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7162D611" w14:textId="247913EF" w:rsidR="009E5EBD" w:rsidRDefault="009E5EBD" w:rsidP="009E5EBD">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644C6A60" wp14:editId="3EFA541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6299D484" w14:textId="77777777" w:rsidR="009E5EBD" w:rsidRDefault="009E5EBD" w:rsidP="009E5EBD">
                            <w:pPr>
                              <w:adjustRightInd w:val="0"/>
                              <w:spacing w:after="0" w:line="240" w:lineRule="auto"/>
                              <w:rPr>
                                <w:rFonts w:ascii="Times New Roman" w:hAnsi="Times New Roman"/>
                                <w:b/>
                                <w:bCs/>
                              </w:rPr>
                            </w:pPr>
                            <w:r>
                              <w:rPr>
                                <w:rFonts w:ascii="Times New Roman" w:hAnsi="Times New Roman"/>
                                <w:b/>
                                <w:bCs/>
                              </w:rPr>
                              <w:t xml:space="preserve">ПРИНЯТО  </w:t>
                            </w:r>
                          </w:p>
                          <w:p w14:paraId="427ABE85" w14:textId="77777777" w:rsidR="009E5EBD" w:rsidRDefault="009E5EBD" w:rsidP="009E5EB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40.00.00 Юриспруденция</w:t>
                            </w:r>
                          </w:p>
                          <w:p w14:paraId="79EBC3BD" w14:textId="77777777" w:rsidR="009E5EBD" w:rsidRDefault="009E5EBD" w:rsidP="009E5EBD">
                            <w:pPr>
                              <w:adjustRightInd w:val="0"/>
                              <w:spacing w:after="0" w:line="240" w:lineRule="auto"/>
                              <w:rPr>
                                <w:rFonts w:ascii="Times New Roman" w:hAnsi="Times New Roman"/>
                                <w:i/>
                              </w:rPr>
                            </w:pPr>
                          </w:p>
                          <w:p w14:paraId="64C1182D" w14:textId="77777777" w:rsidR="009E5EBD" w:rsidRDefault="009E5EBD" w:rsidP="009E5EBD">
                            <w:pPr>
                              <w:adjustRightInd w:val="0"/>
                              <w:ind w:right="-1"/>
                              <w:rPr>
                                <w:rFonts w:ascii="Times New Roman" w:hAnsi="Times New Roman"/>
                                <w:sz w:val="24"/>
                              </w:rPr>
                            </w:pPr>
                            <w:r>
                              <w:rPr>
                                <w:rFonts w:ascii="Times New Roman" w:hAnsi="Times New Roman"/>
                              </w:rPr>
                              <w:t>Протокол от 18.08.2023 № 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4C6A60"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6299D484" w14:textId="77777777" w:rsidR="009E5EBD" w:rsidRDefault="009E5EBD" w:rsidP="009E5EBD">
                      <w:pPr>
                        <w:adjustRightInd w:val="0"/>
                        <w:spacing w:after="0" w:line="240" w:lineRule="auto"/>
                        <w:rPr>
                          <w:rFonts w:ascii="Times New Roman" w:hAnsi="Times New Roman"/>
                          <w:b/>
                          <w:bCs/>
                        </w:rPr>
                      </w:pPr>
                      <w:r>
                        <w:rPr>
                          <w:rFonts w:ascii="Times New Roman" w:hAnsi="Times New Roman"/>
                          <w:b/>
                          <w:bCs/>
                        </w:rPr>
                        <w:t xml:space="preserve">ПРИНЯТО  </w:t>
                      </w:r>
                    </w:p>
                    <w:p w14:paraId="427ABE85" w14:textId="77777777" w:rsidR="009E5EBD" w:rsidRDefault="009E5EBD" w:rsidP="009E5EB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40.00.00 Юриспруденция</w:t>
                      </w:r>
                    </w:p>
                    <w:p w14:paraId="79EBC3BD" w14:textId="77777777" w:rsidR="009E5EBD" w:rsidRDefault="009E5EBD" w:rsidP="009E5EBD">
                      <w:pPr>
                        <w:adjustRightInd w:val="0"/>
                        <w:spacing w:after="0" w:line="240" w:lineRule="auto"/>
                        <w:rPr>
                          <w:rFonts w:ascii="Times New Roman" w:hAnsi="Times New Roman"/>
                          <w:i/>
                        </w:rPr>
                      </w:pPr>
                    </w:p>
                    <w:p w14:paraId="64C1182D" w14:textId="77777777" w:rsidR="009E5EBD" w:rsidRDefault="009E5EBD" w:rsidP="009E5EBD">
                      <w:pPr>
                        <w:adjustRightInd w:val="0"/>
                        <w:ind w:right="-1"/>
                        <w:rPr>
                          <w:rFonts w:ascii="Times New Roman" w:hAnsi="Times New Roman"/>
                          <w:sz w:val="24"/>
                        </w:rPr>
                      </w:pPr>
                      <w:r>
                        <w:rPr>
                          <w:rFonts w:ascii="Times New Roman" w:hAnsi="Times New Roman"/>
                        </w:rPr>
                        <w:t>Протокол от 18.08.2023 № 2</w:t>
                      </w:r>
                    </w:p>
                  </w:txbxContent>
                </v:textbox>
                <w10:wrap type="square" anchorx="margin"/>
              </v:shape>
            </w:pict>
          </mc:Fallback>
        </mc:AlternateContent>
      </w:r>
    </w:p>
    <w:p w14:paraId="77BB2EF4" w14:textId="77777777" w:rsidR="009E5EBD" w:rsidRDefault="009E5EBD" w:rsidP="009E5EBD">
      <w:pPr>
        <w:jc w:val="right"/>
        <w:rPr>
          <w:rFonts w:ascii="Times New Roman" w:hAnsi="Times New Roman"/>
          <w:b/>
          <w:bCs/>
          <w:sz w:val="24"/>
          <w:szCs w:val="24"/>
        </w:rPr>
      </w:pPr>
    </w:p>
    <w:p w14:paraId="63052C51" w14:textId="77777777" w:rsidR="009E5EBD" w:rsidRDefault="009E5EBD" w:rsidP="009E5EBD">
      <w:pPr>
        <w:spacing w:after="0"/>
        <w:jc w:val="right"/>
        <w:rPr>
          <w:rFonts w:ascii="Times New Roman" w:hAnsi="Times New Roman"/>
          <w:b/>
          <w:i/>
        </w:rPr>
      </w:pPr>
    </w:p>
    <w:p w14:paraId="58820BFF" w14:textId="77777777" w:rsidR="009E5EBD" w:rsidRDefault="009E5EBD" w:rsidP="009E5EBD">
      <w:pPr>
        <w:jc w:val="right"/>
        <w:rPr>
          <w:rFonts w:ascii="Times New Roman" w:hAnsi="Times New Roman"/>
          <w:i/>
          <w:sz w:val="18"/>
          <w:szCs w:val="18"/>
        </w:rPr>
      </w:pPr>
    </w:p>
    <w:p w14:paraId="1013170C" w14:textId="77777777" w:rsidR="009E5EBD" w:rsidRDefault="009E5EBD" w:rsidP="009E5EBD">
      <w:pPr>
        <w:spacing w:after="384" w:line="264" w:lineRule="auto"/>
        <w:ind w:left="276" w:right="288" w:hanging="10"/>
        <w:jc w:val="right"/>
        <w:rPr>
          <w:rFonts w:ascii="Times New Roman" w:hAnsi="Times New Roman"/>
          <w:color w:val="000000"/>
          <w:sz w:val="24"/>
          <w:lang w:eastAsia="en-US"/>
        </w:rPr>
      </w:pPr>
    </w:p>
    <w:p w14:paraId="4767DFEE" w14:textId="77777777" w:rsidR="009E5EBD" w:rsidRDefault="009E5EBD" w:rsidP="009E5EBD">
      <w:pPr>
        <w:spacing w:after="384" w:line="264" w:lineRule="auto"/>
        <w:ind w:left="276" w:right="288" w:hanging="10"/>
        <w:jc w:val="right"/>
        <w:rPr>
          <w:rFonts w:ascii="Times New Roman" w:hAnsi="Times New Roman"/>
          <w:color w:val="000000"/>
          <w:sz w:val="24"/>
          <w:lang w:eastAsia="en-US"/>
        </w:rPr>
      </w:pPr>
    </w:p>
    <w:p w14:paraId="77068C9E" w14:textId="77777777" w:rsidR="009E5EBD" w:rsidRDefault="009E5EBD" w:rsidP="009E5EBD">
      <w:pPr>
        <w:spacing w:after="384" w:line="264" w:lineRule="auto"/>
        <w:ind w:left="276" w:right="288" w:hanging="10"/>
        <w:jc w:val="right"/>
        <w:rPr>
          <w:rFonts w:ascii="Times New Roman" w:hAnsi="Times New Roman"/>
          <w:color w:val="000000"/>
          <w:sz w:val="24"/>
          <w:lang w:eastAsia="en-US"/>
        </w:rPr>
      </w:pPr>
    </w:p>
    <w:p w14:paraId="514D7D76" w14:textId="77777777" w:rsidR="009E5EBD" w:rsidRDefault="009E5EBD" w:rsidP="009E5EBD">
      <w:pPr>
        <w:spacing w:after="384" w:line="264" w:lineRule="auto"/>
        <w:ind w:left="276" w:right="288" w:hanging="10"/>
        <w:jc w:val="right"/>
        <w:rPr>
          <w:rFonts w:ascii="Times New Roman" w:hAnsi="Times New Roman"/>
          <w:color w:val="000000"/>
          <w:sz w:val="24"/>
          <w:lang w:eastAsia="en-US"/>
        </w:rPr>
      </w:pPr>
    </w:p>
    <w:p w14:paraId="24D2FFA5" w14:textId="77777777" w:rsidR="009E5EBD" w:rsidRDefault="009E5EBD" w:rsidP="009E5EB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DA6265F" w14:textId="77777777" w:rsidR="009E5EBD" w:rsidRDefault="009E5EBD" w:rsidP="009E5EB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40.00.00 ЮРИСПРУДЕНЦИЯ</w:t>
      </w:r>
    </w:p>
    <w:p w14:paraId="7A1AE4A6"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74C2A1D9" w14:textId="77777777" w:rsidR="009E5EBD" w:rsidRDefault="009E5EBD" w:rsidP="009E5EBD">
      <w:pPr>
        <w:spacing w:after="56" w:line="264" w:lineRule="auto"/>
        <w:ind w:right="302"/>
        <w:rPr>
          <w:rFonts w:ascii="Times New Roman" w:hAnsi="Times New Roman"/>
          <w:color w:val="000000"/>
          <w:sz w:val="24"/>
          <w:lang w:eastAsia="en-US"/>
        </w:rPr>
      </w:pPr>
    </w:p>
    <w:p w14:paraId="69C7F140"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367F01FC"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17C034D"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D978A3F"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99F7498"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548BFAB"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52EDAB6F"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2D69087"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7C733E4A"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6C29A660"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14E0ADA2"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A71E3F7"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E43327A"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2F4518F"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71E98941"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27436632"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5FB46600"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26BA0609"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98660A9"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4337019F"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3045FC84"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7F51FEF"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61D6CE57"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p>
    <w:p w14:paraId="08B6DA7E" w14:textId="77777777" w:rsidR="009E5EBD" w:rsidRDefault="009E5EBD" w:rsidP="009E5EBD">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3CB8049F" w14:textId="77777777" w:rsidR="009B7500" w:rsidRPr="00275A63" w:rsidRDefault="00EF062D" w:rsidP="009B7500">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9B7500" w:rsidRPr="00275A63">
        <w:rPr>
          <w:rFonts w:ascii="Times New Roman" w:hAnsi="Times New Roman"/>
          <w:b/>
          <w:sz w:val="24"/>
          <w:szCs w:val="24"/>
        </w:rPr>
        <w:lastRenderedPageBreak/>
        <w:t xml:space="preserve">Приложение </w:t>
      </w:r>
      <w:r w:rsidR="009B7500">
        <w:rPr>
          <w:rFonts w:ascii="Times New Roman" w:hAnsi="Times New Roman"/>
          <w:b/>
          <w:sz w:val="24"/>
          <w:szCs w:val="24"/>
        </w:rPr>
        <w:t>2</w:t>
      </w:r>
    </w:p>
    <w:p w14:paraId="7A9626B1" w14:textId="77777777" w:rsidR="009B7500" w:rsidRPr="00275A63" w:rsidRDefault="009B7500" w:rsidP="009B7500">
      <w:pPr>
        <w:spacing w:after="0"/>
        <w:rPr>
          <w:rFonts w:ascii="Times New Roman" w:hAnsi="Times New Roman"/>
          <w:b/>
          <w:i/>
          <w:sz w:val="24"/>
          <w:szCs w:val="24"/>
        </w:rPr>
      </w:pPr>
    </w:p>
    <w:p w14:paraId="6D5759D2" w14:textId="77777777" w:rsidR="009B7500" w:rsidRPr="00275A63" w:rsidRDefault="009B7500" w:rsidP="009B7500">
      <w:pPr>
        <w:spacing w:after="0" w:line="240" w:lineRule="auto"/>
        <w:jc w:val="center"/>
        <w:rPr>
          <w:rFonts w:ascii="Times New Roman" w:hAnsi="Times New Roman"/>
          <w:b/>
          <w:sz w:val="24"/>
          <w:szCs w:val="24"/>
        </w:rPr>
      </w:pPr>
      <w:r w:rsidRPr="00275A63">
        <w:rPr>
          <w:rFonts w:ascii="Times New Roman" w:hAnsi="Times New Roman"/>
          <w:b/>
          <w:sz w:val="24"/>
          <w:szCs w:val="24"/>
        </w:rPr>
        <w:t xml:space="preserve"> ПРИМЕРНАЯ РАБОЧАЯ ПРОГРАММА ВОСПИТАНИЯ ПО </w:t>
      </w:r>
    </w:p>
    <w:p w14:paraId="4B1DC181" w14:textId="77777777" w:rsidR="009B7500" w:rsidRPr="00275A63" w:rsidRDefault="009B7500" w:rsidP="009B7500">
      <w:pPr>
        <w:spacing w:after="0" w:line="240" w:lineRule="auto"/>
        <w:jc w:val="center"/>
        <w:rPr>
          <w:rFonts w:ascii="Times New Roman" w:hAnsi="Times New Roman"/>
          <w:b/>
          <w:sz w:val="24"/>
          <w:szCs w:val="24"/>
        </w:rPr>
      </w:pPr>
      <w:r w:rsidRPr="00275A63">
        <w:rPr>
          <w:rFonts w:ascii="Times New Roman" w:hAnsi="Times New Roman"/>
          <w:b/>
          <w:sz w:val="24"/>
          <w:szCs w:val="24"/>
        </w:rPr>
        <w:t>ПРОФЕССИ</w:t>
      </w:r>
      <w:r>
        <w:rPr>
          <w:rFonts w:ascii="Times New Roman" w:hAnsi="Times New Roman"/>
          <w:b/>
          <w:sz w:val="24"/>
          <w:szCs w:val="24"/>
        </w:rPr>
        <w:t>И</w:t>
      </w:r>
      <w:r w:rsidRPr="00275A63">
        <w:rPr>
          <w:rFonts w:ascii="Times New Roman" w:hAnsi="Times New Roman"/>
          <w:b/>
          <w:sz w:val="24"/>
          <w:szCs w:val="24"/>
        </w:rPr>
        <w:t>/СПЕЦИАЛЬНОСТИ УГПС</w:t>
      </w:r>
      <w:bookmarkStart w:id="1" w:name="_Hlk139539152"/>
      <w:r w:rsidRPr="00275A63">
        <w:rPr>
          <w:rFonts w:ascii="Times New Roman" w:hAnsi="Times New Roman"/>
          <w:b/>
          <w:sz w:val="24"/>
          <w:szCs w:val="24"/>
        </w:rPr>
        <w:t xml:space="preserve"> </w:t>
      </w:r>
    </w:p>
    <w:p w14:paraId="4F954136" w14:textId="77777777" w:rsidR="009B7500" w:rsidRPr="00275A63" w:rsidRDefault="009B7500" w:rsidP="009B7500">
      <w:pPr>
        <w:spacing w:after="0" w:line="240" w:lineRule="auto"/>
        <w:jc w:val="center"/>
        <w:rPr>
          <w:rFonts w:ascii="Times New Roman" w:hAnsi="Times New Roman"/>
          <w:b/>
          <w:sz w:val="24"/>
          <w:szCs w:val="24"/>
        </w:rPr>
      </w:pPr>
      <w:r w:rsidRPr="00275A63">
        <w:rPr>
          <w:rFonts w:ascii="Times New Roman" w:hAnsi="Times New Roman"/>
          <w:b/>
          <w:sz w:val="24"/>
          <w:szCs w:val="24"/>
        </w:rPr>
        <w:t>40.00.00 ЮРИСПРУДЕНЦИЯ</w:t>
      </w:r>
    </w:p>
    <w:p w14:paraId="2BF39C2B" w14:textId="77777777" w:rsidR="009B7500" w:rsidRPr="00275A63" w:rsidRDefault="009B7500" w:rsidP="009B7500">
      <w:pPr>
        <w:spacing w:after="0" w:line="240" w:lineRule="auto"/>
        <w:jc w:val="center"/>
        <w:rPr>
          <w:rFonts w:ascii="Times New Roman" w:hAnsi="Times New Roman"/>
          <w:b/>
          <w:i/>
          <w:iCs/>
          <w:sz w:val="24"/>
          <w:szCs w:val="24"/>
        </w:rPr>
      </w:pPr>
    </w:p>
    <w:p w14:paraId="3BBAF882" w14:textId="77777777" w:rsidR="009B7500" w:rsidRPr="009B0148" w:rsidRDefault="009B7500" w:rsidP="009B7500">
      <w:pPr>
        <w:keepNext/>
        <w:keepLines/>
        <w:spacing w:after="0" w:line="288" w:lineRule="auto"/>
        <w:outlineLvl w:val="0"/>
        <w:rPr>
          <w:rFonts w:ascii="Times New Roman" w:hAnsi="Times New Roman"/>
          <w:bCs/>
          <w:i/>
          <w:iCs/>
          <w:sz w:val="24"/>
          <w:szCs w:val="24"/>
        </w:rPr>
      </w:pPr>
      <w:bookmarkStart w:id="2" w:name="_Hlk142397302"/>
      <w:bookmarkEnd w:id="1"/>
      <w:r w:rsidRPr="009B0148">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EDC79BB" w14:textId="77777777" w:rsidR="009B7500" w:rsidRPr="00275A63" w:rsidRDefault="009B7500" w:rsidP="009B7500">
      <w:pPr>
        <w:keepNext/>
        <w:keepLines/>
        <w:spacing w:after="0" w:line="288" w:lineRule="auto"/>
        <w:outlineLvl w:val="0"/>
        <w:rPr>
          <w:rFonts w:ascii="Times New Roman" w:hAnsi="Times New Roman"/>
          <w:b/>
          <w:sz w:val="24"/>
          <w:szCs w:val="24"/>
        </w:rPr>
      </w:pPr>
      <w:r w:rsidRPr="00275A63">
        <w:rPr>
          <w:rFonts w:ascii="Times New Roman" w:hAnsi="Times New Roman"/>
          <w:b/>
          <w:sz w:val="24"/>
          <w:szCs w:val="24"/>
        </w:rPr>
        <w:t>РАЗДЕЛ 1. ЦЕЛЕВОЙ</w:t>
      </w:r>
    </w:p>
    <w:p w14:paraId="3B36C0FE" w14:textId="77777777" w:rsidR="009B7500" w:rsidRPr="00275A63" w:rsidRDefault="009B7500" w:rsidP="009B7500">
      <w:pPr>
        <w:spacing w:after="0" w:line="288" w:lineRule="auto"/>
        <w:outlineLvl w:val="0"/>
        <w:rPr>
          <w:rFonts w:ascii="Times New Roman" w:hAnsi="Times New Roman"/>
          <w:b/>
          <w:sz w:val="24"/>
          <w:szCs w:val="24"/>
        </w:rPr>
      </w:pPr>
      <w:r w:rsidRPr="00275A63">
        <w:rPr>
          <w:rFonts w:ascii="Times New Roman" w:hAnsi="Times New Roman"/>
          <w:b/>
          <w:sz w:val="24"/>
          <w:szCs w:val="24"/>
        </w:rPr>
        <w:t xml:space="preserve">1.3. Целевые ориентиры воспитания </w:t>
      </w:r>
    </w:p>
    <w:p w14:paraId="3E96A3BE" w14:textId="77777777" w:rsidR="009B7500" w:rsidRPr="00275A63" w:rsidRDefault="009B7500" w:rsidP="009B7500">
      <w:pPr>
        <w:spacing w:after="0" w:line="288" w:lineRule="auto"/>
        <w:ind w:firstLine="709"/>
        <w:jc w:val="both"/>
        <w:outlineLvl w:val="0"/>
        <w:rPr>
          <w:rFonts w:ascii="Times New Roman" w:hAnsi="Times New Roman"/>
          <w:bCs/>
          <w:i/>
          <w:iCs/>
          <w:sz w:val="24"/>
          <w:szCs w:val="24"/>
        </w:rPr>
      </w:pPr>
      <w:r w:rsidRPr="00275A6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4149733" w14:textId="77777777"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D9594E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4F95DF1" w14:textId="77777777" w:rsidR="009B7500" w:rsidRPr="00275A63" w:rsidRDefault="009B7500" w:rsidP="00FB6295">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9B7500" w:rsidRPr="00275A63" w14:paraId="668686C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7F5903" w14:textId="77777777" w:rsidR="009B7500" w:rsidRPr="00275A63" w:rsidRDefault="009B7500" w:rsidP="00FB6295">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Гражданское воспитание</w:t>
            </w:r>
          </w:p>
        </w:tc>
      </w:tr>
      <w:tr w:rsidR="009B7500" w:rsidRPr="00275A63" w14:paraId="4216AA52"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EE67F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75A63">
              <w:rPr>
                <w:rFonts w:ascii="Times New Roman" w:hAnsi="Times New Roman"/>
                <w:bCs/>
                <w:sz w:val="24"/>
                <w:szCs w:val="24"/>
                <w:lang w:eastAsia="en-US"/>
              </w:rPr>
              <w:t xml:space="preserve">понимающий профессиональное значение отрасли,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9B7500" w:rsidRPr="00275A63" w14:paraId="24B4B86E"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90EBD8"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275A63">
              <w:rPr>
                <w:rFonts w:ascii="Times New Roman" w:hAnsi="Times New Roman"/>
                <w:bCs/>
                <w:i/>
                <w:iCs/>
                <w:sz w:val="24"/>
                <w:szCs w:val="24"/>
                <w:lang w:eastAsia="en-US"/>
              </w:rPr>
              <w:t>(местоположение ПОО, субъект РФ);</w:t>
            </w:r>
          </w:p>
        </w:tc>
      </w:tr>
      <w:tr w:rsidR="009B7500" w:rsidRPr="00275A63" w14:paraId="4FDB607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140A49" w14:textId="77777777" w:rsidR="009B7500" w:rsidRPr="00275A63" w:rsidRDefault="009B7500" w:rsidP="00FB6295">
            <w:pPr>
              <w:spacing w:before="200" w:after="0" w:line="288" w:lineRule="auto"/>
              <w:outlineLvl w:val="0"/>
              <w:rPr>
                <w:rFonts w:ascii="Times New Roman" w:hAnsi="Times New Roman"/>
                <w:b/>
                <w:bCs/>
                <w:sz w:val="24"/>
                <w:szCs w:val="24"/>
              </w:rPr>
            </w:pPr>
            <w:r w:rsidRPr="00275A63">
              <w:rPr>
                <w:rFonts w:ascii="Times New Roman" w:hAnsi="Times New Roman"/>
                <w:b/>
                <w:sz w:val="24"/>
                <w:szCs w:val="24"/>
              </w:rPr>
              <w:t>Патриотическое воспитание</w:t>
            </w:r>
          </w:p>
        </w:tc>
      </w:tr>
      <w:tr w:rsidR="009B7500" w:rsidRPr="00275A63" w14:paraId="2F04C87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0FCBA8"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275A63">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275A63">
              <w:rPr>
                <w:rFonts w:ascii="Times New Roman" w:hAnsi="Times New Roman"/>
                <w:bCs/>
                <w:i/>
                <w:iCs/>
                <w:sz w:val="24"/>
                <w:szCs w:val="24"/>
                <w:lang w:eastAsia="en-US"/>
              </w:rPr>
              <w:t>профессию/специальность;</w:t>
            </w:r>
          </w:p>
        </w:tc>
      </w:tr>
      <w:tr w:rsidR="009B7500" w:rsidRPr="00275A63" w14:paraId="56AB062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8C6928" w14:textId="77777777" w:rsidR="009B7500" w:rsidRPr="00275A63" w:rsidRDefault="009B7500" w:rsidP="00FB6295">
            <w:pPr>
              <w:spacing w:before="200" w:after="0" w:line="288" w:lineRule="auto"/>
              <w:outlineLvl w:val="0"/>
              <w:rPr>
                <w:rFonts w:ascii="Times New Roman" w:hAnsi="Times New Roman"/>
                <w:b/>
                <w:sz w:val="24"/>
                <w:szCs w:val="24"/>
                <w:lang w:eastAsia="en-US"/>
              </w:rPr>
            </w:pPr>
            <w:r w:rsidRPr="00275A63">
              <w:rPr>
                <w:rFonts w:ascii="Times New Roman" w:hAnsi="Times New Roman"/>
                <w:b/>
                <w:sz w:val="24"/>
                <w:szCs w:val="24"/>
              </w:rPr>
              <w:t>Духовно-нравственное воспитание</w:t>
            </w:r>
          </w:p>
        </w:tc>
      </w:tr>
      <w:tr w:rsidR="009B7500" w:rsidRPr="00275A63" w14:paraId="6A3404A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17480D"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bCs/>
                <w:sz w:val="24"/>
                <w:szCs w:val="24"/>
                <w:lang w:eastAsia="en-US"/>
              </w:rPr>
              <w:t xml:space="preserve">обладающий сформированными представлениями о значении и ценности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 знающий и соблюдающий правила и нормы профессиональной этики</w:t>
            </w:r>
            <w:r w:rsidRPr="00275A63">
              <w:rPr>
                <w:rFonts w:ascii="Times New Roman" w:hAnsi="Times New Roman"/>
                <w:bCs/>
                <w:i/>
                <w:iCs/>
                <w:sz w:val="24"/>
                <w:szCs w:val="24"/>
                <w:lang w:eastAsia="en-US"/>
              </w:rPr>
              <w:t>;</w:t>
            </w:r>
          </w:p>
        </w:tc>
      </w:tr>
      <w:tr w:rsidR="009B7500" w:rsidRPr="00275A63" w14:paraId="78C6902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A40E54" w14:textId="77777777" w:rsidR="009B7500" w:rsidRPr="00275A63" w:rsidRDefault="009B7500" w:rsidP="00FB6295">
            <w:pPr>
              <w:spacing w:before="200" w:after="0" w:line="288" w:lineRule="auto"/>
              <w:outlineLvl w:val="0"/>
              <w:rPr>
                <w:rFonts w:ascii="Times New Roman" w:hAnsi="Times New Roman"/>
                <w:b/>
                <w:sz w:val="24"/>
                <w:szCs w:val="24"/>
              </w:rPr>
            </w:pPr>
            <w:r w:rsidRPr="00275A63">
              <w:rPr>
                <w:rFonts w:ascii="Times New Roman" w:hAnsi="Times New Roman"/>
                <w:b/>
                <w:sz w:val="24"/>
                <w:szCs w:val="24"/>
              </w:rPr>
              <w:t>Эстетическое воспитание</w:t>
            </w:r>
          </w:p>
        </w:tc>
      </w:tr>
      <w:tr w:rsidR="009B7500" w:rsidRPr="00275A63" w14:paraId="2DD26914"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95B1C9"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9B7500" w:rsidRPr="00275A63" w14:paraId="6DEE1B17"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15DDE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75A63">
              <w:rPr>
                <w:rFonts w:ascii="Times New Roman" w:hAnsi="Times New Roman"/>
                <w:bCs/>
                <w:i/>
                <w:iCs/>
                <w:sz w:val="24"/>
                <w:szCs w:val="24"/>
                <w:lang w:eastAsia="en-US"/>
              </w:rPr>
              <w:t>;</w:t>
            </w:r>
          </w:p>
        </w:tc>
      </w:tr>
      <w:tr w:rsidR="009B7500" w:rsidRPr="00275A63" w14:paraId="1B32930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922216" w14:textId="77777777" w:rsidR="009B7500" w:rsidRPr="00275A63" w:rsidRDefault="009B7500" w:rsidP="00FB6295">
            <w:pPr>
              <w:spacing w:before="200" w:after="0" w:line="288" w:lineRule="auto"/>
              <w:outlineLvl w:val="0"/>
              <w:rPr>
                <w:rFonts w:ascii="Times New Roman" w:hAnsi="Times New Roman"/>
                <w:b/>
                <w:sz w:val="24"/>
                <w:szCs w:val="24"/>
              </w:rPr>
            </w:pPr>
            <w:r w:rsidRPr="00275A63">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9B7500" w:rsidRPr="00275A63" w14:paraId="4830101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3EBEF1"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275A63">
              <w:rPr>
                <w:rFonts w:ascii="Times New Roman" w:hAnsi="Times New Roman"/>
                <w:bCs/>
                <w:i/>
                <w:iCs/>
                <w:sz w:val="24"/>
                <w:szCs w:val="24"/>
                <w:lang w:eastAsia="en-US"/>
              </w:rPr>
              <w:t>профессии /специальности;</w:t>
            </w:r>
          </w:p>
        </w:tc>
      </w:tr>
      <w:tr w:rsidR="009B7500" w:rsidRPr="00275A63" w14:paraId="23F79CE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E756BE" w14:textId="77777777" w:rsidR="009B7500" w:rsidRPr="00275A63" w:rsidRDefault="009B7500" w:rsidP="00FB6295">
            <w:pPr>
              <w:spacing w:before="200" w:after="0" w:line="288" w:lineRule="auto"/>
              <w:outlineLvl w:val="0"/>
              <w:rPr>
                <w:rFonts w:ascii="Times New Roman" w:hAnsi="Times New Roman"/>
                <w:b/>
                <w:sz w:val="24"/>
                <w:szCs w:val="24"/>
                <w:lang w:eastAsia="en-US"/>
              </w:rPr>
            </w:pPr>
            <w:r w:rsidRPr="00275A63">
              <w:rPr>
                <w:rFonts w:ascii="Times New Roman" w:hAnsi="Times New Roman"/>
                <w:b/>
                <w:sz w:val="24"/>
                <w:szCs w:val="24"/>
              </w:rPr>
              <w:t>Профессионально-трудовое воспитание</w:t>
            </w:r>
          </w:p>
        </w:tc>
      </w:tr>
      <w:tr w:rsidR="009B7500" w:rsidRPr="00275A63" w14:paraId="19540BCB"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4C0B2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применяющий знания о нормах выбранной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9B7500" w:rsidRPr="00275A63" w14:paraId="0607B047"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5528B6"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готовый к освоению новых компетенций в профессиональной отрасли;</w:t>
            </w:r>
          </w:p>
        </w:tc>
      </w:tr>
      <w:tr w:rsidR="009B7500" w:rsidRPr="00275A63" w14:paraId="222A371A"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024551"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sz w:val="24"/>
                <w:szCs w:val="24"/>
              </w:rPr>
              <w:t>обладающий опытом использования в профессиональной деятельности современных информационных систем, технологий и производственных программ с целью осуществления различного рода работы в сфере юриспруденции;</w:t>
            </w:r>
            <w:r w:rsidRPr="00275A63">
              <w:rPr>
                <w:rFonts w:ascii="Arial, Helvetica, Sans-Serif" w:hAnsi="Arial, Helvetica, Sans-Serif"/>
                <w:color w:val="333333"/>
                <w:sz w:val="23"/>
                <w:szCs w:val="23"/>
                <w:shd w:val="clear" w:color="auto" w:fill="FFFFFF"/>
              </w:rPr>
              <w:t xml:space="preserve"> </w:t>
            </w:r>
          </w:p>
        </w:tc>
      </w:tr>
      <w:tr w:rsidR="009B7500" w:rsidRPr="00275A63" w14:paraId="720562AC"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90B1E4"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sz w:val="24"/>
                <w:szCs w:val="24"/>
              </w:rPr>
              <w:t xml:space="preserve">обладающий опытом анализа,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275A63">
              <w:rPr>
                <w:rFonts w:ascii="Times New Roman" w:hAnsi="Times New Roman"/>
                <w:bCs/>
                <w:i/>
                <w:iCs/>
                <w:sz w:val="24"/>
                <w:szCs w:val="24"/>
                <w:lang w:eastAsia="en-US"/>
              </w:rPr>
              <w:t>профессии /специальности;</w:t>
            </w:r>
          </w:p>
        </w:tc>
      </w:tr>
      <w:tr w:rsidR="009B7500" w:rsidRPr="00275A63" w14:paraId="5751D06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A7616F" w14:textId="77777777" w:rsidR="009B7500" w:rsidRPr="00275A63" w:rsidRDefault="009B7500" w:rsidP="00FB6295">
            <w:pPr>
              <w:spacing w:before="200" w:after="0" w:line="288" w:lineRule="auto"/>
              <w:outlineLvl w:val="0"/>
              <w:rPr>
                <w:rFonts w:ascii="Times New Roman" w:hAnsi="Times New Roman"/>
                <w:bCs/>
                <w:sz w:val="24"/>
                <w:szCs w:val="24"/>
                <w:lang w:eastAsia="en-US"/>
              </w:rPr>
            </w:pPr>
            <w:r w:rsidRPr="00275A63">
              <w:rPr>
                <w:rFonts w:ascii="Times New Roman" w:hAnsi="Times New Roman"/>
                <w:b/>
                <w:sz w:val="24"/>
                <w:szCs w:val="24"/>
              </w:rPr>
              <w:t>Экологическое воспитание</w:t>
            </w:r>
          </w:p>
        </w:tc>
      </w:tr>
      <w:tr w:rsidR="009B7500" w:rsidRPr="00275A63" w14:paraId="3C4D2AF5"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B469D6"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B7500" w:rsidRPr="00275A63" w14:paraId="7C940C3E"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75C85A"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75A63">
              <w:rPr>
                <w:rFonts w:ascii="Times New Roman" w:hAnsi="Times New Roman"/>
                <w:bCs/>
                <w:i/>
                <w:iCs/>
                <w:sz w:val="24"/>
                <w:szCs w:val="24"/>
                <w:lang w:eastAsia="en-US"/>
              </w:rPr>
              <w:t>;</w:t>
            </w:r>
          </w:p>
        </w:tc>
      </w:tr>
      <w:tr w:rsidR="009B7500" w:rsidRPr="00275A63" w14:paraId="5284FD3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A6A7EC" w14:textId="77777777" w:rsidR="009B7500" w:rsidRPr="00275A63" w:rsidRDefault="009B7500" w:rsidP="00FB6295">
            <w:pPr>
              <w:spacing w:before="200" w:after="0" w:line="288" w:lineRule="auto"/>
              <w:outlineLvl w:val="0"/>
              <w:rPr>
                <w:rFonts w:ascii="Times New Roman" w:hAnsi="Times New Roman"/>
                <w:bCs/>
                <w:sz w:val="24"/>
                <w:szCs w:val="24"/>
                <w:lang w:eastAsia="en-US"/>
              </w:rPr>
            </w:pPr>
            <w:r w:rsidRPr="00275A63">
              <w:rPr>
                <w:rFonts w:ascii="Times New Roman" w:hAnsi="Times New Roman"/>
                <w:b/>
                <w:sz w:val="24"/>
                <w:szCs w:val="24"/>
              </w:rPr>
              <w:t>Ценности научного познания</w:t>
            </w:r>
          </w:p>
        </w:tc>
      </w:tr>
      <w:tr w:rsidR="009B7500" w:rsidRPr="00275A63" w14:paraId="00093A5F"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F44509" w14:textId="77777777" w:rsidR="009B7500" w:rsidRPr="00275A63" w:rsidRDefault="009B7500" w:rsidP="00FB6295">
            <w:pPr>
              <w:numPr>
                <w:ilvl w:val="0"/>
                <w:numId w:val="8"/>
              </w:numPr>
              <w:spacing w:after="0" w:line="288" w:lineRule="auto"/>
              <w:ind w:left="0" w:firstLine="0"/>
              <w:jc w:val="both"/>
              <w:outlineLvl w:val="0"/>
            </w:pPr>
            <w:r w:rsidRPr="00275A63">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75A63">
              <w:rPr>
                <w:rFonts w:ascii="Times New Roman" w:hAnsi="Times New Roman"/>
                <w:bCs/>
                <w:i/>
                <w:iCs/>
                <w:sz w:val="24"/>
                <w:szCs w:val="24"/>
                <w:lang w:eastAsia="en-US"/>
              </w:rPr>
              <w:t>профессии /специальности;</w:t>
            </w:r>
          </w:p>
        </w:tc>
      </w:tr>
      <w:tr w:rsidR="009B7500" w:rsidRPr="00275A63" w14:paraId="1185ED14"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1108A7" w14:textId="77777777" w:rsidR="009B7500" w:rsidRPr="00275A63" w:rsidRDefault="009B7500" w:rsidP="00FB6295">
            <w:pPr>
              <w:numPr>
                <w:ilvl w:val="0"/>
                <w:numId w:val="8"/>
              </w:numPr>
              <w:spacing w:after="0" w:line="288" w:lineRule="auto"/>
              <w:ind w:left="0" w:firstLine="0"/>
              <w:jc w:val="both"/>
              <w:outlineLvl w:val="0"/>
            </w:pPr>
            <w:r w:rsidRPr="00275A63">
              <w:rPr>
                <w:rFonts w:ascii="Times New Roman" w:hAnsi="Times New Roman"/>
                <w:bCs/>
                <w:sz w:val="24"/>
                <w:szCs w:val="24"/>
                <w:lang w:eastAsia="en-US"/>
              </w:rPr>
              <w:t>обладающий знаниями в области юриспруденции,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
        </w:tc>
      </w:tr>
      <w:tr w:rsidR="009B7500" w:rsidRPr="00275A63" w14:paraId="382CD7EC"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E4C37F" w14:textId="77777777" w:rsidR="009B7500" w:rsidRPr="00275A63" w:rsidRDefault="009B7500" w:rsidP="00FB6295">
            <w:pPr>
              <w:numPr>
                <w:ilvl w:val="0"/>
                <w:numId w:val="8"/>
              </w:numPr>
              <w:spacing w:after="0" w:line="288" w:lineRule="auto"/>
              <w:ind w:left="0" w:firstLine="0"/>
              <w:jc w:val="both"/>
              <w:outlineLvl w:val="0"/>
            </w:pPr>
            <w:r w:rsidRPr="00275A63">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275A63">
              <w:rPr>
                <w:rFonts w:ascii="Times New Roman" w:hAnsi="Times New Roman"/>
                <w:bCs/>
                <w:i/>
                <w:iCs/>
                <w:sz w:val="24"/>
                <w:szCs w:val="24"/>
                <w:lang w:eastAsia="en-US"/>
              </w:rPr>
              <w:t>;</w:t>
            </w:r>
          </w:p>
        </w:tc>
      </w:tr>
    </w:tbl>
    <w:p w14:paraId="2B644B15" w14:textId="77777777" w:rsidR="009B7500" w:rsidRPr="00275A63" w:rsidRDefault="009B7500" w:rsidP="009B7500">
      <w:pPr>
        <w:keepNext/>
        <w:keepLines/>
        <w:pageBreakBefore/>
        <w:spacing w:after="0" w:line="288" w:lineRule="auto"/>
        <w:outlineLvl w:val="0"/>
        <w:rPr>
          <w:rFonts w:ascii="Times New Roman" w:hAnsi="Times New Roman"/>
          <w:b/>
          <w:sz w:val="24"/>
          <w:szCs w:val="24"/>
        </w:rPr>
      </w:pPr>
      <w:r w:rsidRPr="00275A63">
        <w:rPr>
          <w:rFonts w:ascii="Times New Roman" w:hAnsi="Times New Roman"/>
          <w:b/>
          <w:sz w:val="24"/>
          <w:szCs w:val="24"/>
        </w:rPr>
        <w:lastRenderedPageBreak/>
        <w:t>РАЗДЕЛ 2. СОДЕРЖАТЕЛЬНЫЙ</w:t>
      </w:r>
    </w:p>
    <w:p w14:paraId="41A13002" w14:textId="77777777" w:rsidR="009B7500" w:rsidRPr="00275A63" w:rsidRDefault="009B7500" w:rsidP="009B7500">
      <w:pPr>
        <w:keepNext/>
        <w:keepLines/>
        <w:spacing w:after="0" w:line="360" w:lineRule="auto"/>
        <w:outlineLvl w:val="0"/>
        <w:rPr>
          <w:rFonts w:ascii="Times New Roman" w:hAnsi="Times New Roman"/>
          <w:b/>
          <w:color w:val="FFFFFF"/>
          <w:sz w:val="24"/>
          <w:szCs w:val="24"/>
          <w:vertAlign w:val="superscript"/>
        </w:rPr>
      </w:pPr>
      <w:r w:rsidRPr="00275A6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275A63">
        <w:rPr>
          <w:rFonts w:ascii="Times New Roman" w:hAnsi="Times New Roman"/>
          <w:b/>
          <w:color w:val="FFFFFF"/>
          <w:sz w:val="24"/>
          <w:szCs w:val="24"/>
          <w:vertAlign w:val="superscript"/>
        </w:rPr>
        <w:t>*</w:t>
      </w:r>
    </w:p>
    <w:p w14:paraId="5FBB8C39"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3780BCD0"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FF5C3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9B7500" w:rsidRPr="00275A63" w14:paraId="61FA7927"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D8387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9B7500" w:rsidRPr="00275A63" w14:paraId="5B9FF717"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06C427"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9B7500" w:rsidRPr="00275A63" w14:paraId="2F63ED84"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D70EEA"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юриспруденции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в том числе с применением программных продуктов</w:t>
            </w:r>
            <w:r w:rsidRPr="00275A63">
              <w:rPr>
                <w:rFonts w:ascii="Times New Roman" w:hAnsi="Times New Roman"/>
                <w:bCs/>
                <w:i/>
                <w:iCs/>
                <w:sz w:val="24"/>
                <w:szCs w:val="24"/>
                <w:lang w:eastAsia="en-US"/>
              </w:rPr>
              <w:t>;</w:t>
            </w:r>
          </w:p>
        </w:tc>
      </w:tr>
      <w:tr w:rsidR="009B7500" w:rsidRPr="00275A63" w14:paraId="1BE9B477"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79BB7DF"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организация практических занятий по работе с договорно-правовыми документами, навыками юридического консультирования, основами деятельности правоохранительных, правозащитных, юридических служб и организаций;</w:t>
            </w:r>
          </w:p>
        </w:tc>
      </w:tr>
    </w:tbl>
    <w:p w14:paraId="6FBCF386"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62FEAC1C"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D741A8"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9B7500" w:rsidRPr="00275A63" w14:paraId="0F6159F1"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1DA575"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75A63">
              <w:rPr>
                <w:rFonts w:ascii="Times New Roman" w:hAnsi="Times New Roman"/>
                <w:bCs/>
                <w:i/>
                <w:iCs/>
                <w:sz w:val="24"/>
                <w:szCs w:val="24"/>
                <w:lang w:eastAsia="en-US"/>
              </w:rPr>
              <w:t>профессии /специальности;</w:t>
            </w:r>
          </w:p>
        </w:tc>
      </w:tr>
    </w:tbl>
    <w:p w14:paraId="24C41D43"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1FF42E2A"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A35B59"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w:t>
            </w:r>
          </w:p>
        </w:tc>
      </w:tr>
      <w:tr w:rsidR="009B7500" w:rsidRPr="00275A63" w14:paraId="74A1BD3D"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9BCA0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75A63">
              <w:rPr>
                <w:rFonts w:ascii="Times New Roman" w:hAnsi="Times New Roman"/>
                <w:bCs/>
                <w:i/>
                <w:iCs/>
                <w:sz w:val="24"/>
                <w:szCs w:val="24"/>
                <w:lang w:eastAsia="en-US"/>
              </w:rPr>
              <w:t>профессии /специальности;</w:t>
            </w:r>
          </w:p>
        </w:tc>
      </w:tr>
    </w:tbl>
    <w:p w14:paraId="7BE5B994"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B7500" w:rsidRPr="00275A63" w14:paraId="16A920B5"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0D5CAD"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9B7500" w:rsidRPr="00275A63" w14:paraId="6A66034D"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587AA5"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встречи с известными представителями </w:t>
            </w:r>
            <w:r w:rsidRPr="00275A63">
              <w:rPr>
                <w:rFonts w:ascii="Times New Roman" w:hAnsi="Times New Roman"/>
                <w:bCs/>
                <w:i/>
                <w:iCs/>
                <w:sz w:val="24"/>
                <w:szCs w:val="24"/>
                <w:lang w:eastAsia="en-US"/>
              </w:rPr>
              <w:t>профессии/специальности;</w:t>
            </w:r>
          </w:p>
        </w:tc>
      </w:tr>
      <w:tr w:rsidR="009B7500" w:rsidRPr="00275A63" w14:paraId="2B1477B3"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99887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круглые столы, просветительские мероприятия с участием амбассадоров </w:t>
            </w:r>
            <w:r w:rsidRPr="00275A63">
              <w:rPr>
                <w:rFonts w:ascii="Times New Roman" w:hAnsi="Times New Roman"/>
                <w:bCs/>
                <w:i/>
                <w:iCs/>
                <w:sz w:val="24"/>
                <w:szCs w:val="24"/>
                <w:lang w:eastAsia="en-US"/>
              </w:rPr>
              <w:t>профессии /специальности;</w:t>
            </w:r>
          </w:p>
        </w:tc>
      </w:tr>
    </w:tbl>
    <w:p w14:paraId="4B40D249" w14:textId="77777777" w:rsidR="009B7500" w:rsidRPr="00275A63" w:rsidRDefault="009B7500" w:rsidP="009B7500">
      <w:pPr>
        <w:tabs>
          <w:tab w:val="left" w:pos="851"/>
          <w:tab w:val="left" w:pos="2977"/>
        </w:tabs>
        <w:spacing w:after="0" w:line="288" w:lineRule="auto"/>
        <w:rPr>
          <w:rFonts w:ascii="Times New Roman" w:hAnsi="Times New Roman"/>
          <w:b/>
          <w:sz w:val="24"/>
          <w:szCs w:val="24"/>
        </w:rPr>
      </w:pPr>
    </w:p>
    <w:p w14:paraId="10D02692" w14:textId="77777777" w:rsidR="009B7500" w:rsidRPr="00275A63" w:rsidRDefault="009B7500" w:rsidP="009B7500">
      <w:pPr>
        <w:tabs>
          <w:tab w:val="left" w:pos="851"/>
          <w:tab w:val="left" w:pos="2977"/>
        </w:tabs>
        <w:spacing w:after="0" w:line="288" w:lineRule="auto"/>
        <w:rPr>
          <w:rFonts w:ascii="Times New Roman" w:hAnsi="Times New Roman"/>
          <w:b/>
          <w:sz w:val="24"/>
          <w:szCs w:val="24"/>
        </w:rPr>
      </w:pPr>
    </w:p>
    <w:p w14:paraId="1C645FAC" w14:textId="11452C5F" w:rsidR="009B7500" w:rsidRDefault="009B7500" w:rsidP="009B7500">
      <w:pPr>
        <w:tabs>
          <w:tab w:val="left" w:pos="851"/>
          <w:tab w:val="left" w:pos="2977"/>
        </w:tabs>
        <w:spacing w:after="0" w:line="288" w:lineRule="auto"/>
        <w:rPr>
          <w:rFonts w:ascii="Times New Roman" w:hAnsi="Times New Roman"/>
          <w:b/>
          <w:sz w:val="24"/>
          <w:szCs w:val="24"/>
        </w:rPr>
      </w:pPr>
    </w:p>
    <w:p w14:paraId="2FD0BDB0" w14:textId="77777777" w:rsidR="003930E2" w:rsidRPr="00275A63" w:rsidRDefault="003930E2" w:rsidP="009B7500">
      <w:pPr>
        <w:tabs>
          <w:tab w:val="left" w:pos="851"/>
          <w:tab w:val="left" w:pos="2977"/>
        </w:tabs>
        <w:spacing w:after="0" w:line="288" w:lineRule="auto"/>
        <w:rPr>
          <w:rFonts w:ascii="Times New Roman" w:hAnsi="Times New Roman"/>
          <w:b/>
          <w:sz w:val="24"/>
          <w:szCs w:val="24"/>
        </w:rPr>
      </w:pPr>
    </w:p>
    <w:p w14:paraId="51B6F88A" w14:textId="77777777" w:rsidR="009B7500" w:rsidRPr="00275A63" w:rsidRDefault="009B7500" w:rsidP="009B7500">
      <w:pPr>
        <w:tabs>
          <w:tab w:val="left" w:pos="851"/>
          <w:tab w:val="left" w:pos="2977"/>
        </w:tabs>
        <w:spacing w:after="0" w:line="288" w:lineRule="auto"/>
        <w:rPr>
          <w:rFonts w:ascii="Times New Roman" w:hAnsi="Times New Roman"/>
          <w:sz w:val="24"/>
          <w:szCs w:val="24"/>
        </w:rPr>
      </w:pPr>
      <w:r w:rsidRPr="00275A63">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6926079"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69A2AB"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 xml:space="preserve">,  выдающихся деятелей производственной сферы, имеющей отношение к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75A63">
              <w:rPr>
                <w:rFonts w:ascii="Times New Roman" w:hAnsi="Times New Roman"/>
                <w:bCs/>
                <w:i/>
                <w:iCs/>
                <w:sz w:val="24"/>
                <w:szCs w:val="24"/>
                <w:lang w:eastAsia="en-US"/>
              </w:rPr>
              <w:t>профессии /специальности;</w:t>
            </w:r>
          </w:p>
        </w:tc>
      </w:tr>
      <w:tr w:rsidR="009B7500" w:rsidRPr="00275A63" w14:paraId="1933EA82"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8BE098" w14:textId="77777777" w:rsidR="009B7500" w:rsidRPr="00275A63" w:rsidRDefault="009B7500" w:rsidP="00FB6295">
            <w:pPr>
              <w:numPr>
                <w:ilvl w:val="0"/>
                <w:numId w:val="8"/>
              </w:numPr>
              <w:spacing w:after="0" w:line="288" w:lineRule="auto"/>
              <w:ind w:left="0" w:firstLine="0"/>
              <w:jc w:val="both"/>
              <w:outlineLvl w:val="0"/>
              <w:rPr>
                <w:sz w:val="24"/>
                <w:szCs w:val="24"/>
              </w:rPr>
            </w:pPr>
            <w:r w:rsidRPr="00275A6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275A63">
              <w:rPr>
                <w:rFonts w:ascii="Times New Roman" w:hAnsi="Times New Roman"/>
                <w:bCs/>
                <w:i/>
                <w:iCs/>
                <w:sz w:val="24"/>
                <w:szCs w:val="24"/>
                <w:lang w:eastAsia="en-US"/>
              </w:rPr>
              <w:t>с профессией /специальностью;</w:t>
            </w:r>
          </w:p>
        </w:tc>
      </w:tr>
    </w:tbl>
    <w:p w14:paraId="77B8350C"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27A7ABDD"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D7F38F"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75A63">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275A63">
              <w:rPr>
                <w:rFonts w:ascii="Times New Roman" w:hAnsi="Times New Roman"/>
                <w:bCs/>
                <w:sz w:val="24"/>
                <w:szCs w:val="24"/>
                <w:lang w:eastAsia="en-US"/>
              </w:rPr>
              <w:t xml:space="preserve"> трудовых династий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xml:space="preserve">; </w:t>
            </w:r>
          </w:p>
        </w:tc>
      </w:tr>
      <w:tr w:rsidR="009B7500" w:rsidRPr="00275A63" w14:paraId="4A4028EC"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78FAF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совместные мероприятия, посвященные Дню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w:t>
            </w:r>
          </w:p>
        </w:tc>
      </w:tr>
    </w:tbl>
    <w:p w14:paraId="1A6ECE1D"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941BD15"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7E5E2FD"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275A63">
              <w:rPr>
                <w:rFonts w:ascii="Times New Roman" w:hAnsi="Times New Roman"/>
                <w:bCs/>
                <w:i/>
                <w:iCs/>
                <w:sz w:val="24"/>
                <w:szCs w:val="24"/>
                <w:lang w:eastAsia="en-US"/>
              </w:rPr>
              <w:t>профессии/специальности;</w:t>
            </w:r>
          </w:p>
        </w:tc>
      </w:tr>
      <w:tr w:rsidR="009B7500" w:rsidRPr="00275A63" w14:paraId="4D96104B"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29FF98CF"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мероприятий по безопасности в цифровой среде, связанных с </w:t>
            </w:r>
            <w:r w:rsidRPr="00275A63">
              <w:rPr>
                <w:rFonts w:ascii="Times New Roman" w:hAnsi="Times New Roman"/>
                <w:bCs/>
                <w:i/>
                <w:iCs/>
                <w:sz w:val="24"/>
                <w:szCs w:val="24"/>
                <w:lang w:eastAsia="en-US"/>
              </w:rPr>
              <w:t>профессией/специальностью;</w:t>
            </w:r>
            <w:r w:rsidRPr="00275A63">
              <w:rPr>
                <w:rFonts w:ascii="Times New Roman" w:hAnsi="Times New Roman"/>
                <w:bCs/>
                <w:sz w:val="24"/>
                <w:szCs w:val="24"/>
                <w:lang w:eastAsia="en-US"/>
              </w:rPr>
              <w:t xml:space="preserve"> </w:t>
            </w:r>
          </w:p>
        </w:tc>
      </w:tr>
      <w:tr w:rsidR="009B7500" w:rsidRPr="00275A63" w14:paraId="2D63CB91"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10FBF7F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275A63">
              <w:rPr>
                <w:rFonts w:ascii="Times New Roman" w:hAnsi="Times New Roman"/>
                <w:bCs/>
                <w:i/>
                <w:iCs/>
                <w:sz w:val="24"/>
                <w:szCs w:val="24"/>
                <w:lang w:eastAsia="en-US"/>
              </w:rPr>
              <w:t>профессии/специальности;</w:t>
            </w:r>
          </w:p>
        </w:tc>
      </w:tr>
    </w:tbl>
    <w:p w14:paraId="68854C8B" w14:textId="77777777" w:rsidR="009B7500" w:rsidRPr="00275A63" w:rsidRDefault="009B7500" w:rsidP="009B7500">
      <w:pPr>
        <w:tabs>
          <w:tab w:val="left" w:pos="851"/>
        </w:tabs>
        <w:spacing w:after="0" w:line="360" w:lineRule="auto"/>
        <w:rPr>
          <w:rFonts w:ascii="Times New Roman" w:hAnsi="Times New Roman"/>
          <w:b/>
          <w:sz w:val="24"/>
          <w:szCs w:val="24"/>
        </w:rPr>
      </w:pPr>
      <w:r w:rsidRPr="00275A63">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29131BA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CD66CA7"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275A63">
              <w:rPr>
                <w:rFonts w:ascii="Times New Roman" w:hAnsi="Times New Roman"/>
                <w:bCs/>
                <w:i/>
                <w:iCs/>
                <w:sz w:val="24"/>
                <w:szCs w:val="24"/>
                <w:lang w:eastAsia="en-US"/>
              </w:rPr>
              <w:t>профессию/специальность;</w:t>
            </w:r>
          </w:p>
        </w:tc>
      </w:tr>
      <w:tr w:rsidR="009B7500" w:rsidRPr="00275A63" w14:paraId="43D95C2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5D19DA5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 презентации, лекции, акции;</w:t>
            </w:r>
          </w:p>
        </w:tc>
      </w:tr>
      <w:tr w:rsidR="009B7500" w:rsidRPr="00275A63" w14:paraId="11BDA1C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04B0E7EA"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реализация социальных проектов по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275A63">
              <w:rPr>
                <w:rFonts w:ascii="Times New Roman" w:hAnsi="Times New Roman"/>
                <w:bCs/>
                <w:i/>
                <w:iCs/>
                <w:sz w:val="24"/>
                <w:szCs w:val="24"/>
                <w:lang w:eastAsia="en-US"/>
              </w:rPr>
              <w:t>;</w:t>
            </w:r>
          </w:p>
        </w:tc>
      </w:tr>
    </w:tbl>
    <w:p w14:paraId="7E518267" w14:textId="77777777" w:rsidR="009B7500" w:rsidRPr="00275A63" w:rsidRDefault="009B7500" w:rsidP="009B7500">
      <w:pPr>
        <w:tabs>
          <w:tab w:val="left" w:pos="851"/>
        </w:tabs>
        <w:spacing w:after="0" w:line="288" w:lineRule="auto"/>
        <w:rPr>
          <w:rFonts w:ascii="Times New Roman" w:hAnsi="Times New Roman"/>
          <w:b/>
          <w:sz w:val="24"/>
          <w:szCs w:val="24"/>
        </w:rPr>
      </w:pPr>
      <w:r w:rsidRPr="00275A63">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05848F2B"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1804A6ED"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xml:space="preserve"> </w:t>
            </w:r>
            <w:r w:rsidRPr="00275A63">
              <w:rPr>
                <w:rFonts w:ascii="Times New Roman" w:hAnsi="Times New Roman"/>
                <w:bCs/>
                <w:i/>
                <w:iCs/>
                <w:sz w:val="24"/>
                <w:szCs w:val="24"/>
                <w:lang w:eastAsia="en-US"/>
              </w:rPr>
              <w:t>(</w:t>
            </w:r>
            <w:r w:rsidRPr="00275A63">
              <w:rPr>
                <w:rFonts w:ascii="Times New Roman" w:hAnsi="Times New Roman"/>
                <w:i/>
                <w:iCs/>
                <w:color w:val="000000"/>
                <w:sz w:val="24"/>
                <w:szCs w:val="24"/>
              </w:rPr>
              <w:t xml:space="preserve">День судебного пристава, </w:t>
            </w:r>
            <w:r w:rsidRPr="006427B8">
              <w:rPr>
                <w:rFonts w:ascii="Times New Roman" w:hAnsi="Times New Roman"/>
                <w:i/>
                <w:iCs/>
                <w:color w:val="000000"/>
                <w:sz w:val="24"/>
                <w:szCs w:val="24"/>
              </w:rPr>
              <w:t>День памяти погибших при исполнении служебных обязанностей сотрудников органов внутренних дел России</w:t>
            </w:r>
            <w:r>
              <w:rPr>
                <w:rFonts w:ascii="Times New Roman" w:hAnsi="Times New Roman"/>
                <w:i/>
                <w:iCs/>
                <w:color w:val="000000"/>
                <w:sz w:val="24"/>
                <w:szCs w:val="24"/>
              </w:rPr>
              <w:t>,</w:t>
            </w:r>
            <w:r w:rsidRPr="006427B8">
              <w:rPr>
                <w:rFonts w:ascii="Times New Roman" w:hAnsi="Times New Roman"/>
                <w:i/>
                <w:iCs/>
                <w:color w:val="000000"/>
                <w:sz w:val="24"/>
                <w:szCs w:val="24"/>
              </w:rPr>
              <w:t xml:space="preserve"> </w:t>
            </w:r>
            <w:r w:rsidRPr="00275A63">
              <w:rPr>
                <w:rFonts w:ascii="Times New Roman" w:hAnsi="Times New Roman"/>
                <w:i/>
                <w:iCs/>
                <w:color w:val="000000"/>
                <w:sz w:val="24"/>
                <w:szCs w:val="24"/>
              </w:rPr>
              <w:t>День сотрудника органов внутренних дел Российской Федерации, День юриста, День работника прокуратуры, День ГИБДД</w:t>
            </w:r>
            <w:r w:rsidRPr="00275A63">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275A63">
              <w:rPr>
                <w:rFonts w:ascii="Times New Roman" w:hAnsi="Times New Roman"/>
                <w:bCs/>
                <w:i/>
                <w:iCs/>
                <w:sz w:val="24"/>
                <w:szCs w:val="24"/>
                <w:lang w:eastAsia="en-US"/>
              </w:rPr>
              <w:t>;</w:t>
            </w:r>
          </w:p>
        </w:tc>
      </w:tr>
      <w:tr w:rsidR="009B7500" w:rsidRPr="00275A63" w14:paraId="2C60E64C"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49751985"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w:t>
            </w:r>
          </w:p>
        </w:tc>
      </w:tr>
      <w:tr w:rsidR="009B7500" w:rsidRPr="00275A63" w14:paraId="078F2FF2"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1C6FC96E"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sz w:val="24"/>
                <w:szCs w:val="24"/>
              </w:rPr>
            </w:pPr>
            <w:r w:rsidRPr="00275A63">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9B7500" w:rsidRPr="00275A63" w14:paraId="760A975E"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1B2F061F"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 xml:space="preserve">;  </w:t>
            </w:r>
          </w:p>
        </w:tc>
      </w:tr>
      <w:tr w:rsidR="009B7500" w:rsidRPr="00275A63" w14:paraId="22A4B3FF"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F5DF5A0"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организация клубов профессиональной направленности «Амбассадоры </w:t>
            </w:r>
            <w:r w:rsidRPr="00275A63">
              <w:rPr>
                <w:rFonts w:ascii="Times New Roman" w:hAnsi="Times New Roman"/>
                <w:bCs/>
                <w:i/>
                <w:iCs/>
                <w:sz w:val="24"/>
                <w:szCs w:val="24"/>
                <w:lang w:eastAsia="en-US"/>
              </w:rPr>
              <w:t>профессии/специальности»</w:t>
            </w:r>
            <w:r w:rsidRPr="00275A63">
              <w:rPr>
                <w:rFonts w:ascii="Times New Roman" w:hAnsi="Times New Roman"/>
                <w:bCs/>
                <w:sz w:val="24"/>
                <w:szCs w:val="24"/>
                <w:lang w:eastAsia="en-US"/>
              </w:rPr>
              <w:t>;</w:t>
            </w:r>
          </w:p>
        </w:tc>
      </w:tr>
      <w:tr w:rsidR="009B7500" w:rsidRPr="00275A63" w14:paraId="68BD1DEA"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239A124F"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проведение практико-ориентированных мероприятий, направленных на соблюдения правил безопасности, правопорядка, режима секретности., ориентирования на местности, использования оружия и применения средств специальной защиты;</w:t>
            </w:r>
          </w:p>
        </w:tc>
      </w:tr>
    </w:tbl>
    <w:p w14:paraId="3A318335" w14:textId="77777777" w:rsidR="009B7500" w:rsidRPr="00275A63" w:rsidRDefault="009B7500" w:rsidP="009B7500">
      <w:pPr>
        <w:pageBreakBefore/>
        <w:spacing w:after="0" w:line="360" w:lineRule="auto"/>
        <w:outlineLvl w:val="0"/>
        <w:rPr>
          <w:rFonts w:ascii="Times New Roman" w:hAnsi="Times New Roman"/>
          <w:b/>
          <w:sz w:val="24"/>
          <w:szCs w:val="24"/>
        </w:rPr>
      </w:pPr>
      <w:r w:rsidRPr="00275A63">
        <w:rPr>
          <w:rFonts w:ascii="Times New Roman" w:hAnsi="Times New Roman"/>
          <w:b/>
          <w:sz w:val="24"/>
          <w:szCs w:val="24"/>
        </w:rPr>
        <w:lastRenderedPageBreak/>
        <w:t>РАЗДЕЛ 3. ОРГАНИЗАЦИОННЫЙ</w:t>
      </w:r>
    </w:p>
    <w:p w14:paraId="188362FF"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t xml:space="preserve">3.1 Кадровое обеспечение </w:t>
      </w:r>
    </w:p>
    <w:p w14:paraId="037982D8" w14:textId="77777777"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3422881A"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79D4067" w14:textId="77777777" w:rsidR="009B7500"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r w:rsidRPr="00275A63">
              <w:rPr>
                <w:rFonts w:ascii="Times New Roman" w:hAnsi="Times New Roman"/>
                <w:bCs/>
                <w:sz w:val="24"/>
                <w:szCs w:val="24"/>
                <w:lang w:eastAsia="en-US"/>
              </w:rPr>
              <w:t xml:space="preserve"> </w:t>
            </w:r>
          </w:p>
          <w:p w14:paraId="16BCA881"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275A6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275A63">
              <w:rPr>
                <w:rFonts w:ascii="Times New Roman" w:hAnsi="Times New Roman"/>
                <w:bCs/>
                <w:i/>
                <w:iCs/>
                <w:sz w:val="24"/>
                <w:szCs w:val="24"/>
                <w:lang w:eastAsia="en-US"/>
              </w:rPr>
              <w:t>;</w:t>
            </w:r>
          </w:p>
          <w:p w14:paraId="5E9924B8" w14:textId="77777777" w:rsidR="009B7500" w:rsidRPr="00275A63" w:rsidRDefault="009B7500"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BCC1E72" w14:textId="77777777"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sz w:val="24"/>
          <w:szCs w:val="24"/>
        </w:rPr>
        <w:tab/>
      </w:r>
      <w:r w:rsidRPr="00275A63">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5A227B17"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50B8BC7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275A63">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275A63">
              <w:rPr>
                <w:rFonts w:ascii="Times New Roman" w:hAnsi="Times New Roman"/>
                <w:bCs/>
                <w:i/>
                <w:iCs/>
                <w:sz w:val="24"/>
                <w:szCs w:val="24"/>
                <w:lang w:eastAsia="en-US"/>
              </w:rPr>
              <w:t>профессии/специальности;</w:t>
            </w:r>
          </w:p>
        </w:tc>
      </w:tr>
    </w:tbl>
    <w:p w14:paraId="77D91019" w14:textId="77777777" w:rsidR="009B7500" w:rsidRPr="00275A63" w:rsidRDefault="009B7500" w:rsidP="009B7500">
      <w:pPr>
        <w:keepNext/>
        <w:keepLines/>
        <w:spacing w:after="0" w:line="360" w:lineRule="auto"/>
        <w:outlineLvl w:val="0"/>
        <w:rPr>
          <w:rFonts w:ascii="Times New Roman" w:hAnsi="Times New Roman"/>
          <w:b/>
          <w:sz w:val="10"/>
          <w:szCs w:val="10"/>
        </w:rPr>
      </w:pPr>
    </w:p>
    <w:p w14:paraId="5D4B7AC1" w14:textId="77777777" w:rsidR="009B7500" w:rsidRPr="00275A63" w:rsidRDefault="009B7500" w:rsidP="009B7500">
      <w:pPr>
        <w:keepNext/>
        <w:keepLines/>
        <w:spacing w:after="0" w:line="360" w:lineRule="auto"/>
        <w:outlineLvl w:val="0"/>
        <w:rPr>
          <w:rFonts w:ascii="Times New Roman" w:hAnsi="Times New Roman"/>
          <w:b/>
          <w:color w:val="FF0000"/>
          <w:sz w:val="24"/>
          <w:szCs w:val="24"/>
        </w:rPr>
      </w:pPr>
      <w:r w:rsidRPr="00275A63">
        <w:rPr>
          <w:rFonts w:ascii="Times New Roman" w:hAnsi="Times New Roman"/>
          <w:b/>
          <w:sz w:val="24"/>
          <w:szCs w:val="24"/>
        </w:rPr>
        <w:t>3.2 Нормативно-методическое обеспечение</w:t>
      </w:r>
    </w:p>
    <w:p w14:paraId="33B118B4" w14:textId="77777777"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
          <w:color w:val="000000"/>
          <w:sz w:val="24"/>
          <w:szCs w:val="24"/>
        </w:rPr>
        <w:tab/>
      </w:r>
      <w:r w:rsidRPr="00275A63">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1C5BA25C"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2C0D7C05"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приказ о проведении родительского собрания</w:t>
            </w:r>
            <w:r w:rsidRPr="00275A63">
              <w:rPr>
                <w:rFonts w:ascii="Times New Roman" w:hAnsi="Times New Roman"/>
                <w:bCs/>
                <w:i/>
                <w:iCs/>
                <w:sz w:val="24"/>
                <w:szCs w:val="24"/>
                <w:lang w:eastAsia="en-US"/>
              </w:rPr>
              <w:t>;</w:t>
            </w:r>
          </w:p>
        </w:tc>
      </w:tr>
      <w:tr w:rsidR="009B7500" w:rsidRPr="00275A63" w14:paraId="2F547298"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02707566"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положение о кураторе</w:t>
            </w:r>
            <w:r w:rsidRPr="00275A63">
              <w:rPr>
                <w:rFonts w:ascii="Times New Roman" w:hAnsi="Times New Roman"/>
                <w:bCs/>
                <w:i/>
                <w:iCs/>
                <w:sz w:val="24"/>
                <w:szCs w:val="24"/>
                <w:lang w:eastAsia="en-US"/>
              </w:rPr>
              <w:t>;</w:t>
            </w:r>
          </w:p>
        </w:tc>
      </w:tr>
      <w:tr w:rsidR="009B7500" w:rsidRPr="00275A63" w14:paraId="4C28379F"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55BCEEF6"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программа «Психологическое сопровождение адаптации первокурсников»</w:t>
            </w:r>
            <w:r w:rsidRPr="00275A63">
              <w:rPr>
                <w:rFonts w:ascii="Times New Roman" w:hAnsi="Times New Roman"/>
                <w:bCs/>
                <w:i/>
                <w:iCs/>
                <w:sz w:val="24"/>
                <w:szCs w:val="24"/>
                <w:lang w:eastAsia="en-US"/>
              </w:rPr>
              <w:t>;</w:t>
            </w:r>
          </w:p>
        </w:tc>
      </w:tr>
      <w:tr w:rsidR="009B7500" w:rsidRPr="00275A63" w14:paraId="6E86AB49"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3DEAA9F3"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275A63">
              <w:rPr>
                <w:rFonts w:ascii="Times New Roman" w:hAnsi="Times New Roman"/>
                <w:bCs/>
                <w:i/>
                <w:iCs/>
                <w:sz w:val="24"/>
                <w:szCs w:val="24"/>
                <w:lang w:eastAsia="en-US"/>
              </w:rPr>
              <w:t>;</w:t>
            </w:r>
          </w:p>
        </w:tc>
      </w:tr>
      <w:tr w:rsidR="009B7500" w:rsidRPr="00275A63" w14:paraId="49C67A55"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3F6611D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275A63">
              <w:rPr>
                <w:rFonts w:ascii="Times New Roman" w:hAnsi="Times New Roman"/>
                <w:bCs/>
                <w:i/>
                <w:iCs/>
                <w:sz w:val="24"/>
                <w:szCs w:val="24"/>
                <w:lang w:eastAsia="en-US"/>
              </w:rPr>
              <w:t>;</w:t>
            </w:r>
          </w:p>
        </w:tc>
      </w:tr>
    </w:tbl>
    <w:p w14:paraId="5E4FEEEF" w14:textId="77777777" w:rsidR="009B7500" w:rsidRPr="00275A63" w:rsidRDefault="009B7500" w:rsidP="009B7500">
      <w:pPr>
        <w:spacing w:after="0" w:line="288" w:lineRule="auto"/>
        <w:jc w:val="both"/>
        <w:outlineLvl w:val="0"/>
        <w:rPr>
          <w:rFonts w:ascii="Times New Roman" w:hAnsi="Times New Roman"/>
          <w:bCs/>
          <w:i/>
          <w:iCs/>
          <w:sz w:val="24"/>
          <w:szCs w:val="24"/>
        </w:rPr>
      </w:pPr>
      <w:r w:rsidRPr="00275A63">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5B7E7244"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B8E41C8"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договоры о сотрудничестве с социальными партнерами и работодателями</w:t>
            </w:r>
            <w:r w:rsidRPr="00275A63">
              <w:rPr>
                <w:rFonts w:ascii="Times New Roman" w:hAnsi="Times New Roman"/>
                <w:bCs/>
                <w:i/>
                <w:iCs/>
                <w:sz w:val="24"/>
                <w:szCs w:val="24"/>
                <w:lang w:eastAsia="en-US"/>
              </w:rPr>
              <w:t>;</w:t>
            </w:r>
          </w:p>
        </w:tc>
      </w:tr>
      <w:tr w:rsidR="009B7500" w:rsidRPr="00275A63" w14:paraId="1F59288C"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1CF28807"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органами правопорядка, органами внутренних дел, судебными органами власти, юридическими службами и организациями и иными предприятиями различных организационно-правовых форм</w:t>
            </w:r>
            <w:r w:rsidRPr="00275A63">
              <w:rPr>
                <w:rFonts w:ascii="Times New Roman" w:hAnsi="Times New Roman"/>
                <w:bCs/>
                <w:i/>
                <w:iCs/>
                <w:sz w:val="24"/>
                <w:szCs w:val="24"/>
                <w:lang w:eastAsia="en-US"/>
              </w:rPr>
              <w:t>;</w:t>
            </w:r>
          </w:p>
        </w:tc>
      </w:tr>
    </w:tbl>
    <w:p w14:paraId="3A753895"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3E088F09" w14:textId="77777777" w:rsidR="009B7500" w:rsidRPr="00275A63" w:rsidRDefault="009B7500" w:rsidP="009B7500">
      <w:pPr>
        <w:spacing w:after="0" w:line="240" w:lineRule="auto"/>
        <w:ind w:firstLine="709"/>
        <w:rPr>
          <w:rFonts w:ascii="Times New Roman" w:hAnsi="Times New Roman"/>
          <w:bCs/>
          <w:i/>
          <w:iCs/>
          <w:sz w:val="24"/>
          <w:szCs w:val="24"/>
        </w:rPr>
      </w:pPr>
      <w:r w:rsidRPr="00275A6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40BDE15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9641D1D"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9B7500" w:rsidRPr="00275A63" w14:paraId="503641D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F7B81FA"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275A63">
              <w:rPr>
                <w:rFonts w:ascii="Times New Roman" w:hAnsi="Times New Roman"/>
                <w:bCs/>
                <w:i/>
                <w:iCs/>
                <w:sz w:val="24"/>
                <w:szCs w:val="24"/>
                <w:lang w:eastAsia="en-US"/>
              </w:rPr>
              <w:t>профессией/специальностью</w:t>
            </w:r>
            <w:r w:rsidRPr="00275A63">
              <w:rPr>
                <w:rFonts w:ascii="Times New Roman" w:hAnsi="Times New Roman"/>
                <w:bCs/>
                <w:sz w:val="24"/>
                <w:szCs w:val="24"/>
                <w:lang w:eastAsia="en-US"/>
              </w:rPr>
              <w:t>;</w:t>
            </w:r>
          </w:p>
        </w:tc>
      </w:tr>
      <w:tr w:rsidR="009B7500" w:rsidRPr="00275A63" w14:paraId="0E287028"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C87BB47"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9B7500" w:rsidRPr="00275A63" w14:paraId="4190E2EE"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0636E7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275A63">
              <w:rPr>
                <w:rFonts w:ascii="Times New Roman" w:hAnsi="Times New Roman"/>
                <w:bCs/>
                <w:i/>
                <w:iCs/>
                <w:sz w:val="24"/>
                <w:szCs w:val="24"/>
                <w:lang w:eastAsia="en-US"/>
              </w:rPr>
              <w:t>профессии /специальности</w:t>
            </w:r>
            <w:r w:rsidRPr="00275A63">
              <w:rPr>
                <w:rFonts w:ascii="Times New Roman" w:hAnsi="Times New Roman"/>
                <w:bCs/>
                <w:sz w:val="24"/>
                <w:szCs w:val="24"/>
                <w:lang w:eastAsia="en-US"/>
              </w:rPr>
              <w:t>;</w:t>
            </w:r>
          </w:p>
        </w:tc>
      </w:tr>
      <w:tr w:rsidR="009B7500" w:rsidRPr="00275A63" w14:paraId="3FD1B74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E5EA44B"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75A63">
              <w:rPr>
                <w:rFonts w:ascii="Times New Roman" w:hAnsi="Times New Roman"/>
                <w:bCs/>
                <w:sz w:val="24"/>
                <w:szCs w:val="24"/>
                <w:lang w:eastAsia="en-US"/>
              </w:rPr>
              <w:t xml:space="preserve">успешное освоение образовательных программ по </w:t>
            </w:r>
            <w:r w:rsidRPr="00275A63">
              <w:rPr>
                <w:rFonts w:ascii="Times New Roman" w:hAnsi="Times New Roman"/>
                <w:bCs/>
                <w:i/>
                <w:iCs/>
                <w:sz w:val="24"/>
                <w:szCs w:val="24"/>
                <w:lang w:eastAsia="en-US"/>
              </w:rPr>
              <w:t>профессии/специальности;</w:t>
            </w:r>
          </w:p>
        </w:tc>
      </w:tr>
    </w:tbl>
    <w:p w14:paraId="6B71C7BB" w14:textId="77777777" w:rsidR="009B7500" w:rsidRPr="00275A63" w:rsidRDefault="009B7500" w:rsidP="009B7500">
      <w:pPr>
        <w:spacing w:after="0" w:line="240" w:lineRule="auto"/>
        <w:ind w:firstLine="709"/>
        <w:rPr>
          <w:rFonts w:ascii="Times New Roman" w:hAnsi="Times New Roman"/>
          <w:i/>
          <w:iCs/>
          <w:sz w:val="24"/>
          <w:szCs w:val="24"/>
        </w:rPr>
      </w:pPr>
      <w:r w:rsidRPr="00275A6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6434A803"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07084B12"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275A6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275A63">
              <w:rPr>
                <w:rFonts w:ascii="Times New Roman" w:hAnsi="Times New Roman"/>
                <w:bCs/>
                <w:sz w:val="24"/>
                <w:szCs w:val="24"/>
                <w:lang w:eastAsia="en-US"/>
              </w:rPr>
              <w:t>направление на дополнительные образовательные программы, стажировки и др.</w:t>
            </w:r>
            <w:r w:rsidRPr="00275A63">
              <w:rPr>
                <w:rFonts w:ascii="Times New Roman" w:hAnsi="Times New Roman"/>
                <w:bCs/>
                <w:i/>
                <w:iCs/>
                <w:sz w:val="24"/>
                <w:szCs w:val="24"/>
                <w:lang w:eastAsia="en-US"/>
              </w:rPr>
              <w:t>;</w:t>
            </w:r>
          </w:p>
        </w:tc>
      </w:tr>
    </w:tbl>
    <w:p w14:paraId="531E56F3" w14:textId="77777777" w:rsidR="009B7500" w:rsidRPr="00275A63" w:rsidRDefault="009B7500" w:rsidP="009B7500">
      <w:pPr>
        <w:keepNext/>
        <w:keepLines/>
        <w:spacing w:after="0" w:line="360" w:lineRule="auto"/>
        <w:outlineLvl w:val="0"/>
        <w:rPr>
          <w:rFonts w:ascii="Times New Roman" w:hAnsi="Times New Roman"/>
          <w:b/>
          <w:i/>
          <w:sz w:val="24"/>
          <w:szCs w:val="24"/>
        </w:rPr>
      </w:pPr>
      <w:r w:rsidRPr="00275A63">
        <w:rPr>
          <w:rFonts w:ascii="Times New Roman" w:hAnsi="Times New Roman"/>
          <w:b/>
          <w:sz w:val="24"/>
          <w:szCs w:val="24"/>
        </w:rPr>
        <w:t xml:space="preserve"> </w:t>
      </w:r>
    </w:p>
    <w:p w14:paraId="4DFA9CA4" w14:textId="77777777" w:rsidR="009B7500" w:rsidRPr="00275A63" w:rsidRDefault="009B7500" w:rsidP="009B7500">
      <w:pPr>
        <w:keepNext/>
        <w:keepLines/>
        <w:spacing w:after="0" w:line="360" w:lineRule="auto"/>
        <w:outlineLvl w:val="0"/>
        <w:rPr>
          <w:rFonts w:ascii="Times New Roman" w:hAnsi="Times New Roman"/>
          <w:b/>
          <w:sz w:val="24"/>
          <w:szCs w:val="24"/>
        </w:rPr>
      </w:pPr>
      <w:r w:rsidRPr="00275A63">
        <w:rPr>
          <w:rFonts w:ascii="Times New Roman" w:hAnsi="Times New Roman"/>
          <w:b/>
          <w:sz w:val="24"/>
          <w:szCs w:val="24"/>
        </w:rPr>
        <w:t>3.4 Анализ воспитательного процесса</w:t>
      </w:r>
    </w:p>
    <w:p w14:paraId="22581CCB" w14:textId="77777777" w:rsidR="009B7500" w:rsidRPr="00275A63" w:rsidRDefault="009B7500" w:rsidP="009B7500">
      <w:pPr>
        <w:spacing w:after="0" w:line="240" w:lineRule="auto"/>
        <w:ind w:firstLine="709"/>
        <w:rPr>
          <w:rFonts w:ascii="Times New Roman" w:hAnsi="Times New Roman"/>
          <w:i/>
          <w:iCs/>
          <w:sz w:val="24"/>
          <w:szCs w:val="24"/>
        </w:rPr>
      </w:pPr>
      <w:r w:rsidRPr="00275A63">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B7500" w:rsidRPr="00275A63" w14:paraId="47FA1DF7"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295549BA" w14:textId="77777777" w:rsidR="009B7500" w:rsidRPr="00275A63" w:rsidRDefault="009B7500"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275A63">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275A63">
              <w:rPr>
                <w:rFonts w:ascii="Times New Roman" w:hAnsi="Times New Roman"/>
                <w:bCs/>
                <w:i/>
                <w:iCs/>
                <w:sz w:val="24"/>
                <w:szCs w:val="24"/>
                <w:lang w:eastAsia="en-US"/>
              </w:rPr>
              <w:t>;</w:t>
            </w:r>
          </w:p>
        </w:tc>
      </w:tr>
      <w:bookmarkEnd w:id="3"/>
    </w:tbl>
    <w:p w14:paraId="615C6BD0" w14:textId="77777777" w:rsidR="009B7500" w:rsidRPr="00275A63" w:rsidRDefault="009B7500" w:rsidP="009B7500">
      <w:pPr>
        <w:pStyle w:val="afffffc"/>
        <w:jc w:val="center"/>
        <w:rPr>
          <w:rFonts w:ascii="Times New Roman" w:hAnsi="Times New Roman"/>
          <w:b/>
          <w:sz w:val="24"/>
          <w:szCs w:val="24"/>
        </w:rPr>
      </w:pPr>
    </w:p>
    <w:p w14:paraId="31A0F7A9" w14:textId="77777777" w:rsidR="009B7500" w:rsidRPr="00275A63" w:rsidRDefault="009B7500" w:rsidP="009B7500">
      <w:pPr>
        <w:pStyle w:val="afffffc"/>
        <w:jc w:val="center"/>
        <w:rPr>
          <w:rFonts w:ascii="Times New Roman" w:hAnsi="Times New Roman"/>
          <w:b/>
          <w:sz w:val="24"/>
          <w:szCs w:val="24"/>
        </w:rPr>
      </w:pPr>
    </w:p>
    <w:p w14:paraId="0749D3DB" w14:textId="77777777" w:rsidR="009B7500" w:rsidRPr="00275A63" w:rsidRDefault="009B7500" w:rsidP="009B7500">
      <w:pPr>
        <w:pStyle w:val="afffffc"/>
        <w:jc w:val="center"/>
        <w:rPr>
          <w:rFonts w:ascii="Times New Roman" w:hAnsi="Times New Roman"/>
          <w:b/>
          <w:sz w:val="24"/>
          <w:szCs w:val="24"/>
        </w:rPr>
      </w:pPr>
    </w:p>
    <w:p w14:paraId="36513AA5" w14:textId="77777777" w:rsidR="009B7500" w:rsidRPr="00275A63" w:rsidRDefault="009B7500" w:rsidP="009B7500">
      <w:pPr>
        <w:pStyle w:val="afffffc"/>
        <w:jc w:val="center"/>
        <w:rPr>
          <w:rFonts w:ascii="Times New Roman" w:hAnsi="Times New Roman"/>
          <w:b/>
          <w:sz w:val="24"/>
          <w:szCs w:val="24"/>
        </w:rPr>
      </w:pPr>
    </w:p>
    <w:p w14:paraId="6543ADB9" w14:textId="6F5CDD5A" w:rsidR="009B7500" w:rsidRDefault="009B7500" w:rsidP="009B7500">
      <w:pPr>
        <w:pStyle w:val="afffffc"/>
        <w:jc w:val="center"/>
        <w:rPr>
          <w:rFonts w:ascii="Times New Roman" w:hAnsi="Times New Roman"/>
          <w:b/>
          <w:sz w:val="24"/>
          <w:szCs w:val="24"/>
        </w:rPr>
      </w:pPr>
    </w:p>
    <w:p w14:paraId="58A4C5E5" w14:textId="4448DA4D" w:rsidR="009B7500" w:rsidRDefault="009B7500" w:rsidP="009B7500">
      <w:pPr>
        <w:pStyle w:val="afffffc"/>
        <w:jc w:val="center"/>
        <w:rPr>
          <w:rFonts w:ascii="Times New Roman" w:hAnsi="Times New Roman"/>
          <w:b/>
          <w:sz w:val="24"/>
          <w:szCs w:val="24"/>
        </w:rPr>
      </w:pPr>
    </w:p>
    <w:p w14:paraId="39EB9C55" w14:textId="1ED932FC" w:rsidR="009B7500" w:rsidRDefault="009B7500" w:rsidP="009B7500">
      <w:pPr>
        <w:pStyle w:val="afffffc"/>
        <w:jc w:val="center"/>
        <w:rPr>
          <w:rFonts w:ascii="Times New Roman" w:hAnsi="Times New Roman"/>
          <w:b/>
          <w:sz w:val="24"/>
          <w:szCs w:val="24"/>
        </w:rPr>
      </w:pPr>
    </w:p>
    <w:p w14:paraId="0D85B9AD" w14:textId="5E30EA4D" w:rsidR="009B7500" w:rsidRDefault="009B7500" w:rsidP="009B7500">
      <w:pPr>
        <w:pStyle w:val="afffffc"/>
        <w:jc w:val="center"/>
        <w:rPr>
          <w:rFonts w:ascii="Times New Roman" w:hAnsi="Times New Roman"/>
          <w:b/>
          <w:sz w:val="24"/>
          <w:szCs w:val="24"/>
        </w:rPr>
      </w:pPr>
    </w:p>
    <w:p w14:paraId="15997E9E" w14:textId="3C9B236E" w:rsidR="009B7500" w:rsidRDefault="009B7500" w:rsidP="009B7500">
      <w:pPr>
        <w:pStyle w:val="afffffc"/>
        <w:jc w:val="center"/>
        <w:rPr>
          <w:rFonts w:ascii="Times New Roman" w:hAnsi="Times New Roman"/>
          <w:b/>
          <w:sz w:val="24"/>
          <w:szCs w:val="24"/>
        </w:rPr>
      </w:pPr>
    </w:p>
    <w:p w14:paraId="26AAF6FF" w14:textId="07D26BC8" w:rsidR="009B7500" w:rsidRDefault="009B7500" w:rsidP="009B7500">
      <w:pPr>
        <w:pStyle w:val="afffffc"/>
        <w:jc w:val="center"/>
        <w:rPr>
          <w:rFonts w:ascii="Times New Roman" w:hAnsi="Times New Roman"/>
          <w:b/>
          <w:sz w:val="24"/>
          <w:szCs w:val="24"/>
        </w:rPr>
      </w:pPr>
    </w:p>
    <w:p w14:paraId="2E7D94A6" w14:textId="22BC789A" w:rsidR="009B7500" w:rsidRDefault="009B7500" w:rsidP="009B7500">
      <w:pPr>
        <w:pStyle w:val="afffffc"/>
        <w:jc w:val="center"/>
        <w:rPr>
          <w:rFonts w:ascii="Times New Roman" w:hAnsi="Times New Roman"/>
          <w:b/>
          <w:sz w:val="24"/>
          <w:szCs w:val="24"/>
        </w:rPr>
      </w:pPr>
    </w:p>
    <w:p w14:paraId="336B6CAF" w14:textId="3B354D04" w:rsidR="009B7500" w:rsidRDefault="009B7500" w:rsidP="009B7500">
      <w:pPr>
        <w:pStyle w:val="afffffc"/>
        <w:jc w:val="center"/>
        <w:rPr>
          <w:rFonts w:ascii="Times New Roman" w:hAnsi="Times New Roman"/>
          <w:b/>
          <w:sz w:val="24"/>
          <w:szCs w:val="24"/>
        </w:rPr>
      </w:pPr>
    </w:p>
    <w:p w14:paraId="06D86B52" w14:textId="77777777" w:rsidR="009B7500" w:rsidRPr="00275A63" w:rsidRDefault="009B7500" w:rsidP="009B7500">
      <w:pPr>
        <w:pStyle w:val="afffffc"/>
        <w:jc w:val="center"/>
        <w:rPr>
          <w:rFonts w:ascii="Times New Roman" w:hAnsi="Times New Roman"/>
          <w:b/>
          <w:sz w:val="24"/>
          <w:szCs w:val="24"/>
        </w:rPr>
      </w:pPr>
    </w:p>
    <w:p w14:paraId="706C6D9E" w14:textId="77777777" w:rsidR="009B7500" w:rsidRPr="00275A63" w:rsidRDefault="009B7500" w:rsidP="009B7500">
      <w:pPr>
        <w:pStyle w:val="afffffc"/>
        <w:jc w:val="center"/>
        <w:rPr>
          <w:rFonts w:ascii="Times New Roman" w:hAnsi="Times New Roman"/>
          <w:b/>
          <w:sz w:val="24"/>
          <w:szCs w:val="24"/>
        </w:rPr>
      </w:pPr>
    </w:p>
    <w:p w14:paraId="0AB63752" w14:textId="77777777" w:rsidR="009B7500" w:rsidRPr="00275A63" w:rsidRDefault="009B7500" w:rsidP="009B7500">
      <w:pPr>
        <w:pStyle w:val="afffffc"/>
        <w:jc w:val="center"/>
        <w:rPr>
          <w:rFonts w:ascii="Times New Roman" w:hAnsi="Times New Roman"/>
          <w:b/>
          <w:sz w:val="24"/>
          <w:szCs w:val="24"/>
        </w:rPr>
      </w:pPr>
    </w:p>
    <w:p w14:paraId="0B74EE14" w14:textId="77777777" w:rsidR="009B7500" w:rsidRPr="00275A63" w:rsidRDefault="009B7500" w:rsidP="009B7500">
      <w:pPr>
        <w:pStyle w:val="afffffc"/>
        <w:jc w:val="center"/>
        <w:rPr>
          <w:rFonts w:ascii="Times New Roman" w:hAnsi="Times New Roman"/>
          <w:b/>
          <w:sz w:val="24"/>
          <w:szCs w:val="24"/>
        </w:rPr>
      </w:pPr>
      <w:r w:rsidRPr="00275A63">
        <w:rPr>
          <w:rFonts w:ascii="Times New Roman" w:hAnsi="Times New Roman"/>
          <w:b/>
          <w:sz w:val="24"/>
          <w:szCs w:val="24"/>
        </w:rPr>
        <w:lastRenderedPageBreak/>
        <w:t>Примерный календарный план воспитательной работы по</w:t>
      </w:r>
    </w:p>
    <w:p w14:paraId="1FDE2BF7" w14:textId="77777777" w:rsidR="009B7500" w:rsidRPr="00275A63" w:rsidRDefault="009B7500" w:rsidP="009B7500">
      <w:pPr>
        <w:pStyle w:val="afffffc"/>
        <w:jc w:val="center"/>
        <w:rPr>
          <w:rFonts w:ascii="Times New Roman" w:hAnsi="Times New Roman"/>
          <w:b/>
          <w:sz w:val="24"/>
          <w:szCs w:val="24"/>
        </w:rPr>
      </w:pPr>
      <w:r w:rsidRPr="00275A63">
        <w:rPr>
          <w:rFonts w:ascii="Times New Roman" w:hAnsi="Times New Roman"/>
          <w:b/>
          <w:sz w:val="24"/>
          <w:szCs w:val="24"/>
        </w:rPr>
        <w:t>профессии/специальности</w:t>
      </w:r>
    </w:p>
    <w:p w14:paraId="29496D23" w14:textId="77777777" w:rsidR="009B7500" w:rsidRPr="00275A63" w:rsidRDefault="009B7500" w:rsidP="009B7500">
      <w:pPr>
        <w:pStyle w:val="afffffc"/>
        <w:jc w:val="center"/>
        <w:rPr>
          <w:rFonts w:ascii="Times New Roman" w:hAnsi="Times New Roman"/>
          <w:b/>
          <w:sz w:val="24"/>
          <w:szCs w:val="24"/>
        </w:rPr>
      </w:pPr>
    </w:p>
    <w:p w14:paraId="00EC995B" w14:textId="77777777" w:rsidR="009B7500" w:rsidRPr="00275A63" w:rsidRDefault="009B7500" w:rsidP="009B7500">
      <w:pPr>
        <w:spacing w:after="0" w:line="240" w:lineRule="auto"/>
        <w:ind w:firstLine="709"/>
        <w:jc w:val="both"/>
        <w:rPr>
          <w:rFonts w:ascii="Times New Roman" w:hAnsi="Times New Roman"/>
          <w:bCs/>
          <w:sz w:val="24"/>
          <w:szCs w:val="24"/>
        </w:rPr>
      </w:pPr>
      <w:r w:rsidRPr="00275A63">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9B7500" w:rsidRPr="00275A63" w14:paraId="0A8AE5B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0FC3F009" w14:textId="77777777" w:rsidR="009B7500" w:rsidRPr="00275A63" w:rsidRDefault="009B7500" w:rsidP="00FB6295">
            <w:pPr>
              <w:tabs>
                <w:tab w:val="left" w:pos="851"/>
              </w:tabs>
              <w:spacing w:after="0" w:line="240" w:lineRule="auto"/>
              <w:jc w:val="center"/>
              <w:rPr>
                <w:rFonts w:ascii="Times New Roman" w:hAnsi="Times New Roman"/>
                <w:sz w:val="24"/>
                <w:szCs w:val="24"/>
              </w:rPr>
            </w:pPr>
            <w:r w:rsidRPr="00275A63">
              <w:rPr>
                <w:rFonts w:ascii="Times New Roman" w:hAnsi="Times New Roman"/>
                <w:sz w:val="24"/>
                <w:szCs w:val="24"/>
              </w:rPr>
              <w:t xml:space="preserve">КАЛЕНДАРНЫЙ ПЛАН ВОСПИТАТЕЛЬНОЙ РАБОТЫ </w:t>
            </w:r>
          </w:p>
          <w:p w14:paraId="6ADC30AE" w14:textId="77777777" w:rsidR="009B7500" w:rsidRPr="00275A63" w:rsidRDefault="009B7500" w:rsidP="00FB6295">
            <w:pPr>
              <w:tabs>
                <w:tab w:val="left" w:pos="851"/>
              </w:tabs>
              <w:spacing w:after="0" w:line="240" w:lineRule="auto"/>
              <w:jc w:val="center"/>
              <w:rPr>
                <w:rFonts w:ascii="Times New Roman" w:hAnsi="Times New Roman"/>
                <w:sz w:val="24"/>
                <w:szCs w:val="24"/>
              </w:rPr>
            </w:pPr>
            <w:r w:rsidRPr="00275A63">
              <w:rPr>
                <w:rFonts w:ascii="Times New Roman" w:hAnsi="Times New Roman"/>
                <w:sz w:val="24"/>
                <w:szCs w:val="24"/>
              </w:rPr>
              <w:t>ПО ПРОФЕССИИ/СПЕЦИАЛЬНОСТИ</w:t>
            </w:r>
          </w:p>
          <w:p w14:paraId="1C447D62" w14:textId="77777777" w:rsidR="009B7500" w:rsidRPr="00275A63" w:rsidRDefault="009B7500" w:rsidP="00FB6295">
            <w:pPr>
              <w:tabs>
                <w:tab w:val="left" w:pos="851"/>
              </w:tabs>
              <w:spacing w:after="0" w:line="240" w:lineRule="auto"/>
              <w:jc w:val="center"/>
              <w:rPr>
                <w:rFonts w:ascii="Times New Roman" w:hAnsi="Times New Roman"/>
                <w:sz w:val="24"/>
                <w:szCs w:val="24"/>
              </w:rPr>
            </w:pPr>
            <w:r w:rsidRPr="00275A63">
              <w:rPr>
                <w:rFonts w:ascii="Times New Roman" w:hAnsi="Times New Roman"/>
                <w:sz w:val="24"/>
                <w:szCs w:val="24"/>
              </w:rPr>
              <w:t>на 20__ — 20__ учебный год</w:t>
            </w:r>
          </w:p>
        </w:tc>
      </w:tr>
      <w:tr w:rsidR="009B7500" w:rsidRPr="00275A63" w14:paraId="5D4DEB0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D9B00B6" w14:textId="77777777" w:rsidR="009B7500" w:rsidRPr="00275A63" w:rsidRDefault="009B7500" w:rsidP="00FB6295">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E770330" w14:textId="77777777" w:rsidR="009B7500" w:rsidRPr="00275A63" w:rsidRDefault="009B7500" w:rsidP="00FB6295">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6C1FD57" w14:textId="77777777" w:rsidR="009B7500" w:rsidRPr="00275A63" w:rsidRDefault="009B7500" w:rsidP="00FB6295">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B20AF39" w14:textId="77777777" w:rsidR="009B7500" w:rsidRPr="00275A63" w:rsidRDefault="009B7500" w:rsidP="00FB6295">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0FEEF587" w14:textId="77777777" w:rsidR="009B7500" w:rsidRPr="00275A63" w:rsidRDefault="009B7500" w:rsidP="00FB6295">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Ответственные</w:t>
            </w:r>
          </w:p>
        </w:tc>
      </w:tr>
      <w:tr w:rsidR="009B7500" w:rsidRPr="00275A63" w14:paraId="6C8F0508"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113E1AC0"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94FBDD"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1. Образовательная деятельность  </w:t>
            </w:r>
          </w:p>
        </w:tc>
      </w:tr>
      <w:tr w:rsidR="009B7500" w:rsidRPr="00275A63" w14:paraId="2DF72B7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5C0E324"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D6B0D3"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E4A52D7"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58C0D1"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BEA1368"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6506AFF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E4B2DEC"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2DB1B2"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2. Кураторство </w:t>
            </w:r>
          </w:p>
        </w:tc>
      </w:tr>
      <w:tr w:rsidR="009B7500" w:rsidRPr="00275A63" w14:paraId="5EEFB6A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C9A4AD6"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635C9FC"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92A50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D11D1C"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D569DC7"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04B05BC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D3E2870"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44A22462"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5A995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B8B0D5"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64D79C"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1DB02F3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CBEC965"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E41268C"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4709044"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D5B5E83"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545B150"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6412B5B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B103311"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83BDBD"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4. Основные воспитательные мероприятия</w:t>
            </w:r>
          </w:p>
        </w:tc>
      </w:tr>
      <w:tr w:rsidR="009B7500" w:rsidRPr="00275A63" w14:paraId="5043A04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CD29802"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61E4CBB"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День судебного пристава</w:t>
            </w:r>
          </w:p>
        </w:tc>
        <w:tc>
          <w:tcPr>
            <w:tcW w:w="1184" w:type="dxa"/>
            <w:tcBorders>
              <w:top w:val="single" w:sz="4" w:space="0" w:color="000000"/>
              <w:left w:val="single" w:sz="4" w:space="0" w:color="000000"/>
              <w:bottom w:val="single" w:sz="4" w:space="0" w:color="000000"/>
              <w:right w:val="single" w:sz="4" w:space="0" w:color="000000"/>
            </w:tcBorders>
          </w:tcPr>
          <w:p w14:paraId="0372912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D3667BE"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 ноября</w:t>
            </w:r>
          </w:p>
        </w:tc>
        <w:tc>
          <w:tcPr>
            <w:tcW w:w="2012" w:type="dxa"/>
            <w:tcBorders>
              <w:top w:val="single" w:sz="4" w:space="0" w:color="000000"/>
              <w:left w:val="single" w:sz="4" w:space="0" w:color="000000"/>
              <w:bottom w:val="single" w:sz="4" w:space="0" w:color="000000"/>
              <w:right w:val="single" w:sz="4" w:space="0" w:color="000000"/>
            </w:tcBorders>
          </w:tcPr>
          <w:p w14:paraId="0B36CC2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7E36F7D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D67C982"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1AA6FA6"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71048E">
              <w:rPr>
                <w:rFonts w:ascii="Times New Roman" w:hAnsi="Times New Roman"/>
                <w:color w:val="000000"/>
                <w:sz w:val="24"/>
                <w:szCs w:val="24"/>
              </w:rPr>
              <w:t>День памяти погибших при исполнении служебных</w:t>
            </w:r>
            <w:r>
              <w:rPr>
                <w:rFonts w:ascii="Times New Roman" w:hAnsi="Times New Roman"/>
                <w:color w:val="000000"/>
                <w:sz w:val="24"/>
                <w:szCs w:val="24"/>
              </w:rPr>
              <w:t xml:space="preserve"> </w:t>
            </w:r>
            <w:r w:rsidRPr="0071048E">
              <w:rPr>
                <w:rFonts w:ascii="Times New Roman" w:hAnsi="Times New Roman"/>
                <w:color w:val="000000"/>
                <w:sz w:val="24"/>
                <w:szCs w:val="24"/>
              </w:rPr>
              <w:t>обязанностей сотрудников органов внутренних дел России</w:t>
            </w:r>
          </w:p>
        </w:tc>
        <w:tc>
          <w:tcPr>
            <w:tcW w:w="1184" w:type="dxa"/>
            <w:tcBorders>
              <w:top w:val="single" w:sz="4" w:space="0" w:color="000000"/>
              <w:left w:val="single" w:sz="4" w:space="0" w:color="000000"/>
              <w:bottom w:val="single" w:sz="4" w:space="0" w:color="000000"/>
              <w:right w:val="single" w:sz="4" w:space="0" w:color="000000"/>
            </w:tcBorders>
          </w:tcPr>
          <w:p w14:paraId="2289EA9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F9F1BC"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 ноября</w:t>
            </w:r>
          </w:p>
        </w:tc>
        <w:tc>
          <w:tcPr>
            <w:tcW w:w="2012" w:type="dxa"/>
            <w:tcBorders>
              <w:top w:val="single" w:sz="4" w:space="0" w:color="000000"/>
              <w:left w:val="single" w:sz="4" w:space="0" w:color="000000"/>
              <w:bottom w:val="single" w:sz="4" w:space="0" w:color="000000"/>
              <w:right w:val="single" w:sz="4" w:space="0" w:color="000000"/>
            </w:tcBorders>
          </w:tcPr>
          <w:p w14:paraId="52BB8054"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271E2F5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DCF17CD"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2CD0D08A"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День сотрудника органов внутренних дел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61DD1965"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A241AAB"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10 ноября </w:t>
            </w:r>
          </w:p>
        </w:tc>
        <w:tc>
          <w:tcPr>
            <w:tcW w:w="2012" w:type="dxa"/>
            <w:tcBorders>
              <w:top w:val="single" w:sz="4" w:space="0" w:color="000000"/>
              <w:left w:val="single" w:sz="4" w:space="0" w:color="000000"/>
              <w:bottom w:val="single" w:sz="4" w:space="0" w:color="000000"/>
              <w:right w:val="single" w:sz="4" w:space="0" w:color="000000"/>
            </w:tcBorders>
          </w:tcPr>
          <w:p w14:paraId="5620104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A120E4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C0A0BFE"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387AF9BF"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 xml:space="preserve">День юриста </w:t>
            </w:r>
          </w:p>
        </w:tc>
        <w:tc>
          <w:tcPr>
            <w:tcW w:w="1184" w:type="dxa"/>
            <w:tcBorders>
              <w:top w:val="single" w:sz="4" w:space="0" w:color="000000"/>
              <w:left w:val="single" w:sz="4" w:space="0" w:color="000000"/>
              <w:bottom w:val="single" w:sz="4" w:space="0" w:color="000000"/>
              <w:right w:val="single" w:sz="4" w:space="0" w:color="000000"/>
            </w:tcBorders>
          </w:tcPr>
          <w:p w14:paraId="60CBF27F"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B22D160" w14:textId="77777777" w:rsidR="009B7500" w:rsidRPr="00275A63" w:rsidRDefault="00DD0258" w:rsidP="00FB6295">
            <w:pPr>
              <w:tabs>
                <w:tab w:val="left" w:pos="851"/>
              </w:tabs>
              <w:spacing w:after="0" w:line="288" w:lineRule="auto"/>
              <w:rPr>
                <w:rFonts w:ascii="Times New Roman" w:hAnsi="Times New Roman"/>
                <w:color w:val="000000"/>
                <w:sz w:val="24"/>
                <w:szCs w:val="24"/>
              </w:rPr>
            </w:pPr>
            <w:hyperlink r:id="rId66" w:tooltip="3 декабря" w:history="1">
              <w:r w:rsidR="009B7500" w:rsidRPr="00275A63">
                <w:rPr>
                  <w:rFonts w:ascii="Times New Roman" w:hAnsi="Times New Roman"/>
                  <w:color w:val="000000"/>
                  <w:sz w:val="24"/>
                  <w:szCs w:val="24"/>
                </w:rPr>
                <w:t>3 декабря</w:t>
              </w:r>
            </w:hyperlink>
          </w:p>
        </w:tc>
        <w:tc>
          <w:tcPr>
            <w:tcW w:w="2012" w:type="dxa"/>
            <w:tcBorders>
              <w:top w:val="single" w:sz="4" w:space="0" w:color="000000"/>
              <w:left w:val="single" w:sz="4" w:space="0" w:color="000000"/>
              <w:bottom w:val="single" w:sz="4" w:space="0" w:color="000000"/>
              <w:right w:val="single" w:sz="4" w:space="0" w:color="000000"/>
            </w:tcBorders>
          </w:tcPr>
          <w:p w14:paraId="51C6FE2E"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0AE56DC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1BB1616"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14AFE5F"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День работника прокуратуры</w:t>
            </w:r>
          </w:p>
        </w:tc>
        <w:tc>
          <w:tcPr>
            <w:tcW w:w="1184" w:type="dxa"/>
            <w:tcBorders>
              <w:top w:val="single" w:sz="4" w:space="0" w:color="000000"/>
              <w:left w:val="single" w:sz="4" w:space="0" w:color="000000"/>
              <w:bottom w:val="single" w:sz="4" w:space="0" w:color="000000"/>
              <w:right w:val="single" w:sz="4" w:space="0" w:color="000000"/>
            </w:tcBorders>
          </w:tcPr>
          <w:p w14:paraId="350D34B8"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6AC35C7"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12 января</w:t>
            </w:r>
          </w:p>
        </w:tc>
        <w:tc>
          <w:tcPr>
            <w:tcW w:w="2012" w:type="dxa"/>
            <w:tcBorders>
              <w:top w:val="single" w:sz="4" w:space="0" w:color="000000"/>
              <w:left w:val="single" w:sz="4" w:space="0" w:color="000000"/>
              <w:bottom w:val="single" w:sz="4" w:space="0" w:color="000000"/>
              <w:right w:val="single" w:sz="4" w:space="0" w:color="000000"/>
            </w:tcBorders>
          </w:tcPr>
          <w:p w14:paraId="2797F02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61049A8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EB02735"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66DCE887"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День ГИБДД</w:t>
            </w:r>
          </w:p>
        </w:tc>
        <w:tc>
          <w:tcPr>
            <w:tcW w:w="1184" w:type="dxa"/>
            <w:tcBorders>
              <w:top w:val="single" w:sz="4" w:space="0" w:color="000000"/>
              <w:left w:val="single" w:sz="4" w:space="0" w:color="000000"/>
              <w:bottom w:val="single" w:sz="4" w:space="0" w:color="000000"/>
              <w:right w:val="single" w:sz="4" w:space="0" w:color="000000"/>
            </w:tcBorders>
          </w:tcPr>
          <w:p w14:paraId="43D17FCC"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7209F82"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3 июля</w:t>
            </w:r>
          </w:p>
        </w:tc>
        <w:tc>
          <w:tcPr>
            <w:tcW w:w="2012" w:type="dxa"/>
            <w:tcBorders>
              <w:top w:val="single" w:sz="4" w:space="0" w:color="000000"/>
              <w:left w:val="single" w:sz="4" w:space="0" w:color="000000"/>
              <w:bottom w:val="single" w:sz="4" w:space="0" w:color="000000"/>
              <w:right w:val="single" w:sz="4" w:space="0" w:color="000000"/>
            </w:tcBorders>
          </w:tcPr>
          <w:p w14:paraId="1994155F"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9CF149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8A81B29" w14:textId="0B3650ED" w:rsidR="009B7500" w:rsidRDefault="009B7500"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26B4A2" w14:textId="666D53D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BEC824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B4F501C" w14:textId="13EF827B"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CC12C59"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4A24B22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854EE64"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6D4A6BDC"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Конституции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5B18C8B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0D9D133"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декабря</w:t>
            </w:r>
          </w:p>
        </w:tc>
        <w:tc>
          <w:tcPr>
            <w:tcW w:w="2012" w:type="dxa"/>
            <w:tcBorders>
              <w:top w:val="single" w:sz="4" w:space="0" w:color="000000"/>
              <w:left w:val="single" w:sz="4" w:space="0" w:color="000000"/>
              <w:bottom w:val="single" w:sz="4" w:space="0" w:color="000000"/>
              <w:right w:val="single" w:sz="4" w:space="0" w:color="000000"/>
            </w:tcBorders>
          </w:tcPr>
          <w:p w14:paraId="1F3B89D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99F923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CD4992D"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030546F7"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принятия Федеральных конституционных законов о Государственных символах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7C802FB1"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B2A1D2" w14:textId="77777777" w:rsidR="009B7500" w:rsidRDefault="009B7500"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25 декабря</w:t>
            </w:r>
          </w:p>
        </w:tc>
        <w:tc>
          <w:tcPr>
            <w:tcW w:w="2012" w:type="dxa"/>
            <w:tcBorders>
              <w:top w:val="single" w:sz="4" w:space="0" w:color="000000"/>
              <w:left w:val="single" w:sz="4" w:space="0" w:color="000000"/>
              <w:bottom w:val="single" w:sz="4" w:space="0" w:color="000000"/>
              <w:right w:val="single" w:sz="4" w:space="0" w:color="000000"/>
            </w:tcBorders>
          </w:tcPr>
          <w:p w14:paraId="4BF6E44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B09A62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9B82FF3"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14686E"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b/>
                <w:bCs/>
                <w:color w:val="000000"/>
                <w:sz w:val="24"/>
                <w:szCs w:val="24"/>
              </w:rPr>
              <w:t>5.</w:t>
            </w:r>
            <w:r w:rsidRPr="00275A63">
              <w:rPr>
                <w:rFonts w:ascii="Times New Roman" w:hAnsi="Times New Roman"/>
                <w:color w:val="000000"/>
                <w:sz w:val="24"/>
                <w:szCs w:val="24"/>
              </w:rPr>
              <w:t xml:space="preserve"> </w:t>
            </w:r>
            <w:r w:rsidRPr="00275A63">
              <w:rPr>
                <w:rFonts w:ascii="Times New Roman" w:hAnsi="Times New Roman"/>
                <w:b/>
                <w:bCs/>
                <w:color w:val="000000"/>
                <w:sz w:val="24"/>
                <w:szCs w:val="24"/>
              </w:rPr>
              <w:t>Организация предметно-пространственной среды</w:t>
            </w:r>
          </w:p>
          <w:p w14:paraId="4BF6EDB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598399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C38BE07"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7DED66E"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AD5032A"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E74DDA"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CA29E1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043AE4F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BE63025"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8D1D08F"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6. Взаимодействие с родителями (законными представителями)</w:t>
            </w:r>
          </w:p>
        </w:tc>
      </w:tr>
      <w:tr w:rsidR="009B7500" w:rsidRPr="00275A63" w14:paraId="171F360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26F1B4B"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76E93B"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BDE663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E04D18F"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9E8129F"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3BA41CC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3688356"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833715"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3E50D59"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53DFEC0"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62E97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3E95BBC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1F1CDC0"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6EFA18" w14:textId="77777777" w:rsidR="009B7500" w:rsidRPr="00275A63" w:rsidRDefault="009B7500" w:rsidP="00FB6295">
            <w:pPr>
              <w:tabs>
                <w:tab w:val="left" w:pos="851"/>
              </w:tabs>
              <w:spacing w:after="0" w:line="288" w:lineRule="auto"/>
              <w:jc w:val="both"/>
              <w:rPr>
                <w:rFonts w:ascii="Times New Roman" w:hAnsi="Times New Roman"/>
                <w:color w:val="000000"/>
                <w:sz w:val="24"/>
                <w:szCs w:val="24"/>
              </w:rPr>
            </w:pPr>
            <w:r w:rsidRPr="00275A6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07D3F2A"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ECFCEF"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61B02C06"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3437DF1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1523DE1"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1CA021"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8. Профилактика и безопасность</w:t>
            </w:r>
          </w:p>
        </w:tc>
      </w:tr>
      <w:tr w:rsidR="009B7500" w:rsidRPr="00275A63" w14:paraId="4ACE897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E764BAC"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B41E8E9" w14:textId="77777777" w:rsidR="009B7500" w:rsidRPr="00275A63" w:rsidRDefault="009B7500" w:rsidP="00FB6295">
            <w:pPr>
              <w:tabs>
                <w:tab w:val="left" w:pos="851"/>
              </w:tabs>
              <w:spacing w:after="0" w:line="288" w:lineRule="auto"/>
              <w:jc w:val="both"/>
              <w:rPr>
                <w:rFonts w:ascii="Times New Roman" w:hAnsi="Times New Roman"/>
                <w:color w:val="000000"/>
                <w:sz w:val="24"/>
                <w:szCs w:val="24"/>
              </w:rPr>
            </w:pPr>
            <w:r w:rsidRPr="00275A63">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A913446"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8F1E33"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08649EA"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5765184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7CBD46"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7609DB" w14:textId="77777777" w:rsidR="009B7500" w:rsidRPr="00275A63" w:rsidRDefault="009B7500" w:rsidP="00FB6295">
            <w:pPr>
              <w:tabs>
                <w:tab w:val="left" w:pos="851"/>
              </w:tabs>
              <w:spacing w:after="0" w:line="288" w:lineRule="auto"/>
              <w:rPr>
                <w:rFonts w:ascii="Times New Roman" w:hAnsi="Times New Roman"/>
                <w:b/>
                <w:bCs/>
                <w:color w:val="000000"/>
                <w:sz w:val="24"/>
                <w:szCs w:val="24"/>
              </w:rPr>
            </w:pPr>
            <w:r w:rsidRPr="00275A63">
              <w:rPr>
                <w:rFonts w:ascii="Times New Roman" w:hAnsi="Times New Roman"/>
                <w:b/>
                <w:bCs/>
                <w:color w:val="000000"/>
                <w:sz w:val="24"/>
                <w:szCs w:val="24"/>
              </w:rPr>
              <w:t>9. Социальное партнёрство и участие работодателей</w:t>
            </w:r>
          </w:p>
        </w:tc>
      </w:tr>
      <w:tr w:rsidR="009B7500" w:rsidRPr="00275A63" w14:paraId="62CB612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C608600"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E0188A9"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BE4B35B"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FC17C8E"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CD42CE7"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058E5C1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F5BCB39"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F90154F" w14:textId="77777777" w:rsidR="009B7500" w:rsidRPr="00275A63" w:rsidRDefault="009B7500" w:rsidP="00FB6295">
            <w:pPr>
              <w:tabs>
                <w:tab w:val="left" w:pos="851"/>
              </w:tabs>
              <w:spacing w:after="0" w:line="288" w:lineRule="auto"/>
              <w:rPr>
                <w:rFonts w:ascii="Times New Roman" w:hAnsi="Times New Roman"/>
                <w:b/>
                <w:bCs/>
                <w:strike/>
                <w:sz w:val="24"/>
                <w:szCs w:val="24"/>
              </w:rPr>
            </w:pPr>
            <w:r w:rsidRPr="00275A63">
              <w:rPr>
                <w:rFonts w:ascii="Times New Roman" w:hAnsi="Times New Roman"/>
                <w:b/>
                <w:bCs/>
                <w:sz w:val="24"/>
                <w:szCs w:val="24"/>
              </w:rPr>
              <w:t>10. Профессиональное развитие, адаптация и трудоустройство</w:t>
            </w:r>
          </w:p>
        </w:tc>
      </w:tr>
      <w:tr w:rsidR="009B7500" w:rsidRPr="00275A63" w14:paraId="7818F49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1703A92"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983C6D0" w14:textId="77777777" w:rsidR="009B7500" w:rsidRPr="00275A63" w:rsidRDefault="009B7500" w:rsidP="00FB6295">
            <w:pPr>
              <w:tabs>
                <w:tab w:val="left" w:pos="851"/>
              </w:tabs>
              <w:spacing w:after="0" w:line="288" w:lineRule="auto"/>
              <w:jc w:val="both"/>
              <w:rPr>
                <w:rFonts w:ascii="Times New Roman" w:hAnsi="Times New Roman"/>
                <w:color w:val="000000"/>
                <w:sz w:val="24"/>
                <w:szCs w:val="24"/>
              </w:rPr>
            </w:pPr>
            <w:r w:rsidRPr="00275A63">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F6ECFE3"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92A0563"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C1DA392"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r w:rsidR="009B7500" w:rsidRPr="00275A63" w14:paraId="00277BB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6B91C0" w14:textId="77777777" w:rsidR="009B7500" w:rsidRPr="00275A63" w:rsidRDefault="009B7500" w:rsidP="00FB6295">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9C377BF" w14:textId="77777777" w:rsidR="009B7500" w:rsidRPr="00275A63" w:rsidRDefault="009B7500" w:rsidP="00FB6295">
            <w:pPr>
              <w:tabs>
                <w:tab w:val="left" w:pos="851"/>
              </w:tabs>
              <w:spacing w:after="0" w:line="288" w:lineRule="auto"/>
              <w:jc w:val="both"/>
              <w:rPr>
                <w:rFonts w:ascii="Times New Roman" w:hAnsi="Times New Roman"/>
                <w:color w:val="000000"/>
                <w:sz w:val="24"/>
                <w:szCs w:val="24"/>
              </w:rPr>
            </w:pPr>
            <w:r w:rsidRPr="00275A6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AD5C41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5D14B53"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943913D" w14:textId="77777777" w:rsidR="009B7500" w:rsidRPr="00275A63" w:rsidRDefault="009B7500" w:rsidP="00FB6295">
            <w:pPr>
              <w:tabs>
                <w:tab w:val="left" w:pos="851"/>
              </w:tabs>
              <w:spacing w:after="0" w:line="288" w:lineRule="auto"/>
              <w:rPr>
                <w:rFonts w:ascii="Times New Roman" w:hAnsi="Times New Roman"/>
                <w:color w:val="000000"/>
                <w:sz w:val="24"/>
                <w:szCs w:val="24"/>
              </w:rPr>
            </w:pPr>
          </w:p>
        </w:tc>
      </w:tr>
    </w:tbl>
    <w:p w14:paraId="05C22248" w14:textId="77777777" w:rsidR="009B7500" w:rsidRPr="00275A63" w:rsidRDefault="009B7500" w:rsidP="009B7500">
      <w:pPr>
        <w:spacing w:after="0"/>
        <w:rPr>
          <w:rFonts w:ascii="Times New Roman" w:hAnsi="Times New Roman"/>
          <w:sz w:val="20"/>
          <w:szCs w:val="48"/>
        </w:rPr>
      </w:pPr>
    </w:p>
    <w:p w14:paraId="03A9CEDF" w14:textId="77777777" w:rsidR="009B7500" w:rsidRPr="00275A63" w:rsidRDefault="009B7500" w:rsidP="009B7500">
      <w:pPr>
        <w:spacing w:after="0" w:line="240" w:lineRule="auto"/>
        <w:ind w:firstLine="709"/>
        <w:jc w:val="both"/>
        <w:rPr>
          <w:rFonts w:ascii="Times New Roman" w:hAnsi="Times New Roman"/>
          <w:bCs/>
          <w:sz w:val="24"/>
          <w:szCs w:val="24"/>
        </w:rPr>
      </w:pPr>
      <w:r w:rsidRPr="00275A6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2471F107"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Россия – страна возможностей </w:t>
      </w:r>
      <w:hyperlink r:id="rId67" w:history="1">
        <w:r w:rsidRPr="00275A63">
          <w:rPr>
            <w:rStyle w:val="ad"/>
            <w:rFonts w:ascii="Times New Roman" w:hAnsi="Times New Roman"/>
            <w:bCs/>
            <w:sz w:val="24"/>
            <w:szCs w:val="24"/>
          </w:rPr>
          <w:t>https://rsv.ru/</w:t>
        </w:r>
      </w:hyperlink>
      <w:r w:rsidRPr="00275A63">
        <w:rPr>
          <w:rFonts w:ascii="Times New Roman" w:hAnsi="Times New Roman"/>
          <w:bCs/>
          <w:sz w:val="24"/>
          <w:szCs w:val="24"/>
        </w:rPr>
        <w:t xml:space="preserve">; </w:t>
      </w:r>
    </w:p>
    <w:p w14:paraId="42386D0E"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Российское общество «Знание» </w:t>
      </w:r>
      <w:hyperlink r:id="rId68" w:history="1">
        <w:r w:rsidRPr="00275A63">
          <w:rPr>
            <w:rStyle w:val="ad"/>
            <w:rFonts w:ascii="Times New Roman" w:hAnsi="Times New Roman"/>
            <w:bCs/>
            <w:sz w:val="24"/>
            <w:szCs w:val="24"/>
          </w:rPr>
          <w:t>https://znanierussia.ru/</w:t>
        </w:r>
      </w:hyperlink>
      <w:r w:rsidRPr="00275A63">
        <w:rPr>
          <w:rFonts w:ascii="Times New Roman" w:hAnsi="Times New Roman"/>
          <w:bCs/>
          <w:sz w:val="24"/>
          <w:szCs w:val="24"/>
        </w:rPr>
        <w:t>;</w:t>
      </w:r>
    </w:p>
    <w:p w14:paraId="09BC9136"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Российский Союз Молодежи </w:t>
      </w:r>
      <w:hyperlink r:id="rId69" w:history="1">
        <w:r w:rsidRPr="00275A63">
          <w:rPr>
            <w:rStyle w:val="ad"/>
            <w:rFonts w:ascii="Times New Roman" w:hAnsi="Times New Roman"/>
            <w:bCs/>
            <w:sz w:val="24"/>
            <w:szCs w:val="24"/>
            <w:lang w:val="en-US"/>
          </w:rPr>
          <w:t>https</w:t>
        </w:r>
        <w:r w:rsidRPr="00275A63">
          <w:rPr>
            <w:rStyle w:val="ad"/>
            <w:rFonts w:ascii="Times New Roman" w:hAnsi="Times New Roman"/>
            <w:bCs/>
            <w:sz w:val="24"/>
            <w:szCs w:val="24"/>
          </w:rPr>
          <w:t>://</w:t>
        </w:r>
        <w:r w:rsidRPr="00275A63">
          <w:rPr>
            <w:rStyle w:val="ad"/>
            <w:rFonts w:ascii="Times New Roman" w:hAnsi="Times New Roman"/>
            <w:bCs/>
            <w:sz w:val="24"/>
            <w:szCs w:val="24"/>
            <w:lang w:val="en-US"/>
          </w:rPr>
          <w:t>www</w:t>
        </w:r>
        <w:r w:rsidRPr="00275A63">
          <w:rPr>
            <w:rStyle w:val="ad"/>
            <w:rFonts w:ascii="Times New Roman" w:hAnsi="Times New Roman"/>
            <w:bCs/>
            <w:sz w:val="24"/>
            <w:szCs w:val="24"/>
          </w:rPr>
          <w:t>.</w:t>
        </w:r>
        <w:proofErr w:type="spellStart"/>
        <w:r w:rsidRPr="00275A63">
          <w:rPr>
            <w:rStyle w:val="ad"/>
            <w:rFonts w:ascii="Times New Roman" w:hAnsi="Times New Roman"/>
            <w:bCs/>
            <w:sz w:val="24"/>
            <w:szCs w:val="24"/>
            <w:lang w:val="en-US"/>
          </w:rPr>
          <w:t>ruy</w:t>
        </w:r>
        <w:proofErr w:type="spellEnd"/>
        <w:r w:rsidRPr="00275A63">
          <w:rPr>
            <w:rStyle w:val="ad"/>
            <w:rFonts w:ascii="Times New Roman" w:hAnsi="Times New Roman"/>
            <w:bCs/>
            <w:sz w:val="24"/>
            <w:szCs w:val="24"/>
          </w:rPr>
          <w:t>.</w:t>
        </w:r>
        <w:proofErr w:type="spellStart"/>
        <w:r w:rsidRPr="00275A63">
          <w:rPr>
            <w:rStyle w:val="ad"/>
            <w:rFonts w:ascii="Times New Roman" w:hAnsi="Times New Roman"/>
            <w:bCs/>
            <w:sz w:val="24"/>
            <w:szCs w:val="24"/>
            <w:lang w:val="en-US"/>
          </w:rPr>
          <w:t>ru</w:t>
        </w:r>
        <w:proofErr w:type="spellEnd"/>
        <w:r w:rsidRPr="00275A63">
          <w:rPr>
            <w:rStyle w:val="ad"/>
            <w:rFonts w:ascii="Times New Roman" w:hAnsi="Times New Roman"/>
            <w:bCs/>
            <w:sz w:val="24"/>
            <w:szCs w:val="24"/>
          </w:rPr>
          <w:t>/</w:t>
        </w:r>
      </w:hyperlink>
      <w:r w:rsidRPr="00275A63">
        <w:rPr>
          <w:rFonts w:ascii="Times New Roman" w:hAnsi="Times New Roman"/>
          <w:bCs/>
          <w:sz w:val="24"/>
          <w:szCs w:val="24"/>
        </w:rPr>
        <w:t>;</w:t>
      </w:r>
    </w:p>
    <w:p w14:paraId="221B7B9E"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Российское Содружество Колледжей </w:t>
      </w:r>
      <w:hyperlink r:id="rId70" w:history="1">
        <w:r w:rsidRPr="00275A63">
          <w:rPr>
            <w:rStyle w:val="ad"/>
            <w:rFonts w:ascii="Times New Roman" w:hAnsi="Times New Roman"/>
            <w:bCs/>
            <w:sz w:val="24"/>
            <w:szCs w:val="24"/>
          </w:rPr>
          <w:t>https://rosdk.ru/</w:t>
        </w:r>
      </w:hyperlink>
      <w:r w:rsidRPr="00275A63">
        <w:rPr>
          <w:rFonts w:ascii="Times New Roman" w:hAnsi="Times New Roman"/>
          <w:bCs/>
          <w:sz w:val="24"/>
          <w:szCs w:val="24"/>
        </w:rPr>
        <w:t>;</w:t>
      </w:r>
    </w:p>
    <w:p w14:paraId="13621C51"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Ассоциация Волонтерских Центров </w:t>
      </w:r>
      <w:hyperlink r:id="rId71" w:history="1">
        <w:r w:rsidRPr="00275A63">
          <w:rPr>
            <w:rStyle w:val="ad"/>
            <w:rFonts w:ascii="Times New Roman" w:hAnsi="Times New Roman"/>
            <w:bCs/>
            <w:sz w:val="24"/>
            <w:szCs w:val="24"/>
          </w:rPr>
          <w:t>https://авц.рф</w:t>
        </w:r>
      </w:hyperlink>
      <w:r w:rsidRPr="00275A63">
        <w:rPr>
          <w:rFonts w:ascii="Times New Roman" w:hAnsi="Times New Roman"/>
          <w:bCs/>
          <w:sz w:val="24"/>
          <w:szCs w:val="24"/>
        </w:rPr>
        <w:t>;</w:t>
      </w:r>
    </w:p>
    <w:p w14:paraId="35E50094"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Всероссийский студенческий союз </w:t>
      </w:r>
      <w:hyperlink r:id="rId72" w:history="1">
        <w:r w:rsidRPr="00275A63">
          <w:rPr>
            <w:rStyle w:val="ad"/>
            <w:rFonts w:ascii="Times New Roman" w:hAnsi="Times New Roman"/>
            <w:bCs/>
            <w:sz w:val="24"/>
            <w:szCs w:val="24"/>
          </w:rPr>
          <w:t>https://rosstudent.ru/</w:t>
        </w:r>
      </w:hyperlink>
      <w:r w:rsidRPr="00275A63">
        <w:rPr>
          <w:rFonts w:ascii="Times New Roman" w:hAnsi="Times New Roman"/>
          <w:bCs/>
          <w:sz w:val="24"/>
          <w:szCs w:val="24"/>
        </w:rPr>
        <w:t>;</w:t>
      </w:r>
    </w:p>
    <w:p w14:paraId="2D540D9A"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Институт развития профессионального образования </w:t>
      </w:r>
      <w:hyperlink r:id="rId73" w:history="1">
        <w:r w:rsidRPr="00275A63">
          <w:rPr>
            <w:rStyle w:val="ad"/>
            <w:rFonts w:ascii="Times New Roman" w:hAnsi="Times New Roman"/>
            <w:bCs/>
            <w:sz w:val="24"/>
            <w:szCs w:val="24"/>
          </w:rPr>
          <w:t>https://firpo.ru/</w:t>
        </w:r>
      </w:hyperlink>
    </w:p>
    <w:p w14:paraId="0C9A8CA3"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«Большая перемена» </w:t>
      </w:r>
      <w:hyperlink r:id="rId74" w:history="1">
        <w:r w:rsidRPr="00275A63">
          <w:rPr>
            <w:rStyle w:val="ad"/>
            <w:rFonts w:ascii="Times New Roman" w:hAnsi="Times New Roman"/>
            <w:bCs/>
            <w:sz w:val="24"/>
            <w:szCs w:val="24"/>
          </w:rPr>
          <w:t>https://bolshayaperemena.online/</w:t>
        </w:r>
      </w:hyperlink>
      <w:r w:rsidRPr="00275A63">
        <w:rPr>
          <w:rFonts w:ascii="Times New Roman" w:hAnsi="Times New Roman"/>
          <w:bCs/>
          <w:sz w:val="24"/>
          <w:szCs w:val="24"/>
        </w:rPr>
        <w:t xml:space="preserve">; </w:t>
      </w:r>
    </w:p>
    <w:p w14:paraId="20120BD4" w14:textId="77777777" w:rsidR="009B7500" w:rsidRPr="00275A63" w:rsidRDefault="009B7500" w:rsidP="009B7500">
      <w:pPr>
        <w:spacing w:after="0"/>
        <w:rPr>
          <w:rFonts w:ascii="Times New Roman" w:hAnsi="Times New Roman"/>
          <w:bCs/>
          <w:sz w:val="24"/>
          <w:szCs w:val="24"/>
        </w:rPr>
      </w:pPr>
      <w:r w:rsidRPr="00275A63">
        <w:rPr>
          <w:rFonts w:ascii="Times New Roman" w:hAnsi="Times New Roman"/>
          <w:bCs/>
          <w:sz w:val="24"/>
          <w:szCs w:val="24"/>
        </w:rPr>
        <w:t xml:space="preserve">«Лидеры России» </w:t>
      </w:r>
      <w:hyperlink r:id="rId75" w:history="1">
        <w:r w:rsidRPr="00275A63">
          <w:rPr>
            <w:rStyle w:val="ad"/>
            <w:rFonts w:ascii="Times New Roman" w:hAnsi="Times New Roman"/>
            <w:bCs/>
            <w:sz w:val="24"/>
            <w:szCs w:val="24"/>
          </w:rPr>
          <w:t>https://лидерыроссии.рф/</w:t>
        </w:r>
      </w:hyperlink>
      <w:r w:rsidRPr="00275A63">
        <w:rPr>
          <w:rFonts w:ascii="Times New Roman" w:hAnsi="Times New Roman"/>
          <w:bCs/>
          <w:sz w:val="24"/>
          <w:szCs w:val="24"/>
        </w:rPr>
        <w:t>;</w:t>
      </w:r>
    </w:p>
    <w:p w14:paraId="275F6BD3" w14:textId="1F7BE715" w:rsidR="002854EE" w:rsidRPr="009B7500" w:rsidRDefault="009B7500" w:rsidP="009B7500">
      <w:pPr>
        <w:spacing w:after="0"/>
        <w:rPr>
          <w:rFonts w:ascii="Times New Roman" w:hAnsi="Times New Roman"/>
          <w:bCs/>
          <w:sz w:val="24"/>
          <w:szCs w:val="24"/>
        </w:rPr>
      </w:pPr>
      <w:r w:rsidRPr="00275A63">
        <w:rPr>
          <w:rFonts w:ascii="Times New Roman" w:hAnsi="Times New Roman"/>
          <w:bCs/>
          <w:sz w:val="24"/>
          <w:szCs w:val="24"/>
        </w:rPr>
        <w:t>«Мы Вместе» (</w:t>
      </w:r>
      <w:proofErr w:type="spellStart"/>
      <w:r w:rsidRPr="00275A63">
        <w:rPr>
          <w:rFonts w:ascii="Times New Roman" w:hAnsi="Times New Roman"/>
          <w:bCs/>
          <w:sz w:val="24"/>
          <w:szCs w:val="24"/>
        </w:rPr>
        <w:t>волонтерство</w:t>
      </w:r>
      <w:proofErr w:type="spellEnd"/>
      <w:r w:rsidRPr="00275A63">
        <w:rPr>
          <w:rFonts w:ascii="Times New Roman" w:hAnsi="Times New Roman"/>
          <w:bCs/>
          <w:sz w:val="24"/>
          <w:szCs w:val="24"/>
        </w:rPr>
        <w:t xml:space="preserve">) </w:t>
      </w:r>
      <w:hyperlink r:id="rId76" w:history="1">
        <w:r w:rsidRPr="00275A63">
          <w:rPr>
            <w:rStyle w:val="ad"/>
            <w:rFonts w:ascii="Times New Roman" w:hAnsi="Times New Roman"/>
            <w:bCs/>
            <w:sz w:val="24"/>
            <w:szCs w:val="24"/>
            <w:lang w:val="en-US"/>
          </w:rPr>
          <w:t>https</w:t>
        </w:r>
        <w:r w:rsidRPr="00275A63">
          <w:rPr>
            <w:rStyle w:val="ad"/>
            <w:rFonts w:ascii="Times New Roman" w:hAnsi="Times New Roman"/>
            <w:bCs/>
            <w:sz w:val="24"/>
            <w:szCs w:val="24"/>
          </w:rPr>
          <w:t>://</w:t>
        </w:r>
        <w:proofErr w:type="spellStart"/>
        <w:r w:rsidRPr="00275A63">
          <w:rPr>
            <w:rStyle w:val="ad"/>
            <w:rFonts w:ascii="Times New Roman" w:hAnsi="Times New Roman"/>
            <w:bCs/>
            <w:sz w:val="24"/>
            <w:szCs w:val="24"/>
            <w:lang w:val="en-US"/>
          </w:rPr>
          <w:t>onf</w:t>
        </w:r>
        <w:proofErr w:type="spellEnd"/>
        <w:r w:rsidRPr="00275A63">
          <w:rPr>
            <w:rStyle w:val="ad"/>
            <w:rFonts w:ascii="Times New Roman" w:hAnsi="Times New Roman"/>
            <w:bCs/>
            <w:sz w:val="24"/>
            <w:szCs w:val="24"/>
          </w:rPr>
          <w:t>.</w:t>
        </w:r>
        <w:proofErr w:type="spellStart"/>
        <w:r w:rsidRPr="00275A63">
          <w:rPr>
            <w:rStyle w:val="ad"/>
            <w:rFonts w:ascii="Times New Roman" w:hAnsi="Times New Roman"/>
            <w:bCs/>
            <w:sz w:val="24"/>
            <w:szCs w:val="24"/>
            <w:lang w:val="en-US"/>
          </w:rPr>
          <w:t>ru</w:t>
        </w:r>
        <w:proofErr w:type="spellEnd"/>
      </w:hyperlink>
      <w:r w:rsidRPr="00275A63">
        <w:rPr>
          <w:rFonts w:ascii="Times New Roman" w:hAnsi="Times New Roman"/>
          <w:bCs/>
          <w:sz w:val="24"/>
          <w:szCs w:val="24"/>
        </w:rPr>
        <w:t>;</w:t>
      </w:r>
    </w:p>
    <w:p w14:paraId="2A1A09FD" w14:textId="466A3AFD" w:rsidR="00FB60B4" w:rsidRPr="000C531B" w:rsidRDefault="00FB60B4" w:rsidP="002854EE">
      <w:pPr>
        <w:spacing w:after="0"/>
        <w:jc w:val="right"/>
        <w:rPr>
          <w:rFonts w:ascii="Times New Roman" w:hAnsi="Times New Roman"/>
          <w:bCs/>
          <w:sz w:val="24"/>
          <w:szCs w:val="24"/>
        </w:rPr>
      </w:pPr>
    </w:p>
    <w:sectPr w:rsidR="00FB60B4" w:rsidRPr="000C531B" w:rsidSect="00B164AE">
      <w:footerReference w:type="even" r:id="rId77"/>
      <w:footerReference w:type="default" r:id="rId78"/>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42F76" w14:textId="77777777" w:rsidR="00DD0258" w:rsidRDefault="00DD0258" w:rsidP="0018331B">
      <w:pPr>
        <w:spacing w:after="0" w:line="240" w:lineRule="auto"/>
      </w:pPr>
      <w:r>
        <w:separator/>
      </w:r>
    </w:p>
  </w:endnote>
  <w:endnote w:type="continuationSeparator" w:id="0">
    <w:p w14:paraId="1661AE36" w14:textId="77777777" w:rsidR="00DD0258" w:rsidRDefault="00DD025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Helvetica, Sans-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F3171" w14:textId="77777777" w:rsidR="00DD0258" w:rsidRDefault="00DD0258" w:rsidP="0018331B">
      <w:pPr>
        <w:spacing w:after="0" w:line="240" w:lineRule="auto"/>
      </w:pPr>
      <w:r>
        <w:separator/>
      </w:r>
    </w:p>
  </w:footnote>
  <w:footnote w:type="continuationSeparator" w:id="0">
    <w:p w14:paraId="412F29FD" w14:textId="77777777" w:rsidR="00DD0258" w:rsidRDefault="00DD025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7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5" type="#_x0000_t75" style="width:8.25pt;height:3pt;visibility:visible" o:bullet="t">
        <v:imagedata r:id="rId2" o:title=""/>
      </v:shape>
    </w:pict>
  </w:numPicBullet>
  <w:numPicBullet w:numPicBulletId="2">
    <w:pict>
      <v:shape id="_x0000_i137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4"/>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2A1B"/>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451C"/>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56"/>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5EBD"/>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258"/>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20221087">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znanierussia.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u.wikipedia.org/wiki/3_%D0%B4%D0%B5%D0%BA%D0%B0%D0%B1%D1%80%D1%8F" TargetMode="External"/><Relationship Id="rId74" Type="http://schemas.openxmlformats.org/officeDocument/2006/relationships/hyperlink" Target="https://bolshayaperemena.online/"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www.ruy.ru/" TargetMode="External"/><Relationship Id="rId77" Type="http://schemas.openxmlformats.org/officeDocument/2006/relationships/footer" Target="footer4.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rosstudent.ru/"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rsv.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rosdk.ru/" TargetMode="External"/><Relationship Id="rId75"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firpo.ru/" TargetMode="External"/><Relationship Id="rId78"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hyperlink" Target="https://onf.ru" TargetMode="External"/><Relationship Id="rId7" Type="http://schemas.openxmlformats.org/officeDocument/2006/relationships/endnotes" Target="endnotes.xml"/><Relationship Id="rId71" Type="http://schemas.openxmlformats.org/officeDocument/2006/relationships/hyperlink" Target="https://&#1072;&#1074;&#1094;.&#1088;&#1092;"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10561</Words>
  <Characters>60201</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70621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2023-08-09T09:36:00Z</dcterms:created>
  <dcterms:modified xsi:type="dcterms:W3CDTF">2024-07-26T12:20:00Z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