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570BD192"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E42827">
        <w:rPr>
          <w:rFonts w:ascii="Times New Roman" w:eastAsia="Times New Roman" w:hAnsi="Times New Roman" w:cs="Times New Roman"/>
          <w:b/>
          <w:bCs/>
          <w:kern w:val="32"/>
          <w:sz w:val="24"/>
          <w:szCs w:val="24"/>
          <w:lang w:eastAsia="x-none"/>
        </w:rPr>
        <w:t>13.01.07 Электромонтер по ремонту электросетей</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627E0790"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w:t>
      </w:r>
      <w:r w:rsidR="0063257B">
        <w:t>профессии</w:t>
      </w:r>
      <w:r w:rsidRPr="001A71FE">
        <w:t xml:space="preserve"> </w:t>
      </w:r>
      <w:r w:rsidR="00E42827">
        <w:rPr>
          <w:rFonts w:eastAsia="Calibri"/>
          <w:bCs/>
          <w:noProof/>
          <w:szCs w:val="24"/>
        </w:rPr>
        <w:t>13.01.07 Электромонтер по ремонту электросетей</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w:t>
      </w:r>
      <w:r w:rsidR="0063257B">
        <w:t>профессии</w:t>
      </w:r>
      <w:r w:rsidRPr="001A71FE">
        <w:t xml:space="preserve"> </w:t>
      </w:r>
      <w:r w:rsidR="00E42827">
        <w:rPr>
          <w:rFonts w:eastAsia="Calibri"/>
          <w:bCs/>
          <w:noProof/>
          <w:szCs w:val="24"/>
        </w:rPr>
        <w:t>13.01.07 Электромонтер по ремонту электросетей</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3114A4A5"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0063257B">
        <w:t>профессии</w:t>
      </w:r>
      <w:r w:rsidRPr="001A71FE">
        <w:t xml:space="preserve"> </w:t>
      </w:r>
      <w:r w:rsidR="00E42827">
        <w:rPr>
          <w:rFonts w:eastAsia="Calibri"/>
          <w:bCs/>
          <w:noProof/>
          <w:szCs w:val="24"/>
        </w:rPr>
        <w:t>13.01.07 Электромонтер по ремонту электросетей</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4553142D" w:rsidR="001E637C"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0063257B">
        <w:t>профессии</w:t>
      </w:r>
      <w:r w:rsidRPr="001A71FE">
        <w:t xml:space="preserve"> </w:t>
      </w:r>
      <w:r w:rsidR="00E42827">
        <w:rPr>
          <w:rFonts w:eastAsia="Calibri"/>
          <w:bCs/>
          <w:noProof/>
          <w:szCs w:val="24"/>
        </w:rPr>
        <w:t>13.01.07 Электромонтер по ремонту электросетей</w:t>
      </w:r>
      <w:r w:rsidR="003B2D31" w:rsidRPr="001A71FE">
        <w:t xml:space="preserve"> </w:t>
      </w:r>
      <w:r w:rsidRPr="001A71FE">
        <w:t xml:space="preserve">присваивается квалификация: </w:t>
      </w:r>
    </w:p>
    <w:p w14:paraId="493D86BE" w14:textId="77777777" w:rsidR="00A60E4C" w:rsidRDefault="00A60E4C" w:rsidP="00A60E4C">
      <w:pPr>
        <w:pStyle w:val="af4"/>
        <w:numPr>
          <w:ilvl w:val="0"/>
          <w:numId w:val="21"/>
        </w:numPr>
        <w:spacing w:line="276" w:lineRule="auto"/>
      </w:pPr>
      <w:r>
        <w:t>электромонтер по ремонту аппаратуры релейной защиты и автоматики и электромонтер по ремонту воздушных линий электропередачи;</w:t>
      </w:r>
    </w:p>
    <w:p w14:paraId="5866F5B2" w14:textId="77777777" w:rsidR="00A60E4C" w:rsidRDefault="00A60E4C" w:rsidP="00A60E4C">
      <w:pPr>
        <w:pStyle w:val="af4"/>
        <w:numPr>
          <w:ilvl w:val="0"/>
          <w:numId w:val="21"/>
        </w:numPr>
        <w:spacing w:line="276" w:lineRule="auto"/>
      </w:pPr>
      <w:r>
        <w:t>электромонтер по ремонту аппаратуры релейной защиты и автоматики и электромонтер по ремонту вторичной коммутации и связи;</w:t>
      </w:r>
    </w:p>
    <w:p w14:paraId="1F39CB8E" w14:textId="00ECA33B" w:rsidR="00A60E4C" w:rsidRPr="001A71FE" w:rsidRDefault="00A60E4C" w:rsidP="00A60E4C">
      <w:pPr>
        <w:pStyle w:val="af4"/>
        <w:numPr>
          <w:ilvl w:val="0"/>
          <w:numId w:val="21"/>
        </w:numPr>
        <w:spacing w:before="0" w:after="0" w:line="276" w:lineRule="auto"/>
      </w:pPr>
      <w:r>
        <w:t>электромонтер по ремонту аппаратуры релейной защиты и автоматики и электромонтер по ремонту и монтажу кабельных линий.</w:t>
      </w:r>
    </w:p>
    <w:p w14:paraId="2A45287B" w14:textId="781BB41A"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w:t>
      </w:r>
      <w:r w:rsidR="0063257B">
        <w:t>подготовки квалифицированных рабочих, служащих</w:t>
      </w:r>
      <w:r w:rsidRPr="001A71FE">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 xml:space="preserve">данной </w:t>
      </w:r>
      <w:r w:rsidR="0063257B">
        <w:t>профессии</w:t>
      </w:r>
      <w:r w:rsidRPr="001A71FE">
        <w:t>.</w:t>
      </w:r>
    </w:p>
    <w:p w14:paraId="025B2ECE" w14:textId="6E927AFF"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048577F2" w14:textId="2C0EFFAA" w:rsidR="0063257B" w:rsidRDefault="0063257B" w:rsidP="001E637C">
      <w:pPr>
        <w:pStyle w:val="af4"/>
        <w:spacing w:before="0" w:after="0" w:line="276" w:lineRule="auto"/>
        <w:ind w:firstLine="709"/>
        <w:rPr>
          <w:shd w:val="clear" w:color="auto" w:fill="FFFFFF"/>
        </w:rPr>
      </w:pPr>
    </w:p>
    <w:p w14:paraId="5672F52C" w14:textId="13347FB7" w:rsidR="001B299A" w:rsidRDefault="001B299A" w:rsidP="001E637C">
      <w:pPr>
        <w:pStyle w:val="af4"/>
        <w:spacing w:before="0" w:after="0" w:line="276" w:lineRule="auto"/>
        <w:ind w:firstLine="709"/>
        <w:rPr>
          <w:shd w:val="clear" w:color="auto" w:fill="FFFFFF"/>
        </w:rPr>
      </w:pPr>
    </w:p>
    <w:p w14:paraId="60144414" w14:textId="0484A0BD" w:rsidR="001B299A" w:rsidRDefault="001B299A" w:rsidP="001E637C">
      <w:pPr>
        <w:pStyle w:val="af4"/>
        <w:spacing w:before="0" w:after="0" w:line="276" w:lineRule="auto"/>
        <w:ind w:firstLine="709"/>
        <w:rPr>
          <w:shd w:val="clear" w:color="auto" w:fill="FFFFFF"/>
        </w:rPr>
      </w:pPr>
    </w:p>
    <w:p w14:paraId="6F173498" w14:textId="6849A56D" w:rsidR="001B299A" w:rsidRDefault="001B299A" w:rsidP="001E637C">
      <w:pPr>
        <w:pStyle w:val="af4"/>
        <w:spacing w:before="0" w:after="0" w:line="276" w:lineRule="auto"/>
        <w:ind w:firstLine="709"/>
        <w:rPr>
          <w:shd w:val="clear" w:color="auto" w:fill="FFFFFF"/>
        </w:rPr>
      </w:pPr>
    </w:p>
    <w:p w14:paraId="6C5C2A53" w14:textId="26D0A94A" w:rsidR="001B299A" w:rsidRDefault="001B299A" w:rsidP="001E637C">
      <w:pPr>
        <w:pStyle w:val="af4"/>
        <w:spacing w:before="0" w:after="0" w:line="276" w:lineRule="auto"/>
        <w:ind w:firstLine="709"/>
        <w:rPr>
          <w:shd w:val="clear" w:color="auto" w:fill="FFFFFF"/>
        </w:rPr>
      </w:pPr>
    </w:p>
    <w:p w14:paraId="2DFB4E88" w14:textId="1D00784C" w:rsidR="001B299A" w:rsidRDefault="001B299A" w:rsidP="001E637C">
      <w:pPr>
        <w:pStyle w:val="af4"/>
        <w:spacing w:before="0" w:after="0" w:line="276" w:lineRule="auto"/>
        <w:ind w:firstLine="709"/>
        <w:rPr>
          <w:shd w:val="clear" w:color="auto" w:fill="FFFFFF"/>
        </w:rPr>
      </w:pPr>
    </w:p>
    <w:p w14:paraId="3613BAA0" w14:textId="2DEB5CC0" w:rsidR="001B299A" w:rsidRDefault="001B299A" w:rsidP="001E637C">
      <w:pPr>
        <w:pStyle w:val="af4"/>
        <w:spacing w:before="0" w:after="0" w:line="276" w:lineRule="auto"/>
        <w:ind w:firstLine="709"/>
        <w:rPr>
          <w:shd w:val="clear" w:color="auto" w:fill="FFFFFF"/>
        </w:rPr>
      </w:pPr>
    </w:p>
    <w:p w14:paraId="3951F64F" w14:textId="18631642" w:rsidR="001B299A" w:rsidRDefault="001B299A" w:rsidP="001E637C">
      <w:pPr>
        <w:pStyle w:val="af4"/>
        <w:spacing w:before="0" w:after="0" w:line="276" w:lineRule="auto"/>
        <w:ind w:firstLine="709"/>
        <w:rPr>
          <w:shd w:val="clear" w:color="auto" w:fill="FFFFFF"/>
        </w:rPr>
      </w:pPr>
    </w:p>
    <w:p w14:paraId="2C59A87C" w14:textId="77777777" w:rsidR="001B299A" w:rsidRDefault="001B299A"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lastRenderedPageBreak/>
        <w:t xml:space="preserve">Таблица 1 </w:t>
      </w:r>
    </w:p>
    <w:p w14:paraId="6EE96DF1" w14:textId="40910013"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5BCA3D5" w14:textId="77777777" w:rsidR="00A60E4C" w:rsidRPr="001A71FE" w:rsidRDefault="00A60E4C" w:rsidP="008C4F91">
      <w:pPr>
        <w:spacing w:line="276" w:lineRule="auto"/>
        <w:jc w:val="center"/>
        <w:rPr>
          <w:rFonts w:ascii="Times New Roman" w:hAnsi="Times New Roman" w:cs="Times New Roman"/>
          <w:b/>
          <w:bCs/>
          <w:sz w:val="24"/>
          <w:szCs w:val="24"/>
        </w:rPr>
      </w:pP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A60E4C">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A60E4C">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A60E4C">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A60E4C" w:rsidRPr="001A71FE" w14:paraId="3D08B9BF" w14:textId="77777777" w:rsidTr="00A60E4C">
        <w:trPr>
          <w:trHeight w:val="221"/>
        </w:trPr>
        <w:tc>
          <w:tcPr>
            <w:tcW w:w="4932" w:type="dxa"/>
          </w:tcPr>
          <w:p w14:paraId="1F9DF629" w14:textId="7D4EE113" w:rsidR="00A60E4C" w:rsidRPr="00A60E4C" w:rsidRDefault="00A60E4C" w:rsidP="00A60E4C">
            <w:pPr>
              <w:widowControl w:val="0"/>
              <w:autoSpaceDE w:val="0"/>
              <w:autoSpaceDN w:val="0"/>
              <w:adjustRightInd w:val="0"/>
              <w:spacing w:after="150"/>
              <w:ind w:left="194"/>
              <w:rPr>
                <w:rFonts w:ascii="Times New Roman" w:hAnsi="Times New Roman" w:cs="Times New Roman"/>
                <w:sz w:val="24"/>
                <w:szCs w:val="24"/>
              </w:rPr>
            </w:pPr>
            <w:r w:rsidRPr="00A60E4C">
              <w:rPr>
                <w:rFonts w:ascii="Times New Roman" w:hAnsi="Times New Roman" w:cs="Times New Roman"/>
                <w:sz w:val="24"/>
                <w:szCs w:val="24"/>
              </w:rPr>
              <w:t>Ремонт аппаратуры релейной защиты и автоматики</w:t>
            </w:r>
          </w:p>
        </w:tc>
        <w:tc>
          <w:tcPr>
            <w:tcW w:w="4492" w:type="dxa"/>
          </w:tcPr>
          <w:p w14:paraId="09F95399" w14:textId="57227191" w:rsidR="00A60E4C" w:rsidRPr="001A71FE" w:rsidRDefault="001B299A" w:rsidP="00A60E4C">
            <w:pPr>
              <w:ind w:left="77" w:right="137"/>
              <w:rPr>
                <w:rFonts w:ascii="Times New Roman" w:hAnsi="Times New Roman" w:cs="Times New Roman"/>
                <w:color w:val="000000"/>
                <w:sz w:val="24"/>
                <w:szCs w:val="24"/>
              </w:rPr>
            </w:pPr>
            <w:r w:rsidRPr="001B299A">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1B299A">
              <w:rPr>
                <w:rFonts w:ascii="Times New Roman" w:hAnsi="Times New Roman" w:cs="Times New Roman"/>
                <w:color w:val="000000"/>
                <w:sz w:val="24"/>
                <w:szCs w:val="24"/>
              </w:rPr>
              <w:t>Ремонт аппаратуры релейной защиты и автоматики</w:t>
            </w:r>
          </w:p>
        </w:tc>
      </w:tr>
      <w:tr w:rsidR="00A60E4C" w:rsidRPr="001A71FE" w14:paraId="0612052B" w14:textId="77777777" w:rsidTr="00A60E4C">
        <w:trPr>
          <w:trHeight w:val="221"/>
        </w:trPr>
        <w:tc>
          <w:tcPr>
            <w:tcW w:w="4932" w:type="dxa"/>
          </w:tcPr>
          <w:p w14:paraId="12CAB1D3" w14:textId="561D8458" w:rsidR="00A60E4C" w:rsidRPr="00A60E4C" w:rsidRDefault="00A60E4C" w:rsidP="00A60E4C">
            <w:pPr>
              <w:widowControl w:val="0"/>
              <w:autoSpaceDE w:val="0"/>
              <w:autoSpaceDN w:val="0"/>
              <w:adjustRightInd w:val="0"/>
              <w:spacing w:after="150"/>
              <w:ind w:left="194"/>
              <w:rPr>
                <w:rFonts w:ascii="Times New Roman" w:hAnsi="Times New Roman" w:cs="Times New Roman"/>
                <w:sz w:val="24"/>
                <w:szCs w:val="24"/>
              </w:rPr>
            </w:pPr>
            <w:r w:rsidRPr="00A60E4C">
              <w:rPr>
                <w:rFonts w:ascii="Times New Roman" w:hAnsi="Times New Roman" w:cs="Times New Roman"/>
                <w:sz w:val="24"/>
                <w:szCs w:val="24"/>
              </w:rPr>
              <w:t>Ремонт воздушных линий электропередачи</w:t>
            </w:r>
          </w:p>
        </w:tc>
        <w:tc>
          <w:tcPr>
            <w:tcW w:w="4492" w:type="dxa"/>
          </w:tcPr>
          <w:p w14:paraId="0514B28A" w14:textId="3EBE5B06" w:rsidR="00A60E4C" w:rsidRPr="001A71FE" w:rsidRDefault="001B299A" w:rsidP="00A60E4C">
            <w:pPr>
              <w:ind w:left="77" w:right="137"/>
              <w:rPr>
                <w:rFonts w:ascii="Times New Roman" w:hAnsi="Times New Roman" w:cs="Times New Roman"/>
                <w:color w:val="000000"/>
                <w:sz w:val="24"/>
                <w:szCs w:val="24"/>
              </w:rPr>
            </w:pPr>
            <w:r w:rsidRPr="001B299A">
              <w:rPr>
                <w:rFonts w:ascii="Times New Roman" w:hAnsi="Times New Roman" w:cs="Times New Roman"/>
                <w:color w:val="000000"/>
                <w:sz w:val="24"/>
                <w:szCs w:val="24"/>
              </w:rPr>
              <w:t>ПМ.02</w:t>
            </w:r>
            <w:r>
              <w:rPr>
                <w:rFonts w:ascii="Times New Roman" w:hAnsi="Times New Roman" w:cs="Times New Roman"/>
                <w:color w:val="000000"/>
                <w:sz w:val="24"/>
                <w:szCs w:val="24"/>
              </w:rPr>
              <w:t xml:space="preserve"> </w:t>
            </w:r>
            <w:r w:rsidRPr="001B299A">
              <w:rPr>
                <w:rFonts w:ascii="Times New Roman" w:hAnsi="Times New Roman" w:cs="Times New Roman"/>
                <w:color w:val="000000"/>
                <w:sz w:val="24"/>
                <w:szCs w:val="24"/>
              </w:rPr>
              <w:t>Ремонт воздушных линий электропередачи</w:t>
            </w:r>
          </w:p>
        </w:tc>
      </w:tr>
      <w:tr w:rsidR="00A60E4C" w:rsidRPr="001A71FE" w14:paraId="4529E8AC" w14:textId="77777777" w:rsidTr="00A60E4C">
        <w:trPr>
          <w:trHeight w:val="221"/>
        </w:trPr>
        <w:tc>
          <w:tcPr>
            <w:tcW w:w="4932" w:type="dxa"/>
          </w:tcPr>
          <w:p w14:paraId="089303B0" w14:textId="456B1A48" w:rsidR="00A60E4C" w:rsidRPr="00A60E4C" w:rsidRDefault="00A60E4C" w:rsidP="00A60E4C">
            <w:pPr>
              <w:widowControl w:val="0"/>
              <w:autoSpaceDE w:val="0"/>
              <w:autoSpaceDN w:val="0"/>
              <w:adjustRightInd w:val="0"/>
              <w:spacing w:after="150"/>
              <w:ind w:left="194"/>
              <w:rPr>
                <w:rFonts w:ascii="Times New Roman" w:hAnsi="Times New Roman" w:cs="Times New Roman"/>
                <w:sz w:val="24"/>
                <w:szCs w:val="24"/>
              </w:rPr>
            </w:pPr>
            <w:r w:rsidRPr="00A60E4C">
              <w:rPr>
                <w:rFonts w:ascii="Times New Roman" w:hAnsi="Times New Roman" w:cs="Times New Roman"/>
                <w:sz w:val="24"/>
                <w:szCs w:val="24"/>
              </w:rPr>
              <w:t>Ремонт вторичной коммутации и связи</w:t>
            </w:r>
          </w:p>
        </w:tc>
        <w:tc>
          <w:tcPr>
            <w:tcW w:w="4492" w:type="dxa"/>
          </w:tcPr>
          <w:p w14:paraId="0B011FB4" w14:textId="291FDC49" w:rsidR="00A60E4C" w:rsidRPr="001A71FE" w:rsidRDefault="001B299A" w:rsidP="00A60E4C">
            <w:pPr>
              <w:ind w:left="77" w:right="137"/>
              <w:rPr>
                <w:rFonts w:ascii="Times New Roman" w:hAnsi="Times New Roman" w:cs="Times New Roman"/>
                <w:color w:val="000000"/>
                <w:sz w:val="24"/>
                <w:szCs w:val="24"/>
              </w:rPr>
            </w:pPr>
            <w:r w:rsidRPr="001B299A">
              <w:rPr>
                <w:rFonts w:ascii="Times New Roman" w:hAnsi="Times New Roman" w:cs="Times New Roman"/>
                <w:color w:val="000000"/>
                <w:sz w:val="24"/>
                <w:szCs w:val="24"/>
              </w:rPr>
              <w:t>ПМ.03</w:t>
            </w:r>
            <w:r>
              <w:rPr>
                <w:rFonts w:ascii="Times New Roman" w:hAnsi="Times New Roman" w:cs="Times New Roman"/>
                <w:color w:val="000000"/>
                <w:sz w:val="24"/>
                <w:szCs w:val="24"/>
              </w:rPr>
              <w:t xml:space="preserve"> </w:t>
            </w:r>
            <w:r w:rsidRPr="001B299A">
              <w:rPr>
                <w:rFonts w:ascii="Times New Roman" w:hAnsi="Times New Roman" w:cs="Times New Roman"/>
                <w:color w:val="000000"/>
                <w:sz w:val="24"/>
                <w:szCs w:val="24"/>
              </w:rPr>
              <w:t>Ремонт вторичной коммутации и связи</w:t>
            </w:r>
          </w:p>
        </w:tc>
      </w:tr>
      <w:tr w:rsidR="00A60E4C" w:rsidRPr="001A71FE" w14:paraId="04A70866" w14:textId="77777777" w:rsidTr="00A60E4C">
        <w:trPr>
          <w:trHeight w:val="221"/>
        </w:trPr>
        <w:tc>
          <w:tcPr>
            <w:tcW w:w="4932" w:type="dxa"/>
          </w:tcPr>
          <w:p w14:paraId="6287D626" w14:textId="38DC0EBA" w:rsidR="00A60E4C" w:rsidRPr="00A60E4C" w:rsidRDefault="00A60E4C" w:rsidP="00A60E4C">
            <w:pPr>
              <w:widowControl w:val="0"/>
              <w:autoSpaceDE w:val="0"/>
              <w:autoSpaceDN w:val="0"/>
              <w:adjustRightInd w:val="0"/>
              <w:spacing w:after="150"/>
              <w:ind w:left="194"/>
              <w:rPr>
                <w:rFonts w:ascii="Times New Roman" w:hAnsi="Times New Roman" w:cs="Times New Roman"/>
                <w:sz w:val="24"/>
                <w:szCs w:val="24"/>
              </w:rPr>
            </w:pPr>
            <w:r w:rsidRPr="00A60E4C">
              <w:rPr>
                <w:rFonts w:ascii="Times New Roman" w:hAnsi="Times New Roman" w:cs="Times New Roman"/>
                <w:sz w:val="24"/>
                <w:szCs w:val="24"/>
              </w:rPr>
              <w:t>Ремонт и монтаж кабельных линий</w:t>
            </w:r>
          </w:p>
        </w:tc>
        <w:tc>
          <w:tcPr>
            <w:tcW w:w="4492" w:type="dxa"/>
          </w:tcPr>
          <w:p w14:paraId="102F60F3" w14:textId="6CC08963" w:rsidR="00A60E4C" w:rsidRPr="001A71FE" w:rsidRDefault="001B299A" w:rsidP="00A60E4C">
            <w:pPr>
              <w:ind w:left="77" w:right="137"/>
              <w:rPr>
                <w:rFonts w:ascii="Times New Roman" w:hAnsi="Times New Roman" w:cs="Times New Roman"/>
                <w:color w:val="000000"/>
                <w:sz w:val="24"/>
                <w:szCs w:val="24"/>
              </w:rPr>
            </w:pPr>
            <w:r w:rsidRPr="001B299A">
              <w:rPr>
                <w:rFonts w:ascii="Times New Roman" w:hAnsi="Times New Roman" w:cs="Times New Roman"/>
                <w:color w:val="000000"/>
                <w:sz w:val="24"/>
                <w:szCs w:val="24"/>
              </w:rPr>
              <w:t>ПМ.04</w:t>
            </w:r>
            <w:r>
              <w:rPr>
                <w:rFonts w:ascii="Times New Roman" w:hAnsi="Times New Roman" w:cs="Times New Roman"/>
                <w:color w:val="000000"/>
                <w:sz w:val="24"/>
                <w:szCs w:val="24"/>
              </w:rPr>
              <w:t xml:space="preserve"> </w:t>
            </w:r>
            <w:r w:rsidRPr="001B299A">
              <w:rPr>
                <w:rFonts w:ascii="Times New Roman" w:hAnsi="Times New Roman" w:cs="Times New Roman"/>
                <w:color w:val="000000"/>
                <w:sz w:val="24"/>
                <w:szCs w:val="24"/>
              </w:rPr>
              <w:t>Ремонт и монтаж кабельных линий</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0DBDB432"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1B299A" w14:paraId="1768ADFE" w14:textId="77777777" w:rsidTr="0063257B">
        <w:trPr>
          <w:trHeight w:val="20"/>
          <w:jc w:val="center"/>
        </w:trPr>
        <w:tc>
          <w:tcPr>
            <w:tcW w:w="2311" w:type="pct"/>
          </w:tcPr>
          <w:p w14:paraId="460A1D60" w14:textId="77777777" w:rsidR="00360BC4" w:rsidRPr="001B299A" w:rsidRDefault="00360BC4" w:rsidP="00E21406">
            <w:pPr>
              <w:suppressAutoHyphens/>
              <w:jc w:val="center"/>
              <w:rPr>
                <w:rFonts w:ascii="Times New Roman" w:eastAsia="Calibri" w:hAnsi="Times New Roman" w:cs="Times New Roman"/>
                <w:b/>
                <w:sz w:val="24"/>
                <w:szCs w:val="24"/>
              </w:rPr>
            </w:pPr>
            <w:bookmarkStart w:id="4" w:name="_Hlk131166161"/>
            <w:r w:rsidRPr="001B299A">
              <w:rPr>
                <w:rFonts w:ascii="Times New Roman" w:eastAsia="Calibri" w:hAnsi="Times New Roman" w:cs="Times New Roman"/>
                <w:b/>
                <w:sz w:val="24"/>
                <w:szCs w:val="24"/>
              </w:rPr>
              <w:t>Виды деятельности</w:t>
            </w:r>
          </w:p>
        </w:tc>
        <w:tc>
          <w:tcPr>
            <w:tcW w:w="2689" w:type="pct"/>
          </w:tcPr>
          <w:p w14:paraId="0D15C664" w14:textId="77777777" w:rsidR="00360BC4" w:rsidRPr="001B299A" w:rsidRDefault="00360BC4" w:rsidP="00E21406">
            <w:pPr>
              <w:suppressAutoHyphens/>
              <w:jc w:val="center"/>
              <w:rPr>
                <w:rFonts w:ascii="Times New Roman" w:eastAsia="Calibri" w:hAnsi="Times New Roman" w:cs="Times New Roman"/>
                <w:b/>
                <w:sz w:val="24"/>
                <w:szCs w:val="24"/>
              </w:rPr>
            </w:pPr>
            <w:r w:rsidRPr="001B299A">
              <w:rPr>
                <w:rFonts w:ascii="Times New Roman" w:eastAsia="Calibri" w:hAnsi="Times New Roman" w:cs="Times New Roman"/>
                <w:b/>
                <w:sz w:val="24"/>
                <w:szCs w:val="24"/>
              </w:rPr>
              <w:t>Код и наименование компетенции</w:t>
            </w:r>
          </w:p>
        </w:tc>
      </w:tr>
      <w:tr w:rsidR="001B299A" w:rsidRPr="001B299A" w14:paraId="07AEEC6D" w14:textId="77777777" w:rsidTr="0063257B">
        <w:trPr>
          <w:trHeight w:val="253"/>
          <w:jc w:val="center"/>
        </w:trPr>
        <w:tc>
          <w:tcPr>
            <w:tcW w:w="2311" w:type="pct"/>
            <w:vMerge w:val="restart"/>
          </w:tcPr>
          <w:p w14:paraId="25E79D93" w14:textId="14C0D9D4" w:rsidR="001B299A" w:rsidRPr="001B299A" w:rsidRDefault="001B299A" w:rsidP="001B299A">
            <w:pPr>
              <w:suppressAutoHyphens/>
              <w:rPr>
                <w:rFonts w:ascii="Times New Roman" w:eastAsia="Calibri" w:hAnsi="Times New Roman" w:cs="Times New Roman"/>
                <w:sz w:val="24"/>
                <w:szCs w:val="24"/>
              </w:rPr>
            </w:pPr>
            <w:r w:rsidRPr="001B299A">
              <w:rPr>
                <w:rFonts w:ascii="Times New Roman" w:eastAsia="Calibri" w:hAnsi="Times New Roman" w:cs="Times New Roman"/>
                <w:sz w:val="24"/>
                <w:szCs w:val="24"/>
              </w:rPr>
              <w:t>Ремонт аппаратуры релейной защиты и автоматики:</w:t>
            </w:r>
          </w:p>
        </w:tc>
        <w:tc>
          <w:tcPr>
            <w:tcW w:w="2689" w:type="pct"/>
          </w:tcPr>
          <w:p w14:paraId="4194E200" w14:textId="44E2240D"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ПК 1.1. Определять пригодность аппаратуры релейной защиты, автоматики и средств измерения</w:t>
            </w:r>
          </w:p>
        </w:tc>
      </w:tr>
      <w:tr w:rsidR="001B299A" w:rsidRPr="001B299A" w14:paraId="72C9F2B9" w14:textId="77777777" w:rsidTr="0063257B">
        <w:trPr>
          <w:trHeight w:val="253"/>
          <w:jc w:val="center"/>
        </w:trPr>
        <w:tc>
          <w:tcPr>
            <w:tcW w:w="2311" w:type="pct"/>
            <w:vMerge/>
          </w:tcPr>
          <w:p w14:paraId="5CB0BD94" w14:textId="77777777" w:rsidR="001B299A" w:rsidRPr="001B299A" w:rsidRDefault="001B299A" w:rsidP="001B299A">
            <w:pPr>
              <w:suppressAutoHyphens/>
              <w:rPr>
                <w:rFonts w:ascii="Times New Roman" w:eastAsia="Calibri" w:hAnsi="Times New Roman" w:cs="Times New Roman"/>
                <w:sz w:val="24"/>
                <w:szCs w:val="24"/>
              </w:rPr>
            </w:pPr>
          </w:p>
        </w:tc>
        <w:tc>
          <w:tcPr>
            <w:tcW w:w="2689" w:type="pct"/>
          </w:tcPr>
          <w:p w14:paraId="0365C883" w14:textId="328DD433" w:rsidR="001B299A" w:rsidRPr="001B299A" w:rsidRDefault="001B299A" w:rsidP="001B299A">
            <w:pPr>
              <w:rPr>
                <w:rFonts w:ascii="Times New Roman" w:eastAsia="Calibri" w:hAnsi="Times New Roman" w:cs="Times New Roman"/>
                <w:sz w:val="24"/>
                <w:szCs w:val="24"/>
              </w:rPr>
            </w:pPr>
            <w:r w:rsidRPr="001B299A">
              <w:rPr>
                <w:rFonts w:ascii="Times New Roman" w:hAnsi="Times New Roman" w:cs="Times New Roman"/>
                <w:sz w:val="24"/>
                <w:szCs w:val="24"/>
              </w:rPr>
              <w:t>ПК 1.2. Выполнять сборку, регулировку, ремонт, испытания, техническое обслуживание реле средней сложности</w:t>
            </w:r>
          </w:p>
        </w:tc>
      </w:tr>
      <w:tr w:rsidR="001B299A" w:rsidRPr="001B299A" w14:paraId="2BD2D976" w14:textId="77777777" w:rsidTr="001B299A">
        <w:trPr>
          <w:trHeight w:val="100"/>
          <w:jc w:val="center"/>
        </w:trPr>
        <w:tc>
          <w:tcPr>
            <w:tcW w:w="2311" w:type="pct"/>
            <w:vMerge/>
          </w:tcPr>
          <w:p w14:paraId="4BF9A7A8" w14:textId="77777777" w:rsidR="001B299A" w:rsidRPr="001B299A" w:rsidRDefault="001B299A" w:rsidP="001B299A">
            <w:pPr>
              <w:rPr>
                <w:rFonts w:ascii="Times New Roman" w:eastAsia="Calibri" w:hAnsi="Times New Roman" w:cs="Times New Roman"/>
                <w:sz w:val="24"/>
                <w:szCs w:val="24"/>
              </w:rPr>
            </w:pPr>
          </w:p>
        </w:tc>
        <w:tc>
          <w:tcPr>
            <w:tcW w:w="2689" w:type="pct"/>
          </w:tcPr>
          <w:p w14:paraId="43A1A8BB" w14:textId="06127B54"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ПК 1.3. Выполнять сборку, регулировку, испытание, техническое обслуживание защит средней сложности</w:t>
            </w:r>
          </w:p>
        </w:tc>
      </w:tr>
      <w:tr w:rsidR="001B299A" w:rsidRPr="001B299A" w14:paraId="0729C211" w14:textId="77777777" w:rsidTr="0063257B">
        <w:trPr>
          <w:trHeight w:val="99"/>
          <w:jc w:val="center"/>
        </w:trPr>
        <w:tc>
          <w:tcPr>
            <w:tcW w:w="2311" w:type="pct"/>
            <w:vMerge/>
          </w:tcPr>
          <w:p w14:paraId="14D92E4B" w14:textId="77777777" w:rsidR="001B299A" w:rsidRPr="001B299A" w:rsidRDefault="001B299A" w:rsidP="001B299A">
            <w:pPr>
              <w:rPr>
                <w:rFonts w:ascii="Times New Roman" w:eastAsia="Calibri" w:hAnsi="Times New Roman" w:cs="Times New Roman"/>
                <w:sz w:val="24"/>
                <w:szCs w:val="24"/>
              </w:rPr>
            </w:pPr>
          </w:p>
        </w:tc>
        <w:tc>
          <w:tcPr>
            <w:tcW w:w="2689" w:type="pct"/>
          </w:tcPr>
          <w:p w14:paraId="6AD1A166" w14:textId="0E11EDFB"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ПК 1.4. Проводить испытание изоляции цепей вторичной коммутации</w:t>
            </w:r>
          </w:p>
        </w:tc>
      </w:tr>
      <w:tr w:rsidR="001B299A" w:rsidRPr="001B299A" w14:paraId="52DC896D" w14:textId="77777777" w:rsidTr="0063257B">
        <w:trPr>
          <w:trHeight w:val="99"/>
          <w:jc w:val="center"/>
        </w:trPr>
        <w:tc>
          <w:tcPr>
            <w:tcW w:w="2311" w:type="pct"/>
            <w:vMerge/>
          </w:tcPr>
          <w:p w14:paraId="6806AAF7" w14:textId="77777777" w:rsidR="001B299A" w:rsidRPr="001B299A" w:rsidRDefault="001B299A" w:rsidP="001B299A">
            <w:pPr>
              <w:rPr>
                <w:rFonts w:ascii="Times New Roman" w:eastAsia="Calibri" w:hAnsi="Times New Roman" w:cs="Times New Roman"/>
                <w:sz w:val="24"/>
                <w:szCs w:val="24"/>
              </w:rPr>
            </w:pPr>
          </w:p>
        </w:tc>
        <w:tc>
          <w:tcPr>
            <w:tcW w:w="2689" w:type="pct"/>
          </w:tcPr>
          <w:p w14:paraId="62D9A6B0" w14:textId="60E36CF4"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ПК 1.5. Выполнять ремонт и техническое обслуживание испытательных устройств</w:t>
            </w:r>
          </w:p>
        </w:tc>
      </w:tr>
      <w:tr w:rsidR="001B299A" w:rsidRPr="001B299A" w14:paraId="721A6B93" w14:textId="77777777" w:rsidTr="0063257B">
        <w:trPr>
          <w:trHeight w:val="276"/>
          <w:jc w:val="center"/>
        </w:trPr>
        <w:tc>
          <w:tcPr>
            <w:tcW w:w="2311" w:type="pct"/>
            <w:vMerge w:val="restart"/>
          </w:tcPr>
          <w:p w14:paraId="1DD5D7C4" w14:textId="5E991B7A" w:rsidR="001B299A" w:rsidRPr="001B299A" w:rsidRDefault="001B299A" w:rsidP="001B299A">
            <w:pPr>
              <w:suppressAutoHyphens/>
              <w:rPr>
                <w:rFonts w:ascii="Times New Roman" w:eastAsia="Calibri" w:hAnsi="Times New Roman" w:cs="Times New Roman"/>
                <w:sz w:val="24"/>
                <w:szCs w:val="24"/>
              </w:rPr>
            </w:pPr>
            <w:r w:rsidRPr="001B299A">
              <w:rPr>
                <w:rFonts w:ascii="Times New Roman" w:eastAsia="Calibri" w:hAnsi="Times New Roman" w:cs="Times New Roman"/>
                <w:sz w:val="24"/>
                <w:szCs w:val="24"/>
              </w:rPr>
              <w:t>Ремонт воздушных линий электропередачи</w:t>
            </w:r>
          </w:p>
        </w:tc>
        <w:tc>
          <w:tcPr>
            <w:tcW w:w="2689" w:type="pct"/>
            <w:vMerge w:val="restart"/>
          </w:tcPr>
          <w:p w14:paraId="2FC34AD4" w14:textId="5AC6A39C"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 xml:space="preserve">ПК 2.1. Выполнять ремонт, монтаж, демонтаж и техническое обслуживание линий электропередачи на напряжение до 110 </w:t>
            </w:r>
            <w:proofErr w:type="spellStart"/>
            <w:r w:rsidRPr="001B299A">
              <w:rPr>
                <w:rFonts w:ascii="Times New Roman" w:hAnsi="Times New Roman" w:cs="Times New Roman"/>
                <w:sz w:val="24"/>
                <w:szCs w:val="24"/>
              </w:rPr>
              <w:t>кВ</w:t>
            </w:r>
            <w:proofErr w:type="spellEnd"/>
          </w:p>
        </w:tc>
      </w:tr>
      <w:tr w:rsidR="001B299A" w:rsidRPr="001B299A" w14:paraId="153A9E1C" w14:textId="77777777" w:rsidTr="0063257B">
        <w:trPr>
          <w:trHeight w:val="276"/>
          <w:jc w:val="center"/>
        </w:trPr>
        <w:tc>
          <w:tcPr>
            <w:tcW w:w="2311" w:type="pct"/>
            <w:vMerge/>
          </w:tcPr>
          <w:p w14:paraId="7A9DC7F5" w14:textId="77777777" w:rsidR="001B299A" w:rsidRPr="001B299A" w:rsidRDefault="001B299A" w:rsidP="001B299A">
            <w:pPr>
              <w:rPr>
                <w:rFonts w:ascii="Times New Roman" w:eastAsia="Calibri" w:hAnsi="Times New Roman" w:cs="Times New Roman"/>
                <w:sz w:val="24"/>
                <w:szCs w:val="24"/>
              </w:rPr>
            </w:pPr>
          </w:p>
        </w:tc>
        <w:tc>
          <w:tcPr>
            <w:tcW w:w="2689" w:type="pct"/>
            <w:vMerge/>
          </w:tcPr>
          <w:p w14:paraId="120CEF07" w14:textId="77777777" w:rsidR="001B299A" w:rsidRPr="001B299A" w:rsidRDefault="001B299A" w:rsidP="001B299A">
            <w:pPr>
              <w:rPr>
                <w:rFonts w:ascii="Times New Roman" w:eastAsia="Times New Roman" w:hAnsi="Times New Roman" w:cs="Times New Roman"/>
                <w:color w:val="000000"/>
                <w:sz w:val="24"/>
                <w:szCs w:val="24"/>
                <w:lang w:eastAsia="ru-RU"/>
              </w:rPr>
            </w:pPr>
          </w:p>
        </w:tc>
      </w:tr>
      <w:tr w:rsidR="001B299A" w:rsidRPr="001B299A" w14:paraId="5B978A98" w14:textId="77777777" w:rsidTr="0063257B">
        <w:trPr>
          <w:trHeight w:val="253"/>
          <w:jc w:val="center"/>
        </w:trPr>
        <w:tc>
          <w:tcPr>
            <w:tcW w:w="2311" w:type="pct"/>
            <w:vMerge/>
          </w:tcPr>
          <w:p w14:paraId="3669DB64" w14:textId="77777777" w:rsidR="001B299A" w:rsidRPr="001B299A" w:rsidRDefault="001B299A" w:rsidP="001B299A">
            <w:pPr>
              <w:rPr>
                <w:rFonts w:ascii="Times New Roman" w:eastAsia="Calibri" w:hAnsi="Times New Roman" w:cs="Times New Roman"/>
                <w:sz w:val="24"/>
                <w:szCs w:val="24"/>
              </w:rPr>
            </w:pPr>
          </w:p>
        </w:tc>
        <w:tc>
          <w:tcPr>
            <w:tcW w:w="2689" w:type="pct"/>
          </w:tcPr>
          <w:p w14:paraId="16126ACA" w14:textId="24DC3879"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 xml:space="preserve">ПК 2.2. Выполнять верховые проверки на отключенных линиях напряжением до 110 </w:t>
            </w:r>
            <w:proofErr w:type="spellStart"/>
            <w:r w:rsidRPr="001B299A">
              <w:rPr>
                <w:rFonts w:ascii="Times New Roman" w:hAnsi="Times New Roman" w:cs="Times New Roman"/>
                <w:sz w:val="24"/>
                <w:szCs w:val="24"/>
              </w:rPr>
              <w:t>кВ</w:t>
            </w:r>
            <w:proofErr w:type="spellEnd"/>
          </w:p>
        </w:tc>
      </w:tr>
      <w:tr w:rsidR="001B299A" w:rsidRPr="001B299A" w14:paraId="400C4C7A" w14:textId="77777777" w:rsidTr="0063257B">
        <w:trPr>
          <w:trHeight w:val="253"/>
          <w:jc w:val="center"/>
        </w:trPr>
        <w:tc>
          <w:tcPr>
            <w:tcW w:w="2311" w:type="pct"/>
            <w:vMerge/>
          </w:tcPr>
          <w:p w14:paraId="5FACC06F" w14:textId="77777777" w:rsidR="001B299A" w:rsidRPr="001B299A" w:rsidRDefault="001B299A" w:rsidP="001B299A">
            <w:pPr>
              <w:rPr>
                <w:rFonts w:ascii="Times New Roman" w:eastAsia="Calibri" w:hAnsi="Times New Roman" w:cs="Times New Roman"/>
                <w:sz w:val="24"/>
                <w:szCs w:val="24"/>
              </w:rPr>
            </w:pPr>
          </w:p>
        </w:tc>
        <w:tc>
          <w:tcPr>
            <w:tcW w:w="2689" w:type="pct"/>
          </w:tcPr>
          <w:p w14:paraId="015F4CA7" w14:textId="31060741" w:rsidR="001B299A" w:rsidRPr="001B299A" w:rsidRDefault="001B299A" w:rsidP="001B299A">
            <w:pPr>
              <w:rPr>
                <w:rFonts w:ascii="Times New Roman" w:eastAsia="Times New Roman" w:hAnsi="Times New Roman" w:cs="Times New Roman"/>
                <w:color w:val="000000"/>
                <w:sz w:val="24"/>
                <w:szCs w:val="24"/>
                <w:lang w:eastAsia="ru-RU"/>
              </w:rPr>
            </w:pPr>
            <w:r w:rsidRPr="001B299A">
              <w:rPr>
                <w:rFonts w:ascii="Times New Roman" w:hAnsi="Times New Roman" w:cs="Times New Roman"/>
                <w:sz w:val="24"/>
                <w:szCs w:val="24"/>
              </w:rPr>
              <w:t>ПК 2.3. Выполнять проверку, реконструкцию, ремонт деревянных и металлических опор</w:t>
            </w:r>
          </w:p>
        </w:tc>
      </w:tr>
      <w:tr w:rsidR="001B299A" w:rsidRPr="001B299A" w14:paraId="4E7A3461" w14:textId="77777777" w:rsidTr="0063257B">
        <w:trPr>
          <w:trHeight w:val="253"/>
          <w:jc w:val="center"/>
        </w:trPr>
        <w:tc>
          <w:tcPr>
            <w:tcW w:w="2311" w:type="pct"/>
            <w:vMerge/>
          </w:tcPr>
          <w:p w14:paraId="32DECBCC" w14:textId="77777777" w:rsidR="001B299A" w:rsidRPr="001B299A" w:rsidRDefault="001B299A" w:rsidP="001B299A">
            <w:pPr>
              <w:rPr>
                <w:rFonts w:ascii="Times New Roman" w:eastAsia="Calibri" w:hAnsi="Times New Roman" w:cs="Times New Roman"/>
                <w:sz w:val="24"/>
                <w:szCs w:val="24"/>
              </w:rPr>
            </w:pPr>
          </w:p>
        </w:tc>
        <w:tc>
          <w:tcPr>
            <w:tcW w:w="2689" w:type="pct"/>
          </w:tcPr>
          <w:p w14:paraId="283D307F" w14:textId="526E246E" w:rsidR="001B299A" w:rsidRPr="001B299A" w:rsidRDefault="001B299A" w:rsidP="001B299A">
            <w:pPr>
              <w:rPr>
                <w:rFonts w:ascii="Times New Roman" w:eastAsia="Times New Roman" w:hAnsi="Times New Roman" w:cs="Times New Roman"/>
                <w:color w:val="000000"/>
                <w:sz w:val="24"/>
                <w:szCs w:val="24"/>
                <w:lang w:eastAsia="ru-RU"/>
              </w:rPr>
            </w:pPr>
            <w:r w:rsidRPr="001B299A">
              <w:rPr>
                <w:rFonts w:ascii="Times New Roman" w:hAnsi="Times New Roman" w:cs="Times New Roman"/>
                <w:sz w:val="24"/>
                <w:szCs w:val="24"/>
              </w:rPr>
              <w:t>ПК 2.4. Выполнять такелажные работы, проводить проверку такелажного оборудования и оснастки</w:t>
            </w:r>
          </w:p>
        </w:tc>
      </w:tr>
      <w:tr w:rsidR="001B299A" w:rsidRPr="001B299A" w14:paraId="1FD9706D" w14:textId="77777777" w:rsidTr="0063257B">
        <w:trPr>
          <w:trHeight w:val="276"/>
          <w:jc w:val="center"/>
        </w:trPr>
        <w:tc>
          <w:tcPr>
            <w:tcW w:w="2311" w:type="pct"/>
            <w:vMerge w:val="restart"/>
          </w:tcPr>
          <w:p w14:paraId="59BCF5C9" w14:textId="77777777" w:rsidR="001B299A" w:rsidRPr="001B299A" w:rsidRDefault="001B299A" w:rsidP="001B299A">
            <w:pPr>
              <w:rPr>
                <w:rFonts w:ascii="Times New Roman" w:eastAsia="Calibri" w:hAnsi="Times New Roman" w:cs="Times New Roman"/>
                <w:sz w:val="24"/>
                <w:szCs w:val="24"/>
              </w:rPr>
            </w:pPr>
            <w:r w:rsidRPr="001B299A">
              <w:rPr>
                <w:rFonts w:ascii="Times New Roman" w:eastAsia="Calibri" w:hAnsi="Times New Roman" w:cs="Times New Roman"/>
                <w:sz w:val="24"/>
                <w:szCs w:val="24"/>
              </w:rPr>
              <w:t>Ремонт вторичной коммутации и связи</w:t>
            </w:r>
          </w:p>
        </w:tc>
        <w:tc>
          <w:tcPr>
            <w:tcW w:w="2689" w:type="pct"/>
            <w:vMerge w:val="restart"/>
          </w:tcPr>
          <w:p w14:paraId="412E149C" w14:textId="117F890B"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ПК 3.1. Выполнять ремонт и техническое обслуживание аппаратуры вторичной коммутации и связи</w:t>
            </w:r>
          </w:p>
        </w:tc>
      </w:tr>
      <w:tr w:rsidR="001B299A" w:rsidRPr="001B299A" w14:paraId="5E31261D" w14:textId="77777777" w:rsidTr="0063257B">
        <w:trPr>
          <w:trHeight w:val="276"/>
          <w:jc w:val="center"/>
        </w:trPr>
        <w:tc>
          <w:tcPr>
            <w:tcW w:w="2311" w:type="pct"/>
            <w:vMerge/>
          </w:tcPr>
          <w:p w14:paraId="73BAD192" w14:textId="77777777" w:rsidR="001B299A" w:rsidRPr="001B299A" w:rsidRDefault="001B299A" w:rsidP="001B299A">
            <w:pPr>
              <w:rPr>
                <w:rFonts w:ascii="Times New Roman" w:eastAsia="Times New Roman" w:hAnsi="Times New Roman" w:cs="Times New Roman"/>
                <w:color w:val="000000"/>
                <w:sz w:val="24"/>
                <w:szCs w:val="24"/>
                <w:lang w:eastAsia="ru-RU"/>
              </w:rPr>
            </w:pPr>
          </w:p>
        </w:tc>
        <w:tc>
          <w:tcPr>
            <w:tcW w:w="2689" w:type="pct"/>
            <w:vMerge/>
          </w:tcPr>
          <w:p w14:paraId="6106D548" w14:textId="77777777" w:rsidR="001B299A" w:rsidRPr="001B299A" w:rsidRDefault="001B299A" w:rsidP="001B299A">
            <w:pPr>
              <w:rPr>
                <w:rFonts w:ascii="Times New Roman" w:eastAsia="Times New Roman" w:hAnsi="Times New Roman" w:cs="Times New Roman"/>
                <w:color w:val="000000"/>
                <w:sz w:val="24"/>
                <w:szCs w:val="24"/>
                <w:lang w:eastAsia="ru-RU"/>
              </w:rPr>
            </w:pPr>
          </w:p>
        </w:tc>
      </w:tr>
      <w:tr w:rsidR="001B299A" w:rsidRPr="001B299A" w14:paraId="3CF90634" w14:textId="77777777" w:rsidTr="0063257B">
        <w:trPr>
          <w:trHeight w:val="276"/>
          <w:jc w:val="center"/>
        </w:trPr>
        <w:tc>
          <w:tcPr>
            <w:tcW w:w="2311" w:type="pct"/>
            <w:vMerge/>
          </w:tcPr>
          <w:p w14:paraId="1E900326" w14:textId="77777777" w:rsidR="001B299A" w:rsidRPr="001B299A" w:rsidRDefault="001B299A" w:rsidP="001B299A">
            <w:pPr>
              <w:rPr>
                <w:rFonts w:ascii="Times New Roman" w:eastAsia="Times New Roman" w:hAnsi="Times New Roman" w:cs="Times New Roman"/>
                <w:color w:val="000000"/>
                <w:sz w:val="24"/>
                <w:szCs w:val="24"/>
                <w:lang w:eastAsia="ru-RU"/>
              </w:rPr>
            </w:pPr>
          </w:p>
        </w:tc>
        <w:tc>
          <w:tcPr>
            <w:tcW w:w="2689" w:type="pct"/>
            <w:vMerge w:val="restart"/>
          </w:tcPr>
          <w:p w14:paraId="15D58FC4" w14:textId="33BF7166" w:rsidR="001B299A" w:rsidRPr="001B299A" w:rsidRDefault="001B299A" w:rsidP="001B299A">
            <w:pPr>
              <w:widowControl w:val="0"/>
              <w:autoSpaceDE w:val="0"/>
              <w:autoSpaceDN w:val="0"/>
              <w:adjustRightInd w:val="0"/>
              <w:rPr>
                <w:rFonts w:ascii="Times New Roman" w:hAnsi="Times New Roman" w:cs="Times New Roman"/>
                <w:sz w:val="24"/>
                <w:szCs w:val="24"/>
              </w:rPr>
            </w:pPr>
            <w:r w:rsidRPr="001B299A">
              <w:rPr>
                <w:rFonts w:ascii="Times New Roman" w:hAnsi="Times New Roman" w:cs="Times New Roman"/>
                <w:sz w:val="24"/>
                <w:szCs w:val="24"/>
              </w:rPr>
              <w:t>ПК 3.2. Проводить проверки диспетчерского оборудования и вторичной коммутации</w:t>
            </w:r>
          </w:p>
        </w:tc>
      </w:tr>
      <w:tr w:rsidR="001B299A" w:rsidRPr="001B299A" w14:paraId="00FA796C" w14:textId="77777777" w:rsidTr="0063257B">
        <w:trPr>
          <w:trHeight w:val="276"/>
          <w:jc w:val="center"/>
        </w:trPr>
        <w:tc>
          <w:tcPr>
            <w:tcW w:w="2311" w:type="pct"/>
            <w:vMerge/>
          </w:tcPr>
          <w:p w14:paraId="386FD4FA" w14:textId="77777777" w:rsidR="001B299A" w:rsidRPr="001B299A" w:rsidRDefault="001B299A" w:rsidP="001B299A">
            <w:pPr>
              <w:rPr>
                <w:rFonts w:ascii="Times New Roman" w:eastAsia="Times New Roman" w:hAnsi="Times New Roman" w:cs="Times New Roman"/>
                <w:color w:val="000000"/>
                <w:sz w:val="24"/>
                <w:szCs w:val="24"/>
                <w:lang w:eastAsia="ru-RU"/>
              </w:rPr>
            </w:pPr>
          </w:p>
        </w:tc>
        <w:tc>
          <w:tcPr>
            <w:tcW w:w="2689" w:type="pct"/>
            <w:vMerge/>
          </w:tcPr>
          <w:p w14:paraId="354A5DBA" w14:textId="77777777" w:rsidR="001B299A" w:rsidRPr="001B299A" w:rsidRDefault="001B299A" w:rsidP="001B299A">
            <w:pPr>
              <w:rPr>
                <w:rFonts w:ascii="Times New Roman" w:eastAsia="Times New Roman" w:hAnsi="Times New Roman" w:cs="Times New Roman"/>
                <w:color w:val="000000"/>
                <w:sz w:val="24"/>
                <w:szCs w:val="24"/>
                <w:lang w:eastAsia="ru-RU"/>
              </w:rPr>
            </w:pPr>
          </w:p>
        </w:tc>
      </w:tr>
      <w:tr w:rsidR="001B299A" w:rsidRPr="001B299A" w14:paraId="6DB942D1" w14:textId="77777777" w:rsidTr="0063257B">
        <w:trPr>
          <w:trHeight w:val="253"/>
          <w:jc w:val="center"/>
        </w:trPr>
        <w:tc>
          <w:tcPr>
            <w:tcW w:w="2311" w:type="pct"/>
            <w:vMerge/>
          </w:tcPr>
          <w:p w14:paraId="2410D756" w14:textId="77777777" w:rsidR="001B299A" w:rsidRPr="001B299A" w:rsidRDefault="001B299A" w:rsidP="001B299A">
            <w:pPr>
              <w:rPr>
                <w:rFonts w:ascii="Times New Roman" w:eastAsia="Calibri" w:hAnsi="Times New Roman" w:cs="Times New Roman"/>
                <w:sz w:val="24"/>
                <w:szCs w:val="24"/>
              </w:rPr>
            </w:pPr>
          </w:p>
        </w:tc>
        <w:tc>
          <w:tcPr>
            <w:tcW w:w="2689" w:type="pct"/>
          </w:tcPr>
          <w:p w14:paraId="3521D370" w14:textId="42051E69" w:rsidR="001B299A" w:rsidRPr="001B299A" w:rsidRDefault="001B299A" w:rsidP="001B299A">
            <w:pPr>
              <w:rPr>
                <w:rFonts w:ascii="Times New Roman" w:eastAsia="Calibri" w:hAnsi="Times New Roman" w:cs="Times New Roman"/>
                <w:sz w:val="24"/>
                <w:szCs w:val="24"/>
              </w:rPr>
            </w:pPr>
            <w:r w:rsidRPr="001B299A">
              <w:rPr>
                <w:rFonts w:ascii="Times New Roman" w:hAnsi="Times New Roman" w:cs="Times New Roman"/>
                <w:sz w:val="24"/>
                <w:szCs w:val="24"/>
              </w:rPr>
              <w:t>ПК 3.3. Ремонтировать и регулировать реле средней сложности</w:t>
            </w:r>
          </w:p>
        </w:tc>
      </w:tr>
      <w:tr w:rsidR="001B299A" w:rsidRPr="001B299A" w14:paraId="435868F8" w14:textId="77777777" w:rsidTr="0063257B">
        <w:trPr>
          <w:trHeight w:val="253"/>
          <w:jc w:val="center"/>
        </w:trPr>
        <w:tc>
          <w:tcPr>
            <w:tcW w:w="2311" w:type="pct"/>
            <w:vMerge/>
          </w:tcPr>
          <w:p w14:paraId="77454D49" w14:textId="77777777" w:rsidR="001B299A" w:rsidRPr="001B299A" w:rsidRDefault="001B299A" w:rsidP="001B299A">
            <w:pPr>
              <w:rPr>
                <w:rFonts w:ascii="Times New Roman" w:eastAsia="Calibri" w:hAnsi="Times New Roman" w:cs="Times New Roman"/>
                <w:sz w:val="24"/>
                <w:szCs w:val="24"/>
              </w:rPr>
            </w:pPr>
          </w:p>
        </w:tc>
        <w:tc>
          <w:tcPr>
            <w:tcW w:w="2689" w:type="pct"/>
          </w:tcPr>
          <w:p w14:paraId="38B2EDC5" w14:textId="667869A6" w:rsidR="001B299A" w:rsidRPr="001B299A" w:rsidRDefault="001B299A" w:rsidP="001B299A">
            <w:pPr>
              <w:rPr>
                <w:rFonts w:ascii="Times New Roman" w:eastAsia="Calibri" w:hAnsi="Times New Roman" w:cs="Times New Roman"/>
                <w:sz w:val="24"/>
                <w:szCs w:val="24"/>
              </w:rPr>
            </w:pPr>
            <w:r w:rsidRPr="001B299A">
              <w:rPr>
                <w:rFonts w:ascii="Times New Roman" w:eastAsia="Calibri" w:hAnsi="Times New Roman" w:cs="Times New Roman"/>
                <w:sz w:val="24"/>
                <w:szCs w:val="24"/>
              </w:rPr>
              <w:t>ПК 3.4. Выполнять техническое обслуживание и ремонт комплектных испытательных устройств</w:t>
            </w:r>
          </w:p>
        </w:tc>
      </w:tr>
      <w:tr w:rsidR="001B299A" w:rsidRPr="001B299A" w14:paraId="55845C46" w14:textId="77777777" w:rsidTr="0063257B">
        <w:trPr>
          <w:trHeight w:val="253"/>
          <w:jc w:val="center"/>
        </w:trPr>
        <w:tc>
          <w:tcPr>
            <w:tcW w:w="2311" w:type="pct"/>
            <w:vMerge w:val="restart"/>
          </w:tcPr>
          <w:p w14:paraId="4A50BA65" w14:textId="2DCCD11A" w:rsidR="001B299A" w:rsidRPr="001B299A" w:rsidRDefault="001B299A" w:rsidP="001B299A">
            <w:pPr>
              <w:jc w:val="both"/>
              <w:rPr>
                <w:rFonts w:ascii="Times New Roman" w:eastAsia="Calibri" w:hAnsi="Times New Roman" w:cs="Times New Roman"/>
                <w:sz w:val="24"/>
                <w:szCs w:val="24"/>
              </w:rPr>
            </w:pPr>
            <w:r w:rsidRPr="001B299A">
              <w:rPr>
                <w:rFonts w:ascii="Times New Roman" w:eastAsia="Calibri" w:hAnsi="Times New Roman" w:cs="Times New Roman"/>
                <w:sz w:val="24"/>
                <w:szCs w:val="24"/>
              </w:rPr>
              <w:t>Ремонт и монтаж кабельных линий</w:t>
            </w:r>
          </w:p>
        </w:tc>
        <w:tc>
          <w:tcPr>
            <w:tcW w:w="2689" w:type="pct"/>
          </w:tcPr>
          <w:p w14:paraId="160B95F4" w14:textId="3479EF67" w:rsidR="001B299A" w:rsidRPr="001B299A" w:rsidRDefault="001B299A" w:rsidP="001B299A">
            <w:pPr>
              <w:jc w:val="both"/>
              <w:rPr>
                <w:rFonts w:ascii="Times New Roman" w:eastAsia="Calibri" w:hAnsi="Times New Roman" w:cs="Times New Roman"/>
                <w:color w:val="7030A0"/>
                <w:sz w:val="24"/>
                <w:szCs w:val="24"/>
              </w:rPr>
            </w:pPr>
            <w:r w:rsidRPr="001B299A">
              <w:rPr>
                <w:rFonts w:ascii="Times New Roman" w:hAnsi="Times New Roman" w:cs="Times New Roman"/>
                <w:sz w:val="24"/>
                <w:szCs w:val="24"/>
              </w:rPr>
              <w:t>ПК 4.1. Выполнять монтаж, демонтаж и ремонт кабельной линии и вводных устройств кабельной арматуры</w:t>
            </w:r>
          </w:p>
        </w:tc>
      </w:tr>
      <w:tr w:rsidR="001B299A" w:rsidRPr="001B299A" w14:paraId="3C76828F" w14:textId="77777777" w:rsidTr="0063257B">
        <w:trPr>
          <w:trHeight w:val="253"/>
          <w:jc w:val="center"/>
        </w:trPr>
        <w:tc>
          <w:tcPr>
            <w:tcW w:w="2311" w:type="pct"/>
            <w:vMerge/>
          </w:tcPr>
          <w:p w14:paraId="2B4FAD43" w14:textId="77777777" w:rsidR="001B299A" w:rsidRPr="001B299A" w:rsidRDefault="001B299A" w:rsidP="001B299A">
            <w:pPr>
              <w:jc w:val="both"/>
              <w:rPr>
                <w:rFonts w:ascii="Times New Roman" w:eastAsia="Calibri" w:hAnsi="Times New Roman" w:cs="Times New Roman"/>
                <w:sz w:val="24"/>
                <w:szCs w:val="24"/>
              </w:rPr>
            </w:pPr>
          </w:p>
        </w:tc>
        <w:tc>
          <w:tcPr>
            <w:tcW w:w="2689" w:type="pct"/>
          </w:tcPr>
          <w:p w14:paraId="2AB6A8CD" w14:textId="64B917A7" w:rsidR="001B299A" w:rsidRPr="001B299A" w:rsidRDefault="001B299A" w:rsidP="001B299A">
            <w:pPr>
              <w:jc w:val="both"/>
              <w:rPr>
                <w:rFonts w:ascii="Times New Roman" w:eastAsia="Calibri" w:hAnsi="Times New Roman" w:cs="Times New Roman"/>
                <w:color w:val="7030A0"/>
                <w:sz w:val="24"/>
                <w:szCs w:val="24"/>
              </w:rPr>
            </w:pPr>
            <w:r w:rsidRPr="001B299A">
              <w:rPr>
                <w:rFonts w:ascii="Times New Roman" w:hAnsi="Times New Roman" w:cs="Times New Roman"/>
                <w:sz w:val="24"/>
                <w:szCs w:val="24"/>
              </w:rPr>
              <w:t>ПК 4.2. Выполнять разметку и разделку кабеля с применением механизмов</w:t>
            </w:r>
          </w:p>
        </w:tc>
      </w:tr>
      <w:tr w:rsidR="001B299A" w:rsidRPr="001B299A" w14:paraId="7C3AB7B9" w14:textId="77777777" w:rsidTr="0063257B">
        <w:trPr>
          <w:trHeight w:val="253"/>
          <w:jc w:val="center"/>
        </w:trPr>
        <w:tc>
          <w:tcPr>
            <w:tcW w:w="2311" w:type="pct"/>
            <w:vMerge/>
          </w:tcPr>
          <w:p w14:paraId="077D6EE4" w14:textId="77777777" w:rsidR="001B299A" w:rsidRPr="001B299A" w:rsidRDefault="001B299A" w:rsidP="001B299A">
            <w:pPr>
              <w:jc w:val="both"/>
              <w:rPr>
                <w:rFonts w:ascii="Times New Roman" w:eastAsia="Calibri" w:hAnsi="Times New Roman" w:cs="Times New Roman"/>
                <w:sz w:val="24"/>
                <w:szCs w:val="24"/>
              </w:rPr>
            </w:pPr>
          </w:p>
        </w:tc>
        <w:tc>
          <w:tcPr>
            <w:tcW w:w="2689" w:type="pct"/>
          </w:tcPr>
          <w:p w14:paraId="7213CA09" w14:textId="2BCD4566" w:rsidR="001B299A" w:rsidRPr="001B299A" w:rsidRDefault="001B299A" w:rsidP="001B299A">
            <w:pPr>
              <w:jc w:val="both"/>
              <w:rPr>
                <w:rFonts w:ascii="Times New Roman" w:eastAsia="Calibri" w:hAnsi="Times New Roman" w:cs="Times New Roman"/>
                <w:color w:val="7030A0"/>
                <w:sz w:val="24"/>
                <w:szCs w:val="24"/>
              </w:rPr>
            </w:pPr>
            <w:r w:rsidRPr="001B299A">
              <w:rPr>
                <w:rFonts w:ascii="Times New Roman" w:hAnsi="Times New Roman" w:cs="Times New Roman"/>
                <w:sz w:val="24"/>
                <w:szCs w:val="24"/>
              </w:rPr>
              <w:t xml:space="preserve">ПК 4.3. Выполнять </w:t>
            </w:r>
            <w:proofErr w:type="spellStart"/>
            <w:r w:rsidRPr="001B299A">
              <w:rPr>
                <w:rFonts w:ascii="Times New Roman" w:hAnsi="Times New Roman" w:cs="Times New Roman"/>
                <w:sz w:val="24"/>
                <w:szCs w:val="24"/>
              </w:rPr>
              <w:t>оконцевание</w:t>
            </w:r>
            <w:proofErr w:type="spellEnd"/>
            <w:r w:rsidRPr="001B299A">
              <w:rPr>
                <w:rFonts w:ascii="Times New Roman" w:hAnsi="Times New Roman" w:cs="Times New Roman"/>
                <w:sz w:val="24"/>
                <w:szCs w:val="24"/>
              </w:rPr>
              <w:t xml:space="preserve"> и соединение силовых кабелей</w:t>
            </w:r>
          </w:p>
        </w:tc>
      </w:tr>
      <w:tr w:rsidR="001B299A" w:rsidRPr="001B299A" w14:paraId="7AE3C008" w14:textId="77777777" w:rsidTr="0063257B">
        <w:trPr>
          <w:trHeight w:val="253"/>
          <w:jc w:val="center"/>
        </w:trPr>
        <w:tc>
          <w:tcPr>
            <w:tcW w:w="2311" w:type="pct"/>
            <w:vMerge/>
          </w:tcPr>
          <w:p w14:paraId="1FE60CAA" w14:textId="77777777" w:rsidR="001B299A" w:rsidRPr="001B299A" w:rsidRDefault="001B299A" w:rsidP="001B299A">
            <w:pPr>
              <w:jc w:val="both"/>
              <w:rPr>
                <w:rFonts w:ascii="Times New Roman" w:eastAsia="Calibri" w:hAnsi="Times New Roman" w:cs="Times New Roman"/>
                <w:sz w:val="24"/>
                <w:szCs w:val="24"/>
              </w:rPr>
            </w:pPr>
          </w:p>
        </w:tc>
        <w:tc>
          <w:tcPr>
            <w:tcW w:w="2689" w:type="pct"/>
          </w:tcPr>
          <w:p w14:paraId="57809512" w14:textId="7CEC2AD3" w:rsidR="001B299A" w:rsidRPr="001B299A" w:rsidRDefault="001B299A" w:rsidP="001B299A">
            <w:pPr>
              <w:jc w:val="both"/>
              <w:rPr>
                <w:rFonts w:ascii="Times New Roman" w:eastAsia="Calibri" w:hAnsi="Times New Roman" w:cs="Times New Roman"/>
                <w:color w:val="7030A0"/>
                <w:sz w:val="24"/>
                <w:szCs w:val="24"/>
              </w:rPr>
            </w:pPr>
            <w:r w:rsidRPr="001B299A">
              <w:rPr>
                <w:rFonts w:ascii="Times New Roman" w:hAnsi="Times New Roman" w:cs="Times New Roman"/>
                <w:sz w:val="24"/>
                <w:szCs w:val="24"/>
              </w:rPr>
              <w:t>ПК 4.4. Ремонтировать и выполнять монтаж концевых, соединительных муфт и заделок</w:t>
            </w:r>
          </w:p>
        </w:tc>
      </w:tr>
      <w:tr w:rsidR="001B299A" w:rsidRPr="001B299A" w14:paraId="3D2DD774" w14:textId="77777777" w:rsidTr="0063257B">
        <w:trPr>
          <w:trHeight w:val="253"/>
          <w:jc w:val="center"/>
        </w:trPr>
        <w:tc>
          <w:tcPr>
            <w:tcW w:w="2311" w:type="pct"/>
            <w:vMerge/>
          </w:tcPr>
          <w:p w14:paraId="444348DB" w14:textId="77777777" w:rsidR="001B299A" w:rsidRPr="001B299A" w:rsidRDefault="001B299A" w:rsidP="001B299A">
            <w:pPr>
              <w:jc w:val="both"/>
              <w:rPr>
                <w:rFonts w:ascii="Times New Roman" w:eastAsia="Calibri" w:hAnsi="Times New Roman" w:cs="Times New Roman"/>
                <w:sz w:val="24"/>
                <w:szCs w:val="24"/>
              </w:rPr>
            </w:pPr>
          </w:p>
        </w:tc>
        <w:tc>
          <w:tcPr>
            <w:tcW w:w="2689" w:type="pct"/>
          </w:tcPr>
          <w:p w14:paraId="644EC6CF" w14:textId="5F2C4FFA" w:rsidR="001B299A" w:rsidRPr="001B299A" w:rsidRDefault="001B299A" w:rsidP="001B299A">
            <w:pPr>
              <w:jc w:val="both"/>
              <w:rPr>
                <w:rFonts w:ascii="Times New Roman" w:eastAsia="Calibri" w:hAnsi="Times New Roman" w:cs="Times New Roman"/>
                <w:color w:val="7030A0"/>
                <w:sz w:val="24"/>
                <w:szCs w:val="24"/>
              </w:rPr>
            </w:pPr>
            <w:r w:rsidRPr="001B299A">
              <w:rPr>
                <w:rFonts w:ascii="Times New Roman" w:hAnsi="Times New Roman" w:cs="Times New Roman"/>
                <w:sz w:val="24"/>
                <w:szCs w:val="24"/>
              </w:rPr>
              <w:t>ПК 4.5. Осуществлять эксплуатацию кабельных линий электропередач</w:t>
            </w:r>
          </w:p>
        </w:tc>
      </w:tr>
      <w:bookmarkEnd w:id="4"/>
    </w:tbl>
    <w:p w14:paraId="20FF00D4" w14:textId="13CD69E1" w:rsidR="001E637C" w:rsidRDefault="001E637C" w:rsidP="0056201B">
      <w:pPr>
        <w:spacing w:after="120"/>
        <w:jc w:val="center"/>
        <w:rPr>
          <w:rFonts w:ascii="Times New Roman" w:hAnsi="Times New Roman"/>
          <w:b/>
          <w:sz w:val="24"/>
          <w:szCs w:val="24"/>
        </w:rPr>
      </w:pPr>
    </w:p>
    <w:p w14:paraId="2371AEF9" w14:textId="77777777" w:rsidR="00D570F5" w:rsidRPr="001A71FE"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701711F2"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E42827">
        <w:rPr>
          <w:rFonts w:ascii="Times New Roman" w:eastAsia="Calibri" w:hAnsi="Times New Roman" w:cs="Times New Roman"/>
          <w:bCs/>
          <w:noProof/>
          <w:sz w:val="24"/>
          <w:szCs w:val="24"/>
        </w:rPr>
        <w:t>13.01.07 Электромонтер по ремонту электросетей</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1B299A" w:rsidRPr="001B299A">
        <w:rPr>
          <w:rFonts w:ascii="Times New Roman" w:hAnsi="Times New Roman" w:cs="Times New Roman"/>
          <w:sz w:val="24"/>
          <w:szCs w:val="24"/>
        </w:rPr>
        <w:t xml:space="preserve">защиты выпускной квалификационной работы в виде демонстрационного экзамена </w:t>
      </w:r>
      <w:r w:rsidR="006E2DA7" w:rsidRPr="001A71FE">
        <w:rPr>
          <w:rFonts w:ascii="Times New Roman" w:hAnsi="Times New Roman" w:cs="Times New Roman"/>
          <w:sz w:val="24"/>
          <w:szCs w:val="24"/>
        </w:rPr>
        <w:t>профильного уровня</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40"/>
      <w:bookmarkStart w:id="7"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6"/>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41"/>
      <w:r w:rsidRPr="001A71FE">
        <w:rPr>
          <w:rFonts w:ascii="Times New Roman" w:eastAsia="Times New Roman" w:hAnsi="Times New Roman" w:cs="Times New Roman"/>
          <w:sz w:val="24"/>
          <w:szCs w:val="24"/>
          <w:lang w:eastAsia="zh-CN"/>
        </w:rPr>
        <w:lastRenderedPageBreak/>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8"/>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9"/>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10"/>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1"/>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2"/>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3"/>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158294947"/>
      <w:r w:rsidRPr="001A71FE">
        <w:rPr>
          <w:rFonts w:ascii="Times New Roman" w:eastAsia="Times New Roman" w:hAnsi="Times New Roman" w:cs="Times New Roman"/>
          <w:b/>
          <w:bCs/>
          <w:sz w:val="24"/>
          <w:szCs w:val="24"/>
          <w:lang w:eastAsia="zh-CN"/>
        </w:rPr>
        <w:t>Приложения:</w:t>
      </w:r>
      <w:bookmarkEnd w:id="14"/>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p w14:paraId="10E0AB12" w14:textId="29F4162C"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6"/>
    </w:p>
    <w:bookmarkEnd w:id="7"/>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F43BB" w14:textId="77777777" w:rsidR="00B47ABC" w:rsidRDefault="00B47ABC" w:rsidP="00A858FE">
      <w:r>
        <w:separator/>
      </w:r>
    </w:p>
  </w:endnote>
  <w:endnote w:type="continuationSeparator" w:id="0">
    <w:p w14:paraId="7E0D9D26" w14:textId="77777777" w:rsidR="00B47ABC" w:rsidRDefault="00B47A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0D76" w14:textId="77777777" w:rsidR="00B47ABC" w:rsidRDefault="00B47ABC" w:rsidP="00A858FE">
      <w:r>
        <w:separator/>
      </w:r>
    </w:p>
  </w:footnote>
  <w:footnote w:type="continuationSeparator" w:id="0">
    <w:p w14:paraId="09CC5690" w14:textId="77777777" w:rsidR="00B47ABC" w:rsidRDefault="00B47AB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C226B1"/>
    <w:multiLevelType w:val="hybridMultilevel"/>
    <w:tmpl w:val="414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7"/>
  </w:num>
  <w:num w:numId="3">
    <w:abstractNumId w:val="14"/>
  </w:num>
  <w:num w:numId="4">
    <w:abstractNumId w:val="8"/>
  </w:num>
  <w:num w:numId="5">
    <w:abstractNumId w:val="5"/>
  </w:num>
  <w:num w:numId="6">
    <w:abstractNumId w:val="2"/>
  </w:num>
  <w:num w:numId="7">
    <w:abstractNumId w:val="12"/>
  </w:num>
  <w:num w:numId="8">
    <w:abstractNumId w:val="4"/>
  </w:num>
  <w:num w:numId="9">
    <w:abstractNumId w:val="9"/>
  </w:num>
  <w:num w:numId="10">
    <w:abstractNumId w:val="3"/>
  </w:num>
  <w:num w:numId="11">
    <w:abstractNumId w:val="11"/>
  </w:num>
  <w:num w:numId="12">
    <w:abstractNumId w:val="18"/>
  </w:num>
  <w:num w:numId="13">
    <w:abstractNumId w:val="15"/>
  </w:num>
  <w:num w:numId="14">
    <w:abstractNumId w:val="0"/>
  </w:num>
  <w:num w:numId="15">
    <w:abstractNumId w:val="6"/>
  </w:num>
  <w:num w:numId="16">
    <w:abstractNumId w:val="17"/>
  </w:num>
  <w:num w:numId="17">
    <w:abstractNumId w:val="19"/>
  </w:num>
  <w:num w:numId="18">
    <w:abstractNumId w:val="20"/>
  </w:num>
  <w:num w:numId="19">
    <w:abstractNumId w:val="1"/>
  </w:num>
  <w:num w:numId="20">
    <w:abstractNumId w:val="13"/>
  </w:num>
  <w:num w:numId="2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B299A"/>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1834"/>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0E4C"/>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672C6"/>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85"/>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2827"/>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1177</Words>
  <Characters>6715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cp:lastPrinted>2023-04-28T08:44:00Z</cp:lastPrinted>
  <dcterms:created xsi:type="dcterms:W3CDTF">2024-04-25T08:03:00Z</dcterms:created>
  <dcterms:modified xsi:type="dcterms:W3CDTF">2024-04-25T09:39:00Z</dcterms:modified>
</cp:coreProperties>
</file>