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4265F913" w14:textId="77777777" w:rsidR="00337B0A" w:rsidRPr="00337B0A" w:rsidRDefault="00337B0A" w:rsidP="00337B0A">
      <w:pPr>
        <w:jc w:val="right"/>
        <w:rPr>
          <w:rFonts w:ascii="Times New Roman" w:hAnsi="Times New Roman" w:cs="Times New Roman"/>
          <w:b/>
          <w:bCs/>
          <w:i/>
          <w:sz w:val="24"/>
          <w:szCs w:val="24"/>
        </w:rPr>
      </w:pPr>
      <w:bookmarkStart w:id="1" w:name="_Toc150695620"/>
      <w:r w:rsidRPr="00337B0A">
        <w:rPr>
          <w:rFonts w:ascii="Times New Roman" w:hAnsi="Times New Roman" w:cs="Times New Roman"/>
          <w:b/>
          <w:bCs/>
          <w:sz w:val="24"/>
          <w:szCs w:val="24"/>
        </w:rPr>
        <w:t xml:space="preserve">к ПОП-П по </w:t>
      </w:r>
      <w:r w:rsidRPr="00337B0A">
        <w:rPr>
          <w:rFonts w:ascii="Times New Roman" w:hAnsi="Times New Roman" w:cs="Times New Roman"/>
          <w:b/>
          <w:bCs/>
          <w:iCs/>
          <w:sz w:val="24"/>
          <w:szCs w:val="24"/>
        </w:rPr>
        <w:t>специальности</w:t>
      </w:r>
    </w:p>
    <w:p w14:paraId="5D1123FE" w14:textId="77777777" w:rsidR="00337B0A" w:rsidRPr="00337B0A" w:rsidRDefault="00337B0A" w:rsidP="00337B0A">
      <w:pPr>
        <w:jc w:val="right"/>
        <w:rPr>
          <w:rFonts w:ascii="Times New Roman" w:hAnsi="Times New Roman" w:cs="Times New Roman"/>
          <w:b/>
          <w:bCs/>
          <w:iCs/>
          <w:sz w:val="24"/>
          <w:szCs w:val="24"/>
          <w:vertAlign w:val="superscript"/>
        </w:rPr>
      </w:pPr>
      <w:r w:rsidRPr="00337B0A">
        <w:rPr>
          <w:rFonts w:ascii="Times New Roman" w:hAnsi="Times New Roman" w:cs="Times New Roman"/>
          <w:b/>
          <w:bCs/>
          <w:iCs/>
          <w:sz w:val="24"/>
          <w:szCs w:val="24"/>
        </w:rPr>
        <w:t>21.02.14 Маркшейдерское дело</w:t>
      </w:r>
    </w:p>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1"/>
    </w:p>
    <w:p w14:paraId="4A127AD6" w14:textId="77777777" w:rsidR="00F53FDC" w:rsidRDefault="00F53FDC" w:rsidP="00F53FDC">
      <w:pPr>
        <w:jc w:val="center"/>
        <w:rPr>
          <w:rFonts w:ascii="Times New Roman" w:hAnsi="Times New Roman" w:cs="Times New Roman"/>
          <w:sz w:val="24"/>
          <w:szCs w:val="24"/>
          <w:lang w:eastAsia="x-none"/>
        </w:rPr>
      </w:pPr>
    </w:p>
    <w:p w14:paraId="00291C3C" w14:textId="7EC0A1DD" w:rsidR="00C7536E" w:rsidRDefault="00F53FDC" w:rsidP="00F53FDC">
      <w:pPr>
        <w:jc w:val="center"/>
        <w:rPr>
          <w:rFonts w:ascii="Times New Roman" w:hAnsi="Times New Roman" w:cs="Times New Roman"/>
          <w:sz w:val="24"/>
          <w:szCs w:val="24"/>
          <w:lang w:eastAsia="x-none"/>
        </w:rPr>
      </w:pPr>
      <w:r>
        <w:rPr>
          <w:rFonts w:ascii="Times New Roman" w:hAnsi="Times New Roman" w:cs="Times New Roman"/>
          <w:sz w:val="24"/>
          <w:szCs w:val="24"/>
          <w:lang w:eastAsia="x-none"/>
        </w:rPr>
        <w:t>ОГЛАВЛЕНИЕ</w:t>
      </w:r>
    </w:p>
    <w:p w14:paraId="3F0E8E60" w14:textId="77777777" w:rsidR="00337B0A" w:rsidRPr="005F59C7" w:rsidRDefault="00337B0A" w:rsidP="00F53FDC">
      <w:pPr>
        <w:jc w:val="center"/>
        <w:rPr>
          <w:rFonts w:ascii="Times New Roman" w:hAnsi="Times New Roman" w:cs="Times New Roman"/>
          <w:sz w:val="24"/>
          <w:szCs w:val="24"/>
          <w:lang w:val="x-none" w:eastAsia="x-none"/>
        </w:rPr>
      </w:pPr>
    </w:p>
    <w:p w14:paraId="737D22B2" w14:textId="2C04675A" w:rsidR="009D116C" w:rsidRPr="00337B0A" w:rsidRDefault="00896BB3" w:rsidP="00337B0A">
      <w:pPr>
        <w:spacing w:line="360" w:lineRule="auto"/>
        <w:jc w:val="both"/>
        <w:rPr>
          <w:rFonts w:ascii="Times New Roman" w:hAnsi="Times New Roman" w:cs="Times New Roman"/>
          <w:b/>
          <w:i/>
          <w:sz w:val="24"/>
          <w:szCs w:val="24"/>
          <w:vertAlign w:val="superscript"/>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1313282" w:history="1">
        <w:r w:rsidR="00337B0A" w:rsidRPr="00337B0A">
          <w:rPr>
            <w:rFonts w:ascii="Times New Roman" w:hAnsi="Times New Roman" w:cs="Times New Roman"/>
            <w:b/>
            <w:iCs/>
            <w:sz w:val="24"/>
            <w:szCs w:val="24"/>
          </w:rPr>
          <w:t xml:space="preserve">«ПМ.01 </w:t>
        </w:r>
        <w:r w:rsidR="00337B0A" w:rsidRPr="00337B0A">
          <w:rPr>
            <w:rFonts w:ascii="Times New Roman" w:hAnsi="Times New Roman" w:cs="Times New Roman"/>
            <w:b/>
            <w:bCs/>
            <w:color w:val="000000"/>
            <w:sz w:val="24"/>
            <w:szCs w:val="24"/>
          </w:rPr>
          <w:t>ГЕОДЕЗИЧЕСКОЕ ОБЕСПЕЧЕНИЕ КАРТОГРАФИРОВАНИЯ ТЕРРИТОРИИ</w:t>
        </w:r>
        <w:r w:rsidR="009D116C" w:rsidRPr="00337B0A">
          <w:rPr>
            <w:rStyle w:val="af0"/>
            <w:rFonts w:ascii="Times New Roman" w:hAnsi="Times New Roman" w:cs="Times New Roman"/>
            <w:sz w:val="24"/>
            <w:szCs w:val="24"/>
          </w:rPr>
          <w:t>»</w:t>
        </w:r>
        <w:r w:rsidR="009D116C" w:rsidRPr="00337B0A">
          <w:rPr>
            <w:rFonts w:ascii="Times New Roman" w:hAnsi="Times New Roman" w:cs="Times New Roman"/>
            <w:webHidden/>
            <w:sz w:val="24"/>
            <w:szCs w:val="24"/>
          </w:rPr>
          <w:tab/>
        </w:r>
        <w:r w:rsidR="005E58D1">
          <w:rPr>
            <w:rFonts w:ascii="Times New Roman" w:hAnsi="Times New Roman" w:cs="Times New Roman"/>
            <w:webHidden/>
            <w:sz w:val="24"/>
            <w:szCs w:val="24"/>
          </w:rPr>
          <w:t xml:space="preserve">                                                                                                                           </w:t>
        </w:r>
        <w:r w:rsidR="009D116C" w:rsidRPr="00337B0A">
          <w:rPr>
            <w:rFonts w:ascii="Times New Roman" w:hAnsi="Times New Roman" w:cs="Times New Roman"/>
            <w:webHidden/>
            <w:sz w:val="24"/>
            <w:szCs w:val="24"/>
          </w:rPr>
          <w:fldChar w:fldCharType="begin"/>
        </w:r>
        <w:r w:rsidR="009D116C" w:rsidRPr="00337B0A">
          <w:rPr>
            <w:rFonts w:ascii="Times New Roman" w:hAnsi="Times New Roman" w:cs="Times New Roman"/>
            <w:webHidden/>
            <w:sz w:val="24"/>
            <w:szCs w:val="24"/>
          </w:rPr>
          <w:instrText xml:space="preserve"> PAGEREF _Toc161313282 \h </w:instrText>
        </w:r>
        <w:r w:rsidR="009D116C" w:rsidRPr="00337B0A">
          <w:rPr>
            <w:rFonts w:ascii="Times New Roman" w:hAnsi="Times New Roman" w:cs="Times New Roman"/>
            <w:webHidden/>
            <w:sz w:val="24"/>
            <w:szCs w:val="24"/>
          </w:rPr>
        </w:r>
        <w:r w:rsidR="009D116C" w:rsidRPr="00337B0A">
          <w:rPr>
            <w:rFonts w:ascii="Times New Roman" w:hAnsi="Times New Roman" w:cs="Times New Roman"/>
            <w:webHidden/>
            <w:sz w:val="24"/>
            <w:szCs w:val="24"/>
          </w:rPr>
          <w:fldChar w:fldCharType="separate"/>
        </w:r>
        <w:r w:rsidR="009D116C" w:rsidRPr="00337B0A">
          <w:rPr>
            <w:rFonts w:ascii="Times New Roman" w:hAnsi="Times New Roman" w:cs="Times New Roman"/>
            <w:webHidden/>
            <w:sz w:val="24"/>
            <w:szCs w:val="24"/>
          </w:rPr>
          <w:t>2</w:t>
        </w:r>
        <w:r w:rsidR="009D116C" w:rsidRPr="00337B0A">
          <w:rPr>
            <w:rFonts w:ascii="Times New Roman" w:hAnsi="Times New Roman" w:cs="Times New Roman"/>
            <w:webHidden/>
            <w:sz w:val="24"/>
            <w:szCs w:val="24"/>
          </w:rPr>
          <w:fldChar w:fldCharType="end"/>
        </w:r>
      </w:hyperlink>
    </w:p>
    <w:p w14:paraId="22A8F543" w14:textId="483AE738" w:rsidR="009D116C" w:rsidRPr="00337B0A" w:rsidRDefault="009931BB" w:rsidP="00337B0A">
      <w:pPr>
        <w:spacing w:line="360" w:lineRule="auto"/>
        <w:jc w:val="both"/>
        <w:rPr>
          <w:rFonts w:ascii="Times New Roman" w:hAnsi="Times New Roman" w:cs="Times New Roman"/>
          <w:b/>
          <w:i/>
          <w:sz w:val="24"/>
          <w:szCs w:val="24"/>
          <w:vertAlign w:val="superscript"/>
        </w:rPr>
      </w:pPr>
      <w:hyperlink w:anchor="_Toc161313283" w:history="1">
        <w:r w:rsidR="009D116C" w:rsidRPr="00337B0A">
          <w:rPr>
            <w:rStyle w:val="af0"/>
            <w:rFonts w:ascii="Times New Roman" w:hAnsi="Times New Roman" w:cs="Times New Roman"/>
            <w:sz w:val="24"/>
            <w:szCs w:val="24"/>
          </w:rPr>
          <w:t>«</w:t>
        </w:r>
        <w:r w:rsidR="00337B0A" w:rsidRPr="00337B0A">
          <w:rPr>
            <w:rFonts w:ascii="Times New Roman" w:hAnsi="Times New Roman" w:cs="Times New Roman"/>
            <w:b/>
            <w:iCs/>
            <w:sz w:val="24"/>
            <w:szCs w:val="24"/>
          </w:rPr>
          <w:t xml:space="preserve">ПМ.02 </w:t>
        </w:r>
        <w:r w:rsidR="00337B0A" w:rsidRPr="00337B0A">
          <w:rPr>
            <w:rFonts w:ascii="Times New Roman" w:hAnsi="Times New Roman" w:cs="Times New Roman"/>
            <w:b/>
            <w:bCs/>
            <w:color w:val="000000"/>
            <w:sz w:val="24"/>
            <w:szCs w:val="24"/>
          </w:rPr>
          <w:t>МАРКШЕЙДЕРСКОЕ ОБЕСПЕЧЕНИЕ ВЕДЕНИЯ ГОРНЫХ РАБОТ И КОНТРОЛЬ СОХРАННОСТИ НЕДР</w:t>
        </w:r>
        <w:r w:rsidR="009D116C" w:rsidRPr="00337B0A">
          <w:rPr>
            <w:rStyle w:val="af0"/>
            <w:rFonts w:ascii="Times New Roman" w:hAnsi="Times New Roman" w:cs="Times New Roman"/>
            <w:sz w:val="24"/>
            <w:szCs w:val="24"/>
          </w:rPr>
          <w:t>»</w:t>
        </w:r>
        <w:r w:rsidR="009D116C" w:rsidRPr="00337B0A">
          <w:rPr>
            <w:rFonts w:ascii="Times New Roman" w:hAnsi="Times New Roman" w:cs="Times New Roman"/>
            <w:webHidden/>
            <w:sz w:val="24"/>
            <w:szCs w:val="24"/>
          </w:rPr>
          <w:tab/>
        </w:r>
        <w:r w:rsidR="005E58D1">
          <w:rPr>
            <w:rFonts w:ascii="Times New Roman" w:hAnsi="Times New Roman" w:cs="Times New Roman"/>
            <w:webHidden/>
            <w:sz w:val="24"/>
            <w:szCs w:val="24"/>
          </w:rPr>
          <w:t xml:space="preserve">                                                                                       </w:t>
        </w:r>
        <w:r w:rsidR="009D116C" w:rsidRPr="00337B0A">
          <w:rPr>
            <w:rFonts w:ascii="Times New Roman" w:hAnsi="Times New Roman" w:cs="Times New Roman"/>
            <w:webHidden/>
            <w:sz w:val="24"/>
            <w:szCs w:val="24"/>
          </w:rPr>
          <w:fldChar w:fldCharType="begin"/>
        </w:r>
        <w:r w:rsidR="009D116C" w:rsidRPr="00337B0A">
          <w:rPr>
            <w:rFonts w:ascii="Times New Roman" w:hAnsi="Times New Roman" w:cs="Times New Roman"/>
            <w:webHidden/>
            <w:sz w:val="24"/>
            <w:szCs w:val="24"/>
          </w:rPr>
          <w:instrText xml:space="preserve"> PAGEREF _Toc161313283 \h </w:instrText>
        </w:r>
        <w:r w:rsidR="009D116C" w:rsidRPr="00337B0A">
          <w:rPr>
            <w:rFonts w:ascii="Times New Roman" w:hAnsi="Times New Roman" w:cs="Times New Roman"/>
            <w:webHidden/>
            <w:sz w:val="24"/>
            <w:szCs w:val="24"/>
          </w:rPr>
        </w:r>
        <w:r w:rsidR="009D116C" w:rsidRPr="00337B0A">
          <w:rPr>
            <w:rFonts w:ascii="Times New Roman" w:hAnsi="Times New Roman" w:cs="Times New Roman"/>
            <w:webHidden/>
            <w:sz w:val="24"/>
            <w:szCs w:val="24"/>
          </w:rPr>
          <w:fldChar w:fldCharType="separate"/>
        </w:r>
        <w:r w:rsidR="009D116C" w:rsidRPr="00337B0A">
          <w:rPr>
            <w:rFonts w:ascii="Times New Roman" w:hAnsi="Times New Roman" w:cs="Times New Roman"/>
            <w:webHidden/>
            <w:sz w:val="24"/>
            <w:szCs w:val="24"/>
          </w:rPr>
          <w:t>8</w:t>
        </w:r>
        <w:r w:rsidR="009D116C" w:rsidRPr="00337B0A">
          <w:rPr>
            <w:rFonts w:ascii="Times New Roman" w:hAnsi="Times New Roman" w:cs="Times New Roman"/>
            <w:webHidden/>
            <w:sz w:val="24"/>
            <w:szCs w:val="24"/>
          </w:rPr>
          <w:fldChar w:fldCharType="end"/>
        </w:r>
      </w:hyperlink>
    </w:p>
    <w:p w14:paraId="46D5C2B6" w14:textId="10022243" w:rsidR="009D116C" w:rsidRPr="00337B0A" w:rsidRDefault="009931BB" w:rsidP="00337B0A">
      <w:pPr>
        <w:spacing w:line="360" w:lineRule="auto"/>
        <w:jc w:val="both"/>
        <w:rPr>
          <w:rFonts w:ascii="Times New Roman" w:hAnsi="Times New Roman" w:cs="Times New Roman"/>
          <w:b/>
          <w:i/>
          <w:sz w:val="24"/>
          <w:szCs w:val="24"/>
          <w:vertAlign w:val="superscript"/>
        </w:rPr>
      </w:pPr>
      <w:hyperlink w:anchor="_Toc161313284" w:history="1">
        <w:r w:rsidR="00337B0A" w:rsidRPr="00337B0A">
          <w:rPr>
            <w:rFonts w:ascii="Times New Roman" w:hAnsi="Times New Roman" w:cs="Times New Roman"/>
            <w:b/>
            <w:iCs/>
            <w:sz w:val="24"/>
            <w:szCs w:val="24"/>
          </w:rPr>
          <w:t>«ПМ.03</w:t>
        </w:r>
        <w:r w:rsidR="00337B0A" w:rsidRPr="00337B0A">
          <w:rPr>
            <w:rFonts w:ascii="Times New Roman" w:hAnsi="Times New Roman" w:cs="Times New Roman"/>
            <w:b/>
            <w:sz w:val="24"/>
            <w:szCs w:val="24"/>
          </w:rPr>
          <w:t xml:space="preserve"> ОРГАНИЗАЦИЯ ТЕХНОЛОГИЧЕСКИХ ПРОЦЕССОВ ПРИ ВЕДЕНИИ ГОРНЫХ РАБОТ</w:t>
        </w:r>
        <w:r w:rsidR="009D116C" w:rsidRPr="00337B0A">
          <w:rPr>
            <w:rStyle w:val="af0"/>
            <w:rFonts w:ascii="Times New Roman" w:hAnsi="Times New Roman" w:cs="Times New Roman"/>
            <w:sz w:val="24"/>
            <w:szCs w:val="24"/>
          </w:rPr>
          <w:t>»</w:t>
        </w:r>
        <w:r w:rsidR="005E58D1">
          <w:rPr>
            <w:rFonts w:ascii="Times New Roman" w:hAnsi="Times New Roman" w:cs="Times New Roman"/>
            <w:webHidden/>
            <w:sz w:val="24"/>
            <w:szCs w:val="24"/>
          </w:rPr>
          <w:t xml:space="preserve">                                                                                                                             </w:t>
        </w:r>
        <w:r w:rsidR="009D116C" w:rsidRPr="00337B0A">
          <w:rPr>
            <w:rFonts w:ascii="Times New Roman" w:hAnsi="Times New Roman" w:cs="Times New Roman"/>
            <w:webHidden/>
            <w:sz w:val="24"/>
            <w:szCs w:val="24"/>
          </w:rPr>
          <w:fldChar w:fldCharType="begin"/>
        </w:r>
        <w:r w:rsidR="009D116C" w:rsidRPr="00337B0A">
          <w:rPr>
            <w:rFonts w:ascii="Times New Roman" w:hAnsi="Times New Roman" w:cs="Times New Roman"/>
            <w:webHidden/>
            <w:sz w:val="24"/>
            <w:szCs w:val="24"/>
          </w:rPr>
          <w:instrText xml:space="preserve"> PAGEREF _Toc161313284 \h </w:instrText>
        </w:r>
        <w:r w:rsidR="009D116C" w:rsidRPr="00337B0A">
          <w:rPr>
            <w:rFonts w:ascii="Times New Roman" w:hAnsi="Times New Roman" w:cs="Times New Roman"/>
            <w:webHidden/>
            <w:sz w:val="24"/>
            <w:szCs w:val="24"/>
          </w:rPr>
        </w:r>
        <w:r w:rsidR="009D116C" w:rsidRPr="00337B0A">
          <w:rPr>
            <w:rFonts w:ascii="Times New Roman" w:hAnsi="Times New Roman" w:cs="Times New Roman"/>
            <w:webHidden/>
            <w:sz w:val="24"/>
            <w:szCs w:val="24"/>
          </w:rPr>
          <w:fldChar w:fldCharType="separate"/>
        </w:r>
        <w:r w:rsidR="009D116C" w:rsidRPr="00337B0A">
          <w:rPr>
            <w:rFonts w:ascii="Times New Roman" w:hAnsi="Times New Roman" w:cs="Times New Roman"/>
            <w:webHidden/>
            <w:sz w:val="24"/>
            <w:szCs w:val="24"/>
          </w:rPr>
          <w:t>9</w:t>
        </w:r>
        <w:r w:rsidR="009D116C" w:rsidRPr="00337B0A">
          <w:rPr>
            <w:rFonts w:ascii="Times New Roman" w:hAnsi="Times New Roman" w:cs="Times New Roman"/>
            <w:webHidden/>
            <w:sz w:val="24"/>
            <w:szCs w:val="24"/>
          </w:rPr>
          <w:fldChar w:fldCharType="end"/>
        </w:r>
      </w:hyperlink>
    </w:p>
    <w:p w14:paraId="3BEF044F" w14:textId="66897F00" w:rsidR="00337B0A" w:rsidRPr="00337B0A" w:rsidRDefault="009931BB" w:rsidP="00337B0A">
      <w:pPr>
        <w:spacing w:line="360" w:lineRule="auto"/>
        <w:jc w:val="both"/>
        <w:rPr>
          <w:rFonts w:ascii="Times New Roman" w:hAnsi="Times New Roman" w:cs="Times New Roman"/>
          <w:b/>
          <w:i/>
          <w:sz w:val="24"/>
          <w:szCs w:val="24"/>
          <w:vertAlign w:val="superscript"/>
        </w:rPr>
      </w:pPr>
      <w:hyperlink w:anchor="_Toc161313284" w:history="1">
        <w:r w:rsidR="00337B0A" w:rsidRPr="00337B0A">
          <w:rPr>
            <w:rStyle w:val="af0"/>
            <w:rFonts w:ascii="Times New Roman" w:hAnsi="Times New Roman" w:cs="Times New Roman"/>
            <w:sz w:val="24"/>
            <w:szCs w:val="24"/>
          </w:rPr>
          <w:t>«</w:t>
        </w:r>
        <w:r w:rsidR="00337B0A" w:rsidRPr="00337B0A">
          <w:rPr>
            <w:rFonts w:ascii="Times New Roman" w:hAnsi="Times New Roman" w:cs="Times New Roman"/>
            <w:b/>
            <w:iCs/>
            <w:sz w:val="24"/>
            <w:szCs w:val="24"/>
          </w:rPr>
          <w:t>ПМ.04</w:t>
        </w:r>
        <w:r w:rsidR="00337B0A" w:rsidRPr="00337B0A">
          <w:rPr>
            <w:rFonts w:ascii="Times New Roman" w:hAnsi="Times New Roman" w:cs="Times New Roman"/>
            <w:b/>
            <w:sz w:val="24"/>
            <w:szCs w:val="24"/>
          </w:rPr>
          <w:t xml:space="preserve"> </w:t>
        </w:r>
        <w:r w:rsidR="00337B0A" w:rsidRPr="00337B0A">
          <w:rPr>
            <w:rFonts w:ascii="Times New Roman" w:hAnsi="Times New Roman" w:cs="Times New Roman"/>
            <w:b/>
            <w:color w:val="000000"/>
            <w:sz w:val="24"/>
            <w:szCs w:val="24"/>
          </w:rPr>
          <w:t>ОБЕСПЕЧЕНИЕ ФУНКЦИОНИРОВАНИЯ СИСТЕМЫ УПРАВЛЕНИЯ ОХРАНОЙ ТРУДА И ПРОМЫШЛЕННОЙ БЕЗОПАСНОСТЬЮ</w:t>
        </w:r>
        <w:r w:rsidR="00337B0A" w:rsidRPr="00337B0A">
          <w:rPr>
            <w:rStyle w:val="af0"/>
            <w:rFonts w:ascii="Times New Roman" w:hAnsi="Times New Roman" w:cs="Times New Roman"/>
            <w:sz w:val="24"/>
            <w:szCs w:val="24"/>
          </w:rPr>
          <w:t>»</w:t>
        </w:r>
        <w:r w:rsidR="00337B0A" w:rsidRPr="00337B0A">
          <w:rPr>
            <w:rFonts w:ascii="Times New Roman" w:hAnsi="Times New Roman" w:cs="Times New Roman"/>
            <w:webHidden/>
            <w:sz w:val="24"/>
            <w:szCs w:val="24"/>
          </w:rPr>
          <w:tab/>
        </w:r>
        <w:r w:rsidR="005E58D1">
          <w:rPr>
            <w:rFonts w:ascii="Times New Roman" w:hAnsi="Times New Roman" w:cs="Times New Roman"/>
            <w:webHidden/>
            <w:sz w:val="24"/>
            <w:szCs w:val="24"/>
          </w:rPr>
          <w:t xml:space="preserve">                            </w:t>
        </w:r>
        <w:r w:rsidR="00337B0A" w:rsidRPr="00337B0A">
          <w:rPr>
            <w:rFonts w:ascii="Times New Roman" w:hAnsi="Times New Roman" w:cs="Times New Roman"/>
            <w:webHidden/>
            <w:sz w:val="24"/>
            <w:szCs w:val="24"/>
          </w:rPr>
          <w:fldChar w:fldCharType="begin"/>
        </w:r>
        <w:r w:rsidR="00337B0A" w:rsidRPr="00337B0A">
          <w:rPr>
            <w:rFonts w:ascii="Times New Roman" w:hAnsi="Times New Roman" w:cs="Times New Roman"/>
            <w:webHidden/>
            <w:sz w:val="24"/>
            <w:szCs w:val="24"/>
          </w:rPr>
          <w:instrText xml:space="preserve"> PAGEREF _Toc161313284 \h </w:instrText>
        </w:r>
        <w:r w:rsidR="00337B0A" w:rsidRPr="00337B0A">
          <w:rPr>
            <w:rFonts w:ascii="Times New Roman" w:hAnsi="Times New Roman" w:cs="Times New Roman"/>
            <w:webHidden/>
            <w:sz w:val="24"/>
            <w:szCs w:val="24"/>
          </w:rPr>
        </w:r>
        <w:r w:rsidR="00337B0A" w:rsidRPr="00337B0A">
          <w:rPr>
            <w:rFonts w:ascii="Times New Roman" w:hAnsi="Times New Roman" w:cs="Times New Roman"/>
            <w:webHidden/>
            <w:sz w:val="24"/>
            <w:szCs w:val="24"/>
          </w:rPr>
          <w:fldChar w:fldCharType="separate"/>
        </w:r>
        <w:r w:rsidR="00337B0A" w:rsidRPr="00337B0A">
          <w:rPr>
            <w:rFonts w:ascii="Times New Roman" w:hAnsi="Times New Roman" w:cs="Times New Roman"/>
            <w:webHidden/>
            <w:sz w:val="24"/>
            <w:szCs w:val="24"/>
          </w:rPr>
          <w:t>9</w:t>
        </w:r>
        <w:r w:rsidR="00337B0A" w:rsidRPr="00337B0A">
          <w:rPr>
            <w:rFonts w:ascii="Times New Roman" w:hAnsi="Times New Roman" w:cs="Times New Roman"/>
            <w:webHidden/>
            <w:sz w:val="24"/>
            <w:szCs w:val="24"/>
          </w:rPr>
          <w:fldChar w:fldCharType="end"/>
        </w:r>
      </w:hyperlink>
    </w:p>
    <w:p w14:paraId="444C3DE3" w14:textId="77777777" w:rsidR="00337B0A" w:rsidRPr="00337B0A" w:rsidRDefault="00337B0A" w:rsidP="00337B0A"/>
    <w:p w14:paraId="15516DDC" w14:textId="119BA2E0"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11AEB7ED" w14:textId="77777777" w:rsidR="00502F97" w:rsidRDefault="00502F97" w:rsidP="00060955">
      <w:pP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33B46F33"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060955">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5A5E0562" w14:textId="77777777" w:rsidR="00060955" w:rsidRPr="00060955" w:rsidRDefault="00060955" w:rsidP="00060955">
      <w:pPr>
        <w:jc w:val="right"/>
        <w:rPr>
          <w:rFonts w:ascii="Times New Roman" w:hAnsi="Times New Roman" w:cs="Times New Roman"/>
          <w:b/>
          <w:bCs/>
          <w:i/>
          <w:sz w:val="24"/>
          <w:szCs w:val="24"/>
        </w:rPr>
      </w:pPr>
      <w:r w:rsidRPr="00060955">
        <w:rPr>
          <w:rFonts w:ascii="Times New Roman" w:hAnsi="Times New Roman" w:cs="Times New Roman"/>
          <w:b/>
          <w:bCs/>
          <w:sz w:val="24"/>
          <w:szCs w:val="24"/>
        </w:rPr>
        <w:t xml:space="preserve">к ПОП-П по </w:t>
      </w:r>
      <w:r w:rsidRPr="00060955">
        <w:rPr>
          <w:rFonts w:ascii="Times New Roman" w:hAnsi="Times New Roman" w:cs="Times New Roman"/>
          <w:b/>
          <w:bCs/>
          <w:iCs/>
          <w:sz w:val="24"/>
          <w:szCs w:val="24"/>
        </w:rPr>
        <w:t>специальности</w:t>
      </w:r>
    </w:p>
    <w:p w14:paraId="640156B1" w14:textId="77777777" w:rsidR="00060955" w:rsidRPr="00060955" w:rsidRDefault="00060955" w:rsidP="00060955">
      <w:pPr>
        <w:jc w:val="right"/>
        <w:rPr>
          <w:rFonts w:ascii="Times New Roman" w:hAnsi="Times New Roman" w:cs="Times New Roman"/>
          <w:b/>
          <w:bCs/>
          <w:iCs/>
          <w:sz w:val="24"/>
          <w:szCs w:val="24"/>
          <w:vertAlign w:val="superscript"/>
        </w:rPr>
      </w:pPr>
      <w:r w:rsidRPr="00060955">
        <w:rPr>
          <w:rFonts w:ascii="Times New Roman" w:hAnsi="Times New Roman" w:cs="Times New Roman"/>
          <w:b/>
          <w:bCs/>
          <w:iCs/>
          <w:sz w:val="24"/>
          <w:szCs w:val="24"/>
        </w:rPr>
        <w:t>21.02.14 Маркшейдерское дело</w:t>
      </w: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486CAB50" w:rsid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BF4F5AE" w14:textId="77777777" w:rsidR="00060955" w:rsidRPr="008F578C" w:rsidRDefault="00060955" w:rsidP="008F578C">
      <w:pPr>
        <w:jc w:val="center"/>
        <w:rPr>
          <w:rFonts w:ascii="Times New Roman" w:hAnsi="Times New Roman" w:cs="Times New Roman"/>
          <w:b/>
          <w:bCs/>
          <w:sz w:val="24"/>
          <w:szCs w:val="24"/>
        </w:rPr>
      </w:pPr>
    </w:p>
    <w:p w14:paraId="41E9DB3F" w14:textId="74D10041" w:rsidR="00502F97" w:rsidRPr="00F53FDC" w:rsidRDefault="00060955" w:rsidP="00F53FDC">
      <w:pPr>
        <w:spacing w:line="360" w:lineRule="auto"/>
        <w:jc w:val="center"/>
        <w:rPr>
          <w:rFonts w:ascii="Times New Roman" w:hAnsi="Times New Roman" w:cs="Times New Roman"/>
          <w:sz w:val="24"/>
          <w:szCs w:val="24"/>
        </w:rPr>
      </w:pPr>
      <w:r>
        <w:rPr>
          <w:rFonts w:ascii="Times New Roman" w:hAnsi="Times New Roman" w:cs="Times New Roman"/>
          <w:b/>
          <w:iCs/>
          <w:sz w:val="24"/>
          <w:szCs w:val="24"/>
        </w:rPr>
        <w:t xml:space="preserve">«ПМ.01 </w:t>
      </w:r>
      <w:r w:rsidRPr="00A609B1">
        <w:rPr>
          <w:rFonts w:ascii="Times New Roman" w:hAnsi="Times New Roman"/>
          <w:b/>
          <w:bCs/>
          <w:color w:val="000000"/>
        </w:rPr>
        <w:t>ГЕОДЕЗИЧЕСКОЕ ОБЕСПЕЧЕНИЕ КАРТОГРАФИРОВАНИЯ ТЕРРИТОРИИ</w:t>
      </w:r>
      <w:r w:rsidR="00167B43">
        <w:rPr>
          <w:rFonts w:ascii="Times New Roman" w:hAnsi="Times New Roman"/>
          <w:b/>
          <w:bCs/>
          <w:color w:val="000000"/>
        </w:rPr>
        <w:t>»</w:t>
      </w: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423AEC93"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060955">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64B2BCA1" w:rsidR="00B766E1" w:rsidRPr="00B766E1" w:rsidRDefault="009931BB">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060955">
          <w:rPr>
            <w:rStyle w:val="af0"/>
            <w:i w:val="0"/>
            <w:iCs w:val="0"/>
          </w:rPr>
          <w:t xml:space="preserve">ПМ 01. </w:t>
        </w:r>
        <w:r w:rsidR="00060955" w:rsidRPr="00060955">
          <w:rPr>
            <w:i w:val="0"/>
            <w:iCs w:val="0"/>
          </w:rPr>
          <w:t>Геодезическое обеспечение картографирования территории</w:t>
        </w:r>
        <w:r w:rsidR="00B766E1" w:rsidRPr="00B766E1">
          <w:rPr>
            <w:rStyle w:val="af0"/>
            <w:i w:val="0"/>
            <w:iCs w:val="0"/>
          </w:rPr>
          <w:t>»  в структуре образовательной программы</w:t>
        </w:r>
        <w:r w:rsidR="00B766E1" w:rsidRPr="00B766E1">
          <w:rPr>
            <w:i w:val="0"/>
            <w:iCs w:val="0"/>
            <w:webHidden/>
          </w:rPr>
          <w:tab/>
        </w:r>
      </w:hyperlink>
    </w:p>
    <w:p w14:paraId="4E75BACC" w14:textId="4162212E" w:rsidR="00B766E1" w:rsidRPr="00B766E1" w:rsidRDefault="009931BB">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9931BB">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9931BB">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9931BB">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9931BB">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9931BB">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9931BB">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9931BB">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9931BB">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9931BB">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2" w:name="_Toc149904144"/>
      <w:bookmarkStart w:id="3" w:name="_Toc150695622"/>
      <w:bookmarkStart w:id="4" w:name="_Toc150695787"/>
    </w:p>
    <w:p w14:paraId="03B6880D" w14:textId="48DFECCF" w:rsidR="00E52263" w:rsidRPr="00C13371" w:rsidRDefault="006E7FF4" w:rsidP="00E52263">
      <w:pPr>
        <w:pStyle w:val="1f"/>
      </w:pPr>
      <w:bookmarkStart w:id="5" w:name="_Toc156820309"/>
      <w:r w:rsidRPr="007863C1">
        <w:lastRenderedPageBreak/>
        <w:t xml:space="preserve">1. Общая </w:t>
      </w:r>
      <w:r w:rsidRPr="00C13371">
        <w:t>характеристика</w:t>
      </w:r>
      <w:bookmarkEnd w:id="2"/>
      <w:bookmarkEnd w:id="3"/>
      <w:bookmarkEnd w:id="4"/>
      <w:bookmarkEnd w:id="5"/>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C8E1B64" w14:textId="7E3B9B95" w:rsidR="00E52263" w:rsidRPr="00C13371" w:rsidRDefault="00060955" w:rsidP="00E52263">
      <w:pPr>
        <w:pStyle w:val="1d"/>
        <w:jc w:val="center"/>
        <w:rPr>
          <w:rFonts w:eastAsia="Segoe UI"/>
          <w:lang w:val="ru-RU"/>
        </w:rPr>
      </w:pPr>
      <w:r w:rsidRPr="00060955">
        <w:rPr>
          <w:b/>
          <w:iCs/>
          <w:lang w:val="ru-RU"/>
        </w:rPr>
        <w:t xml:space="preserve">«ПМ.01 </w:t>
      </w:r>
      <w:r w:rsidRPr="00060955">
        <w:rPr>
          <w:b/>
          <w:bCs/>
          <w:color w:val="000000"/>
          <w:lang w:val="ru-RU"/>
        </w:rPr>
        <w:t>ГЕОДЕЗИЧЕСКОЕ ОБЕСПЕЧЕНИЕ КАРТОГРАФИРОВАНИЯ ТЕРРИТОРИИ</w:t>
      </w:r>
      <w:r w:rsidR="00E52263" w:rsidRPr="00C13371">
        <w:rPr>
          <w:rFonts w:eastAsia="Segoe UI"/>
          <w:lang w:val="ru-RU"/>
        </w:rPr>
        <w:t>»</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6" w:name="_Toc150695623"/>
      <w:bookmarkStart w:id="7" w:name="_Toc156820310"/>
      <w:r w:rsidRPr="00C13371">
        <w:rPr>
          <w:rFonts w:ascii="Times New Roman" w:hAnsi="Times New Roman"/>
        </w:rPr>
        <w:t xml:space="preserve">1.1. </w:t>
      </w:r>
      <w:bookmarkEnd w:id="6"/>
      <w:bookmarkEnd w:id="7"/>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06C95EF0" w:rsidR="00C63897" w:rsidRPr="00060955"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96BB3" w:rsidRPr="00060955">
        <w:rPr>
          <w:rFonts w:ascii="Times New Roman" w:eastAsia="Times New Roman" w:hAnsi="Times New Roman" w:cs="Times New Roman"/>
          <w:sz w:val="24"/>
          <w:szCs w:val="24"/>
          <w:lang w:eastAsia="ru-RU"/>
        </w:rPr>
        <w:t>«</w:t>
      </w:r>
      <w:r w:rsidR="00060955" w:rsidRPr="00060955">
        <w:rPr>
          <w:rFonts w:ascii="Times New Roman" w:hAnsi="Times New Roman"/>
          <w:sz w:val="24"/>
          <w:szCs w:val="24"/>
        </w:rPr>
        <w:t>Геодезическое обеспечение картографирования территории</w:t>
      </w:r>
      <w:r w:rsidR="00896BB3" w:rsidRPr="00060955">
        <w:rPr>
          <w:rFonts w:ascii="Times New Roman" w:eastAsia="Times New Roman" w:hAnsi="Times New Roman" w:cs="Times New Roman"/>
          <w:bCs/>
          <w:sz w:val="24"/>
          <w:szCs w:val="24"/>
          <w:lang w:eastAsia="ru-RU"/>
        </w:rPr>
        <w:t>»</w:t>
      </w:r>
      <w:r w:rsidR="00896BB3" w:rsidRPr="00060955">
        <w:rPr>
          <w:rFonts w:ascii="Times New Roman" w:eastAsia="Times New Roman" w:hAnsi="Times New Roman" w:cs="Times New Roman"/>
          <w:sz w:val="24"/>
          <w:szCs w:val="24"/>
          <w:lang w:eastAsia="ru-RU"/>
        </w:rPr>
        <w:t>.</w:t>
      </w:r>
      <w:r w:rsidRPr="00060955">
        <w:rPr>
          <w:rFonts w:ascii="Times New Roman" w:eastAsia="Times New Roman" w:hAnsi="Times New Roman" w:cs="Times New Roman"/>
          <w:sz w:val="24"/>
          <w:szCs w:val="24"/>
          <w:lang w:eastAsia="ru-RU"/>
        </w:rPr>
        <w:t xml:space="preserve"> </w:t>
      </w:r>
    </w:p>
    <w:p w14:paraId="6DF4969D" w14:textId="37FB5491" w:rsidR="004F5C5E" w:rsidRPr="00060955" w:rsidRDefault="004F5C5E" w:rsidP="00A3570A">
      <w:pPr>
        <w:suppressAutoHyphens/>
        <w:spacing w:line="276" w:lineRule="auto"/>
        <w:ind w:firstLine="709"/>
        <w:jc w:val="both"/>
        <w:rPr>
          <w:rFonts w:ascii="Times New Roman" w:hAnsi="Times New Roman" w:cs="Times New Roman"/>
          <w:sz w:val="24"/>
          <w:szCs w:val="24"/>
        </w:rPr>
      </w:pPr>
      <w:r w:rsidRPr="00060955">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8"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8"/>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E52263" w:rsidRPr="000E591D"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C13371" w:rsidRDefault="00E52263" w:rsidP="0014732F">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E52263" w:rsidRPr="000E591D" w14:paraId="2F76FF93" w14:textId="77777777" w:rsidTr="0014732F">
        <w:tc>
          <w:tcPr>
            <w:tcW w:w="1129" w:type="dxa"/>
            <w:tcBorders>
              <w:top w:val="single" w:sz="4" w:space="0" w:color="auto"/>
              <w:left w:val="single" w:sz="4" w:space="0" w:color="auto"/>
              <w:right w:val="single" w:sz="4" w:space="0" w:color="auto"/>
            </w:tcBorders>
          </w:tcPr>
          <w:p w14:paraId="1F8BC3CC" w14:textId="77777777" w:rsidR="00E52263" w:rsidRDefault="00E52263" w:rsidP="0014732F">
            <w:pPr>
              <w:rPr>
                <w:rFonts w:ascii="Times New Roman" w:hAnsi="Times New Roman" w:cs="Times New Roman"/>
                <w:bCs/>
                <w:sz w:val="24"/>
                <w:szCs w:val="24"/>
              </w:rPr>
            </w:pPr>
            <w:r w:rsidRPr="00C13371">
              <w:rPr>
                <w:rFonts w:ascii="Times New Roman" w:hAnsi="Times New Roman" w:cs="Times New Roman"/>
                <w:bCs/>
                <w:sz w:val="24"/>
                <w:szCs w:val="24"/>
              </w:rPr>
              <w:t>ОК.0</w:t>
            </w:r>
            <w:r w:rsidR="00060955">
              <w:rPr>
                <w:rFonts w:ascii="Times New Roman" w:hAnsi="Times New Roman" w:cs="Times New Roman"/>
                <w:bCs/>
                <w:sz w:val="24"/>
                <w:szCs w:val="24"/>
              </w:rPr>
              <w:t>1</w:t>
            </w:r>
          </w:p>
          <w:p w14:paraId="5378D3C5" w14:textId="77777777" w:rsidR="00060955" w:rsidRDefault="00060955" w:rsidP="0014732F">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p w14:paraId="0691CD0E" w14:textId="77777777" w:rsidR="00060955" w:rsidRDefault="00060955" w:rsidP="0014732F">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4</w:t>
            </w:r>
          </w:p>
          <w:p w14:paraId="65C6BFE5" w14:textId="77777777" w:rsidR="00060955" w:rsidRDefault="00060955" w:rsidP="0014732F">
            <w:pPr>
              <w:rPr>
                <w:rFonts w:ascii="Times New Roman" w:hAnsi="Times New Roman" w:cs="Times New Roman"/>
                <w:bCs/>
                <w:sz w:val="24"/>
                <w:szCs w:val="24"/>
              </w:rPr>
            </w:pPr>
            <w:r>
              <w:rPr>
                <w:rFonts w:ascii="Times New Roman" w:hAnsi="Times New Roman" w:cs="Times New Roman"/>
                <w:bCs/>
                <w:sz w:val="24"/>
                <w:szCs w:val="24"/>
              </w:rPr>
              <w:t>ПК 1.1</w:t>
            </w:r>
          </w:p>
          <w:p w14:paraId="36384022" w14:textId="77777777" w:rsidR="00060955" w:rsidRDefault="00060955" w:rsidP="0014732F">
            <w:pPr>
              <w:rPr>
                <w:rFonts w:ascii="Times New Roman" w:hAnsi="Times New Roman" w:cs="Times New Roman"/>
                <w:bCs/>
                <w:sz w:val="24"/>
                <w:szCs w:val="24"/>
              </w:rPr>
            </w:pPr>
            <w:r>
              <w:rPr>
                <w:rFonts w:ascii="Times New Roman" w:hAnsi="Times New Roman" w:cs="Times New Roman"/>
                <w:bCs/>
                <w:sz w:val="24"/>
                <w:szCs w:val="24"/>
              </w:rPr>
              <w:t>ПК 1.2</w:t>
            </w:r>
          </w:p>
          <w:p w14:paraId="0FDAC7AC" w14:textId="77777777" w:rsidR="00060955" w:rsidRDefault="00060955" w:rsidP="0014732F">
            <w:pPr>
              <w:rPr>
                <w:rFonts w:ascii="Times New Roman" w:hAnsi="Times New Roman" w:cs="Times New Roman"/>
                <w:bCs/>
                <w:sz w:val="24"/>
                <w:szCs w:val="24"/>
              </w:rPr>
            </w:pPr>
            <w:r>
              <w:rPr>
                <w:rFonts w:ascii="Times New Roman" w:hAnsi="Times New Roman" w:cs="Times New Roman"/>
                <w:bCs/>
                <w:sz w:val="24"/>
                <w:szCs w:val="24"/>
              </w:rPr>
              <w:t>ПК 1.3</w:t>
            </w:r>
          </w:p>
          <w:p w14:paraId="1BFC66CC" w14:textId="77777777" w:rsidR="00060955" w:rsidRDefault="00060955" w:rsidP="0014732F">
            <w:pPr>
              <w:rPr>
                <w:rFonts w:ascii="Times New Roman" w:hAnsi="Times New Roman" w:cs="Times New Roman"/>
                <w:bCs/>
                <w:sz w:val="24"/>
                <w:szCs w:val="24"/>
              </w:rPr>
            </w:pPr>
            <w:r>
              <w:rPr>
                <w:rFonts w:ascii="Times New Roman" w:hAnsi="Times New Roman" w:cs="Times New Roman"/>
                <w:bCs/>
                <w:sz w:val="24"/>
                <w:szCs w:val="24"/>
              </w:rPr>
              <w:t>ПК 1.4</w:t>
            </w:r>
          </w:p>
          <w:p w14:paraId="10D001FC" w14:textId="7E1AE5BC" w:rsidR="00060955" w:rsidRPr="00C13371" w:rsidRDefault="00060955" w:rsidP="0014732F">
            <w:pPr>
              <w:rPr>
                <w:rFonts w:ascii="Times New Roman" w:hAnsi="Times New Roman" w:cs="Times New Roman"/>
                <w:bCs/>
                <w:sz w:val="24"/>
                <w:szCs w:val="24"/>
              </w:rPr>
            </w:pPr>
            <w:r>
              <w:rPr>
                <w:rFonts w:ascii="Times New Roman" w:hAnsi="Times New Roman" w:cs="Times New Roman"/>
                <w:bCs/>
                <w:sz w:val="24"/>
                <w:szCs w:val="24"/>
              </w:rPr>
              <w:t>ПК 1.5</w:t>
            </w:r>
          </w:p>
        </w:tc>
        <w:tc>
          <w:tcPr>
            <w:tcW w:w="2833" w:type="dxa"/>
            <w:tcBorders>
              <w:top w:val="single" w:sz="4" w:space="0" w:color="auto"/>
              <w:left w:val="single" w:sz="4" w:space="0" w:color="auto"/>
              <w:right w:val="single" w:sz="4" w:space="0" w:color="auto"/>
            </w:tcBorders>
            <w:hideMark/>
          </w:tcPr>
          <w:p w14:paraId="17D23DC0" w14:textId="77777777" w:rsidR="00060955" w:rsidRPr="00A609B1" w:rsidRDefault="00060955" w:rsidP="00060955">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A609B1">
              <w:rPr>
                <w:rFonts w:ascii="Times New Roman" w:eastAsia="Times New Roman" w:hAnsi="Times New Roman" w:cs="Times New Roman"/>
                <w:bCs/>
                <w:iCs/>
                <w:sz w:val="24"/>
                <w:szCs w:val="24"/>
                <w:lang w:val="x-none" w:eastAsia="x-none"/>
              </w:rPr>
              <w:t>выполнять оценку качества и точности результатов полевых топографо-геодезических работ;</w:t>
            </w:r>
          </w:p>
          <w:p w14:paraId="7797AD63" w14:textId="77777777" w:rsidR="00060955" w:rsidRPr="00A609B1" w:rsidRDefault="00060955" w:rsidP="00060955">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A609B1">
              <w:rPr>
                <w:rFonts w:ascii="Times New Roman" w:eastAsia="Times New Roman" w:hAnsi="Times New Roman" w:cs="Times New Roman"/>
                <w:bCs/>
                <w:iCs/>
                <w:sz w:val="24"/>
                <w:szCs w:val="24"/>
                <w:lang w:val="x-none" w:eastAsia="x-none"/>
              </w:rPr>
              <w:t>читать геодезическую информацию на планах и картах;</w:t>
            </w:r>
          </w:p>
          <w:p w14:paraId="10E3A97A" w14:textId="77777777" w:rsidR="00060955" w:rsidRPr="00A609B1" w:rsidRDefault="00060955" w:rsidP="00060955">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A609B1">
              <w:rPr>
                <w:rFonts w:ascii="Times New Roman" w:eastAsia="Times New Roman" w:hAnsi="Times New Roman" w:cs="Times New Roman"/>
                <w:bCs/>
                <w:iCs/>
                <w:sz w:val="24"/>
                <w:szCs w:val="24"/>
                <w:lang w:val="x-none" w:eastAsia="x-none"/>
              </w:rPr>
              <w:t>готовить и оценивать исходную геодезическую и картографическую информацию, необходимую для производства полевых геодезических работ;</w:t>
            </w:r>
          </w:p>
          <w:p w14:paraId="08E96033" w14:textId="77777777" w:rsidR="00060955" w:rsidRPr="00A609B1" w:rsidRDefault="00060955" w:rsidP="00060955">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A609B1">
              <w:rPr>
                <w:rFonts w:ascii="Times New Roman" w:eastAsia="Times New Roman" w:hAnsi="Times New Roman" w:cs="Times New Roman"/>
                <w:bCs/>
                <w:iCs/>
                <w:sz w:val="24"/>
                <w:szCs w:val="24"/>
                <w:lang w:val="x-none" w:eastAsia="x-none"/>
              </w:rPr>
              <w:t>выполнять полевые работы по созданию или развитию опорных и планово-высотных съемочных геодезических сетей;</w:t>
            </w:r>
          </w:p>
          <w:p w14:paraId="7C1C44D0" w14:textId="77777777" w:rsidR="00060955" w:rsidRPr="00A609B1" w:rsidRDefault="00060955" w:rsidP="00060955">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A609B1">
              <w:rPr>
                <w:rFonts w:ascii="Times New Roman" w:eastAsia="Times New Roman" w:hAnsi="Times New Roman" w:cs="Times New Roman"/>
                <w:bCs/>
                <w:iCs/>
                <w:sz w:val="24"/>
                <w:szCs w:val="24"/>
                <w:lang w:val="x-none" w:eastAsia="x-none"/>
              </w:rPr>
              <w:t>устанавливать и уточнять границы территории по геодезическим данным;</w:t>
            </w:r>
          </w:p>
          <w:p w14:paraId="16E8CE08" w14:textId="6388D9EB" w:rsidR="00E52263" w:rsidRPr="00C13371" w:rsidRDefault="00060955" w:rsidP="00060955">
            <w:pPr>
              <w:rPr>
                <w:rFonts w:ascii="Times New Roman" w:hAnsi="Times New Roman" w:cs="Times New Roman"/>
                <w:bCs/>
                <w:sz w:val="24"/>
                <w:szCs w:val="24"/>
              </w:rPr>
            </w:pPr>
            <w:r w:rsidRPr="00A609B1">
              <w:rPr>
                <w:rFonts w:ascii="Times New Roman" w:eastAsia="Times New Roman" w:hAnsi="Times New Roman" w:cs="Times New Roman"/>
                <w:bCs/>
                <w:iCs/>
                <w:sz w:val="24"/>
                <w:szCs w:val="24"/>
                <w:lang w:val="x-none" w:eastAsia="x-none"/>
              </w:rPr>
              <w:t>выполнять наземные и спутниковые геодезические измерения при координатно-</w:t>
            </w:r>
            <w:r w:rsidRPr="00A609B1">
              <w:rPr>
                <w:rFonts w:ascii="Times New Roman" w:eastAsia="Times New Roman" w:hAnsi="Times New Roman" w:cs="Times New Roman"/>
                <w:bCs/>
                <w:iCs/>
                <w:sz w:val="24"/>
                <w:szCs w:val="24"/>
                <w:lang w:val="x-none" w:eastAsia="x-none"/>
              </w:rPr>
              <w:lastRenderedPageBreak/>
              <w:t>временном и навигационном обеспечении территорий.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6C4CC39" w14:textId="77777777" w:rsidR="00060955" w:rsidRPr="00A609B1" w:rsidRDefault="00060955" w:rsidP="00060955">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A609B1">
              <w:rPr>
                <w:rFonts w:ascii="Times New Roman" w:eastAsia="Times New Roman" w:hAnsi="Times New Roman" w:cs="Times New Roman"/>
                <w:bCs/>
                <w:iCs/>
                <w:sz w:val="24"/>
                <w:szCs w:val="24"/>
                <w:lang w:val="x-none" w:eastAsia="x-none"/>
              </w:rPr>
              <w:lastRenderedPageBreak/>
              <w:t>условные знаки, отображение информации на картах и планах;</w:t>
            </w:r>
          </w:p>
          <w:p w14:paraId="06DB88F1" w14:textId="77777777" w:rsidR="00060955" w:rsidRPr="00A609B1" w:rsidRDefault="00060955" w:rsidP="00060955">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A609B1">
              <w:rPr>
                <w:rFonts w:ascii="Times New Roman" w:eastAsia="Times New Roman" w:hAnsi="Times New Roman" w:cs="Times New Roman"/>
                <w:bCs/>
                <w:iCs/>
                <w:sz w:val="24"/>
                <w:szCs w:val="24"/>
                <w:lang w:val="x-none" w:eastAsia="x-none"/>
              </w:rPr>
              <w:t>нормативно-технические и руководящие документы в области производства топографо-геодезических работ;</w:t>
            </w:r>
          </w:p>
          <w:p w14:paraId="2F213E0C" w14:textId="77777777" w:rsidR="00060955" w:rsidRPr="00A609B1" w:rsidRDefault="00060955" w:rsidP="00060955">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A609B1">
              <w:rPr>
                <w:rFonts w:ascii="Times New Roman" w:eastAsia="Times New Roman" w:hAnsi="Times New Roman" w:cs="Times New Roman"/>
                <w:bCs/>
                <w:iCs/>
                <w:sz w:val="24"/>
                <w:szCs w:val="24"/>
                <w:lang w:val="x-none" w:eastAsia="x-none"/>
              </w:rPr>
              <w:t>основы метрологии, стандартизации и сертификации геодезических приборов и инструментов;</w:t>
            </w:r>
          </w:p>
          <w:p w14:paraId="29562A8D" w14:textId="77777777" w:rsidR="00060955" w:rsidRPr="00A609B1" w:rsidRDefault="00060955" w:rsidP="00060955">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A609B1">
              <w:rPr>
                <w:rFonts w:ascii="Times New Roman" w:eastAsia="Times New Roman" w:hAnsi="Times New Roman" w:cs="Times New Roman"/>
                <w:bCs/>
                <w:iCs/>
                <w:sz w:val="24"/>
                <w:szCs w:val="24"/>
                <w:lang w:val="x-none" w:eastAsia="x-none"/>
              </w:rPr>
              <w:t>устройство приборов и инструментов, предназначенных для производства геодезических работ, и специализированное программное обеспечение;</w:t>
            </w:r>
          </w:p>
          <w:p w14:paraId="7C34C632" w14:textId="69AB350B" w:rsidR="00E52263" w:rsidRPr="00C13371" w:rsidRDefault="00060955" w:rsidP="00060955">
            <w:pPr>
              <w:rPr>
                <w:rFonts w:ascii="Times New Roman" w:hAnsi="Times New Roman" w:cs="Times New Roman"/>
                <w:bCs/>
                <w:i/>
                <w:sz w:val="24"/>
                <w:szCs w:val="24"/>
              </w:rPr>
            </w:pPr>
            <w:r w:rsidRPr="00A609B1">
              <w:rPr>
                <w:rFonts w:ascii="Times New Roman" w:eastAsia="Times New Roman" w:hAnsi="Times New Roman" w:cs="Times New Roman"/>
                <w:bCs/>
                <w:iCs/>
                <w:sz w:val="24"/>
                <w:szCs w:val="24"/>
                <w:lang w:val="x-none" w:eastAsia="x-none"/>
              </w:rPr>
              <w:t>требования, предъявляемые к навигационной информации</w:t>
            </w:r>
          </w:p>
        </w:tc>
        <w:tc>
          <w:tcPr>
            <w:tcW w:w="2833" w:type="dxa"/>
            <w:tcBorders>
              <w:top w:val="single" w:sz="4" w:space="0" w:color="auto"/>
              <w:left w:val="single" w:sz="4" w:space="0" w:color="auto"/>
              <w:bottom w:val="single" w:sz="4" w:space="0" w:color="auto"/>
              <w:right w:val="single" w:sz="4" w:space="0" w:color="auto"/>
            </w:tcBorders>
          </w:tcPr>
          <w:p w14:paraId="3FA30159" w14:textId="77777777" w:rsidR="00060955" w:rsidRPr="00A609B1" w:rsidRDefault="00060955" w:rsidP="00060955">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A609B1">
              <w:rPr>
                <w:rFonts w:ascii="Times New Roman" w:eastAsia="Times New Roman" w:hAnsi="Times New Roman" w:cs="Times New Roman"/>
                <w:bCs/>
                <w:iCs/>
                <w:sz w:val="24"/>
                <w:szCs w:val="24"/>
                <w:lang w:val="x-none" w:eastAsia="x-none"/>
              </w:rPr>
              <w:t>подготовка и выполнение к полевым топографо-геодезическим работам;</w:t>
            </w:r>
          </w:p>
          <w:p w14:paraId="6B779CC1" w14:textId="77777777" w:rsidR="00060955" w:rsidRPr="00A609B1" w:rsidRDefault="00060955" w:rsidP="00060955">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A609B1">
              <w:rPr>
                <w:rFonts w:ascii="Times New Roman" w:eastAsia="Times New Roman" w:hAnsi="Times New Roman" w:cs="Times New Roman"/>
                <w:bCs/>
                <w:iCs/>
                <w:sz w:val="24"/>
                <w:szCs w:val="24"/>
                <w:lang w:val="x-none" w:eastAsia="x-none"/>
              </w:rPr>
              <w:t>камеральной обработки результатов топографо-геодезических работ с оценкой точности полученных результатов;</w:t>
            </w:r>
          </w:p>
          <w:p w14:paraId="66C587C1" w14:textId="77777777" w:rsidR="00060955" w:rsidRPr="00A609B1" w:rsidRDefault="00060955" w:rsidP="00060955">
            <w:pPr>
              <w:widowControl w:val="0"/>
              <w:autoSpaceDE w:val="0"/>
              <w:autoSpaceDN w:val="0"/>
              <w:adjustRightInd w:val="0"/>
              <w:jc w:val="both"/>
              <w:rPr>
                <w:rFonts w:ascii="Times New Roman" w:eastAsia="Times New Roman" w:hAnsi="Times New Roman" w:cs="Times New Roman"/>
                <w:bCs/>
                <w:iCs/>
                <w:sz w:val="24"/>
                <w:szCs w:val="24"/>
                <w:lang w:val="x-none" w:eastAsia="x-none"/>
              </w:rPr>
            </w:pPr>
            <w:r w:rsidRPr="00A609B1">
              <w:rPr>
                <w:rFonts w:ascii="Times New Roman" w:eastAsia="Times New Roman" w:hAnsi="Times New Roman" w:cs="Times New Roman"/>
                <w:bCs/>
                <w:iCs/>
                <w:sz w:val="24"/>
                <w:szCs w:val="24"/>
                <w:lang w:val="x-none" w:eastAsia="x-none"/>
              </w:rPr>
              <w:t>составление и обновление топографических планов и карт;</w:t>
            </w:r>
          </w:p>
          <w:p w14:paraId="0FA45C56" w14:textId="42F5E9D4" w:rsidR="00E52263" w:rsidRPr="00C13371" w:rsidRDefault="00060955" w:rsidP="00060955">
            <w:pPr>
              <w:jc w:val="center"/>
              <w:rPr>
                <w:rFonts w:ascii="Times New Roman" w:hAnsi="Times New Roman" w:cs="Times New Roman"/>
                <w:bCs/>
                <w:i/>
                <w:sz w:val="24"/>
                <w:szCs w:val="24"/>
              </w:rPr>
            </w:pPr>
            <w:r w:rsidRPr="00A609B1">
              <w:rPr>
                <w:rFonts w:ascii="Times New Roman" w:eastAsia="Times New Roman" w:hAnsi="Times New Roman" w:cs="Times New Roman"/>
                <w:bCs/>
                <w:iCs/>
                <w:sz w:val="24"/>
                <w:szCs w:val="24"/>
                <w:lang w:val="x-none" w:eastAsia="x-none"/>
              </w:rPr>
              <w:t>применение методов наземных и спутниковых геодезических измерений при координатно-временном и навигационном обеспечении территорий</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9" w:name="_Toc152334663"/>
      <w:bookmarkStart w:id="10" w:name="_Toc156820312"/>
      <w:r w:rsidRPr="00E11160">
        <w:rPr>
          <w:rFonts w:ascii="Times New Roman" w:hAnsi="Times New Roman"/>
        </w:rPr>
        <w:t>2. Структура и содержание профессионального модуля</w:t>
      </w:r>
      <w:bookmarkEnd w:id="9"/>
      <w:bookmarkEnd w:id="10"/>
    </w:p>
    <w:p w14:paraId="757157CD" w14:textId="77777777" w:rsidR="000156CF" w:rsidRPr="00E11160" w:rsidRDefault="000156CF" w:rsidP="000156CF">
      <w:pPr>
        <w:pStyle w:val="114"/>
        <w:rPr>
          <w:rFonts w:ascii="Times New Roman" w:hAnsi="Times New Roman"/>
        </w:rPr>
      </w:pPr>
      <w:bookmarkStart w:id="11" w:name="_Toc152334664"/>
      <w:bookmarkStart w:id="12" w:name="_Toc156820313"/>
      <w:r w:rsidRPr="00E11160">
        <w:rPr>
          <w:rFonts w:ascii="Times New Roman" w:hAnsi="Times New Roman"/>
        </w:rPr>
        <w:t>2.1. Трудоемкость освоения модуля</w:t>
      </w:r>
      <w:bookmarkEnd w:id="11"/>
      <w:bookmarkEnd w:id="12"/>
      <w:r w:rsidRPr="00E11160">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E52263" w:rsidRPr="000E591D" w14:paraId="2AAF9ABC" w14:textId="77777777" w:rsidTr="0014732F">
        <w:trPr>
          <w:trHeight w:val="23"/>
        </w:trPr>
        <w:tc>
          <w:tcPr>
            <w:tcW w:w="2460"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3" w:name="_Hlk152333186"/>
            <w:r w:rsidRPr="00C13371">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5A239B" w:rsidRPr="000E591D" w14:paraId="28B769CC" w14:textId="77777777" w:rsidTr="000C2397">
        <w:trPr>
          <w:trHeight w:val="23"/>
        </w:trPr>
        <w:tc>
          <w:tcPr>
            <w:tcW w:w="2460" w:type="pct"/>
            <w:vAlign w:val="center"/>
          </w:tcPr>
          <w:p w14:paraId="2DCFE57B" w14:textId="77777777" w:rsidR="005A239B" w:rsidRPr="00C13371" w:rsidRDefault="005A239B" w:rsidP="005A239B">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BA36897" w14:textId="088416DE" w:rsidR="005A239B" w:rsidRPr="005A239B" w:rsidRDefault="005A239B" w:rsidP="005A239B">
            <w:pPr>
              <w:jc w:val="center"/>
              <w:rPr>
                <w:rFonts w:ascii="Times New Roman" w:hAnsi="Times New Roman" w:cs="Times New Roman"/>
                <w:sz w:val="24"/>
                <w:szCs w:val="24"/>
              </w:rPr>
            </w:pPr>
            <w:r w:rsidRPr="005A239B">
              <w:rPr>
                <w:rFonts w:ascii="Times New Roman" w:hAnsi="Times New Roman" w:cs="Times New Roman"/>
                <w:color w:val="000000"/>
                <w:sz w:val="24"/>
                <w:szCs w:val="24"/>
              </w:rPr>
              <w:t>144</w:t>
            </w:r>
          </w:p>
        </w:tc>
        <w:tc>
          <w:tcPr>
            <w:tcW w:w="1345" w:type="pct"/>
          </w:tcPr>
          <w:p w14:paraId="66F03894" w14:textId="6CB2EDD8" w:rsidR="005A239B" w:rsidRPr="00167B43" w:rsidRDefault="005A239B" w:rsidP="005A239B">
            <w:pPr>
              <w:jc w:val="center"/>
              <w:rPr>
                <w:rFonts w:ascii="Times New Roman" w:hAnsi="Times New Roman" w:cs="Times New Roman"/>
                <w:iCs/>
                <w:sz w:val="24"/>
                <w:szCs w:val="24"/>
              </w:rPr>
            </w:pPr>
            <w:r w:rsidRPr="00167B43">
              <w:rPr>
                <w:rFonts w:ascii="Times New Roman" w:eastAsia="Times New Roman" w:hAnsi="Times New Roman" w:cs="Times New Roman"/>
                <w:iCs/>
                <w:sz w:val="24"/>
                <w:szCs w:val="24"/>
                <w:lang w:eastAsia="ru-RU"/>
              </w:rPr>
              <w:t>68</w:t>
            </w:r>
          </w:p>
        </w:tc>
      </w:tr>
      <w:tr w:rsidR="00E52263" w:rsidRPr="000E591D" w14:paraId="73D3236C" w14:textId="77777777" w:rsidTr="0014732F">
        <w:trPr>
          <w:trHeight w:val="23"/>
        </w:trPr>
        <w:tc>
          <w:tcPr>
            <w:tcW w:w="2460"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0714DB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35BECD34"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0E591D" w14:paraId="11D29532" w14:textId="77777777" w:rsidTr="0014732F">
        <w:trPr>
          <w:trHeight w:val="23"/>
        </w:trPr>
        <w:tc>
          <w:tcPr>
            <w:tcW w:w="2460"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14732F">
        <w:trPr>
          <w:trHeight w:val="23"/>
        </w:trPr>
        <w:tc>
          <w:tcPr>
            <w:tcW w:w="2460"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112A99FD" w14:textId="12462F52" w:rsidR="00E52263" w:rsidRPr="00C13371" w:rsidRDefault="005A239B" w:rsidP="0014732F">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2A622EB7" w14:textId="3A6DC2CF" w:rsidR="00E52263" w:rsidRPr="00C13371" w:rsidRDefault="005A239B" w:rsidP="0014732F">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5A239B" w:rsidRPr="000E591D" w14:paraId="3DFC8064" w14:textId="77777777" w:rsidTr="0014732F">
        <w:trPr>
          <w:trHeight w:val="23"/>
        </w:trPr>
        <w:tc>
          <w:tcPr>
            <w:tcW w:w="2460" w:type="pct"/>
            <w:vAlign w:val="center"/>
          </w:tcPr>
          <w:p w14:paraId="0783EEF7" w14:textId="77777777" w:rsidR="005A239B" w:rsidRPr="00C13371" w:rsidRDefault="005A239B" w:rsidP="005A239B">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6B733599" w14:textId="46DBCC2C" w:rsidR="005A239B" w:rsidRPr="00C13371" w:rsidRDefault="005A239B" w:rsidP="005A239B">
            <w:pPr>
              <w:jc w:val="center"/>
              <w:rPr>
                <w:rFonts w:ascii="Times New Roman" w:hAnsi="Times New Roman" w:cs="Times New Roman"/>
                <w:bCs/>
                <w:i/>
                <w:iCs/>
                <w:sz w:val="24"/>
                <w:szCs w:val="24"/>
              </w:rPr>
            </w:pPr>
            <w:r w:rsidRPr="005A239B">
              <w:rPr>
                <w:rFonts w:ascii="Times New Roman" w:hAnsi="Times New Roman" w:cs="Times New Roman"/>
                <w:color w:val="000000"/>
                <w:sz w:val="24"/>
                <w:szCs w:val="24"/>
              </w:rPr>
              <w:t>36</w:t>
            </w:r>
          </w:p>
        </w:tc>
        <w:tc>
          <w:tcPr>
            <w:tcW w:w="1345" w:type="pct"/>
            <w:vAlign w:val="center"/>
          </w:tcPr>
          <w:p w14:paraId="3DDC0D71" w14:textId="7070E67A" w:rsidR="005A239B" w:rsidRPr="00C13371" w:rsidRDefault="005A239B" w:rsidP="005A239B">
            <w:pPr>
              <w:jc w:val="center"/>
              <w:rPr>
                <w:rFonts w:ascii="Times New Roman" w:hAnsi="Times New Roman" w:cs="Times New Roman"/>
                <w:bCs/>
                <w:i/>
                <w:iCs/>
                <w:sz w:val="24"/>
                <w:szCs w:val="24"/>
              </w:rPr>
            </w:pPr>
            <w:r w:rsidRPr="005A239B">
              <w:rPr>
                <w:rFonts w:ascii="Times New Roman" w:hAnsi="Times New Roman" w:cs="Times New Roman"/>
                <w:color w:val="000000"/>
                <w:sz w:val="24"/>
                <w:szCs w:val="24"/>
              </w:rPr>
              <w:t>36</w:t>
            </w:r>
          </w:p>
        </w:tc>
      </w:tr>
      <w:tr w:rsidR="005A239B" w:rsidRPr="000E591D" w14:paraId="5DAC4275" w14:textId="77777777" w:rsidTr="0014732F">
        <w:trPr>
          <w:trHeight w:val="23"/>
        </w:trPr>
        <w:tc>
          <w:tcPr>
            <w:tcW w:w="2460" w:type="pct"/>
            <w:vAlign w:val="center"/>
          </w:tcPr>
          <w:p w14:paraId="1AD65C17" w14:textId="77777777" w:rsidR="005A239B" w:rsidRPr="00C13371" w:rsidRDefault="005A239B" w:rsidP="005A239B">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2C979714" w14:textId="5478BD42" w:rsidR="005A239B" w:rsidRPr="00C13371" w:rsidRDefault="005A239B" w:rsidP="005A239B">
            <w:pPr>
              <w:jc w:val="center"/>
              <w:rPr>
                <w:rFonts w:ascii="Times New Roman" w:hAnsi="Times New Roman" w:cs="Times New Roman"/>
                <w:bCs/>
                <w:i/>
                <w:iCs/>
                <w:sz w:val="24"/>
                <w:szCs w:val="24"/>
              </w:rPr>
            </w:pPr>
            <w:r w:rsidRPr="005A239B">
              <w:rPr>
                <w:rFonts w:ascii="Times New Roman" w:hAnsi="Times New Roman" w:cs="Times New Roman"/>
                <w:color w:val="000000"/>
                <w:sz w:val="24"/>
                <w:szCs w:val="24"/>
              </w:rPr>
              <w:t>144</w:t>
            </w:r>
          </w:p>
        </w:tc>
        <w:tc>
          <w:tcPr>
            <w:tcW w:w="1345" w:type="pct"/>
            <w:vAlign w:val="center"/>
          </w:tcPr>
          <w:p w14:paraId="4E8BA0FF" w14:textId="4AA45F2D" w:rsidR="005A239B" w:rsidRPr="00C13371" w:rsidRDefault="005A239B" w:rsidP="005A239B">
            <w:pPr>
              <w:jc w:val="center"/>
              <w:rPr>
                <w:rFonts w:ascii="Times New Roman" w:hAnsi="Times New Roman" w:cs="Times New Roman"/>
                <w:bCs/>
                <w:i/>
                <w:iCs/>
                <w:sz w:val="24"/>
                <w:szCs w:val="24"/>
              </w:rPr>
            </w:pPr>
            <w:r w:rsidRPr="005A239B">
              <w:rPr>
                <w:rFonts w:ascii="Times New Roman" w:hAnsi="Times New Roman" w:cs="Times New Roman"/>
                <w:color w:val="000000"/>
                <w:sz w:val="24"/>
                <w:szCs w:val="24"/>
              </w:rPr>
              <w:t>144</w:t>
            </w:r>
          </w:p>
        </w:tc>
      </w:tr>
      <w:tr w:rsidR="00E52263" w:rsidRPr="000E591D" w14:paraId="5472E0DC" w14:textId="77777777" w:rsidTr="0014732F">
        <w:trPr>
          <w:trHeight w:val="23"/>
        </w:trPr>
        <w:tc>
          <w:tcPr>
            <w:tcW w:w="2460"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70D9F46B"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7482AEA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5A239B" w:rsidRPr="00257255" w14:paraId="1B09F0D6" w14:textId="77777777" w:rsidTr="0014732F">
        <w:trPr>
          <w:trHeight w:val="23"/>
        </w:trPr>
        <w:tc>
          <w:tcPr>
            <w:tcW w:w="2460" w:type="pct"/>
            <w:vAlign w:val="center"/>
          </w:tcPr>
          <w:p w14:paraId="56292792" w14:textId="77777777" w:rsidR="005A239B" w:rsidRPr="00C13371" w:rsidRDefault="005A239B" w:rsidP="005A239B">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3DFE91B" w14:textId="13DC0040" w:rsidR="005A239B" w:rsidRPr="00C13371" w:rsidRDefault="005A239B" w:rsidP="005A239B">
            <w:pPr>
              <w:jc w:val="center"/>
              <w:rPr>
                <w:rFonts w:ascii="Times New Roman" w:hAnsi="Times New Roman" w:cs="Times New Roman"/>
                <w:b/>
                <w:sz w:val="24"/>
                <w:szCs w:val="24"/>
              </w:rPr>
            </w:pPr>
            <w:r w:rsidRPr="005A239B">
              <w:rPr>
                <w:rFonts w:ascii="Times New Roman" w:hAnsi="Times New Roman" w:cs="Times New Roman"/>
                <w:b/>
                <w:bCs/>
                <w:color w:val="000000"/>
                <w:sz w:val="24"/>
                <w:szCs w:val="24"/>
              </w:rPr>
              <w:t>324</w:t>
            </w:r>
          </w:p>
        </w:tc>
        <w:tc>
          <w:tcPr>
            <w:tcW w:w="1345" w:type="pct"/>
            <w:vAlign w:val="center"/>
          </w:tcPr>
          <w:p w14:paraId="3FFE54D9" w14:textId="45C2E131" w:rsidR="005A239B" w:rsidRPr="00C13371" w:rsidRDefault="005A239B" w:rsidP="005A239B">
            <w:pPr>
              <w:jc w:val="center"/>
              <w:rPr>
                <w:rFonts w:ascii="Times New Roman" w:hAnsi="Times New Roman" w:cs="Times New Roman"/>
                <w:b/>
                <w:sz w:val="24"/>
                <w:szCs w:val="24"/>
              </w:rPr>
            </w:pPr>
            <w:r w:rsidRPr="005A239B">
              <w:rPr>
                <w:rFonts w:ascii="Times New Roman" w:hAnsi="Times New Roman" w:cs="Times New Roman"/>
                <w:b/>
                <w:bCs/>
                <w:color w:val="000000"/>
                <w:sz w:val="24"/>
                <w:szCs w:val="24"/>
              </w:rPr>
              <w:t>248</w:t>
            </w:r>
          </w:p>
        </w:tc>
      </w:tr>
      <w:bookmarkEnd w:id="13"/>
    </w:tbl>
    <w:p w14:paraId="76B5549A" w14:textId="09776E01" w:rsidR="00EA6E1D" w:rsidRDefault="00EA6E1D" w:rsidP="00C63897">
      <w:pPr>
        <w:rPr>
          <w:rFonts w:ascii="Times New Roman" w:hAnsi="Times New Roman" w:cs="Times New Roman"/>
          <w:i/>
          <w:sz w:val="24"/>
          <w:szCs w:val="24"/>
        </w:rPr>
      </w:pPr>
    </w:p>
    <w:p w14:paraId="45C3D17D" w14:textId="69903F48" w:rsidR="00782EFC" w:rsidRDefault="00782EFC" w:rsidP="00C63897">
      <w:pPr>
        <w:rPr>
          <w:rFonts w:ascii="Times New Roman" w:hAnsi="Times New Roman" w:cs="Times New Roman"/>
          <w:i/>
          <w:sz w:val="24"/>
          <w:szCs w:val="24"/>
        </w:rPr>
      </w:pPr>
    </w:p>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4" w:name="_Toc150695625"/>
      <w:bookmarkStart w:id="15"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4"/>
      <w:bookmarkEnd w:id="15"/>
      <w:r w:rsidRPr="000156CF">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3400"/>
        <w:gridCol w:w="708"/>
        <w:gridCol w:w="709"/>
        <w:gridCol w:w="709"/>
        <w:gridCol w:w="711"/>
        <w:gridCol w:w="566"/>
        <w:gridCol w:w="424"/>
        <w:gridCol w:w="709"/>
        <w:gridCol w:w="703"/>
      </w:tblGrid>
      <w:tr w:rsidR="005A239B" w:rsidRPr="00C63897" w14:paraId="6F87E685" w14:textId="77777777" w:rsidTr="005A239B">
        <w:trPr>
          <w:cantSplit/>
          <w:trHeight w:val="3271"/>
        </w:trPr>
        <w:tc>
          <w:tcPr>
            <w:tcW w:w="514"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66"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8"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9"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4"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0"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368"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5A239B" w:rsidRPr="005643D7" w14:paraId="1E0380C1" w14:textId="77777777" w:rsidTr="005A239B">
        <w:trPr>
          <w:cantSplit/>
          <w:trHeight w:val="73"/>
        </w:trPr>
        <w:tc>
          <w:tcPr>
            <w:tcW w:w="514"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66"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9"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4"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0"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8"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5A239B" w:rsidRPr="005A239B" w14:paraId="69946EFA" w14:textId="77777777" w:rsidTr="005A239B">
        <w:tc>
          <w:tcPr>
            <w:tcW w:w="514" w:type="pct"/>
            <w:vMerge w:val="restart"/>
          </w:tcPr>
          <w:p w14:paraId="6E43E5CA" w14:textId="77777777" w:rsidR="005A239B" w:rsidRPr="005A239B" w:rsidRDefault="005A239B" w:rsidP="005A239B">
            <w:pPr>
              <w:rPr>
                <w:rFonts w:ascii="Times New Roman" w:hAnsi="Times New Roman" w:cs="Times New Roman"/>
                <w:bCs/>
                <w:sz w:val="24"/>
                <w:szCs w:val="24"/>
              </w:rPr>
            </w:pPr>
            <w:r w:rsidRPr="005A239B">
              <w:rPr>
                <w:rFonts w:ascii="Times New Roman" w:hAnsi="Times New Roman" w:cs="Times New Roman"/>
                <w:bCs/>
                <w:sz w:val="24"/>
                <w:szCs w:val="24"/>
              </w:rPr>
              <w:t>ОК.01</w:t>
            </w:r>
          </w:p>
          <w:p w14:paraId="3DD35CF6" w14:textId="77777777" w:rsidR="005A239B" w:rsidRPr="005A239B" w:rsidRDefault="005A239B" w:rsidP="005A239B">
            <w:pPr>
              <w:rPr>
                <w:rFonts w:ascii="Times New Roman" w:hAnsi="Times New Roman" w:cs="Times New Roman"/>
                <w:bCs/>
                <w:sz w:val="24"/>
                <w:szCs w:val="24"/>
              </w:rPr>
            </w:pPr>
            <w:r w:rsidRPr="005A239B">
              <w:rPr>
                <w:rFonts w:ascii="Times New Roman" w:hAnsi="Times New Roman" w:cs="Times New Roman"/>
                <w:bCs/>
                <w:sz w:val="24"/>
                <w:szCs w:val="24"/>
              </w:rPr>
              <w:t>ОК.02</w:t>
            </w:r>
          </w:p>
          <w:p w14:paraId="70A21677" w14:textId="77777777" w:rsidR="005A239B" w:rsidRPr="005A239B" w:rsidRDefault="005A239B" w:rsidP="005A239B">
            <w:pPr>
              <w:rPr>
                <w:rFonts w:ascii="Times New Roman" w:hAnsi="Times New Roman" w:cs="Times New Roman"/>
                <w:bCs/>
                <w:sz w:val="24"/>
                <w:szCs w:val="24"/>
              </w:rPr>
            </w:pPr>
            <w:r w:rsidRPr="005A239B">
              <w:rPr>
                <w:rFonts w:ascii="Times New Roman" w:hAnsi="Times New Roman" w:cs="Times New Roman"/>
                <w:bCs/>
                <w:sz w:val="24"/>
                <w:szCs w:val="24"/>
              </w:rPr>
              <w:t>ОК.04</w:t>
            </w:r>
          </w:p>
          <w:p w14:paraId="1544CFEA" w14:textId="77777777" w:rsidR="005A239B" w:rsidRPr="005A239B" w:rsidRDefault="005A239B" w:rsidP="005A239B">
            <w:pPr>
              <w:rPr>
                <w:rFonts w:ascii="Times New Roman" w:hAnsi="Times New Roman" w:cs="Times New Roman"/>
                <w:bCs/>
                <w:sz w:val="24"/>
                <w:szCs w:val="24"/>
              </w:rPr>
            </w:pPr>
            <w:r w:rsidRPr="005A239B">
              <w:rPr>
                <w:rFonts w:ascii="Times New Roman" w:hAnsi="Times New Roman" w:cs="Times New Roman"/>
                <w:bCs/>
                <w:sz w:val="24"/>
                <w:szCs w:val="24"/>
              </w:rPr>
              <w:t>ПК 1.1</w:t>
            </w:r>
          </w:p>
          <w:p w14:paraId="0BE90114" w14:textId="77777777" w:rsidR="005A239B" w:rsidRPr="005A239B" w:rsidRDefault="005A239B" w:rsidP="005A239B">
            <w:pPr>
              <w:rPr>
                <w:rFonts w:ascii="Times New Roman" w:hAnsi="Times New Roman" w:cs="Times New Roman"/>
                <w:bCs/>
                <w:sz w:val="24"/>
                <w:szCs w:val="24"/>
              </w:rPr>
            </w:pPr>
            <w:r w:rsidRPr="005A239B">
              <w:rPr>
                <w:rFonts w:ascii="Times New Roman" w:hAnsi="Times New Roman" w:cs="Times New Roman"/>
                <w:bCs/>
                <w:sz w:val="24"/>
                <w:szCs w:val="24"/>
              </w:rPr>
              <w:t>ПК 1.2</w:t>
            </w:r>
          </w:p>
          <w:p w14:paraId="04DB112B" w14:textId="77777777" w:rsidR="005A239B" w:rsidRPr="005A239B" w:rsidRDefault="005A239B" w:rsidP="005A239B">
            <w:pPr>
              <w:rPr>
                <w:rFonts w:ascii="Times New Roman" w:hAnsi="Times New Roman" w:cs="Times New Roman"/>
                <w:bCs/>
                <w:sz w:val="24"/>
                <w:szCs w:val="24"/>
              </w:rPr>
            </w:pPr>
            <w:r w:rsidRPr="005A239B">
              <w:rPr>
                <w:rFonts w:ascii="Times New Roman" w:hAnsi="Times New Roman" w:cs="Times New Roman"/>
                <w:bCs/>
                <w:sz w:val="24"/>
                <w:szCs w:val="24"/>
              </w:rPr>
              <w:t>ПК 1.3</w:t>
            </w:r>
          </w:p>
          <w:p w14:paraId="632E5B3C" w14:textId="77777777" w:rsidR="005A239B" w:rsidRPr="005A239B" w:rsidRDefault="005A239B" w:rsidP="005A239B">
            <w:pPr>
              <w:rPr>
                <w:rFonts w:ascii="Times New Roman" w:hAnsi="Times New Roman" w:cs="Times New Roman"/>
                <w:bCs/>
                <w:sz w:val="24"/>
                <w:szCs w:val="24"/>
              </w:rPr>
            </w:pPr>
            <w:r w:rsidRPr="005A239B">
              <w:rPr>
                <w:rFonts w:ascii="Times New Roman" w:hAnsi="Times New Roman" w:cs="Times New Roman"/>
                <w:bCs/>
                <w:sz w:val="24"/>
                <w:szCs w:val="24"/>
              </w:rPr>
              <w:t>ПК 1.4</w:t>
            </w:r>
          </w:p>
          <w:p w14:paraId="076F1BD9" w14:textId="046F0AFB" w:rsidR="005A239B" w:rsidRPr="005A239B" w:rsidRDefault="005A239B" w:rsidP="005A239B">
            <w:pPr>
              <w:rPr>
                <w:rFonts w:ascii="Times New Roman" w:eastAsia="Times New Roman" w:hAnsi="Times New Roman" w:cs="Times New Roman"/>
                <w:bCs/>
                <w:sz w:val="24"/>
                <w:szCs w:val="24"/>
                <w:lang w:eastAsia="ru-RU"/>
              </w:rPr>
            </w:pPr>
            <w:r w:rsidRPr="005A239B">
              <w:rPr>
                <w:rFonts w:ascii="Times New Roman" w:hAnsi="Times New Roman" w:cs="Times New Roman"/>
                <w:bCs/>
                <w:sz w:val="24"/>
                <w:szCs w:val="24"/>
              </w:rPr>
              <w:t>ПК 1.5</w:t>
            </w:r>
          </w:p>
        </w:tc>
        <w:tc>
          <w:tcPr>
            <w:tcW w:w="1766" w:type="pct"/>
          </w:tcPr>
          <w:p w14:paraId="4C8BFBFE" w14:textId="3644126F" w:rsidR="005A239B" w:rsidRPr="005A239B" w:rsidRDefault="005A239B" w:rsidP="005A239B">
            <w:pPr>
              <w:rPr>
                <w:rFonts w:ascii="Times New Roman" w:eastAsia="Times New Roman" w:hAnsi="Times New Roman" w:cs="Times New Roman"/>
                <w:sz w:val="24"/>
                <w:szCs w:val="24"/>
                <w:lang w:eastAsia="ru-RU"/>
              </w:rPr>
            </w:pPr>
            <w:r w:rsidRPr="005A239B">
              <w:rPr>
                <w:rFonts w:ascii="Times New Roman" w:eastAsia="Times New Roman" w:hAnsi="Times New Roman" w:cs="Times New Roman"/>
                <w:bCs/>
                <w:sz w:val="24"/>
                <w:szCs w:val="24"/>
                <w:lang w:eastAsia="ru-RU"/>
              </w:rPr>
              <w:t xml:space="preserve">Раздел 1. </w:t>
            </w:r>
            <w:r w:rsidRPr="005A239B">
              <w:rPr>
                <w:rFonts w:ascii="Times New Roman" w:hAnsi="Times New Roman" w:cs="Times New Roman"/>
                <w:color w:val="000000"/>
                <w:sz w:val="24"/>
                <w:szCs w:val="24"/>
              </w:rPr>
              <w:t>Топографо-геодезические изыскания</w:t>
            </w:r>
          </w:p>
        </w:tc>
        <w:tc>
          <w:tcPr>
            <w:tcW w:w="368" w:type="pct"/>
            <w:vAlign w:val="center"/>
          </w:tcPr>
          <w:p w14:paraId="314F26E7" w14:textId="0A55594A" w:rsidR="005A239B" w:rsidRPr="005A239B" w:rsidRDefault="005A239B" w:rsidP="005A239B">
            <w:pPr>
              <w:jc w:val="center"/>
              <w:rPr>
                <w:rFonts w:ascii="Times New Roman" w:eastAsia="Times New Roman" w:hAnsi="Times New Roman" w:cs="Times New Roman"/>
                <w:b/>
                <w:bCs/>
                <w:sz w:val="24"/>
                <w:szCs w:val="24"/>
                <w:lang w:eastAsia="ru-RU"/>
              </w:rPr>
            </w:pPr>
            <w:r w:rsidRPr="005A239B">
              <w:rPr>
                <w:rFonts w:ascii="Times New Roman" w:hAnsi="Times New Roman" w:cs="Times New Roman"/>
                <w:color w:val="000000"/>
                <w:sz w:val="24"/>
                <w:szCs w:val="24"/>
              </w:rPr>
              <w:t>144</w:t>
            </w:r>
          </w:p>
        </w:tc>
        <w:tc>
          <w:tcPr>
            <w:tcW w:w="368" w:type="pct"/>
            <w:vAlign w:val="center"/>
          </w:tcPr>
          <w:p w14:paraId="44942769" w14:textId="044474A1" w:rsidR="005A239B" w:rsidRPr="005A239B" w:rsidRDefault="005A239B" w:rsidP="005A239B">
            <w:pPr>
              <w:jc w:val="center"/>
              <w:rPr>
                <w:rFonts w:ascii="Times New Roman" w:eastAsia="Times New Roman" w:hAnsi="Times New Roman" w:cs="Times New Roman"/>
                <w:b/>
                <w:sz w:val="24"/>
                <w:szCs w:val="24"/>
                <w:lang w:eastAsia="ru-RU"/>
              </w:rPr>
            </w:pPr>
            <w:r w:rsidRPr="005A239B">
              <w:rPr>
                <w:rFonts w:ascii="Times New Roman" w:hAnsi="Times New Roman" w:cs="Times New Roman"/>
                <w:color w:val="000000"/>
                <w:sz w:val="24"/>
                <w:szCs w:val="24"/>
              </w:rPr>
              <w:t>68</w:t>
            </w:r>
          </w:p>
        </w:tc>
        <w:tc>
          <w:tcPr>
            <w:tcW w:w="368" w:type="pct"/>
            <w:shd w:val="clear" w:color="auto" w:fill="D9D9D9" w:themeFill="background1" w:themeFillShade="D9"/>
            <w:vAlign w:val="center"/>
          </w:tcPr>
          <w:p w14:paraId="02B8C988" w14:textId="60878A7D" w:rsidR="005A239B" w:rsidRPr="005A239B" w:rsidRDefault="005A239B" w:rsidP="005A239B">
            <w:pPr>
              <w:jc w:val="center"/>
              <w:rPr>
                <w:rFonts w:ascii="Times New Roman" w:eastAsia="Times New Roman" w:hAnsi="Times New Roman" w:cs="Times New Roman"/>
                <w:b/>
                <w:bCs/>
                <w:sz w:val="24"/>
                <w:szCs w:val="24"/>
                <w:lang w:eastAsia="ru-RU"/>
              </w:rPr>
            </w:pPr>
            <w:r w:rsidRPr="005A239B">
              <w:rPr>
                <w:rFonts w:ascii="Times New Roman" w:hAnsi="Times New Roman" w:cs="Times New Roman"/>
                <w:color w:val="000000"/>
                <w:sz w:val="24"/>
                <w:szCs w:val="24"/>
              </w:rPr>
              <w:t>144</w:t>
            </w:r>
          </w:p>
        </w:tc>
        <w:tc>
          <w:tcPr>
            <w:tcW w:w="369" w:type="pct"/>
          </w:tcPr>
          <w:p w14:paraId="0618067B" w14:textId="74674B33" w:rsidR="005A239B" w:rsidRPr="005A239B" w:rsidRDefault="005A239B" w:rsidP="005A239B">
            <w:pPr>
              <w:jc w:val="center"/>
              <w:rPr>
                <w:rFonts w:ascii="Times New Roman" w:eastAsia="Times New Roman" w:hAnsi="Times New Roman" w:cs="Times New Roman"/>
                <w:sz w:val="24"/>
                <w:szCs w:val="24"/>
                <w:lang w:eastAsia="ru-RU"/>
              </w:rPr>
            </w:pPr>
            <w:r w:rsidRPr="005A239B">
              <w:rPr>
                <w:rFonts w:ascii="Times New Roman" w:eastAsia="Times New Roman" w:hAnsi="Times New Roman" w:cs="Times New Roman"/>
                <w:sz w:val="24"/>
                <w:szCs w:val="24"/>
                <w:lang w:eastAsia="ru-RU"/>
              </w:rPr>
              <w:t>68</w:t>
            </w:r>
          </w:p>
        </w:tc>
        <w:tc>
          <w:tcPr>
            <w:tcW w:w="294" w:type="pct"/>
          </w:tcPr>
          <w:p w14:paraId="62BD4645" w14:textId="77777777" w:rsidR="005A239B" w:rsidRPr="005A239B" w:rsidRDefault="005A239B" w:rsidP="005A239B">
            <w:pPr>
              <w:jc w:val="center"/>
              <w:rPr>
                <w:rFonts w:ascii="Times New Roman" w:eastAsia="Times New Roman" w:hAnsi="Times New Roman" w:cs="Times New Roman"/>
                <w:b/>
                <w:bCs/>
                <w:sz w:val="24"/>
                <w:szCs w:val="24"/>
                <w:lang w:eastAsia="ru-RU"/>
              </w:rPr>
            </w:pPr>
            <w:r w:rsidRPr="005A239B">
              <w:rPr>
                <w:rFonts w:ascii="Times New Roman" w:eastAsia="Times New Roman" w:hAnsi="Times New Roman" w:cs="Times New Roman"/>
                <w:sz w:val="24"/>
                <w:szCs w:val="24"/>
                <w:lang w:eastAsia="ru-RU"/>
              </w:rPr>
              <w:t>х</w:t>
            </w:r>
          </w:p>
        </w:tc>
        <w:tc>
          <w:tcPr>
            <w:tcW w:w="220" w:type="pct"/>
          </w:tcPr>
          <w:p w14:paraId="123DAEA2" w14:textId="77777777" w:rsidR="005A239B" w:rsidRPr="005A239B" w:rsidRDefault="005A239B" w:rsidP="005A239B">
            <w:pPr>
              <w:jc w:val="center"/>
              <w:rPr>
                <w:rFonts w:ascii="Times New Roman" w:eastAsia="Times New Roman" w:hAnsi="Times New Roman" w:cs="Times New Roman"/>
                <w:b/>
                <w:bCs/>
                <w:sz w:val="24"/>
                <w:szCs w:val="24"/>
                <w:lang w:eastAsia="ru-RU"/>
              </w:rPr>
            </w:pPr>
            <w:r w:rsidRPr="005A239B">
              <w:rPr>
                <w:rFonts w:ascii="Times New Roman" w:eastAsia="Times New Roman" w:hAnsi="Times New Roman" w:cs="Times New Roman"/>
                <w:b/>
                <w:bCs/>
                <w:sz w:val="24"/>
                <w:szCs w:val="24"/>
                <w:lang w:eastAsia="ru-RU"/>
              </w:rPr>
              <w:t>-</w:t>
            </w:r>
          </w:p>
        </w:tc>
        <w:tc>
          <w:tcPr>
            <w:tcW w:w="368" w:type="pct"/>
            <w:shd w:val="clear" w:color="auto" w:fill="D9D9D9" w:themeFill="background1" w:themeFillShade="D9"/>
          </w:tcPr>
          <w:p w14:paraId="636144C8" w14:textId="77777777" w:rsidR="005A239B" w:rsidRPr="005A239B" w:rsidRDefault="005A239B" w:rsidP="005A239B">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259894E2" w14:textId="77777777" w:rsidR="005A239B" w:rsidRPr="005A239B" w:rsidRDefault="005A239B" w:rsidP="005A239B">
            <w:pPr>
              <w:jc w:val="center"/>
              <w:rPr>
                <w:rFonts w:ascii="Times New Roman" w:eastAsia="Times New Roman" w:hAnsi="Times New Roman" w:cs="Times New Roman"/>
                <w:b/>
                <w:bCs/>
                <w:sz w:val="24"/>
                <w:szCs w:val="24"/>
                <w:lang w:eastAsia="ru-RU"/>
              </w:rPr>
            </w:pPr>
          </w:p>
        </w:tc>
      </w:tr>
      <w:tr w:rsidR="005A239B" w:rsidRPr="005A239B" w14:paraId="7D7DCCE8" w14:textId="77777777" w:rsidTr="005A239B">
        <w:trPr>
          <w:trHeight w:val="314"/>
        </w:trPr>
        <w:tc>
          <w:tcPr>
            <w:tcW w:w="514" w:type="pct"/>
            <w:vMerge/>
          </w:tcPr>
          <w:p w14:paraId="14694963" w14:textId="77777777" w:rsidR="005A239B" w:rsidRPr="005A239B" w:rsidRDefault="005A239B" w:rsidP="005A239B">
            <w:pPr>
              <w:rPr>
                <w:rFonts w:ascii="Times New Roman" w:eastAsia="Times New Roman" w:hAnsi="Times New Roman" w:cs="Times New Roman"/>
                <w:bCs/>
                <w:sz w:val="24"/>
                <w:szCs w:val="24"/>
                <w:lang w:eastAsia="ru-RU"/>
              </w:rPr>
            </w:pPr>
          </w:p>
        </w:tc>
        <w:tc>
          <w:tcPr>
            <w:tcW w:w="1766" w:type="pct"/>
          </w:tcPr>
          <w:p w14:paraId="263118EF" w14:textId="77777777" w:rsidR="005A239B" w:rsidRPr="005A239B" w:rsidRDefault="005A239B" w:rsidP="005A239B">
            <w:pPr>
              <w:rPr>
                <w:rFonts w:ascii="Times New Roman" w:eastAsia="Times New Roman" w:hAnsi="Times New Roman" w:cs="Times New Roman"/>
                <w:bCs/>
                <w:sz w:val="24"/>
                <w:szCs w:val="24"/>
                <w:lang w:eastAsia="ru-RU"/>
              </w:rPr>
            </w:pPr>
            <w:r w:rsidRPr="005A239B">
              <w:rPr>
                <w:rFonts w:ascii="Times New Roman" w:eastAsia="Times New Roman" w:hAnsi="Times New Roman" w:cs="Times New Roman"/>
                <w:bCs/>
                <w:sz w:val="24"/>
                <w:szCs w:val="24"/>
                <w:lang w:eastAsia="ru-RU"/>
              </w:rPr>
              <w:t>Учебная практика</w:t>
            </w:r>
          </w:p>
        </w:tc>
        <w:tc>
          <w:tcPr>
            <w:tcW w:w="368" w:type="pct"/>
            <w:vAlign w:val="center"/>
          </w:tcPr>
          <w:p w14:paraId="4496449E" w14:textId="4F8E7D5E" w:rsidR="005A239B" w:rsidRPr="005A239B" w:rsidRDefault="005A239B" w:rsidP="005A239B">
            <w:pPr>
              <w:jc w:val="center"/>
              <w:rPr>
                <w:rFonts w:ascii="Times New Roman" w:eastAsia="Times New Roman" w:hAnsi="Times New Roman" w:cs="Times New Roman"/>
                <w:b/>
                <w:bCs/>
                <w:sz w:val="24"/>
                <w:szCs w:val="24"/>
                <w:lang w:eastAsia="ru-RU"/>
              </w:rPr>
            </w:pPr>
            <w:r w:rsidRPr="005A239B">
              <w:rPr>
                <w:rFonts w:ascii="Times New Roman" w:hAnsi="Times New Roman" w:cs="Times New Roman"/>
                <w:color w:val="000000"/>
                <w:sz w:val="24"/>
                <w:szCs w:val="24"/>
              </w:rPr>
              <w:t>36</w:t>
            </w:r>
          </w:p>
        </w:tc>
        <w:tc>
          <w:tcPr>
            <w:tcW w:w="368" w:type="pct"/>
            <w:vAlign w:val="center"/>
          </w:tcPr>
          <w:p w14:paraId="53D3394A" w14:textId="5E48A2F8" w:rsidR="005A239B" w:rsidRPr="005A239B" w:rsidRDefault="005A239B" w:rsidP="005A239B">
            <w:pPr>
              <w:jc w:val="center"/>
              <w:rPr>
                <w:rFonts w:ascii="Times New Roman" w:eastAsia="Times New Roman" w:hAnsi="Times New Roman" w:cs="Times New Roman"/>
                <w:b/>
                <w:sz w:val="24"/>
                <w:szCs w:val="24"/>
                <w:lang w:eastAsia="ru-RU"/>
              </w:rPr>
            </w:pPr>
            <w:r w:rsidRPr="005A239B">
              <w:rPr>
                <w:rFonts w:ascii="Times New Roman" w:hAnsi="Times New Roman" w:cs="Times New Roman"/>
                <w:color w:val="000000"/>
                <w:sz w:val="24"/>
                <w:szCs w:val="24"/>
              </w:rPr>
              <w:t>36</w:t>
            </w:r>
          </w:p>
        </w:tc>
        <w:tc>
          <w:tcPr>
            <w:tcW w:w="368" w:type="pct"/>
            <w:shd w:val="clear" w:color="auto" w:fill="D9D9D9" w:themeFill="background1" w:themeFillShade="D9"/>
          </w:tcPr>
          <w:p w14:paraId="6949A831" w14:textId="77777777" w:rsidR="005A239B" w:rsidRPr="005A239B" w:rsidRDefault="005A239B" w:rsidP="005A239B">
            <w:pPr>
              <w:jc w:val="center"/>
              <w:rPr>
                <w:rFonts w:ascii="Times New Roman" w:eastAsia="Times New Roman" w:hAnsi="Times New Roman" w:cs="Times New Roman"/>
                <w:b/>
                <w:bCs/>
                <w:sz w:val="24"/>
                <w:szCs w:val="24"/>
                <w:lang w:eastAsia="ru-RU"/>
              </w:rPr>
            </w:pPr>
          </w:p>
        </w:tc>
        <w:tc>
          <w:tcPr>
            <w:tcW w:w="883" w:type="pct"/>
            <w:gridSpan w:val="3"/>
            <w:shd w:val="clear" w:color="auto" w:fill="auto"/>
          </w:tcPr>
          <w:p w14:paraId="49C6579C" w14:textId="77777777" w:rsidR="005A239B" w:rsidRPr="005A239B" w:rsidRDefault="005A239B" w:rsidP="005A239B">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591BE685" w14:textId="7353AB5B" w:rsidR="005A239B" w:rsidRPr="005A239B" w:rsidRDefault="005A239B" w:rsidP="005A239B">
            <w:pPr>
              <w:jc w:val="center"/>
              <w:rPr>
                <w:rFonts w:ascii="Times New Roman" w:eastAsia="Times New Roman" w:hAnsi="Times New Roman" w:cs="Times New Roman"/>
                <w:b/>
                <w:bCs/>
                <w:sz w:val="24"/>
                <w:szCs w:val="24"/>
                <w:lang w:eastAsia="ru-RU"/>
              </w:rPr>
            </w:pPr>
            <w:r w:rsidRPr="005A239B">
              <w:rPr>
                <w:rFonts w:ascii="Times New Roman" w:eastAsia="Times New Roman" w:hAnsi="Times New Roman" w:cs="Times New Roman"/>
                <w:b/>
                <w:bCs/>
                <w:sz w:val="24"/>
                <w:szCs w:val="24"/>
                <w:lang w:eastAsia="ru-RU"/>
              </w:rPr>
              <w:t>36</w:t>
            </w:r>
          </w:p>
        </w:tc>
        <w:tc>
          <w:tcPr>
            <w:tcW w:w="365" w:type="pct"/>
            <w:shd w:val="clear" w:color="auto" w:fill="D9D9D9" w:themeFill="background1" w:themeFillShade="D9"/>
          </w:tcPr>
          <w:p w14:paraId="1E6756E8" w14:textId="77777777" w:rsidR="005A239B" w:rsidRPr="005A239B" w:rsidRDefault="005A239B" w:rsidP="005A239B">
            <w:pPr>
              <w:jc w:val="center"/>
              <w:rPr>
                <w:rFonts w:ascii="Times New Roman" w:eastAsia="Times New Roman" w:hAnsi="Times New Roman" w:cs="Times New Roman"/>
                <w:b/>
                <w:bCs/>
                <w:sz w:val="24"/>
                <w:szCs w:val="24"/>
                <w:lang w:eastAsia="ru-RU"/>
              </w:rPr>
            </w:pPr>
          </w:p>
        </w:tc>
      </w:tr>
      <w:tr w:rsidR="005A239B" w:rsidRPr="005A239B" w14:paraId="7E9EC039" w14:textId="77777777" w:rsidTr="005A239B">
        <w:trPr>
          <w:trHeight w:val="314"/>
        </w:trPr>
        <w:tc>
          <w:tcPr>
            <w:tcW w:w="514" w:type="pct"/>
            <w:vMerge/>
          </w:tcPr>
          <w:p w14:paraId="5E2ADD2F" w14:textId="77777777" w:rsidR="005A239B" w:rsidRPr="005A239B" w:rsidRDefault="005A239B" w:rsidP="005A239B">
            <w:pPr>
              <w:rPr>
                <w:rFonts w:ascii="Times New Roman" w:eastAsia="Times New Roman" w:hAnsi="Times New Roman" w:cs="Times New Roman"/>
                <w:sz w:val="24"/>
                <w:szCs w:val="24"/>
                <w:lang w:eastAsia="ru-RU"/>
              </w:rPr>
            </w:pPr>
          </w:p>
        </w:tc>
        <w:tc>
          <w:tcPr>
            <w:tcW w:w="1766" w:type="pct"/>
          </w:tcPr>
          <w:p w14:paraId="2D744C7C" w14:textId="77777777" w:rsidR="005A239B" w:rsidRPr="005A239B" w:rsidRDefault="005A239B" w:rsidP="005A239B">
            <w:pPr>
              <w:rPr>
                <w:rFonts w:ascii="Times New Roman" w:eastAsia="Times New Roman" w:hAnsi="Times New Roman" w:cs="Times New Roman"/>
                <w:b/>
                <w:bCs/>
                <w:sz w:val="24"/>
                <w:szCs w:val="24"/>
                <w:u w:val="single"/>
                <w:lang w:eastAsia="ru-RU"/>
              </w:rPr>
            </w:pPr>
            <w:r w:rsidRPr="005A239B">
              <w:rPr>
                <w:rFonts w:ascii="Times New Roman" w:eastAsia="Times New Roman" w:hAnsi="Times New Roman" w:cs="Times New Roman"/>
                <w:sz w:val="24"/>
                <w:szCs w:val="24"/>
                <w:lang w:eastAsia="ru-RU"/>
              </w:rPr>
              <w:t>Производственная практика</w:t>
            </w:r>
          </w:p>
        </w:tc>
        <w:tc>
          <w:tcPr>
            <w:tcW w:w="368" w:type="pct"/>
            <w:vAlign w:val="center"/>
          </w:tcPr>
          <w:p w14:paraId="61A706EA" w14:textId="71DE5869" w:rsidR="005A239B" w:rsidRPr="005A239B" w:rsidRDefault="005A239B" w:rsidP="005A239B">
            <w:pPr>
              <w:jc w:val="center"/>
              <w:rPr>
                <w:rFonts w:ascii="Times New Roman" w:eastAsia="Times New Roman" w:hAnsi="Times New Roman" w:cs="Times New Roman"/>
                <w:b/>
                <w:bCs/>
                <w:sz w:val="24"/>
                <w:szCs w:val="24"/>
                <w:lang w:eastAsia="ru-RU"/>
              </w:rPr>
            </w:pPr>
            <w:r w:rsidRPr="005A239B">
              <w:rPr>
                <w:rFonts w:ascii="Times New Roman" w:hAnsi="Times New Roman" w:cs="Times New Roman"/>
                <w:color w:val="000000"/>
                <w:sz w:val="24"/>
                <w:szCs w:val="24"/>
              </w:rPr>
              <w:t>144</w:t>
            </w:r>
          </w:p>
        </w:tc>
        <w:tc>
          <w:tcPr>
            <w:tcW w:w="368" w:type="pct"/>
            <w:vAlign w:val="center"/>
          </w:tcPr>
          <w:p w14:paraId="5FC11EFD" w14:textId="6C71095C" w:rsidR="005A239B" w:rsidRPr="005A239B" w:rsidRDefault="005A239B" w:rsidP="005A239B">
            <w:pPr>
              <w:jc w:val="center"/>
              <w:rPr>
                <w:rFonts w:ascii="Times New Roman" w:eastAsia="Times New Roman" w:hAnsi="Times New Roman" w:cs="Times New Roman"/>
                <w:b/>
                <w:sz w:val="24"/>
                <w:szCs w:val="24"/>
                <w:lang w:eastAsia="ru-RU"/>
              </w:rPr>
            </w:pPr>
            <w:r w:rsidRPr="005A239B">
              <w:rPr>
                <w:rFonts w:ascii="Times New Roman" w:hAnsi="Times New Roman" w:cs="Times New Roman"/>
                <w:color w:val="000000"/>
                <w:sz w:val="24"/>
                <w:szCs w:val="24"/>
              </w:rPr>
              <w:t>144</w:t>
            </w:r>
          </w:p>
        </w:tc>
        <w:tc>
          <w:tcPr>
            <w:tcW w:w="368" w:type="pct"/>
            <w:shd w:val="clear" w:color="auto" w:fill="D9D9D9" w:themeFill="background1" w:themeFillShade="D9"/>
          </w:tcPr>
          <w:p w14:paraId="0ECEC3E7" w14:textId="77777777" w:rsidR="005A239B" w:rsidRPr="005A239B" w:rsidRDefault="005A239B" w:rsidP="005A239B">
            <w:pPr>
              <w:jc w:val="center"/>
              <w:rPr>
                <w:rFonts w:ascii="Times New Roman" w:eastAsia="Times New Roman" w:hAnsi="Times New Roman" w:cs="Times New Roman"/>
                <w:b/>
                <w:bCs/>
                <w:sz w:val="24"/>
                <w:szCs w:val="24"/>
                <w:lang w:eastAsia="ru-RU"/>
              </w:rPr>
            </w:pPr>
          </w:p>
        </w:tc>
        <w:tc>
          <w:tcPr>
            <w:tcW w:w="883" w:type="pct"/>
            <w:gridSpan w:val="3"/>
            <w:shd w:val="clear" w:color="auto" w:fill="auto"/>
          </w:tcPr>
          <w:p w14:paraId="2D3E2F4A" w14:textId="77777777" w:rsidR="005A239B" w:rsidRPr="005A239B" w:rsidRDefault="005A239B" w:rsidP="005A239B">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45A8F077" w14:textId="77777777" w:rsidR="005A239B" w:rsidRPr="005A239B" w:rsidRDefault="005A239B" w:rsidP="005A239B">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7D1DE31D" w14:textId="0658C09E" w:rsidR="005A239B" w:rsidRPr="005A239B" w:rsidRDefault="005A239B" w:rsidP="005A239B">
            <w:pPr>
              <w:jc w:val="center"/>
              <w:rPr>
                <w:rFonts w:ascii="Times New Roman" w:eastAsia="Times New Roman" w:hAnsi="Times New Roman" w:cs="Times New Roman"/>
                <w:b/>
                <w:bCs/>
                <w:sz w:val="24"/>
                <w:szCs w:val="24"/>
                <w:lang w:eastAsia="ru-RU"/>
              </w:rPr>
            </w:pPr>
            <w:r w:rsidRPr="005A239B">
              <w:rPr>
                <w:rFonts w:ascii="Times New Roman" w:eastAsia="Times New Roman" w:hAnsi="Times New Roman" w:cs="Times New Roman"/>
                <w:b/>
                <w:bCs/>
                <w:sz w:val="24"/>
                <w:szCs w:val="24"/>
                <w:lang w:eastAsia="ru-RU"/>
              </w:rPr>
              <w:t>144</w:t>
            </w:r>
          </w:p>
        </w:tc>
      </w:tr>
      <w:tr w:rsidR="005A239B" w:rsidRPr="005A239B" w14:paraId="6936528C" w14:textId="77777777" w:rsidTr="005A239B">
        <w:tc>
          <w:tcPr>
            <w:tcW w:w="514" w:type="pct"/>
          </w:tcPr>
          <w:p w14:paraId="2B41521B" w14:textId="77777777" w:rsidR="00E52263" w:rsidRPr="005A239B" w:rsidRDefault="00E52263" w:rsidP="0014732F">
            <w:pPr>
              <w:suppressAutoHyphens/>
              <w:rPr>
                <w:rFonts w:ascii="Times New Roman" w:eastAsia="Times New Roman" w:hAnsi="Times New Roman" w:cs="Times New Roman"/>
                <w:sz w:val="24"/>
                <w:szCs w:val="24"/>
                <w:lang w:eastAsia="ru-RU"/>
              </w:rPr>
            </w:pPr>
          </w:p>
        </w:tc>
        <w:tc>
          <w:tcPr>
            <w:tcW w:w="1766" w:type="pct"/>
          </w:tcPr>
          <w:p w14:paraId="03F791FB" w14:textId="77777777" w:rsidR="00E52263" w:rsidRPr="005A239B" w:rsidRDefault="00E52263" w:rsidP="0014732F">
            <w:pPr>
              <w:suppressAutoHyphens/>
              <w:rPr>
                <w:rFonts w:ascii="Times New Roman" w:eastAsia="Times New Roman" w:hAnsi="Times New Roman" w:cs="Times New Roman"/>
                <w:sz w:val="24"/>
                <w:szCs w:val="24"/>
                <w:lang w:eastAsia="ru-RU"/>
              </w:rPr>
            </w:pPr>
            <w:r w:rsidRPr="005A239B">
              <w:rPr>
                <w:rFonts w:ascii="Times New Roman" w:eastAsia="Times New Roman" w:hAnsi="Times New Roman" w:cs="Times New Roman"/>
                <w:sz w:val="24"/>
                <w:szCs w:val="24"/>
                <w:lang w:eastAsia="ru-RU"/>
              </w:rPr>
              <w:t>Промежуточная аттестация</w:t>
            </w:r>
          </w:p>
        </w:tc>
        <w:tc>
          <w:tcPr>
            <w:tcW w:w="368" w:type="pct"/>
          </w:tcPr>
          <w:p w14:paraId="4BA7F830" w14:textId="77777777" w:rsidR="00E52263" w:rsidRPr="005A239B" w:rsidRDefault="00E52263" w:rsidP="0014732F">
            <w:pPr>
              <w:suppressAutoHyphens/>
              <w:jc w:val="center"/>
              <w:rPr>
                <w:rFonts w:ascii="Times New Roman" w:eastAsia="Times New Roman" w:hAnsi="Times New Roman" w:cs="Times New Roman"/>
                <w:b/>
                <w:bCs/>
                <w:sz w:val="24"/>
                <w:szCs w:val="24"/>
                <w:lang w:eastAsia="ru-RU"/>
              </w:rPr>
            </w:pPr>
            <w:r w:rsidRPr="005A239B">
              <w:rPr>
                <w:rFonts w:ascii="Times New Roman" w:eastAsia="Times New Roman" w:hAnsi="Times New Roman" w:cs="Times New Roman"/>
                <w:b/>
                <w:bCs/>
                <w:sz w:val="24"/>
                <w:szCs w:val="24"/>
                <w:lang w:eastAsia="ru-RU"/>
              </w:rPr>
              <w:t>Х</w:t>
            </w:r>
          </w:p>
        </w:tc>
        <w:tc>
          <w:tcPr>
            <w:tcW w:w="368" w:type="pct"/>
            <w:shd w:val="clear" w:color="auto" w:fill="auto"/>
          </w:tcPr>
          <w:p w14:paraId="05E93783" w14:textId="77777777" w:rsidR="00E52263" w:rsidRPr="005A239B" w:rsidRDefault="00E52263" w:rsidP="0014732F">
            <w:pPr>
              <w:jc w:val="center"/>
              <w:rPr>
                <w:rFonts w:ascii="Times New Roman" w:eastAsia="Times New Roman" w:hAnsi="Times New Roman" w:cs="Times New Roman"/>
                <w:b/>
                <w:sz w:val="24"/>
                <w:szCs w:val="24"/>
                <w:lang w:eastAsia="ru-RU"/>
              </w:rPr>
            </w:pPr>
          </w:p>
        </w:tc>
        <w:tc>
          <w:tcPr>
            <w:tcW w:w="368" w:type="pct"/>
            <w:shd w:val="clear" w:color="auto" w:fill="D9D9D9" w:themeFill="background1" w:themeFillShade="D9"/>
          </w:tcPr>
          <w:p w14:paraId="5F03498C" w14:textId="77777777" w:rsidR="00E52263" w:rsidRPr="005A239B" w:rsidRDefault="00E52263" w:rsidP="0014732F">
            <w:pPr>
              <w:jc w:val="center"/>
              <w:rPr>
                <w:rFonts w:ascii="Times New Roman" w:eastAsia="Times New Roman" w:hAnsi="Times New Roman" w:cs="Times New Roman"/>
                <w:i/>
                <w:sz w:val="24"/>
                <w:szCs w:val="24"/>
                <w:lang w:eastAsia="ru-RU"/>
              </w:rPr>
            </w:pPr>
          </w:p>
        </w:tc>
        <w:tc>
          <w:tcPr>
            <w:tcW w:w="883" w:type="pct"/>
            <w:gridSpan w:val="3"/>
            <w:shd w:val="clear" w:color="auto" w:fill="auto"/>
          </w:tcPr>
          <w:p w14:paraId="1C29591A" w14:textId="77777777" w:rsidR="00E52263" w:rsidRPr="005A239B" w:rsidRDefault="00E52263" w:rsidP="0014732F">
            <w:pPr>
              <w:jc w:val="center"/>
              <w:rPr>
                <w:rFonts w:ascii="Times New Roman" w:eastAsia="Times New Roman" w:hAnsi="Times New Roman" w:cs="Times New Roman"/>
                <w:i/>
                <w:sz w:val="24"/>
                <w:szCs w:val="24"/>
                <w:lang w:eastAsia="ru-RU"/>
              </w:rPr>
            </w:pPr>
          </w:p>
        </w:tc>
        <w:tc>
          <w:tcPr>
            <w:tcW w:w="368" w:type="pct"/>
            <w:shd w:val="clear" w:color="auto" w:fill="D9D9D9" w:themeFill="background1" w:themeFillShade="D9"/>
          </w:tcPr>
          <w:p w14:paraId="794BFABB" w14:textId="77777777" w:rsidR="00E52263" w:rsidRPr="005A239B" w:rsidRDefault="00E52263" w:rsidP="0014732F">
            <w:pPr>
              <w:jc w:val="center"/>
              <w:rPr>
                <w:rFonts w:ascii="Times New Roman" w:eastAsia="Times New Roman" w:hAnsi="Times New Roman" w:cs="Times New Roman"/>
                <w:i/>
                <w:sz w:val="24"/>
                <w:szCs w:val="24"/>
                <w:lang w:eastAsia="ru-RU"/>
              </w:rPr>
            </w:pPr>
          </w:p>
        </w:tc>
        <w:tc>
          <w:tcPr>
            <w:tcW w:w="365" w:type="pct"/>
            <w:shd w:val="clear" w:color="auto" w:fill="D9D9D9" w:themeFill="background1" w:themeFillShade="D9"/>
          </w:tcPr>
          <w:p w14:paraId="72DED24A" w14:textId="77777777" w:rsidR="00E52263" w:rsidRPr="005A239B" w:rsidRDefault="00E52263" w:rsidP="0014732F">
            <w:pPr>
              <w:jc w:val="center"/>
              <w:rPr>
                <w:rFonts w:ascii="Times New Roman" w:eastAsia="Times New Roman" w:hAnsi="Times New Roman" w:cs="Times New Roman"/>
                <w:i/>
                <w:sz w:val="24"/>
                <w:szCs w:val="24"/>
                <w:lang w:eastAsia="ru-RU"/>
              </w:rPr>
            </w:pPr>
          </w:p>
        </w:tc>
      </w:tr>
      <w:tr w:rsidR="005A239B" w:rsidRPr="005A239B" w14:paraId="409E2AC5" w14:textId="77777777" w:rsidTr="005A239B">
        <w:trPr>
          <w:trHeight w:val="217"/>
        </w:trPr>
        <w:tc>
          <w:tcPr>
            <w:tcW w:w="514" w:type="pct"/>
          </w:tcPr>
          <w:p w14:paraId="6409B3D4" w14:textId="77777777" w:rsidR="005A239B" w:rsidRPr="005A239B" w:rsidRDefault="005A239B" w:rsidP="005A239B">
            <w:pPr>
              <w:rPr>
                <w:rFonts w:ascii="Times New Roman" w:eastAsia="Times New Roman" w:hAnsi="Times New Roman" w:cs="Times New Roman"/>
                <w:b/>
                <w:i/>
                <w:sz w:val="24"/>
                <w:szCs w:val="24"/>
                <w:lang w:eastAsia="ru-RU"/>
              </w:rPr>
            </w:pPr>
          </w:p>
        </w:tc>
        <w:tc>
          <w:tcPr>
            <w:tcW w:w="1766" w:type="pct"/>
          </w:tcPr>
          <w:p w14:paraId="6344A63A" w14:textId="77777777" w:rsidR="005A239B" w:rsidRPr="005A239B" w:rsidRDefault="005A239B" w:rsidP="005A239B">
            <w:pPr>
              <w:rPr>
                <w:rFonts w:ascii="Times New Roman" w:eastAsia="Times New Roman" w:hAnsi="Times New Roman" w:cs="Times New Roman"/>
                <w:b/>
                <w:iCs/>
                <w:sz w:val="24"/>
                <w:szCs w:val="24"/>
                <w:lang w:eastAsia="ru-RU"/>
              </w:rPr>
            </w:pPr>
            <w:r w:rsidRPr="005A239B">
              <w:rPr>
                <w:rFonts w:ascii="Times New Roman" w:eastAsia="Times New Roman" w:hAnsi="Times New Roman" w:cs="Times New Roman"/>
                <w:b/>
                <w:iCs/>
                <w:sz w:val="24"/>
                <w:szCs w:val="24"/>
                <w:lang w:eastAsia="ru-RU"/>
              </w:rPr>
              <w:t xml:space="preserve">Всего: </w:t>
            </w:r>
          </w:p>
        </w:tc>
        <w:tc>
          <w:tcPr>
            <w:tcW w:w="368" w:type="pct"/>
            <w:vAlign w:val="center"/>
          </w:tcPr>
          <w:p w14:paraId="5BA9F395" w14:textId="36A48D2D" w:rsidR="005A239B" w:rsidRPr="005A239B" w:rsidRDefault="005A239B" w:rsidP="005A239B">
            <w:pPr>
              <w:jc w:val="center"/>
              <w:rPr>
                <w:rFonts w:ascii="Times New Roman" w:eastAsia="Times New Roman" w:hAnsi="Times New Roman" w:cs="Times New Roman"/>
                <w:b/>
                <w:i/>
                <w:iCs/>
                <w:sz w:val="24"/>
                <w:szCs w:val="24"/>
                <w:lang w:eastAsia="ru-RU"/>
              </w:rPr>
            </w:pPr>
            <w:r w:rsidRPr="005A239B">
              <w:rPr>
                <w:rFonts w:ascii="Times New Roman" w:hAnsi="Times New Roman" w:cs="Times New Roman"/>
                <w:b/>
                <w:bCs/>
                <w:color w:val="000000"/>
                <w:sz w:val="24"/>
                <w:szCs w:val="24"/>
              </w:rPr>
              <w:t>324</w:t>
            </w:r>
          </w:p>
        </w:tc>
        <w:tc>
          <w:tcPr>
            <w:tcW w:w="368" w:type="pct"/>
            <w:vAlign w:val="center"/>
          </w:tcPr>
          <w:p w14:paraId="21F28647" w14:textId="6CA9D72A" w:rsidR="005A239B" w:rsidRPr="005A239B" w:rsidRDefault="005A239B" w:rsidP="005A239B">
            <w:pPr>
              <w:jc w:val="center"/>
              <w:rPr>
                <w:rFonts w:ascii="Times New Roman" w:eastAsia="Times New Roman" w:hAnsi="Times New Roman" w:cs="Times New Roman"/>
                <w:b/>
                <w:sz w:val="24"/>
                <w:szCs w:val="24"/>
                <w:lang w:eastAsia="ru-RU"/>
              </w:rPr>
            </w:pPr>
            <w:r w:rsidRPr="005A239B">
              <w:rPr>
                <w:rFonts w:ascii="Times New Roman" w:hAnsi="Times New Roman" w:cs="Times New Roman"/>
                <w:b/>
                <w:bCs/>
                <w:color w:val="000000"/>
                <w:sz w:val="24"/>
                <w:szCs w:val="24"/>
              </w:rPr>
              <w:t>248</w:t>
            </w:r>
          </w:p>
        </w:tc>
        <w:tc>
          <w:tcPr>
            <w:tcW w:w="368" w:type="pct"/>
            <w:shd w:val="clear" w:color="auto" w:fill="D9D9D9" w:themeFill="background1" w:themeFillShade="D9"/>
            <w:vAlign w:val="center"/>
          </w:tcPr>
          <w:p w14:paraId="701621E4" w14:textId="4AB05095" w:rsidR="005A239B" w:rsidRPr="005A239B" w:rsidRDefault="005A239B" w:rsidP="005A239B">
            <w:pPr>
              <w:jc w:val="center"/>
              <w:rPr>
                <w:rFonts w:ascii="Times New Roman" w:eastAsia="Times New Roman" w:hAnsi="Times New Roman" w:cs="Times New Roman"/>
                <w:b/>
                <w:i/>
                <w:sz w:val="24"/>
                <w:szCs w:val="24"/>
                <w:lang w:eastAsia="ru-RU"/>
              </w:rPr>
            </w:pPr>
            <w:r w:rsidRPr="005A239B">
              <w:rPr>
                <w:rFonts w:ascii="Times New Roman" w:hAnsi="Times New Roman" w:cs="Times New Roman"/>
                <w:b/>
                <w:bCs/>
                <w:color w:val="000000"/>
                <w:sz w:val="24"/>
                <w:szCs w:val="24"/>
              </w:rPr>
              <w:t>144</w:t>
            </w:r>
          </w:p>
        </w:tc>
        <w:tc>
          <w:tcPr>
            <w:tcW w:w="369" w:type="pct"/>
          </w:tcPr>
          <w:p w14:paraId="1C1F0857" w14:textId="329A11B3" w:rsidR="005A239B" w:rsidRPr="005A239B" w:rsidRDefault="005A239B" w:rsidP="005A239B">
            <w:pPr>
              <w:jc w:val="center"/>
              <w:rPr>
                <w:rFonts w:ascii="Times New Roman" w:eastAsia="Times New Roman" w:hAnsi="Times New Roman" w:cs="Times New Roman"/>
                <w:b/>
                <w:i/>
                <w:sz w:val="24"/>
                <w:szCs w:val="24"/>
                <w:lang w:eastAsia="ru-RU"/>
              </w:rPr>
            </w:pPr>
            <w:r w:rsidRPr="005A239B">
              <w:rPr>
                <w:rFonts w:ascii="Times New Roman" w:eastAsia="Times New Roman" w:hAnsi="Times New Roman" w:cs="Times New Roman"/>
                <w:b/>
                <w:i/>
                <w:sz w:val="24"/>
                <w:szCs w:val="24"/>
                <w:lang w:eastAsia="ru-RU"/>
              </w:rPr>
              <w:t>68</w:t>
            </w:r>
          </w:p>
        </w:tc>
        <w:tc>
          <w:tcPr>
            <w:tcW w:w="294" w:type="pct"/>
          </w:tcPr>
          <w:p w14:paraId="6D8FA348" w14:textId="77777777" w:rsidR="005A239B" w:rsidRPr="005A239B" w:rsidRDefault="005A239B" w:rsidP="005A239B">
            <w:pPr>
              <w:jc w:val="center"/>
              <w:rPr>
                <w:rFonts w:ascii="Times New Roman" w:eastAsia="Times New Roman" w:hAnsi="Times New Roman" w:cs="Times New Roman"/>
                <w:b/>
                <w:i/>
                <w:sz w:val="24"/>
                <w:szCs w:val="24"/>
                <w:lang w:eastAsia="ru-RU"/>
              </w:rPr>
            </w:pPr>
            <w:r w:rsidRPr="005A239B">
              <w:rPr>
                <w:rFonts w:ascii="Times New Roman" w:eastAsia="Times New Roman" w:hAnsi="Times New Roman" w:cs="Times New Roman"/>
                <w:b/>
                <w:i/>
                <w:sz w:val="24"/>
                <w:szCs w:val="24"/>
                <w:lang w:eastAsia="ru-RU"/>
              </w:rPr>
              <w:t>Х</w:t>
            </w:r>
          </w:p>
        </w:tc>
        <w:tc>
          <w:tcPr>
            <w:tcW w:w="220" w:type="pct"/>
          </w:tcPr>
          <w:p w14:paraId="3A77EB68" w14:textId="77777777" w:rsidR="005A239B" w:rsidRPr="005A239B" w:rsidRDefault="005A239B" w:rsidP="005A239B">
            <w:pPr>
              <w:jc w:val="center"/>
              <w:rPr>
                <w:rFonts w:ascii="Times New Roman" w:eastAsia="Times New Roman" w:hAnsi="Times New Roman" w:cs="Times New Roman"/>
                <w:b/>
                <w:i/>
                <w:sz w:val="24"/>
                <w:szCs w:val="24"/>
                <w:lang w:eastAsia="ru-RU"/>
              </w:rPr>
            </w:pPr>
            <w:r w:rsidRPr="005A239B">
              <w:rPr>
                <w:rFonts w:ascii="Times New Roman" w:eastAsia="Times New Roman" w:hAnsi="Times New Roman" w:cs="Times New Roman"/>
                <w:b/>
                <w:i/>
                <w:sz w:val="24"/>
                <w:szCs w:val="24"/>
                <w:lang w:eastAsia="ru-RU"/>
              </w:rPr>
              <w:t>Х</w:t>
            </w:r>
          </w:p>
        </w:tc>
        <w:tc>
          <w:tcPr>
            <w:tcW w:w="368" w:type="pct"/>
            <w:shd w:val="clear" w:color="auto" w:fill="D9D9D9" w:themeFill="background1" w:themeFillShade="D9"/>
          </w:tcPr>
          <w:p w14:paraId="258EBE23" w14:textId="6E241461" w:rsidR="005A239B" w:rsidRPr="005A239B" w:rsidRDefault="005A239B" w:rsidP="005A239B">
            <w:pPr>
              <w:jc w:val="center"/>
              <w:rPr>
                <w:rFonts w:ascii="Times New Roman" w:eastAsia="Times New Roman" w:hAnsi="Times New Roman" w:cs="Times New Roman"/>
                <w:b/>
                <w:sz w:val="24"/>
                <w:szCs w:val="24"/>
                <w:lang w:eastAsia="ru-RU"/>
              </w:rPr>
            </w:pPr>
            <w:r w:rsidRPr="005A239B">
              <w:rPr>
                <w:rFonts w:ascii="Times New Roman" w:eastAsia="Times New Roman" w:hAnsi="Times New Roman" w:cs="Times New Roman"/>
                <w:b/>
                <w:sz w:val="24"/>
                <w:szCs w:val="24"/>
                <w:lang w:eastAsia="ru-RU"/>
              </w:rPr>
              <w:t>36</w:t>
            </w:r>
          </w:p>
        </w:tc>
        <w:tc>
          <w:tcPr>
            <w:tcW w:w="365" w:type="pct"/>
            <w:shd w:val="clear" w:color="auto" w:fill="D9D9D9" w:themeFill="background1" w:themeFillShade="D9"/>
          </w:tcPr>
          <w:p w14:paraId="702117E2" w14:textId="341342D1" w:rsidR="005A239B" w:rsidRPr="005A239B" w:rsidRDefault="005A239B" w:rsidP="005A239B">
            <w:pPr>
              <w:jc w:val="center"/>
              <w:rPr>
                <w:rFonts w:ascii="Times New Roman" w:eastAsia="Times New Roman" w:hAnsi="Times New Roman" w:cs="Times New Roman"/>
                <w:b/>
                <w:sz w:val="24"/>
                <w:szCs w:val="24"/>
                <w:lang w:eastAsia="ru-RU"/>
              </w:rPr>
            </w:pPr>
            <w:r w:rsidRPr="005A239B">
              <w:rPr>
                <w:rFonts w:ascii="Times New Roman" w:eastAsia="Times New Roman" w:hAnsi="Times New Roman" w:cs="Times New Roman"/>
                <w:b/>
                <w:sz w:val="24"/>
                <w:szCs w:val="24"/>
                <w:lang w:eastAsia="ru-RU"/>
              </w:rPr>
              <w:t>144</w:t>
            </w:r>
          </w:p>
        </w:tc>
      </w:tr>
    </w:tbl>
    <w:p w14:paraId="09A25031" w14:textId="79B17E50" w:rsidR="00C63897" w:rsidRPr="005A239B" w:rsidRDefault="00C63897" w:rsidP="00C63897">
      <w:pPr>
        <w:spacing w:after="200" w:line="276" w:lineRule="auto"/>
        <w:rPr>
          <w:rFonts w:ascii="Times New Roman" w:eastAsia="Times New Roman" w:hAnsi="Times New Roman" w:cs="Times New Roman"/>
          <w:b/>
          <w:i/>
          <w:color w:val="0070C0"/>
          <w:sz w:val="24"/>
          <w:szCs w:val="24"/>
          <w:lang w:eastAsia="ru-RU"/>
        </w:rPr>
      </w:pPr>
    </w:p>
    <w:p w14:paraId="55BE61E2" w14:textId="77777777" w:rsidR="00167B43" w:rsidRDefault="00167B43" w:rsidP="007863C1">
      <w:pPr>
        <w:pStyle w:val="114"/>
        <w:rPr>
          <w:rFonts w:ascii="Times New Roman" w:hAnsi="Times New Roman"/>
        </w:rPr>
      </w:pPr>
      <w:bookmarkStart w:id="16" w:name="_Toc150695626"/>
      <w:bookmarkStart w:id="17" w:name="_Toc156820315"/>
    </w:p>
    <w:p w14:paraId="7EC4B882" w14:textId="1103B188" w:rsidR="00C63897" w:rsidRPr="00782EFC" w:rsidRDefault="00C63897" w:rsidP="007863C1">
      <w:pPr>
        <w:pStyle w:val="114"/>
        <w:rPr>
          <w:rFonts w:ascii="Times New Roman" w:hAnsi="Times New Roman"/>
        </w:rPr>
      </w:pPr>
      <w:r w:rsidRPr="00782EFC">
        <w:rPr>
          <w:rFonts w:ascii="Times New Roman" w:hAnsi="Times New Roman"/>
        </w:rPr>
        <w:lastRenderedPageBreak/>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16"/>
      <w:r w:rsidR="00782EFC">
        <w:rPr>
          <w:rFonts w:ascii="Times New Roman" w:hAnsi="Times New Roman"/>
        </w:rPr>
        <w:t>профессионального модуля</w:t>
      </w:r>
      <w:bookmarkEnd w:id="1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3"/>
        <w:gridCol w:w="8005"/>
      </w:tblGrid>
      <w:tr w:rsidR="00EF276A" w:rsidRPr="00F408AF" w14:paraId="674CD1CF" w14:textId="77777777" w:rsidTr="00EF276A">
        <w:trPr>
          <w:trHeight w:val="1204"/>
        </w:trPr>
        <w:tc>
          <w:tcPr>
            <w:tcW w:w="843" w:type="pct"/>
            <w:vAlign w:val="center"/>
          </w:tcPr>
          <w:p w14:paraId="681B5CF4" w14:textId="77777777" w:rsidR="00EF276A" w:rsidRPr="00F408AF" w:rsidRDefault="00EF276A" w:rsidP="00F65FF5">
            <w:pPr>
              <w:jc w:val="center"/>
              <w:rPr>
                <w:rFonts w:ascii="Times New Roman" w:eastAsia="Calibri"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4157" w:type="pct"/>
            <w:vAlign w:val="center"/>
          </w:tcPr>
          <w:p w14:paraId="7CC9DDBF" w14:textId="77777777" w:rsidR="00EF276A" w:rsidRPr="00F408AF" w:rsidRDefault="00EF276A" w:rsidP="00F65FF5">
            <w:pPr>
              <w:suppressAutoHyphens/>
              <w:jc w:val="center"/>
              <w:rPr>
                <w:rFonts w:ascii="Times New Roman" w:eastAsia="Calibri" w:hAnsi="Times New Roman" w:cs="Times New Roman"/>
                <w:b/>
                <w:lang w:eastAsia="ru-RU"/>
              </w:rPr>
            </w:pPr>
            <w:r>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EF276A" w:rsidRPr="00F408AF" w14:paraId="40FCC78B" w14:textId="77777777" w:rsidTr="00EF276A">
        <w:tc>
          <w:tcPr>
            <w:tcW w:w="5000" w:type="pct"/>
            <w:gridSpan w:val="2"/>
          </w:tcPr>
          <w:p w14:paraId="0919E1EC" w14:textId="77777777" w:rsidR="00EF276A" w:rsidRPr="00F408AF" w:rsidRDefault="00EF276A" w:rsidP="00F65FF5">
            <w:pPr>
              <w:jc w:val="both"/>
              <w:rPr>
                <w:rFonts w:ascii="Times New Roman" w:eastAsia="Calibri" w:hAnsi="Times New Roman" w:cs="Times New Roman"/>
                <w:b/>
                <w:lang w:eastAsia="ru-RU"/>
              </w:rPr>
            </w:pPr>
            <w:r w:rsidRPr="00F408AF">
              <w:rPr>
                <w:rFonts w:ascii="Times New Roman" w:eastAsia="Calibri" w:hAnsi="Times New Roman" w:cs="Times New Roman"/>
                <w:b/>
                <w:lang w:eastAsia="ru-RU"/>
              </w:rPr>
              <w:t>Раздел 1. Топографо-геодезические изыскания</w:t>
            </w:r>
            <w:r>
              <w:rPr>
                <w:rFonts w:ascii="Times New Roman" w:eastAsia="Calibri" w:hAnsi="Times New Roman" w:cs="Times New Roman"/>
                <w:b/>
                <w:lang w:eastAsia="ru-RU"/>
              </w:rPr>
              <w:t xml:space="preserve"> 144 ак.ч.</w:t>
            </w:r>
          </w:p>
        </w:tc>
      </w:tr>
      <w:tr w:rsidR="00EF276A" w:rsidRPr="00F408AF" w14:paraId="125F8302" w14:textId="77777777" w:rsidTr="00EF276A">
        <w:trPr>
          <w:trHeight w:val="141"/>
        </w:trPr>
        <w:tc>
          <w:tcPr>
            <w:tcW w:w="5000" w:type="pct"/>
            <w:gridSpan w:val="2"/>
          </w:tcPr>
          <w:p w14:paraId="3C7FEACD" w14:textId="77777777" w:rsidR="00EF276A" w:rsidRPr="00F408AF" w:rsidRDefault="00EF276A" w:rsidP="00F65FF5">
            <w:pPr>
              <w:jc w:val="both"/>
              <w:rPr>
                <w:rFonts w:ascii="Times New Roman" w:eastAsia="Calibri" w:hAnsi="Times New Roman" w:cs="Times New Roman"/>
                <w:b/>
                <w:lang w:eastAsia="ru-RU"/>
              </w:rPr>
            </w:pPr>
            <w:r w:rsidRPr="00F408AF">
              <w:rPr>
                <w:rFonts w:ascii="Times New Roman" w:eastAsia="Calibri" w:hAnsi="Times New Roman" w:cs="Times New Roman"/>
                <w:b/>
                <w:lang w:eastAsia="ru-RU"/>
              </w:rPr>
              <w:t>МДК.01.01 Топографо-геодезические изыскания</w:t>
            </w:r>
          </w:p>
        </w:tc>
      </w:tr>
      <w:tr w:rsidR="00EF276A" w:rsidRPr="00F408AF" w14:paraId="61FD4279" w14:textId="77777777" w:rsidTr="00EF276A">
        <w:tc>
          <w:tcPr>
            <w:tcW w:w="843" w:type="pct"/>
            <w:vMerge w:val="restart"/>
          </w:tcPr>
          <w:p w14:paraId="7531909B" w14:textId="77777777" w:rsidR="00EF276A" w:rsidRPr="00F408AF" w:rsidRDefault="00EF276A" w:rsidP="00F65FF5">
            <w:pPr>
              <w:rPr>
                <w:rFonts w:ascii="Times New Roman" w:eastAsia="Calibri" w:hAnsi="Times New Roman" w:cs="Times New Roman"/>
                <w:b/>
                <w:bCs/>
                <w:lang w:eastAsia="ru-RU"/>
              </w:rPr>
            </w:pPr>
            <w:r w:rsidRPr="00F408AF">
              <w:rPr>
                <w:rFonts w:ascii="Times New Roman" w:eastAsia="Calibri" w:hAnsi="Times New Roman" w:cs="Times New Roman"/>
                <w:b/>
                <w:bCs/>
                <w:lang w:eastAsia="ru-RU"/>
              </w:rPr>
              <w:t xml:space="preserve">Тема 1. Общие сведения о геодезии </w:t>
            </w:r>
          </w:p>
        </w:tc>
        <w:tc>
          <w:tcPr>
            <w:tcW w:w="4157" w:type="pct"/>
            <w:tcBorders>
              <w:bottom w:val="nil"/>
            </w:tcBorders>
          </w:tcPr>
          <w:p w14:paraId="098582F2" w14:textId="77777777" w:rsidR="00EF276A" w:rsidRPr="00F408AF" w:rsidRDefault="00EF276A" w:rsidP="00F65FF5">
            <w:pPr>
              <w:rPr>
                <w:rFonts w:ascii="Times New Roman" w:eastAsia="Calibri" w:hAnsi="Times New Roman" w:cs="Times New Roman"/>
                <w:b/>
                <w:lang w:eastAsia="ru-RU"/>
              </w:rPr>
            </w:pPr>
            <w:r w:rsidRPr="00F408AF">
              <w:rPr>
                <w:rFonts w:ascii="Times New Roman" w:eastAsia="Calibri" w:hAnsi="Times New Roman" w:cs="Times New Roman"/>
                <w:b/>
                <w:bCs/>
                <w:lang w:eastAsia="ru-RU"/>
              </w:rPr>
              <w:t xml:space="preserve">Содержание </w:t>
            </w:r>
          </w:p>
        </w:tc>
      </w:tr>
      <w:tr w:rsidR="00EF276A" w:rsidRPr="00F408AF" w14:paraId="2A76BE2B" w14:textId="77777777" w:rsidTr="00EF276A">
        <w:trPr>
          <w:trHeight w:val="504"/>
        </w:trPr>
        <w:tc>
          <w:tcPr>
            <w:tcW w:w="843" w:type="pct"/>
            <w:vMerge/>
          </w:tcPr>
          <w:p w14:paraId="4BEBFD83"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37697776" w14:textId="77777777" w:rsidR="00EF276A" w:rsidRPr="00F408AF" w:rsidRDefault="00EF276A" w:rsidP="00F65FF5">
            <w:pPr>
              <w:rPr>
                <w:rFonts w:ascii="Times New Roman" w:eastAsia="Calibri" w:hAnsi="Times New Roman" w:cs="Times New Roman"/>
                <w:bCs/>
                <w:lang w:eastAsia="ru-RU"/>
              </w:rPr>
            </w:pPr>
            <w:r w:rsidRPr="00F408AF">
              <w:rPr>
                <w:rFonts w:ascii="Times New Roman" w:eastAsia="Calibri" w:hAnsi="Times New Roman" w:cs="Times New Roman"/>
                <w:bCs/>
                <w:lang w:eastAsia="ru-RU"/>
              </w:rPr>
              <w:t>Виды геодезических съемок. Единицы мер применяемые в геодезии.</w:t>
            </w:r>
          </w:p>
          <w:p w14:paraId="6418C0C8" w14:textId="77777777" w:rsidR="00EF276A" w:rsidRPr="00F408AF" w:rsidRDefault="00EF276A" w:rsidP="00F65FF5">
            <w:pPr>
              <w:rPr>
                <w:rFonts w:ascii="Times New Roman" w:eastAsia="Calibri" w:hAnsi="Times New Roman" w:cs="Times New Roman"/>
                <w:bCs/>
                <w:lang w:eastAsia="ru-RU"/>
              </w:rPr>
            </w:pPr>
            <w:r w:rsidRPr="00F408AF">
              <w:rPr>
                <w:rFonts w:ascii="Times New Roman" w:eastAsia="Calibri" w:hAnsi="Times New Roman" w:cs="Times New Roman"/>
                <w:bCs/>
                <w:lang w:eastAsia="ru-RU"/>
              </w:rPr>
              <w:t xml:space="preserve">Понятие о системах координат: географической. </w:t>
            </w:r>
          </w:p>
          <w:p w14:paraId="24A8AD79" w14:textId="77777777" w:rsidR="00EF276A" w:rsidRPr="00F408AF" w:rsidRDefault="00EF276A" w:rsidP="00F65FF5">
            <w:pPr>
              <w:rPr>
                <w:rFonts w:ascii="Times New Roman" w:eastAsia="Calibri" w:hAnsi="Times New Roman" w:cs="Times New Roman"/>
                <w:bCs/>
                <w:lang w:eastAsia="ru-RU"/>
              </w:rPr>
            </w:pPr>
            <w:r w:rsidRPr="00F408AF">
              <w:rPr>
                <w:rFonts w:ascii="Times New Roman" w:eastAsia="Calibri" w:hAnsi="Times New Roman" w:cs="Times New Roman"/>
                <w:bCs/>
                <w:lang w:eastAsia="ru-RU"/>
              </w:rPr>
              <w:t xml:space="preserve">Понятие о системах координат: прямоугольной. </w:t>
            </w:r>
          </w:p>
          <w:p w14:paraId="7613B540" w14:textId="77777777" w:rsidR="00EF276A" w:rsidRPr="00F408AF" w:rsidRDefault="00EF276A" w:rsidP="00F65FF5">
            <w:pPr>
              <w:rPr>
                <w:rFonts w:ascii="Times New Roman" w:eastAsia="Calibri" w:hAnsi="Times New Roman" w:cs="Times New Roman"/>
                <w:bCs/>
                <w:lang w:eastAsia="ru-RU"/>
              </w:rPr>
            </w:pPr>
            <w:r w:rsidRPr="00F408AF">
              <w:rPr>
                <w:rFonts w:ascii="Times New Roman" w:eastAsia="Calibri" w:hAnsi="Times New Roman" w:cs="Times New Roman"/>
                <w:bCs/>
                <w:lang w:eastAsia="ru-RU"/>
              </w:rPr>
              <w:t xml:space="preserve">Понятие о системах координат: зональной. </w:t>
            </w:r>
          </w:p>
          <w:p w14:paraId="6D1D3E3A" w14:textId="77777777" w:rsidR="00EF276A" w:rsidRPr="00F408AF" w:rsidRDefault="00EF276A" w:rsidP="00F65FF5">
            <w:pPr>
              <w:rPr>
                <w:rFonts w:ascii="Times New Roman" w:eastAsia="Calibri" w:hAnsi="Times New Roman" w:cs="Times New Roman"/>
                <w:bCs/>
                <w:lang w:eastAsia="ru-RU"/>
              </w:rPr>
            </w:pPr>
            <w:r w:rsidRPr="00F408AF">
              <w:rPr>
                <w:rFonts w:ascii="Times New Roman" w:eastAsia="Calibri" w:hAnsi="Times New Roman" w:cs="Times New Roman"/>
                <w:bCs/>
                <w:lang w:eastAsia="ru-RU"/>
              </w:rPr>
              <w:t>Понятие о системах координат: полярной.</w:t>
            </w:r>
          </w:p>
          <w:p w14:paraId="15E91928" w14:textId="77777777" w:rsidR="00EF276A" w:rsidRPr="00F408AF" w:rsidRDefault="00EF276A" w:rsidP="00F65FF5">
            <w:pPr>
              <w:rPr>
                <w:rFonts w:ascii="Times New Roman" w:eastAsia="Calibri" w:hAnsi="Times New Roman" w:cs="Times New Roman"/>
                <w:bCs/>
                <w:lang w:eastAsia="ru-RU"/>
              </w:rPr>
            </w:pPr>
          </w:p>
        </w:tc>
      </w:tr>
      <w:tr w:rsidR="00EF276A" w:rsidRPr="00F408AF" w14:paraId="0F71B6B7" w14:textId="77777777" w:rsidTr="00EF276A">
        <w:trPr>
          <w:trHeight w:val="383"/>
        </w:trPr>
        <w:tc>
          <w:tcPr>
            <w:tcW w:w="843" w:type="pct"/>
            <w:vMerge/>
          </w:tcPr>
          <w:p w14:paraId="286A38A9"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0E0C7859" w14:textId="77777777" w:rsidR="00EF276A" w:rsidRPr="00F408AF" w:rsidRDefault="00EF276A" w:rsidP="00F65FF5">
            <w:pPr>
              <w:rPr>
                <w:rFonts w:ascii="Times New Roman" w:eastAsia="Calibri" w:hAnsi="Times New Roman" w:cs="Times New Roman"/>
                <w:bCs/>
                <w:lang w:eastAsia="ru-RU"/>
              </w:rPr>
            </w:pPr>
            <w:r w:rsidRPr="00F408AF">
              <w:rPr>
                <w:rFonts w:ascii="Times New Roman" w:eastAsia="Calibri" w:hAnsi="Times New Roman" w:cs="Times New Roman"/>
                <w:b/>
                <w:bCs/>
                <w:lang w:eastAsia="ru-RU"/>
              </w:rPr>
              <w:t xml:space="preserve">В том числе практических занятий </w:t>
            </w:r>
          </w:p>
        </w:tc>
      </w:tr>
      <w:tr w:rsidR="00EF276A" w:rsidRPr="00F408AF" w14:paraId="13978538" w14:textId="77777777" w:rsidTr="00EF276A">
        <w:trPr>
          <w:trHeight w:val="465"/>
        </w:trPr>
        <w:tc>
          <w:tcPr>
            <w:tcW w:w="843" w:type="pct"/>
            <w:vMerge/>
          </w:tcPr>
          <w:p w14:paraId="187B4FCB"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4DB0D2E5" w14:textId="77777777" w:rsidR="00EF276A" w:rsidRPr="00F408AF" w:rsidRDefault="00EF276A" w:rsidP="00F65FF5">
            <w:pPr>
              <w:jc w:val="both"/>
              <w:rPr>
                <w:rFonts w:ascii="Times New Roman" w:eastAsia="Calibri" w:hAnsi="Times New Roman" w:cs="Times New Roman"/>
                <w:bCs/>
                <w:lang w:eastAsia="ru-RU"/>
              </w:rPr>
            </w:pPr>
            <w:r w:rsidRPr="00F408AF">
              <w:rPr>
                <w:rFonts w:ascii="Times New Roman" w:eastAsia="Calibri" w:hAnsi="Times New Roman" w:cs="Times New Roman"/>
                <w:bCs/>
                <w:lang w:eastAsia="ru-RU"/>
              </w:rPr>
              <w:t>Полярные и биполярные координаты</w:t>
            </w:r>
          </w:p>
        </w:tc>
      </w:tr>
      <w:tr w:rsidR="00EF276A" w:rsidRPr="00F408AF" w14:paraId="298C708E" w14:textId="77777777" w:rsidTr="00EF276A">
        <w:trPr>
          <w:trHeight w:val="255"/>
        </w:trPr>
        <w:tc>
          <w:tcPr>
            <w:tcW w:w="843" w:type="pct"/>
            <w:vMerge/>
          </w:tcPr>
          <w:p w14:paraId="36DE69A5"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0D87B08B" w14:textId="77777777" w:rsidR="00EF276A" w:rsidRPr="00F408AF" w:rsidRDefault="00EF276A" w:rsidP="00F65FF5">
            <w:pPr>
              <w:jc w:val="both"/>
              <w:rPr>
                <w:rFonts w:ascii="Times New Roman" w:eastAsia="Calibri" w:hAnsi="Times New Roman" w:cs="Times New Roman"/>
                <w:b/>
                <w:bCs/>
                <w:lang w:eastAsia="ru-RU"/>
              </w:rPr>
            </w:pPr>
            <w:r w:rsidRPr="00F408AF">
              <w:rPr>
                <w:rFonts w:ascii="Times New Roman" w:eastAsia="Calibri" w:hAnsi="Times New Roman" w:cs="Times New Roman"/>
                <w:bCs/>
                <w:lang w:eastAsia="ru-RU"/>
              </w:rPr>
              <w:t>Система плоских прямоугольных координат Гаусса-Крюгера</w:t>
            </w:r>
          </w:p>
        </w:tc>
      </w:tr>
      <w:tr w:rsidR="00EF276A" w:rsidRPr="00F408AF" w14:paraId="2B5E1764" w14:textId="77777777" w:rsidTr="00EF276A">
        <w:trPr>
          <w:trHeight w:val="480"/>
        </w:trPr>
        <w:tc>
          <w:tcPr>
            <w:tcW w:w="843" w:type="pct"/>
            <w:vMerge/>
          </w:tcPr>
          <w:p w14:paraId="0BC6C9F0"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643DA133" w14:textId="77777777" w:rsidR="00EF276A" w:rsidRPr="00F408AF" w:rsidRDefault="00EF276A" w:rsidP="00F65FF5">
            <w:pPr>
              <w:jc w:val="both"/>
              <w:rPr>
                <w:rFonts w:ascii="Times New Roman" w:eastAsia="Calibri" w:hAnsi="Times New Roman" w:cs="Times New Roman"/>
                <w:bCs/>
                <w:lang w:eastAsia="ru-RU"/>
              </w:rPr>
            </w:pPr>
            <w:r w:rsidRPr="00F408AF">
              <w:rPr>
                <w:rFonts w:ascii="Times New Roman" w:eastAsia="Calibri" w:hAnsi="Times New Roman" w:cs="Times New Roman"/>
                <w:bCs/>
                <w:lang w:eastAsia="ru-RU"/>
              </w:rPr>
              <w:t>Решение задач на планах с горизонталями: определение высот, превышений, уклонов, построений профиля.</w:t>
            </w:r>
          </w:p>
        </w:tc>
      </w:tr>
      <w:tr w:rsidR="00EF276A" w:rsidRPr="00F408AF" w14:paraId="035BC046" w14:textId="77777777" w:rsidTr="00EF276A">
        <w:trPr>
          <w:trHeight w:val="240"/>
        </w:trPr>
        <w:tc>
          <w:tcPr>
            <w:tcW w:w="843" w:type="pct"/>
            <w:vMerge/>
          </w:tcPr>
          <w:p w14:paraId="53B42674"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413402C9" w14:textId="77777777" w:rsidR="00EF276A" w:rsidRPr="00F408AF" w:rsidRDefault="00EF276A" w:rsidP="00F65FF5">
            <w:pPr>
              <w:jc w:val="both"/>
              <w:rPr>
                <w:rFonts w:ascii="Times New Roman" w:eastAsia="Calibri" w:hAnsi="Times New Roman" w:cs="Times New Roman"/>
                <w:bCs/>
                <w:lang w:eastAsia="ru-RU"/>
              </w:rPr>
            </w:pPr>
            <w:r w:rsidRPr="00F408AF">
              <w:rPr>
                <w:rFonts w:ascii="Times New Roman" w:eastAsia="Calibri" w:hAnsi="Times New Roman" w:cs="Times New Roman"/>
                <w:bCs/>
                <w:lang w:eastAsia="ru-RU"/>
              </w:rPr>
              <w:t>Решение задач на планах с горизонталями: определение высот уклонов</w:t>
            </w:r>
          </w:p>
        </w:tc>
      </w:tr>
      <w:tr w:rsidR="00EF276A" w:rsidRPr="00F408AF" w14:paraId="1463AE32" w14:textId="77777777" w:rsidTr="00EF276A">
        <w:trPr>
          <w:trHeight w:val="225"/>
        </w:trPr>
        <w:tc>
          <w:tcPr>
            <w:tcW w:w="843" w:type="pct"/>
            <w:vMerge/>
          </w:tcPr>
          <w:p w14:paraId="71EBFC71"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0540720A" w14:textId="77777777" w:rsidR="00EF276A" w:rsidRPr="00F408AF" w:rsidRDefault="00EF276A" w:rsidP="00F65FF5">
            <w:pPr>
              <w:jc w:val="both"/>
              <w:rPr>
                <w:rFonts w:ascii="Times New Roman" w:eastAsia="Calibri" w:hAnsi="Times New Roman" w:cs="Times New Roman"/>
                <w:bCs/>
                <w:lang w:eastAsia="ru-RU"/>
              </w:rPr>
            </w:pPr>
            <w:r w:rsidRPr="00F408AF">
              <w:rPr>
                <w:rFonts w:ascii="Times New Roman" w:eastAsia="Calibri" w:hAnsi="Times New Roman" w:cs="Times New Roman"/>
                <w:bCs/>
                <w:lang w:eastAsia="ru-RU"/>
              </w:rPr>
              <w:t>Решение задач на планах с горизонталями: построений профиля.</w:t>
            </w:r>
          </w:p>
        </w:tc>
      </w:tr>
      <w:tr w:rsidR="00EF276A" w:rsidRPr="00F408AF" w14:paraId="4CE89B61" w14:textId="77777777" w:rsidTr="00EF276A">
        <w:trPr>
          <w:trHeight w:val="255"/>
        </w:trPr>
        <w:tc>
          <w:tcPr>
            <w:tcW w:w="843" w:type="pct"/>
            <w:vMerge/>
          </w:tcPr>
          <w:p w14:paraId="4F1E6F5B"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5DA2E2EE" w14:textId="77777777" w:rsidR="00EF276A" w:rsidRPr="00F408AF" w:rsidRDefault="00EF276A" w:rsidP="00F65FF5">
            <w:pPr>
              <w:jc w:val="both"/>
              <w:rPr>
                <w:rFonts w:ascii="Times New Roman" w:eastAsia="Calibri" w:hAnsi="Times New Roman" w:cs="Times New Roman"/>
                <w:bCs/>
                <w:lang w:eastAsia="ru-RU"/>
              </w:rPr>
            </w:pPr>
            <w:r w:rsidRPr="00F408AF">
              <w:rPr>
                <w:rFonts w:ascii="Times New Roman" w:eastAsia="Calibri" w:hAnsi="Times New Roman" w:cs="Times New Roman"/>
                <w:bCs/>
                <w:lang w:eastAsia="ru-RU"/>
              </w:rPr>
              <w:t xml:space="preserve">Решение задач по определению азимутов, румбов. </w:t>
            </w:r>
          </w:p>
        </w:tc>
      </w:tr>
      <w:tr w:rsidR="00EF276A" w:rsidRPr="00F408AF" w14:paraId="273B4333" w14:textId="77777777" w:rsidTr="00EF276A">
        <w:trPr>
          <w:trHeight w:val="270"/>
        </w:trPr>
        <w:tc>
          <w:tcPr>
            <w:tcW w:w="843" w:type="pct"/>
            <w:vMerge/>
          </w:tcPr>
          <w:p w14:paraId="129DA6B1"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45108E98" w14:textId="77777777" w:rsidR="00EF276A" w:rsidRPr="00F408AF" w:rsidRDefault="00EF276A" w:rsidP="00F65FF5">
            <w:pPr>
              <w:jc w:val="both"/>
              <w:rPr>
                <w:rFonts w:ascii="Times New Roman" w:eastAsia="Calibri" w:hAnsi="Times New Roman" w:cs="Times New Roman"/>
                <w:bCs/>
                <w:lang w:eastAsia="ru-RU"/>
              </w:rPr>
            </w:pPr>
            <w:r w:rsidRPr="00F408AF">
              <w:rPr>
                <w:rFonts w:ascii="Times New Roman" w:eastAsia="Calibri" w:hAnsi="Times New Roman" w:cs="Times New Roman"/>
                <w:bCs/>
                <w:lang w:eastAsia="ru-RU"/>
              </w:rPr>
              <w:t>Решение задач по определению дирекционных и внутренних углов.</w:t>
            </w:r>
          </w:p>
        </w:tc>
      </w:tr>
      <w:tr w:rsidR="00EF276A" w:rsidRPr="00F408AF" w14:paraId="12B64E18" w14:textId="77777777" w:rsidTr="00EF276A">
        <w:trPr>
          <w:trHeight w:val="20"/>
        </w:trPr>
        <w:tc>
          <w:tcPr>
            <w:tcW w:w="843" w:type="pct"/>
            <w:vMerge w:val="restart"/>
          </w:tcPr>
          <w:p w14:paraId="278DB72C" w14:textId="77777777" w:rsidR="00EF276A" w:rsidRPr="00F408AF" w:rsidRDefault="00EF276A" w:rsidP="00F65FF5">
            <w:pPr>
              <w:rPr>
                <w:rFonts w:ascii="Times New Roman" w:eastAsia="Calibri" w:hAnsi="Times New Roman" w:cs="Times New Roman"/>
                <w:b/>
                <w:bCs/>
                <w:lang w:eastAsia="ru-RU"/>
              </w:rPr>
            </w:pPr>
            <w:r w:rsidRPr="00F408AF">
              <w:rPr>
                <w:rFonts w:ascii="Times New Roman" w:eastAsia="Calibri" w:hAnsi="Times New Roman" w:cs="Times New Roman"/>
                <w:b/>
                <w:lang w:eastAsia="ru-RU"/>
              </w:rPr>
              <w:t xml:space="preserve">Тема 2. </w:t>
            </w:r>
            <w:r w:rsidRPr="00F408AF">
              <w:rPr>
                <w:rFonts w:ascii="Times New Roman" w:eastAsia="Calibri" w:hAnsi="Times New Roman" w:cs="Times New Roman"/>
                <w:b/>
                <w:bCs/>
                <w:lang w:eastAsia="ru-RU"/>
              </w:rPr>
              <w:t>Построение маркшейдерской опорной, съемочной</w:t>
            </w:r>
          </w:p>
          <w:p w14:paraId="02B8DCF1" w14:textId="77777777" w:rsidR="00EF276A" w:rsidRPr="00F408AF" w:rsidRDefault="00EF276A" w:rsidP="00F65FF5">
            <w:pPr>
              <w:rPr>
                <w:rFonts w:ascii="Times New Roman" w:eastAsia="Calibri" w:hAnsi="Times New Roman" w:cs="Times New Roman"/>
                <w:b/>
                <w:bCs/>
                <w:lang w:eastAsia="ru-RU"/>
              </w:rPr>
            </w:pPr>
            <w:r w:rsidRPr="00F408AF">
              <w:rPr>
                <w:rFonts w:ascii="Times New Roman" w:eastAsia="Calibri" w:hAnsi="Times New Roman" w:cs="Times New Roman"/>
                <w:b/>
                <w:bCs/>
                <w:lang w:eastAsia="ru-RU"/>
              </w:rPr>
              <w:t>сетей и выполнение геодезических съемок</w:t>
            </w:r>
          </w:p>
          <w:p w14:paraId="0900C7BF" w14:textId="77777777" w:rsidR="00EF276A" w:rsidRPr="00F408AF" w:rsidRDefault="00EF276A" w:rsidP="00F65FF5">
            <w:pPr>
              <w:rPr>
                <w:rFonts w:ascii="Times New Roman" w:eastAsia="Calibri" w:hAnsi="Times New Roman" w:cs="Times New Roman"/>
                <w:b/>
                <w:lang w:eastAsia="ru-RU"/>
              </w:rPr>
            </w:pPr>
          </w:p>
          <w:p w14:paraId="7DFB94B8"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37855FBB" w14:textId="77777777" w:rsidR="00EF276A" w:rsidRPr="00F408AF" w:rsidRDefault="00EF276A" w:rsidP="00F65FF5">
            <w:pPr>
              <w:rPr>
                <w:rFonts w:ascii="Times New Roman" w:eastAsia="Calibri" w:hAnsi="Times New Roman" w:cs="Times New Roman"/>
                <w:b/>
                <w:lang w:eastAsia="ru-RU"/>
              </w:rPr>
            </w:pPr>
            <w:r w:rsidRPr="00F408AF">
              <w:rPr>
                <w:rFonts w:ascii="Times New Roman" w:eastAsia="Calibri" w:hAnsi="Times New Roman" w:cs="Times New Roman"/>
                <w:b/>
                <w:bCs/>
                <w:lang w:eastAsia="ru-RU"/>
              </w:rPr>
              <w:t xml:space="preserve">Содержание </w:t>
            </w:r>
          </w:p>
        </w:tc>
      </w:tr>
      <w:tr w:rsidR="00EF276A" w:rsidRPr="00F408AF" w14:paraId="5A3CBC80" w14:textId="77777777" w:rsidTr="00EF276A">
        <w:trPr>
          <w:trHeight w:val="20"/>
        </w:trPr>
        <w:tc>
          <w:tcPr>
            <w:tcW w:w="843" w:type="pct"/>
            <w:vMerge/>
          </w:tcPr>
          <w:p w14:paraId="76DEBB4B" w14:textId="77777777" w:rsidR="00EF276A" w:rsidRPr="00F408AF" w:rsidRDefault="00EF276A" w:rsidP="00F65FF5">
            <w:pPr>
              <w:rPr>
                <w:rFonts w:ascii="Times New Roman" w:eastAsia="Calibri" w:hAnsi="Times New Roman" w:cs="Times New Roman"/>
                <w:b/>
                <w:bCs/>
                <w:lang w:eastAsia="ru-RU"/>
              </w:rPr>
            </w:pPr>
          </w:p>
        </w:tc>
        <w:tc>
          <w:tcPr>
            <w:tcW w:w="4157" w:type="pct"/>
            <w:vAlign w:val="bottom"/>
          </w:tcPr>
          <w:p w14:paraId="59C41E83" w14:textId="77777777" w:rsidR="00EF276A" w:rsidRPr="00F408AF" w:rsidRDefault="00EF276A" w:rsidP="00F65FF5">
            <w:pPr>
              <w:jc w:val="both"/>
              <w:rPr>
                <w:rFonts w:ascii="Times New Roman" w:eastAsia="Calibri" w:hAnsi="Times New Roman" w:cs="Times New Roman"/>
                <w:bCs/>
                <w:lang w:eastAsia="ru-RU"/>
              </w:rPr>
            </w:pPr>
            <w:r w:rsidRPr="00F408AF">
              <w:rPr>
                <w:rFonts w:ascii="Times New Roman" w:eastAsia="Calibri" w:hAnsi="Times New Roman" w:cs="Times New Roman"/>
                <w:bCs/>
                <w:lang w:eastAsia="ru-RU"/>
              </w:rPr>
              <w:t>Понятие о съемках. Виды съёмок.</w:t>
            </w:r>
          </w:p>
          <w:p w14:paraId="53D36194" w14:textId="77777777" w:rsidR="00EF276A" w:rsidRPr="00F408AF" w:rsidRDefault="00EF276A" w:rsidP="00F65FF5">
            <w:pPr>
              <w:jc w:val="both"/>
              <w:rPr>
                <w:rFonts w:ascii="Times New Roman" w:eastAsia="Calibri" w:hAnsi="Times New Roman" w:cs="Times New Roman"/>
                <w:bCs/>
                <w:lang w:eastAsia="ru-RU"/>
              </w:rPr>
            </w:pPr>
            <w:r w:rsidRPr="00F408AF">
              <w:rPr>
                <w:rFonts w:ascii="Times New Roman" w:eastAsia="Calibri" w:hAnsi="Times New Roman" w:cs="Times New Roman"/>
                <w:bCs/>
                <w:lang w:eastAsia="ru-RU"/>
              </w:rPr>
              <w:t xml:space="preserve">Опорная геодезическая и маркшейдерская сеть. </w:t>
            </w:r>
          </w:p>
          <w:p w14:paraId="6F534A5F" w14:textId="77777777" w:rsidR="00EF276A" w:rsidRPr="00F408AF" w:rsidRDefault="00EF276A" w:rsidP="00F65FF5">
            <w:pPr>
              <w:jc w:val="both"/>
              <w:rPr>
                <w:rFonts w:ascii="Times New Roman" w:eastAsia="Calibri" w:hAnsi="Times New Roman" w:cs="Times New Roman"/>
                <w:bCs/>
                <w:lang w:eastAsia="ru-RU"/>
              </w:rPr>
            </w:pPr>
            <w:r w:rsidRPr="00F408AF">
              <w:rPr>
                <w:rFonts w:ascii="Times New Roman" w:eastAsia="Calibri" w:hAnsi="Times New Roman" w:cs="Times New Roman"/>
                <w:bCs/>
                <w:lang w:eastAsia="ru-RU"/>
              </w:rPr>
              <w:t xml:space="preserve">Приборы применяемые при маркшейдерских съёмках. Теодолиты, их типы, марки. </w:t>
            </w:r>
          </w:p>
          <w:p w14:paraId="69591605" w14:textId="77777777" w:rsidR="00EF276A" w:rsidRPr="00F408AF" w:rsidRDefault="00EF276A" w:rsidP="00F65FF5">
            <w:pPr>
              <w:jc w:val="both"/>
              <w:rPr>
                <w:rFonts w:ascii="Times New Roman" w:eastAsia="Calibri" w:hAnsi="Times New Roman" w:cs="Times New Roman"/>
                <w:bCs/>
                <w:lang w:eastAsia="ru-RU"/>
              </w:rPr>
            </w:pPr>
            <w:r w:rsidRPr="00F408AF">
              <w:rPr>
                <w:rFonts w:ascii="Times New Roman" w:eastAsia="Calibri" w:hAnsi="Times New Roman" w:cs="Times New Roman"/>
                <w:bCs/>
                <w:lang w:eastAsia="ru-RU"/>
              </w:rPr>
              <w:t>Измерение вертикальных углов теодолитом. Измерение горизонтальных углов теодолитом. Оценка точности измерения. Поверка и юстировка теодолитов.</w:t>
            </w:r>
          </w:p>
          <w:p w14:paraId="19AEB33B" w14:textId="77777777" w:rsidR="00EF276A" w:rsidRPr="00F408AF" w:rsidRDefault="00EF276A" w:rsidP="00F65FF5">
            <w:pPr>
              <w:jc w:val="both"/>
              <w:rPr>
                <w:rFonts w:ascii="Times New Roman" w:eastAsia="Calibri" w:hAnsi="Times New Roman" w:cs="Times New Roman"/>
                <w:bCs/>
                <w:lang w:eastAsia="ru-RU"/>
              </w:rPr>
            </w:pPr>
            <w:r w:rsidRPr="00F408AF">
              <w:rPr>
                <w:rFonts w:ascii="Times New Roman" w:eastAsia="Calibri" w:hAnsi="Times New Roman" w:cs="Times New Roman"/>
                <w:bCs/>
                <w:lang w:eastAsia="ru-RU"/>
              </w:rPr>
              <w:t>Нитяной дальномер теодолитов. Определение горизонтальных проложений расстояний, измеренным дальномером.</w:t>
            </w:r>
          </w:p>
          <w:p w14:paraId="5E1EAA1C" w14:textId="77777777" w:rsidR="00EF276A" w:rsidRPr="00F408AF" w:rsidRDefault="00EF276A" w:rsidP="00F65FF5">
            <w:pPr>
              <w:jc w:val="both"/>
              <w:rPr>
                <w:rFonts w:ascii="Times New Roman" w:eastAsia="Calibri" w:hAnsi="Times New Roman" w:cs="Times New Roman"/>
                <w:bCs/>
                <w:lang w:eastAsia="ru-RU"/>
              </w:rPr>
            </w:pPr>
            <w:r w:rsidRPr="00F408AF">
              <w:rPr>
                <w:rFonts w:ascii="Times New Roman" w:eastAsia="Calibri" w:hAnsi="Times New Roman" w:cs="Times New Roman"/>
                <w:bCs/>
                <w:lang w:eastAsia="ru-RU"/>
              </w:rPr>
              <w:t>Понятие о нивелировании. Виды нивелирования. Понятие о государственной нивелирной сети.</w:t>
            </w:r>
          </w:p>
          <w:p w14:paraId="5970DF8B" w14:textId="77777777" w:rsidR="00EF276A" w:rsidRPr="00F408AF" w:rsidRDefault="00EF276A" w:rsidP="00F65FF5">
            <w:pPr>
              <w:jc w:val="both"/>
              <w:rPr>
                <w:rFonts w:ascii="Times New Roman" w:eastAsia="Calibri" w:hAnsi="Times New Roman" w:cs="Times New Roman"/>
                <w:bCs/>
                <w:lang w:eastAsia="ru-RU"/>
              </w:rPr>
            </w:pPr>
            <w:r w:rsidRPr="00F408AF">
              <w:rPr>
                <w:rFonts w:ascii="Times New Roman" w:eastAsia="Calibri" w:hAnsi="Times New Roman" w:cs="Times New Roman"/>
                <w:bCs/>
                <w:lang w:eastAsia="ru-RU"/>
              </w:rPr>
              <w:t>Технические характеристики нивелиров. Нивелирные рейки, башмаки, костыли, Отсчеты по нивелирным рейкам. Поверки нивелиров.</w:t>
            </w:r>
          </w:p>
        </w:tc>
      </w:tr>
      <w:tr w:rsidR="00EF276A" w:rsidRPr="00F408AF" w14:paraId="2134907F" w14:textId="77777777" w:rsidTr="00EF276A">
        <w:trPr>
          <w:trHeight w:val="20"/>
        </w:trPr>
        <w:tc>
          <w:tcPr>
            <w:tcW w:w="843" w:type="pct"/>
            <w:vMerge/>
          </w:tcPr>
          <w:p w14:paraId="67184EA4"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2A8DE91C" w14:textId="77777777" w:rsidR="00EF276A" w:rsidRPr="00F408AF" w:rsidRDefault="00EF276A" w:rsidP="00F65FF5">
            <w:pPr>
              <w:suppressAutoHyphens/>
              <w:jc w:val="both"/>
              <w:rPr>
                <w:rFonts w:ascii="Times New Roman" w:eastAsia="Calibri" w:hAnsi="Times New Roman" w:cs="Times New Roman"/>
                <w:b/>
                <w:lang w:eastAsia="ru-RU"/>
              </w:rPr>
            </w:pPr>
            <w:r w:rsidRPr="00F408AF">
              <w:rPr>
                <w:rFonts w:ascii="Times New Roman" w:eastAsia="Calibri" w:hAnsi="Times New Roman" w:cs="Times New Roman"/>
                <w:b/>
                <w:bCs/>
                <w:lang w:eastAsia="ru-RU"/>
              </w:rPr>
              <w:t xml:space="preserve">В том числе практических занятий </w:t>
            </w:r>
          </w:p>
        </w:tc>
      </w:tr>
      <w:tr w:rsidR="00EF276A" w:rsidRPr="00F408AF" w14:paraId="189810BC" w14:textId="77777777" w:rsidTr="00EF276A">
        <w:trPr>
          <w:trHeight w:val="510"/>
        </w:trPr>
        <w:tc>
          <w:tcPr>
            <w:tcW w:w="843" w:type="pct"/>
            <w:vMerge/>
          </w:tcPr>
          <w:p w14:paraId="789809E3"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7BC03AAE" w14:textId="77777777" w:rsidR="00EF276A" w:rsidRPr="00F408AF" w:rsidRDefault="00EF276A" w:rsidP="00F65FF5">
            <w:pPr>
              <w:rPr>
                <w:rFonts w:ascii="Times New Roman" w:eastAsia="Calibri" w:hAnsi="Times New Roman" w:cs="Times New Roman"/>
                <w:bCs/>
                <w:lang w:eastAsia="ru-RU"/>
              </w:rPr>
            </w:pPr>
            <w:r w:rsidRPr="00F408AF">
              <w:rPr>
                <w:rFonts w:ascii="Times New Roman" w:eastAsia="Calibri" w:hAnsi="Times New Roman" w:cs="Times New Roman"/>
                <w:bCs/>
                <w:lang w:eastAsia="ru-RU"/>
              </w:rPr>
              <w:t>Временные и постоянные точки и знаки.</w:t>
            </w:r>
          </w:p>
        </w:tc>
      </w:tr>
      <w:tr w:rsidR="00EF276A" w:rsidRPr="00F408AF" w14:paraId="5CBEB899" w14:textId="77777777" w:rsidTr="00EF276A">
        <w:trPr>
          <w:trHeight w:val="450"/>
        </w:trPr>
        <w:tc>
          <w:tcPr>
            <w:tcW w:w="843" w:type="pct"/>
            <w:vMerge/>
          </w:tcPr>
          <w:p w14:paraId="1CC6C8F3"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1117E527" w14:textId="77777777" w:rsidR="00EF276A" w:rsidRPr="00F408AF" w:rsidRDefault="00EF276A" w:rsidP="00F65FF5">
            <w:pPr>
              <w:rPr>
                <w:rFonts w:ascii="Times New Roman" w:eastAsia="Calibri" w:hAnsi="Times New Roman" w:cs="Times New Roman"/>
                <w:b/>
                <w:bCs/>
                <w:lang w:eastAsia="ru-RU"/>
              </w:rPr>
            </w:pPr>
            <w:r w:rsidRPr="00F408AF">
              <w:rPr>
                <w:rFonts w:ascii="Times New Roman" w:eastAsia="Calibri" w:hAnsi="Times New Roman" w:cs="Times New Roman"/>
                <w:bCs/>
                <w:lang w:eastAsia="ru-RU"/>
              </w:rPr>
              <w:t>Изучение приборов для непосредственного измерения линий на местности.</w:t>
            </w:r>
          </w:p>
        </w:tc>
      </w:tr>
      <w:tr w:rsidR="00EF276A" w:rsidRPr="00F408AF" w14:paraId="2F2DE7E0" w14:textId="77777777" w:rsidTr="00EF276A">
        <w:trPr>
          <w:trHeight w:val="450"/>
        </w:trPr>
        <w:tc>
          <w:tcPr>
            <w:tcW w:w="843" w:type="pct"/>
            <w:vMerge/>
          </w:tcPr>
          <w:p w14:paraId="1BBC9E99"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2E1D2555" w14:textId="77777777" w:rsidR="00EF276A" w:rsidRPr="00F408AF" w:rsidRDefault="00EF276A" w:rsidP="00F65FF5">
            <w:pPr>
              <w:rPr>
                <w:rFonts w:ascii="Times New Roman" w:eastAsia="Calibri" w:hAnsi="Times New Roman" w:cs="Times New Roman"/>
                <w:bCs/>
                <w:lang w:eastAsia="ru-RU"/>
              </w:rPr>
            </w:pPr>
            <w:r w:rsidRPr="00F408AF">
              <w:rPr>
                <w:rFonts w:ascii="Times New Roman" w:eastAsia="Calibri" w:hAnsi="Times New Roman" w:cs="Times New Roman"/>
                <w:bCs/>
                <w:lang w:eastAsia="ru-RU"/>
              </w:rPr>
              <w:t xml:space="preserve">Ориентирно-соединительная съемка примыканием к створу отвесов методом соединительного треугольника. </w:t>
            </w:r>
          </w:p>
        </w:tc>
      </w:tr>
      <w:tr w:rsidR="00EF276A" w:rsidRPr="00F408AF" w14:paraId="3B11FC05" w14:textId="77777777" w:rsidTr="00EF276A">
        <w:trPr>
          <w:trHeight w:val="270"/>
        </w:trPr>
        <w:tc>
          <w:tcPr>
            <w:tcW w:w="843" w:type="pct"/>
            <w:vMerge/>
          </w:tcPr>
          <w:p w14:paraId="0F25467B"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240DA8D0" w14:textId="77777777" w:rsidR="00EF276A" w:rsidRPr="00F408AF" w:rsidRDefault="00EF276A" w:rsidP="00F65FF5">
            <w:pPr>
              <w:rPr>
                <w:rFonts w:ascii="Times New Roman" w:eastAsia="Calibri" w:hAnsi="Times New Roman" w:cs="Times New Roman"/>
                <w:bCs/>
                <w:lang w:eastAsia="ru-RU"/>
              </w:rPr>
            </w:pPr>
            <w:r w:rsidRPr="00F408AF">
              <w:rPr>
                <w:rFonts w:ascii="Times New Roman" w:eastAsia="Calibri" w:hAnsi="Times New Roman" w:cs="Times New Roman"/>
                <w:bCs/>
                <w:lang w:eastAsia="ru-RU"/>
              </w:rPr>
              <w:t>Создание маркшейдерских съемочных сетей.</w:t>
            </w:r>
          </w:p>
        </w:tc>
      </w:tr>
      <w:tr w:rsidR="00EF276A" w:rsidRPr="00F408AF" w14:paraId="7ABC4791" w14:textId="77777777" w:rsidTr="00EF276A">
        <w:trPr>
          <w:trHeight w:val="270"/>
        </w:trPr>
        <w:tc>
          <w:tcPr>
            <w:tcW w:w="843" w:type="pct"/>
            <w:vMerge/>
          </w:tcPr>
          <w:p w14:paraId="3BFE1818"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1DEF271D" w14:textId="77777777" w:rsidR="00EF276A" w:rsidRPr="00F408AF" w:rsidRDefault="00EF276A" w:rsidP="00F65FF5">
            <w:pPr>
              <w:rPr>
                <w:rFonts w:ascii="Times New Roman" w:eastAsia="Calibri" w:hAnsi="Times New Roman" w:cs="Times New Roman"/>
                <w:bCs/>
                <w:lang w:eastAsia="ru-RU"/>
              </w:rPr>
            </w:pPr>
            <w:r w:rsidRPr="00F408AF">
              <w:rPr>
                <w:rFonts w:ascii="Times New Roman" w:eastAsia="Calibri" w:hAnsi="Times New Roman" w:cs="Times New Roman"/>
                <w:bCs/>
                <w:lang w:eastAsia="ru-RU"/>
              </w:rPr>
              <w:t>Решение простейших задач по заданным параметрам.</w:t>
            </w:r>
          </w:p>
        </w:tc>
      </w:tr>
      <w:tr w:rsidR="00EF276A" w:rsidRPr="00F408AF" w14:paraId="5F1FC3BC" w14:textId="77777777" w:rsidTr="00EF276A">
        <w:trPr>
          <w:trHeight w:val="64"/>
        </w:trPr>
        <w:tc>
          <w:tcPr>
            <w:tcW w:w="843" w:type="pct"/>
            <w:vMerge w:val="restart"/>
          </w:tcPr>
          <w:p w14:paraId="2412832F" w14:textId="77777777" w:rsidR="00EF276A" w:rsidRPr="00F408AF" w:rsidRDefault="00EF276A" w:rsidP="00F65FF5">
            <w:pPr>
              <w:rPr>
                <w:rFonts w:ascii="Times New Roman" w:eastAsia="Calibri" w:hAnsi="Times New Roman" w:cs="Times New Roman"/>
                <w:b/>
                <w:lang w:eastAsia="ru-RU"/>
              </w:rPr>
            </w:pPr>
            <w:r w:rsidRPr="00F408AF">
              <w:rPr>
                <w:rFonts w:ascii="Times New Roman" w:eastAsia="Calibri" w:hAnsi="Times New Roman" w:cs="Times New Roman"/>
                <w:b/>
                <w:bCs/>
                <w:lang w:eastAsia="ru-RU"/>
              </w:rPr>
              <w:t xml:space="preserve">Тема 3. </w:t>
            </w:r>
            <w:r w:rsidRPr="00F408AF">
              <w:rPr>
                <w:rFonts w:ascii="Times New Roman" w:eastAsia="Calibri" w:hAnsi="Times New Roman" w:cs="Times New Roman"/>
                <w:b/>
                <w:lang w:eastAsia="ru-RU"/>
              </w:rPr>
              <w:t>Создание топографических карт, планов и</w:t>
            </w:r>
          </w:p>
          <w:p w14:paraId="753F5F23" w14:textId="77777777" w:rsidR="00EF276A" w:rsidRPr="00F408AF" w:rsidRDefault="00EF276A" w:rsidP="00F65FF5">
            <w:pPr>
              <w:rPr>
                <w:rFonts w:ascii="Times New Roman" w:eastAsia="Calibri" w:hAnsi="Times New Roman" w:cs="Times New Roman"/>
                <w:b/>
                <w:bCs/>
                <w:lang w:eastAsia="ru-RU"/>
              </w:rPr>
            </w:pPr>
            <w:r w:rsidRPr="00F408AF">
              <w:rPr>
                <w:rFonts w:ascii="Times New Roman" w:eastAsia="Calibri" w:hAnsi="Times New Roman" w:cs="Times New Roman"/>
                <w:b/>
                <w:lang w:eastAsia="ru-RU"/>
              </w:rPr>
              <w:t>разрезов местности</w:t>
            </w:r>
          </w:p>
        </w:tc>
        <w:tc>
          <w:tcPr>
            <w:tcW w:w="4157" w:type="pct"/>
          </w:tcPr>
          <w:p w14:paraId="1B31C358" w14:textId="77777777" w:rsidR="00EF276A" w:rsidRPr="00F408AF" w:rsidRDefault="00EF276A" w:rsidP="00F65FF5">
            <w:pPr>
              <w:rPr>
                <w:rFonts w:ascii="Times New Roman" w:eastAsia="Calibri" w:hAnsi="Times New Roman" w:cs="Times New Roman"/>
                <w:b/>
                <w:lang w:eastAsia="ru-RU"/>
              </w:rPr>
            </w:pPr>
            <w:r w:rsidRPr="00F408AF">
              <w:rPr>
                <w:rFonts w:ascii="Times New Roman" w:eastAsia="Calibri" w:hAnsi="Times New Roman" w:cs="Times New Roman"/>
                <w:b/>
                <w:bCs/>
                <w:lang w:eastAsia="ru-RU"/>
              </w:rPr>
              <w:t xml:space="preserve">Содержание </w:t>
            </w:r>
          </w:p>
        </w:tc>
      </w:tr>
      <w:tr w:rsidR="00EF276A" w:rsidRPr="00F408AF" w14:paraId="48B1290A" w14:textId="77777777" w:rsidTr="00EF276A">
        <w:trPr>
          <w:trHeight w:val="1335"/>
        </w:trPr>
        <w:tc>
          <w:tcPr>
            <w:tcW w:w="843" w:type="pct"/>
            <w:vMerge/>
          </w:tcPr>
          <w:p w14:paraId="60A4E90C"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318D64D3" w14:textId="77777777" w:rsidR="00EF276A" w:rsidRPr="00F408AF" w:rsidRDefault="00EF276A" w:rsidP="00F65FF5">
            <w:pPr>
              <w:rPr>
                <w:rFonts w:ascii="Times New Roman" w:eastAsia="Calibri" w:hAnsi="Times New Roman" w:cs="Times New Roman"/>
                <w:bCs/>
                <w:lang w:eastAsia="ru-RU"/>
              </w:rPr>
            </w:pPr>
            <w:r w:rsidRPr="00F408AF">
              <w:rPr>
                <w:rFonts w:ascii="Times New Roman" w:eastAsia="Calibri" w:hAnsi="Times New Roman" w:cs="Times New Roman"/>
                <w:bCs/>
                <w:lang w:eastAsia="ru-RU"/>
              </w:rPr>
              <w:t>Топографические планы и карты</w:t>
            </w:r>
          </w:p>
          <w:p w14:paraId="1861C8F9" w14:textId="77777777" w:rsidR="00EF276A" w:rsidRPr="00F408AF" w:rsidRDefault="00EF276A" w:rsidP="00F65FF5">
            <w:pPr>
              <w:rPr>
                <w:rFonts w:ascii="Times New Roman" w:eastAsia="Calibri" w:hAnsi="Times New Roman" w:cs="Times New Roman"/>
                <w:bCs/>
                <w:lang w:eastAsia="ru-RU"/>
              </w:rPr>
            </w:pPr>
            <w:r w:rsidRPr="00F408AF">
              <w:rPr>
                <w:rFonts w:ascii="Times New Roman" w:eastAsia="Calibri" w:hAnsi="Times New Roman" w:cs="Times New Roman"/>
                <w:bCs/>
                <w:lang w:eastAsia="ru-RU"/>
              </w:rPr>
              <w:t>Общие сведения о топографических съемках</w:t>
            </w:r>
          </w:p>
          <w:p w14:paraId="7A67B585" w14:textId="77777777" w:rsidR="00EF276A" w:rsidRPr="00F408AF" w:rsidRDefault="00EF276A" w:rsidP="00F65FF5">
            <w:pPr>
              <w:rPr>
                <w:rFonts w:ascii="Times New Roman" w:eastAsia="Calibri" w:hAnsi="Times New Roman" w:cs="Times New Roman"/>
                <w:bCs/>
                <w:lang w:eastAsia="ru-RU"/>
              </w:rPr>
            </w:pPr>
            <w:r w:rsidRPr="00F408AF">
              <w:rPr>
                <w:rFonts w:ascii="Times New Roman" w:eastAsia="Calibri" w:hAnsi="Times New Roman" w:cs="Times New Roman"/>
                <w:bCs/>
                <w:lang w:eastAsia="ru-RU"/>
              </w:rPr>
              <w:t>Тахеометрическая съемка</w:t>
            </w:r>
          </w:p>
          <w:p w14:paraId="77ABB0F0" w14:textId="77777777" w:rsidR="00EF276A" w:rsidRPr="00F408AF" w:rsidRDefault="00EF276A" w:rsidP="00F65FF5">
            <w:pPr>
              <w:rPr>
                <w:rFonts w:ascii="Times New Roman" w:eastAsia="Calibri" w:hAnsi="Times New Roman" w:cs="Times New Roman"/>
                <w:bCs/>
                <w:lang w:eastAsia="ru-RU"/>
              </w:rPr>
            </w:pPr>
            <w:r w:rsidRPr="00F408AF">
              <w:rPr>
                <w:rFonts w:ascii="Times New Roman" w:eastAsia="Calibri" w:hAnsi="Times New Roman" w:cs="Times New Roman"/>
                <w:bCs/>
                <w:lang w:eastAsia="ru-RU"/>
              </w:rPr>
              <w:t>Фототеодолитная съемка</w:t>
            </w:r>
          </w:p>
          <w:p w14:paraId="10AFF0AF" w14:textId="77777777" w:rsidR="00EF276A" w:rsidRPr="00F408AF" w:rsidRDefault="00EF276A" w:rsidP="00F65FF5">
            <w:pPr>
              <w:rPr>
                <w:rFonts w:ascii="Times New Roman" w:eastAsia="Calibri" w:hAnsi="Times New Roman" w:cs="Times New Roman"/>
                <w:bCs/>
                <w:lang w:eastAsia="ru-RU"/>
              </w:rPr>
            </w:pPr>
            <w:r w:rsidRPr="00F408AF">
              <w:rPr>
                <w:rFonts w:ascii="Times New Roman" w:eastAsia="Calibri" w:hAnsi="Times New Roman" w:cs="Times New Roman"/>
                <w:bCs/>
                <w:lang w:eastAsia="ru-RU"/>
              </w:rPr>
              <w:t>Съемки пониженной точности</w:t>
            </w:r>
          </w:p>
        </w:tc>
      </w:tr>
      <w:tr w:rsidR="00EF276A" w:rsidRPr="00F408AF" w14:paraId="3DBE154C" w14:textId="77777777" w:rsidTr="00EF276A">
        <w:trPr>
          <w:trHeight w:val="20"/>
        </w:trPr>
        <w:tc>
          <w:tcPr>
            <w:tcW w:w="843" w:type="pct"/>
            <w:vMerge/>
          </w:tcPr>
          <w:p w14:paraId="4F8038B4"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050C2397" w14:textId="77777777" w:rsidR="00EF276A" w:rsidRPr="00F408AF" w:rsidRDefault="00EF276A" w:rsidP="00F65FF5">
            <w:pPr>
              <w:suppressAutoHyphens/>
              <w:jc w:val="both"/>
              <w:rPr>
                <w:rFonts w:ascii="Times New Roman" w:eastAsia="Calibri" w:hAnsi="Times New Roman" w:cs="Times New Roman"/>
                <w:b/>
                <w:lang w:eastAsia="ru-RU"/>
              </w:rPr>
            </w:pPr>
            <w:r w:rsidRPr="00F408AF">
              <w:rPr>
                <w:rFonts w:ascii="Times New Roman" w:eastAsia="Calibri" w:hAnsi="Times New Roman" w:cs="Times New Roman"/>
                <w:b/>
                <w:bCs/>
                <w:lang w:eastAsia="ru-RU"/>
              </w:rPr>
              <w:t xml:space="preserve">В том числе практических занятий </w:t>
            </w:r>
          </w:p>
        </w:tc>
      </w:tr>
      <w:tr w:rsidR="00EF276A" w:rsidRPr="00F408AF" w14:paraId="0D72873B" w14:textId="77777777" w:rsidTr="00EF276A">
        <w:trPr>
          <w:trHeight w:val="481"/>
        </w:trPr>
        <w:tc>
          <w:tcPr>
            <w:tcW w:w="843" w:type="pct"/>
            <w:vMerge/>
          </w:tcPr>
          <w:p w14:paraId="4043DC5A"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06693713" w14:textId="77777777" w:rsidR="00EF276A" w:rsidRPr="00F408AF" w:rsidRDefault="00EF276A" w:rsidP="00F65FF5">
            <w:pPr>
              <w:rPr>
                <w:rFonts w:ascii="Times New Roman" w:eastAsia="Calibri" w:hAnsi="Times New Roman" w:cs="Times New Roman"/>
                <w:b/>
                <w:bCs/>
                <w:lang w:eastAsia="ru-RU"/>
              </w:rPr>
            </w:pPr>
            <w:r w:rsidRPr="00F408AF">
              <w:rPr>
                <w:rFonts w:ascii="Times New Roman" w:eastAsia="Calibri" w:hAnsi="Times New Roman" w:cs="Times New Roman"/>
                <w:bCs/>
                <w:lang w:eastAsia="ru-RU"/>
              </w:rPr>
              <w:t>Схема оформления планшета.</w:t>
            </w:r>
          </w:p>
        </w:tc>
      </w:tr>
      <w:tr w:rsidR="00EF276A" w:rsidRPr="00F408AF" w14:paraId="2D88082A" w14:textId="77777777" w:rsidTr="00EF276A">
        <w:trPr>
          <w:trHeight w:val="225"/>
        </w:trPr>
        <w:tc>
          <w:tcPr>
            <w:tcW w:w="843" w:type="pct"/>
            <w:vMerge/>
          </w:tcPr>
          <w:p w14:paraId="7DBAA62A"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7C85A140" w14:textId="77777777" w:rsidR="00EF276A" w:rsidRPr="00F408AF" w:rsidRDefault="00EF276A" w:rsidP="00F65FF5">
            <w:pPr>
              <w:rPr>
                <w:rFonts w:ascii="Times New Roman" w:eastAsia="Calibri" w:hAnsi="Times New Roman" w:cs="Times New Roman"/>
                <w:b/>
                <w:bCs/>
                <w:lang w:eastAsia="ru-RU"/>
              </w:rPr>
            </w:pPr>
            <w:r w:rsidRPr="00F408AF">
              <w:rPr>
                <w:rFonts w:ascii="Times New Roman" w:eastAsia="Calibri" w:hAnsi="Times New Roman" w:cs="Times New Roman"/>
                <w:bCs/>
                <w:lang w:eastAsia="ru-RU"/>
              </w:rPr>
              <w:t>Выполнение чертежей горно-графической документации.</w:t>
            </w:r>
          </w:p>
        </w:tc>
      </w:tr>
      <w:tr w:rsidR="00EF276A" w:rsidRPr="00F408AF" w14:paraId="26CF4A81" w14:textId="77777777" w:rsidTr="00EF276A">
        <w:trPr>
          <w:trHeight w:val="255"/>
        </w:trPr>
        <w:tc>
          <w:tcPr>
            <w:tcW w:w="843" w:type="pct"/>
            <w:vMerge/>
          </w:tcPr>
          <w:p w14:paraId="56AE0D19"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6E3949C0" w14:textId="77777777" w:rsidR="00EF276A" w:rsidRPr="00F408AF" w:rsidRDefault="00EF276A" w:rsidP="00F65FF5">
            <w:pPr>
              <w:rPr>
                <w:rFonts w:ascii="Times New Roman" w:eastAsia="Calibri" w:hAnsi="Times New Roman" w:cs="Times New Roman"/>
                <w:bCs/>
                <w:lang w:eastAsia="ru-RU"/>
              </w:rPr>
            </w:pPr>
            <w:r w:rsidRPr="00F408AF">
              <w:rPr>
                <w:rFonts w:ascii="Times New Roman" w:eastAsia="Calibri" w:hAnsi="Times New Roman" w:cs="Times New Roman"/>
                <w:bCs/>
                <w:lang w:eastAsia="ru-RU"/>
              </w:rPr>
              <w:t>Решение задач с помощью горно-графической документации</w:t>
            </w:r>
          </w:p>
        </w:tc>
      </w:tr>
      <w:tr w:rsidR="00EF276A" w:rsidRPr="00F408AF" w14:paraId="4ABFEFF7" w14:textId="77777777" w:rsidTr="00EF276A">
        <w:trPr>
          <w:trHeight w:val="765"/>
        </w:trPr>
        <w:tc>
          <w:tcPr>
            <w:tcW w:w="843" w:type="pct"/>
            <w:vMerge/>
          </w:tcPr>
          <w:p w14:paraId="796A0529"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7354EEFA" w14:textId="77777777" w:rsidR="00EF276A" w:rsidRPr="00F408AF" w:rsidRDefault="00EF276A" w:rsidP="00F65FF5">
            <w:pPr>
              <w:rPr>
                <w:rFonts w:ascii="Times New Roman" w:eastAsia="Calibri" w:hAnsi="Times New Roman" w:cs="Times New Roman"/>
                <w:bCs/>
                <w:lang w:eastAsia="ru-RU"/>
              </w:rPr>
            </w:pPr>
            <w:r w:rsidRPr="00F408AF">
              <w:rPr>
                <w:rFonts w:ascii="Times New Roman" w:eastAsia="Calibri" w:hAnsi="Times New Roman" w:cs="Times New Roman"/>
                <w:bCs/>
                <w:lang w:eastAsia="ru-RU"/>
              </w:rPr>
              <w:t>Ведомость вычисления координат.</w:t>
            </w:r>
          </w:p>
          <w:p w14:paraId="1C60DB0B" w14:textId="77777777" w:rsidR="00EF276A" w:rsidRPr="00F408AF" w:rsidRDefault="00EF276A" w:rsidP="00F65FF5">
            <w:pPr>
              <w:rPr>
                <w:rFonts w:ascii="Times New Roman" w:eastAsia="Calibri" w:hAnsi="Times New Roman" w:cs="Times New Roman"/>
                <w:bCs/>
                <w:lang w:eastAsia="ru-RU"/>
              </w:rPr>
            </w:pPr>
          </w:p>
        </w:tc>
      </w:tr>
      <w:tr w:rsidR="00EF276A" w:rsidRPr="00F408AF" w14:paraId="4B15A23D" w14:textId="77777777" w:rsidTr="00EF276A">
        <w:trPr>
          <w:trHeight w:val="273"/>
        </w:trPr>
        <w:tc>
          <w:tcPr>
            <w:tcW w:w="843" w:type="pct"/>
            <w:vMerge w:val="restart"/>
          </w:tcPr>
          <w:p w14:paraId="4065AEB2" w14:textId="77777777" w:rsidR="00EF276A" w:rsidRPr="00F408AF" w:rsidRDefault="00EF276A" w:rsidP="00F65FF5">
            <w:pPr>
              <w:rPr>
                <w:rFonts w:ascii="Times New Roman" w:eastAsia="Calibri" w:hAnsi="Times New Roman" w:cs="Times New Roman"/>
                <w:b/>
                <w:bCs/>
                <w:lang w:eastAsia="ru-RU"/>
              </w:rPr>
            </w:pPr>
            <w:r w:rsidRPr="00F408AF">
              <w:rPr>
                <w:rFonts w:ascii="Times New Roman" w:eastAsia="Calibri" w:hAnsi="Times New Roman" w:cs="Times New Roman"/>
                <w:b/>
                <w:bCs/>
                <w:lang w:eastAsia="ru-RU"/>
              </w:rPr>
              <w:t>Тема 4. Решение инженерно-технических задач</w:t>
            </w:r>
          </w:p>
        </w:tc>
        <w:tc>
          <w:tcPr>
            <w:tcW w:w="4157" w:type="pct"/>
          </w:tcPr>
          <w:p w14:paraId="17EBC5F2" w14:textId="77777777" w:rsidR="00EF276A" w:rsidRPr="00F408AF" w:rsidRDefault="00EF276A" w:rsidP="00F65FF5">
            <w:pPr>
              <w:rPr>
                <w:rFonts w:ascii="Times New Roman" w:eastAsia="Calibri" w:hAnsi="Times New Roman" w:cs="Times New Roman"/>
                <w:b/>
                <w:bCs/>
                <w:lang w:eastAsia="ru-RU"/>
              </w:rPr>
            </w:pPr>
            <w:r w:rsidRPr="00F408AF">
              <w:rPr>
                <w:rFonts w:ascii="Times New Roman" w:eastAsia="Calibri" w:hAnsi="Times New Roman" w:cs="Times New Roman"/>
                <w:b/>
                <w:bCs/>
                <w:lang w:eastAsia="ru-RU"/>
              </w:rPr>
              <w:t>Содержание</w:t>
            </w:r>
          </w:p>
        </w:tc>
      </w:tr>
      <w:tr w:rsidR="00EF276A" w:rsidRPr="00F408AF" w14:paraId="240B22A5" w14:textId="77777777" w:rsidTr="00EF276A">
        <w:trPr>
          <w:trHeight w:val="720"/>
        </w:trPr>
        <w:tc>
          <w:tcPr>
            <w:tcW w:w="843" w:type="pct"/>
            <w:vMerge/>
          </w:tcPr>
          <w:p w14:paraId="17FDE963"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02EF2BAC"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Производство геодезических работ при строительстве горных предприятий</w:t>
            </w:r>
          </w:p>
          <w:p w14:paraId="2C6B1B82" w14:textId="77777777" w:rsidR="00EF276A" w:rsidRPr="00F408AF" w:rsidRDefault="00EF276A" w:rsidP="00F65FF5">
            <w:pPr>
              <w:rPr>
                <w:rFonts w:ascii="Times New Roman" w:eastAsia="Calibri" w:hAnsi="Times New Roman" w:cs="Times New Roman"/>
                <w:b/>
                <w:bCs/>
                <w:lang w:eastAsia="ru-RU"/>
              </w:rPr>
            </w:pPr>
            <w:r w:rsidRPr="00F408AF">
              <w:rPr>
                <w:rFonts w:ascii="Times New Roman" w:eastAsia="Calibri" w:hAnsi="Times New Roman" w:cs="Times New Roman"/>
                <w:lang w:eastAsia="ru-RU"/>
              </w:rPr>
              <w:t>Основы топографического черчения</w:t>
            </w:r>
          </w:p>
        </w:tc>
      </w:tr>
      <w:tr w:rsidR="00EF276A" w:rsidRPr="00F408AF" w14:paraId="445C4083" w14:textId="77777777" w:rsidTr="00EF276A">
        <w:trPr>
          <w:trHeight w:val="416"/>
        </w:trPr>
        <w:tc>
          <w:tcPr>
            <w:tcW w:w="843" w:type="pct"/>
            <w:vMerge/>
          </w:tcPr>
          <w:p w14:paraId="5A3CEB4E"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6E1C0798"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b/>
                <w:bCs/>
                <w:lang w:eastAsia="ru-RU"/>
              </w:rPr>
              <w:t>В том числе практических занятий</w:t>
            </w:r>
          </w:p>
        </w:tc>
      </w:tr>
      <w:tr w:rsidR="00EF276A" w:rsidRPr="00F408AF" w14:paraId="37245740" w14:textId="77777777" w:rsidTr="00EF276A">
        <w:trPr>
          <w:trHeight w:val="156"/>
        </w:trPr>
        <w:tc>
          <w:tcPr>
            <w:tcW w:w="843" w:type="pct"/>
            <w:vMerge/>
          </w:tcPr>
          <w:p w14:paraId="2223C9D1"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520223CD"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Геодезическое обоснование для перенесения объекта в натуру</w:t>
            </w:r>
          </w:p>
        </w:tc>
      </w:tr>
      <w:tr w:rsidR="00EF276A" w:rsidRPr="00F408AF" w14:paraId="558B6FE0" w14:textId="77777777" w:rsidTr="00EF276A">
        <w:trPr>
          <w:trHeight w:val="150"/>
        </w:trPr>
        <w:tc>
          <w:tcPr>
            <w:tcW w:w="843" w:type="pct"/>
            <w:vMerge/>
          </w:tcPr>
          <w:p w14:paraId="0833FBAF"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4D4B1C59"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Способы подготовки геодезических данных для перенесения проектов сооружений в натуру</w:t>
            </w:r>
          </w:p>
        </w:tc>
      </w:tr>
      <w:tr w:rsidR="00EF276A" w:rsidRPr="00F408AF" w14:paraId="13ED84AB" w14:textId="77777777" w:rsidTr="00EF276A">
        <w:trPr>
          <w:trHeight w:val="150"/>
        </w:trPr>
        <w:tc>
          <w:tcPr>
            <w:tcW w:w="843" w:type="pct"/>
            <w:vMerge/>
          </w:tcPr>
          <w:p w14:paraId="614FD3A4"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4E7730AA"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Геодезический контроль</w:t>
            </w:r>
          </w:p>
          <w:p w14:paraId="4D92CDC9"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за соблюдением геометрических требований проектов сооружений</w:t>
            </w:r>
          </w:p>
        </w:tc>
      </w:tr>
      <w:tr w:rsidR="00EF276A" w:rsidRPr="00F408AF" w14:paraId="1EEAF7CB" w14:textId="77777777" w:rsidTr="00EF276A">
        <w:trPr>
          <w:trHeight w:val="150"/>
        </w:trPr>
        <w:tc>
          <w:tcPr>
            <w:tcW w:w="843" w:type="pct"/>
            <w:vMerge/>
          </w:tcPr>
          <w:p w14:paraId="1A075623"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2680312B"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Определение границ землепользования горного и земельного отводов</w:t>
            </w:r>
          </w:p>
        </w:tc>
      </w:tr>
      <w:tr w:rsidR="00EF276A" w:rsidRPr="00F408AF" w14:paraId="2F2A4D80" w14:textId="77777777" w:rsidTr="00EF276A">
        <w:trPr>
          <w:trHeight w:val="150"/>
        </w:trPr>
        <w:tc>
          <w:tcPr>
            <w:tcW w:w="843" w:type="pct"/>
            <w:vMerge/>
          </w:tcPr>
          <w:p w14:paraId="3730F0ED"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6B978731"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Правила топографического черчения</w:t>
            </w:r>
          </w:p>
        </w:tc>
      </w:tr>
      <w:tr w:rsidR="00EF276A" w:rsidRPr="00F408AF" w14:paraId="529F086D" w14:textId="77777777" w:rsidTr="00EF276A">
        <w:trPr>
          <w:trHeight w:val="150"/>
        </w:trPr>
        <w:tc>
          <w:tcPr>
            <w:tcW w:w="843" w:type="pct"/>
            <w:vMerge/>
          </w:tcPr>
          <w:p w14:paraId="04EBF428" w14:textId="77777777" w:rsidR="00EF276A" w:rsidRPr="00F408AF" w:rsidRDefault="00EF276A" w:rsidP="00F65FF5">
            <w:pPr>
              <w:rPr>
                <w:rFonts w:ascii="Times New Roman" w:eastAsia="Calibri" w:hAnsi="Times New Roman" w:cs="Times New Roman"/>
                <w:b/>
                <w:bCs/>
                <w:lang w:eastAsia="ru-RU"/>
              </w:rPr>
            </w:pPr>
          </w:p>
        </w:tc>
        <w:tc>
          <w:tcPr>
            <w:tcW w:w="4157" w:type="pct"/>
          </w:tcPr>
          <w:p w14:paraId="6B024F09"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Объекты ситуации местности, изображаемые на топографических планах и картах</w:t>
            </w:r>
          </w:p>
        </w:tc>
      </w:tr>
      <w:tr w:rsidR="00EF276A" w:rsidRPr="00F408AF" w14:paraId="095A36A8" w14:textId="77777777" w:rsidTr="00EF276A">
        <w:trPr>
          <w:trHeight w:val="480"/>
        </w:trPr>
        <w:tc>
          <w:tcPr>
            <w:tcW w:w="5000" w:type="pct"/>
            <w:gridSpan w:val="2"/>
          </w:tcPr>
          <w:p w14:paraId="3A1316B0"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b/>
                <w:bCs/>
                <w:lang w:eastAsia="ru-RU"/>
              </w:rPr>
              <w:t xml:space="preserve">Тематика самостоятельной учебной работы </w:t>
            </w:r>
          </w:p>
        </w:tc>
      </w:tr>
      <w:tr w:rsidR="00EF276A" w:rsidRPr="00F408AF" w14:paraId="53310EC2" w14:textId="77777777" w:rsidTr="00EF276A">
        <w:trPr>
          <w:trHeight w:val="204"/>
        </w:trPr>
        <w:tc>
          <w:tcPr>
            <w:tcW w:w="5000" w:type="pct"/>
            <w:gridSpan w:val="2"/>
          </w:tcPr>
          <w:p w14:paraId="64EF80E7" w14:textId="77777777" w:rsidR="00EF276A" w:rsidRPr="00F408AF" w:rsidRDefault="00EF276A" w:rsidP="00F65FF5">
            <w:pPr>
              <w:rPr>
                <w:rFonts w:ascii="Times New Roman" w:eastAsia="Calibri" w:hAnsi="Times New Roman" w:cs="Times New Roman"/>
                <w:b/>
                <w:bCs/>
                <w:lang w:eastAsia="ru-RU"/>
              </w:rPr>
            </w:pPr>
            <w:r w:rsidRPr="00F408AF">
              <w:rPr>
                <w:rFonts w:ascii="Times New Roman" w:eastAsia="Calibri" w:hAnsi="Times New Roman" w:cs="Times New Roman"/>
                <w:lang w:eastAsia="ru-RU"/>
              </w:rPr>
              <w:t>Работа с учебной литературой и конспектом для выполнения домашнего задания</w:t>
            </w:r>
          </w:p>
        </w:tc>
      </w:tr>
      <w:tr w:rsidR="00EF276A" w:rsidRPr="00F408AF" w14:paraId="30604AA1" w14:textId="77777777" w:rsidTr="00EF276A">
        <w:trPr>
          <w:trHeight w:val="204"/>
        </w:trPr>
        <w:tc>
          <w:tcPr>
            <w:tcW w:w="5000" w:type="pct"/>
            <w:gridSpan w:val="2"/>
          </w:tcPr>
          <w:p w14:paraId="1C101773"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Подготовка к лабораторно-практическим занятиям с использованием методических рекомендаций</w:t>
            </w:r>
          </w:p>
        </w:tc>
      </w:tr>
      <w:tr w:rsidR="00EF276A" w:rsidRPr="00F408AF" w14:paraId="3B1FE85D" w14:textId="77777777" w:rsidTr="00EF276A">
        <w:trPr>
          <w:trHeight w:val="247"/>
        </w:trPr>
        <w:tc>
          <w:tcPr>
            <w:tcW w:w="5000" w:type="pct"/>
            <w:gridSpan w:val="2"/>
          </w:tcPr>
          <w:p w14:paraId="791BD0A3"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Оформление отчетов по лабораторно практическим занятиям</w:t>
            </w:r>
          </w:p>
        </w:tc>
      </w:tr>
      <w:tr w:rsidR="00EF276A" w:rsidRPr="00F408AF" w14:paraId="7E9B0959" w14:textId="77777777" w:rsidTr="00EF276A">
        <w:trPr>
          <w:trHeight w:val="206"/>
        </w:trPr>
        <w:tc>
          <w:tcPr>
            <w:tcW w:w="5000" w:type="pct"/>
            <w:gridSpan w:val="2"/>
          </w:tcPr>
          <w:p w14:paraId="52220808"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Подготовка материала для выступления по предложенной преподавателем теме</w:t>
            </w:r>
          </w:p>
        </w:tc>
      </w:tr>
      <w:tr w:rsidR="00EF276A" w:rsidRPr="00F408AF" w14:paraId="41BCBBFF" w14:textId="77777777" w:rsidTr="00EF276A">
        <w:trPr>
          <w:trHeight w:val="327"/>
        </w:trPr>
        <w:tc>
          <w:tcPr>
            <w:tcW w:w="843" w:type="pct"/>
            <w:vMerge w:val="restart"/>
          </w:tcPr>
          <w:p w14:paraId="1CC2917F" w14:textId="77777777" w:rsidR="00EF276A" w:rsidRPr="00F408AF" w:rsidRDefault="00EF276A" w:rsidP="00F65FF5">
            <w:pPr>
              <w:rPr>
                <w:rFonts w:ascii="Times New Roman" w:eastAsia="Calibri" w:hAnsi="Times New Roman" w:cs="Times New Roman"/>
                <w:b/>
                <w:bCs/>
                <w:lang w:eastAsia="ru-RU"/>
              </w:rPr>
            </w:pPr>
            <w:r w:rsidRPr="00F408AF">
              <w:rPr>
                <w:rFonts w:ascii="Times New Roman" w:eastAsia="Calibri" w:hAnsi="Times New Roman" w:cs="Times New Roman"/>
                <w:b/>
                <w:bCs/>
                <w:lang w:eastAsia="ru-RU"/>
              </w:rPr>
              <w:t xml:space="preserve">Тема </w:t>
            </w:r>
            <w:r>
              <w:rPr>
                <w:rFonts w:ascii="Times New Roman" w:eastAsia="Calibri" w:hAnsi="Times New Roman" w:cs="Times New Roman"/>
                <w:b/>
                <w:bCs/>
                <w:lang w:eastAsia="ru-RU"/>
              </w:rPr>
              <w:t>5</w:t>
            </w:r>
            <w:r w:rsidRPr="00F408AF">
              <w:rPr>
                <w:rFonts w:ascii="Times New Roman" w:eastAsia="Calibri" w:hAnsi="Times New Roman" w:cs="Times New Roman"/>
                <w:b/>
                <w:bCs/>
                <w:lang w:eastAsia="ru-RU"/>
              </w:rPr>
              <w:t xml:space="preserve">. </w:t>
            </w:r>
          </w:p>
          <w:p w14:paraId="6F5479D8" w14:textId="77777777" w:rsidR="00EF276A" w:rsidRPr="00F408AF" w:rsidRDefault="00EF276A" w:rsidP="00F65FF5">
            <w:pPr>
              <w:rPr>
                <w:rFonts w:ascii="Times New Roman" w:eastAsia="Calibri" w:hAnsi="Times New Roman" w:cs="Times New Roman"/>
                <w:b/>
                <w:bCs/>
                <w:lang w:eastAsia="ru-RU"/>
              </w:rPr>
            </w:pPr>
            <w:r w:rsidRPr="00F408AF">
              <w:rPr>
                <w:rFonts w:ascii="Times New Roman" w:eastAsia="Calibri" w:hAnsi="Times New Roman" w:cs="Times New Roman"/>
                <w:b/>
                <w:bCs/>
                <w:lang w:eastAsia="ru-RU"/>
              </w:rPr>
              <w:t>Картографо-геодезическое обеспечение территорий, создание графических материалов</w:t>
            </w:r>
          </w:p>
        </w:tc>
        <w:tc>
          <w:tcPr>
            <w:tcW w:w="4157" w:type="pct"/>
          </w:tcPr>
          <w:p w14:paraId="16D342F7" w14:textId="77777777" w:rsidR="00EF276A" w:rsidRPr="00F408AF" w:rsidRDefault="00EF276A" w:rsidP="00F65FF5">
            <w:pPr>
              <w:rPr>
                <w:rFonts w:ascii="Times New Roman" w:eastAsia="Calibri" w:hAnsi="Times New Roman" w:cs="Times New Roman"/>
                <w:b/>
                <w:lang w:eastAsia="ru-RU"/>
              </w:rPr>
            </w:pPr>
            <w:r w:rsidRPr="00F408AF">
              <w:rPr>
                <w:rFonts w:ascii="Times New Roman" w:eastAsia="Calibri" w:hAnsi="Times New Roman" w:cs="Times New Roman"/>
                <w:b/>
                <w:bCs/>
                <w:lang w:eastAsia="ru-RU"/>
              </w:rPr>
              <w:t>Содержание</w:t>
            </w:r>
          </w:p>
        </w:tc>
      </w:tr>
      <w:tr w:rsidR="00EF276A" w:rsidRPr="00F408AF" w14:paraId="0EAD4AB0" w14:textId="77777777" w:rsidTr="00EF276A">
        <w:trPr>
          <w:trHeight w:val="513"/>
        </w:trPr>
        <w:tc>
          <w:tcPr>
            <w:tcW w:w="843" w:type="pct"/>
            <w:vMerge/>
          </w:tcPr>
          <w:p w14:paraId="0084FD4F" w14:textId="77777777" w:rsidR="00EF276A" w:rsidRPr="00F408AF" w:rsidRDefault="00EF276A" w:rsidP="00F65FF5">
            <w:pPr>
              <w:rPr>
                <w:rFonts w:ascii="Times New Roman" w:eastAsia="Calibri" w:hAnsi="Times New Roman" w:cs="Times New Roman"/>
                <w:b/>
                <w:lang w:eastAsia="ru-RU"/>
              </w:rPr>
            </w:pPr>
          </w:p>
        </w:tc>
        <w:tc>
          <w:tcPr>
            <w:tcW w:w="4157" w:type="pct"/>
          </w:tcPr>
          <w:p w14:paraId="08F660BF" w14:textId="77777777" w:rsidR="00EF276A" w:rsidRPr="00F408AF" w:rsidRDefault="00EF276A" w:rsidP="00F65FF5">
            <w:pPr>
              <w:numPr>
                <w:ilvl w:val="1"/>
                <w:numId w:val="0"/>
              </w:numPr>
              <w:jc w:val="both"/>
              <w:rPr>
                <w:rFonts w:ascii="Times New Roman" w:eastAsia="Calibri" w:hAnsi="Times New Roman" w:cs="Times New Roman"/>
              </w:rPr>
            </w:pPr>
            <w:r w:rsidRPr="00F408AF">
              <w:rPr>
                <w:rFonts w:ascii="Times New Roman" w:eastAsia="Calibri" w:hAnsi="Times New Roman" w:cs="Times New Roman"/>
              </w:rPr>
              <w:t xml:space="preserve">Основные понятия и функции </w:t>
            </w:r>
          </w:p>
          <w:p w14:paraId="6EEA36D5" w14:textId="77777777" w:rsidR="00EF276A" w:rsidRPr="00F408AF" w:rsidRDefault="00EF276A" w:rsidP="00F65FF5">
            <w:pPr>
              <w:jc w:val="both"/>
              <w:rPr>
                <w:rFonts w:ascii="Times New Roman" w:eastAsia="Calibri" w:hAnsi="Times New Roman" w:cs="Times New Roman"/>
              </w:rPr>
            </w:pPr>
            <w:r w:rsidRPr="00F408AF">
              <w:rPr>
                <w:rFonts w:ascii="Times New Roman" w:eastAsia="Calibri" w:hAnsi="Times New Roman" w:cs="Times New Roman"/>
              </w:rPr>
              <w:t>Современнное состояние картографо-геодезического обеспечения</w:t>
            </w:r>
          </w:p>
          <w:p w14:paraId="2A467E9B" w14:textId="77777777" w:rsidR="00EF276A" w:rsidRPr="00F408AF" w:rsidRDefault="00EF276A" w:rsidP="00F65FF5">
            <w:pPr>
              <w:jc w:val="both"/>
              <w:rPr>
                <w:rFonts w:ascii="Times New Roman" w:eastAsia="Calibri" w:hAnsi="Times New Roman" w:cs="Times New Roman"/>
              </w:rPr>
            </w:pPr>
            <w:r w:rsidRPr="00F408AF">
              <w:rPr>
                <w:rFonts w:ascii="Times New Roman" w:eastAsia="Calibri" w:hAnsi="Times New Roman" w:cs="Times New Roman"/>
              </w:rPr>
              <w:t>Точности определения и допустимые отклонения</w:t>
            </w:r>
          </w:p>
          <w:p w14:paraId="6D73CDDB" w14:textId="77777777" w:rsidR="00EF276A" w:rsidRPr="00F408AF" w:rsidRDefault="00EF276A" w:rsidP="00F65FF5">
            <w:pPr>
              <w:rPr>
                <w:rFonts w:ascii="Times New Roman" w:eastAsia="Calibri" w:hAnsi="Times New Roman" w:cs="Times New Roman"/>
              </w:rPr>
            </w:pPr>
          </w:p>
        </w:tc>
      </w:tr>
      <w:tr w:rsidR="00EF276A" w:rsidRPr="00F408AF" w14:paraId="1DF18CFD" w14:textId="77777777" w:rsidTr="00EF276A">
        <w:trPr>
          <w:trHeight w:val="84"/>
        </w:trPr>
        <w:tc>
          <w:tcPr>
            <w:tcW w:w="843" w:type="pct"/>
            <w:vMerge/>
          </w:tcPr>
          <w:p w14:paraId="29170CCB" w14:textId="77777777" w:rsidR="00EF276A" w:rsidRPr="00F408AF" w:rsidRDefault="00EF276A" w:rsidP="00F65FF5">
            <w:pPr>
              <w:rPr>
                <w:rFonts w:ascii="Times New Roman" w:eastAsia="Calibri" w:hAnsi="Times New Roman" w:cs="Times New Roman"/>
                <w:b/>
                <w:lang w:eastAsia="ru-RU"/>
              </w:rPr>
            </w:pPr>
          </w:p>
        </w:tc>
        <w:tc>
          <w:tcPr>
            <w:tcW w:w="4157" w:type="pct"/>
          </w:tcPr>
          <w:p w14:paraId="74528CD4" w14:textId="77777777" w:rsidR="00EF276A" w:rsidRPr="00F408AF" w:rsidRDefault="00EF276A" w:rsidP="00F65FF5">
            <w:pPr>
              <w:rPr>
                <w:rFonts w:ascii="Times New Roman" w:eastAsia="Calibri" w:hAnsi="Times New Roman" w:cs="Times New Roman"/>
                <w:b/>
                <w:lang w:eastAsia="ru-RU"/>
              </w:rPr>
            </w:pPr>
            <w:r w:rsidRPr="00F408AF">
              <w:rPr>
                <w:rFonts w:ascii="Times New Roman" w:eastAsia="Calibri" w:hAnsi="Times New Roman" w:cs="Times New Roman"/>
                <w:b/>
                <w:bCs/>
                <w:lang w:eastAsia="ru-RU"/>
              </w:rPr>
              <w:t>В том числе практических занятий</w:t>
            </w:r>
          </w:p>
        </w:tc>
      </w:tr>
      <w:tr w:rsidR="00EF276A" w:rsidRPr="00F408AF" w14:paraId="531F9FFD" w14:textId="77777777" w:rsidTr="00EF276A">
        <w:trPr>
          <w:trHeight w:val="525"/>
        </w:trPr>
        <w:tc>
          <w:tcPr>
            <w:tcW w:w="843" w:type="pct"/>
            <w:vMerge/>
          </w:tcPr>
          <w:p w14:paraId="56BA9602" w14:textId="77777777" w:rsidR="00EF276A" w:rsidRPr="00F408AF" w:rsidRDefault="00EF276A" w:rsidP="00F65FF5">
            <w:pPr>
              <w:rPr>
                <w:rFonts w:ascii="Times New Roman" w:eastAsia="Calibri" w:hAnsi="Times New Roman" w:cs="Times New Roman"/>
                <w:b/>
                <w:lang w:eastAsia="ru-RU"/>
              </w:rPr>
            </w:pPr>
          </w:p>
        </w:tc>
        <w:tc>
          <w:tcPr>
            <w:tcW w:w="4157" w:type="pct"/>
          </w:tcPr>
          <w:p w14:paraId="4F19AB3C" w14:textId="77777777" w:rsidR="00EF276A" w:rsidRPr="00F408AF" w:rsidRDefault="00EF276A" w:rsidP="00F65FF5">
            <w:pPr>
              <w:rPr>
                <w:rFonts w:ascii="Times New Roman" w:eastAsia="Calibri" w:hAnsi="Times New Roman" w:cs="Times New Roman"/>
              </w:rPr>
            </w:pPr>
            <w:r w:rsidRPr="00F408AF">
              <w:rPr>
                <w:rFonts w:ascii="Times New Roman" w:eastAsia="Calibri" w:hAnsi="Times New Roman" w:cs="Times New Roman"/>
                <w:b/>
                <w:lang w:eastAsia="ru-RU"/>
              </w:rPr>
              <w:t xml:space="preserve">Практическая работа: </w:t>
            </w:r>
          </w:p>
          <w:p w14:paraId="26CAF4D7" w14:textId="77777777" w:rsidR="00EF276A" w:rsidRPr="00F408AF" w:rsidRDefault="00EF276A" w:rsidP="00F65FF5">
            <w:pPr>
              <w:rPr>
                <w:rFonts w:ascii="Times New Roman" w:eastAsia="Calibri" w:hAnsi="Times New Roman" w:cs="Times New Roman"/>
                <w:b/>
                <w:bCs/>
                <w:lang w:eastAsia="ru-RU"/>
              </w:rPr>
            </w:pPr>
            <w:r w:rsidRPr="00F408AF">
              <w:rPr>
                <w:rFonts w:ascii="Times New Roman" w:eastAsia="Calibri" w:hAnsi="Times New Roman" w:cs="Times New Roman"/>
                <w:lang w:eastAsia="ru-RU"/>
              </w:rPr>
              <w:t>Установление границ землепользований</w:t>
            </w:r>
          </w:p>
        </w:tc>
      </w:tr>
      <w:tr w:rsidR="00EF276A" w:rsidRPr="00F408AF" w14:paraId="440F0DEB" w14:textId="77777777" w:rsidTr="00EF276A">
        <w:trPr>
          <w:trHeight w:val="270"/>
        </w:trPr>
        <w:tc>
          <w:tcPr>
            <w:tcW w:w="843" w:type="pct"/>
            <w:vMerge/>
          </w:tcPr>
          <w:p w14:paraId="7F499C7A" w14:textId="77777777" w:rsidR="00EF276A" w:rsidRPr="00F408AF" w:rsidRDefault="00EF276A" w:rsidP="00F65FF5">
            <w:pPr>
              <w:rPr>
                <w:rFonts w:ascii="Times New Roman" w:eastAsia="Calibri" w:hAnsi="Times New Roman" w:cs="Times New Roman"/>
                <w:b/>
                <w:lang w:eastAsia="ru-RU"/>
              </w:rPr>
            </w:pPr>
          </w:p>
        </w:tc>
        <w:tc>
          <w:tcPr>
            <w:tcW w:w="4157" w:type="pct"/>
          </w:tcPr>
          <w:p w14:paraId="4604DFEB" w14:textId="77777777" w:rsidR="00EF276A" w:rsidRPr="00F408AF" w:rsidRDefault="00EF276A" w:rsidP="00F65FF5">
            <w:pPr>
              <w:rPr>
                <w:rFonts w:ascii="Times New Roman" w:eastAsia="Calibri" w:hAnsi="Times New Roman" w:cs="Times New Roman"/>
                <w:b/>
                <w:lang w:eastAsia="ru-RU"/>
              </w:rPr>
            </w:pPr>
            <w:r w:rsidRPr="00F408AF">
              <w:rPr>
                <w:rFonts w:ascii="Times New Roman" w:eastAsia="Calibri" w:hAnsi="Times New Roman" w:cs="Times New Roman"/>
                <w:lang w:eastAsia="ru-RU"/>
              </w:rPr>
              <w:t>Определение площадей землепользований кадастровых участков и других учетных единиц</w:t>
            </w:r>
          </w:p>
        </w:tc>
      </w:tr>
      <w:tr w:rsidR="00EF276A" w:rsidRPr="00F408AF" w14:paraId="0DBA7FA0" w14:textId="77777777" w:rsidTr="00EF276A">
        <w:trPr>
          <w:trHeight w:val="245"/>
        </w:trPr>
        <w:tc>
          <w:tcPr>
            <w:tcW w:w="843" w:type="pct"/>
            <w:vMerge/>
          </w:tcPr>
          <w:p w14:paraId="1095B828" w14:textId="77777777" w:rsidR="00EF276A" w:rsidRPr="00F408AF" w:rsidRDefault="00EF276A" w:rsidP="00F65FF5">
            <w:pPr>
              <w:rPr>
                <w:rFonts w:ascii="Times New Roman" w:eastAsia="Calibri" w:hAnsi="Times New Roman" w:cs="Times New Roman"/>
                <w:b/>
                <w:lang w:eastAsia="ru-RU"/>
              </w:rPr>
            </w:pPr>
          </w:p>
        </w:tc>
        <w:tc>
          <w:tcPr>
            <w:tcW w:w="4157" w:type="pct"/>
          </w:tcPr>
          <w:p w14:paraId="5AC68A75"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Составление графических приложений к документации</w:t>
            </w:r>
          </w:p>
        </w:tc>
      </w:tr>
      <w:tr w:rsidR="00EF276A" w:rsidRPr="00F408AF" w14:paraId="36F6D48C" w14:textId="77777777" w:rsidTr="00EF276A">
        <w:trPr>
          <w:trHeight w:val="276"/>
        </w:trPr>
        <w:tc>
          <w:tcPr>
            <w:tcW w:w="843" w:type="pct"/>
            <w:vMerge/>
          </w:tcPr>
          <w:p w14:paraId="46BEDDCA" w14:textId="77777777" w:rsidR="00EF276A" w:rsidRPr="00F408AF" w:rsidRDefault="00EF276A" w:rsidP="00F65FF5">
            <w:pPr>
              <w:rPr>
                <w:rFonts w:ascii="Times New Roman" w:eastAsia="Calibri" w:hAnsi="Times New Roman" w:cs="Times New Roman"/>
                <w:b/>
                <w:lang w:eastAsia="ru-RU"/>
              </w:rPr>
            </w:pPr>
          </w:p>
        </w:tc>
        <w:tc>
          <w:tcPr>
            <w:tcW w:w="4157" w:type="pct"/>
          </w:tcPr>
          <w:p w14:paraId="234F5EDC"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Формирование различной отчетности по использованию земель</w:t>
            </w:r>
          </w:p>
        </w:tc>
      </w:tr>
      <w:tr w:rsidR="00EF276A" w:rsidRPr="00F408AF" w14:paraId="262E2B1C" w14:textId="77777777" w:rsidTr="00EF276A">
        <w:trPr>
          <w:trHeight w:val="197"/>
        </w:trPr>
        <w:tc>
          <w:tcPr>
            <w:tcW w:w="843" w:type="pct"/>
            <w:vMerge/>
          </w:tcPr>
          <w:p w14:paraId="3644C24C" w14:textId="77777777" w:rsidR="00EF276A" w:rsidRPr="00F408AF" w:rsidRDefault="00EF276A" w:rsidP="00F65FF5">
            <w:pPr>
              <w:rPr>
                <w:rFonts w:ascii="Times New Roman" w:eastAsia="Calibri" w:hAnsi="Times New Roman" w:cs="Times New Roman"/>
                <w:b/>
                <w:lang w:eastAsia="ru-RU"/>
              </w:rPr>
            </w:pPr>
          </w:p>
        </w:tc>
        <w:tc>
          <w:tcPr>
            <w:tcW w:w="4157" w:type="pct"/>
          </w:tcPr>
          <w:p w14:paraId="06DEA35F"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Решение ситуационных задач</w:t>
            </w:r>
          </w:p>
        </w:tc>
      </w:tr>
      <w:tr w:rsidR="00EF276A" w:rsidRPr="00F408AF" w14:paraId="5775E1B1" w14:textId="77777777" w:rsidTr="00EF276A">
        <w:trPr>
          <w:trHeight w:val="70"/>
        </w:trPr>
        <w:tc>
          <w:tcPr>
            <w:tcW w:w="843" w:type="pct"/>
            <w:vMerge w:val="restart"/>
          </w:tcPr>
          <w:p w14:paraId="5438A278" w14:textId="77777777" w:rsidR="00EF276A" w:rsidRPr="00F408AF" w:rsidRDefault="00EF276A" w:rsidP="00F65FF5">
            <w:pPr>
              <w:rPr>
                <w:rFonts w:ascii="Times New Roman" w:eastAsia="Calibri" w:hAnsi="Times New Roman" w:cs="Times New Roman"/>
                <w:b/>
                <w:lang w:eastAsia="ru-RU"/>
              </w:rPr>
            </w:pPr>
            <w:r w:rsidRPr="00F408AF">
              <w:rPr>
                <w:rFonts w:ascii="Times New Roman" w:eastAsia="Calibri" w:hAnsi="Times New Roman" w:cs="Times New Roman"/>
                <w:b/>
                <w:lang w:eastAsia="ru-RU"/>
              </w:rPr>
              <w:t xml:space="preserve">Тема </w:t>
            </w:r>
            <w:r>
              <w:rPr>
                <w:rFonts w:ascii="Times New Roman" w:eastAsia="Calibri" w:hAnsi="Times New Roman" w:cs="Times New Roman"/>
                <w:b/>
                <w:lang w:eastAsia="ru-RU"/>
              </w:rPr>
              <w:t>6</w:t>
            </w:r>
            <w:r w:rsidRPr="00F408AF">
              <w:rPr>
                <w:rFonts w:ascii="Times New Roman" w:eastAsia="Calibri" w:hAnsi="Times New Roman" w:cs="Times New Roman"/>
                <w:b/>
                <w:lang w:eastAsia="ru-RU"/>
              </w:rPr>
              <w:t xml:space="preserve">. </w:t>
            </w:r>
            <w:r w:rsidRPr="00F408AF">
              <w:rPr>
                <w:rFonts w:ascii="Times New Roman" w:eastAsia="Calibri" w:hAnsi="Times New Roman" w:cs="Times New Roman"/>
                <w:b/>
                <w:bCs/>
                <w:lang w:eastAsia="ru-RU"/>
              </w:rPr>
              <w:t>Использование государственных геодезических сетей и иных сетей для производства картографо-геодезических работ</w:t>
            </w:r>
          </w:p>
        </w:tc>
        <w:tc>
          <w:tcPr>
            <w:tcW w:w="4157" w:type="pct"/>
          </w:tcPr>
          <w:p w14:paraId="1BBDB282" w14:textId="77777777" w:rsidR="00EF276A" w:rsidRPr="00F408AF" w:rsidRDefault="00EF276A" w:rsidP="00F65FF5">
            <w:pPr>
              <w:rPr>
                <w:rFonts w:ascii="Times New Roman" w:eastAsia="Calibri" w:hAnsi="Times New Roman" w:cs="Times New Roman"/>
                <w:b/>
                <w:lang w:eastAsia="ru-RU"/>
              </w:rPr>
            </w:pPr>
            <w:r w:rsidRPr="00F408AF">
              <w:rPr>
                <w:rFonts w:ascii="Times New Roman" w:eastAsia="Calibri" w:hAnsi="Times New Roman" w:cs="Times New Roman"/>
                <w:b/>
                <w:bCs/>
                <w:lang w:eastAsia="ru-RU"/>
              </w:rPr>
              <w:t>Содержание</w:t>
            </w:r>
          </w:p>
        </w:tc>
      </w:tr>
      <w:tr w:rsidR="00EF276A" w:rsidRPr="00F408AF" w14:paraId="6C1FA55D" w14:textId="77777777" w:rsidTr="00EF276A">
        <w:trPr>
          <w:trHeight w:val="642"/>
        </w:trPr>
        <w:tc>
          <w:tcPr>
            <w:tcW w:w="843" w:type="pct"/>
            <w:vMerge/>
          </w:tcPr>
          <w:p w14:paraId="6060338B" w14:textId="77777777" w:rsidR="00EF276A" w:rsidRPr="00F408AF" w:rsidRDefault="00EF276A" w:rsidP="00F65FF5">
            <w:pPr>
              <w:rPr>
                <w:rFonts w:ascii="Times New Roman" w:eastAsia="Calibri" w:hAnsi="Times New Roman" w:cs="Times New Roman"/>
                <w:b/>
                <w:lang w:eastAsia="ru-RU"/>
              </w:rPr>
            </w:pPr>
          </w:p>
        </w:tc>
        <w:tc>
          <w:tcPr>
            <w:tcW w:w="4157" w:type="pct"/>
          </w:tcPr>
          <w:p w14:paraId="65A63914"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Глобальная (общеземная) геодезическая сеть.</w:t>
            </w:r>
          </w:p>
          <w:p w14:paraId="34E8AF73"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Национальные (государственные) геодезические сети.</w:t>
            </w:r>
          </w:p>
          <w:p w14:paraId="5D9F99EE"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Сети сгущения</w:t>
            </w:r>
          </w:p>
          <w:p w14:paraId="4EE1206B"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Местные геодезические сети</w:t>
            </w:r>
          </w:p>
          <w:p w14:paraId="2DA5845C"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Плановое съемочное обоснование</w:t>
            </w:r>
          </w:p>
          <w:p w14:paraId="41D38EF2"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Высотное обоснование</w:t>
            </w:r>
          </w:p>
        </w:tc>
      </w:tr>
      <w:tr w:rsidR="00EF276A" w:rsidRPr="00F408AF" w14:paraId="72171F2D" w14:textId="77777777" w:rsidTr="00EF276A">
        <w:trPr>
          <w:trHeight w:val="313"/>
        </w:trPr>
        <w:tc>
          <w:tcPr>
            <w:tcW w:w="843" w:type="pct"/>
            <w:vMerge/>
          </w:tcPr>
          <w:p w14:paraId="1517DD9E" w14:textId="77777777" w:rsidR="00EF276A" w:rsidRPr="00F408AF" w:rsidRDefault="00EF276A" w:rsidP="00F65FF5">
            <w:pPr>
              <w:rPr>
                <w:rFonts w:ascii="Times New Roman" w:eastAsia="Calibri" w:hAnsi="Times New Roman" w:cs="Times New Roman"/>
                <w:b/>
                <w:lang w:eastAsia="ru-RU"/>
              </w:rPr>
            </w:pPr>
          </w:p>
        </w:tc>
        <w:tc>
          <w:tcPr>
            <w:tcW w:w="4157" w:type="pct"/>
          </w:tcPr>
          <w:p w14:paraId="4F9DC18D" w14:textId="77777777" w:rsidR="00EF276A" w:rsidRPr="00F408AF" w:rsidRDefault="00EF276A" w:rsidP="00F65FF5">
            <w:pPr>
              <w:rPr>
                <w:rFonts w:ascii="Times New Roman" w:eastAsia="Calibri" w:hAnsi="Times New Roman" w:cs="Times New Roman"/>
                <w:b/>
                <w:lang w:eastAsia="ru-RU"/>
              </w:rPr>
            </w:pPr>
            <w:r w:rsidRPr="00F408AF">
              <w:rPr>
                <w:rFonts w:ascii="Times New Roman" w:eastAsia="Calibri" w:hAnsi="Times New Roman" w:cs="Times New Roman"/>
                <w:b/>
                <w:bCs/>
                <w:lang w:eastAsia="ru-RU"/>
              </w:rPr>
              <w:t>В том числе практических занятий</w:t>
            </w:r>
          </w:p>
        </w:tc>
      </w:tr>
      <w:tr w:rsidR="00EF276A" w:rsidRPr="00F408AF" w14:paraId="7DD69993" w14:textId="77777777" w:rsidTr="00EF276A">
        <w:trPr>
          <w:trHeight w:val="636"/>
        </w:trPr>
        <w:tc>
          <w:tcPr>
            <w:tcW w:w="843" w:type="pct"/>
            <w:vMerge/>
          </w:tcPr>
          <w:p w14:paraId="7C140332" w14:textId="77777777" w:rsidR="00EF276A" w:rsidRPr="00F408AF" w:rsidRDefault="00EF276A" w:rsidP="00F65FF5">
            <w:pPr>
              <w:rPr>
                <w:rFonts w:ascii="Times New Roman" w:eastAsia="Calibri" w:hAnsi="Times New Roman" w:cs="Times New Roman"/>
                <w:b/>
                <w:lang w:eastAsia="ru-RU"/>
              </w:rPr>
            </w:pPr>
          </w:p>
        </w:tc>
        <w:tc>
          <w:tcPr>
            <w:tcW w:w="4157" w:type="pct"/>
          </w:tcPr>
          <w:p w14:paraId="26CB8D20" w14:textId="77777777" w:rsidR="00EF276A" w:rsidRPr="00F408AF" w:rsidRDefault="00EF276A" w:rsidP="00F65FF5">
            <w:pPr>
              <w:autoSpaceDE w:val="0"/>
              <w:autoSpaceDN w:val="0"/>
              <w:adjustRightInd w:val="0"/>
              <w:rPr>
                <w:rFonts w:ascii="Times New Roman" w:eastAsia="Calibri" w:hAnsi="Times New Roman" w:cs="Times New Roman"/>
              </w:rPr>
            </w:pPr>
            <w:r w:rsidRPr="00F408AF">
              <w:rPr>
                <w:rFonts w:ascii="Times New Roman" w:eastAsia="Calibri" w:hAnsi="Times New Roman" w:cs="Times New Roman"/>
                <w:b/>
                <w:lang w:eastAsia="ru-RU"/>
              </w:rPr>
              <w:t xml:space="preserve">Практическая работа: </w:t>
            </w:r>
          </w:p>
          <w:p w14:paraId="69F1D71E" w14:textId="77777777" w:rsidR="00EF276A" w:rsidRPr="00F408AF" w:rsidRDefault="00EF276A" w:rsidP="00F65FF5">
            <w:pPr>
              <w:rPr>
                <w:rFonts w:ascii="Times New Roman" w:eastAsia="Calibri" w:hAnsi="Times New Roman" w:cs="Times New Roman"/>
              </w:rPr>
            </w:pPr>
            <w:r w:rsidRPr="00F408AF">
              <w:rPr>
                <w:rFonts w:ascii="Times New Roman" w:eastAsia="Calibri" w:hAnsi="Times New Roman" w:cs="Times New Roman"/>
                <w:lang w:eastAsia="ru-RU"/>
              </w:rPr>
              <w:t>Решение ситуационных задач с использование глобальной геодезической сети</w:t>
            </w:r>
          </w:p>
        </w:tc>
      </w:tr>
      <w:tr w:rsidR="00EF276A" w:rsidRPr="00F408AF" w14:paraId="181D3C90" w14:textId="77777777" w:rsidTr="00EF276A">
        <w:trPr>
          <w:trHeight w:val="540"/>
        </w:trPr>
        <w:tc>
          <w:tcPr>
            <w:tcW w:w="843" w:type="pct"/>
            <w:vMerge/>
          </w:tcPr>
          <w:p w14:paraId="2CCE8A06" w14:textId="77777777" w:rsidR="00EF276A" w:rsidRPr="00F408AF" w:rsidRDefault="00EF276A" w:rsidP="00F65FF5">
            <w:pPr>
              <w:rPr>
                <w:rFonts w:ascii="Times New Roman" w:eastAsia="Calibri" w:hAnsi="Times New Roman" w:cs="Times New Roman"/>
                <w:b/>
                <w:lang w:eastAsia="ru-RU"/>
              </w:rPr>
            </w:pPr>
          </w:p>
        </w:tc>
        <w:tc>
          <w:tcPr>
            <w:tcW w:w="4157" w:type="pct"/>
          </w:tcPr>
          <w:p w14:paraId="0A91D822" w14:textId="77777777" w:rsidR="00EF276A" w:rsidRPr="00F408AF" w:rsidRDefault="00EF276A" w:rsidP="00F65FF5">
            <w:pPr>
              <w:autoSpaceDE w:val="0"/>
              <w:autoSpaceDN w:val="0"/>
              <w:adjustRightInd w:val="0"/>
              <w:rPr>
                <w:rFonts w:ascii="Times New Roman" w:eastAsia="Calibri" w:hAnsi="Times New Roman" w:cs="Times New Roman"/>
                <w:b/>
                <w:lang w:eastAsia="ru-RU"/>
              </w:rPr>
            </w:pPr>
            <w:r w:rsidRPr="00F408AF">
              <w:rPr>
                <w:rFonts w:ascii="Times New Roman" w:eastAsia="Calibri" w:hAnsi="Times New Roman" w:cs="Times New Roman"/>
              </w:rPr>
              <w:t>Решение ситуационных задач с использование национальной геодезической сети</w:t>
            </w:r>
          </w:p>
        </w:tc>
      </w:tr>
      <w:tr w:rsidR="00EF276A" w:rsidRPr="00F408AF" w14:paraId="438ECB13" w14:textId="77777777" w:rsidTr="00EF276A">
        <w:trPr>
          <w:trHeight w:val="264"/>
        </w:trPr>
        <w:tc>
          <w:tcPr>
            <w:tcW w:w="843" w:type="pct"/>
            <w:vMerge/>
          </w:tcPr>
          <w:p w14:paraId="34A91A3C" w14:textId="77777777" w:rsidR="00EF276A" w:rsidRPr="00F408AF" w:rsidRDefault="00EF276A" w:rsidP="00F65FF5">
            <w:pPr>
              <w:rPr>
                <w:rFonts w:ascii="Times New Roman" w:eastAsia="Calibri" w:hAnsi="Times New Roman" w:cs="Times New Roman"/>
                <w:b/>
                <w:lang w:eastAsia="ru-RU"/>
              </w:rPr>
            </w:pPr>
          </w:p>
        </w:tc>
        <w:tc>
          <w:tcPr>
            <w:tcW w:w="4157" w:type="pct"/>
          </w:tcPr>
          <w:p w14:paraId="566032EE" w14:textId="77777777" w:rsidR="00EF276A" w:rsidRPr="00F408AF" w:rsidRDefault="00EF276A" w:rsidP="00F65FF5">
            <w:pPr>
              <w:autoSpaceDE w:val="0"/>
              <w:autoSpaceDN w:val="0"/>
              <w:adjustRightInd w:val="0"/>
              <w:rPr>
                <w:rFonts w:ascii="Times New Roman" w:eastAsia="Calibri" w:hAnsi="Times New Roman" w:cs="Times New Roman"/>
              </w:rPr>
            </w:pPr>
            <w:r w:rsidRPr="00F408AF">
              <w:rPr>
                <w:rFonts w:ascii="Times New Roman" w:eastAsia="Calibri" w:hAnsi="Times New Roman" w:cs="Times New Roman"/>
              </w:rPr>
              <w:t>Вычисление сети сгущени</w:t>
            </w:r>
          </w:p>
        </w:tc>
      </w:tr>
      <w:tr w:rsidR="00EF276A" w:rsidRPr="00F408AF" w14:paraId="581218F7" w14:textId="77777777" w:rsidTr="00EF276A">
        <w:trPr>
          <w:trHeight w:val="276"/>
        </w:trPr>
        <w:tc>
          <w:tcPr>
            <w:tcW w:w="843" w:type="pct"/>
            <w:vMerge/>
          </w:tcPr>
          <w:p w14:paraId="58115FFB" w14:textId="77777777" w:rsidR="00EF276A" w:rsidRPr="00F408AF" w:rsidRDefault="00EF276A" w:rsidP="00F65FF5">
            <w:pPr>
              <w:rPr>
                <w:rFonts w:ascii="Times New Roman" w:eastAsia="Calibri" w:hAnsi="Times New Roman" w:cs="Times New Roman"/>
                <w:b/>
                <w:lang w:eastAsia="ru-RU"/>
              </w:rPr>
            </w:pPr>
          </w:p>
        </w:tc>
        <w:tc>
          <w:tcPr>
            <w:tcW w:w="4157" w:type="pct"/>
          </w:tcPr>
          <w:p w14:paraId="2D9C1659" w14:textId="77777777" w:rsidR="00EF276A" w:rsidRPr="00F408AF" w:rsidRDefault="00EF276A" w:rsidP="00F65FF5">
            <w:pPr>
              <w:autoSpaceDE w:val="0"/>
              <w:autoSpaceDN w:val="0"/>
              <w:adjustRightInd w:val="0"/>
              <w:rPr>
                <w:rFonts w:ascii="Times New Roman" w:eastAsia="Calibri" w:hAnsi="Times New Roman" w:cs="Times New Roman"/>
              </w:rPr>
            </w:pPr>
            <w:r w:rsidRPr="00F408AF">
              <w:rPr>
                <w:rFonts w:ascii="Times New Roman" w:eastAsia="Calibri" w:hAnsi="Times New Roman" w:cs="Times New Roman"/>
              </w:rPr>
              <w:t>Вычисление о построение планового съемочного обоснования</w:t>
            </w:r>
          </w:p>
        </w:tc>
      </w:tr>
      <w:tr w:rsidR="00EF276A" w:rsidRPr="00F408AF" w14:paraId="3B81D914" w14:textId="77777777" w:rsidTr="00EF276A">
        <w:trPr>
          <w:trHeight w:val="409"/>
        </w:trPr>
        <w:tc>
          <w:tcPr>
            <w:tcW w:w="843" w:type="pct"/>
            <w:vMerge/>
          </w:tcPr>
          <w:p w14:paraId="4954A441" w14:textId="77777777" w:rsidR="00EF276A" w:rsidRPr="00F408AF" w:rsidRDefault="00EF276A" w:rsidP="00F65FF5">
            <w:pPr>
              <w:rPr>
                <w:rFonts w:ascii="Times New Roman" w:eastAsia="Calibri" w:hAnsi="Times New Roman" w:cs="Times New Roman"/>
                <w:b/>
                <w:lang w:eastAsia="ru-RU"/>
              </w:rPr>
            </w:pPr>
          </w:p>
        </w:tc>
        <w:tc>
          <w:tcPr>
            <w:tcW w:w="4157" w:type="pct"/>
          </w:tcPr>
          <w:p w14:paraId="4F2E3A5D" w14:textId="77777777" w:rsidR="00EF276A" w:rsidRPr="00F408AF" w:rsidRDefault="00EF276A" w:rsidP="00F65FF5">
            <w:pPr>
              <w:autoSpaceDE w:val="0"/>
              <w:autoSpaceDN w:val="0"/>
              <w:adjustRightInd w:val="0"/>
              <w:rPr>
                <w:rFonts w:ascii="Times New Roman" w:eastAsia="Calibri" w:hAnsi="Times New Roman" w:cs="Times New Roman"/>
              </w:rPr>
            </w:pPr>
            <w:r w:rsidRPr="00F408AF">
              <w:rPr>
                <w:rFonts w:ascii="Times New Roman" w:eastAsia="Calibri" w:hAnsi="Times New Roman" w:cs="Times New Roman"/>
              </w:rPr>
              <w:t>Вычисление и построение высотного обоснования</w:t>
            </w:r>
          </w:p>
        </w:tc>
      </w:tr>
      <w:tr w:rsidR="00EF276A" w:rsidRPr="00F408AF" w14:paraId="0808DEE9" w14:textId="77777777" w:rsidTr="00EF276A">
        <w:trPr>
          <w:trHeight w:val="274"/>
        </w:trPr>
        <w:tc>
          <w:tcPr>
            <w:tcW w:w="843" w:type="pct"/>
            <w:vMerge w:val="restart"/>
          </w:tcPr>
          <w:p w14:paraId="7F719F31" w14:textId="77777777" w:rsidR="00EF276A" w:rsidRPr="00F408AF" w:rsidRDefault="00EF276A" w:rsidP="00F65FF5">
            <w:pPr>
              <w:spacing w:before="2"/>
              <w:rPr>
                <w:rFonts w:ascii="Times New Roman" w:eastAsia="Calibri" w:hAnsi="Times New Roman" w:cs="Times New Roman"/>
                <w:b/>
                <w:lang w:eastAsia="ru-RU"/>
              </w:rPr>
            </w:pPr>
            <w:r w:rsidRPr="00F408AF">
              <w:rPr>
                <w:rFonts w:ascii="Times New Roman" w:eastAsia="Calibri" w:hAnsi="Times New Roman" w:cs="Times New Roman"/>
                <w:b/>
                <w:lang w:eastAsia="ru-RU"/>
              </w:rPr>
              <w:t xml:space="preserve">Тема </w:t>
            </w:r>
            <w:r>
              <w:rPr>
                <w:rFonts w:ascii="Times New Roman" w:eastAsia="Calibri" w:hAnsi="Times New Roman" w:cs="Times New Roman"/>
                <w:b/>
                <w:lang w:eastAsia="ru-RU"/>
              </w:rPr>
              <w:t>7</w:t>
            </w:r>
            <w:r w:rsidRPr="00F408AF">
              <w:rPr>
                <w:rFonts w:ascii="Times New Roman" w:eastAsia="Calibri" w:hAnsi="Times New Roman" w:cs="Times New Roman"/>
                <w:b/>
                <w:lang w:eastAsia="ru-RU"/>
              </w:rPr>
              <w:t xml:space="preserve">. </w:t>
            </w:r>
            <w:r w:rsidRPr="00F408AF">
              <w:rPr>
                <w:rFonts w:ascii="Times New Roman" w:eastAsia="Calibri" w:hAnsi="Times New Roman" w:cs="Times New Roman"/>
                <w:b/>
              </w:rPr>
              <w:t>Геоинформационные системы и их использование в практической деятельности</w:t>
            </w:r>
          </w:p>
        </w:tc>
        <w:tc>
          <w:tcPr>
            <w:tcW w:w="4157" w:type="pct"/>
          </w:tcPr>
          <w:p w14:paraId="44F50D37" w14:textId="77777777" w:rsidR="00EF276A" w:rsidRPr="00F408AF" w:rsidRDefault="00EF276A" w:rsidP="00F65FF5">
            <w:pPr>
              <w:rPr>
                <w:rFonts w:ascii="Times New Roman" w:eastAsia="Calibri" w:hAnsi="Times New Roman" w:cs="Times New Roman"/>
                <w:b/>
                <w:lang w:eastAsia="ru-RU"/>
              </w:rPr>
            </w:pPr>
            <w:r w:rsidRPr="00F408AF">
              <w:rPr>
                <w:rFonts w:ascii="Times New Roman" w:eastAsia="Calibri" w:hAnsi="Times New Roman" w:cs="Times New Roman"/>
                <w:b/>
                <w:bCs/>
                <w:lang w:eastAsia="ru-RU"/>
              </w:rPr>
              <w:t>Содержание</w:t>
            </w:r>
          </w:p>
        </w:tc>
      </w:tr>
      <w:tr w:rsidR="00EF276A" w:rsidRPr="00F408AF" w14:paraId="56B129CA" w14:textId="77777777" w:rsidTr="00EF276A">
        <w:trPr>
          <w:trHeight w:val="1771"/>
        </w:trPr>
        <w:tc>
          <w:tcPr>
            <w:tcW w:w="843" w:type="pct"/>
            <w:vMerge/>
          </w:tcPr>
          <w:p w14:paraId="575C41A6" w14:textId="77777777" w:rsidR="00EF276A" w:rsidRPr="00F408AF" w:rsidRDefault="00EF276A" w:rsidP="00F65FF5">
            <w:pPr>
              <w:spacing w:before="2"/>
              <w:rPr>
                <w:rFonts w:ascii="Times New Roman" w:eastAsia="Calibri" w:hAnsi="Times New Roman" w:cs="Times New Roman"/>
                <w:b/>
                <w:bCs/>
                <w:lang w:eastAsia="ru-RU"/>
              </w:rPr>
            </w:pPr>
          </w:p>
        </w:tc>
        <w:tc>
          <w:tcPr>
            <w:tcW w:w="4157" w:type="pct"/>
          </w:tcPr>
          <w:p w14:paraId="094F4F34"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Основная классификация геоинформационных систем</w:t>
            </w:r>
          </w:p>
          <w:p w14:paraId="429E45D2"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Российская система ГЛОНАСС (ГЛОбальная НАвигационная Спутниковая Система)</w:t>
            </w:r>
          </w:p>
          <w:p w14:paraId="4CE97184" w14:textId="77777777" w:rsidR="00EF276A" w:rsidRPr="00F408AF" w:rsidRDefault="00EF276A" w:rsidP="00F65FF5">
            <w:pPr>
              <w:rPr>
                <w:rFonts w:ascii="Times New Roman" w:eastAsia="Calibri" w:hAnsi="Times New Roman" w:cs="Times New Roman"/>
                <w:lang w:val="en-US" w:eastAsia="ru-RU"/>
              </w:rPr>
            </w:pPr>
            <w:r w:rsidRPr="00F408AF">
              <w:rPr>
                <w:rFonts w:ascii="Times New Roman" w:eastAsia="Calibri" w:hAnsi="Times New Roman" w:cs="Times New Roman"/>
                <w:lang w:eastAsia="ru-RU"/>
              </w:rPr>
              <w:t>Система</w:t>
            </w:r>
            <w:r w:rsidRPr="00F408AF">
              <w:rPr>
                <w:rFonts w:ascii="Times New Roman" w:eastAsia="Calibri" w:hAnsi="Times New Roman" w:cs="Times New Roman"/>
                <w:lang w:val="en-US" w:eastAsia="ru-RU"/>
              </w:rPr>
              <w:t xml:space="preserve"> NAVSTAR GPS (NAVigation System with Time And Ranging Global Positioning System)</w:t>
            </w:r>
          </w:p>
          <w:p w14:paraId="32B4A1D5"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Полевые программы и их классификация</w:t>
            </w:r>
          </w:p>
        </w:tc>
      </w:tr>
      <w:tr w:rsidR="00EF276A" w:rsidRPr="00F408AF" w14:paraId="04592499" w14:textId="77777777" w:rsidTr="00EF276A">
        <w:trPr>
          <w:trHeight w:val="216"/>
        </w:trPr>
        <w:tc>
          <w:tcPr>
            <w:tcW w:w="843" w:type="pct"/>
            <w:vMerge/>
          </w:tcPr>
          <w:p w14:paraId="659D1A2D" w14:textId="77777777" w:rsidR="00EF276A" w:rsidRPr="00F408AF" w:rsidRDefault="00EF276A" w:rsidP="00F65FF5">
            <w:pPr>
              <w:rPr>
                <w:rFonts w:ascii="Times New Roman" w:eastAsia="Calibri" w:hAnsi="Times New Roman" w:cs="Times New Roman"/>
                <w:b/>
                <w:lang w:eastAsia="ru-RU"/>
              </w:rPr>
            </w:pPr>
          </w:p>
        </w:tc>
        <w:tc>
          <w:tcPr>
            <w:tcW w:w="4157" w:type="pct"/>
          </w:tcPr>
          <w:p w14:paraId="57020A7C" w14:textId="77777777" w:rsidR="00EF276A" w:rsidRPr="00F408AF" w:rsidRDefault="00EF276A" w:rsidP="00F65FF5">
            <w:pPr>
              <w:rPr>
                <w:rFonts w:ascii="Times New Roman" w:eastAsia="Calibri" w:hAnsi="Times New Roman" w:cs="Times New Roman"/>
                <w:b/>
                <w:lang w:eastAsia="ru-RU"/>
              </w:rPr>
            </w:pPr>
            <w:r w:rsidRPr="00F408AF">
              <w:rPr>
                <w:rFonts w:ascii="Times New Roman" w:eastAsia="Calibri" w:hAnsi="Times New Roman" w:cs="Times New Roman"/>
                <w:b/>
                <w:bCs/>
                <w:lang w:eastAsia="ru-RU"/>
              </w:rPr>
              <w:t>В том числе практических занятий</w:t>
            </w:r>
          </w:p>
        </w:tc>
      </w:tr>
      <w:tr w:rsidR="00EF276A" w:rsidRPr="00F408AF" w14:paraId="739B4D5C" w14:textId="77777777" w:rsidTr="00EF276A">
        <w:trPr>
          <w:trHeight w:val="480"/>
        </w:trPr>
        <w:tc>
          <w:tcPr>
            <w:tcW w:w="843" w:type="pct"/>
            <w:vMerge/>
          </w:tcPr>
          <w:p w14:paraId="6ADDA41F" w14:textId="77777777" w:rsidR="00EF276A" w:rsidRPr="00F408AF" w:rsidRDefault="00EF276A" w:rsidP="00F65FF5">
            <w:pPr>
              <w:rPr>
                <w:rFonts w:ascii="Times New Roman" w:eastAsia="Calibri" w:hAnsi="Times New Roman" w:cs="Times New Roman"/>
                <w:b/>
                <w:lang w:eastAsia="ru-RU"/>
              </w:rPr>
            </w:pPr>
          </w:p>
        </w:tc>
        <w:tc>
          <w:tcPr>
            <w:tcW w:w="4157" w:type="pct"/>
          </w:tcPr>
          <w:p w14:paraId="53EE2F59" w14:textId="77777777" w:rsidR="00EF276A" w:rsidRPr="00F408AF" w:rsidRDefault="00EF276A" w:rsidP="00F65FF5">
            <w:pPr>
              <w:contextualSpacing/>
              <w:rPr>
                <w:rFonts w:ascii="Times New Roman" w:eastAsia="Calibri" w:hAnsi="Times New Roman" w:cs="Times New Roman"/>
                <w:lang w:eastAsia="ru-RU"/>
              </w:rPr>
            </w:pPr>
            <w:r w:rsidRPr="00F408AF">
              <w:rPr>
                <w:rFonts w:ascii="Times New Roman" w:eastAsia="Calibri" w:hAnsi="Times New Roman" w:cs="Times New Roman"/>
                <w:lang w:eastAsia="ru-RU"/>
              </w:rPr>
              <w:t>Определение характерных точек</w:t>
            </w:r>
          </w:p>
        </w:tc>
      </w:tr>
      <w:tr w:rsidR="00EF276A" w:rsidRPr="00F408AF" w14:paraId="128446C8" w14:textId="77777777" w:rsidTr="00EF276A">
        <w:trPr>
          <w:trHeight w:val="298"/>
        </w:trPr>
        <w:tc>
          <w:tcPr>
            <w:tcW w:w="843" w:type="pct"/>
            <w:vMerge/>
          </w:tcPr>
          <w:p w14:paraId="27F3AF12" w14:textId="77777777" w:rsidR="00EF276A" w:rsidRPr="00F408AF" w:rsidRDefault="00EF276A" w:rsidP="00F65FF5">
            <w:pPr>
              <w:rPr>
                <w:rFonts w:ascii="Times New Roman" w:eastAsia="Calibri" w:hAnsi="Times New Roman" w:cs="Times New Roman"/>
                <w:b/>
                <w:lang w:eastAsia="ru-RU"/>
              </w:rPr>
            </w:pPr>
          </w:p>
        </w:tc>
        <w:tc>
          <w:tcPr>
            <w:tcW w:w="4157" w:type="pct"/>
          </w:tcPr>
          <w:p w14:paraId="4A9007B3" w14:textId="77777777" w:rsidR="00EF276A" w:rsidRPr="00F408AF" w:rsidRDefault="00EF276A" w:rsidP="00F65FF5">
            <w:pPr>
              <w:contextualSpacing/>
              <w:rPr>
                <w:rFonts w:ascii="Times New Roman" w:eastAsia="Calibri" w:hAnsi="Times New Roman" w:cs="Times New Roman"/>
                <w:b/>
                <w:lang w:eastAsia="ru-RU"/>
              </w:rPr>
            </w:pPr>
            <w:r w:rsidRPr="00F408AF">
              <w:rPr>
                <w:rFonts w:ascii="Times New Roman" w:eastAsia="Calibri" w:hAnsi="Times New Roman" w:cs="Times New Roman"/>
                <w:lang w:eastAsia="ru-RU"/>
              </w:rPr>
              <w:t>Определение узловых точек</w:t>
            </w:r>
          </w:p>
        </w:tc>
      </w:tr>
      <w:tr w:rsidR="00EF276A" w:rsidRPr="00F408AF" w14:paraId="02B41B4A" w14:textId="77777777" w:rsidTr="00EF276A">
        <w:trPr>
          <w:trHeight w:val="264"/>
        </w:trPr>
        <w:tc>
          <w:tcPr>
            <w:tcW w:w="843" w:type="pct"/>
            <w:vMerge/>
          </w:tcPr>
          <w:p w14:paraId="779C1795" w14:textId="77777777" w:rsidR="00EF276A" w:rsidRPr="00F408AF" w:rsidRDefault="00EF276A" w:rsidP="00F65FF5">
            <w:pPr>
              <w:rPr>
                <w:rFonts w:ascii="Times New Roman" w:eastAsia="Calibri" w:hAnsi="Times New Roman" w:cs="Times New Roman"/>
                <w:b/>
                <w:lang w:eastAsia="ru-RU"/>
              </w:rPr>
            </w:pPr>
          </w:p>
        </w:tc>
        <w:tc>
          <w:tcPr>
            <w:tcW w:w="4157" w:type="pct"/>
          </w:tcPr>
          <w:p w14:paraId="3A41A06C" w14:textId="77777777" w:rsidR="00EF276A" w:rsidRPr="00F408AF" w:rsidRDefault="00EF276A" w:rsidP="00F65FF5">
            <w:pPr>
              <w:contextualSpacing/>
              <w:rPr>
                <w:rFonts w:ascii="Times New Roman" w:eastAsia="Calibri" w:hAnsi="Times New Roman" w:cs="Times New Roman"/>
                <w:lang w:eastAsia="ru-RU"/>
              </w:rPr>
            </w:pPr>
            <w:r w:rsidRPr="00F408AF">
              <w:rPr>
                <w:rFonts w:ascii="Times New Roman" w:eastAsia="Calibri" w:hAnsi="Times New Roman" w:cs="Times New Roman"/>
                <w:lang w:eastAsia="ru-RU"/>
              </w:rPr>
              <w:t>Определение поворотных точек</w:t>
            </w:r>
          </w:p>
        </w:tc>
      </w:tr>
      <w:tr w:rsidR="00EF276A" w:rsidRPr="00F408AF" w14:paraId="039852AB" w14:textId="77777777" w:rsidTr="00EF276A">
        <w:trPr>
          <w:trHeight w:val="264"/>
        </w:trPr>
        <w:tc>
          <w:tcPr>
            <w:tcW w:w="843" w:type="pct"/>
            <w:vMerge/>
          </w:tcPr>
          <w:p w14:paraId="5287A75F" w14:textId="77777777" w:rsidR="00EF276A" w:rsidRPr="00F408AF" w:rsidRDefault="00EF276A" w:rsidP="00F65FF5">
            <w:pPr>
              <w:rPr>
                <w:rFonts w:ascii="Times New Roman" w:eastAsia="Calibri" w:hAnsi="Times New Roman" w:cs="Times New Roman"/>
                <w:b/>
                <w:lang w:eastAsia="ru-RU"/>
              </w:rPr>
            </w:pPr>
          </w:p>
        </w:tc>
        <w:tc>
          <w:tcPr>
            <w:tcW w:w="4157" w:type="pct"/>
          </w:tcPr>
          <w:p w14:paraId="392CB7EA" w14:textId="77777777" w:rsidR="00EF276A" w:rsidRPr="00F408AF" w:rsidRDefault="00EF276A" w:rsidP="00F65FF5">
            <w:pPr>
              <w:contextualSpacing/>
              <w:rPr>
                <w:rFonts w:ascii="Times New Roman" w:eastAsia="Calibri" w:hAnsi="Times New Roman" w:cs="Times New Roman"/>
                <w:lang w:eastAsia="ru-RU"/>
              </w:rPr>
            </w:pPr>
            <w:r w:rsidRPr="00F408AF">
              <w:rPr>
                <w:rFonts w:ascii="Times New Roman" w:eastAsia="Calibri" w:hAnsi="Times New Roman" w:cs="Times New Roman"/>
                <w:lang w:eastAsia="ru-RU"/>
              </w:rPr>
              <w:t>Определение координат межевых знаков</w:t>
            </w:r>
          </w:p>
        </w:tc>
      </w:tr>
      <w:tr w:rsidR="00EF276A" w:rsidRPr="00F408AF" w14:paraId="49438CEE" w14:textId="77777777" w:rsidTr="00EF276A">
        <w:trPr>
          <w:trHeight w:val="264"/>
        </w:trPr>
        <w:tc>
          <w:tcPr>
            <w:tcW w:w="843" w:type="pct"/>
            <w:vMerge/>
          </w:tcPr>
          <w:p w14:paraId="05A8289D" w14:textId="77777777" w:rsidR="00EF276A" w:rsidRPr="00F408AF" w:rsidRDefault="00EF276A" w:rsidP="00F65FF5">
            <w:pPr>
              <w:rPr>
                <w:rFonts w:ascii="Times New Roman" w:eastAsia="Calibri" w:hAnsi="Times New Roman" w:cs="Times New Roman"/>
                <w:b/>
                <w:lang w:eastAsia="ru-RU"/>
              </w:rPr>
            </w:pPr>
          </w:p>
        </w:tc>
        <w:tc>
          <w:tcPr>
            <w:tcW w:w="4157" w:type="pct"/>
          </w:tcPr>
          <w:p w14:paraId="1F2AD53F" w14:textId="77777777" w:rsidR="00EF276A" w:rsidRPr="00F408AF" w:rsidRDefault="00EF276A" w:rsidP="00F65FF5">
            <w:pPr>
              <w:contextualSpacing/>
              <w:rPr>
                <w:rFonts w:ascii="Times New Roman" w:eastAsia="Calibri" w:hAnsi="Times New Roman" w:cs="Times New Roman"/>
                <w:lang w:eastAsia="ru-RU"/>
              </w:rPr>
            </w:pPr>
            <w:r w:rsidRPr="00F408AF">
              <w:rPr>
                <w:rFonts w:ascii="Times New Roman" w:eastAsia="Calibri" w:hAnsi="Times New Roman" w:cs="Times New Roman"/>
                <w:lang w:eastAsia="ru-RU"/>
              </w:rPr>
              <w:t>Использование геодезического метода при решении ситуационных задач</w:t>
            </w:r>
          </w:p>
        </w:tc>
      </w:tr>
      <w:tr w:rsidR="00EF276A" w:rsidRPr="00F408AF" w14:paraId="197222E6" w14:textId="77777777" w:rsidTr="00EF276A">
        <w:trPr>
          <w:trHeight w:val="530"/>
        </w:trPr>
        <w:tc>
          <w:tcPr>
            <w:tcW w:w="843" w:type="pct"/>
            <w:vMerge/>
          </w:tcPr>
          <w:p w14:paraId="3F826565" w14:textId="77777777" w:rsidR="00EF276A" w:rsidRPr="00F408AF" w:rsidRDefault="00EF276A" w:rsidP="00F65FF5">
            <w:pPr>
              <w:rPr>
                <w:rFonts w:ascii="Times New Roman" w:eastAsia="Calibri" w:hAnsi="Times New Roman" w:cs="Times New Roman"/>
                <w:b/>
                <w:lang w:eastAsia="ru-RU"/>
              </w:rPr>
            </w:pPr>
          </w:p>
        </w:tc>
        <w:tc>
          <w:tcPr>
            <w:tcW w:w="4157" w:type="pct"/>
          </w:tcPr>
          <w:p w14:paraId="0878B2DB" w14:textId="77777777" w:rsidR="00EF276A" w:rsidRPr="00F408AF" w:rsidRDefault="00EF276A" w:rsidP="00F65FF5">
            <w:pPr>
              <w:contextualSpacing/>
              <w:rPr>
                <w:rFonts w:ascii="Times New Roman" w:eastAsia="Calibri" w:hAnsi="Times New Roman" w:cs="Times New Roman"/>
                <w:lang w:eastAsia="ru-RU"/>
              </w:rPr>
            </w:pPr>
            <w:r w:rsidRPr="00F408AF">
              <w:rPr>
                <w:rFonts w:ascii="Times New Roman" w:eastAsia="Calibri" w:hAnsi="Times New Roman" w:cs="Times New Roman"/>
                <w:lang w:eastAsia="ru-RU"/>
              </w:rPr>
              <w:t>Использование метода спутниковых геодезических измерений при решении ситуационных задач</w:t>
            </w:r>
          </w:p>
        </w:tc>
      </w:tr>
      <w:tr w:rsidR="00EF276A" w:rsidRPr="00F408AF" w14:paraId="24476DEE" w14:textId="77777777" w:rsidTr="00EF276A">
        <w:trPr>
          <w:trHeight w:val="556"/>
        </w:trPr>
        <w:tc>
          <w:tcPr>
            <w:tcW w:w="843" w:type="pct"/>
            <w:vMerge/>
          </w:tcPr>
          <w:p w14:paraId="4AB192E4" w14:textId="77777777" w:rsidR="00EF276A" w:rsidRPr="00F408AF" w:rsidRDefault="00EF276A" w:rsidP="00F65FF5">
            <w:pPr>
              <w:rPr>
                <w:rFonts w:ascii="Times New Roman" w:eastAsia="Calibri" w:hAnsi="Times New Roman" w:cs="Times New Roman"/>
                <w:b/>
                <w:lang w:eastAsia="ru-RU"/>
              </w:rPr>
            </w:pPr>
          </w:p>
        </w:tc>
        <w:tc>
          <w:tcPr>
            <w:tcW w:w="4157" w:type="pct"/>
          </w:tcPr>
          <w:p w14:paraId="195D1DA8" w14:textId="77777777" w:rsidR="00EF276A" w:rsidRPr="00F408AF" w:rsidRDefault="00EF276A" w:rsidP="00F65FF5">
            <w:pPr>
              <w:contextualSpacing/>
              <w:rPr>
                <w:rFonts w:ascii="Times New Roman" w:eastAsia="Calibri" w:hAnsi="Times New Roman" w:cs="Times New Roman"/>
                <w:bCs/>
                <w:lang w:eastAsia="ru-RU"/>
              </w:rPr>
            </w:pPr>
            <w:r w:rsidRPr="00F408AF">
              <w:rPr>
                <w:rFonts w:ascii="Times New Roman" w:eastAsia="Calibri" w:hAnsi="Times New Roman" w:cs="Times New Roman"/>
                <w:lang w:eastAsia="ru-RU"/>
              </w:rPr>
              <w:t>Графическое определение схем подготовки и параметров выемочных полей и участков</w:t>
            </w:r>
          </w:p>
        </w:tc>
      </w:tr>
      <w:tr w:rsidR="00EF276A" w:rsidRPr="00F408AF" w14:paraId="26BC571B" w14:textId="77777777" w:rsidTr="00EF276A">
        <w:trPr>
          <w:trHeight w:val="212"/>
        </w:trPr>
        <w:tc>
          <w:tcPr>
            <w:tcW w:w="843" w:type="pct"/>
            <w:vMerge/>
          </w:tcPr>
          <w:p w14:paraId="63510A44" w14:textId="77777777" w:rsidR="00EF276A" w:rsidRPr="00F408AF" w:rsidRDefault="00EF276A" w:rsidP="00F65FF5">
            <w:pPr>
              <w:rPr>
                <w:rFonts w:ascii="Times New Roman" w:eastAsia="Calibri" w:hAnsi="Times New Roman" w:cs="Times New Roman"/>
                <w:b/>
                <w:lang w:eastAsia="ru-RU"/>
              </w:rPr>
            </w:pPr>
          </w:p>
        </w:tc>
        <w:tc>
          <w:tcPr>
            <w:tcW w:w="4157" w:type="pct"/>
          </w:tcPr>
          <w:p w14:paraId="3703C57E" w14:textId="77777777" w:rsidR="00EF276A" w:rsidRPr="00F408AF" w:rsidRDefault="00EF276A" w:rsidP="00F65FF5">
            <w:pPr>
              <w:contextualSpacing/>
              <w:rPr>
                <w:rFonts w:ascii="Times New Roman" w:eastAsia="Calibri" w:hAnsi="Times New Roman" w:cs="Times New Roman"/>
                <w:lang w:eastAsia="ru-RU"/>
              </w:rPr>
            </w:pPr>
            <w:r w:rsidRPr="00F408AF">
              <w:rPr>
                <w:rFonts w:ascii="Times New Roman" w:eastAsia="Calibri" w:hAnsi="Times New Roman" w:cs="Times New Roman"/>
                <w:lang w:eastAsia="ru-RU"/>
              </w:rPr>
              <w:t>Расчет основных параметров подготовительных и очистных работ</w:t>
            </w:r>
          </w:p>
        </w:tc>
      </w:tr>
      <w:tr w:rsidR="00EF276A" w:rsidRPr="00F408AF" w14:paraId="4CE185D6" w14:textId="77777777" w:rsidTr="00EF276A">
        <w:trPr>
          <w:trHeight w:val="444"/>
        </w:trPr>
        <w:tc>
          <w:tcPr>
            <w:tcW w:w="5000" w:type="pct"/>
            <w:gridSpan w:val="2"/>
          </w:tcPr>
          <w:p w14:paraId="2266629A"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b/>
                <w:bCs/>
                <w:lang w:eastAsia="ru-RU"/>
              </w:rPr>
              <w:t xml:space="preserve">Тематика самостоятельной учебной работы </w:t>
            </w:r>
          </w:p>
        </w:tc>
      </w:tr>
      <w:tr w:rsidR="00EF276A" w:rsidRPr="00F408AF" w14:paraId="3CF7CD89" w14:textId="77777777" w:rsidTr="00EF276A">
        <w:trPr>
          <w:trHeight w:val="228"/>
        </w:trPr>
        <w:tc>
          <w:tcPr>
            <w:tcW w:w="5000" w:type="pct"/>
            <w:gridSpan w:val="2"/>
          </w:tcPr>
          <w:p w14:paraId="02D83F0F" w14:textId="77777777" w:rsidR="00EF276A" w:rsidRPr="00F408AF" w:rsidRDefault="00EF276A" w:rsidP="00F65FF5">
            <w:pPr>
              <w:rPr>
                <w:rFonts w:ascii="Times New Roman" w:eastAsia="Calibri" w:hAnsi="Times New Roman" w:cs="Times New Roman"/>
                <w:b/>
                <w:bCs/>
                <w:lang w:eastAsia="ru-RU"/>
              </w:rPr>
            </w:pPr>
            <w:r w:rsidRPr="00F408AF">
              <w:rPr>
                <w:rFonts w:ascii="Times New Roman" w:eastAsia="Calibri" w:hAnsi="Times New Roman" w:cs="Times New Roman"/>
                <w:lang w:eastAsia="ru-RU"/>
              </w:rPr>
              <w:t>Работа с учебной литературой и конспектом для выполнения домашнего задания:</w:t>
            </w:r>
          </w:p>
        </w:tc>
      </w:tr>
      <w:tr w:rsidR="00EF276A" w:rsidRPr="00F408AF" w14:paraId="2B604035" w14:textId="77777777" w:rsidTr="00EF276A">
        <w:trPr>
          <w:trHeight w:val="218"/>
        </w:trPr>
        <w:tc>
          <w:tcPr>
            <w:tcW w:w="5000" w:type="pct"/>
            <w:gridSpan w:val="2"/>
          </w:tcPr>
          <w:p w14:paraId="0994C543"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Подготовка к лабораторно-практическим занятиям с использованием методических рекомендаций;</w:t>
            </w:r>
          </w:p>
        </w:tc>
      </w:tr>
      <w:tr w:rsidR="00EF276A" w:rsidRPr="00F408AF" w14:paraId="61EF134A" w14:textId="77777777" w:rsidTr="00EF276A">
        <w:trPr>
          <w:trHeight w:val="197"/>
        </w:trPr>
        <w:tc>
          <w:tcPr>
            <w:tcW w:w="5000" w:type="pct"/>
            <w:gridSpan w:val="2"/>
          </w:tcPr>
          <w:p w14:paraId="268BF2D1"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Оформление отчетов по лабораторно практическим занятиям;</w:t>
            </w:r>
          </w:p>
        </w:tc>
      </w:tr>
      <w:tr w:rsidR="00EF276A" w:rsidRPr="00F408AF" w14:paraId="17C6B160" w14:textId="77777777" w:rsidTr="00EF276A">
        <w:trPr>
          <w:trHeight w:val="228"/>
        </w:trPr>
        <w:tc>
          <w:tcPr>
            <w:tcW w:w="5000" w:type="pct"/>
            <w:gridSpan w:val="2"/>
          </w:tcPr>
          <w:p w14:paraId="2BC3F625"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Подготовка материала для выступления по предложенной преподавателем теме;</w:t>
            </w:r>
          </w:p>
        </w:tc>
      </w:tr>
      <w:tr w:rsidR="00EF276A" w:rsidRPr="00F408AF" w14:paraId="660B2C89" w14:textId="77777777" w:rsidTr="00EF276A">
        <w:trPr>
          <w:trHeight w:val="180"/>
        </w:trPr>
        <w:tc>
          <w:tcPr>
            <w:tcW w:w="5000" w:type="pct"/>
            <w:gridSpan w:val="2"/>
          </w:tcPr>
          <w:p w14:paraId="3C8F71BD" w14:textId="77777777" w:rsidR="00EF276A" w:rsidRPr="00F408AF" w:rsidRDefault="00EF276A" w:rsidP="00F65FF5">
            <w:pPr>
              <w:suppressAutoHyphens/>
              <w:rPr>
                <w:rFonts w:ascii="Times New Roman" w:eastAsia="Calibri" w:hAnsi="Times New Roman" w:cs="Times New Roman"/>
                <w:lang w:eastAsia="ru-RU"/>
              </w:rPr>
            </w:pPr>
            <w:r w:rsidRPr="00F408AF">
              <w:rPr>
                <w:rFonts w:ascii="Times New Roman" w:eastAsia="Calibri" w:hAnsi="Times New Roman" w:cs="Times New Roman"/>
                <w:b/>
                <w:bCs/>
                <w:lang w:eastAsia="ru-RU"/>
              </w:rPr>
              <w:t xml:space="preserve">Учебная практика </w:t>
            </w:r>
            <w:r>
              <w:rPr>
                <w:rFonts w:ascii="Times New Roman" w:eastAsia="Calibri" w:hAnsi="Times New Roman" w:cs="Times New Roman"/>
                <w:b/>
                <w:bCs/>
                <w:lang w:eastAsia="ru-RU"/>
              </w:rPr>
              <w:t xml:space="preserve">  36 ак.ч.</w:t>
            </w:r>
          </w:p>
        </w:tc>
      </w:tr>
      <w:tr w:rsidR="00EF276A" w:rsidRPr="00F408AF" w14:paraId="433F2806" w14:textId="77777777" w:rsidTr="00EF276A">
        <w:trPr>
          <w:trHeight w:val="672"/>
        </w:trPr>
        <w:tc>
          <w:tcPr>
            <w:tcW w:w="5000" w:type="pct"/>
            <w:gridSpan w:val="2"/>
          </w:tcPr>
          <w:p w14:paraId="55B86B8B" w14:textId="77777777" w:rsidR="00EF276A" w:rsidRPr="00F408AF" w:rsidRDefault="00EF276A" w:rsidP="00F65FF5">
            <w:pPr>
              <w:rPr>
                <w:rFonts w:ascii="Times New Roman" w:eastAsia="Calibri" w:hAnsi="Times New Roman" w:cs="Times New Roman"/>
                <w:b/>
                <w:bCs/>
                <w:lang w:eastAsia="ru-RU"/>
              </w:rPr>
            </w:pPr>
            <w:r w:rsidRPr="00F408AF">
              <w:rPr>
                <w:rFonts w:ascii="Times New Roman" w:eastAsia="Calibri" w:hAnsi="Times New Roman" w:cs="Times New Roman"/>
                <w:b/>
                <w:bCs/>
                <w:lang w:eastAsia="ru-RU"/>
              </w:rPr>
              <w:t xml:space="preserve">Виды работ </w:t>
            </w:r>
          </w:p>
          <w:p w14:paraId="1F02A34B" w14:textId="77777777" w:rsidR="00EF276A" w:rsidRPr="00F408AF" w:rsidRDefault="00EF276A" w:rsidP="00F65FF5">
            <w:pPr>
              <w:ind w:left="11" w:right="10" w:firstLine="23"/>
              <w:rPr>
                <w:rFonts w:ascii="Times New Roman" w:eastAsia="Calibri" w:hAnsi="Times New Roman" w:cs="Times New Roman"/>
                <w:b/>
                <w:bCs/>
                <w:lang w:eastAsia="ru-RU"/>
              </w:rPr>
            </w:pPr>
            <w:r w:rsidRPr="00F408AF">
              <w:rPr>
                <w:rFonts w:ascii="Times New Roman" w:eastAsia="Calibri" w:hAnsi="Times New Roman" w:cs="Times New Roman"/>
                <w:lang w:eastAsia="ru-RU"/>
              </w:rPr>
              <w:t xml:space="preserve">Инструктаж по охране труда и пожарной безопасности. Ознакомление с предприятием. </w:t>
            </w:r>
            <w:r w:rsidRPr="00F408AF">
              <w:rPr>
                <w:rFonts w:ascii="Times New Roman" w:eastAsia="Calibri" w:hAnsi="Times New Roman" w:cs="Times New Roman"/>
                <w:spacing w:val="-1"/>
                <w:lang w:eastAsia="ru-RU"/>
              </w:rPr>
              <w:t>Ин</w:t>
            </w:r>
            <w:r w:rsidRPr="00F408AF">
              <w:rPr>
                <w:rFonts w:ascii="Times New Roman" w:eastAsia="Calibri" w:hAnsi="Times New Roman" w:cs="Times New Roman"/>
                <w:spacing w:val="-1"/>
                <w:lang w:eastAsia="ru-RU"/>
              </w:rPr>
              <w:softHyphen/>
            </w:r>
            <w:r w:rsidRPr="00F408AF">
              <w:rPr>
                <w:rFonts w:ascii="Times New Roman" w:eastAsia="Calibri" w:hAnsi="Times New Roman" w:cs="Times New Roman"/>
                <w:lang w:eastAsia="ru-RU"/>
              </w:rPr>
              <w:t>структаж по правилам безопасности при осмотре и подготовке рабочего места.</w:t>
            </w:r>
          </w:p>
        </w:tc>
      </w:tr>
      <w:tr w:rsidR="00EF276A" w:rsidRPr="00F408AF" w14:paraId="3BDEF9B1" w14:textId="77777777" w:rsidTr="00EF276A">
        <w:trPr>
          <w:trHeight w:val="192"/>
        </w:trPr>
        <w:tc>
          <w:tcPr>
            <w:tcW w:w="5000" w:type="pct"/>
            <w:gridSpan w:val="2"/>
          </w:tcPr>
          <w:p w14:paraId="68EF355C" w14:textId="77777777" w:rsidR="00EF276A" w:rsidRPr="00F408AF" w:rsidRDefault="00EF276A" w:rsidP="00F65FF5">
            <w:pPr>
              <w:rPr>
                <w:rFonts w:ascii="Times New Roman" w:eastAsia="Calibri" w:hAnsi="Times New Roman" w:cs="Times New Roman"/>
                <w:b/>
                <w:bCs/>
                <w:lang w:eastAsia="ru-RU"/>
              </w:rPr>
            </w:pPr>
            <w:r w:rsidRPr="00F408AF">
              <w:rPr>
                <w:rFonts w:ascii="Times New Roman" w:eastAsia="Calibri" w:hAnsi="Times New Roman" w:cs="Times New Roman"/>
                <w:lang w:eastAsia="ru-RU"/>
              </w:rPr>
              <w:t>Правила поверки и юстировки геодезических приборов</w:t>
            </w:r>
          </w:p>
        </w:tc>
      </w:tr>
      <w:tr w:rsidR="00EF276A" w:rsidRPr="00F408AF" w14:paraId="36028936" w14:textId="77777777" w:rsidTr="00EF276A">
        <w:trPr>
          <w:trHeight w:val="323"/>
        </w:trPr>
        <w:tc>
          <w:tcPr>
            <w:tcW w:w="5000" w:type="pct"/>
            <w:gridSpan w:val="2"/>
          </w:tcPr>
          <w:p w14:paraId="741DCB06"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Исследование точности измерения горизонтальных углов теодолитами различных типов.</w:t>
            </w:r>
          </w:p>
        </w:tc>
      </w:tr>
      <w:tr w:rsidR="00EF276A" w:rsidRPr="00F408AF" w14:paraId="08B719CE" w14:textId="77777777" w:rsidTr="00EF276A">
        <w:trPr>
          <w:trHeight w:val="271"/>
        </w:trPr>
        <w:tc>
          <w:tcPr>
            <w:tcW w:w="5000" w:type="pct"/>
            <w:gridSpan w:val="2"/>
          </w:tcPr>
          <w:p w14:paraId="1A56A2FA"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Исследование точности детальной разбивки круговых кривых различными методами</w:t>
            </w:r>
          </w:p>
        </w:tc>
      </w:tr>
      <w:tr w:rsidR="00EF276A" w:rsidRPr="00F408AF" w14:paraId="1D57BF2B" w14:textId="77777777" w:rsidTr="00EF276A">
        <w:trPr>
          <w:trHeight w:val="432"/>
        </w:trPr>
        <w:tc>
          <w:tcPr>
            <w:tcW w:w="5000" w:type="pct"/>
            <w:gridSpan w:val="2"/>
          </w:tcPr>
          <w:p w14:paraId="7365A429"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Исследования влияния магнитных полей на работу электронных тахеометров и цифровых нивелиров</w:t>
            </w:r>
          </w:p>
        </w:tc>
      </w:tr>
      <w:tr w:rsidR="00EF276A" w:rsidRPr="00F408AF" w14:paraId="1E4AD7A6" w14:textId="77777777" w:rsidTr="00EF276A">
        <w:trPr>
          <w:trHeight w:val="444"/>
        </w:trPr>
        <w:tc>
          <w:tcPr>
            <w:tcW w:w="5000" w:type="pct"/>
            <w:gridSpan w:val="2"/>
          </w:tcPr>
          <w:p w14:paraId="4A4D9B47"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Исследование возможности решения некоторых инженерногеодезических задач с помощью цифровых съёмочных камер</w:t>
            </w:r>
          </w:p>
        </w:tc>
      </w:tr>
      <w:tr w:rsidR="00EF276A" w:rsidRPr="00F408AF" w14:paraId="00EFA000" w14:textId="77777777" w:rsidTr="00EF276A">
        <w:trPr>
          <w:trHeight w:val="396"/>
        </w:trPr>
        <w:tc>
          <w:tcPr>
            <w:tcW w:w="5000" w:type="pct"/>
            <w:gridSpan w:val="2"/>
          </w:tcPr>
          <w:p w14:paraId="383FC183"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Изучение методики обработки результатов геодезических измерений с использованием компьютерных технологий</w:t>
            </w:r>
          </w:p>
        </w:tc>
      </w:tr>
      <w:tr w:rsidR="00EF276A" w:rsidRPr="00F408AF" w14:paraId="21B6D5BA" w14:textId="77777777" w:rsidTr="00EF276A">
        <w:trPr>
          <w:trHeight w:val="192"/>
        </w:trPr>
        <w:tc>
          <w:tcPr>
            <w:tcW w:w="5000" w:type="pct"/>
            <w:gridSpan w:val="2"/>
          </w:tcPr>
          <w:p w14:paraId="03D9D893"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Изучение и анализ требований СНиП к выполнению геодезических</w:t>
            </w:r>
          </w:p>
          <w:p w14:paraId="57563833"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работ</w:t>
            </w:r>
          </w:p>
        </w:tc>
      </w:tr>
      <w:tr w:rsidR="00EF276A" w:rsidRPr="00F408AF" w14:paraId="608E3DF3" w14:textId="77777777" w:rsidTr="00EF276A">
        <w:trPr>
          <w:trHeight w:val="192"/>
        </w:trPr>
        <w:tc>
          <w:tcPr>
            <w:tcW w:w="5000" w:type="pct"/>
            <w:gridSpan w:val="2"/>
          </w:tcPr>
          <w:p w14:paraId="7E3208F3"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Оформление отчета о прохождении практики</w:t>
            </w:r>
          </w:p>
        </w:tc>
      </w:tr>
      <w:tr w:rsidR="00EF276A" w:rsidRPr="00F408AF" w14:paraId="21E2A847" w14:textId="77777777" w:rsidTr="00EF276A">
        <w:trPr>
          <w:trHeight w:val="204"/>
        </w:trPr>
        <w:tc>
          <w:tcPr>
            <w:tcW w:w="5000" w:type="pct"/>
            <w:gridSpan w:val="2"/>
          </w:tcPr>
          <w:p w14:paraId="4BEB6DDE"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b/>
                <w:lang w:eastAsia="ru-RU"/>
              </w:rPr>
              <w:t xml:space="preserve">Производственная практика </w:t>
            </w:r>
            <w:r>
              <w:rPr>
                <w:rFonts w:ascii="Times New Roman" w:eastAsia="Calibri" w:hAnsi="Times New Roman" w:cs="Times New Roman"/>
                <w:b/>
                <w:lang w:eastAsia="ru-RU"/>
              </w:rPr>
              <w:t xml:space="preserve"> 144 ак.ч.</w:t>
            </w:r>
          </w:p>
        </w:tc>
      </w:tr>
      <w:tr w:rsidR="00EF276A" w:rsidRPr="00F408AF" w14:paraId="1977DFE2" w14:textId="77777777" w:rsidTr="00EF276A">
        <w:trPr>
          <w:trHeight w:val="568"/>
        </w:trPr>
        <w:tc>
          <w:tcPr>
            <w:tcW w:w="5000" w:type="pct"/>
            <w:gridSpan w:val="2"/>
          </w:tcPr>
          <w:p w14:paraId="0F5E8257"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Инструктаж по технике безопасности. Получение приборов и инструментов.</w:t>
            </w:r>
          </w:p>
          <w:p w14:paraId="37BAEF37"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Осмотр, поверки и юстировки. Заключение о пригодности приборов к работе</w:t>
            </w:r>
          </w:p>
        </w:tc>
      </w:tr>
      <w:tr w:rsidR="00EF276A" w:rsidRPr="00F408AF" w14:paraId="0689241A" w14:textId="77777777" w:rsidTr="00EF276A">
        <w:trPr>
          <w:trHeight w:val="204"/>
        </w:trPr>
        <w:tc>
          <w:tcPr>
            <w:tcW w:w="5000" w:type="pct"/>
            <w:gridSpan w:val="2"/>
          </w:tcPr>
          <w:p w14:paraId="26D49ED8"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Топографическая съёмка. Рекогносцировка участка.Создание планово-высотного обоснования</w:t>
            </w:r>
          </w:p>
          <w:p w14:paraId="45DE91B8" w14:textId="77777777" w:rsidR="00EF276A" w:rsidRPr="00F408AF" w:rsidRDefault="00EF276A" w:rsidP="00F65FF5">
            <w:pPr>
              <w:rPr>
                <w:rFonts w:ascii="Times New Roman" w:eastAsia="Calibri" w:hAnsi="Times New Roman" w:cs="Times New Roman"/>
                <w:b/>
                <w:lang w:eastAsia="ru-RU"/>
              </w:rPr>
            </w:pPr>
            <w:r w:rsidRPr="00F408AF">
              <w:rPr>
                <w:rFonts w:ascii="Times New Roman" w:eastAsia="Calibri" w:hAnsi="Times New Roman" w:cs="Times New Roman"/>
                <w:lang w:eastAsia="ru-RU"/>
              </w:rPr>
              <w:t>съёмки. Съёмка ситуации и рельефа. Обработка результатов полевых измерений.</w:t>
            </w:r>
          </w:p>
        </w:tc>
      </w:tr>
      <w:tr w:rsidR="00EF276A" w:rsidRPr="00F408AF" w14:paraId="243C6915" w14:textId="77777777" w:rsidTr="00EF276A">
        <w:trPr>
          <w:trHeight w:val="216"/>
        </w:trPr>
        <w:tc>
          <w:tcPr>
            <w:tcW w:w="5000" w:type="pct"/>
            <w:gridSpan w:val="2"/>
          </w:tcPr>
          <w:p w14:paraId="563AAE45"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Полевое трассирование. Рекогносцировка трассы. Определение положения исходных точек трассы. Выбор и закрепление вершины углов поворота. Проложение магистрального хода.</w:t>
            </w:r>
          </w:p>
        </w:tc>
      </w:tr>
      <w:tr w:rsidR="00EF276A" w:rsidRPr="00F408AF" w14:paraId="4C9D9403" w14:textId="77777777" w:rsidTr="00EF276A">
        <w:trPr>
          <w:trHeight w:val="206"/>
        </w:trPr>
        <w:tc>
          <w:tcPr>
            <w:tcW w:w="5000" w:type="pct"/>
            <w:gridSpan w:val="2"/>
          </w:tcPr>
          <w:p w14:paraId="3C980034"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Разбивка пикетажа по трассе с составление пикетажного журнала. Детальная разбивка кривых.</w:t>
            </w:r>
          </w:p>
          <w:p w14:paraId="2E4C9FDC"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Продольно-поперечное нивелирование. Полевой контроль трассы с привязкой к исходным реперам.Обработка материалов трассирования. Составление планов и профилей участка дороги.</w:t>
            </w:r>
          </w:p>
        </w:tc>
      </w:tr>
      <w:tr w:rsidR="00EF276A" w:rsidRPr="00F408AF" w14:paraId="521F2E12" w14:textId="77777777" w:rsidTr="00EF276A">
        <w:trPr>
          <w:trHeight w:val="288"/>
        </w:trPr>
        <w:tc>
          <w:tcPr>
            <w:tcW w:w="5000" w:type="pct"/>
            <w:gridSpan w:val="2"/>
          </w:tcPr>
          <w:p w14:paraId="54440FCE"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t>Разбивочные работы. Составление проекта. Подготовка исходных данных для выноса проекта в натуру. Составление разбивочного чертежа</w:t>
            </w:r>
          </w:p>
        </w:tc>
      </w:tr>
      <w:tr w:rsidR="00EF276A" w:rsidRPr="00F408AF" w14:paraId="136CCD36" w14:textId="77777777" w:rsidTr="00EF276A">
        <w:trPr>
          <w:trHeight w:val="456"/>
        </w:trPr>
        <w:tc>
          <w:tcPr>
            <w:tcW w:w="5000" w:type="pct"/>
            <w:gridSpan w:val="2"/>
          </w:tcPr>
          <w:p w14:paraId="11375962" w14:textId="77777777" w:rsidR="00EF276A" w:rsidRPr="00F408AF" w:rsidRDefault="00EF276A" w:rsidP="00F65FF5">
            <w:pPr>
              <w:rPr>
                <w:rFonts w:ascii="Times New Roman" w:eastAsia="Calibri" w:hAnsi="Times New Roman" w:cs="Times New Roman"/>
                <w:lang w:eastAsia="ru-RU"/>
              </w:rPr>
            </w:pPr>
            <w:r w:rsidRPr="00F408AF">
              <w:rPr>
                <w:rFonts w:ascii="Times New Roman" w:eastAsia="Calibri" w:hAnsi="Times New Roman" w:cs="Times New Roman"/>
                <w:lang w:eastAsia="ru-RU"/>
              </w:rPr>
              <w:lastRenderedPageBreak/>
              <w:t>Решение инженерных задач. Определение высоты сооружения. Определение неприступного расстояния. Вынос проектной отметки в натуру. Построение проектного угла. Построение линии заданного уклона</w:t>
            </w:r>
          </w:p>
        </w:tc>
      </w:tr>
      <w:tr w:rsidR="00EF276A" w:rsidRPr="00F408AF" w14:paraId="0E947DBF" w14:textId="77777777" w:rsidTr="00EF276A">
        <w:trPr>
          <w:trHeight w:val="276"/>
        </w:trPr>
        <w:tc>
          <w:tcPr>
            <w:tcW w:w="5000" w:type="pct"/>
            <w:gridSpan w:val="2"/>
          </w:tcPr>
          <w:p w14:paraId="50094478" w14:textId="77777777" w:rsidR="00EF276A" w:rsidRPr="00F408AF" w:rsidRDefault="00EF276A" w:rsidP="00F65FF5">
            <w:pPr>
              <w:rPr>
                <w:rFonts w:ascii="Times New Roman" w:eastAsia="Calibri" w:hAnsi="Times New Roman" w:cs="Times New Roman"/>
                <w:b/>
                <w:lang w:eastAsia="ru-RU"/>
              </w:rPr>
            </w:pPr>
            <w:r w:rsidRPr="00F408AF">
              <w:rPr>
                <w:rFonts w:ascii="Times New Roman" w:eastAsia="Calibri" w:hAnsi="Times New Roman" w:cs="Times New Roman"/>
                <w:b/>
                <w:lang w:eastAsia="ru-RU"/>
              </w:rPr>
              <w:t>Промежуточная аттестация</w:t>
            </w:r>
          </w:p>
        </w:tc>
      </w:tr>
      <w:tr w:rsidR="00EF276A" w:rsidRPr="00F225B6" w14:paraId="73D3E114" w14:textId="77777777" w:rsidTr="00EF276A">
        <w:tc>
          <w:tcPr>
            <w:tcW w:w="5000" w:type="pct"/>
            <w:gridSpan w:val="2"/>
          </w:tcPr>
          <w:p w14:paraId="71A8CD2B" w14:textId="77777777" w:rsidR="00EF276A" w:rsidRPr="00F225B6" w:rsidRDefault="00EF276A" w:rsidP="00F65FF5">
            <w:pPr>
              <w:rPr>
                <w:rFonts w:ascii="Times New Roman" w:eastAsia="Calibri" w:hAnsi="Times New Roman" w:cs="Times New Roman"/>
                <w:b/>
                <w:bCs/>
                <w:lang w:eastAsia="ru-RU"/>
              </w:rPr>
            </w:pPr>
            <w:r w:rsidRPr="00F225B6">
              <w:rPr>
                <w:rFonts w:ascii="Times New Roman" w:eastAsia="Calibri" w:hAnsi="Times New Roman" w:cs="Times New Roman"/>
                <w:b/>
                <w:bCs/>
                <w:lang w:eastAsia="ru-RU"/>
              </w:rPr>
              <w:t>Всего</w:t>
            </w:r>
            <w:r>
              <w:rPr>
                <w:rFonts w:ascii="Times New Roman" w:eastAsia="Calibri" w:hAnsi="Times New Roman" w:cs="Times New Roman"/>
                <w:b/>
                <w:bCs/>
                <w:lang w:eastAsia="ru-RU"/>
              </w:rPr>
              <w:t xml:space="preserve">  324 ак.ч.</w:t>
            </w:r>
          </w:p>
        </w:tc>
      </w:tr>
    </w:tbl>
    <w:p w14:paraId="7CD4B185" w14:textId="576516C6" w:rsidR="00782EFC" w:rsidRDefault="00782EFC" w:rsidP="00782EFC">
      <w:pPr>
        <w:rPr>
          <w:rFonts w:ascii="Times New Roman" w:hAnsi="Times New Roman" w:cs="Times New Roman"/>
          <w:sz w:val="24"/>
          <w:szCs w:val="24"/>
        </w:rPr>
      </w:pPr>
    </w:p>
    <w:p w14:paraId="74F0D779" w14:textId="77777777" w:rsidR="00782EFC" w:rsidRPr="00E11160" w:rsidRDefault="00782EFC" w:rsidP="00782EFC">
      <w:pPr>
        <w:pStyle w:val="1f"/>
        <w:rPr>
          <w:rFonts w:ascii="Times New Roman" w:hAnsi="Times New Roman"/>
        </w:rPr>
      </w:pPr>
      <w:bookmarkStart w:id="18" w:name="_Toc152334671"/>
      <w:bookmarkStart w:id="19"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18"/>
      <w:bookmarkEnd w:id="19"/>
    </w:p>
    <w:p w14:paraId="5687404E" w14:textId="77777777" w:rsidR="00782EFC" w:rsidRPr="00E11160" w:rsidRDefault="00782EFC" w:rsidP="00782EFC">
      <w:pPr>
        <w:pStyle w:val="114"/>
        <w:rPr>
          <w:rFonts w:ascii="Times New Roman" w:hAnsi="Times New Roman"/>
        </w:rPr>
      </w:pPr>
      <w:bookmarkStart w:id="20" w:name="_Toc152334672"/>
      <w:bookmarkStart w:id="21" w:name="_Toc156820318"/>
      <w:r w:rsidRPr="00E11160">
        <w:rPr>
          <w:rFonts w:ascii="Times New Roman" w:hAnsi="Times New Roman"/>
        </w:rPr>
        <w:t>3.1. Материально-техническое обеспечение</w:t>
      </w:r>
      <w:bookmarkEnd w:id="20"/>
      <w:bookmarkEnd w:id="21"/>
    </w:p>
    <w:p w14:paraId="7BCA0BBD" w14:textId="77777777" w:rsidR="005A239B" w:rsidRPr="00DA558E" w:rsidRDefault="005A239B" w:rsidP="005A239B">
      <w:pPr>
        <w:suppressAutoHyphens/>
        <w:ind w:firstLine="709"/>
        <w:jc w:val="both"/>
        <w:rPr>
          <w:rFonts w:ascii="Times New Roman" w:hAnsi="Times New Roman" w:cs="Times New Roman"/>
          <w:bCs/>
          <w:sz w:val="24"/>
          <w:szCs w:val="24"/>
        </w:rPr>
      </w:pPr>
      <w:r w:rsidRPr="00DA558E">
        <w:rPr>
          <w:rFonts w:ascii="Times New Roman" w:hAnsi="Times New Roman" w:cs="Times New Roman"/>
          <w:bCs/>
          <w:sz w:val="24"/>
          <w:szCs w:val="24"/>
        </w:rPr>
        <w:t xml:space="preserve">Кабинеты общепрофессиональных дисциплин и профессиональных модулей, оснащенные в соответствии с приложением 3 ПОП-П. </w:t>
      </w:r>
    </w:p>
    <w:p w14:paraId="24521659" w14:textId="7CFBA35D" w:rsidR="00782EFC" w:rsidRPr="00FA680C" w:rsidRDefault="005A239B" w:rsidP="00782EFC">
      <w:pPr>
        <w:suppressAutoHyphens/>
        <w:ind w:firstLine="709"/>
        <w:jc w:val="both"/>
        <w:rPr>
          <w:rFonts w:ascii="Times New Roman" w:hAnsi="Times New Roman" w:cs="Times New Roman"/>
          <w:bCs/>
          <w:i/>
          <w:sz w:val="24"/>
          <w:szCs w:val="24"/>
        </w:rPr>
      </w:pPr>
      <w:r w:rsidRPr="005F59C7">
        <w:rPr>
          <w:rFonts w:ascii="Times New Roman" w:hAnsi="Times New Roman" w:cs="Times New Roman"/>
          <w:bCs/>
          <w:sz w:val="24"/>
          <w:szCs w:val="24"/>
        </w:rPr>
        <w:t>Лаборатори</w:t>
      </w:r>
      <w:r>
        <w:rPr>
          <w:rFonts w:ascii="Times New Roman" w:hAnsi="Times New Roman" w:cs="Times New Roman"/>
          <w:bCs/>
          <w:sz w:val="24"/>
          <w:szCs w:val="24"/>
        </w:rPr>
        <w:t xml:space="preserve">я геодезического обеспечения, </w:t>
      </w:r>
      <w:r w:rsidRPr="005F59C7">
        <w:rPr>
          <w:rFonts w:ascii="Times New Roman" w:hAnsi="Times New Roman" w:cs="Times New Roman"/>
          <w:bCs/>
          <w:sz w:val="24"/>
          <w:szCs w:val="24"/>
        </w:rPr>
        <w:t>оснащенн</w:t>
      </w:r>
      <w:r>
        <w:rPr>
          <w:rFonts w:ascii="Times New Roman" w:hAnsi="Times New Roman" w:cs="Times New Roman"/>
          <w:bCs/>
          <w:sz w:val="24"/>
          <w:szCs w:val="24"/>
        </w:rPr>
        <w:t>ая</w:t>
      </w:r>
      <w:r w:rsidR="00782EFC" w:rsidRPr="00FA680C">
        <w:rPr>
          <w:rFonts w:ascii="Times New Roman" w:hAnsi="Times New Roman" w:cs="Times New Roman"/>
          <w:bCs/>
          <w:sz w:val="24"/>
          <w:szCs w:val="24"/>
        </w:rPr>
        <w:t xml:space="preserve"> в соответствии 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00782EFC" w:rsidRPr="00FA680C">
        <w:rPr>
          <w:rFonts w:ascii="Times New Roman" w:hAnsi="Times New Roman" w:cs="Times New Roman"/>
          <w:bCs/>
          <w:i/>
          <w:sz w:val="24"/>
          <w:szCs w:val="24"/>
        </w:rPr>
        <w:t>.</w:t>
      </w:r>
    </w:p>
    <w:p w14:paraId="2BBF818D" w14:textId="09682AE3"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841BF">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sidR="006841BF">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C9BCB79" w14:textId="042CF762" w:rsidR="00782EFC" w:rsidRDefault="00782EFC" w:rsidP="00782EFC">
      <w:pPr>
        <w:spacing w:after="200" w:line="276" w:lineRule="auto"/>
        <w:rPr>
          <w:rFonts w:ascii="Times New Roman" w:hAnsi="Times New Roman" w:cs="Times New Roman"/>
          <w:b/>
          <w:bCs/>
          <w:sz w:val="24"/>
          <w:szCs w:val="24"/>
        </w:rPr>
      </w:pP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2" w:name="_Toc152334673"/>
      <w:bookmarkStart w:id="23" w:name="_Toc156820319"/>
      <w:r w:rsidRPr="00E11160">
        <w:rPr>
          <w:rFonts w:ascii="Times New Roman" w:hAnsi="Times New Roman"/>
        </w:rPr>
        <w:t>3.2. Учебно-методическое обеспечение</w:t>
      </w:r>
      <w:bookmarkEnd w:id="22"/>
      <w:bookmarkEnd w:id="23"/>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4"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4"/>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9BF8CEF" w14:textId="14391D17" w:rsidR="00C63897" w:rsidRDefault="006841BF" w:rsidP="005A239B">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bookmarkStart w:id="25" w:name="_Hlk75853653"/>
      <w:r w:rsidR="005A239B" w:rsidRPr="005A239B">
        <w:rPr>
          <w:rFonts w:ascii="Times New Roman" w:hAnsi="Times New Roman" w:cs="Times New Roman"/>
          <w:bCs/>
          <w:iCs/>
          <w:sz w:val="24"/>
          <w:szCs w:val="24"/>
        </w:rPr>
        <w:t>Реджепов, М. Б. Геодезия с основами картографии и картографического черчения : методические указания / cоставитель М. Б. Реджепов. — Воронеж : ВГТУ, 2022. — 38 с. — Текст : электронный // Лань : электронно-библиотечная система. — URL: https://e.lanbook.com/book/300998</w:t>
      </w:r>
      <w:r w:rsidRPr="00FA680C">
        <w:rPr>
          <w:rFonts w:ascii="Times New Roman" w:hAnsi="Times New Roman" w:cs="Times New Roman"/>
          <w:bCs/>
          <w:i/>
          <w:sz w:val="24"/>
          <w:szCs w:val="24"/>
        </w:rPr>
        <w:t>.</w:t>
      </w:r>
      <w:bookmarkEnd w:id="25"/>
    </w:p>
    <w:p w14:paraId="3F42AF06" w14:textId="12835D27" w:rsidR="006841BF" w:rsidRPr="00AD0F73" w:rsidRDefault="00AD0F73" w:rsidP="006841BF">
      <w:pPr>
        <w:pStyle w:val="a4"/>
        <w:spacing w:line="276" w:lineRule="auto"/>
        <w:ind w:left="0" w:firstLine="709"/>
        <w:jc w:val="both"/>
        <w:rPr>
          <w:rFonts w:ascii="Times New Roman" w:hAnsi="Times New Roman" w:cs="Times New Roman"/>
          <w:bCs/>
          <w:sz w:val="24"/>
          <w:szCs w:val="24"/>
        </w:rPr>
      </w:pPr>
      <w:r w:rsidRPr="00AD0F73">
        <w:rPr>
          <w:rFonts w:ascii="Times New Roman" w:hAnsi="Times New Roman" w:cs="Times New Roman"/>
          <w:sz w:val="24"/>
          <w:szCs w:val="24"/>
        </w:rPr>
        <w:t>2.</w:t>
      </w:r>
      <w:r w:rsidRPr="00AD0F73">
        <w:t xml:space="preserve"> </w:t>
      </w:r>
      <w:r w:rsidRPr="00AD0F73">
        <w:rPr>
          <w:rFonts w:ascii="Times New Roman" w:hAnsi="Times New Roman" w:cs="Times New Roman"/>
          <w:sz w:val="24"/>
          <w:szCs w:val="24"/>
        </w:rPr>
        <w:t>Смалев, В.  И.  Геодезия с основами картографии и картографического черчения : учебное пособие для среднего профессионального образования / В.  И.  Смалев.  — 2-е изд. , перераб. и доп.  — Москва : Издательство Юрайт, 2024.  — 189 с.  — (Профессиональное образование).  — ISBN 978-5-534-17758-9. — URL : https://urait. ru/bcode/543959</w:t>
      </w:r>
      <w:r w:rsidR="006841BF" w:rsidRPr="00AD0F73">
        <w:rPr>
          <w:rFonts w:ascii="Times New Roman" w:hAnsi="Times New Roman" w:cs="Times New Roman"/>
          <w:sz w:val="24"/>
          <w:szCs w:val="24"/>
        </w:rPr>
        <w:t>.</w:t>
      </w:r>
    </w:p>
    <w:p w14:paraId="41AE9630" w14:textId="77777777" w:rsidR="006841BF" w:rsidRDefault="006841BF" w:rsidP="006841BF">
      <w:pPr>
        <w:pStyle w:val="a4"/>
        <w:spacing w:line="276" w:lineRule="auto"/>
        <w:ind w:left="0" w:firstLine="709"/>
        <w:jc w:val="both"/>
        <w:rPr>
          <w:rFonts w:ascii="Times New Roman" w:eastAsia="Times New Roman" w:hAnsi="Times New Roman" w:cs="Times New Roman"/>
          <w:sz w:val="24"/>
          <w:szCs w:val="24"/>
          <w:lang w:eastAsia="ru-RU"/>
        </w:rPr>
      </w:pPr>
    </w:p>
    <w:p w14:paraId="148E54D7" w14:textId="77777777" w:rsidR="006841BF" w:rsidRPr="00FA680C" w:rsidRDefault="006841BF" w:rsidP="006841B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AD0F73">
        <w:rPr>
          <w:rFonts w:ascii="Times New Roman" w:hAnsi="Times New Roman" w:cs="Times New Roman"/>
          <w:bCs/>
          <w:iCs/>
          <w:sz w:val="24"/>
          <w:szCs w:val="24"/>
        </w:rPr>
        <w:t>(при необходимости)</w:t>
      </w:r>
    </w:p>
    <w:p w14:paraId="1D16E42A" w14:textId="1A69553A" w:rsidR="00AD0F73" w:rsidRDefault="00AD0F73" w:rsidP="006841BF">
      <w:pPr>
        <w:pStyle w:val="1f"/>
        <w:rPr>
          <w:rFonts w:ascii="Times New Roman" w:hAnsi="Times New Roman"/>
        </w:rPr>
      </w:pPr>
      <w:bookmarkStart w:id="26" w:name="_Toc152334674"/>
      <w:bookmarkStart w:id="27" w:name="_Toc156820320"/>
    </w:p>
    <w:p w14:paraId="5B2283A8" w14:textId="56219E05" w:rsidR="00EF276A" w:rsidRDefault="00EF276A" w:rsidP="006841BF">
      <w:pPr>
        <w:pStyle w:val="1f"/>
        <w:rPr>
          <w:rFonts w:ascii="Times New Roman" w:hAnsi="Times New Roman"/>
        </w:rPr>
      </w:pPr>
    </w:p>
    <w:p w14:paraId="62B8056C" w14:textId="77777777" w:rsidR="00EF276A" w:rsidRDefault="00EF276A" w:rsidP="006841BF">
      <w:pPr>
        <w:pStyle w:val="1f"/>
        <w:rPr>
          <w:rFonts w:ascii="Times New Roman" w:hAnsi="Times New Roman"/>
        </w:rPr>
      </w:pPr>
    </w:p>
    <w:p w14:paraId="1B750EF4" w14:textId="77777777" w:rsidR="00AD0F73" w:rsidRDefault="00AD0F73" w:rsidP="006841BF">
      <w:pPr>
        <w:pStyle w:val="1f"/>
        <w:rPr>
          <w:rFonts w:ascii="Times New Roman" w:hAnsi="Times New Roman"/>
        </w:rPr>
      </w:pPr>
    </w:p>
    <w:p w14:paraId="47B86259" w14:textId="123BCEB1" w:rsidR="006841BF" w:rsidRPr="00FA680C" w:rsidRDefault="006841BF" w:rsidP="006841B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26"/>
      <w:bookmarkEnd w:id="27"/>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3863"/>
        <w:gridCol w:w="2824"/>
      </w:tblGrid>
      <w:tr w:rsidR="00EF276A" w:rsidRPr="00A3203E" w14:paraId="4BD79E3D" w14:textId="77777777" w:rsidTr="00154D8C">
        <w:trPr>
          <w:trHeight w:val="1098"/>
        </w:trPr>
        <w:tc>
          <w:tcPr>
            <w:tcW w:w="2549" w:type="dxa"/>
          </w:tcPr>
          <w:p w14:paraId="02B67044" w14:textId="77777777" w:rsidR="00EF276A" w:rsidRPr="00A3203E" w:rsidRDefault="00EF276A" w:rsidP="00F65FF5">
            <w:pPr>
              <w:suppressAutoHyphens/>
              <w:spacing w:after="200"/>
              <w:jc w:val="center"/>
              <w:rPr>
                <w:rFonts w:ascii="Times New Roman" w:eastAsia="Times New Roman" w:hAnsi="Times New Roman" w:cs="Times New Roman"/>
                <w:sz w:val="24"/>
                <w:szCs w:val="24"/>
                <w:lang w:eastAsia="ru-RU"/>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863" w:type="dxa"/>
            <w:vAlign w:val="center"/>
          </w:tcPr>
          <w:p w14:paraId="2BFD8BCA" w14:textId="77777777" w:rsidR="00EF276A" w:rsidRPr="00A3203E" w:rsidRDefault="00EF276A" w:rsidP="00F65FF5">
            <w:pPr>
              <w:suppressAutoHyphens/>
              <w:spacing w:after="200"/>
              <w:jc w:val="center"/>
              <w:rPr>
                <w:rFonts w:ascii="Times New Roman" w:eastAsia="Times New Roman" w:hAnsi="Times New Roman" w:cs="Times New Roman"/>
                <w:sz w:val="24"/>
                <w:szCs w:val="24"/>
                <w:lang w:eastAsia="ru-RU"/>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824" w:type="dxa"/>
            <w:vAlign w:val="center"/>
          </w:tcPr>
          <w:p w14:paraId="38E888DF" w14:textId="77777777" w:rsidR="00EF276A" w:rsidRPr="00A3203E" w:rsidRDefault="00EF276A" w:rsidP="00F65FF5">
            <w:pPr>
              <w:suppressAutoHyphens/>
              <w:spacing w:after="200"/>
              <w:jc w:val="center"/>
              <w:rPr>
                <w:rFonts w:ascii="Times New Roman" w:eastAsia="Times New Roman" w:hAnsi="Times New Roman" w:cs="Times New Roman"/>
                <w:sz w:val="24"/>
                <w:szCs w:val="24"/>
                <w:lang w:eastAsia="ru-RU"/>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r>
              <w:rPr>
                <w:rStyle w:val="af3"/>
                <w:rFonts w:ascii="Times New Roman" w:hAnsi="Times New Roman"/>
                <w:b/>
                <w:sz w:val="24"/>
                <w:szCs w:val="24"/>
              </w:rPr>
              <w:footnoteReference w:id="3"/>
            </w:r>
          </w:p>
        </w:tc>
      </w:tr>
      <w:tr w:rsidR="00EF276A" w:rsidRPr="00EF276A" w14:paraId="098D5EF4" w14:textId="77777777" w:rsidTr="00AC2FE4">
        <w:trPr>
          <w:trHeight w:val="698"/>
        </w:trPr>
        <w:tc>
          <w:tcPr>
            <w:tcW w:w="2549" w:type="dxa"/>
            <w:shd w:val="clear" w:color="auto" w:fill="auto"/>
          </w:tcPr>
          <w:p w14:paraId="29DE7216" w14:textId="40BB5F75" w:rsidR="00EF276A" w:rsidRPr="00AC2FE4" w:rsidRDefault="00EF276A" w:rsidP="00F65FF5">
            <w:pPr>
              <w:suppressAutoHyphens/>
              <w:spacing w:after="200"/>
              <w:rPr>
                <w:rFonts w:ascii="Times New Roman" w:eastAsia="Times New Roman" w:hAnsi="Times New Roman" w:cs="Times New Roman"/>
                <w:b/>
                <w:bCs/>
                <w:sz w:val="24"/>
                <w:szCs w:val="24"/>
                <w:lang w:eastAsia="ru-RU"/>
              </w:rPr>
            </w:pPr>
            <w:r w:rsidRPr="00AC2FE4">
              <w:rPr>
                <w:rFonts w:ascii="Times New Roman" w:eastAsia="Times New Roman" w:hAnsi="Times New Roman" w:cs="Times New Roman"/>
                <w:b/>
                <w:sz w:val="24"/>
                <w:szCs w:val="24"/>
                <w:lang w:eastAsia="ru-RU"/>
              </w:rPr>
              <w:t>ОК 01</w:t>
            </w:r>
            <w:r w:rsidR="0087207E">
              <w:rPr>
                <w:rFonts w:ascii="Times New Roman" w:eastAsia="Times New Roman" w:hAnsi="Times New Roman" w:cs="Times New Roman"/>
                <w:b/>
                <w:sz w:val="24"/>
                <w:szCs w:val="24"/>
                <w:lang w:eastAsia="ru-RU"/>
              </w:rPr>
              <w:t xml:space="preserve"> </w:t>
            </w:r>
            <w:r w:rsidR="0087207E">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0087207E">
              <w:rPr>
                <w:rFonts w:ascii="Times New Roman" w:eastAsia="Calibri" w:hAnsi="Times New Roman" w:cs="Times New Roman"/>
                <w:iCs/>
                <w:sz w:val="24"/>
                <w:szCs w:val="24"/>
              </w:rPr>
              <w:br/>
              <w:t>к различным контекстам</w:t>
            </w:r>
          </w:p>
        </w:tc>
        <w:tc>
          <w:tcPr>
            <w:tcW w:w="3863" w:type="dxa"/>
            <w:shd w:val="clear" w:color="auto" w:fill="auto"/>
          </w:tcPr>
          <w:p w14:paraId="68AB0F8B" w14:textId="0FBA9BB2" w:rsidR="00154D8C" w:rsidRPr="00AC2FE4" w:rsidRDefault="00AC2FE4" w:rsidP="00F65FF5">
            <w:pPr>
              <w:suppressAutoHyphens/>
              <w:rPr>
                <w:rFonts w:ascii="Times New Roman" w:eastAsia="Times New Roman" w:hAnsi="Times New Roman" w:cs="Times New Roman"/>
                <w:bCs/>
                <w:iCs/>
                <w:sz w:val="24"/>
                <w:szCs w:val="24"/>
                <w:lang w:eastAsia="ru-RU"/>
              </w:rPr>
            </w:pPr>
            <w:r>
              <w:rPr>
                <w:rFonts w:ascii="Times New Roman" w:eastAsia="Segoe UI" w:hAnsi="Times New Roman"/>
                <w:iCs/>
                <w:sz w:val="24"/>
                <w:szCs w:val="24"/>
              </w:rPr>
              <w:t>Р</w:t>
            </w:r>
            <w:r w:rsidR="00154D8C" w:rsidRPr="00AC2FE4">
              <w:rPr>
                <w:rFonts w:ascii="Times New Roman" w:eastAsia="Segoe UI" w:hAnsi="Times New Roman"/>
                <w:iCs/>
                <w:sz w:val="24"/>
                <w:szCs w:val="24"/>
              </w:rPr>
              <w:t>аспозна</w:t>
            </w:r>
            <w:r>
              <w:rPr>
                <w:rFonts w:ascii="Times New Roman" w:eastAsia="Segoe UI" w:hAnsi="Times New Roman"/>
                <w:iCs/>
                <w:sz w:val="24"/>
                <w:szCs w:val="24"/>
              </w:rPr>
              <w:t>ет</w:t>
            </w:r>
            <w:r w:rsidR="00154D8C" w:rsidRPr="00AC2FE4">
              <w:rPr>
                <w:rFonts w:ascii="Times New Roman" w:eastAsia="Segoe UI" w:hAnsi="Times New Roman"/>
                <w:iCs/>
                <w:sz w:val="24"/>
                <w:szCs w:val="24"/>
              </w:rPr>
              <w:t xml:space="preserve"> задачу и/или проблему </w:t>
            </w:r>
            <w:r w:rsidR="00154D8C" w:rsidRPr="00AC2FE4">
              <w:rPr>
                <w:rFonts w:ascii="Times New Roman" w:eastAsia="Segoe UI" w:hAnsi="Times New Roman"/>
                <w:iCs/>
                <w:sz w:val="24"/>
                <w:szCs w:val="24"/>
              </w:rPr>
              <w:br/>
              <w:t>в профессиональном и/или социальном контексте</w:t>
            </w:r>
            <w:r w:rsidR="00154D8C" w:rsidRPr="00AC2FE4">
              <w:rPr>
                <w:rFonts w:ascii="Times New Roman" w:eastAsia="Times New Roman" w:hAnsi="Times New Roman" w:cs="Times New Roman"/>
                <w:bCs/>
                <w:iCs/>
                <w:sz w:val="24"/>
                <w:szCs w:val="24"/>
                <w:lang w:eastAsia="ru-RU"/>
              </w:rPr>
              <w:t xml:space="preserve"> </w:t>
            </w:r>
          </w:p>
          <w:p w14:paraId="237C781B" w14:textId="325532EF" w:rsidR="00154D8C" w:rsidRPr="00AC2FE4" w:rsidRDefault="00AC2FE4" w:rsidP="00F65FF5">
            <w:pPr>
              <w:suppressAutoHyphens/>
              <w:rPr>
                <w:rFonts w:ascii="Times New Roman" w:eastAsia="Segoe UI" w:hAnsi="Times New Roman"/>
                <w:iCs/>
                <w:sz w:val="24"/>
                <w:szCs w:val="24"/>
              </w:rPr>
            </w:pPr>
            <w:r>
              <w:rPr>
                <w:rFonts w:ascii="Times New Roman" w:eastAsia="Segoe UI" w:hAnsi="Times New Roman"/>
                <w:iCs/>
                <w:sz w:val="24"/>
                <w:szCs w:val="24"/>
              </w:rPr>
              <w:t>В</w:t>
            </w:r>
            <w:r w:rsidR="00154D8C" w:rsidRPr="00AC2FE4">
              <w:rPr>
                <w:rFonts w:ascii="Times New Roman" w:eastAsia="Segoe UI" w:hAnsi="Times New Roman"/>
                <w:iCs/>
                <w:sz w:val="24"/>
                <w:szCs w:val="24"/>
              </w:rPr>
              <w:t>ыявл</w:t>
            </w:r>
            <w:r>
              <w:rPr>
                <w:rFonts w:ascii="Times New Roman" w:eastAsia="Segoe UI" w:hAnsi="Times New Roman"/>
                <w:iCs/>
                <w:sz w:val="24"/>
                <w:szCs w:val="24"/>
              </w:rPr>
              <w:t>яет</w:t>
            </w:r>
            <w:r w:rsidR="00154D8C" w:rsidRPr="00AC2FE4">
              <w:rPr>
                <w:rFonts w:ascii="Times New Roman" w:eastAsia="Segoe UI" w:hAnsi="Times New Roman"/>
                <w:iCs/>
                <w:sz w:val="24"/>
                <w:szCs w:val="24"/>
              </w:rPr>
              <w:t xml:space="preserve"> и эффективно и</w:t>
            </w:r>
            <w:r>
              <w:rPr>
                <w:rFonts w:ascii="Times New Roman" w:eastAsia="Segoe UI" w:hAnsi="Times New Roman"/>
                <w:iCs/>
                <w:sz w:val="24"/>
                <w:szCs w:val="24"/>
              </w:rPr>
              <w:t>щет</w:t>
            </w:r>
            <w:r w:rsidR="00154D8C" w:rsidRPr="00AC2FE4">
              <w:rPr>
                <w:rFonts w:ascii="Times New Roman" w:eastAsia="Segoe UI" w:hAnsi="Times New Roman"/>
                <w:iCs/>
                <w:sz w:val="24"/>
                <w:szCs w:val="24"/>
              </w:rPr>
              <w:t xml:space="preserve"> информацию, необходимую для решения задачи и/или проблемы</w:t>
            </w:r>
          </w:p>
          <w:p w14:paraId="55CB8D5C" w14:textId="3DD58263" w:rsidR="00EF276A" w:rsidRPr="00AC2FE4" w:rsidRDefault="00154D8C" w:rsidP="00F65FF5">
            <w:pPr>
              <w:suppressAutoHyphens/>
              <w:rPr>
                <w:rFonts w:ascii="Times New Roman" w:eastAsia="Times New Roman" w:hAnsi="Times New Roman" w:cs="Times New Roman"/>
                <w:bCs/>
                <w:iCs/>
                <w:sz w:val="24"/>
                <w:szCs w:val="24"/>
                <w:lang w:eastAsia="ru-RU"/>
              </w:rPr>
            </w:pPr>
            <w:r w:rsidRPr="00AC2FE4">
              <w:rPr>
                <w:rFonts w:ascii="Times New Roman" w:eastAsia="Segoe UI" w:hAnsi="Times New Roman"/>
                <w:iCs/>
                <w:sz w:val="24"/>
                <w:szCs w:val="24"/>
              </w:rPr>
              <w:t>оценивать результат и последствия своих действий (самостоятельно или с помощью наставника)</w:t>
            </w:r>
            <w:r w:rsidRPr="00AC2FE4">
              <w:rPr>
                <w:rFonts w:ascii="Times New Roman" w:eastAsia="Times New Roman" w:hAnsi="Times New Roman" w:cs="Times New Roman"/>
                <w:bCs/>
                <w:iCs/>
                <w:sz w:val="24"/>
                <w:szCs w:val="24"/>
                <w:lang w:eastAsia="ru-RU"/>
              </w:rPr>
              <w:t xml:space="preserve"> </w:t>
            </w:r>
            <w:r w:rsidR="00EF276A" w:rsidRPr="00AC2FE4">
              <w:rPr>
                <w:rFonts w:ascii="Times New Roman" w:eastAsia="Times New Roman" w:hAnsi="Times New Roman" w:cs="Times New Roman"/>
                <w:bCs/>
                <w:iCs/>
                <w:sz w:val="24"/>
                <w:szCs w:val="24"/>
                <w:lang w:eastAsia="ru-RU"/>
              </w:rPr>
              <w:t xml:space="preserve">- </w:t>
            </w:r>
            <w:r w:rsidR="00AC2FE4">
              <w:rPr>
                <w:rFonts w:ascii="Times New Roman" w:eastAsia="Times New Roman" w:hAnsi="Times New Roman" w:cs="Times New Roman"/>
                <w:bCs/>
                <w:iCs/>
                <w:sz w:val="24"/>
                <w:szCs w:val="24"/>
                <w:lang w:eastAsia="ru-RU"/>
              </w:rPr>
              <w:t>Д</w:t>
            </w:r>
            <w:r w:rsidR="00EF276A" w:rsidRPr="00AC2FE4">
              <w:rPr>
                <w:rFonts w:ascii="Times New Roman" w:eastAsia="Times New Roman" w:hAnsi="Times New Roman" w:cs="Times New Roman"/>
                <w:bCs/>
                <w:iCs/>
                <w:sz w:val="24"/>
                <w:szCs w:val="24"/>
                <w:lang w:eastAsia="ru-RU"/>
              </w:rPr>
              <w:t>емонстр</w:t>
            </w:r>
            <w:r w:rsidR="00AC2FE4">
              <w:rPr>
                <w:rFonts w:ascii="Times New Roman" w:eastAsia="Times New Roman" w:hAnsi="Times New Roman" w:cs="Times New Roman"/>
                <w:bCs/>
                <w:iCs/>
                <w:sz w:val="24"/>
                <w:szCs w:val="24"/>
                <w:lang w:eastAsia="ru-RU"/>
              </w:rPr>
              <w:t>ирует</w:t>
            </w:r>
            <w:r w:rsidR="00EF276A" w:rsidRPr="00AC2FE4">
              <w:rPr>
                <w:rFonts w:ascii="Times New Roman" w:eastAsia="Times New Roman" w:hAnsi="Times New Roman" w:cs="Times New Roman"/>
                <w:bCs/>
                <w:iCs/>
                <w:sz w:val="24"/>
                <w:szCs w:val="24"/>
                <w:lang w:eastAsia="ru-RU"/>
              </w:rPr>
              <w:t xml:space="preserve"> знани</w:t>
            </w:r>
            <w:r w:rsidR="00AC2FE4">
              <w:rPr>
                <w:rFonts w:ascii="Times New Roman" w:eastAsia="Times New Roman" w:hAnsi="Times New Roman" w:cs="Times New Roman"/>
                <w:bCs/>
                <w:iCs/>
                <w:sz w:val="24"/>
                <w:szCs w:val="24"/>
                <w:lang w:eastAsia="ru-RU"/>
              </w:rPr>
              <w:t>я</w:t>
            </w:r>
            <w:r w:rsidR="00EF276A" w:rsidRPr="00AC2FE4">
              <w:rPr>
                <w:rFonts w:ascii="Times New Roman" w:eastAsia="Times New Roman" w:hAnsi="Times New Roman" w:cs="Times New Roman"/>
                <w:bCs/>
                <w:iCs/>
                <w:sz w:val="24"/>
                <w:szCs w:val="24"/>
                <w:lang w:eastAsia="ru-RU"/>
              </w:rPr>
              <w:t xml:space="preserve"> основных источников информации и ресурсов для решения задач и проблем в профессиональном и/или социальном контексте;</w:t>
            </w:r>
          </w:p>
          <w:p w14:paraId="542F1590" w14:textId="77777777" w:rsidR="00AC2FE4" w:rsidRDefault="00AC2FE4" w:rsidP="00F65FF5">
            <w:pPr>
              <w:suppressAutoHyphens/>
              <w:rPr>
                <w:rFonts w:ascii="Times New Roman" w:eastAsia="Times New Roman" w:hAnsi="Times New Roman" w:cs="Times New Roman"/>
                <w:bCs/>
                <w:iCs/>
                <w:sz w:val="24"/>
                <w:szCs w:val="24"/>
                <w:lang w:eastAsia="ru-RU"/>
              </w:rPr>
            </w:pPr>
            <w:r>
              <w:rPr>
                <w:rFonts w:ascii="Times New Roman" w:eastAsia="Times New Roman" w:hAnsi="Times New Roman" w:cs="Times New Roman"/>
                <w:bCs/>
                <w:iCs/>
                <w:sz w:val="24"/>
                <w:szCs w:val="24"/>
                <w:lang w:eastAsia="ru-RU"/>
              </w:rPr>
              <w:t>Обеспечивает</w:t>
            </w:r>
          </w:p>
          <w:p w14:paraId="7CFAD451" w14:textId="2E502884" w:rsidR="00EF276A" w:rsidRPr="00AC2FE4" w:rsidRDefault="00EF276A" w:rsidP="00F65FF5">
            <w:pPr>
              <w:suppressAutoHyphens/>
              <w:rPr>
                <w:rFonts w:ascii="Times New Roman" w:eastAsia="Times New Roman" w:hAnsi="Times New Roman" w:cs="Times New Roman"/>
                <w:bCs/>
                <w:iCs/>
                <w:sz w:val="24"/>
                <w:szCs w:val="24"/>
                <w:lang w:eastAsia="ru-RU"/>
              </w:rPr>
            </w:pPr>
            <w:r w:rsidRPr="00AC2FE4">
              <w:rPr>
                <w:rFonts w:ascii="Times New Roman" w:eastAsia="Times New Roman" w:hAnsi="Times New Roman" w:cs="Times New Roman"/>
                <w:bCs/>
                <w:iCs/>
                <w:sz w:val="24"/>
                <w:szCs w:val="24"/>
                <w:lang w:eastAsia="ru-RU"/>
              </w:rPr>
              <w:t>- самостоятельный выбор и применение методов и способов решения профессиональных задач в профессиональной деятельности;</w:t>
            </w:r>
          </w:p>
          <w:p w14:paraId="3DB015B8" w14:textId="77777777" w:rsidR="00EF276A" w:rsidRPr="00AC2FE4" w:rsidRDefault="00EF276A" w:rsidP="00F65FF5">
            <w:pPr>
              <w:suppressAutoHyphens/>
              <w:rPr>
                <w:rFonts w:ascii="Times New Roman" w:eastAsia="Times New Roman" w:hAnsi="Times New Roman" w:cs="Times New Roman"/>
                <w:bCs/>
                <w:iCs/>
                <w:sz w:val="24"/>
                <w:szCs w:val="24"/>
                <w:lang w:eastAsia="ru-RU"/>
              </w:rPr>
            </w:pPr>
            <w:r w:rsidRPr="00AC2FE4">
              <w:rPr>
                <w:rFonts w:ascii="Times New Roman" w:eastAsia="Times New Roman" w:hAnsi="Times New Roman" w:cs="Times New Roman"/>
                <w:bCs/>
                <w:iCs/>
                <w:sz w:val="24"/>
                <w:szCs w:val="24"/>
                <w:lang w:eastAsia="ru-RU"/>
              </w:rPr>
              <w:t>-способность оценивать эффективность и качество выполнения профессиональных задач;</w:t>
            </w:r>
          </w:p>
          <w:p w14:paraId="273E1C12" w14:textId="77777777" w:rsidR="00EF276A" w:rsidRPr="00AC2FE4" w:rsidRDefault="00EF276A" w:rsidP="00F65FF5">
            <w:pPr>
              <w:suppressAutoHyphens/>
              <w:rPr>
                <w:rFonts w:ascii="Times New Roman" w:eastAsia="Times New Roman" w:hAnsi="Times New Roman" w:cs="Times New Roman"/>
                <w:bCs/>
                <w:iCs/>
                <w:sz w:val="24"/>
                <w:szCs w:val="24"/>
                <w:lang w:eastAsia="ru-RU"/>
              </w:rPr>
            </w:pPr>
            <w:r w:rsidRPr="00AC2FE4">
              <w:rPr>
                <w:rFonts w:ascii="Times New Roman" w:eastAsia="Times New Roman" w:hAnsi="Times New Roman" w:cs="Times New Roman"/>
                <w:bCs/>
                <w:iCs/>
                <w:sz w:val="24"/>
                <w:szCs w:val="24"/>
                <w:lang w:eastAsia="ru-RU"/>
              </w:rPr>
              <w:t>- способность определять цели и задачи профессиональной деятельности;</w:t>
            </w:r>
          </w:p>
          <w:p w14:paraId="14C7AB6B" w14:textId="1325928B" w:rsidR="00EF276A" w:rsidRPr="00AC2FE4" w:rsidRDefault="00AC2FE4" w:rsidP="00F65FF5">
            <w:pPr>
              <w:suppressAutoHyphens/>
              <w:spacing w:after="200"/>
              <w:rPr>
                <w:rFonts w:ascii="Times New Roman" w:eastAsia="Times New Roman" w:hAnsi="Times New Roman" w:cs="Times New Roman"/>
                <w:b/>
                <w:bCs/>
                <w:iCs/>
                <w:sz w:val="24"/>
                <w:szCs w:val="24"/>
                <w:u w:val="single"/>
                <w:lang w:eastAsia="ru-RU"/>
              </w:rPr>
            </w:pPr>
            <w:r>
              <w:rPr>
                <w:rFonts w:ascii="Times New Roman" w:eastAsia="Times New Roman" w:hAnsi="Times New Roman" w:cs="Times New Roman"/>
                <w:bCs/>
                <w:iCs/>
                <w:sz w:val="24"/>
                <w:szCs w:val="24"/>
                <w:lang w:eastAsia="ru-RU"/>
              </w:rPr>
              <w:t xml:space="preserve">Демонстрирует </w:t>
            </w:r>
            <w:r w:rsidR="00EF276A" w:rsidRPr="00AC2FE4">
              <w:rPr>
                <w:rFonts w:ascii="Times New Roman" w:eastAsia="Times New Roman" w:hAnsi="Times New Roman" w:cs="Times New Roman"/>
                <w:bCs/>
                <w:iCs/>
                <w:sz w:val="24"/>
                <w:szCs w:val="24"/>
                <w:lang w:eastAsia="ru-RU"/>
              </w:rPr>
              <w:t>знание требований нормативно-правовых актов в объеме, необходимом для выполнения профессиональной деятельности</w:t>
            </w:r>
          </w:p>
        </w:tc>
        <w:tc>
          <w:tcPr>
            <w:tcW w:w="2824" w:type="dxa"/>
            <w:shd w:val="clear" w:color="auto" w:fill="auto"/>
          </w:tcPr>
          <w:p w14:paraId="4B07E948" w14:textId="77777777" w:rsidR="00EF276A" w:rsidRPr="00AC2FE4" w:rsidRDefault="00EF276A" w:rsidP="00F65FF5">
            <w:pPr>
              <w:suppressAutoHyphens/>
              <w:spacing w:after="200"/>
              <w:rPr>
                <w:rFonts w:ascii="Times New Roman" w:eastAsia="Times New Roman" w:hAnsi="Times New Roman" w:cs="Times New Roman"/>
                <w:b/>
                <w:bCs/>
                <w:i/>
                <w:sz w:val="24"/>
                <w:szCs w:val="24"/>
                <w:u w:val="single"/>
                <w:lang w:eastAsia="ru-RU"/>
              </w:rPr>
            </w:pPr>
            <w:r w:rsidRPr="00AC2FE4">
              <w:rPr>
                <w:rFonts w:ascii="Times New Roman" w:eastAsia="Times New Roman" w:hAnsi="Times New Roman" w:cs="Times New Roman"/>
                <w:bCs/>
                <w:iCs/>
                <w:sz w:val="24"/>
                <w:szCs w:val="24"/>
                <w:lang w:eastAsia="ru-RU"/>
              </w:rPr>
              <w:t>- текущий контроль и наблюдение за деятельностью обучающегося в процессе освоения образовательной программы</w:t>
            </w:r>
          </w:p>
        </w:tc>
      </w:tr>
      <w:tr w:rsidR="00EF276A" w:rsidRPr="00EF276A" w14:paraId="620D2739" w14:textId="77777777" w:rsidTr="00AC2FE4">
        <w:trPr>
          <w:trHeight w:val="698"/>
        </w:trPr>
        <w:tc>
          <w:tcPr>
            <w:tcW w:w="2549" w:type="dxa"/>
            <w:shd w:val="clear" w:color="auto" w:fill="auto"/>
          </w:tcPr>
          <w:p w14:paraId="0F806A6B" w14:textId="3A4C2A4D" w:rsidR="00EF276A" w:rsidRPr="00AC2FE4" w:rsidRDefault="00EF276A" w:rsidP="00F65FF5">
            <w:pPr>
              <w:suppressAutoHyphens/>
              <w:spacing w:after="200"/>
              <w:rPr>
                <w:rFonts w:ascii="Times New Roman" w:eastAsia="Times New Roman" w:hAnsi="Times New Roman" w:cs="Times New Roman"/>
                <w:b/>
                <w:bCs/>
                <w:sz w:val="24"/>
                <w:szCs w:val="24"/>
                <w:lang w:eastAsia="ru-RU"/>
              </w:rPr>
            </w:pPr>
            <w:r w:rsidRPr="00AC2FE4">
              <w:rPr>
                <w:rFonts w:ascii="Times New Roman" w:eastAsia="Times New Roman" w:hAnsi="Times New Roman" w:cs="Times New Roman"/>
                <w:b/>
                <w:sz w:val="24"/>
                <w:szCs w:val="24"/>
                <w:lang w:eastAsia="ru-RU"/>
              </w:rPr>
              <w:t>ОК 02</w:t>
            </w:r>
            <w:r w:rsidR="0087207E">
              <w:rPr>
                <w:rFonts w:ascii="Times New Roman" w:eastAsia="Times New Roman" w:hAnsi="Times New Roman" w:cs="Times New Roman"/>
                <w:b/>
                <w:sz w:val="24"/>
                <w:szCs w:val="24"/>
                <w:lang w:eastAsia="ru-RU"/>
              </w:rPr>
              <w:t xml:space="preserve"> </w:t>
            </w:r>
            <w:r w:rsidR="0087207E">
              <w:rPr>
                <w:rFonts w:ascii="Times New Roman" w:eastAsia="Calibri" w:hAnsi="Times New Roman" w:cs="Times New Roman"/>
                <w:sz w:val="24"/>
                <w:szCs w:val="24"/>
              </w:rPr>
              <w:t xml:space="preserve">Использовать современные средства поиска, анализа </w:t>
            </w:r>
            <w:r w:rsidR="0087207E">
              <w:rPr>
                <w:rFonts w:ascii="Times New Roman" w:eastAsia="Calibri" w:hAnsi="Times New Roman" w:cs="Times New Roman"/>
                <w:sz w:val="24"/>
                <w:szCs w:val="24"/>
              </w:rPr>
              <w:br/>
              <w:t xml:space="preserve">и интерпретации </w:t>
            </w:r>
            <w:r w:rsidR="0087207E">
              <w:rPr>
                <w:rFonts w:ascii="Times New Roman" w:eastAsia="Calibri" w:hAnsi="Times New Roman" w:cs="Times New Roman"/>
                <w:sz w:val="24"/>
                <w:szCs w:val="24"/>
              </w:rPr>
              <w:lastRenderedPageBreak/>
              <w:t xml:space="preserve">информации, </w:t>
            </w:r>
            <w:r w:rsidR="0087207E">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3863" w:type="dxa"/>
            <w:shd w:val="clear" w:color="auto" w:fill="auto"/>
          </w:tcPr>
          <w:p w14:paraId="619BD790" w14:textId="77777777" w:rsidR="00AC2FE4" w:rsidRDefault="00AC2FE4" w:rsidP="00EF276A">
            <w:pPr>
              <w:numPr>
                <w:ilvl w:val="0"/>
                <w:numId w:val="17"/>
              </w:numPr>
              <w:tabs>
                <w:tab w:val="left" w:pos="265"/>
              </w:tabs>
              <w:ind w:left="1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Демонстрирует</w:t>
            </w:r>
          </w:p>
          <w:p w14:paraId="4C7F520D" w14:textId="32A9A5B3" w:rsidR="00EF276A" w:rsidRPr="00AC2FE4" w:rsidRDefault="00AC2FE4" w:rsidP="00EF276A">
            <w:pPr>
              <w:numPr>
                <w:ilvl w:val="0"/>
                <w:numId w:val="17"/>
              </w:numPr>
              <w:tabs>
                <w:tab w:val="left" w:pos="265"/>
              </w:tabs>
              <w:ind w:left="1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w:t>
            </w:r>
            <w:r w:rsidR="00EF276A" w:rsidRPr="00AC2FE4">
              <w:rPr>
                <w:rFonts w:ascii="Times New Roman" w:eastAsia="Times New Roman" w:hAnsi="Times New Roman" w:cs="Times New Roman"/>
                <w:sz w:val="24"/>
                <w:szCs w:val="24"/>
                <w:lang w:eastAsia="ru-RU"/>
              </w:rPr>
              <w:t>способность определять необходимые источники информации;</w:t>
            </w:r>
          </w:p>
          <w:p w14:paraId="4B7BABFE" w14:textId="31469D91" w:rsidR="00EF276A" w:rsidRPr="00AC2FE4" w:rsidRDefault="00AC2FE4" w:rsidP="00EF276A">
            <w:pPr>
              <w:numPr>
                <w:ilvl w:val="0"/>
                <w:numId w:val="17"/>
              </w:numPr>
              <w:tabs>
                <w:tab w:val="left" w:pos="265"/>
              </w:tabs>
              <w:ind w:left="1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EF276A" w:rsidRPr="00AC2FE4">
              <w:rPr>
                <w:rFonts w:ascii="Times New Roman" w:eastAsia="Times New Roman" w:hAnsi="Times New Roman" w:cs="Times New Roman"/>
                <w:sz w:val="24"/>
                <w:szCs w:val="24"/>
                <w:lang w:eastAsia="ru-RU"/>
              </w:rPr>
              <w:t>умение правильно планировать процесс поиска;</w:t>
            </w:r>
          </w:p>
          <w:p w14:paraId="6281FEFF" w14:textId="7D179FD6" w:rsidR="00EF276A" w:rsidRPr="00AC2FE4" w:rsidRDefault="00AC2FE4" w:rsidP="00EF276A">
            <w:pPr>
              <w:numPr>
                <w:ilvl w:val="0"/>
                <w:numId w:val="17"/>
              </w:numPr>
              <w:tabs>
                <w:tab w:val="left" w:pos="265"/>
              </w:tabs>
              <w:ind w:left="1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EF276A" w:rsidRPr="00AC2FE4">
              <w:rPr>
                <w:rFonts w:ascii="Times New Roman" w:eastAsia="Times New Roman" w:hAnsi="Times New Roman" w:cs="Times New Roman"/>
                <w:sz w:val="24"/>
                <w:szCs w:val="24"/>
                <w:lang w:eastAsia="ru-RU"/>
              </w:rPr>
              <w:t>умение структурировать получаемую информацию и выделять наиболее значимое в результатах поиска информации;</w:t>
            </w:r>
          </w:p>
          <w:p w14:paraId="302060AB" w14:textId="0E5BBE9F" w:rsidR="00EF276A" w:rsidRPr="00AC2FE4" w:rsidRDefault="00AC2FE4" w:rsidP="00EF276A">
            <w:pPr>
              <w:numPr>
                <w:ilvl w:val="0"/>
                <w:numId w:val="17"/>
              </w:numPr>
              <w:tabs>
                <w:tab w:val="left" w:pos="265"/>
              </w:tabs>
              <w:ind w:left="1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EF276A" w:rsidRPr="00AC2FE4">
              <w:rPr>
                <w:rFonts w:ascii="Times New Roman" w:eastAsia="Times New Roman" w:hAnsi="Times New Roman" w:cs="Times New Roman"/>
                <w:sz w:val="24"/>
                <w:szCs w:val="24"/>
                <w:lang w:eastAsia="ru-RU"/>
              </w:rPr>
              <w:t xml:space="preserve">умение оценивать практическую значимость результатов поиска; </w:t>
            </w:r>
          </w:p>
          <w:p w14:paraId="65294667" w14:textId="70AC8033" w:rsidR="00EF276A" w:rsidRPr="00AC2FE4" w:rsidRDefault="00AC2FE4" w:rsidP="00EF276A">
            <w:pPr>
              <w:numPr>
                <w:ilvl w:val="0"/>
                <w:numId w:val="17"/>
              </w:numPr>
              <w:tabs>
                <w:tab w:val="left" w:pos="265"/>
              </w:tabs>
              <w:ind w:left="1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EF276A" w:rsidRPr="00AC2FE4">
              <w:rPr>
                <w:rFonts w:ascii="Times New Roman" w:eastAsia="Times New Roman" w:hAnsi="Times New Roman" w:cs="Times New Roman"/>
                <w:sz w:val="24"/>
                <w:szCs w:val="24"/>
                <w:lang w:eastAsia="ru-RU"/>
              </w:rPr>
              <w:t>верное выполнение оформления результатов поиска информации;</w:t>
            </w:r>
          </w:p>
          <w:p w14:paraId="7B7EC5CA" w14:textId="24BF0556" w:rsidR="00EF276A" w:rsidRPr="00AC2FE4" w:rsidRDefault="00AC2FE4" w:rsidP="00EF276A">
            <w:pPr>
              <w:numPr>
                <w:ilvl w:val="0"/>
                <w:numId w:val="17"/>
              </w:numPr>
              <w:tabs>
                <w:tab w:val="left" w:pos="252"/>
              </w:tabs>
              <w:ind w:left="1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EF276A" w:rsidRPr="00AC2FE4">
              <w:rPr>
                <w:rFonts w:ascii="Times New Roman" w:eastAsia="Times New Roman" w:hAnsi="Times New Roman" w:cs="Times New Roman"/>
                <w:sz w:val="24"/>
                <w:szCs w:val="24"/>
                <w:lang w:eastAsia="ru-RU"/>
              </w:rPr>
              <w:t xml:space="preserve">знание номенклатуры информационных источников, применяемых в профессиональной деятельности; </w:t>
            </w:r>
          </w:p>
          <w:p w14:paraId="4976D78F" w14:textId="4F3C81CB" w:rsidR="00EF276A" w:rsidRPr="00AC2FE4" w:rsidRDefault="00AC2FE4" w:rsidP="00F65FF5">
            <w:pPr>
              <w:suppressAutoHyphens/>
              <w:spacing w:after="200"/>
              <w:rPr>
                <w:rFonts w:ascii="Times New Roman" w:eastAsia="Times New Roman" w:hAnsi="Times New Roman" w:cs="Times New Roman"/>
                <w:b/>
                <w:bCs/>
                <w:iCs/>
                <w:sz w:val="24"/>
                <w:szCs w:val="24"/>
                <w:u w:val="single"/>
                <w:lang w:eastAsia="ru-RU"/>
              </w:rPr>
            </w:pPr>
            <w:r>
              <w:rPr>
                <w:rFonts w:ascii="Times New Roman" w:eastAsia="Times New Roman" w:hAnsi="Times New Roman" w:cs="Times New Roman"/>
                <w:sz w:val="24"/>
                <w:szCs w:val="24"/>
                <w:lang w:eastAsia="ru-RU"/>
              </w:rPr>
              <w:t>-</w:t>
            </w:r>
            <w:r w:rsidR="00EF276A" w:rsidRPr="00AC2FE4">
              <w:rPr>
                <w:rFonts w:ascii="Times New Roman" w:eastAsia="Times New Roman" w:hAnsi="Times New Roman" w:cs="Times New Roman"/>
                <w:sz w:val="24"/>
                <w:szCs w:val="24"/>
                <w:lang w:eastAsia="ru-RU"/>
              </w:rPr>
              <w:t>способность использования приемов поиска и структурирования информации.</w:t>
            </w:r>
          </w:p>
        </w:tc>
        <w:tc>
          <w:tcPr>
            <w:tcW w:w="2824" w:type="dxa"/>
            <w:shd w:val="clear" w:color="auto" w:fill="auto"/>
          </w:tcPr>
          <w:p w14:paraId="6F38687B" w14:textId="77777777" w:rsidR="00EF276A" w:rsidRPr="00AC2FE4" w:rsidRDefault="00EF276A" w:rsidP="00F65FF5">
            <w:pPr>
              <w:suppressAutoHyphens/>
              <w:spacing w:after="200"/>
              <w:rPr>
                <w:rFonts w:ascii="Times New Roman" w:eastAsia="Times New Roman" w:hAnsi="Times New Roman" w:cs="Times New Roman"/>
                <w:b/>
                <w:bCs/>
                <w:i/>
                <w:sz w:val="24"/>
                <w:szCs w:val="24"/>
                <w:u w:val="single"/>
                <w:lang w:eastAsia="ru-RU"/>
              </w:rPr>
            </w:pPr>
            <w:r w:rsidRPr="00AC2FE4">
              <w:rPr>
                <w:rFonts w:ascii="Times New Roman" w:eastAsia="Times New Roman" w:hAnsi="Times New Roman" w:cs="Times New Roman"/>
                <w:sz w:val="24"/>
                <w:szCs w:val="24"/>
                <w:lang w:eastAsia="ru-RU"/>
              </w:rPr>
              <w:lastRenderedPageBreak/>
              <w:t xml:space="preserve">- текущий контроль и наблюдение за деятельностью обучающегося в </w:t>
            </w:r>
            <w:r w:rsidRPr="00AC2FE4">
              <w:rPr>
                <w:rFonts w:ascii="Times New Roman" w:eastAsia="Times New Roman" w:hAnsi="Times New Roman" w:cs="Times New Roman"/>
                <w:sz w:val="24"/>
                <w:szCs w:val="24"/>
                <w:lang w:eastAsia="ru-RU"/>
              </w:rPr>
              <w:lastRenderedPageBreak/>
              <w:t>процессе освоения образовательной программы</w:t>
            </w:r>
          </w:p>
        </w:tc>
      </w:tr>
      <w:tr w:rsidR="00EF276A" w:rsidRPr="00EF276A" w14:paraId="32AF4728" w14:textId="77777777" w:rsidTr="00AC2FE4">
        <w:trPr>
          <w:trHeight w:val="698"/>
        </w:trPr>
        <w:tc>
          <w:tcPr>
            <w:tcW w:w="2549" w:type="dxa"/>
            <w:shd w:val="clear" w:color="auto" w:fill="auto"/>
          </w:tcPr>
          <w:p w14:paraId="2AD808BC" w14:textId="306D3042" w:rsidR="00EF276A" w:rsidRPr="00AC2FE4" w:rsidRDefault="00EF276A" w:rsidP="00F65FF5">
            <w:pPr>
              <w:suppressAutoHyphens/>
              <w:spacing w:after="200"/>
              <w:rPr>
                <w:rFonts w:ascii="Times New Roman" w:eastAsia="Times New Roman" w:hAnsi="Times New Roman" w:cs="Times New Roman"/>
                <w:b/>
                <w:sz w:val="24"/>
                <w:szCs w:val="24"/>
                <w:lang w:eastAsia="ru-RU"/>
              </w:rPr>
            </w:pPr>
            <w:r w:rsidRPr="00AC2FE4">
              <w:rPr>
                <w:rFonts w:ascii="Times New Roman" w:eastAsia="Times New Roman" w:hAnsi="Times New Roman" w:cs="Times New Roman"/>
                <w:b/>
                <w:sz w:val="24"/>
                <w:szCs w:val="24"/>
                <w:lang w:eastAsia="ru-RU"/>
              </w:rPr>
              <w:t>ОК 04</w:t>
            </w:r>
            <w:r w:rsidRPr="00AC2FE4">
              <w:rPr>
                <w:rFonts w:ascii="Times New Roman" w:eastAsia="Times New Roman" w:hAnsi="Times New Roman" w:cs="Times New Roman"/>
                <w:bCs/>
                <w:sz w:val="24"/>
                <w:szCs w:val="24"/>
                <w:lang w:eastAsia="ru-RU"/>
              </w:rPr>
              <w:t xml:space="preserve">. </w:t>
            </w:r>
            <w:r w:rsidR="0087207E">
              <w:rPr>
                <w:rFonts w:ascii="Times New Roman" w:eastAsia="Times New Roman" w:hAnsi="Times New Roman" w:cs="Times New Roman"/>
                <w:bCs/>
                <w:sz w:val="24"/>
                <w:szCs w:val="24"/>
                <w:lang w:eastAsia="ru-RU"/>
              </w:rPr>
              <w:t xml:space="preserve"> </w:t>
            </w:r>
            <w:r w:rsidR="0087207E">
              <w:rPr>
                <w:rFonts w:ascii="Times New Roman" w:eastAsia="Calibri" w:hAnsi="Times New Roman" w:cs="Times New Roman"/>
                <w:sz w:val="24"/>
                <w:szCs w:val="24"/>
              </w:rPr>
              <w:t xml:space="preserve">Эффективно взаимодействовать </w:t>
            </w:r>
            <w:r w:rsidR="0087207E">
              <w:rPr>
                <w:rFonts w:ascii="Times New Roman" w:eastAsia="Calibri" w:hAnsi="Times New Roman" w:cs="Times New Roman"/>
                <w:sz w:val="24"/>
                <w:szCs w:val="24"/>
              </w:rPr>
              <w:br/>
              <w:t>и работать в коллективе и команде</w:t>
            </w:r>
          </w:p>
        </w:tc>
        <w:tc>
          <w:tcPr>
            <w:tcW w:w="3863" w:type="dxa"/>
            <w:shd w:val="clear" w:color="auto" w:fill="auto"/>
          </w:tcPr>
          <w:p w14:paraId="2BC808C2" w14:textId="77777777" w:rsidR="00AC2FE4" w:rsidRDefault="00AC2FE4" w:rsidP="00AC2FE4">
            <w:pPr>
              <w:numPr>
                <w:ilvl w:val="0"/>
                <w:numId w:val="17"/>
              </w:numPr>
              <w:tabs>
                <w:tab w:val="left" w:pos="265"/>
              </w:tabs>
              <w:ind w:left="1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Демонстрирует</w:t>
            </w:r>
          </w:p>
          <w:p w14:paraId="3CD3D5A3" w14:textId="3404C854" w:rsidR="00EF276A" w:rsidRPr="00AC2FE4" w:rsidRDefault="00AC2FE4" w:rsidP="00EF276A">
            <w:pPr>
              <w:numPr>
                <w:ilvl w:val="0"/>
                <w:numId w:val="17"/>
              </w:numPr>
              <w:tabs>
                <w:tab w:val="left" w:pos="252"/>
              </w:tabs>
              <w:ind w:left="1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EF276A" w:rsidRPr="00AC2FE4">
              <w:rPr>
                <w:rFonts w:ascii="Times New Roman" w:eastAsia="Times New Roman" w:hAnsi="Times New Roman" w:cs="Times New Roman"/>
                <w:sz w:val="24"/>
                <w:szCs w:val="24"/>
                <w:lang w:eastAsia="ru-RU"/>
              </w:rPr>
              <w:t>способность организовывать работу коллектива и команды;</w:t>
            </w:r>
          </w:p>
          <w:p w14:paraId="25B790AE" w14:textId="36860DCA" w:rsidR="00EF276A" w:rsidRPr="00AC2FE4" w:rsidRDefault="00AC2FE4" w:rsidP="00EF276A">
            <w:pPr>
              <w:numPr>
                <w:ilvl w:val="0"/>
                <w:numId w:val="17"/>
              </w:numPr>
              <w:tabs>
                <w:tab w:val="left" w:pos="252"/>
              </w:tabs>
              <w:ind w:left="1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EF276A" w:rsidRPr="00AC2FE4">
              <w:rPr>
                <w:rFonts w:ascii="Times New Roman" w:eastAsia="Times New Roman" w:hAnsi="Times New Roman" w:cs="Times New Roman"/>
                <w:sz w:val="24"/>
                <w:szCs w:val="24"/>
                <w:lang w:eastAsia="ru-RU"/>
              </w:rPr>
              <w:t>умение осуществлять внешнее и внутреннее взаимодействие коллектива и команды;</w:t>
            </w:r>
          </w:p>
          <w:p w14:paraId="0E361B1C" w14:textId="4FCBDEF7" w:rsidR="00EF276A" w:rsidRPr="00AC2FE4" w:rsidRDefault="00AC2FE4" w:rsidP="00EF276A">
            <w:pPr>
              <w:numPr>
                <w:ilvl w:val="0"/>
                <w:numId w:val="17"/>
              </w:numPr>
              <w:tabs>
                <w:tab w:val="left" w:pos="252"/>
              </w:tabs>
              <w:ind w:left="1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EF276A" w:rsidRPr="00AC2FE4">
              <w:rPr>
                <w:rFonts w:ascii="Times New Roman" w:eastAsia="Times New Roman" w:hAnsi="Times New Roman" w:cs="Times New Roman"/>
                <w:sz w:val="24"/>
                <w:szCs w:val="24"/>
                <w:lang w:eastAsia="ru-RU"/>
              </w:rPr>
              <w:t>знание требований к управлению персоналом;</w:t>
            </w:r>
          </w:p>
          <w:p w14:paraId="4CBAC7FB" w14:textId="5B3588BD" w:rsidR="00EF276A" w:rsidRPr="00AC2FE4" w:rsidRDefault="00AC2FE4" w:rsidP="00EF276A">
            <w:pPr>
              <w:numPr>
                <w:ilvl w:val="0"/>
                <w:numId w:val="17"/>
              </w:numPr>
              <w:tabs>
                <w:tab w:val="left" w:pos="252"/>
              </w:tabs>
              <w:ind w:left="1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EF276A" w:rsidRPr="00AC2FE4">
              <w:rPr>
                <w:rFonts w:ascii="Times New Roman" w:eastAsia="Times New Roman" w:hAnsi="Times New Roman" w:cs="Times New Roman"/>
                <w:sz w:val="24"/>
                <w:szCs w:val="24"/>
                <w:lang w:eastAsia="ru-RU"/>
              </w:rPr>
              <w:t>умение анализировать причины, виды и способы разрешения конфликтов;</w:t>
            </w:r>
          </w:p>
          <w:p w14:paraId="3496B49D" w14:textId="2FCBA0CA" w:rsidR="00EF276A" w:rsidRPr="00AC2FE4" w:rsidRDefault="00AC2FE4" w:rsidP="00F65FF5">
            <w:pPr>
              <w:tabs>
                <w:tab w:val="left" w:pos="265"/>
              </w:tabs>
              <w:ind w:left="11"/>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EF276A" w:rsidRPr="00AC2FE4">
              <w:rPr>
                <w:rFonts w:ascii="Times New Roman" w:eastAsia="Times New Roman" w:hAnsi="Times New Roman" w:cs="Times New Roman"/>
                <w:sz w:val="24"/>
                <w:szCs w:val="24"/>
                <w:lang w:eastAsia="ru-RU"/>
              </w:rPr>
              <w:t>знание принципов эффективного взаимодействие с потребителями услуг;</w:t>
            </w:r>
          </w:p>
        </w:tc>
        <w:tc>
          <w:tcPr>
            <w:tcW w:w="2824" w:type="dxa"/>
            <w:shd w:val="clear" w:color="auto" w:fill="auto"/>
          </w:tcPr>
          <w:p w14:paraId="149BA901" w14:textId="77777777" w:rsidR="00EF276A" w:rsidRPr="00AC2FE4" w:rsidRDefault="00EF276A" w:rsidP="00F65FF5">
            <w:pPr>
              <w:suppressAutoHyphens/>
              <w:spacing w:after="200"/>
              <w:rPr>
                <w:rFonts w:ascii="Times New Roman" w:eastAsia="Times New Roman" w:hAnsi="Times New Roman" w:cs="Times New Roman"/>
                <w:bCs/>
                <w:sz w:val="24"/>
                <w:szCs w:val="24"/>
                <w:lang w:eastAsia="ru-RU"/>
              </w:rPr>
            </w:pPr>
            <w:r w:rsidRPr="00AC2FE4">
              <w:rPr>
                <w:rFonts w:ascii="Times New Roman" w:eastAsia="Times New Roman" w:hAnsi="Times New Roman" w:cs="Times New Roman"/>
                <w:bCs/>
                <w:sz w:val="24"/>
                <w:szCs w:val="24"/>
                <w:lang w:eastAsia="ru-RU"/>
              </w:rPr>
              <w:t xml:space="preserve">- </w:t>
            </w:r>
            <w:r w:rsidRPr="00AC2FE4">
              <w:rPr>
                <w:rFonts w:ascii="Times New Roman" w:eastAsia="Times New Roman" w:hAnsi="Times New Roman" w:cs="Times New Roman"/>
                <w:sz w:val="24"/>
                <w:szCs w:val="24"/>
                <w:lang w:eastAsia="ru-RU"/>
              </w:rPr>
              <w:t>текущий контроль и наблюдение за деятельностью обучающегося в процессе освоения образовательной программы</w:t>
            </w:r>
          </w:p>
        </w:tc>
      </w:tr>
      <w:tr w:rsidR="00EF276A" w:rsidRPr="00EF276A" w14:paraId="62C65418" w14:textId="77777777" w:rsidTr="00AC2FE4">
        <w:trPr>
          <w:trHeight w:val="2018"/>
        </w:trPr>
        <w:tc>
          <w:tcPr>
            <w:tcW w:w="2549" w:type="dxa"/>
            <w:shd w:val="clear" w:color="auto" w:fill="auto"/>
          </w:tcPr>
          <w:p w14:paraId="51CA8399" w14:textId="603AB3A3" w:rsidR="00EF276A" w:rsidRPr="00AC2FE4" w:rsidRDefault="0087207E" w:rsidP="00F65FF5">
            <w:pPr>
              <w:suppressAutoHyphens/>
              <w:spacing w:after="200"/>
              <w:rPr>
                <w:rFonts w:ascii="Times New Roman" w:eastAsia="Times New Roman" w:hAnsi="Times New Roman" w:cs="Times New Roman"/>
                <w:b/>
                <w:sz w:val="24"/>
                <w:szCs w:val="24"/>
                <w:lang w:eastAsia="ru-RU"/>
              </w:rPr>
            </w:pPr>
            <w:r>
              <w:rPr>
                <w:rFonts w:ascii="Times New Roman" w:eastAsia="Times New Roman" w:hAnsi="Times New Roman" w:cs="Times New Roman"/>
                <w:color w:val="000000"/>
                <w:sz w:val="24"/>
                <w:szCs w:val="24"/>
                <w:lang w:val="x-none" w:eastAsia="ru-RU"/>
              </w:rPr>
              <w:t>ПК 1.1 Производить полевые топографо-геодезические работы для обеспечения картографирования</w:t>
            </w:r>
          </w:p>
        </w:tc>
        <w:tc>
          <w:tcPr>
            <w:tcW w:w="3863" w:type="dxa"/>
            <w:shd w:val="clear" w:color="auto" w:fill="auto"/>
          </w:tcPr>
          <w:p w14:paraId="75513126" w14:textId="77777777" w:rsidR="00AC2FE4" w:rsidRDefault="00AC2FE4" w:rsidP="00AC2FE4">
            <w:pPr>
              <w:tabs>
                <w:tab w:val="left" w:pos="227"/>
              </w:tabs>
              <w:suppressAutoHyphens/>
              <w:ind w:left="15"/>
              <w:rPr>
                <w:rFonts w:ascii="Times New Roman" w:hAnsi="Times New Roman"/>
                <w:sz w:val="24"/>
                <w:szCs w:val="24"/>
                <w:lang w:eastAsia="x-none"/>
              </w:rPr>
            </w:pPr>
            <w:r>
              <w:rPr>
                <w:rFonts w:ascii="Times New Roman" w:hAnsi="Times New Roman"/>
                <w:sz w:val="24"/>
                <w:szCs w:val="24"/>
                <w:lang w:eastAsia="x-none"/>
              </w:rPr>
              <w:t xml:space="preserve">Проводит </w:t>
            </w:r>
            <w:r w:rsidR="00154D8C" w:rsidRPr="00AC2FE4">
              <w:rPr>
                <w:rFonts w:ascii="Times New Roman" w:hAnsi="Times New Roman"/>
                <w:sz w:val="24"/>
                <w:szCs w:val="24"/>
                <w:lang w:val="x-none" w:eastAsia="x-none"/>
              </w:rPr>
              <w:t>подготовк</w:t>
            </w:r>
            <w:r>
              <w:rPr>
                <w:rFonts w:ascii="Times New Roman" w:hAnsi="Times New Roman"/>
                <w:sz w:val="24"/>
                <w:szCs w:val="24"/>
                <w:lang w:eastAsia="x-none"/>
              </w:rPr>
              <w:t>у</w:t>
            </w:r>
            <w:r w:rsidR="00154D8C" w:rsidRPr="00AC2FE4">
              <w:rPr>
                <w:rFonts w:ascii="Times New Roman" w:hAnsi="Times New Roman"/>
                <w:sz w:val="24"/>
                <w:szCs w:val="24"/>
                <w:lang w:val="x-none" w:eastAsia="x-none"/>
              </w:rPr>
              <w:t xml:space="preserve"> и выполнение к полевым топографо-геодезическим работам;</w:t>
            </w:r>
            <w:r w:rsidR="00154D8C" w:rsidRPr="00AC2FE4">
              <w:rPr>
                <w:rFonts w:ascii="Times New Roman" w:hAnsi="Times New Roman"/>
                <w:sz w:val="24"/>
                <w:szCs w:val="24"/>
                <w:lang w:eastAsia="x-none"/>
              </w:rPr>
              <w:t xml:space="preserve"> </w:t>
            </w:r>
          </w:p>
          <w:p w14:paraId="163318CA" w14:textId="30F95569" w:rsidR="00AC2FE4" w:rsidRPr="00AC2FE4" w:rsidRDefault="00AC2FE4" w:rsidP="00AC2FE4">
            <w:pPr>
              <w:tabs>
                <w:tab w:val="left" w:pos="227"/>
              </w:tabs>
              <w:suppressAutoHyphens/>
              <w:ind w:left="15"/>
              <w:rPr>
                <w:rFonts w:ascii="Times New Roman" w:eastAsia="Times New Roman" w:hAnsi="Times New Roman" w:cs="Times New Roman"/>
                <w:sz w:val="24"/>
                <w:szCs w:val="24"/>
                <w:lang w:eastAsia="ru-RU"/>
              </w:rPr>
            </w:pPr>
            <w:r w:rsidRPr="00AC2FE4">
              <w:rPr>
                <w:rFonts w:ascii="Times New Roman" w:hAnsi="Times New Roman"/>
                <w:sz w:val="24"/>
                <w:szCs w:val="24"/>
                <w:lang w:val="x-none" w:eastAsia="x-none"/>
              </w:rPr>
              <w:t>выполн</w:t>
            </w:r>
            <w:r>
              <w:rPr>
                <w:rFonts w:ascii="Times New Roman" w:hAnsi="Times New Roman"/>
                <w:sz w:val="24"/>
                <w:szCs w:val="24"/>
                <w:lang w:eastAsia="x-none"/>
              </w:rPr>
              <w:t>яет</w:t>
            </w:r>
            <w:r w:rsidRPr="00AC2FE4">
              <w:rPr>
                <w:rFonts w:ascii="Times New Roman" w:hAnsi="Times New Roman"/>
                <w:sz w:val="24"/>
                <w:szCs w:val="24"/>
                <w:lang w:val="x-none" w:eastAsia="x-none"/>
              </w:rPr>
              <w:t xml:space="preserve"> оценку качества и точности результатов полевых топографо-геодезических работ</w:t>
            </w:r>
          </w:p>
          <w:p w14:paraId="3D80D0DD" w14:textId="414ABA73" w:rsidR="00EF276A" w:rsidRPr="00AC2FE4" w:rsidRDefault="00EF276A" w:rsidP="00F65FF5">
            <w:pPr>
              <w:tabs>
                <w:tab w:val="left" w:pos="227"/>
              </w:tabs>
              <w:suppressAutoHyphens/>
              <w:ind w:left="15"/>
              <w:rPr>
                <w:rFonts w:ascii="Times New Roman" w:eastAsia="Times New Roman" w:hAnsi="Times New Roman" w:cs="Times New Roman"/>
                <w:sz w:val="24"/>
                <w:szCs w:val="24"/>
                <w:lang w:eastAsia="ru-RU"/>
              </w:rPr>
            </w:pPr>
          </w:p>
        </w:tc>
        <w:tc>
          <w:tcPr>
            <w:tcW w:w="2824" w:type="dxa"/>
            <w:shd w:val="clear" w:color="auto" w:fill="auto"/>
          </w:tcPr>
          <w:p w14:paraId="11D99218" w14:textId="77777777" w:rsidR="00EF276A" w:rsidRPr="00AC2FE4" w:rsidRDefault="00EF276A" w:rsidP="00F65FF5">
            <w:pPr>
              <w:suppressAutoHyphens/>
              <w:spacing w:after="200"/>
              <w:rPr>
                <w:rFonts w:ascii="Times New Roman" w:eastAsia="Times New Roman" w:hAnsi="Times New Roman" w:cs="Times New Roman"/>
                <w:bCs/>
                <w:sz w:val="24"/>
                <w:szCs w:val="24"/>
                <w:lang w:eastAsia="ru-RU"/>
              </w:rPr>
            </w:pPr>
            <w:r w:rsidRPr="00AC2FE4">
              <w:rPr>
                <w:rFonts w:ascii="Times New Roman" w:eastAsia="Times New Roman" w:hAnsi="Times New Roman" w:cs="Times New Roman"/>
                <w:bCs/>
                <w:sz w:val="24"/>
                <w:szCs w:val="24"/>
                <w:lang w:eastAsia="ru-RU"/>
              </w:rPr>
              <w:t xml:space="preserve">- </w:t>
            </w:r>
            <w:r w:rsidRPr="00AC2FE4">
              <w:rPr>
                <w:rFonts w:ascii="Times New Roman" w:eastAsia="Times New Roman" w:hAnsi="Times New Roman" w:cs="Times New Roman"/>
                <w:sz w:val="24"/>
                <w:szCs w:val="24"/>
                <w:lang w:eastAsia="ru-RU"/>
              </w:rPr>
              <w:t>текущий контроль и наблюдение за деятельностью обучающегося в процессе освоения образовательной программы</w:t>
            </w:r>
          </w:p>
        </w:tc>
      </w:tr>
      <w:tr w:rsidR="00EF276A" w:rsidRPr="00EF276A" w14:paraId="669A1D0E" w14:textId="77777777" w:rsidTr="00AC2FE4">
        <w:trPr>
          <w:trHeight w:val="1976"/>
        </w:trPr>
        <w:tc>
          <w:tcPr>
            <w:tcW w:w="2549" w:type="dxa"/>
            <w:shd w:val="clear" w:color="auto" w:fill="auto"/>
          </w:tcPr>
          <w:p w14:paraId="6D951174" w14:textId="0922C059" w:rsidR="00EF276A" w:rsidRPr="00AC2FE4" w:rsidRDefault="0087207E" w:rsidP="00F65FF5">
            <w:pPr>
              <w:spacing w:after="200"/>
              <w:rPr>
                <w:rFonts w:ascii="Times New Roman" w:eastAsia="Times New Roman" w:hAnsi="Times New Roman" w:cs="Times New Roman"/>
                <w:b/>
                <w:bCs/>
                <w:sz w:val="24"/>
                <w:szCs w:val="24"/>
                <w:lang w:eastAsia="ru-RU"/>
              </w:rPr>
            </w:pPr>
            <w:r>
              <w:rPr>
                <w:rFonts w:ascii="Times New Roman" w:eastAsia="Times New Roman" w:hAnsi="Times New Roman" w:cs="Times New Roman"/>
                <w:color w:val="000000"/>
                <w:sz w:val="24"/>
                <w:szCs w:val="24"/>
                <w:lang w:eastAsia="ru-RU"/>
              </w:rPr>
              <w:t>ПК 1.2. Выполнять камеральную обработку результатов топографо-геодезических работ</w:t>
            </w:r>
          </w:p>
        </w:tc>
        <w:tc>
          <w:tcPr>
            <w:tcW w:w="3863" w:type="dxa"/>
            <w:shd w:val="clear" w:color="auto" w:fill="auto"/>
          </w:tcPr>
          <w:p w14:paraId="0A6880FB" w14:textId="30895160" w:rsidR="00EF276A" w:rsidRPr="00AC2FE4" w:rsidRDefault="00AC2FE4" w:rsidP="00AC2FE4">
            <w:pPr>
              <w:tabs>
                <w:tab w:val="left" w:pos="227"/>
              </w:tabs>
              <w:suppressAutoHyphens/>
              <w:ind w:left="15"/>
              <w:rPr>
                <w:rFonts w:ascii="Times New Roman" w:eastAsia="Times New Roman" w:hAnsi="Times New Roman" w:cs="Times New Roman"/>
                <w:sz w:val="24"/>
                <w:szCs w:val="24"/>
                <w:lang w:eastAsia="ru-RU"/>
              </w:rPr>
            </w:pPr>
            <w:r>
              <w:rPr>
                <w:rFonts w:ascii="Times New Roman" w:hAnsi="Times New Roman"/>
                <w:sz w:val="24"/>
                <w:szCs w:val="24"/>
                <w:lang w:eastAsia="x-none"/>
              </w:rPr>
              <w:t xml:space="preserve">Проводит </w:t>
            </w:r>
            <w:r w:rsidR="00154D8C" w:rsidRPr="00AC2FE4">
              <w:rPr>
                <w:rFonts w:ascii="Times New Roman" w:hAnsi="Times New Roman"/>
                <w:sz w:val="24"/>
                <w:szCs w:val="24"/>
                <w:lang w:val="x-none" w:eastAsia="x-none"/>
              </w:rPr>
              <w:t>камеральн</w:t>
            </w:r>
            <w:r>
              <w:rPr>
                <w:rFonts w:ascii="Times New Roman" w:hAnsi="Times New Roman"/>
                <w:sz w:val="24"/>
                <w:szCs w:val="24"/>
                <w:lang w:eastAsia="x-none"/>
              </w:rPr>
              <w:t>ую</w:t>
            </w:r>
            <w:r w:rsidR="00154D8C" w:rsidRPr="00AC2FE4">
              <w:rPr>
                <w:rFonts w:ascii="Times New Roman" w:hAnsi="Times New Roman"/>
                <w:sz w:val="24"/>
                <w:szCs w:val="24"/>
                <w:lang w:val="x-none" w:eastAsia="x-none"/>
              </w:rPr>
              <w:t xml:space="preserve"> обработк</w:t>
            </w:r>
            <w:r>
              <w:rPr>
                <w:rFonts w:ascii="Times New Roman" w:hAnsi="Times New Roman"/>
                <w:sz w:val="24"/>
                <w:szCs w:val="24"/>
                <w:lang w:eastAsia="x-none"/>
              </w:rPr>
              <w:t>у</w:t>
            </w:r>
            <w:r w:rsidR="00154D8C" w:rsidRPr="00AC2FE4">
              <w:rPr>
                <w:rFonts w:ascii="Times New Roman" w:hAnsi="Times New Roman"/>
                <w:sz w:val="24"/>
                <w:szCs w:val="24"/>
                <w:lang w:val="x-none" w:eastAsia="x-none"/>
              </w:rPr>
              <w:t xml:space="preserve"> результатов топографо-геодезических работ с оценкой точности полученных результатов;</w:t>
            </w:r>
          </w:p>
          <w:p w14:paraId="741C342E" w14:textId="17CADC8B" w:rsidR="00AC2FE4" w:rsidRPr="00AC2FE4" w:rsidRDefault="00AC2FE4" w:rsidP="00AC2FE4">
            <w:pPr>
              <w:tabs>
                <w:tab w:val="left" w:pos="227"/>
              </w:tabs>
              <w:suppressAutoHyphens/>
              <w:ind w:left="15"/>
              <w:rPr>
                <w:rFonts w:ascii="Times New Roman" w:eastAsia="Times New Roman" w:hAnsi="Times New Roman" w:cs="Times New Roman"/>
                <w:sz w:val="24"/>
                <w:szCs w:val="24"/>
                <w:lang w:eastAsia="ru-RU"/>
              </w:rPr>
            </w:pPr>
            <w:r>
              <w:rPr>
                <w:rFonts w:ascii="Times New Roman" w:hAnsi="Times New Roman"/>
                <w:sz w:val="24"/>
                <w:szCs w:val="24"/>
                <w:lang w:eastAsia="x-none"/>
              </w:rPr>
              <w:t xml:space="preserve">Демонстрирует знание </w:t>
            </w:r>
            <w:r w:rsidRPr="00AC2FE4">
              <w:rPr>
                <w:rFonts w:ascii="Times New Roman" w:hAnsi="Times New Roman"/>
                <w:sz w:val="24"/>
                <w:szCs w:val="24"/>
                <w:lang w:val="x-none" w:eastAsia="x-none"/>
              </w:rPr>
              <w:t>нормативно-технически</w:t>
            </w:r>
            <w:r>
              <w:rPr>
                <w:rFonts w:ascii="Times New Roman" w:hAnsi="Times New Roman"/>
                <w:sz w:val="24"/>
                <w:szCs w:val="24"/>
                <w:lang w:eastAsia="x-none"/>
              </w:rPr>
              <w:t>х</w:t>
            </w:r>
            <w:r w:rsidRPr="00AC2FE4">
              <w:rPr>
                <w:rFonts w:ascii="Times New Roman" w:hAnsi="Times New Roman"/>
                <w:sz w:val="24"/>
                <w:szCs w:val="24"/>
                <w:lang w:val="x-none" w:eastAsia="x-none"/>
              </w:rPr>
              <w:t xml:space="preserve"> и руководящи</w:t>
            </w:r>
            <w:r>
              <w:rPr>
                <w:rFonts w:ascii="Times New Roman" w:hAnsi="Times New Roman"/>
                <w:sz w:val="24"/>
                <w:szCs w:val="24"/>
                <w:lang w:eastAsia="x-none"/>
              </w:rPr>
              <w:t>х</w:t>
            </w:r>
            <w:r w:rsidRPr="00AC2FE4">
              <w:rPr>
                <w:rFonts w:ascii="Times New Roman" w:hAnsi="Times New Roman"/>
                <w:sz w:val="24"/>
                <w:szCs w:val="24"/>
                <w:lang w:val="x-none" w:eastAsia="x-none"/>
              </w:rPr>
              <w:t xml:space="preserve"> документ</w:t>
            </w:r>
            <w:r>
              <w:rPr>
                <w:rFonts w:ascii="Times New Roman" w:hAnsi="Times New Roman"/>
                <w:sz w:val="24"/>
                <w:szCs w:val="24"/>
                <w:lang w:eastAsia="x-none"/>
              </w:rPr>
              <w:t>ов</w:t>
            </w:r>
            <w:r w:rsidRPr="00AC2FE4">
              <w:rPr>
                <w:rFonts w:ascii="Times New Roman" w:hAnsi="Times New Roman"/>
                <w:sz w:val="24"/>
                <w:szCs w:val="24"/>
                <w:lang w:val="x-none" w:eastAsia="x-none"/>
              </w:rPr>
              <w:t xml:space="preserve"> в области производства топографо-геодезических работ;</w:t>
            </w:r>
          </w:p>
          <w:p w14:paraId="0ACB8F32" w14:textId="3A8166AC" w:rsidR="00AC2FE4" w:rsidRPr="00AC2FE4" w:rsidRDefault="00AC2FE4" w:rsidP="00AC2FE4">
            <w:pPr>
              <w:tabs>
                <w:tab w:val="left" w:pos="227"/>
              </w:tabs>
              <w:suppressAutoHyphens/>
              <w:ind w:left="15"/>
              <w:rPr>
                <w:rFonts w:ascii="Times New Roman" w:eastAsia="Times New Roman" w:hAnsi="Times New Roman" w:cs="Times New Roman"/>
                <w:sz w:val="24"/>
                <w:szCs w:val="24"/>
                <w:lang w:eastAsia="ru-RU"/>
              </w:rPr>
            </w:pPr>
          </w:p>
        </w:tc>
        <w:tc>
          <w:tcPr>
            <w:tcW w:w="2824" w:type="dxa"/>
            <w:shd w:val="clear" w:color="auto" w:fill="auto"/>
          </w:tcPr>
          <w:p w14:paraId="3E4134F9" w14:textId="77777777" w:rsidR="00EF276A" w:rsidRPr="00AC2FE4" w:rsidRDefault="00EF276A" w:rsidP="00F65FF5">
            <w:pPr>
              <w:suppressAutoHyphens/>
              <w:spacing w:after="200"/>
              <w:rPr>
                <w:rFonts w:ascii="Times New Roman" w:eastAsia="Times New Roman" w:hAnsi="Times New Roman" w:cs="Times New Roman"/>
                <w:bCs/>
                <w:sz w:val="24"/>
                <w:szCs w:val="24"/>
                <w:lang w:eastAsia="ru-RU"/>
              </w:rPr>
            </w:pPr>
            <w:r w:rsidRPr="00AC2FE4">
              <w:rPr>
                <w:rFonts w:ascii="Times New Roman" w:eastAsia="Times New Roman" w:hAnsi="Times New Roman" w:cs="Times New Roman"/>
                <w:bCs/>
                <w:sz w:val="24"/>
                <w:szCs w:val="24"/>
                <w:lang w:eastAsia="ru-RU"/>
              </w:rPr>
              <w:lastRenderedPageBreak/>
              <w:t xml:space="preserve">- </w:t>
            </w:r>
            <w:r w:rsidRPr="00AC2FE4">
              <w:rPr>
                <w:rFonts w:ascii="Times New Roman" w:eastAsia="Times New Roman" w:hAnsi="Times New Roman" w:cs="Times New Roman"/>
                <w:sz w:val="24"/>
                <w:szCs w:val="24"/>
                <w:lang w:eastAsia="ru-RU"/>
              </w:rPr>
              <w:t>текущий контроль и наблюдение за деятельностью обучающегося в процессе освоения образовательной программы</w:t>
            </w:r>
          </w:p>
        </w:tc>
      </w:tr>
      <w:tr w:rsidR="00EF276A" w:rsidRPr="00EF276A" w14:paraId="09204A71" w14:textId="77777777" w:rsidTr="00AC2FE4">
        <w:trPr>
          <w:trHeight w:val="698"/>
        </w:trPr>
        <w:tc>
          <w:tcPr>
            <w:tcW w:w="2549" w:type="dxa"/>
            <w:shd w:val="clear" w:color="auto" w:fill="auto"/>
          </w:tcPr>
          <w:p w14:paraId="415991CE" w14:textId="678F7925" w:rsidR="00EF276A" w:rsidRPr="00AC2FE4" w:rsidRDefault="0087207E" w:rsidP="00F65FF5">
            <w:pPr>
              <w:spacing w:after="200"/>
              <w:rPr>
                <w:rFonts w:ascii="Times New Roman" w:eastAsia="Times New Roman" w:hAnsi="Times New Roman" w:cs="Times New Roman"/>
                <w:b/>
                <w:bCs/>
                <w:sz w:val="24"/>
                <w:szCs w:val="24"/>
                <w:lang w:eastAsia="ru-RU"/>
              </w:rPr>
            </w:pPr>
            <w:r>
              <w:rPr>
                <w:rFonts w:ascii="Times New Roman" w:eastAsia="Times New Roman" w:hAnsi="Times New Roman" w:cs="Times New Roman"/>
                <w:color w:val="000000"/>
                <w:sz w:val="24"/>
                <w:szCs w:val="24"/>
                <w:lang w:val="x-none" w:eastAsia="ru-RU"/>
              </w:rPr>
              <w:t>ПК 1.3. Строить маркшейдерскую опорную и съемочные сети</w:t>
            </w:r>
          </w:p>
        </w:tc>
        <w:tc>
          <w:tcPr>
            <w:tcW w:w="3863" w:type="dxa"/>
            <w:shd w:val="clear" w:color="auto" w:fill="auto"/>
          </w:tcPr>
          <w:p w14:paraId="243B5F02" w14:textId="153201F2" w:rsidR="00EF276A" w:rsidRPr="00AC2FE4" w:rsidRDefault="00AC2FE4" w:rsidP="00154D8C">
            <w:pPr>
              <w:tabs>
                <w:tab w:val="left" w:pos="227"/>
              </w:tabs>
              <w:suppressAutoHyphens/>
              <w:ind w:left="15"/>
              <w:rPr>
                <w:rFonts w:ascii="Times New Roman" w:eastAsia="Times New Roman" w:hAnsi="Times New Roman" w:cs="Times New Roman"/>
                <w:iCs/>
                <w:sz w:val="24"/>
                <w:szCs w:val="24"/>
                <w:lang w:eastAsia="ru-RU"/>
              </w:rPr>
            </w:pPr>
            <w:r>
              <w:rPr>
                <w:rFonts w:ascii="Times New Roman" w:hAnsi="Times New Roman"/>
                <w:sz w:val="24"/>
                <w:szCs w:val="24"/>
                <w:lang w:eastAsia="x-none"/>
              </w:rPr>
              <w:t>Г</w:t>
            </w:r>
            <w:r w:rsidRPr="00AC2FE4">
              <w:rPr>
                <w:rFonts w:ascii="Times New Roman" w:hAnsi="Times New Roman"/>
                <w:sz w:val="24"/>
                <w:szCs w:val="24"/>
                <w:lang w:val="x-none" w:eastAsia="x-none"/>
              </w:rPr>
              <w:t>отовит и оценива</w:t>
            </w:r>
            <w:r>
              <w:rPr>
                <w:rFonts w:ascii="Times New Roman" w:hAnsi="Times New Roman"/>
                <w:sz w:val="24"/>
                <w:szCs w:val="24"/>
                <w:lang w:eastAsia="x-none"/>
              </w:rPr>
              <w:t>ет</w:t>
            </w:r>
            <w:r w:rsidRPr="00AC2FE4">
              <w:rPr>
                <w:rFonts w:ascii="Times New Roman" w:hAnsi="Times New Roman"/>
                <w:sz w:val="24"/>
                <w:szCs w:val="24"/>
                <w:lang w:val="x-none" w:eastAsia="x-none"/>
              </w:rPr>
              <w:t xml:space="preserve"> </w:t>
            </w:r>
            <w:r w:rsidR="00154D8C" w:rsidRPr="00AC2FE4">
              <w:rPr>
                <w:rFonts w:ascii="Times New Roman" w:hAnsi="Times New Roman"/>
                <w:sz w:val="24"/>
                <w:szCs w:val="24"/>
                <w:lang w:val="x-none" w:eastAsia="x-none"/>
              </w:rPr>
              <w:t>исходную геодезическую и картографическую информацию, необходимую для производства полевых геодезических работ; выполнять полевые работы по созданию или развитию опорных и планово-высотных съемочных геодезических сетей;</w:t>
            </w:r>
          </w:p>
        </w:tc>
        <w:tc>
          <w:tcPr>
            <w:tcW w:w="2824" w:type="dxa"/>
            <w:shd w:val="clear" w:color="auto" w:fill="auto"/>
          </w:tcPr>
          <w:p w14:paraId="14B89B08" w14:textId="77777777" w:rsidR="00EF276A" w:rsidRPr="00AC2FE4" w:rsidRDefault="00EF276A" w:rsidP="00F65FF5">
            <w:pPr>
              <w:suppressAutoHyphens/>
              <w:spacing w:after="200"/>
              <w:rPr>
                <w:rFonts w:ascii="Times New Roman" w:eastAsia="Times New Roman" w:hAnsi="Times New Roman" w:cs="Times New Roman"/>
                <w:bCs/>
                <w:sz w:val="24"/>
                <w:szCs w:val="24"/>
                <w:lang w:eastAsia="ru-RU"/>
              </w:rPr>
            </w:pPr>
            <w:r w:rsidRPr="00AC2FE4">
              <w:rPr>
                <w:rFonts w:ascii="Times New Roman" w:eastAsia="Times New Roman" w:hAnsi="Times New Roman" w:cs="Times New Roman"/>
                <w:bCs/>
                <w:sz w:val="24"/>
                <w:szCs w:val="24"/>
                <w:lang w:eastAsia="ru-RU"/>
              </w:rPr>
              <w:t xml:space="preserve">- </w:t>
            </w:r>
            <w:r w:rsidRPr="00AC2FE4">
              <w:rPr>
                <w:rFonts w:ascii="Times New Roman" w:eastAsia="Times New Roman" w:hAnsi="Times New Roman" w:cs="Times New Roman"/>
                <w:sz w:val="24"/>
                <w:szCs w:val="24"/>
                <w:lang w:eastAsia="ru-RU"/>
              </w:rPr>
              <w:t>текущий контроль и наблюдение за деятельностью обучающегося в процессе освоения образовательной программы</w:t>
            </w:r>
          </w:p>
        </w:tc>
      </w:tr>
      <w:tr w:rsidR="00EF276A" w:rsidRPr="00EF276A" w14:paraId="2908CA38" w14:textId="77777777" w:rsidTr="00AC2FE4">
        <w:trPr>
          <w:trHeight w:val="698"/>
        </w:trPr>
        <w:tc>
          <w:tcPr>
            <w:tcW w:w="2549" w:type="dxa"/>
            <w:shd w:val="clear" w:color="auto" w:fill="auto"/>
          </w:tcPr>
          <w:p w14:paraId="10F00C19" w14:textId="074B6B5C" w:rsidR="00EF276A" w:rsidRPr="00AC2FE4" w:rsidRDefault="0087207E" w:rsidP="00F65FF5">
            <w:pPr>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ПК 1.4. Применять спутниковые методы создания геодезических сетей и определения координат и высот точек местности территории </w:t>
            </w:r>
          </w:p>
        </w:tc>
        <w:tc>
          <w:tcPr>
            <w:tcW w:w="3863" w:type="dxa"/>
            <w:shd w:val="clear" w:color="auto" w:fill="auto"/>
          </w:tcPr>
          <w:p w14:paraId="5305DD43" w14:textId="5F4177B3" w:rsidR="00EF276A" w:rsidRPr="00AC2FE4" w:rsidRDefault="00AC2FE4" w:rsidP="00AC2FE4">
            <w:pPr>
              <w:tabs>
                <w:tab w:val="left" w:pos="227"/>
              </w:tabs>
              <w:suppressAutoHyphens/>
              <w:ind w:left="15"/>
              <w:rPr>
                <w:rFonts w:ascii="Times New Roman" w:eastAsia="Times New Roman" w:hAnsi="Times New Roman" w:cs="Times New Roman"/>
                <w:iCs/>
                <w:sz w:val="24"/>
                <w:szCs w:val="24"/>
                <w:lang w:eastAsia="ru-RU"/>
              </w:rPr>
            </w:pPr>
            <w:r>
              <w:rPr>
                <w:rFonts w:ascii="Times New Roman" w:hAnsi="Times New Roman"/>
                <w:sz w:val="24"/>
                <w:szCs w:val="24"/>
                <w:lang w:eastAsia="x-none"/>
              </w:rPr>
              <w:t>П</w:t>
            </w:r>
            <w:r w:rsidR="00154D8C" w:rsidRPr="00AC2FE4">
              <w:rPr>
                <w:rFonts w:ascii="Times New Roman" w:hAnsi="Times New Roman"/>
                <w:sz w:val="24"/>
                <w:szCs w:val="24"/>
                <w:lang w:val="x-none" w:eastAsia="x-none"/>
              </w:rPr>
              <w:t>римен</w:t>
            </w:r>
            <w:r>
              <w:rPr>
                <w:rFonts w:ascii="Times New Roman" w:hAnsi="Times New Roman"/>
                <w:sz w:val="24"/>
                <w:szCs w:val="24"/>
                <w:lang w:eastAsia="x-none"/>
              </w:rPr>
              <w:t>яет</w:t>
            </w:r>
            <w:r w:rsidR="00154D8C" w:rsidRPr="00AC2FE4">
              <w:rPr>
                <w:rFonts w:ascii="Times New Roman" w:hAnsi="Times New Roman"/>
                <w:sz w:val="24"/>
                <w:szCs w:val="24"/>
                <w:lang w:val="x-none" w:eastAsia="x-none"/>
              </w:rPr>
              <w:t xml:space="preserve"> метод</w:t>
            </w:r>
            <w:r>
              <w:rPr>
                <w:rFonts w:ascii="Times New Roman" w:hAnsi="Times New Roman"/>
                <w:sz w:val="24"/>
                <w:szCs w:val="24"/>
                <w:lang w:eastAsia="x-none"/>
              </w:rPr>
              <w:t>ы</w:t>
            </w:r>
            <w:r w:rsidR="00154D8C" w:rsidRPr="00AC2FE4">
              <w:rPr>
                <w:rFonts w:ascii="Times New Roman" w:hAnsi="Times New Roman"/>
                <w:sz w:val="24"/>
                <w:szCs w:val="24"/>
                <w:lang w:val="x-none" w:eastAsia="x-none"/>
              </w:rPr>
              <w:t xml:space="preserve"> наземных и спутниковых геодезических измерений при координатно-временном и навигационном обеспечении территорий</w:t>
            </w:r>
          </w:p>
          <w:p w14:paraId="5CE6B864" w14:textId="49228B87" w:rsidR="00AC2FE4" w:rsidRPr="00AC2FE4" w:rsidRDefault="00AC2FE4" w:rsidP="00EF276A">
            <w:pPr>
              <w:numPr>
                <w:ilvl w:val="0"/>
                <w:numId w:val="19"/>
              </w:numPr>
              <w:tabs>
                <w:tab w:val="left" w:pos="227"/>
              </w:tabs>
              <w:suppressAutoHyphens/>
              <w:ind w:left="15" w:hanging="15"/>
              <w:rPr>
                <w:rFonts w:ascii="Times New Roman" w:eastAsia="Times New Roman" w:hAnsi="Times New Roman" w:cs="Times New Roman"/>
                <w:iCs/>
                <w:sz w:val="24"/>
                <w:szCs w:val="24"/>
                <w:lang w:eastAsia="ru-RU"/>
              </w:rPr>
            </w:pPr>
            <w:r w:rsidRPr="00AC2FE4">
              <w:rPr>
                <w:rFonts w:ascii="Times New Roman" w:hAnsi="Times New Roman"/>
                <w:sz w:val="24"/>
                <w:szCs w:val="24"/>
                <w:lang w:val="x-none" w:eastAsia="x-none"/>
              </w:rPr>
              <w:t>выполня</w:t>
            </w:r>
            <w:r>
              <w:rPr>
                <w:rFonts w:ascii="Times New Roman" w:hAnsi="Times New Roman"/>
                <w:sz w:val="24"/>
                <w:szCs w:val="24"/>
                <w:lang w:eastAsia="x-none"/>
              </w:rPr>
              <w:t>ет</w:t>
            </w:r>
            <w:r w:rsidRPr="00AC2FE4">
              <w:rPr>
                <w:rFonts w:ascii="Times New Roman" w:hAnsi="Times New Roman"/>
                <w:sz w:val="24"/>
                <w:szCs w:val="24"/>
                <w:lang w:val="x-none" w:eastAsia="x-none"/>
              </w:rPr>
              <w:t xml:space="preserve"> наземные и спутниковые геодезические измерения при координатно-временном и навигационном обеспечении территорий</w:t>
            </w:r>
          </w:p>
        </w:tc>
        <w:tc>
          <w:tcPr>
            <w:tcW w:w="2824" w:type="dxa"/>
            <w:shd w:val="clear" w:color="auto" w:fill="auto"/>
          </w:tcPr>
          <w:p w14:paraId="1A3CC972" w14:textId="77777777" w:rsidR="00EF276A" w:rsidRPr="00AC2FE4" w:rsidRDefault="00EF276A" w:rsidP="00F65FF5">
            <w:pPr>
              <w:suppressAutoHyphens/>
              <w:spacing w:after="200"/>
              <w:rPr>
                <w:rFonts w:ascii="Times New Roman" w:eastAsia="Times New Roman" w:hAnsi="Times New Roman" w:cs="Times New Roman"/>
                <w:bCs/>
                <w:sz w:val="24"/>
                <w:szCs w:val="24"/>
                <w:lang w:eastAsia="ru-RU"/>
              </w:rPr>
            </w:pPr>
            <w:r w:rsidRPr="00AC2FE4">
              <w:rPr>
                <w:rFonts w:ascii="Times New Roman" w:eastAsia="Times New Roman" w:hAnsi="Times New Roman" w:cs="Times New Roman"/>
                <w:bCs/>
                <w:sz w:val="24"/>
                <w:szCs w:val="24"/>
                <w:lang w:eastAsia="ru-RU"/>
              </w:rPr>
              <w:t xml:space="preserve">- </w:t>
            </w:r>
            <w:r w:rsidRPr="00AC2FE4">
              <w:rPr>
                <w:rFonts w:ascii="Times New Roman" w:eastAsia="Times New Roman" w:hAnsi="Times New Roman" w:cs="Times New Roman"/>
                <w:sz w:val="24"/>
                <w:szCs w:val="24"/>
                <w:lang w:eastAsia="ru-RU"/>
              </w:rPr>
              <w:t>текущий контроль и наблюдение за деятельностью обучающегося в процессе освоения образовательной программы</w:t>
            </w:r>
          </w:p>
        </w:tc>
      </w:tr>
      <w:tr w:rsidR="00EF276A" w:rsidRPr="00EF276A" w14:paraId="4B1B32AB" w14:textId="77777777" w:rsidTr="00AC2FE4">
        <w:trPr>
          <w:trHeight w:val="698"/>
        </w:trPr>
        <w:tc>
          <w:tcPr>
            <w:tcW w:w="2549" w:type="dxa"/>
            <w:shd w:val="clear" w:color="auto" w:fill="auto"/>
          </w:tcPr>
          <w:p w14:paraId="03614440" w14:textId="05C83508" w:rsidR="00EF276A" w:rsidRPr="00AC2FE4" w:rsidRDefault="0087207E" w:rsidP="00154D8C">
            <w:pPr>
              <w:rPr>
                <w:rFonts w:ascii="Times New Roman" w:eastAsia="Times New Roman" w:hAnsi="Times New Roman" w:cs="Times New Roman"/>
                <w:b/>
                <w:bCs/>
                <w:sz w:val="24"/>
                <w:szCs w:val="24"/>
                <w:lang w:eastAsia="ru-RU"/>
              </w:rPr>
            </w:pPr>
            <w:r>
              <w:rPr>
                <w:rFonts w:ascii="Times New Roman" w:eastAsia="Times New Roman" w:hAnsi="Times New Roman" w:cs="Times New Roman"/>
                <w:color w:val="000000"/>
                <w:sz w:val="24"/>
                <w:szCs w:val="24"/>
                <w:lang w:eastAsia="ru-RU"/>
              </w:rPr>
              <w:t>ПК 1.5. Составлять топографические карты, планы и разрезы местности</w:t>
            </w:r>
          </w:p>
        </w:tc>
        <w:tc>
          <w:tcPr>
            <w:tcW w:w="3863" w:type="dxa"/>
            <w:shd w:val="clear" w:color="auto" w:fill="auto"/>
          </w:tcPr>
          <w:p w14:paraId="77E8C028" w14:textId="2359F5D6" w:rsidR="00EF276A" w:rsidRPr="00AC2FE4" w:rsidRDefault="00154D8C" w:rsidP="00EF276A">
            <w:pPr>
              <w:numPr>
                <w:ilvl w:val="0"/>
                <w:numId w:val="19"/>
              </w:numPr>
              <w:tabs>
                <w:tab w:val="left" w:pos="227"/>
              </w:tabs>
              <w:suppressAutoHyphens/>
              <w:ind w:left="15" w:hanging="15"/>
              <w:rPr>
                <w:rFonts w:ascii="Times New Roman" w:eastAsia="Times New Roman" w:hAnsi="Times New Roman" w:cs="Times New Roman"/>
                <w:iCs/>
                <w:sz w:val="24"/>
                <w:szCs w:val="24"/>
                <w:lang w:eastAsia="ru-RU"/>
              </w:rPr>
            </w:pPr>
            <w:r w:rsidRPr="00AC2FE4">
              <w:rPr>
                <w:rFonts w:ascii="Times New Roman" w:hAnsi="Times New Roman"/>
                <w:sz w:val="24"/>
                <w:szCs w:val="24"/>
                <w:lang w:val="x-none" w:eastAsia="x-none"/>
              </w:rPr>
              <w:t>составл</w:t>
            </w:r>
            <w:r w:rsidR="00AC2FE4">
              <w:rPr>
                <w:rFonts w:ascii="Times New Roman" w:hAnsi="Times New Roman"/>
                <w:sz w:val="24"/>
                <w:szCs w:val="24"/>
                <w:lang w:eastAsia="x-none"/>
              </w:rPr>
              <w:t>яет</w:t>
            </w:r>
            <w:r w:rsidRPr="00AC2FE4">
              <w:rPr>
                <w:rFonts w:ascii="Times New Roman" w:hAnsi="Times New Roman"/>
                <w:sz w:val="24"/>
                <w:szCs w:val="24"/>
                <w:lang w:val="x-none" w:eastAsia="x-none"/>
              </w:rPr>
              <w:t xml:space="preserve"> и обновл</w:t>
            </w:r>
            <w:r w:rsidR="00AC2FE4">
              <w:rPr>
                <w:rFonts w:ascii="Times New Roman" w:hAnsi="Times New Roman"/>
                <w:sz w:val="24"/>
                <w:szCs w:val="24"/>
                <w:lang w:eastAsia="x-none"/>
              </w:rPr>
              <w:t xml:space="preserve">яет </w:t>
            </w:r>
            <w:r w:rsidRPr="00AC2FE4">
              <w:rPr>
                <w:rFonts w:ascii="Times New Roman" w:hAnsi="Times New Roman"/>
                <w:sz w:val="24"/>
                <w:szCs w:val="24"/>
                <w:lang w:val="x-none" w:eastAsia="x-none"/>
              </w:rPr>
              <w:t>топографически</w:t>
            </w:r>
            <w:r w:rsidR="00AC2FE4">
              <w:rPr>
                <w:rFonts w:ascii="Times New Roman" w:hAnsi="Times New Roman"/>
                <w:sz w:val="24"/>
                <w:szCs w:val="24"/>
                <w:lang w:eastAsia="x-none"/>
              </w:rPr>
              <w:t>е</w:t>
            </w:r>
            <w:r w:rsidRPr="00AC2FE4">
              <w:rPr>
                <w:rFonts w:ascii="Times New Roman" w:hAnsi="Times New Roman"/>
                <w:sz w:val="24"/>
                <w:szCs w:val="24"/>
                <w:lang w:val="x-none" w:eastAsia="x-none"/>
              </w:rPr>
              <w:t xml:space="preserve"> план</w:t>
            </w:r>
            <w:r w:rsidR="00AC2FE4">
              <w:rPr>
                <w:rFonts w:ascii="Times New Roman" w:hAnsi="Times New Roman"/>
                <w:sz w:val="24"/>
                <w:szCs w:val="24"/>
                <w:lang w:eastAsia="x-none"/>
              </w:rPr>
              <w:t>ы</w:t>
            </w:r>
            <w:r w:rsidRPr="00AC2FE4">
              <w:rPr>
                <w:rFonts w:ascii="Times New Roman" w:hAnsi="Times New Roman"/>
                <w:sz w:val="24"/>
                <w:szCs w:val="24"/>
                <w:lang w:val="x-none" w:eastAsia="x-none"/>
              </w:rPr>
              <w:t xml:space="preserve"> и карт</w:t>
            </w:r>
            <w:r w:rsidR="00063930">
              <w:rPr>
                <w:rFonts w:ascii="Times New Roman" w:hAnsi="Times New Roman"/>
                <w:sz w:val="24"/>
                <w:szCs w:val="24"/>
                <w:lang w:eastAsia="x-none"/>
              </w:rPr>
              <w:t>ы</w:t>
            </w:r>
            <w:r w:rsidRPr="00AC2FE4">
              <w:rPr>
                <w:rFonts w:ascii="Times New Roman" w:hAnsi="Times New Roman"/>
                <w:sz w:val="24"/>
                <w:szCs w:val="24"/>
                <w:lang w:val="x-none" w:eastAsia="x-none"/>
              </w:rPr>
              <w:t>;</w:t>
            </w:r>
          </w:p>
          <w:p w14:paraId="1BDBD035" w14:textId="77777777" w:rsidR="00063930" w:rsidRDefault="00063930" w:rsidP="00063930">
            <w:pPr>
              <w:tabs>
                <w:tab w:val="left" w:pos="227"/>
              </w:tabs>
              <w:suppressAutoHyphens/>
              <w:ind w:left="15"/>
              <w:rPr>
                <w:rFonts w:ascii="Times New Roman" w:hAnsi="Times New Roman"/>
                <w:sz w:val="24"/>
                <w:szCs w:val="24"/>
                <w:lang w:val="x-none" w:eastAsia="x-none"/>
              </w:rPr>
            </w:pPr>
            <w:r>
              <w:rPr>
                <w:rFonts w:ascii="Times New Roman" w:hAnsi="Times New Roman"/>
                <w:sz w:val="24"/>
                <w:szCs w:val="24"/>
                <w:lang w:eastAsia="x-none"/>
              </w:rPr>
              <w:t>Ч</w:t>
            </w:r>
            <w:r w:rsidR="00154D8C" w:rsidRPr="00AC2FE4">
              <w:rPr>
                <w:rFonts w:ascii="Times New Roman" w:hAnsi="Times New Roman"/>
                <w:sz w:val="24"/>
                <w:szCs w:val="24"/>
                <w:lang w:val="x-none" w:eastAsia="x-none"/>
              </w:rPr>
              <w:t>ита</w:t>
            </w:r>
            <w:r>
              <w:rPr>
                <w:rFonts w:ascii="Times New Roman" w:hAnsi="Times New Roman"/>
                <w:sz w:val="24"/>
                <w:szCs w:val="24"/>
                <w:lang w:eastAsia="x-none"/>
              </w:rPr>
              <w:t>ет</w:t>
            </w:r>
            <w:r w:rsidR="00154D8C" w:rsidRPr="00AC2FE4">
              <w:rPr>
                <w:rFonts w:ascii="Times New Roman" w:hAnsi="Times New Roman"/>
                <w:sz w:val="24"/>
                <w:szCs w:val="24"/>
                <w:lang w:val="x-none" w:eastAsia="x-none"/>
              </w:rPr>
              <w:t xml:space="preserve"> </w:t>
            </w:r>
          </w:p>
          <w:p w14:paraId="324AA9ED" w14:textId="5980031B" w:rsidR="00154D8C" w:rsidRPr="00AC2FE4" w:rsidRDefault="00063930" w:rsidP="00063930">
            <w:pPr>
              <w:tabs>
                <w:tab w:val="left" w:pos="227"/>
              </w:tabs>
              <w:suppressAutoHyphens/>
              <w:ind w:left="15"/>
              <w:rPr>
                <w:rFonts w:ascii="Times New Roman" w:eastAsia="Times New Roman" w:hAnsi="Times New Roman" w:cs="Times New Roman"/>
                <w:iCs/>
                <w:sz w:val="24"/>
                <w:szCs w:val="24"/>
                <w:lang w:eastAsia="ru-RU"/>
              </w:rPr>
            </w:pPr>
            <w:r>
              <w:rPr>
                <w:rFonts w:ascii="Times New Roman" w:hAnsi="Times New Roman"/>
                <w:sz w:val="24"/>
                <w:szCs w:val="24"/>
                <w:lang w:eastAsia="x-none"/>
              </w:rPr>
              <w:t xml:space="preserve">- </w:t>
            </w:r>
            <w:r w:rsidR="00154D8C" w:rsidRPr="00AC2FE4">
              <w:rPr>
                <w:rFonts w:ascii="Times New Roman" w:hAnsi="Times New Roman"/>
                <w:sz w:val="24"/>
                <w:szCs w:val="24"/>
                <w:lang w:val="x-none" w:eastAsia="x-none"/>
              </w:rPr>
              <w:t>геодезическую информацию на планах и картах;</w:t>
            </w:r>
          </w:p>
          <w:p w14:paraId="4584071E" w14:textId="7565C568" w:rsidR="00AC2FE4" w:rsidRPr="00AC2FE4" w:rsidRDefault="00AC2FE4" w:rsidP="00EF276A">
            <w:pPr>
              <w:numPr>
                <w:ilvl w:val="0"/>
                <w:numId w:val="19"/>
              </w:numPr>
              <w:tabs>
                <w:tab w:val="left" w:pos="227"/>
              </w:tabs>
              <w:suppressAutoHyphens/>
              <w:ind w:left="15" w:hanging="15"/>
              <w:rPr>
                <w:rFonts w:ascii="Times New Roman" w:eastAsia="Times New Roman" w:hAnsi="Times New Roman" w:cs="Times New Roman"/>
                <w:iCs/>
                <w:sz w:val="24"/>
                <w:szCs w:val="24"/>
                <w:lang w:eastAsia="ru-RU"/>
              </w:rPr>
            </w:pPr>
            <w:r w:rsidRPr="00AC2FE4">
              <w:rPr>
                <w:rFonts w:ascii="Times New Roman" w:hAnsi="Times New Roman"/>
                <w:sz w:val="24"/>
                <w:szCs w:val="24"/>
                <w:lang w:val="x-none" w:eastAsia="x-none"/>
              </w:rPr>
              <w:t>условные знаки, отображение информации на картах и планах;</w:t>
            </w:r>
          </w:p>
        </w:tc>
        <w:tc>
          <w:tcPr>
            <w:tcW w:w="2824" w:type="dxa"/>
            <w:shd w:val="clear" w:color="auto" w:fill="auto"/>
          </w:tcPr>
          <w:p w14:paraId="7511E8C1" w14:textId="77777777" w:rsidR="00EF276A" w:rsidRPr="00AC2FE4" w:rsidRDefault="00EF276A" w:rsidP="00F65FF5">
            <w:pPr>
              <w:suppressAutoHyphens/>
              <w:spacing w:after="200"/>
              <w:rPr>
                <w:rFonts w:ascii="Times New Roman" w:eastAsia="Times New Roman" w:hAnsi="Times New Roman" w:cs="Times New Roman"/>
                <w:bCs/>
                <w:sz w:val="24"/>
                <w:szCs w:val="24"/>
                <w:lang w:eastAsia="ru-RU"/>
              </w:rPr>
            </w:pPr>
            <w:r w:rsidRPr="00AC2FE4">
              <w:rPr>
                <w:rFonts w:ascii="Times New Roman" w:eastAsia="Times New Roman" w:hAnsi="Times New Roman" w:cs="Times New Roman"/>
                <w:bCs/>
                <w:sz w:val="24"/>
                <w:szCs w:val="24"/>
                <w:lang w:eastAsia="ru-RU"/>
              </w:rPr>
              <w:t xml:space="preserve">- </w:t>
            </w:r>
            <w:r w:rsidRPr="00AC2FE4">
              <w:rPr>
                <w:rFonts w:ascii="Times New Roman" w:eastAsia="Times New Roman" w:hAnsi="Times New Roman" w:cs="Times New Roman"/>
                <w:sz w:val="24"/>
                <w:szCs w:val="24"/>
                <w:lang w:eastAsia="ru-RU"/>
              </w:rPr>
              <w:t>текущий контроль и наблюдение за деятельностью обучающегося в процессе освоения образовательной программы</w:t>
            </w:r>
          </w:p>
        </w:tc>
      </w:tr>
    </w:tbl>
    <w:p w14:paraId="3CFDB9E6" w14:textId="77777777" w:rsidR="00D0365A" w:rsidRDefault="00D0365A" w:rsidP="001247D9">
      <w:pPr>
        <w:jc w:val="right"/>
        <w:rPr>
          <w:rFonts w:ascii="Times New Roman" w:hAnsi="Times New Roman" w:cs="Times New Roman"/>
          <w:b/>
          <w:bCs/>
          <w:sz w:val="24"/>
          <w:szCs w:val="24"/>
        </w:rPr>
      </w:pPr>
    </w:p>
    <w:p w14:paraId="39970AF9" w14:textId="77777777" w:rsidR="00D0365A" w:rsidRDefault="00D0365A" w:rsidP="001247D9">
      <w:pPr>
        <w:jc w:val="right"/>
        <w:rPr>
          <w:rFonts w:ascii="Times New Roman" w:hAnsi="Times New Roman" w:cs="Times New Roman"/>
          <w:b/>
          <w:bCs/>
          <w:sz w:val="24"/>
          <w:szCs w:val="24"/>
        </w:rPr>
      </w:pPr>
    </w:p>
    <w:p w14:paraId="1CE863E8" w14:textId="77777777" w:rsidR="00D0365A" w:rsidRDefault="00D0365A" w:rsidP="001247D9">
      <w:pPr>
        <w:jc w:val="right"/>
        <w:rPr>
          <w:rFonts w:ascii="Times New Roman" w:hAnsi="Times New Roman" w:cs="Times New Roman"/>
          <w:b/>
          <w:bCs/>
          <w:sz w:val="24"/>
          <w:szCs w:val="24"/>
        </w:rPr>
      </w:pPr>
    </w:p>
    <w:p w14:paraId="2A453BA1" w14:textId="77777777" w:rsidR="00D0365A" w:rsidRDefault="00D0365A" w:rsidP="001247D9">
      <w:pPr>
        <w:jc w:val="right"/>
        <w:rPr>
          <w:rFonts w:ascii="Times New Roman" w:hAnsi="Times New Roman" w:cs="Times New Roman"/>
          <w:b/>
          <w:bCs/>
          <w:sz w:val="24"/>
          <w:szCs w:val="24"/>
        </w:rPr>
      </w:pPr>
    </w:p>
    <w:p w14:paraId="3773E265" w14:textId="1628B691" w:rsidR="00D0365A" w:rsidRDefault="00D0365A" w:rsidP="00D0365A">
      <w:pPr>
        <w:rPr>
          <w:rFonts w:ascii="Times New Roman" w:hAnsi="Times New Roman" w:cs="Times New Roman"/>
          <w:b/>
          <w:bCs/>
          <w:sz w:val="24"/>
          <w:szCs w:val="24"/>
        </w:rPr>
      </w:pPr>
    </w:p>
    <w:p w14:paraId="32F0857C" w14:textId="503DB159" w:rsidR="00D0365A" w:rsidRDefault="00D0365A" w:rsidP="00D0365A">
      <w:pPr>
        <w:rPr>
          <w:rFonts w:ascii="Times New Roman" w:hAnsi="Times New Roman" w:cs="Times New Roman"/>
          <w:b/>
          <w:bCs/>
          <w:sz w:val="24"/>
          <w:szCs w:val="24"/>
        </w:rPr>
      </w:pPr>
    </w:p>
    <w:p w14:paraId="69C99239" w14:textId="74FB8E50" w:rsidR="00D0365A" w:rsidRDefault="00D0365A" w:rsidP="00D0365A">
      <w:pPr>
        <w:rPr>
          <w:rFonts w:ascii="Times New Roman" w:hAnsi="Times New Roman" w:cs="Times New Roman"/>
          <w:b/>
          <w:bCs/>
          <w:sz w:val="24"/>
          <w:szCs w:val="24"/>
        </w:rPr>
      </w:pPr>
    </w:p>
    <w:p w14:paraId="718F8BB2" w14:textId="2AEF1697" w:rsidR="00D0365A" w:rsidRDefault="00D0365A" w:rsidP="00D0365A">
      <w:pPr>
        <w:rPr>
          <w:rFonts w:ascii="Times New Roman" w:hAnsi="Times New Roman" w:cs="Times New Roman"/>
          <w:b/>
          <w:bCs/>
          <w:sz w:val="24"/>
          <w:szCs w:val="24"/>
        </w:rPr>
      </w:pPr>
    </w:p>
    <w:p w14:paraId="31425A20" w14:textId="59884B1A" w:rsidR="00D0365A" w:rsidRDefault="00D0365A" w:rsidP="00D0365A">
      <w:pPr>
        <w:rPr>
          <w:rFonts w:ascii="Times New Roman" w:hAnsi="Times New Roman" w:cs="Times New Roman"/>
          <w:b/>
          <w:bCs/>
          <w:sz w:val="24"/>
          <w:szCs w:val="24"/>
        </w:rPr>
      </w:pPr>
    </w:p>
    <w:p w14:paraId="5CB5F73D" w14:textId="4BDAD459" w:rsidR="00D0365A" w:rsidRDefault="00D0365A" w:rsidP="00D0365A">
      <w:pPr>
        <w:rPr>
          <w:rFonts w:ascii="Times New Roman" w:hAnsi="Times New Roman" w:cs="Times New Roman"/>
          <w:b/>
          <w:bCs/>
          <w:sz w:val="24"/>
          <w:szCs w:val="24"/>
        </w:rPr>
      </w:pPr>
    </w:p>
    <w:p w14:paraId="25113778" w14:textId="2089C7F8" w:rsidR="00D0365A" w:rsidRDefault="00D0365A" w:rsidP="00D0365A">
      <w:pPr>
        <w:rPr>
          <w:rFonts w:ascii="Times New Roman" w:hAnsi="Times New Roman" w:cs="Times New Roman"/>
          <w:b/>
          <w:bCs/>
          <w:sz w:val="24"/>
          <w:szCs w:val="24"/>
        </w:rPr>
      </w:pPr>
    </w:p>
    <w:p w14:paraId="60C9329C" w14:textId="21A76962" w:rsidR="00D0365A" w:rsidRDefault="00D0365A" w:rsidP="00D0365A">
      <w:pPr>
        <w:rPr>
          <w:rFonts w:ascii="Times New Roman" w:hAnsi="Times New Roman" w:cs="Times New Roman"/>
          <w:b/>
          <w:bCs/>
          <w:sz w:val="24"/>
          <w:szCs w:val="24"/>
        </w:rPr>
      </w:pPr>
    </w:p>
    <w:p w14:paraId="2E829EDB" w14:textId="6415119F" w:rsidR="00D0365A" w:rsidRDefault="00D0365A" w:rsidP="00D0365A">
      <w:pPr>
        <w:rPr>
          <w:rFonts w:ascii="Times New Roman" w:hAnsi="Times New Roman" w:cs="Times New Roman"/>
          <w:b/>
          <w:bCs/>
          <w:sz w:val="24"/>
          <w:szCs w:val="24"/>
        </w:rPr>
      </w:pPr>
    </w:p>
    <w:p w14:paraId="1751E757" w14:textId="3C24C1A2" w:rsidR="00D0365A" w:rsidRDefault="00D0365A" w:rsidP="00D0365A">
      <w:pPr>
        <w:rPr>
          <w:rFonts w:ascii="Times New Roman" w:hAnsi="Times New Roman" w:cs="Times New Roman"/>
          <w:b/>
          <w:bCs/>
          <w:sz w:val="24"/>
          <w:szCs w:val="24"/>
        </w:rPr>
      </w:pPr>
    </w:p>
    <w:p w14:paraId="69253333" w14:textId="532A1314" w:rsidR="00D0365A" w:rsidRDefault="00D0365A" w:rsidP="00D0365A">
      <w:pPr>
        <w:rPr>
          <w:rFonts w:ascii="Times New Roman" w:hAnsi="Times New Roman" w:cs="Times New Roman"/>
          <w:b/>
          <w:bCs/>
          <w:sz w:val="24"/>
          <w:szCs w:val="24"/>
        </w:rPr>
      </w:pPr>
    </w:p>
    <w:p w14:paraId="102AC128" w14:textId="77777777" w:rsidR="00D0365A" w:rsidRDefault="00D0365A" w:rsidP="00D0365A">
      <w:pPr>
        <w:rPr>
          <w:rFonts w:ascii="Times New Roman" w:hAnsi="Times New Roman" w:cs="Times New Roman"/>
          <w:b/>
          <w:bCs/>
          <w:sz w:val="24"/>
          <w:szCs w:val="24"/>
        </w:rPr>
      </w:pPr>
    </w:p>
    <w:p w14:paraId="4E34777D" w14:textId="77777777" w:rsidR="00D0365A" w:rsidRDefault="00D0365A" w:rsidP="001247D9">
      <w:pPr>
        <w:jc w:val="right"/>
        <w:rPr>
          <w:rFonts w:ascii="Times New Roman" w:hAnsi="Times New Roman" w:cs="Times New Roman"/>
          <w:b/>
          <w:bCs/>
          <w:sz w:val="24"/>
          <w:szCs w:val="24"/>
        </w:rPr>
      </w:pPr>
    </w:p>
    <w:p w14:paraId="111EBFE9" w14:textId="77777777" w:rsidR="00D0365A" w:rsidRDefault="00D0365A" w:rsidP="001247D9">
      <w:pPr>
        <w:jc w:val="right"/>
        <w:rPr>
          <w:rFonts w:ascii="Times New Roman" w:hAnsi="Times New Roman" w:cs="Times New Roman"/>
          <w:b/>
          <w:bCs/>
          <w:sz w:val="24"/>
          <w:szCs w:val="24"/>
        </w:rPr>
      </w:pPr>
    </w:p>
    <w:p w14:paraId="0E9E1253" w14:textId="4DD8CC34" w:rsidR="001247D9" w:rsidRDefault="001247D9" w:rsidP="001247D9">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1.2</w:t>
      </w:r>
    </w:p>
    <w:p w14:paraId="6131C155" w14:textId="77777777" w:rsidR="001247D9" w:rsidRPr="00060955" w:rsidRDefault="001247D9" w:rsidP="001247D9">
      <w:pPr>
        <w:jc w:val="right"/>
        <w:rPr>
          <w:rFonts w:ascii="Times New Roman" w:hAnsi="Times New Roman" w:cs="Times New Roman"/>
          <w:b/>
          <w:bCs/>
          <w:i/>
          <w:sz w:val="24"/>
          <w:szCs w:val="24"/>
        </w:rPr>
      </w:pPr>
      <w:r w:rsidRPr="00060955">
        <w:rPr>
          <w:rFonts w:ascii="Times New Roman" w:hAnsi="Times New Roman" w:cs="Times New Roman"/>
          <w:b/>
          <w:bCs/>
          <w:sz w:val="24"/>
          <w:szCs w:val="24"/>
        </w:rPr>
        <w:t xml:space="preserve">к ПОП-П по </w:t>
      </w:r>
      <w:r w:rsidRPr="00060955">
        <w:rPr>
          <w:rFonts w:ascii="Times New Roman" w:hAnsi="Times New Roman" w:cs="Times New Roman"/>
          <w:b/>
          <w:bCs/>
          <w:iCs/>
          <w:sz w:val="24"/>
          <w:szCs w:val="24"/>
        </w:rPr>
        <w:t>специальности</w:t>
      </w:r>
    </w:p>
    <w:p w14:paraId="4CD2C926" w14:textId="77777777" w:rsidR="001247D9" w:rsidRPr="00060955" w:rsidRDefault="001247D9" w:rsidP="001247D9">
      <w:pPr>
        <w:jc w:val="right"/>
        <w:rPr>
          <w:rFonts w:ascii="Times New Roman" w:hAnsi="Times New Roman" w:cs="Times New Roman"/>
          <w:b/>
          <w:bCs/>
          <w:iCs/>
          <w:sz w:val="24"/>
          <w:szCs w:val="24"/>
          <w:vertAlign w:val="superscript"/>
        </w:rPr>
      </w:pPr>
      <w:r w:rsidRPr="00060955">
        <w:rPr>
          <w:rFonts w:ascii="Times New Roman" w:hAnsi="Times New Roman" w:cs="Times New Roman"/>
          <w:b/>
          <w:bCs/>
          <w:iCs/>
          <w:sz w:val="24"/>
          <w:szCs w:val="24"/>
        </w:rPr>
        <w:t>21.02.14 Маркшейдерское дело</w:t>
      </w:r>
    </w:p>
    <w:p w14:paraId="4D7B8687" w14:textId="77777777" w:rsidR="001247D9" w:rsidRDefault="001247D9" w:rsidP="001247D9">
      <w:pPr>
        <w:jc w:val="right"/>
        <w:rPr>
          <w:rFonts w:ascii="Times New Roman" w:hAnsi="Times New Roman" w:cs="Times New Roman"/>
          <w:b/>
          <w:bCs/>
          <w:color w:val="0070C0"/>
          <w:sz w:val="24"/>
          <w:szCs w:val="24"/>
        </w:rPr>
      </w:pPr>
    </w:p>
    <w:p w14:paraId="16E4CD13" w14:textId="77777777" w:rsidR="001247D9" w:rsidRDefault="001247D9" w:rsidP="001247D9">
      <w:pPr>
        <w:jc w:val="right"/>
        <w:rPr>
          <w:rFonts w:ascii="Times New Roman" w:hAnsi="Times New Roman" w:cs="Times New Roman"/>
          <w:b/>
          <w:bCs/>
          <w:color w:val="0070C0"/>
          <w:sz w:val="24"/>
          <w:szCs w:val="24"/>
        </w:rPr>
      </w:pPr>
    </w:p>
    <w:p w14:paraId="629C182F" w14:textId="77777777" w:rsidR="001247D9" w:rsidRDefault="001247D9" w:rsidP="001247D9">
      <w:pPr>
        <w:jc w:val="right"/>
        <w:rPr>
          <w:rFonts w:ascii="Times New Roman" w:hAnsi="Times New Roman" w:cs="Times New Roman"/>
          <w:b/>
          <w:bCs/>
          <w:color w:val="0070C0"/>
          <w:sz w:val="24"/>
          <w:szCs w:val="24"/>
        </w:rPr>
      </w:pPr>
    </w:p>
    <w:p w14:paraId="1958AB74" w14:textId="77777777" w:rsidR="001247D9" w:rsidRDefault="001247D9" w:rsidP="001247D9">
      <w:pPr>
        <w:jc w:val="right"/>
        <w:rPr>
          <w:rFonts w:ascii="Times New Roman" w:hAnsi="Times New Roman" w:cs="Times New Roman"/>
          <w:b/>
          <w:bCs/>
          <w:color w:val="0070C0"/>
          <w:sz w:val="24"/>
          <w:szCs w:val="24"/>
        </w:rPr>
      </w:pPr>
    </w:p>
    <w:p w14:paraId="79B63596" w14:textId="77777777" w:rsidR="001247D9" w:rsidRDefault="001247D9" w:rsidP="001247D9">
      <w:pPr>
        <w:jc w:val="right"/>
        <w:rPr>
          <w:rFonts w:ascii="Times New Roman" w:hAnsi="Times New Roman" w:cs="Times New Roman"/>
          <w:b/>
          <w:bCs/>
          <w:color w:val="0070C0"/>
          <w:sz w:val="24"/>
          <w:szCs w:val="24"/>
        </w:rPr>
      </w:pPr>
    </w:p>
    <w:p w14:paraId="5E32C163" w14:textId="77777777" w:rsidR="001247D9" w:rsidRDefault="001247D9" w:rsidP="001247D9">
      <w:pPr>
        <w:jc w:val="right"/>
        <w:rPr>
          <w:rFonts w:ascii="Times New Roman" w:hAnsi="Times New Roman" w:cs="Times New Roman"/>
          <w:b/>
          <w:bCs/>
          <w:color w:val="0070C0"/>
          <w:sz w:val="24"/>
          <w:szCs w:val="24"/>
        </w:rPr>
      </w:pPr>
    </w:p>
    <w:p w14:paraId="5C31E395" w14:textId="77777777" w:rsidR="001247D9" w:rsidRDefault="001247D9" w:rsidP="001247D9">
      <w:pPr>
        <w:jc w:val="right"/>
        <w:rPr>
          <w:rFonts w:ascii="Times New Roman" w:hAnsi="Times New Roman" w:cs="Times New Roman"/>
          <w:b/>
          <w:bCs/>
          <w:color w:val="0070C0"/>
          <w:sz w:val="24"/>
          <w:szCs w:val="24"/>
        </w:rPr>
      </w:pPr>
    </w:p>
    <w:p w14:paraId="00F4A532" w14:textId="77777777" w:rsidR="001247D9" w:rsidRDefault="001247D9" w:rsidP="001247D9">
      <w:pPr>
        <w:jc w:val="right"/>
        <w:rPr>
          <w:rFonts w:ascii="Times New Roman" w:hAnsi="Times New Roman" w:cs="Times New Roman"/>
          <w:b/>
          <w:bCs/>
          <w:color w:val="0070C0"/>
          <w:sz w:val="24"/>
          <w:szCs w:val="24"/>
        </w:rPr>
      </w:pPr>
    </w:p>
    <w:p w14:paraId="44722F61" w14:textId="77777777" w:rsidR="001247D9" w:rsidRDefault="001247D9" w:rsidP="001247D9">
      <w:pPr>
        <w:jc w:val="right"/>
        <w:rPr>
          <w:rFonts w:ascii="Times New Roman" w:hAnsi="Times New Roman" w:cs="Times New Roman"/>
          <w:b/>
          <w:bCs/>
          <w:color w:val="0070C0"/>
          <w:sz w:val="24"/>
          <w:szCs w:val="24"/>
        </w:rPr>
      </w:pPr>
    </w:p>
    <w:p w14:paraId="6B906943" w14:textId="77777777" w:rsidR="001247D9" w:rsidRDefault="001247D9" w:rsidP="001247D9">
      <w:pPr>
        <w:jc w:val="right"/>
        <w:rPr>
          <w:rFonts w:ascii="Times New Roman" w:hAnsi="Times New Roman" w:cs="Times New Roman"/>
          <w:b/>
          <w:bCs/>
          <w:color w:val="0070C0"/>
          <w:sz w:val="24"/>
          <w:szCs w:val="24"/>
        </w:rPr>
      </w:pPr>
    </w:p>
    <w:p w14:paraId="1E233085" w14:textId="77777777" w:rsidR="001247D9" w:rsidRPr="00502F97" w:rsidRDefault="001247D9" w:rsidP="001247D9">
      <w:pPr>
        <w:jc w:val="right"/>
        <w:rPr>
          <w:rFonts w:ascii="Times New Roman" w:hAnsi="Times New Roman" w:cs="Times New Roman"/>
          <w:b/>
          <w:bCs/>
          <w:color w:val="0070C0"/>
          <w:sz w:val="24"/>
          <w:szCs w:val="24"/>
        </w:rPr>
      </w:pPr>
    </w:p>
    <w:p w14:paraId="4709177D" w14:textId="77777777" w:rsidR="001247D9" w:rsidRDefault="001247D9" w:rsidP="001247D9">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42D6E097" w14:textId="77777777" w:rsidR="001247D9" w:rsidRPr="008F578C" w:rsidRDefault="001247D9" w:rsidP="001247D9">
      <w:pPr>
        <w:jc w:val="center"/>
        <w:rPr>
          <w:rFonts w:ascii="Times New Roman" w:hAnsi="Times New Roman" w:cs="Times New Roman"/>
          <w:b/>
          <w:bCs/>
          <w:sz w:val="24"/>
          <w:szCs w:val="24"/>
        </w:rPr>
      </w:pPr>
    </w:p>
    <w:p w14:paraId="656B03C9" w14:textId="4DF421EA" w:rsidR="001247D9" w:rsidRPr="00833D80" w:rsidRDefault="001247D9" w:rsidP="001247D9">
      <w:pPr>
        <w:spacing w:line="360" w:lineRule="auto"/>
        <w:jc w:val="center"/>
        <w:rPr>
          <w:rFonts w:ascii="Times New Roman" w:hAnsi="Times New Roman" w:cs="Times New Roman"/>
          <w:b/>
          <w:i/>
          <w:sz w:val="24"/>
          <w:szCs w:val="24"/>
          <w:vertAlign w:val="superscript"/>
        </w:rPr>
      </w:pPr>
      <w:r>
        <w:rPr>
          <w:rFonts w:ascii="Times New Roman" w:hAnsi="Times New Roman" w:cs="Times New Roman"/>
          <w:b/>
          <w:iCs/>
          <w:sz w:val="24"/>
          <w:szCs w:val="24"/>
        </w:rPr>
        <w:t>«</w:t>
      </w:r>
      <w:bookmarkStart w:id="28" w:name="_Hlk169537989"/>
      <w:r>
        <w:rPr>
          <w:rFonts w:ascii="Times New Roman" w:hAnsi="Times New Roman" w:cs="Times New Roman"/>
          <w:b/>
          <w:iCs/>
          <w:sz w:val="24"/>
          <w:szCs w:val="24"/>
        </w:rPr>
        <w:t xml:space="preserve">ПМ.02 </w:t>
      </w:r>
      <w:r w:rsidRPr="00B549B4">
        <w:rPr>
          <w:rFonts w:ascii="Times New Roman" w:hAnsi="Times New Roman"/>
          <w:b/>
          <w:bCs/>
          <w:color w:val="000000"/>
        </w:rPr>
        <w:t>МАРКШЕЙДЕРСКОЕ ОБЕСПЕЧЕНИЕ ВЕДЕНИЯ ГОРНЫХ РАБОТ И КОНТРОЛЬ СОХРАННОСТИ НЕДР</w:t>
      </w:r>
      <w:r>
        <w:rPr>
          <w:rFonts w:ascii="Times New Roman" w:hAnsi="Times New Roman"/>
          <w:b/>
          <w:bCs/>
          <w:color w:val="000000"/>
        </w:rPr>
        <w:t>»</w:t>
      </w:r>
    </w:p>
    <w:bookmarkEnd w:id="28"/>
    <w:p w14:paraId="4872D3F3" w14:textId="557D2C6D" w:rsidR="001247D9" w:rsidRPr="00F53FDC" w:rsidRDefault="001247D9" w:rsidP="001247D9">
      <w:pPr>
        <w:spacing w:line="360" w:lineRule="auto"/>
        <w:jc w:val="center"/>
        <w:rPr>
          <w:rFonts w:ascii="Times New Roman" w:hAnsi="Times New Roman" w:cs="Times New Roman"/>
          <w:sz w:val="24"/>
          <w:szCs w:val="24"/>
        </w:rPr>
      </w:pPr>
    </w:p>
    <w:p w14:paraId="7839FBF9" w14:textId="77777777" w:rsidR="001247D9" w:rsidRPr="00F53FDC" w:rsidRDefault="001247D9" w:rsidP="001247D9">
      <w:pPr>
        <w:spacing w:line="360" w:lineRule="auto"/>
        <w:jc w:val="center"/>
        <w:rPr>
          <w:rFonts w:ascii="Times New Roman" w:hAnsi="Times New Roman" w:cs="Times New Roman"/>
          <w:sz w:val="24"/>
          <w:szCs w:val="24"/>
        </w:rPr>
      </w:pPr>
    </w:p>
    <w:p w14:paraId="63847278" w14:textId="77777777" w:rsidR="001247D9" w:rsidRPr="00F53FDC" w:rsidRDefault="001247D9" w:rsidP="001247D9">
      <w:pPr>
        <w:spacing w:line="360" w:lineRule="auto"/>
        <w:jc w:val="center"/>
        <w:rPr>
          <w:rFonts w:ascii="Times New Roman" w:hAnsi="Times New Roman" w:cs="Times New Roman"/>
          <w:sz w:val="24"/>
          <w:szCs w:val="24"/>
        </w:rPr>
      </w:pPr>
    </w:p>
    <w:p w14:paraId="6B285EE6" w14:textId="77777777" w:rsidR="001247D9" w:rsidRPr="00F53FDC" w:rsidRDefault="001247D9" w:rsidP="001247D9">
      <w:pPr>
        <w:spacing w:line="360" w:lineRule="auto"/>
        <w:jc w:val="center"/>
        <w:rPr>
          <w:rFonts w:ascii="Times New Roman" w:hAnsi="Times New Roman" w:cs="Times New Roman"/>
          <w:sz w:val="24"/>
          <w:szCs w:val="24"/>
        </w:rPr>
      </w:pPr>
    </w:p>
    <w:p w14:paraId="06CDA0AF" w14:textId="77777777" w:rsidR="001247D9" w:rsidRPr="00F53FDC" w:rsidRDefault="001247D9" w:rsidP="001247D9">
      <w:pPr>
        <w:spacing w:line="360" w:lineRule="auto"/>
        <w:jc w:val="center"/>
        <w:rPr>
          <w:rFonts w:ascii="Times New Roman" w:hAnsi="Times New Roman" w:cs="Times New Roman"/>
          <w:sz w:val="24"/>
          <w:szCs w:val="24"/>
        </w:rPr>
      </w:pPr>
    </w:p>
    <w:p w14:paraId="199A0842" w14:textId="77777777" w:rsidR="001247D9" w:rsidRPr="00F53FDC" w:rsidRDefault="001247D9" w:rsidP="001247D9">
      <w:pPr>
        <w:spacing w:line="360" w:lineRule="auto"/>
        <w:jc w:val="center"/>
        <w:rPr>
          <w:rFonts w:ascii="Times New Roman" w:hAnsi="Times New Roman" w:cs="Times New Roman"/>
          <w:sz w:val="24"/>
          <w:szCs w:val="24"/>
        </w:rPr>
      </w:pPr>
    </w:p>
    <w:p w14:paraId="453B85AC" w14:textId="77777777" w:rsidR="001247D9" w:rsidRPr="00F53FDC" w:rsidRDefault="001247D9" w:rsidP="001247D9">
      <w:pPr>
        <w:spacing w:line="360" w:lineRule="auto"/>
        <w:jc w:val="center"/>
        <w:rPr>
          <w:rFonts w:ascii="Times New Roman" w:hAnsi="Times New Roman" w:cs="Times New Roman"/>
          <w:sz w:val="24"/>
          <w:szCs w:val="24"/>
        </w:rPr>
      </w:pPr>
    </w:p>
    <w:p w14:paraId="1783EC15" w14:textId="77777777" w:rsidR="001247D9" w:rsidRPr="00F53FDC" w:rsidRDefault="001247D9" w:rsidP="001247D9">
      <w:pPr>
        <w:spacing w:line="360" w:lineRule="auto"/>
        <w:jc w:val="center"/>
        <w:rPr>
          <w:rFonts w:ascii="Times New Roman" w:hAnsi="Times New Roman" w:cs="Times New Roman"/>
          <w:sz w:val="24"/>
          <w:szCs w:val="24"/>
        </w:rPr>
      </w:pPr>
    </w:p>
    <w:p w14:paraId="3B0497E1" w14:textId="77777777" w:rsidR="001247D9" w:rsidRPr="00F53FDC" w:rsidRDefault="001247D9" w:rsidP="001247D9">
      <w:pPr>
        <w:spacing w:line="360" w:lineRule="auto"/>
        <w:jc w:val="center"/>
        <w:rPr>
          <w:rFonts w:ascii="Times New Roman" w:hAnsi="Times New Roman" w:cs="Times New Roman"/>
          <w:sz w:val="24"/>
          <w:szCs w:val="24"/>
        </w:rPr>
      </w:pPr>
    </w:p>
    <w:p w14:paraId="3A4359B2" w14:textId="77777777" w:rsidR="001247D9" w:rsidRPr="00F53FDC" w:rsidRDefault="001247D9" w:rsidP="001247D9">
      <w:pPr>
        <w:spacing w:line="360" w:lineRule="auto"/>
        <w:jc w:val="center"/>
        <w:rPr>
          <w:rFonts w:ascii="Times New Roman" w:hAnsi="Times New Roman" w:cs="Times New Roman"/>
          <w:sz w:val="24"/>
          <w:szCs w:val="24"/>
        </w:rPr>
      </w:pPr>
    </w:p>
    <w:p w14:paraId="44D4DC07" w14:textId="77777777" w:rsidR="001247D9" w:rsidRPr="00F53FDC" w:rsidRDefault="001247D9" w:rsidP="001247D9">
      <w:pPr>
        <w:spacing w:line="360" w:lineRule="auto"/>
        <w:jc w:val="center"/>
        <w:rPr>
          <w:rFonts w:ascii="Times New Roman" w:hAnsi="Times New Roman" w:cs="Times New Roman"/>
          <w:sz w:val="24"/>
          <w:szCs w:val="24"/>
        </w:rPr>
      </w:pPr>
    </w:p>
    <w:p w14:paraId="3509D4A1" w14:textId="77777777" w:rsidR="001247D9" w:rsidRPr="00F53FDC" w:rsidRDefault="001247D9" w:rsidP="001247D9">
      <w:pPr>
        <w:spacing w:line="360" w:lineRule="auto"/>
        <w:jc w:val="center"/>
        <w:rPr>
          <w:rFonts w:ascii="Times New Roman" w:hAnsi="Times New Roman" w:cs="Times New Roman"/>
          <w:sz w:val="24"/>
          <w:szCs w:val="24"/>
        </w:rPr>
      </w:pPr>
    </w:p>
    <w:p w14:paraId="552F0765" w14:textId="77777777" w:rsidR="001247D9" w:rsidRPr="00F53FDC" w:rsidRDefault="001247D9" w:rsidP="001247D9">
      <w:pPr>
        <w:spacing w:line="360" w:lineRule="auto"/>
        <w:jc w:val="center"/>
        <w:rPr>
          <w:rFonts w:ascii="Times New Roman" w:hAnsi="Times New Roman" w:cs="Times New Roman"/>
          <w:sz w:val="24"/>
          <w:szCs w:val="24"/>
        </w:rPr>
      </w:pPr>
    </w:p>
    <w:p w14:paraId="083B7E8B" w14:textId="77777777" w:rsidR="001247D9" w:rsidRPr="00F53FDC" w:rsidRDefault="001247D9" w:rsidP="001247D9">
      <w:pPr>
        <w:spacing w:line="360" w:lineRule="auto"/>
        <w:jc w:val="center"/>
        <w:rPr>
          <w:rFonts w:ascii="Times New Roman" w:hAnsi="Times New Roman" w:cs="Times New Roman"/>
          <w:sz w:val="24"/>
          <w:szCs w:val="24"/>
        </w:rPr>
      </w:pPr>
    </w:p>
    <w:p w14:paraId="6D724D98" w14:textId="77777777" w:rsidR="001247D9" w:rsidRPr="00F53FDC" w:rsidRDefault="001247D9" w:rsidP="001247D9">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5517BBC6" w14:textId="77777777" w:rsidR="001247D9" w:rsidRDefault="001247D9" w:rsidP="001247D9">
      <w:pPr>
        <w:rPr>
          <w:rFonts w:ascii="Times New Roman" w:eastAsia="Times New Roman" w:hAnsi="Times New Roman" w:cs="Times New Roman"/>
          <w:b/>
          <w:bCs/>
          <w:kern w:val="36"/>
          <w:sz w:val="24"/>
          <w:szCs w:val="24"/>
          <w:lang w:eastAsia="ru-RU"/>
        </w:rPr>
      </w:pPr>
      <w:r>
        <w:br w:type="page"/>
      </w:r>
    </w:p>
    <w:p w14:paraId="0A8B8901" w14:textId="77777777" w:rsidR="001247D9" w:rsidRPr="00B766E1" w:rsidRDefault="001247D9" w:rsidP="001247D9">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6139852" w14:textId="77777777" w:rsidR="001247D9" w:rsidRDefault="001247D9" w:rsidP="001247D9"/>
    <w:p w14:paraId="58C75B07" w14:textId="77777777" w:rsidR="001247D9" w:rsidRDefault="001247D9" w:rsidP="001247D9">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72FC0231" w14:textId="318D3108" w:rsidR="001247D9" w:rsidRPr="001247D9" w:rsidRDefault="009931BB" w:rsidP="001247D9">
      <w:pPr>
        <w:suppressAutoHyphens/>
        <w:spacing w:line="276" w:lineRule="auto"/>
        <w:ind w:firstLine="709"/>
        <w:jc w:val="both"/>
        <w:rPr>
          <w:rFonts w:ascii="Times New Roman" w:eastAsia="Times New Roman" w:hAnsi="Times New Roman" w:cs="Times New Roman"/>
          <w:sz w:val="24"/>
          <w:szCs w:val="24"/>
          <w:lang w:eastAsia="ru-RU"/>
        </w:rPr>
      </w:pPr>
      <w:hyperlink w:anchor="_Toc156820310" w:history="1">
        <w:r w:rsidR="001247D9" w:rsidRPr="001247D9">
          <w:rPr>
            <w:rStyle w:val="af0"/>
            <w:rFonts w:ascii="Times New Roman" w:hAnsi="Times New Roman" w:cs="Times New Roman"/>
            <w:sz w:val="24"/>
            <w:szCs w:val="24"/>
          </w:rPr>
          <w:t>1.1. Цель и место профессионального модуля «ПМ 02.</w:t>
        </w:r>
        <w:r w:rsidR="001247D9" w:rsidRPr="001247D9">
          <w:rPr>
            <w:rStyle w:val="af0"/>
            <w:rFonts w:ascii="Times New Roman" w:hAnsi="Times New Roman" w:cs="Times New Roman"/>
            <w:i/>
            <w:iCs/>
            <w:sz w:val="24"/>
            <w:szCs w:val="24"/>
          </w:rPr>
          <w:t xml:space="preserve"> </w:t>
        </w:r>
        <w:r w:rsidR="001247D9" w:rsidRPr="001247D9">
          <w:rPr>
            <w:rFonts w:ascii="Times New Roman" w:hAnsi="Times New Roman" w:cs="Times New Roman"/>
            <w:color w:val="000000"/>
            <w:sz w:val="24"/>
            <w:szCs w:val="24"/>
          </w:rPr>
          <w:t>Маркшейдерское обеспечение ведения горных работ и контроль сохранности недр</w:t>
        </w:r>
        <w:r w:rsidR="001247D9" w:rsidRPr="001247D9">
          <w:rPr>
            <w:rFonts w:ascii="Times New Roman" w:eastAsia="Times New Roman" w:hAnsi="Times New Roman" w:cs="Times New Roman"/>
            <w:sz w:val="24"/>
            <w:szCs w:val="24"/>
            <w:lang w:eastAsia="ru-RU"/>
          </w:rPr>
          <w:t xml:space="preserve">» </w:t>
        </w:r>
        <w:r w:rsidR="001247D9" w:rsidRPr="001247D9">
          <w:rPr>
            <w:rStyle w:val="af0"/>
            <w:rFonts w:ascii="Times New Roman" w:hAnsi="Times New Roman" w:cs="Times New Roman"/>
            <w:sz w:val="24"/>
            <w:szCs w:val="24"/>
          </w:rPr>
          <w:t>в структуре образовательной программы</w:t>
        </w:r>
        <w:r w:rsidR="001247D9" w:rsidRPr="001247D9">
          <w:rPr>
            <w:rFonts w:ascii="Times New Roman" w:hAnsi="Times New Roman" w:cs="Times New Roman"/>
            <w:webHidden/>
            <w:sz w:val="24"/>
            <w:szCs w:val="24"/>
          </w:rPr>
          <w:tab/>
        </w:r>
      </w:hyperlink>
    </w:p>
    <w:p w14:paraId="48ED0C29" w14:textId="77777777" w:rsidR="001247D9" w:rsidRPr="00B766E1" w:rsidRDefault="009931BB" w:rsidP="001247D9">
      <w:pPr>
        <w:pStyle w:val="21"/>
        <w:rPr>
          <w:rFonts w:asciiTheme="minorHAnsi" w:eastAsiaTheme="minorEastAsia" w:hAnsiTheme="minorHAnsi" w:cstheme="minorBidi"/>
          <w:i w:val="0"/>
          <w:iCs w:val="0"/>
          <w:sz w:val="22"/>
          <w:szCs w:val="22"/>
        </w:rPr>
      </w:pPr>
      <w:hyperlink w:anchor="_Toc156820311" w:history="1">
        <w:r w:rsidR="001247D9" w:rsidRPr="00B766E1">
          <w:rPr>
            <w:rStyle w:val="af0"/>
            <w:i w:val="0"/>
            <w:iCs w:val="0"/>
          </w:rPr>
          <w:t>1.2. Планируемые результаты освоения профессионального модуля</w:t>
        </w:r>
        <w:r w:rsidR="001247D9" w:rsidRPr="00B766E1">
          <w:rPr>
            <w:i w:val="0"/>
            <w:iCs w:val="0"/>
            <w:webHidden/>
          </w:rPr>
          <w:tab/>
        </w:r>
      </w:hyperlink>
    </w:p>
    <w:p w14:paraId="48F84C32" w14:textId="77777777" w:rsidR="001247D9" w:rsidRDefault="009931BB" w:rsidP="001247D9">
      <w:pPr>
        <w:pStyle w:val="14"/>
        <w:rPr>
          <w:rFonts w:asciiTheme="minorHAnsi" w:eastAsiaTheme="minorEastAsia" w:hAnsiTheme="minorHAnsi" w:cstheme="minorBidi"/>
          <w:b w:val="0"/>
          <w:bCs w:val="0"/>
          <w:lang w:eastAsia="ru-RU"/>
        </w:rPr>
      </w:pPr>
      <w:hyperlink w:anchor="_Toc156820312" w:history="1">
        <w:r w:rsidR="001247D9" w:rsidRPr="00A9619D">
          <w:rPr>
            <w:rStyle w:val="af0"/>
          </w:rPr>
          <w:t>2. Структура и содержание профессионального модуля</w:t>
        </w:r>
        <w:r w:rsidR="001247D9">
          <w:rPr>
            <w:webHidden/>
          </w:rPr>
          <w:tab/>
        </w:r>
      </w:hyperlink>
    </w:p>
    <w:p w14:paraId="7890090E" w14:textId="77777777" w:rsidR="001247D9" w:rsidRPr="00B766E1" w:rsidRDefault="009931BB" w:rsidP="001247D9">
      <w:pPr>
        <w:pStyle w:val="21"/>
        <w:rPr>
          <w:rFonts w:asciiTheme="minorHAnsi" w:eastAsiaTheme="minorEastAsia" w:hAnsiTheme="minorHAnsi" w:cstheme="minorBidi"/>
          <w:i w:val="0"/>
          <w:iCs w:val="0"/>
          <w:sz w:val="22"/>
          <w:szCs w:val="22"/>
        </w:rPr>
      </w:pPr>
      <w:hyperlink w:anchor="_Toc156820313" w:history="1">
        <w:r w:rsidR="001247D9" w:rsidRPr="00B766E1">
          <w:rPr>
            <w:rStyle w:val="af0"/>
            <w:i w:val="0"/>
            <w:iCs w:val="0"/>
          </w:rPr>
          <w:t>2.1. Трудоемкость освоения модуля</w:t>
        </w:r>
        <w:r w:rsidR="001247D9" w:rsidRPr="00B766E1">
          <w:rPr>
            <w:i w:val="0"/>
            <w:iCs w:val="0"/>
            <w:webHidden/>
          </w:rPr>
          <w:tab/>
        </w:r>
      </w:hyperlink>
    </w:p>
    <w:p w14:paraId="48B857B2" w14:textId="77777777" w:rsidR="001247D9" w:rsidRPr="00B766E1" w:rsidRDefault="009931BB" w:rsidP="001247D9">
      <w:pPr>
        <w:pStyle w:val="21"/>
        <w:rPr>
          <w:rFonts w:asciiTheme="minorHAnsi" w:eastAsiaTheme="minorEastAsia" w:hAnsiTheme="minorHAnsi" w:cstheme="minorBidi"/>
          <w:i w:val="0"/>
          <w:iCs w:val="0"/>
          <w:sz w:val="22"/>
          <w:szCs w:val="22"/>
        </w:rPr>
      </w:pPr>
      <w:hyperlink w:anchor="_Toc156820314" w:history="1">
        <w:r w:rsidR="001247D9" w:rsidRPr="00B766E1">
          <w:rPr>
            <w:rStyle w:val="af0"/>
            <w:i w:val="0"/>
            <w:iCs w:val="0"/>
          </w:rPr>
          <w:t>2.2. Структура профессионального модуля</w:t>
        </w:r>
        <w:r w:rsidR="001247D9" w:rsidRPr="00B766E1">
          <w:rPr>
            <w:i w:val="0"/>
            <w:iCs w:val="0"/>
            <w:webHidden/>
          </w:rPr>
          <w:tab/>
        </w:r>
      </w:hyperlink>
    </w:p>
    <w:p w14:paraId="63091A02" w14:textId="77777777" w:rsidR="001247D9" w:rsidRPr="00B766E1" w:rsidRDefault="009931BB" w:rsidP="001247D9">
      <w:pPr>
        <w:pStyle w:val="21"/>
        <w:rPr>
          <w:rFonts w:asciiTheme="minorHAnsi" w:eastAsiaTheme="minorEastAsia" w:hAnsiTheme="minorHAnsi" w:cstheme="minorBidi"/>
          <w:i w:val="0"/>
          <w:iCs w:val="0"/>
          <w:sz w:val="22"/>
          <w:szCs w:val="22"/>
        </w:rPr>
      </w:pPr>
      <w:hyperlink w:anchor="_Toc156820315" w:history="1">
        <w:r w:rsidR="001247D9" w:rsidRPr="00B766E1">
          <w:rPr>
            <w:rStyle w:val="af0"/>
            <w:i w:val="0"/>
            <w:iCs w:val="0"/>
          </w:rPr>
          <w:t>2.3. Примерное содержание профессионального модуля</w:t>
        </w:r>
        <w:r w:rsidR="001247D9" w:rsidRPr="00B766E1">
          <w:rPr>
            <w:i w:val="0"/>
            <w:iCs w:val="0"/>
            <w:webHidden/>
          </w:rPr>
          <w:tab/>
        </w:r>
      </w:hyperlink>
    </w:p>
    <w:p w14:paraId="6F37B077" w14:textId="77777777" w:rsidR="001247D9" w:rsidRPr="00B766E1" w:rsidRDefault="009931BB" w:rsidP="001247D9">
      <w:pPr>
        <w:pStyle w:val="21"/>
        <w:rPr>
          <w:rFonts w:asciiTheme="minorHAnsi" w:eastAsiaTheme="minorEastAsia" w:hAnsiTheme="minorHAnsi" w:cstheme="minorBidi"/>
          <w:i w:val="0"/>
          <w:iCs w:val="0"/>
          <w:sz w:val="22"/>
          <w:szCs w:val="22"/>
        </w:rPr>
      </w:pPr>
      <w:hyperlink w:anchor="_Toc156820316" w:history="1">
        <w:r w:rsidR="001247D9" w:rsidRPr="00B766E1">
          <w:rPr>
            <w:rStyle w:val="af0"/>
            <w:i w:val="0"/>
            <w:iCs w:val="0"/>
          </w:rPr>
          <w:t>2.4. Курсовой проект (работа) (для специальностей СПО, если предусмотрено)</w:t>
        </w:r>
        <w:r w:rsidR="001247D9" w:rsidRPr="00B766E1">
          <w:rPr>
            <w:i w:val="0"/>
            <w:iCs w:val="0"/>
            <w:webHidden/>
          </w:rPr>
          <w:tab/>
        </w:r>
      </w:hyperlink>
    </w:p>
    <w:p w14:paraId="4679BB18" w14:textId="77777777" w:rsidR="001247D9" w:rsidRDefault="009931BB" w:rsidP="001247D9">
      <w:pPr>
        <w:pStyle w:val="14"/>
        <w:rPr>
          <w:rFonts w:asciiTheme="minorHAnsi" w:eastAsiaTheme="minorEastAsia" w:hAnsiTheme="minorHAnsi" w:cstheme="minorBidi"/>
          <w:b w:val="0"/>
          <w:bCs w:val="0"/>
          <w:lang w:eastAsia="ru-RU"/>
        </w:rPr>
      </w:pPr>
      <w:hyperlink w:anchor="_Toc156820317" w:history="1">
        <w:r w:rsidR="001247D9" w:rsidRPr="00A9619D">
          <w:rPr>
            <w:rStyle w:val="af0"/>
          </w:rPr>
          <w:t>3. Условия реализации профессионального модуля</w:t>
        </w:r>
        <w:r w:rsidR="001247D9">
          <w:rPr>
            <w:webHidden/>
          </w:rPr>
          <w:tab/>
        </w:r>
      </w:hyperlink>
    </w:p>
    <w:p w14:paraId="470B56EB" w14:textId="77777777" w:rsidR="001247D9" w:rsidRPr="00B766E1" w:rsidRDefault="009931BB" w:rsidP="001247D9">
      <w:pPr>
        <w:pStyle w:val="21"/>
        <w:rPr>
          <w:rFonts w:asciiTheme="minorHAnsi" w:eastAsiaTheme="minorEastAsia" w:hAnsiTheme="minorHAnsi" w:cstheme="minorBidi"/>
          <w:i w:val="0"/>
          <w:iCs w:val="0"/>
          <w:sz w:val="22"/>
          <w:szCs w:val="22"/>
        </w:rPr>
      </w:pPr>
      <w:hyperlink w:anchor="_Toc156820318" w:history="1">
        <w:r w:rsidR="001247D9" w:rsidRPr="00B766E1">
          <w:rPr>
            <w:rStyle w:val="af0"/>
            <w:i w:val="0"/>
            <w:iCs w:val="0"/>
          </w:rPr>
          <w:t>3.1. Материально-техническое обеспечение</w:t>
        </w:r>
        <w:r w:rsidR="001247D9" w:rsidRPr="00B766E1">
          <w:rPr>
            <w:i w:val="0"/>
            <w:iCs w:val="0"/>
            <w:webHidden/>
          </w:rPr>
          <w:tab/>
        </w:r>
      </w:hyperlink>
    </w:p>
    <w:p w14:paraId="19124EFD" w14:textId="77777777" w:rsidR="001247D9" w:rsidRPr="00B766E1" w:rsidRDefault="009931BB" w:rsidP="001247D9">
      <w:pPr>
        <w:pStyle w:val="21"/>
        <w:rPr>
          <w:rFonts w:asciiTheme="minorHAnsi" w:eastAsiaTheme="minorEastAsia" w:hAnsiTheme="minorHAnsi" w:cstheme="minorBidi"/>
          <w:i w:val="0"/>
          <w:iCs w:val="0"/>
          <w:sz w:val="22"/>
          <w:szCs w:val="22"/>
        </w:rPr>
      </w:pPr>
      <w:hyperlink w:anchor="_Toc156820319" w:history="1">
        <w:r w:rsidR="001247D9" w:rsidRPr="00B766E1">
          <w:rPr>
            <w:rStyle w:val="af0"/>
            <w:i w:val="0"/>
            <w:iCs w:val="0"/>
          </w:rPr>
          <w:t>3.2. Учебно-методическое обеспечение</w:t>
        </w:r>
        <w:r w:rsidR="001247D9" w:rsidRPr="00B766E1">
          <w:rPr>
            <w:i w:val="0"/>
            <w:iCs w:val="0"/>
            <w:webHidden/>
          </w:rPr>
          <w:tab/>
        </w:r>
      </w:hyperlink>
    </w:p>
    <w:p w14:paraId="6E6CFCAD" w14:textId="77777777" w:rsidR="001247D9" w:rsidRDefault="009931BB" w:rsidP="001247D9">
      <w:pPr>
        <w:pStyle w:val="14"/>
        <w:rPr>
          <w:rFonts w:asciiTheme="minorHAnsi" w:eastAsiaTheme="minorEastAsia" w:hAnsiTheme="minorHAnsi" w:cstheme="minorBidi"/>
          <w:b w:val="0"/>
          <w:bCs w:val="0"/>
          <w:lang w:eastAsia="ru-RU"/>
        </w:rPr>
      </w:pPr>
      <w:hyperlink w:anchor="_Toc156820320" w:history="1">
        <w:r w:rsidR="001247D9" w:rsidRPr="00A9619D">
          <w:rPr>
            <w:rStyle w:val="af0"/>
          </w:rPr>
          <w:t>4. Контроль и оценка результатов освоения  профессионального модуля</w:t>
        </w:r>
        <w:r w:rsidR="001247D9">
          <w:rPr>
            <w:webHidden/>
          </w:rPr>
          <w:tab/>
        </w:r>
      </w:hyperlink>
    </w:p>
    <w:p w14:paraId="66265E99" w14:textId="77777777" w:rsidR="001247D9" w:rsidRPr="00B766E1" w:rsidRDefault="001247D9" w:rsidP="001247D9">
      <w:r>
        <w:fldChar w:fldCharType="end"/>
      </w:r>
    </w:p>
    <w:p w14:paraId="69080732" w14:textId="77777777" w:rsidR="001247D9" w:rsidRDefault="001247D9" w:rsidP="001247D9">
      <w:pPr>
        <w:pStyle w:val="1"/>
      </w:pPr>
    </w:p>
    <w:p w14:paraId="7408ED6A" w14:textId="77777777" w:rsidR="001247D9" w:rsidRDefault="001247D9" w:rsidP="001247D9">
      <w:pPr>
        <w:pStyle w:val="1f"/>
        <w:jc w:val="left"/>
        <w:sectPr w:rsidR="001247D9" w:rsidSect="00502F97">
          <w:headerReference w:type="even" r:id="rId10"/>
          <w:headerReference w:type="default" r:id="rId11"/>
          <w:pgSz w:w="11906" w:h="16838"/>
          <w:pgMar w:top="1134" w:right="567" w:bottom="1134" w:left="1701" w:header="709" w:footer="709" w:gutter="0"/>
          <w:cols w:space="708"/>
          <w:docGrid w:linePitch="360"/>
        </w:sectPr>
      </w:pPr>
    </w:p>
    <w:p w14:paraId="1588FD10" w14:textId="77777777" w:rsidR="001247D9" w:rsidRPr="00C13371" w:rsidRDefault="001247D9" w:rsidP="001247D9">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43610489" w14:textId="23E745D9" w:rsidR="001247D9" w:rsidRPr="001247D9" w:rsidRDefault="001247D9" w:rsidP="001247D9">
      <w:pPr>
        <w:spacing w:line="360" w:lineRule="auto"/>
        <w:jc w:val="center"/>
        <w:rPr>
          <w:rFonts w:ascii="Times New Roman" w:hAnsi="Times New Roman" w:cs="Times New Roman"/>
          <w:b/>
          <w:i/>
          <w:sz w:val="24"/>
          <w:szCs w:val="24"/>
          <w:vertAlign w:val="superscript"/>
        </w:rPr>
      </w:pPr>
      <w:r w:rsidRPr="00060955">
        <w:rPr>
          <w:rFonts w:ascii="Times New Roman" w:hAnsi="Times New Roman" w:cs="Times New Roman"/>
          <w:b/>
          <w:iCs/>
          <w:sz w:val="24"/>
          <w:szCs w:val="24"/>
        </w:rPr>
        <w:t>«</w:t>
      </w:r>
      <w:r>
        <w:rPr>
          <w:rFonts w:ascii="Times New Roman" w:hAnsi="Times New Roman" w:cs="Times New Roman"/>
          <w:b/>
          <w:iCs/>
          <w:sz w:val="24"/>
          <w:szCs w:val="24"/>
        </w:rPr>
        <w:t xml:space="preserve">ПМ.02 </w:t>
      </w:r>
      <w:r w:rsidRPr="00B549B4">
        <w:rPr>
          <w:rFonts w:ascii="Times New Roman" w:hAnsi="Times New Roman"/>
          <w:b/>
          <w:bCs/>
          <w:color w:val="000000"/>
        </w:rPr>
        <w:t>МАРКШЕЙДЕРСКОЕ ОБЕСПЕЧЕНИЕ ВЕДЕНИЯ ГОРНЫХ РАБОТ И КОНТРОЛЬ СОХРАННОСТИ НЕДР</w:t>
      </w:r>
      <w:r w:rsidRPr="00C13371">
        <w:rPr>
          <w:rFonts w:eastAsia="Segoe UI"/>
        </w:rPr>
        <w:t>»</w:t>
      </w:r>
    </w:p>
    <w:p w14:paraId="7BF7DEAC" w14:textId="77777777" w:rsidR="001247D9" w:rsidRPr="00C13371" w:rsidRDefault="001247D9" w:rsidP="001247D9">
      <w:pPr>
        <w:pStyle w:val="1f"/>
        <w:rPr>
          <w:rFonts w:asciiTheme="minorHAnsi" w:hAnsiTheme="minorHAnsi"/>
          <w:lang w:val="ru-RU"/>
        </w:rPr>
      </w:pPr>
    </w:p>
    <w:p w14:paraId="6F2663B1" w14:textId="77777777" w:rsidR="001247D9" w:rsidRPr="00EA6E1D" w:rsidRDefault="001247D9" w:rsidP="001247D9">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ECB7D34" w14:textId="0FEFBBA2" w:rsidR="001247D9" w:rsidRPr="001247D9" w:rsidRDefault="001247D9" w:rsidP="001247D9">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1247D9">
        <w:rPr>
          <w:rFonts w:ascii="Times New Roman" w:eastAsia="Times New Roman" w:hAnsi="Times New Roman" w:cs="Times New Roman"/>
          <w:sz w:val="24"/>
          <w:szCs w:val="24"/>
          <w:lang w:eastAsia="ru-RU"/>
        </w:rPr>
        <w:t>«</w:t>
      </w:r>
      <w:r w:rsidRPr="001247D9">
        <w:rPr>
          <w:rFonts w:ascii="Times New Roman" w:hAnsi="Times New Roman"/>
          <w:color w:val="000000"/>
        </w:rPr>
        <w:t>Маркшейдерское обеспечение ведения горных работ и контроль сохранности недр</w:t>
      </w:r>
      <w:r w:rsidRPr="001247D9">
        <w:rPr>
          <w:rFonts w:ascii="Times New Roman" w:eastAsia="Times New Roman" w:hAnsi="Times New Roman" w:cs="Times New Roman"/>
          <w:sz w:val="24"/>
          <w:szCs w:val="24"/>
          <w:lang w:eastAsia="ru-RU"/>
        </w:rPr>
        <w:t xml:space="preserve">». </w:t>
      </w:r>
    </w:p>
    <w:p w14:paraId="4F8F1020" w14:textId="77777777" w:rsidR="001247D9" w:rsidRPr="00060955" w:rsidRDefault="001247D9" w:rsidP="001247D9">
      <w:pPr>
        <w:suppressAutoHyphens/>
        <w:spacing w:line="276" w:lineRule="auto"/>
        <w:ind w:firstLine="709"/>
        <w:jc w:val="both"/>
        <w:rPr>
          <w:rFonts w:ascii="Times New Roman" w:hAnsi="Times New Roman" w:cs="Times New Roman"/>
          <w:sz w:val="24"/>
          <w:szCs w:val="24"/>
        </w:rPr>
      </w:pPr>
      <w:r w:rsidRPr="00060955">
        <w:rPr>
          <w:rFonts w:ascii="Times New Roman" w:hAnsi="Times New Roman" w:cs="Times New Roman"/>
          <w:sz w:val="24"/>
          <w:szCs w:val="24"/>
        </w:rPr>
        <w:t>Профессиональный модуль включен в обязательную часть образовательной программы.</w:t>
      </w:r>
    </w:p>
    <w:p w14:paraId="3E6A8C78" w14:textId="77777777" w:rsidR="001247D9" w:rsidRDefault="001247D9" w:rsidP="001247D9">
      <w:pPr>
        <w:suppressAutoHyphens/>
        <w:spacing w:line="276" w:lineRule="auto"/>
        <w:ind w:firstLine="709"/>
        <w:jc w:val="both"/>
        <w:rPr>
          <w:rFonts w:ascii="Times New Roman" w:hAnsi="Times New Roman" w:cs="Times New Roman"/>
          <w:sz w:val="24"/>
          <w:szCs w:val="24"/>
        </w:rPr>
      </w:pPr>
    </w:p>
    <w:p w14:paraId="189BA034" w14:textId="77777777" w:rsidR="001247D9" w:rsidRPr="00EA6E1D" w:rsidRDefault="001247D9" w:rsidP="001247D9">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55D9EBE" w14:textId="77777777" w:rsidR="001247D9" w:rsidRDefault="001247D9" w:rsidP="001247D9">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39FAD2D" w14:textId="77777777" w:rsidR="001247D9" w:rsidRDefault="001247D9" w:rsidP="001247D9">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4"/>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1247D9" w:rsidRPr="000E591D" w14:paraId="67280A16" w14:textId="77777777" w:rsidTr="00F47DA7">
        <w:tc>
          <w:tcPr>
            <w:tcW w:w="1129" w:type="dxa"/>
            <w:tcBorders>
              <w:top w:val="single" w:sz="4" w:space="0" w:color="auto"/>
              <w:left w:val="single" w:sz="4" w:space="0" w:color="auto"/>
              <w:right w:val="single" w:sz="4" w:space="0" w:color="auto"/>
            </w:tcBorders>
          </w:tcPr>
          <w:p w14:paraId="6FC35C21" w14:textId="77777777" w:rsidR="001247D9" w:rsidRPr="00C13371" w:rsidRDefault="001247D9" w:rsidP="00F47DA7">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3" w:type="dxa"/>
            <w:tcBorders>
              <w:top w:val="single" w:sz="4" w:space="0" w:color="auto"/>
              <w:left w:val="single" w:sz="4" w:space="0" w:color="auto"/>
              <w:right w:val="single" w:sz="4" w:space="0" w:color="auto"/>
            </w:tcBorders>
          </w:tcPr>
          <w:p w14:paraId="34B25473" w14:textId="77777777" w:rsidR="001247D9" w:rsidRPr="00C13371" w:rsidRDefault="001247D9" w:rsidP="00F47DA7">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85EA05C" w14:textId="77777777" w:rsidR="001247D9" w:rsidRPr="00C13371" w:rsidRDefault="001247D9" w:rsidP="00F47DA7">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213AC86F" w14:textId="77777777" w:rsidR="001247D9" w:rsidRPr="00C13371" w:rsidRDefault="001247D9" w:rsidP="00F47DA7">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1247D9" w:rsidRPr="000E591D" w14:paraId="62DAB8DE" w14:textId="77777777" w:rsidTr="00F47DA7">
        <w:tc>
          <w:tcPr>
            <w:tcW w:w="1129" w:type="dxa"/>
            <w:tcBorders>
              <w:top w:val="single" w:sz="4" w:space="0" w:color="auto"/>
              <w:left w:val="single" w:sz="4" w:space="0" w:color="auto"/>
              <w:right w:val="single" w:sz="4" w:space="0" w:color="auto"/>
            </w:tcBorders>
          </w:tcPr>
          <w:p w14:paraId="0617DDF0" w14:textId="77777777" w:rsidR="001247D9" w:rsidRDefault="001247D9" w:rsidP="00F47DA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5CAA01E6" w14:textId="77777777" w:rsidR="001247D9" w:rsidRDefault="001247D9" w:rsidP="00F47DA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p w14:paraId="0117B9DD" w14:textId="0AB5B376" w:rsidR="001247D9" w:rsidRDefault="001247D9" w:rsidP="00F47DA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7</w:t>
            </w:r>
          </w:p>
          <w:p w14:paraId="0641F695" w14:textId="15BEE145" w:rsidR="001247D9" w:rsidRDefault="001247D9" w:rsidP="00F47DA7">
            <w:pPr>
              <w:rPr>
                <w:rFonts w:ascii="Times New Roman" w:hAnsi="Times New Roman" w:cs="Times New Roman"/>
                <w:bCs/>
                <w:sz w:val="24"/>
                <w:szCs w:val="24"/>
              </w:rPr>
            </w:pPr>
            <w:r>
              <w:rPr>
                <w:rFonts w:ascii="Times New Roman" w:hAnsi="Times New Roman" w:cs="Times New Roman"/>
                <w:bCs/>
                <w:sz w:val="24"/>
                <w:szCs w:val="24"/>
              </w:rPr>
              <w:t>ПК 2.1</w:t>
            </w:r>
          </w:p>
          <w:p w14:paraId="2B9D5473" w14:textId="3BA774CA" w:rsidR="001247D9" w:rsidRDefault="001247D9" w:rsidP="00F47DA7">
            <w:pPr>
              <w:rPr>
                <w:rFonts w:ascii="Times New Roman" w:hAnsi="Times New Roman" w:cs="Times New Roman"/>
                <w:bCs/>
                <w:sz w:val="24"/>
                <w:szCs w:val="24"/>
              </w:rPr>
            </w:pPr>
            <w:r>
              <w:rPr>
                <w:rFonts w:ascii="Times New Roman" w:hAnsi="Times New Roman" w:cs="Times New Roman"/>
                <w:bCs/>
                <w:sz w:val="24"/>
                <w:szCs w:val="24"/>
              </w:rPr>
              <w:t>ПК 2.2</w:t>
            </w:r>
          </w:p>
          <w:p w14:paraId="4DBD8618" w14:textId="6371F3A3" w:rsidR="001247D9" w:rsidRDefault="001247D9" w:rsidP="00F47DA7">
            <w:pPr>
              <w:rPr>
                <w:rFonts w:ascii="Times New Roman" w:hAnsi="Times New Roman" w:cs="Times New Roman"/>
                <w:bCs/>
                <w:sz w:val="24"/>
                <w:szCs w:val="24"/>
              </w:rPr>
            </w:pPr>
            <w:r>
              <w:rPr>
                <w:rFonts w:ascii="Times New Roman" w:hAnsi="Times New Roman" w:cs="Times New Roman"/>
                <w:bCs/>
                <w:sz w:val="24"/>
                <w:szCs w:val="24"/>
              </w:rPr>
              <w:t>ПК 2.3</w:t>
            </w:r>
          </w:p>
          <w:p w14:paraId="7ACE17C0" w14:textId="032D7350" w:rsidR="001247D9" w:rsidRDefault="001247D9" w:rsidP="00F47DA7">
            <w:pPr>
              <w:rPr>
                <w:rFonts w:ascii="Times New Roman" w:hAnsi="Times New Roman" w:cs="Times New Roman"/>
                <w:bCs/>
                <w:sz w:val="24"/>
                <w:szCs w:val="24"/>
              </w:rPr>
            </w:pPr>
            <w:r>
              <w:rPr>
                <w:rFonts w:ascii="Times New Roman" w:hAnsi="Times New Roman" w:cs="Times New Roman"/>
                <w:bCs/>
                <w:sz w:val="24"/>
                <w:szCs w:val="24"/>
              </w:rPr>
              <w:t>ПК 2.4</w:t>
            </w:r>
          </w:p>
          <w:p w14:paraId="38CE2342" w14:textId="77777777" w:rsidR="001247D9" w:rsidRDefault="001247D9" w:rsidP="00F47DA7">
            <w:pPr>
              <w:rPr>
                <w:rFonts w:ascii="Times New Roman" w:hAnsi="Times New Roman" w:cs="Times New Roman"/>
                <w:bCs/>
                <w:sz w:val="24"/>
                <w:szCs w:val="24"/>
              </w:rPr>
            </w:pPr>
            <w:r>
              <w:rPr>
                <w:rFonts w:ascii="Times New Roman" w:hAnsi="Times New Roman" w:cs="Times New Roman"/>
                <w:bCs/>
                <w:sz w:val="24"/>
                <w:szCs w:val="24"/>
              </w:rPr>
              <w:t>ПК 2.5</w:t>
            </w:r>
          </w:p>
          <w:p w14:paraId="4F721EC7" w14:textId="4E6C7168" w:rsidR="001247D9" w:rsidRPr="00C13371" w:rsidRDefault="001247D9" w:rsidP="00F47DA7">
            <w:pPr>
              <w:rPr>
                <w:rFonts w:ascii="Times New Roman" w:hAnsi="Times New Roman" w:cs="Times New Roman"/>
                <w:bCs/>
                <w:sz w:val="24"/>
                <w:szCs w:val="24"/>
              </w:rPr>
            </w:pPr>
            <w:r>
              <w:rPr>
                <w:rFonts w:ascii="Times New Roman" w:hAnsi="Times New Roman" w:cs="Times New Roman"/>
                <w:bCs/>
                <w:sz w:val="24"/>
                <w:szCs w:val="24"/>
              </w:rPr>
              <w:t>ПК 2.6</w:t>
            </w:r>
          </w:p>
        </w:tc>
        <w:tc>
          <w:tcPr>
            <w:tcW w:w="2833" w:type="dxa"/>
            <w:tcBorders>
              <w:top w:val="single" w:sz="4" w:space="0" w:color="auto"/>
              <w:left w:val="single" w:sz="4" w:space="0" w:color="auto"/>
              <w:right w:val="single" w:sz="4" w:space="0" w:color="auto"/>
            </w:tcBorders>
            <w:hideMark/>
          </w:tcPr>
          <w:p w14:paraId="37A6AA92" w14:textId="77777777" w:rsidR="001247D9" w:rsidRPr="00F53E8E" w:rsidRDefault="001247D9" w:rsidP="001247D9">
            <w:pPr>
              <w:ind w:left="31"/>
              <w:rPr>
                <w:rFonts w:ascii="Times New Roman" w:hAnsi="Times New Roman"/>
                <w:bCs/>
                <w:iCs/>
                <w:sz w:val="24"/>
                <w:szCs w:val="24"/>
              </w:rPr>
            </w:pPr>
            <w:r w:rsidRPr="00F53E8E">
              <w:rPr>
                <w:rFonts w:ascii="Times New Roman" w:hAnsi="Times New Roman"/>
                <w:bCs/>
                <w:iCs/>
                <w:sz w:val="24"/>
                <w:szCs w:val="24"/>
              </w:rPr>
              <w:t>контролировать соблюдения требований проектной документации, годовой программы работ и условий лицензий на пользование недрами;</w:t>
            </w:r>
          </w:p>
          <w:p w14:paraId="0FEA6B6C" w14:textId="77777777" w:rsidR="001247D9" w:rsidRPr="00F53E8E" w:rsidRDefault="001247D9" w:rsidP="001247D9">
            <w:pPr>
              <w:ind w:left="31"/>
              <w:rPr>
                <w:rFonts w:ascii="Times New Roman" w:hAnsi="Times New Roman"/>
                <w:bCs/>
                <w:iCs/>
                <w:sz w:val="24"/>
                <w:szCs w:val="24"/>
              </w:rPr>
            </w:pPr>
            <w:r w:rsidRPr="00F53E8E">
              <w:rPr>
                <w:rFonts w:ascii="Times New Roman" w:hAnsi="Times New Roman"/>
                <w:bCs/>
                <w:iCs/>
                <w:sz w:val="24"/>
                <w:szCs w:val="24"/>
              </w:rPr>
              <w:t>производить маркшейдерский контроль монтажа и эксплуатации грузоподъемных механизмов, оборудования подъемных комплексов, армировки шахтных стволов;</w:t>
            </w:r>
          </w:p>
          <w:p w14:paraId="2F27D38B" w14:textId="77777777" w:rsidR="001247D9" w:rsidRPr="00F53E8E" w:rsidRDefault="001247D9" w:rsidP="001247D9">
            <w:pPr>
              <w:ind w:left="31"/>
              <w:rPr>
                <w:rFonts w:ascii="Times New Roman" w:hAnsi="Times New Roman"/>
                <w:bCs/>
                <w:iCs/>
                <w:sz w:val="24"/>
                <w:szCs w:val="24"/>
              </w:rPr>
            </w:pPr>
            <w:r w:rsidRPr="00F53E8E">
              <w:rPr>
                <w:rFonts w:ascii="Times New Roman" w:hAnsi="Times New Roman"/>
                <w:bCs/>
                <w:iCs/>
                <w:sz w:val="24"/>
                <w:szCs w:val="24"/>
              </w:rPr>
              <w:t>осуществлять планомерную работу по контролю маркшейдерского обеспечения недропользования;</w:t>
            </w:r>
          </w:p>
          <w:p w14:paraId="25EB5603" w14:textId="77777777" w:rsidR="001247D9" w:rsidRPr="00F53E8E" w:rsidRDefault="001247D9" w:rsidP="001247D9">
            <w:pPr>
              <w:ind w:left="31"/>
              <w:rPr>
                <w:rFonts w:ascii="Times New Roman" w:hAnsi="Times New Roman"/>
                <w:bCs/>
                <w:iCs/>
                <w:sz w:val="24"/>
                <w:szCs w:val="24"/>
              </w:rPr>
            </w:pPr>
            <w:r w:rsidRPr="00F53E8E">
              <w:rPr>
                <w:rFonts w:ascii="Times New Roman" w:hAnsi="Times New Roman"/>
                <w:bCs/>
                <w:iCs/>
                <w:sz w:val="24"/>
                <w:szCs w:val="24"/>
              </w:rPr>
              <w:t xml:space="preserve">владеть навыками работы с маркшейдерскими приборами и </w:t>
            </w:r>
            <w:r w:rsidRPr="00F53E8E">
              <w:rPr>
                <w:rFonts w:ascii="Times New Roman" w:hAnsi="Times New Roman"/>
                <w:bCs/>
                <w:iCs/>
                <w:sz w:val="24"/>
                <w:szCs w:val="24"/>
              </w:rPr>
              <w:lastRenderedPageBreak/>
              <w:t>инструментами, включая спутниковые, гироскопические, лазерно-сканирующие систем;</w:t>
            </w:r>
          </w:p>
          <w:p w14:paraId="504F74C0" w14:textId="77777777" w:rsidR="001247D9" w:rsidRPr="00F53E8E" w:rsidRDefault="001247D9" w:rsidP="001247D9">
            <w:pPr>
              <w:ind w:left="31"/>
              <w:rPr>
                <w:rFonts w:ascii="Times New Roman" w:hAnsi="Times New Roman"/>
                <w:bCs/>
                <w:iCs/>
                <w:sz w:val="24"/>
                <w:szCs w:val="24"/>
              </w:rPr>
            </w:pPr>
            <w:r w:rsidRPr="00F53E8E">
              <w:rPr>
                <w:rFonts w:ascii="Times New Roman" w:hAnsi="Times New Roman"/>
                <w:bCs/>
                <w:iCs/>
                <w:sz w:val="24"/>
                <w:szCs w:val="24"/>
              </w:rPr>
              <w:t>определять остатки полезного ископаемого на складах и сравнивать полученные результаты с данными транспортного и других видов учет;</w:t>
            </w:r>
          </w:p>
          <w:p w14:paraId="133EC46B" w14:textId="77777777" w:rsidR="001247D9" w:rsidRPr="00F53E8E" w:rsidRDefault="001247D9" w:rsidP="001247D9">
            <w:pPr>
              <w:ind w:left="31"/>
              <w:rPr>
                <w:rFonts w:ascii="Times New Roman" w:hAnsi="Times New Roman"/>
                <w:bCs/>
                <w:iCs/>
                <w:sz w:val="24"/>
                <w:szCs w:val="24"/>
              </w:rPr>
            </w:pPr>
            <w:r w:rsidRPr="00F53E8E">
              <w:rPr>
                <w:rFonts w:ascii="Times New Roman" w:hAnsi="Times New Roman"/>
                <w:bCs/>
                <w:iCs/>
                <w:sz w:val="24"/>
                <w:szCs w:val="24"/>
              </w:rPr>
              <w:t>осуществлять периодические контрольные маркшейдерские съемки</w:t>
            </w:r>
            <w:r w:rsidRPr="00087263">
              <w:rPr>
                <w:rFonts w:eastAsia="Calibri"/>
              </w:rPr>
              <w:t xml:space="preserve"> </w:t>
            </w:r>
            <w:r w:rsidRPr="00F53E8E">
              <w:rPr>
                <w:rFonts w:ascii="Times New Roman" w:hAnsi="Times New Roman"/>
                <w:bCs/>
                <w:iCs/>
                <w:sz w:val="24"/>
                <w:szCs w:val="24"/>
              </w:rPr>
              <w:t>горных выработок, зданий, сооружений и земной поверхности;</w:t>
            </w:r>
          </w:p>
          <w:p w14:paraId="6A01E81A" w14:textId="77777777" w:rsidR="001247D9" w:rsidRPr="00F53E8E" w:rsidRDefault="001247D9" w:rsidP="001247D9">
            <w:pPr>
              <w:ind w:left="31"/>
              <w:rPr>
                <w:rFonts w:ascii="Times New Roman" w:hAnsi="Times New Roman"/>
                <w:bCs/>
                <w:iCs/>
                <w:sz w:val="24"/>
                <w:szCs w:val="24"/>
              </w:rPr>
            </w:pPr>
            <w:r w:rsidRPr="00F53E8E">
              <w:rPr>
                <w:rFonts w:ascii="Times New Roman" w:hAnsi="Times New Roman"/>
                <w:bCs/>
                <w:iCs/>
                <w:sz w:val="24"/>
                <w:szCs w:val="24"/>
              </w:rPr>
              <w:t>контролировать количество полезного ископаемого на складах, объем горной массы на породных и вскрышных отвалах,</w:t>
            </w:r>
            <w:r>
              <w:rPr>
                <w:rFonts w:ascii="Times New Roman" w:hAnsi="Times New Roman"/>
                <w:bCs/>
                <w:iCs/>
                <w:sz w:val="24"/>
                <w:szCs w:val="24"/>
              </w:rPr>
              <w:t xml:space="preserve"> </w:t>
            </w:r>
            <w:r w:rsidRPr="00F53E8E">
              <w:rPr>
                <w:rFonts w:ascii="Times New Roman" w:hAnsi="Times New Roman"/>
                <w:bCs/>
                <w:iCs/>
                <w:sz w:val="24"/>
                <w:szCs w:val="24"/>
              </w:rPr>
              <w:t>среднюю полноту загрузки транспортных сосудов;</w:t>
            </w:r>
          </w:p>
          <w:p w14:paraId="6632263A" w14:textId="77777777" w:rsidR="001247D9" w:rsidRPr="00F53E8E" w:rsidRDefault="001247D9" w:rsidP="001247D9">
            <w:pPr>
              <w:ind w:left="31"/>
              <w:rPr>
                <w:rFonts w:ascii="Times New Roman" w:hAnsi="Times New Roman"/>
                <w:bCs/>
                <w:iCs/>
                <w:sz w:val="24"/>
                <w:szCs w:val="24"/>
              </w:rPr>
            </w:pPr>
            <w:r w:rsidRPr="00F53E8E">
              <w:rPr>
                <w:rFonts w:ascii="Times New Roman" w:hAnsi="Times New Roman"/>
                <w:bCs/>
                <w:iCs/>
                <w:sz w:val="24"/>
                <w:szCs w:val="24"/>
              </w:rPr>
              <w:t>производить обработку результатов измерений с использованием современных программно-вычислительных комплексов;</w:t>
            </w:r>
          </w:p>
          <w:p w14:paraId="2CF177C8" w14:textId="77777777" w:rsidR="001247D9" w:rsidRPr="00F53E8E" w:rsidRDefault="001247D9" w:rsidP="001247D9">
            <w:pPr>
              <w:ind w:left="31"/>
              <w:rPr>
                <w:rFonts w:ascii="Times New Roman" w:hAnsi="Times New Roman"/>
                <w:bCs/>
                <w:iCs/>
                <w:sz w:val="24"/>
                <w:szCs w:val="24"/>
              </w:rPr>
            </w:pPr>
            <w:r w:rsidRPr="00F53E8E">
              <w:rPr>
                <w:rFonts w:ascii="Times New Roman" w:hAnsi="Times New Roman"/>
                <w:bCs/>
                <w:iCs/>
                <w:sz w:val="24"/>
                <w:szCs w:val="24"/>
              </w:rPr>
              <w:t>использовать в профессиональной деятельности информационно-коммуникационные технологии, специальное программное обеспечение для обработки данных съемок, анализа погрешностей, составления горной графической документации;</w:t>
            </w:r>
          </w:p>
          <w:p w14:paraId="56F54168" w14:textId="35707E36" w:rsidR="001247D9" w:rsidRPr="00C13371" w:rsidRDefault="001247D9" w:rsidP="00F47DA7">
            <w:pPr>
              <w:rPr>
                <w:rFonts w:ascii="Times New Roman" w:hAnsi="Times New Roman" w:cs="Times New Roman"/>
                <w:bCs/>
                <w:sz w:val="24"/>
                <w:szCs w:val="24"/>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1FFE58" w14:textId="77777777" w:rsidR="001247D9" w:rsidRPr="00445686" w:rsidRDefault="001247D9" w:rsidP="001247D9">
            <w:pPr>
              <w:ind w:left="31"/>
              <w:rPr>
                <w:rFonts w:ascii="Times New Roman" w:hAnsi="Times New Roman"/>
                <w:bCs/>
                <w:iCs/>
                <w:sz w:val="24"/>
                <w:szCs w:val="24"/>
              </w:rPr>
            </w:pPr>
            <w:r w:rsidRPr="00445686">
              <w:rPr>
                <w:rFonts w:ascii="Times New Roman" w:hAnsi="Times New Roman"/>
                <w:bCs/>
                <w:iCs/>
                <w:sz w:val="24"/>
                <w:szCs w:val="24"/>
              </w:rPr>
              <w:lastRenderedPageBreak/>
              <w:t>распорядительные, методические и нормативные документы по производству полевых и камеральных маркшейдерских работ;</w:t>
            </w:r>
          </w:p>
          <w:p w14:paraId="176D71E7" w14:textId="77777777" w:rsidR="001247D9" w:rsidRPr="00445686" w:rsidRDefault="001247D9" w:rsidP="001247D9">
            <w:pPr>
              <w:ind w:left="31"/>
              <w:rPr>
                <w:rFonts w:ascii="Times New Roman" w:hAnsi="Times New Roman"/>
                <w:bCs/>
                <w:iCs/>
                <w:sz w:val="24"/>
                <w:szCs w:val="24"/>
              </w:rPr>
            </w:pPr>
            <w:r w:rsidRPr="00445686">
              <w:rPr>
                <w:rFonts w:ascii="Times New Roman" w:hAnsi="Times New Roman"/>
                <w:bCs/>
                <w:iCs/>
                <w:sz w:val="24"/>
                <w:szCs w:val="24"/>
              </w:rPr>
              <w:t>технологии производства маркшейдерских работ при различных видах недропользования;</w:t>
            </w:r>
          </w:p>
          <w:p w14:paraId="5CB76F07" w14:textId="77777777" w:rsidR="001247D9" w:rsidRPr="00445686" w:rsidRDefault="001247D9" w:rsidP="001247D9">
            <w:pPr>
              <w:ind w:left="31"/>
              <w:rPr>
                <w:rFonts w:ascii="Times New Roman" w:hAnsi="Times New Roman"/>
                <w:bCs/>
                <w:iCs/>
                <w:sz w:val="24"/>
                <w:szCs w:val="24"/>
              </w:rPr>
            </w:pPr>
            <w:r w:rsidRPr="00445686">
              <w:rPr>
                <w:rFonts w:ascii="Times New Roman" w:hAnsi="Times New Roman"/>
                <w:bCs/>
                <w:iCs/>
                <w:sz w:val="24"/>
                <w:szCs w:val="24"/>
              </w:rPr>
              <w:t>виды, назначение, технические характеристики, конструктивные особенности и принципы работы современных приборов, инструментов и других технических средств, используемых при производстве маркшейдерских работ;</w:t>
            </w:r>
          </w:p>
          <w:p w14:paraId="042B3DA8" w14:textId="77777777" w:rsidR="001247D9" w:rsidRPr="00445686" w:rsidRDefault="001247D9" w:rsidP="001247D9">
            <w:pPr>
              <w:ind w:left="31"/>
              <w:rPr>
                <w:rFonts w:ascii="Times New Roman" w:hAnsi="Times New Roman"/>
                <w:bCs/>
                <w:iCs/>
                <w:sz w:val="24"/>
                <w:szCs w:val="24"/>
              </w:rPr>
            </w:pPr>
            <w:r w:rsidRPr="00445686">
              <w:rPr>
                <w:rFonts w:ascii="Times New Roman" w:hAnsi="Times New Roman"/>
                <w:bCs/>
                <w:iCs/>
                <w:sz w:val="24"/>
                <w:szCs w:val="24"/>
              </w:rPr>
              <w:t xml:space="preserve">правила технической эксплуатации, обслуживания, поверок, юстировок и хранения </w:t>
            </w:r>
            <w:r w:rsidRPr="00445686">
              <w:rPr>
                <w:rFonts w:ascii="Times New Roman" w:hAnsi="Times New Roman"/>
                <w:bCs/>
                <w:iCs/>
                <w:sz w:val="24"/>
                <w:szCs w:val="24"/>
              </w:rPr>
              <w:lastRenderedPageBreak/>
              <w:t>современных приборов, инструментов и других технических средств, используемых при производстве маркшейдерских работ;</w:t>
            </w:r>
          </w:p>
          <w:p w14:paraId="09E90EE8" w14:textId="77777777" w:rsidR="001247D9" w:rsidRPr="00445686" w:rsidRDefault="001247D9" w:rsidP="001247D9">
            <w:pPr>
              <w:ind w:left="31"/>
              <w:rPr>
                <w:rFonts w:ascii="Times New Roman" w:hAnsi="Times New Roman"/>
                <w:bCs/>
                <w:iCs/>
                <w:sz w:val="24"/>
                <w:szCs w:val="24"/>
              </w:rPr>
            </w:pPr>
            <w:r w:rsidRPr="00445686">
              <w:rPr>
                <w:rFonts w:ascii="Times New Roman" w:hAnsi="Times New Roman"/>
                <w:bCs/>
                <w:iCs/>
                <w:sz w:val="24"/>
                <w:szCs w:val="24"/>
              </w:rPr>
              <w:t>методы проведения технических расчетов и камеральной обработки маркшейдерских материалов;</w:t>
            </w:r>
          </w:p>
          <w:p w14:paraId="4CED8896" w14:textId="77777777" w:rsidR="001247D9" w:rsidRPr="00445686" w:rsidRDefault="001247D9" w:rsidP="001247D9">
            <w:pPr>
              <w:ind w:left="31"/>
              <w:rPr>
                <w:rFonts w:ascii="Times New Roman" w:hAnsi="Times New Roman"/>
                <w:bCs/>
                <w:iCs/>
                <w:sz w:val="24"/>
                <w:szCs w:val="24"/>
              </w:rPr>
            </w:pPr>
            <w:r w:rsidRPr="00445686">
              <w:rPr>
                <w:rFonts w:ascii="Times New Roman" w:hAnsi="Times New Roman"/>
                <w:bCs/>
                <w:iCs/>
                <w:sz w:val="24"/>
                <w:szCs w:val="24"/>
              </w:rPr>
              <w:t>способы подсчета объемов полезного ископаемого и горной массы;</w:t>
            </w:r>
          </w:p>
          <w:p w14:paraId="49935D2A" w14:textId="4F9DC612" w:rsidR="001247D9" w:rsidRPr="00C13371" w:rsidRDefault="001247D9" w:rsidP="001247D9">
            <w:pPr>
              <w:rPr>
                <w:rFonts w:ascii="Times New Roman" w:hAnsi="Times New Roman" w:cs="Times New Roman"/>
                <w:bCs/>
                <w:i/>
                <w:sz w:val="24"/>
                <w:szCs w:val="24"/>
              </w:rPr>
            </w:pPr>
            <w:r w:rsidRPr="00445686">
              <w:rPr>
                <w:rFonts w:ascii="Times New Roman" w:hAnsi="Times New Roman"/>
                <w:bCs/>
                <w:iCs/>
                <w:sz w:val="24"/>
                <w:szCs w:val="24"/>
              </w:rPr>
              <w:t>правила и требования, предъявляемые к ведению, оформлению и хранению маркшейдерской документации и технических отчетов</w:t>
            </w:r>
            <w:r>
              <w:rPr>
                <w:rFonts w:ascii="Times New Roman" w:hAnsi="Times New Roman"/>
                <w:bCs/>
                <w:iCs/>
                <w:sz w:val="24"/>
                <w:szCs w:val="24"/>
              </w:rPr>
              <w:t>.</w:t>
            </w:r>
          </w:p>
        </w:tc>
        <w:tc>
          <w:tcPr>
            <w:tcW w:w="2833" w:type="dxa"/>
            <w:tcBorders>
              <w:top w:val="single" w:sz="4" w:space="0" w:color="auto"/>
              <w:left w:val="single" w:sz="4" w:space="0" w:color="auto"/>
              <w:bottom w:val="single" w:sz="4" w:space="0" w:color="auto"/>
              <w:right w:val="single" w:sz="4" w:space="0" w:color="auto"/>
            </w:tcBorders>
          </w:tcPr>
          <w:p w14:paraId="300B2666" w14:textId="77777777" w:rsidR="001247D9" w:rsidRPr="002E64A9" w:rsidRDefault="001247D9" w:rsidP="001247D9">
            <w:pPr>
              <w:ind w:left="31"/>
              <w:rPr>
                <w:rFonts w:ascii="Times New Roman" w:hAnsi="Times New Roman"/>
                <w:bCs/>
                <w:iCs/>
                <w:sz w:val="24"/>
                <w:szCs w:val="24"/>
              </w:rPr>
            </w:pPr>
            <w:r w:rsidRPr="002E64A9">
              <w:rPr>
                <w:rFonts w:ascii="Times New Roman" w:hAnsi="Times New Roman"/>
                <w:bCs/>
                <w:iCs/>
                <w:sz w:val="24"/>
                <w:szCs w:val="24"/>
              </w:rPr>
              <w:lastRenderedPageBreak/>
              <w:t>маркшейдерский контроль соблюдения, установленного проектом соотношения геометрических элементов горных выработок, наземных и подземных сооружений, складов полезных ископаемых, отвалов горных пород;</w:t>
            </w:r>
          </w:p>
          <w:p w14:paraId="36CCF324" w14:textId="77777777" w:rsidR="001247D9" w:rsidRPr="002E64A9" w:rsidRDefault="001247D9" w:rsidP="001247D9">
            <w:pPr>
              <w:ind w:left="31"/>
              <w:rPr>
                <w:rFonts w:ascii="Times New Roman" w:hAnsi="Times New Roman"/>
                <w:bCs/>
                <w:iCs/>
                <w:sz w:val="24"/>
                <w:szCs w:val="24"/>
              </w:rPr>
            </w:pPr>
            <w:r w:rsidRPr="002E64A9">
              <w:rPr>
                <w:rFonts w:ascii="Times New Roman" w:hAnsi="Times New Roman"/>
                <w:bCs/>
                <w:iCs/>
                <w:sz w:val="24"/>
                <w:szCs w:val="24"/>
              </w:rPr>
              <w:t>определение планового и высотного положения горных</w:t>
            </w:r>
            <w:r w:rsidRPr="002E64A9">
              <w:rPr>
                <w:rFonts w:ascii="Times New Roman" w:hAnsi="Times New Roman"/>
                <w:bCs/>
                <w:sz w:val="24"/>
                <w:szCs w:val="24"/>
              </w:rPr>
              <w:t xml:space="preserve"> </w:t>
            </w:r>
            <w:r w:rsidRPr="002E64A9">
              <w:rPr>
                <w:rFonts w:ascii="Times New Roman" w:hAnsi="Times New Roman"/>
                <w:bCs/>
                <w:iCs/>
                <w:sz w:val="24"/>
                <w:szCs w:val="24"/>
              </w:rPr>
              <w:t>выработок, наземных и подземных сооружений, складов полезных ископаемых, отвалов горных пород;</w:t>
            </w:r>
          </w:p>
          <w:p w14:paraId="6F988EFB" w14:textId="77777777" w:rsidR="001247D9" w:rsidRPr="002E64A9" w:rsidRDefault="001247D9" w:rsidP="001247D9">
            <w:pPr>
              <w:ind w:left="31"/>
              <w:rPr>
                <w:rFonts w:ascii="Times New Roman" w:hAnsi="Times New Roman"/>
                <w:bCs/>
                <w:iCs/>
                <w:sz w:val="24"/>
                <w:szCs w:val="24"/>
              </w:rPr>
            </w:pPr>
            <w:r w:rsidRPr="002E64A9">
              <w:rPr>
                <w:rFonts w:ascii="Times New Roman" w:hAnsi="Times New Roman"/>
                <w:bCs/>
                <w:iCs/>
                <w:sz w:val="24"/>
                <w:szCs w:val="24"/>
              </w:rPr>
              <w:t xml:space="preserve">контроль соответствия планов (программ) развития горных работ техническим проектам в части направления развития горных работ, параметров горных выработок, наличия мероприятий по </w:t>
            </w:r>
            <w:r w:rsidRPr="002E64A9">
              <w:rPr>
                <w:rFonts w:ascii="Times New Roman" w:hAnsi="Times New Roman"/>
                <w:bCs/>
                <w:iCs/>
                <w:sz w:val="24"/>
                <w:szCs w:val="24"/>
              </w:rPr>
              <w:lastRenderedPageBreak/>
              <w:t>обеспечению требований промышленной безопасности и безопасного ведения работ, связанных с пользованием недрами;</w:t>
            </w:r>
          </w:p>
          <w:p w14:paraId="7A88881D" w14:textId="4AB22A65" w:rsidR="001247D9" w:rsidRPr="00C13371" w:rsidRDefault="001247D9" w:rsidP="001247D9">
            <w:pPr>
              <w:jc w:val="center"/>
              <w:rPr>
                <w:rFonts w:ascii="Times New Roman" w:hAnsi="Times New Roman" w:cs="Times New Roman"/>
                <w:bCs/>
                <w:i/>
                <w:sz w:val="24"/>
                <w:szCs w:val="24"/>
              </w:rPr>
            </w:pPr>
            <w:r w:rsidRPr="002E64A9">
              <w:rPr>
                <w:rFonts w:ascii="Times New Roman" w:hAnsi="Times New Roman"/>
                <w:bCs/>
                <w:iCs/>
                <w:sz w:val="24"/>
                <w:szCs w:val="24"/>
              </w:rPr>
              <w:t>контроль выполнения мероприятий по рекультивации земель, нарушенных горными работами.</w:t>
            </w:r>
          </w:p>
        </w:tc>
      </w:tr>
    </w:tbl>
    <w:p w14:paraId="7BF3120F" w14:textId="77777777" w:rsidR="001247D9" w:rsidRDefault="001247D9" w:rsidP="001247D9">
      <w:pPr>
        <w:ind w:firstLine="709"/>
        <w:rPr>
          <w:rFonts w:ascii="Times New Roman" w:eastAsia="Times New Roman" w:hAnsi="Times New Roman" w:cs="Times New Roman"/>
          <w:sz w:val="24"/>
          <w:szCs w:val="24"/>
          <w:lang w:eastAsia="ru-RU"/>
        </w:rPr>
      </w:pPr>
    </w:p>
    <w:p w14:paraId="3708BB7E" w14:textId="77777777" w:rsidR="001247D9" w:rsidRDefault="001247D9" w:rsidP="001247D9">
      <w:pPr>
        <w:ind w:firstLine="709"/>
        <w:rPr>
          <w:rFonts w:ascii="Times New Roman" w:eastAsia="Times New Roman" w:hAnsi="Times New Roman" w:cs="Times New Roman"/>
          <w:sz w:val="24"/>
          <w:szCs w:val="24"/>
          <w:lang w:eastAsia="ru-RU"/>
        </w:rPr>
      </w:pPr>
    </w:p>
    <w:p w14:paraId="650D95EE" w14:textId="77777777" w:rsidR="001247D9" w:rsidRPr="00E11160" w:rsidRDefault="001247D9" w:rsidP="001247D9">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553DBE66" w14:textId="77777777" w:rsidR="001247D9" w:rsidRPr="00E11160" w:rsidRDefault="001247D9" w:rsidP="001247D9">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1247D9" w:rsidRPr="000E591D" w14:paraId="39C4122D" w14:textId="77777777" w:rsidTr="00F47DA7">
        <w:trPr>
          <w:trHeight w:val="23"/>
        </w:trPr>
        <w:tc>
          <w:tcPr>
            <w:tcW w:w="2460" w:type="pct"/>
            <w:vAlign w:val="center"/>
          </w:tcPr>
          <w:p w14:paraId="3CBE4152" w14:textId="77777777" w:rsidR="001247D9" w:rsidRPr="00C13371" w:rsidRDefault="001247D9" w:rsidP="00F47DA7">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69DCC0B3" w14:textId="77777777" w:rsidR="001247D9" w:rsidRPr="00C13371" w:rsidRDefault="001247D9" w:rsidP="00F47DA7">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54D99208" w14:textId="77777777" w:rsidR="001247D9" w:rsidRPr="00C13371" w:rsidRDefault="001247D9" w:rsidP="00F47DA7">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2036E3" w:rsidRPr="00084AE8" w14:paraId="399E6820" w14:textId="77777777" w:rsidTr="00F47DA7">
        <w:trPr>
          <w:trHeight w:val="23"/>
        </w:trPr>
        <w:tc>
          <w:tcPr>
            <w:tcW w:w="2460" w:type="pct"/>
            <w:vAlign w:val="center"/>
          </w:tcPr>
          <w:p w14:paraId="31FA16F3" w14:textId="77777777" w:rsidR="002036E3" w:rsidRPr="00084AE8" w:rsidRDefault="002036E3" w:rsidP="002036E3">
            <w:pPr>
              <w:jc w:val="both"/>
              <w:rPr>
                <w:rFonts w:ascii="Times New Roman" w:hAnsi="Times New Roman" w:cs="Times New Roman"/>
                <w:bCs/>
                <w:sz w:val="24"/>
                <w:szCs w:val="24"/>
              </w:rPr>
            </w:pPr>
            <w:r w:rsidRPr="00084AE8">
              <w:rPr>
                <w:rFonts w:ascii="Times New Roman" w:hAnsi="Times New Roman" w:cs="Times New Roman"/>
                <w:bCs/>
                <w:sz w:val="24"/>
                <w:szCs w:val="24"/>
              </w:rPr>
              <w:t>Учебные занятия</w:t>
            </w:r>
          </w:p>
        </w:tc>
        <w:tc>
          <w:tcPr>
            <w:tcW w:w="1195" w:type="pct"/>
            <w:vAlign w:val="center"/>
          </w:tcPr>
          <w:p w14:paraId="624F3082" w14:textId="5B697993" w:rsidR="002036E3" w:rsidRPr="00084AE8" w:rsidRDefault="002036E3" w:rsidP="002036E3">
            <w:pPr>
              <w:jc w:val="center"/>
              <w:rPr>
                <w:rFonts w:ascii="Times New Roman" w:hAnsi="Times New Roman" w:cs="Times New Roman"/>
                <w:sz w:val="24"/>
                <w:szCs w:val="24"/>
              </w:rPr>
            </w:pPr>
            <w:r w:rsidRPr="00084AE8">
              <w:rPr>
                <w:rFonts w:ascii="Times New Roman" w:hAnsi="Times New Roman"/>
                <w:color w:val="000000"/>
                <w:sz w:val="24"/>
                <w:szCs w:val="24"/>
              </w:rPr>
              <w:t>294</w:t>
            </w:r>
          </w:p>
        </w:tc>
        <w:tc>
          <w:tcPr>
            <w:tcW w:w="1345" w:type="pct"/>
          </w:tcPr>
          <w:p w14:paraId="1304C8F7" w14:textId="10F6470F" w:rsidR="002036E3" w:rsidRPr="00084AE8" w:rsidRDefault="002036E3" w:rsidP="002036E3">
            <w:pPr>
              <w:jc w:val="center"/>
              <w:rPr>
                <w:rFonts w:ascii="Times New Roman" w:hAnsi="Times New Roman" w:cs="Times New Roman"/>
                <w:sz w:val="24"/>
                <w:szCs w:val="24"/>
              </w:rPr>
            </w:pPr>
            <w:r w:rsidRPr="00084AE8">
              <w:rPr>
                <w:rFonts w:ascii="Times New Roman" w:eastAsia="Times New Roman" w:hAnsi="Times New Roman" w:cs="Times New Roman"/>
                <w:sz w:val="24"/>
                <w:szCs w:val="24"/>
                <w:lang w:eastAsia="ru-RU"/>
              </w:rPr>
              <w:t>166</w:t>
            </w:r>
          </w:p>
        </w:tc>
      </w:tr>
      <w:tr w:rsidR="001247D9" w:rsidRPr="00084AE8" w14:paraId="70D278E0" w14:textId="77777777" w:rsidTr="00F47DA7">
        <w:trPr>
          <w:trHeight w:val="23"/>
        </w:trPr>
        <w:tc>
          <w:tcPr>
            <w:tcW w:w="2460" w:type="pct"/>
            <w:vAlign w:val="center"/>
          </w:tcPr>
          <w:p w14:paraId="0D0D568A" w14:textId="77777777" w:rsidR="001247D9" w:rsidRPr="00084AE8" w:rsidRDefault="001247D9" w:rsidP="00F47DA7">
            <w:pPr>
              <w:jc w:val="both"/>
              <w:rPr>
                <w:rFonts w:ascii="Times New Roman" w:hAnsi="Times New Roman" w:cs="Times New Roman"/>
                <w:bCs/>
                <w:sz w:val="24"/>
                <w:szCs w:val="24"/>
              </w:rPr>
            </w:pPr>
            <w:r w:rsidRPr="00084AE8">
              <w:rPr>
                <w:rFonts w:ascii="Times New Roman" w:hAnsi="Times New Roman" w:cs="Times New Roman"/>
                <w:bCs/>
                <w:sz w:val="24"/>
                <w:szCs w:val="24"/>
              </w:rPr>
              <w:t>Курсовая работа (проект)</w:t>
            </w:r>
          </w:p>
        </w:tc>
        <w:tc>
          <w:tcPr>
            <w:tcW w:w="1195" w:type="pct"/>
            <w:vAlign w:val="center"/>
          </w:tcPr>
          <w:p w14:paraId="53BDA77A" w14:textId="6C387FB5" w:rsidR="001247D9" w:rsidRPr="00084AE8" w:rsidRDefault="002036E3" w:rsidP="00F47DA7">
            <w:pPr>
              <w:jc w:val="center"/>
              <w:rPr>
                <w:rFonts w:ascii="Times New Roman" w:hAnsi="Times New Roman" w:cs="Times New Roman"/>
                <w:bCs/>
                <w:sz w:val="24"/>
                <w:szCs w:val="24"/>
              </w:rPr>
            </w:pPr>
            <w:r w:rsidRPr="00084AE8">
              <w:rPr>
                <w:rFonts w:ascii="Times New Roman" w:hAnsi="Times New Roman" w:cs="Times New Roman"/>
                <w:bCs/>
                <w:sz w:val="24"/>
                <w:szCs w:val="24"/>
              </w:rPr>
              <w:t>30</w:t>
            </w:r>
          </w:p>
        </w:tc>
        <w:tc>
          <w:tcPr>
            <w:tcW w:w="1345" w:type="pct"/>
            <w:vAlign w:val="center"/>
          </w:tcPr>
          <w:p w14:paraId="2DCEC7C4" w14:textId="77777777" w:rsidR="001247D9" w:rsidRPr="00084AE8" w:rsidRDefault="001247D9" w:rsidP="00F47DA7">
            <w:pPr>
              <w:jc w:val="center"/>
              <w:rPr>
                <w:rFonts w:ascii="Times New Roman" w:hAnsi="Times New Roman" w:cs="Times New Roman"/>
                <w:bCs/>
                <w:sz w:val="24"/>
                <w:szCs w:val="24"/>
              </w:rPr>
            </w:pPr>
            <w:r w:rsidRPr="00084AE8">
              <w:rPr>
                <w:rFonts w:ascii="Times New Roman" w:hAnsi="Times New Roman" w:cs="Times New Roman"/>
                <w:bCs/>
                <w:sz w:val="24"/>
                <w:szCs w:val="24"/>
              </w:rPr>
              <w:t>ХХ</w:t>
            </w:r>
          </w:p>
        </w:tc>
      </w:tr>
      <w:tr w:rsidR="001247D9" w:rsidRPr="00084AE8" w14:paraId="10DB9898" w14:textId="77777777" w:rsidTr="00F47DA7">
        <w:trPr>
          <w:trHeight w:val="23"/>
        </w:trPr>
        <w:tc>
          <w:tcPr>
            <w:tcW w:w="2460" w:type="pct"/>
            <w:vAlign w:val="center"/>
          </w:tcPr>
          <w:p w14:paraId="55741EF0" w14:textId="77777777" w:rsidR="001247D9" w:rsidRPr="00084AE8" w:rsidRDefault="001247D9" w:rsidP="00F47DA7">
            <w:pPr>
              <w:jc w:val="both"/>
              <w:rPr>
                <w:rFonts w:ascii="Times New Roman" w:hAnsi="Times New Roman" w:cs="Times New Roman"/>
                <w:bCs/>
                <w:sz w:val="24"/>
                <w:szCs w:val="24"/>
              </w:rPr>
            </w:pPr>
            <w:r w:rsidRPr="00084AE8">
              <w:rPr>
                <w:rFonts w:ascii="Times New Roman" w:hAnsi="Times New Roman" w:cs="Times New Roman"/>
                <w:bCs/>
                <w:sz w:val="24"/>
                <w:szCs w:val="24"/>
              </w:rPr>
              <w:t>Самостоятельная работа</w:t>
            </w:r>
          </w:p>
        </w:tc>
        <w:tc>
          <w:tcPr>
            <w:tcW w:w="1195" w:type="pct"/>
            <w:vAlign w:val="center"/>
          </w:tcPr>
          <w:p w14:paraId="62D3B6E0" w14:textId="77777777" w:rsidR="001247D9" w:rsidRPr="00084AE8" w:rsidRDefault="001247D9" w:rsidP="00F47DA7">
            <w:pPr>
              <w:jc w:val="center"/>
              <w:rPr>
                <w:rFonts w:ascii="Times New Roman" w:hAnsi="Times New Roman" w:cs="Times New Roman"/>
                <w:bCs/>
                <w:sz w:val="24"/>
                <w:szCs w:val="24"/>
              </w:rPr>
            </w:pPr>
            <w:r w:rsidRPr="00084AE8">
              <w:rPr>
                <w:rFonts w:ascii="Times New Roman" w:hAnsi="Times New Roman" w:cs="Times New Roman"/>
                <w:bCs/>
                <w:sz w:val="24"/>
                <w:szCs w:val="24"/>
              </w:rPr>
              <w:t>-</w:t>
            </w:r>
          </w:p>
        </w:tc>
        <w:tc>
          <w:tcPr>
            <w:tcW w:w="1345" w:type="pct"/>
            <w:vAlign w:val="center"/>
          </w:tcPr>
          <w:p w14:paraId="6F1B9979" w14:textId="77777777" w:rsidR="001247D9" w:rsidRPr="00084AE8" w:rsidRDefault="001247D9" w:rsidP="00F47DA7">
            <w:pPr>
              <w:jc w:val="center"/>
              <w:rPr>
                <w:rFonts w:ascii="Times New Roman" w:hAnsi="Times New Roman" w:cs="Times New Roman"/>
                <w:bCs/>
                <w:sz w:val="24"/>
                <w:szCs w:val="24"/>
              </w:rPr>
            </w:pPr>
            <w:r w:rsidRPr="00084AE8">
              <w:rPr>
                <w:rFonts w:ascii="Times New Roman" w:hAnsi="Times New Roman" w:cs="Times New Roman"/>
                <w:bCs/>
                <w:sz w:val="24"/>
                <w:szCs w:val="24"/>
              </w:rPr>
              <w:t>-</w:t>
            </w:r>
          </w:p>
        </w:tc>
      </w:tr>
      <w:tr w:rsidR="001247D9" w:rsidRPr="00084AE8" w14:paraId="0EFB67E7" w14:textId="77777777" w:rsidTr="00F47DA7">
        <w:trPr>
          <w:trHeight w:val="23"/>
        </w:trPr>
        <w:tc>
          <w:tcPr>
            <w:tcW w:w="2460" w:type="pct"/>
            <w:vAlign w:val="center"/>
          </w:tcPr>
          <w:p w14:paraId="5379A668" w14:textId="77777777" w:rsidR="001247D9" w:rsidRPr="00084AE8" w:rsidRDefault="001247D9" w:rsidP="00F47DA7">
            <w:pPr>
              <w:jc w:val="both"/>
              <w:rPr>
                <w:rFonts w:ascii="Times New Roman" w:hAnsi="Times New Roman" w:cs="Times New Roman"/>
                <w:bCs/>
                <w:sz w:val="24"/>
                <w:szCs w:val="24"/>
              </w:rPr>
            </w:pPr>
            <w:r w:rsidRPr="00084AE8">
              <w:rPr>
                <w:rFonts w:ascii="Times New Roman" w:hAnsi="Times New Roman" w:cs="Times New Roman"/>
                <w:bCs/>
                <w:sz w:val="24"/>
                <w:szCs w:val="24"/>
              </w:rPr>
              <w:t>Практика, в т.ч.:</w:t>
            </w:r>
          </w:p>
        </w:tc>
        <w:tc>
          <w:tcPr>
            <w:tcW w:w="1195" w:type="pct"/>
            <w:vAlign w:val="center"/>
          </w:tcPr>
          <w:p w14:paraId="7CF1BD8B" w14:textId="419997CC" w:rsidR="001247D9" w:rsidRPr="00084AE8" w:rsidRDefault="00084AE8" w:rsidP="00F47DA7">
            <w:pPr>
              <w:jc w:val="center"/>
              <w:rPr>
                <w:rFonts w:ascii="Times New Roman" w:hAnsi="Times New Roman" w:cs="Times New Roman"/>
                <w:bCs/>
                <w:sz w:val="24"/>
                <w:szCs w:val="24"/>
              </w:rPr>
            </w:pPr>
            <w:r w:rsidRPr="00084AE8">
              <w:rPr>
                <w:rFonts w:ascii="Times New Roman" w:hAnsi="Times New Roman" w:cs="Times New Roman"/>
                <w:bCs/>
                <w:sz w:val="24"/>
                <w:szCs w:val="24"/>
              </w:rPr>
              <w:t>324</w:t>
            </w:r>
          </w:p>
        </w:tc>
        <w:tc>
          <w:tcPr>
            <w:tcW w:w="1345" w:type="pct"/>
            <w:vAlign w:val="center"/>
          </w:tcPr>
          <w:p w14:paraId="61016E90" w14:textId="3A0B7B53" w:rsidR="001247D9" w:rsidRPr="00084AE8" w:rsidRDefault="00084AE8" w:rsidP="00F47DA7">
            <w:pPr>
              <w:jc w:val="center"/>
              <w:rPr>
                <w:rFonts w:ascii="Times New Roman" w:hAnsi="Times New Roman" w:cs="Times New Roman"/>
                <w:bCs/>
                <w:sz w:val="24"/>
                <w:szCs w:val="24"/>
              </w:rPr>
            </w:pPr>
            <w:r w:rsidRPr="00084AE8">
              <w:rPr>
                <w:rFonts w:ascii="Times New Roman" w:hAnsi="Times New Roman" w:cs="Times New Roman"/>
                <w:bCs/>
                <w:sz w:val="24"/>
                <w:szCs w:val="24"/>
              </w:rPr>
              <w:t>324</w:t>
            </w:r>
          </w:p>
        </w:tc>
      </w:tr>
      <w:tr w:rsidR="002036E3" w:rsidRPr="00084AE8" w14:paraId="0CA6D3FE" w14:textId="77777777" w:rsidTr="00F47DA7">
        <w:trPr>
          <w:trHeight w:val="23"/>
        </w:trPr>
        <w:tc>
          <w:tcPr>
            <w:tcW w:w="2460" w:type="pct"/>
            <w:vAlign w:val="center"/>
          </w:tcPr>
          <w:p w14:paraId="5DCDB75F" w14:textId="77777777" w:rsidR="002036E3" w:rsidRPr="00084AE8" w:rsidRDefault="002036E3" w:rsidP="002036E3">
            <w:pPr>
              <w:jc w:val="both"/>
              <w:rPr>
                <w:rFonts w:ascii="Times New Roman" w:hAnsi="Times New Roman" w:cs="Times New Roman"/>
                <w:bCs/>
                <w:sz w:val="24"/>
                <w:szCs w:val="24"/>
              </w:rPr>
            </w:pPr>
            <w:r w:rsidRPr="00084AE8">
              <w:rPr>
                <w:rFonts w:ascii="Times New Roman" w:hAnsi="Times New Roman" w:cs="Times New Roman"/>
                <w:bCs/>
                <w:sz w:val="24"/>
                <w:szCs w:val="24"/>
              </w:rPr>
              <w:t>учебная</w:t>
            </w:r>
          </w:p>
        </w:tc>
        <w:tc>
          <w:tcPr>
            <w:tcW w:w="1195" w:type="pct"/>
            <w:vAlign w:val="center"/>
          </w:tcPr>
          <w:p w14:paraId="3800A907" w14:textId="0D4802C3" w:rsidR="002036E3" w:rsidRPr="00084AE8" w:rsidRDefault="002036E3" w:rsidP="002036E3">
            <w:pPr>
              <w:jc w:val="center"/>
              <w:rPr>
                <w:rFonts w:ascii="Times New Roman" w:hAnsi="Times New Roman" w:cs="Times New Roman"/>
                <w:bCs/>
                <w:sz w:val="24"/>
                <w:szCs w:val="24"/>
              </w:rPr>
            </w:pPr>
            <w:r w:rsidRPr="00084AE8">
              <w:rPr>
                <w:rFonts w:ascii="Times New Roman" w:hAnsi="Times New Roman"/>
                <w:color w:val="000000"/>
                <w:sz w:val="24"/>
                <w:szCs w:val="24"/>
              </w:rPr>
              <w:t>72</w:t>
            </w:r>
          </w:p>
        </w:tc>
        <w:tc>
          <w:tcPr>
            <w:tcW w:w="1345" w:type="pct"/>
            <w:vAlign w:val="center"/>
          </w:tcPr>
          <w:p w14:paraId="0C615281" w14:textId="472B856D" w:rsidR="002036E3" w:rsidRPr="00084AE8" w:rsidRDefault="002036E3" w:rsidP="002036E3">
            <w:pPr>
              <w:jc w:val="center"/>
              <w:rPr>
                <w:rFonts w:ascii="Times New Roman" w:hAnsi="Times New Roman" w:cs="Times New Roman"/>
                <w:bCs/>
                <w:sz w:val="24"/>
                <w:szCs w:val="24"/>
              </w:rPr>
            </w:pPr>
            <w:r w:rsidRPr="00084AE8">
              <w:rPr>
                <w:rFonts w:ascii="Times New Roman" w:hAnsi="Times New Roman"/>
                <w:color w:val="000000"/>
                <w:sz w:val="24"/>
                <w:szCs w:val="24"/>
              </w:rPr>
              <w:t>72</w:t>
            </w:r>
          </w:p>
        </w:tc>
      </w:tr>
      <w:tr w:rsidR="002036E3" w:rsidRPr="00084AE8" w14:paraId="435C6AB7" w14:textId="77777777" w:rsidTr="00F47DA7">
        <w:trPr>
          <w:trHeight w:val="23"/>
        </w:trPr>
        <w:tc>
          <w:tcPr>
            <w:tcW w:w="2460" w:type="pct"/>
            <w:vAlign w:val="center"/>
          </w:tcPr>
          <w:p w14:paraId="771F626E" w14:textId="77777777" w:rsidR="002036E3" w:rsidRPr="00084AE8" w:rsidRDefault="002036E3" w:rsidP="002036E3">
            <w:pPr>
              <w:jc w:val="both"/>
              <w:rPr>
                <w:rFonts w:ascii="Times New Roman" w:hAnsi="Times New Roman" w:cs="Times New Roman"/>
                <w:bCs/>
                <w:sz w:val="24"/>
                <w:szCs w:val="24"/>
              </w:rPr>
            </w:pPr>
            <w:r w:rsidRPr="00084AE8">
              <w:rPr>
                <w:rFonts w:ascii="Times New Roman" w:hAnsi="Times New Roman" w:cs="Times New Roman"/>
                <w:bCs/>
                <w:sz w:val="24"/>
                <w:szCs w:val="24"/>
              </w:rPr>
              <w:t>производственная</w:t>
            </w:r>
          </w:p>
        </w:tc>
        <w:tc>
          <w:tcPr>
            <w:tcW w:w="1195" w:type="pct"/>
            <w:vAlign w:val="center"/>
          </w:tcPr>
          <w:p w14:paraId="0A1007C8" w14:textId="069B1F89" w:rsidR="002036E3" w:rsidRPr="00084AE8" w:rsidRDefault="002036E3" w:rsidP="002036E3">
            <w:pPr>
              <w:jc w:val="center"/>
              <w:rPr>
                <w:rFonts w:ascii="Times New Roman" w:hAnsi="Times New Roman" w:cs="Times New Roman"/>
                <w:bCs/>
                <w:sz w:val="24"/>
                <w:szCs w:val="24"/>
              </w:rPr>
            </w:pPr>
            <w:r w:rsidRPr="00084AE8">
              <w:rPr>
                <w:rFonts w:ascii="Times New Roman" w:hAnsi="Times New Roman"/>
                <w:color w:val="000000"/>
                <w:sz w:val="24"/>
                <w:szCs w:val="24"/>
              </w:rPr>
              <w:t>252</w:t>
            </w:r>
          </w:p>
        </w:tc>
        <w:tc>
          <w:tcPr>
            <w:tcW w:w="1345" w:type="pct"/>
            <w:vAlign w:val="center"/>
          </w:tcPr>
          <w:p w14:paraId="240733D6" w14:textId="3D42756B" w:rsidR="002036E3" w:rsidRPr="00084AE8" w:rsidRDefault="002036E3" w:rsidP="002036E3">
            <w:pPr>
              <w:jc w:val="center"/>
              <w:rPr>
                <w:rFonts w:ascii="Times New Roman" w:hAnsi="Times New Roman" w:cs="Times New Roman"/>
                <w:bCs/>
                <w:sz w:val="24"/>
                <w:szCs w:val="24"/>
              </w:rPr>
            </w:pPr>
            <w:r w:rsidRPr="00084AE8">
              <w:rPr>
                <w:rFonts w:ascii="Times New Roman" w:hAnsi="Times New Roman"/>
                <w:color w:val="000000"/>
                <w:sz w:val="24"/>
                <w:szCs w:val="24"/>
              </w:rPr>
              <w:t>252</w:t>
            </w:r>
          </w:p>
        </w:tc>
      </w:tr>
      <w:tr w:rsidR="001247D9" w:rsidRPr="00084AE8" w14:paraId="2E0F7799" w14:textId="77777777" w:rsidTr="00F47DA7">
        <w:trPr>
          <w:trHeight w:val="23"/>
        </w:trPr>
        <w:tc>
          <w:tcPr>
            <w:tcW w:w="2460" w:type="pct"/>
            <w:vAlign w:val="center"/>
          </w:tcPr>
          <w:p w14:paraId="4B76BD61" w14:textId="77777777" w:rsidR="001247D9" w:rsidRPr="00084AE8" w:rsidRDefault="001247D9" w:rsidP="00F47DA7">
            <w:pPr>
              <w:jc w:val="both"/>
              <w:rPr>
                <w:rFonts w:ascii="Times New Roman" w:hAnsi="Times New Roman" w:cs="Times New Roman"/>
                <w:bCs/>
                <w:sz w:val="24"/>
                <w:szCs w:val="24"/>
              </w:rPr>
            </w:pPr>
            <w:r w:rsidRPr="00084AE8">
              <w:rPr>
                <w:rFonts w:ascii="Times New Roman" w:hAnsi="Times New Roman" w:cs="Times New Roman"/>
                <w:bCs/>
                <w:sz w:val="24"/>
                <w:szCs w:val="24"/>
              </w:rPr>
              <w:t xml:space="preserve">Промежуточная аттестация </w:t>
            </w:r>
          </w:p>
        </w:tc>
        <w:tc>
          <w:tcPr>
            <w:tcW w:w="1195" w:type="pct"/>
            <w:vAlign w:val="center"/>
          </w:tcPr>
          <w:p w14:paraId="254C1658" w14:textId="77777777" w:rsidR="001247D9" w:rsidRPr="00084AE8" w:rsidRDefault="001247D9" w:rsidP="00F47DA7">
            <w:pPr>
              <w:jc w:val="center"/>
              <w:rPr>
                <w:rFonts w:ascii="Times New Roman" w:hAnsi="Times New Roman" w:cs="Times New Roman"/>
                <w:bCs/>
                <w:sz w:val="24"/>
                <w:szCs w:val="24"/>
              </w:rPr>
            </w:pPr>
            <w:r w:rsidRPr="00084AE8">
              <w:rPr>
                <w:rFonts w:ascii="Times New Roman" w:hAnsi="Times New Roman" w:cs="Times New Roman"/>
                <w:bCs/>
                <w:sz w:val="24"/>
                <w:szCs w:val="24"/>
              </w:rPr>
              <w:t>ХХ</w:t>
            </w:r>
          </w:p>
        </w:tc>
        <w:tc>
          <w:tcPr>
            <w:tcW w:w="1345" w:type="pct"/>
            <w:vAlign w:val="center"/>
          </w:tcPr>
          <w:p w14:paraId="7301FB38" w14:textId="77777777" w:rsidR="001247D9" w:rsidRPr="00084AE8" w:rsidRDefault="001247D9" w:rsidP="00F47DA7">
            <w:pPr>
              <w:jc w:val="center"/>
              <w:rPr>
                <w:rFonts w:ascii="Times New Roman" w:hAnsi="Times New Roman" w:cs="Times New Roman"/>
                <w:bCs/>
                <w:sz w:val="24"/>
                <w:szCs w:val="24"/>
              </w:rPr>
            </w:pPr>
            <w:r w:rsidRPr="00084AE8">
              <w:rPr>
                <w:rFonts w:ascii="Times New Roman" w:hAnsi="Times New Roman" w:cs="Times New Roman"/>
                <w:bCs/>
                <w:sz w:val="24"/>
                <w:szCs w:val="24"/>
              </w:rPr>
              <w:t>ХХ</w:t>
            </w:r>
          </w:p>
        </w:tc>
      </w:tr>
      <w:tr w:rsidR="002036E3" w:rsidRPr="00084AE8" w14:paraId="3527EBC4" w14:textId="77777777" w:rsidTr="00EE44D7">
        <w:trPr>
          <w:trHeight w:val="23"/>
        </w:trPr>
        <w:tc>
          <w:tcPr>
            <w:tcW w:w="2460" w:type="pct"/>
            <w:vAlign w:val="center"/>
          </w:tcPr>
          <w:p w14:paraId="226C03EC" w14:textId="77777777" w:rsidR="002036E3" w:rsidRPr="00084AE8" w:rsidRDefault="002036E3" w:rsidP="002036E3">
            <w:pPr>
              <w:jc w:val="both"/>
              <w:rPr>
                <w:rFonts w:ascii="Times New Roman" w:hAnsi="Times New Roman" w:cs="Times New Roman"/>
                <w:bCs/>
                <w:sz w:val="24"/>
                <w:szCs w:val="24"/>
              </w:rPr>
            </w:pPr>
            <w:r w:rsidRPr="00084AE8">
              <w:rPr>
                <w:rFonts w:ascii="Times New Roman" w:hAnsi="Times New Roman" w:cs="Times New Roman"/>
                <w:bCs/>
                <w:sz w:val="24"/>
                <w:szCs w:val="24"/>
              </w:rPr>
              <w:t>Всего</w:t>
            </w:r>
          </w:p>
        </w:tc>
        <w:tc>
          <w:tcPr>
            <w:tcW w:w="1195" w:type="pct"/>
            <w:vAlign w:val="center"/>
          </w:tcPr>
          <w:p w14:paraId="24DF3852" w14:textId="3D4AD807" w:rsidR="002036E3" w:rsidRPr="00084AE8" w:rsidRDefault="002036E3" w:rsidP="002036E3">
            <w:pPr>
              <w:jc w:val="center"/>
              <w:rPr>
                <w:rFonts w:ascii="Times New Roman" w:hAnsi="Times New Roman" w:cs="Times New Roman"/>
                <w:b/>
                <w:sz w:val="24"/>
                <w:szCs w:val="24"/>
              </w:rPr>
            </w:pPr>
            <w:r w:rsidRPr="00084AE8">
              <w:rPr>
                <w:rFonts w:ascii="Times New Roman" w:hAnsi="Times New Roman"/>
                <w:b/>
                <w:bCs/>
                <w:color w:val="000000"/>
                <w:sz w:val="24"/>
                <w:szCs w:val="24"/>
              </w:rPr>
              <w:t>648</w:t>
            </w:r>
          </w:p>
        </w:tc>
        <w:tc>
          <w:tcPr>
            <w:tcW w:w="1345" w:type="pct"/>
            <w:vAlign w:val="center"/>
          </w:tcPr>
          <w:p w14:paraId="2280757C" w14:textId="7B4E5038" w:rsidR="002036E3" w:rsidRPr="00084AE8" w:rsidRDefault="002036E3" w:rsidP="002036E3">
            <w:pPr>
              <w:jc w:val="center"/>
              <w:rPr>
                <w:rFonts w:ascii="Times New Roman" w:hAnsi="Times New Roman" w:cs="Times New Roman"/>
                <w:b/>
                <w:sz w:val="24"/>
                <w:szCs w:val="24"/>
              </w:rPr>
            </w:pPr>
            <w:r w:rsidRPr="00084AE8">
              <w:rPr>
                <w:rFonts w:ascii="Times New Roman" w:hAnsi="Times New Roman"/>
                <w:b/>
                <w:bCs/>
                <w:color w:val="000000"/>
                <w:sz w:val="24"/>
                <w:szCs w:val="24"/>
              </w:rPr>
              <w:t>490</w:t>
            </w:r>
          </w:p>
        </w:tc>
      </w:tr>
    </w:tbl>
    <w:p w14:paraId="578C9040" w14:textId="77777777" w:rsidR="001247D9" w:rsidRPr="00084AE8" w:rsidRDefault="001247D9" w:rsidP="001247D9">
      <w:pPr>
        <w:rPr>
          <w:rFonts w:ascii="Times New Roman" w:hAnsi="Times New Roman" w:cs="Times New Roman"/>
          <w:sz w:val="24"/>
          <w:szCs w:val="24"/>
        </w:rPr>
      </w:pPr>
    </w:p>
    <w:p w14:paraId="4686BD1E" w14:textId="77777777" w:rsidR="001247D9" w:rsidRDefault="001247D9" w:rsidP="001247D9">
      <w:pPr>
        <w:rPr>
          <w:rFonts w:ascii="Times New Roman" w:hAnsi="Times New Roman" w:cs="Times New Roman"/>
          <w:i/>
          <w:sz w:val="24"/>
          <w:szCs w:val="24"/>
        </w:rPr>
      </w:pPr>
    </w:p>
    <w:p w14:paraId="3A1207E2" w14:textId="77777777" w:rsidR="001247D9" w:rsidRDefault="001247D9" w:rsidP="001247D9">
      <w:pPr>
        <w:rPr>
          <w:rFonts w:ascii="Times New Roman" w:hAnsi="Times New Roman" w:cs="Times New Roman"/>
          <w:i/>
          <w:sz w:val="24"/>
          <w:szCs w:val="24"/>
        </w:rPr>
      </w:pPr>
    </w:p>
    <w:p w14:paraId="60C536BA" w14:textId="77777777" w:rsidR="001247D9" w:rsidRPr="000156CF" w:rsidRDefault="001247D9" w:rsidP="001247D9">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3400"/>
        <w:gridCol w:w="708"/>
        <w:gridCol w:w="709"/>
        <w:gridCol w:w="709"/>
        <w:gridCol w:w="711"/>
        <w:gridCol w:w="566"/>
        <w:gridCol w:w="424"/>
        <w:gridCol w:w="709"/>
        <w:gridCol w:w="703"/>
      </w:tblGrid>
      <w:tr w:rsidR="001247D9" w:rsidRPr="00C63897" w14:paraId="3C44CC9E" w14:textId="77777777" w:rsidTr="00F47DA7">
        <w:trPr>
          <w:cantSplit/>
          <w:trHeight w:val="3271"/>
        </w:trPr>
        <w:tc>
          <w:tcPr>
            <w:tcW w:w="514" w:type="pct"/>
            <w:tcBorders>
              <w:bottom w:val="single" w:sz="4" w:space="0" w:color="auto"/>
            </w:tcBorders>
          </w:tcPr>
          <w:p w14:paraId="08D15E4E" w14:textId="77777777" w:rsidR="001247D9" w:rsidRPr="00C13371" w:rsidRDefault="001247D9" w:rsidP="00F47DA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66" w:type="pct"/>
            <w:tcBorders>
              <w:bottom w:val="single" w:sz="4" w:space="0" w:color="auto"/>
            </w:tcBorders>
            <w:vAlign w:val="center"/>
          </w:tcPr>
          <w:p w14:paraId="631B9CEB" w14:textId="77777777" w:rsidR="001247D9" w:rsidRPr="00C13371" w:rsidRDefault="001247D9" w:rsidP="00F47DA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8" w:type="pct"/>
            <w:tcBorders>
              <w:bottom w:val="single" w:sz="4" w:space="0" w:color="auto"/>
            </w:tcBorders>
            <w:vAlign w:val="center"/>
          </w:tcPr>
          <w:p w14:paraId="355FC142" w14:textId="77777777" w:rsidR="001247D9" w:rsidRPr="00C13371" w:rsidRDefault="001247D9" w:rsidP="00F47DA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3585CB4E" w14:textId="77777777" w:rsidR="001247D9" w:rsidRPr="00C13371" w:rsidRDefault="001247D9" w:rsidP="00F47DA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68D5505E" w14:textId="77777777" w:rsidR="001247D9" w:rsidRPr="00C13371" w:rsidRDefault="001247D9" w:rsidP="00F47DA7">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9" w:type="pct"/>
            <w:textDirection w:val="btLr"/>
            <w:vAlign w:val="center"/>
          </w:tcPr>
          <w:p w14:paraId="5A79089A" w14:textId="77777777" w:rsidR="001247D9" w:rsidRPr="00C13371" w:rsidRDefault="001247D9" w:rsidP="00F47DA7">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4" w:type="pct"/>
            <w:textDirection w:val="btLr"/>
            <w:vAlign w:val="center"/>
          </w:tcPr>
          <w:p w14:paraId="704BEFB5" w14:textId="77777777" w:rsidR="001247D9" w:rsidRPr="00C63897" w:rsidRDefault="001247D9" w:rsidP="00F47DA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0" w:type="pct"/>
            <w:textDirection w:val="btLr"/>
            <w:vAlign w:val="center"/>
          </w:tcPr>
          <w:p w14:paraId="2C37E4F2" w14:textId="77777777" w:rsidR="001247D9" w:rsidRPr="00C63897" w:rsidRDefault="001247D9" w:rsidP="00F47DA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5"/>
            </w:r>
          </w:p>
        </w:tc>
        <w:tc>
          <w:tcPr>
            <w:tcW w:w="368" w:type="pct"/>
            <w:shd w:val="clear" w:color="auto" w:fill="D9D9D9" w:themeFill="background1" w:themeFillShade="D9"/>
            <w:textDirection w:val="btLr"/>
            <w:vAlign w:val="center"/>
          </w:tcPr>
          <w:p w14:paraId="7756EADB" w14:textId="77777777" w:rsidR="001247D9" w:rsidRPr="00C63897" w:rsidRDefault="001247D9" w:rsidP="00F47DA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shd w:val="clear" w:color="auto" w:fill="D9D9D9" w:themeFill="background1" w:themeFillShade="D9"/>
            <w:textDirection w:val="btLr"/>
          </w:tcPr>
          <w:p w14:paraId="5C7CD6AF" w14:textId="77777777" w:rsidR="001247D9" w:rsidRPr="00C63897" w:rsidRDefault="001247D9" w:rsidP="00F47DA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1247D9" w:rsidRPr="005643D7" w14:paraId="127A4B21" w14:textId="77777777" w:rsidTr="00F47DA7">
        <w:trPr>
          <w:cantSplit/>
          <w:trHeight w:val="73"/>
        </w:trPr>
        <w:tc>
          <w:tcPr>
            <w:tcW w:w="514" w:type="pct"/>
            <w:tcBorders>
              <w:bottom w:val="single" w:sz="4" w:space="0" w:color="auto"/>
            </w:tcBorders>
            <w:vAlign w:val="center"/>
          </w:tcPr>
          <w:p w14:paraId="366AA975" w14:textId="77777777" w:rsidR="001247D9" w:rsidRPr="00C13371" w:rsidRDefault="001247D9" w:rsidP="00F47DA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66" w:type="pct"/>
            <w:tcBorders>
              <w:bottom w:val="single" w:sz="4" w:space="0" w:color="auto"/>
            </w:tcBorders>
            <w:vAlign w:val="center"/>
          </w:tcPr>
          <w:p w14:paraId="34F3C219" w14:textId="77777777" w:rsidR="001247D9" w:rsidRPr="00C13371" w:rsidRDefault="001247D9" w:rsidP="00F47DA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066A15B2" w14:textId="77777777" w:rsidR="001247D9" w:rsidRPr="00C13371" w:rsidRDefault="001247D9" w:rsidP="00F47DA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2ECF149F" w14:textId="77777777" w:rsidR="001247D9" w:rsidRPr="00C13371" w:rsidRDefault="001247D9" w:rsidP="00F47DA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5956F220" w14:textId="77777777" w:rsidR="001247D9" w:rsidRPr="00C13371" w:rsidRDefault="001247D9" w:rsidP="00F47DA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9" w:type="pct"/>
            <w:vAlign w:val="center"/>
          </w:tcPr>
          <w:p w14:paraId="779391B5" w14:textId="77777777" w:rsidR="001247D9" w:rsidRPr="00C13371" w:rsidRDefault="001247D9" w:rsidP="00F47DA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4" w:type="pct"/>
            <w:vAlign w:val="center"/>
          </w:tcPr>
          <w:p w14:paraId="7349D605" w14:textId="77777777" w:rsidR="001247D9" w:rsidRPr="005643D7" w:rsidRDefault="001247D9" w:rsidP="00F47DA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0" w:type="pct"/>
            <w:vAlign w:val="center"/>
          </w:tcPr>
          <w:p w14:paraId="72A47506" w14:textId="77777777" w:rsidR="001247D9" w:rsidRPr="005643D7" w:rsidRDefault="001247D9" w:rsidP="00F47DA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8" w:type="pct"/>
            <w:shd w:val="clear" w:color="auto" w:fill="D9D9D9" w:themeFill="background1" w:themeFillShade="D9"/>
          </w:tcPr>
          <w:p w14:paraId="2A2A6715" w14:textId="77777777" w:rsidR="001247D9" w:rsidRPr="005643D7" w:rsidRDefault="001247D9" w:rsidP="00F47DA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37C16CDE" w14:textId="77777777" w:rsidR="001247D9" w:rsidRPr="005643D7" w:rsidRDefault="001247D9" w:rsidP="00F47DA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1247D9" w:rsidRPr="005A239B" w14:paraId="5E62ABE3" w14:textId="77777777" w:rsidTr="00E16FB7">
        <w:tc>
          <w:tcPr>
            <w:tcW w:w="514" w:type="pct"/>
            <w:vMerge w:val="restart"/>
          </w:tcPr>
          <w:p w14:paraId="65F4096D" w14:textId="77777777" w:rsidR="00084AE8" w:rsidRDefault="00084AE8" w:rsidP="00084AE8">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5E1A775B" w14:textId="77777777" w:rsidR="00084AE8" w:rsidRDefault="00084AE8" w:rsidP="00084AE8">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p w14:paraId="3861D951" w14:textId="77777777" w:rsidR="00084AE8" w:rsidRDefault="00084AE8" w:rsidP="00084AE8">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7</w:t>
            </w:r>
          </w:p>
          <w:p w14:paraId="1CDACA8D" w14:textId="77777777" w:rsidR="00084AE8" w:rsidRDefault="00084AE8" w:rsidP="00084AE8">
            <w:pPr>
              <w:rPr>
                <w:rFonts w:ascii="Times New Roman" w:hAnsi="Times New Roman" w:cs="Times New Roman"/>
                <w:bCs/>
                <w:sz w:val="24"/>
                <w:szCs w:val="24"/>
              </w:rPr>
            </w:pPr>
            <w:r>
              <w:rPr>
                <w:rFonts w:ascii="Times New Roman" w:hAnsi="Times New Roman" w:cs="Times New Roman"/>
                <w:bCs/>
                <w:sz w:val="24"/>
                <w:szCs w:val="24"/>
              </w:rPr>
              <w:t>ПК 2.1</w:t>
            </w:r>
          </w:p>
          <w:p w14:paraId="109939B3" w14:textId="77777777" w:rsidR="00084AE8" w:rsidRDefault="00084AE8" w:rsidP="00084AE8">
            <w:pPr>
              <w:rPr>
                <w:rFonts w:ascii="Times New Roman" w:hAnsi="Times New Roman" w:cs="Times New Roman"/>
                <w:bCs/>
                <w:sz w:val="24"/>
                <w:szCs w:val="24"/>
              </w:rPr>
            </w:pPr>
            <w:r>
              <w:rPr>
                <w:rFonts w:ascii="Times New Roman" w:hAnsi="Times New Roman" w:cs="Times New Roman"/>
                <w:bCs/>
                <w:sz w:val="24"/>
                <w:szCs w:val="24"/>
              </w:rPr>
              <w:t>ПК 2.2</w:t>
            </w:r>
          </w:p>
          <w:p w14:paraId="61473D86" w14:textId="77777777" w:rsidR="00084AE8" w:rsidRDefault="00084AE8" w:rsidP="00084AE8">
            <w:pPr>
              <w:rPr>
                <w:rFonts w:ascii="Times New Roman" w:hAnsi="Times New Roman" w:cs="Times New Roman"/>
                <w:bCs/>
                <w:sz w:val="24"/>
                <w:szCs w:val="24"/>
              </w:rPr>
            </w:pPr>
            <w:r>
              <w:rPr>
                <w:rFonts w:ascii="Times New Roman" w:hAnsi="Times New Roman" w:cs="Times New Roman"/>
                <w:bCs/>
                <w:sz w:val="24"/>
                <w:szCs w:val="24"/>
              </w:rPr>
              <w:t>ПК 2.3</w:t>
            </w:r>
          </w:p>
          <w:p w14:paraId="0510320C" w14:textId="77777777" w:rsidR="00084AE8" w:rsidRDefault="00084AE8" w:rsidP="00084AE8">
            <w:pPr>
              <w:rPr>
                <w:rFonts w:ascii="Times New Roman" w:hAnsi="Times New Roman" w:cs="Times New Roman"/>
                <w:bCs/>
                <w:sz w:val="24"/>
                <w:szCs w:val="24"/>
              </w:rPr>
            </w:pPr>
            <w:r>
              <w:rPr>
                <w:rFonts w:ascii="Times New Roman" w:hAnsi="Times New Roman" w:cs="Times New Roman"/>
                <w:bCs/>
                <w:sz w:val="24"/>
                <w:szCs w:val="24"/>
              </w:rPr>
              <w:t>ПК 2.4</w:t>
            </w:r>
          </w:p>
          <w:p w14:paraId="595CAD35" w14:textId="77777777" w:rsidR="00084AE8" w:rsidRDefault="00084AE8" w:rsidP="00084AE8">
            <w:pPr>
              <w:rPr>
                <w:rFonts w:ascii="Times New Roman" w:hAnsi="Times New Roman" w:cs="Times New Roman"/>
                <w:bCs/>
                <w:sz w:val="24"/>
                <w:szCs w:val="24"/>
              </w:rPr>
            </w:pPr>
            <w:r>
              <w:rPr>
                <w:rFonts w:ascii="Times New Roman" w:hAnsi="Times New Roman" w:cs="Times New Roman"/>
                <w:bCs/>
                <w:sz w:val="24"/>
                <w:szCs w:val="24"/>
              </w:rPr>
              <w:t>ПК 2.5</w:t>
            </w:r>
          </w:p>
          <w:p w14:paraId="5F68208E" w14:textId="536DA298" w:rsidR="001247D9" w:rsidRPr="005A239B" w:rsidRDefault="00084AE8" w:rsidP="00084AE8">
            <w:pPr>
              <w:rPr>
                <w:rFonts w:ascii="Times New Roman" w:eastAsia="Times New Roman" w:hAnsi="Times New Roman" w:cs="Times New Roman"/>
                <w:bCs/>
                <w:sz w:val="24"/>
                <w:szCs w:val="24"/>
                <w:lang w:eastAsia="ru-RU"/>
              </w:rPr>
            </w:pPr>
            <w:r>
              <w:rPr>
                <w:rFonts w:ascii="Times New Roman" w:hAnsi="Times New Roman" w:cs="Times New Roman"/>
                <w:bCs/>
                <w:sz w:val="24"/>
                <w:szCs w:val="24"/>
              </w:rPr>
              <w:t>ПК 2.6</w:t>
            </w:r>
          </w:p>
        </w:tc>
        <w:tc>
          <w:tcPr>
            <w:tcW w:w="1766" w:type="pct"/>
          </w:tcPr>
          <w:p w14:paraId="38B5DE20" w14:textId="52C82296" w:rsidR="001247D9" w:rsidRPr="005A239B" w:rsidRDefault="001247D9" w:rsidP="001247D9">
            <w:pPr>
              <w:rPr>
                <w:rFonts w:ascii="Times New Roman" w:eastAsia="Times New Roman" w:hAnsi="Times New Roman" w:cs="Times New Roman"/>
                <w:sz w:val="24"/>
                <w:szCs w:val="24"/>
                <w:lang w:eastAsia="ru-RU"/>
              </w:rPr>
            </w:pPr>
            <w:r w:rsidRPr="005A239B">
              <w:rPr>
                <w:rFonts w:ascii="Times New Roman" w:eastAsia="Times New Roman" w:hAnsi="Times New Roman" w:cs="Times New Roman"/>
                <w:bCs/>
                <w:sz w:val="24"/>
                <w:szCs w:val="24"/>
                <w:lang w:eastAsia="ru-RU"/>
              </w:rPr>
              <w:t xml:space="preserve">Раздел 1. </w:t>
            </w:r>
            <w:r w:rsidRPr="00B549B4">
              <w:rPr>
                <w:rFonts w:ascii="Times New Roman" w:hAnsi="Times New Roman"/>
                <w:color w:val="000000"/>
              </w:rPr>
              <w:t>Маркшейдерское обеспечение ведения горных работ</w:t>
            </w:r>
          </w:p>
        </w:tc>
        <w:tc>
          <w:tcPr>
            <w:tcW w:w="368" w:type="pct"/>
            <w:vAlign w:val="center"/>
          </w:tcPr>
          <w:p w14:paraId="341732BD" w14:textId="3CD8D1F0" w:rsidR="001247D9" w:rsidRPr="005A239B" w:rsidRDefault="001247D9" w:rsidP="001247D9">
            <w:pPr>
              <w:jc w:val="center"/>
              <w:rPr>
                <w:rFonts w:ascii="Times New Roman" w:eastAsia="Times New Roman" w:hAnsi="Times New Roman" w:cs="Times New Roman"/>
                <w:b/>
                <w:bCs/>
                <w:sz w:val="24"/>
                <w:szCs w:val="24"/>
                <w:lang w:eastAsia="ru-RU"/>
              </w:rPr>
            </w:pPr>
            <w:r w:rsidRPr="00B549B4">
              <w:rPr>
                <w:rFonts w:ascii="Times New Roman" w:hAnsi="Times New Roman"/>
                <w:color w:val="000000"/>
              </w:rPr>
              <w:t>174</w:t>
            </w:r>
          </w:p>
        </w:tc>
        <w:tc>
          <w:tcPr>
            <w:tcW w:w="368" w:type="pct"/>
            <w:vAlign w:val="center"/>
          </w:tcPr>
          <w:p w14:paraId="79025094" w14:textId="64FAC3CB" w:rsidR="001247D9" w:rsidRPr="005A239B" w:rsidRDefault="001247D9" w:rsidP="001247D9">
            <w:pPr>
              <w:jc w:val="center"/>
              <w:rPr>
                <w:rFonts w:ascii="Times New Roman" w:eastAsia="Times New Roman" w:hAnsi="Times New Roman" w:cs="Times New Roman"/>
                <w:b/>
                <w:sz w:val="24"/>
                <w:szCs w:val="24"/>
                <w:lang w:eastAsia="ru-RU"/>
              </w:rPr>
            </w:pPr>
            <w:r w:rsidRPr="00B549B4">
              <w:rPr>
                <w:rFonts w:ascii="Times New Roman" w:hAnsi="Times New Roman"/>
                <w:color w:val="000000"/>
              </w:rPr>
              <w:t>98</w:t>
            </w:r>
          </w:p>
        </w:tc>
        <w:tc>
          <w:tcPr>
            <w:tcW w:w="368" w:type="pct"/>
            <w:shd w:val="clear" w:color="auto" w:fill="D9D9D9" w:themeFill="background1" w:themeFillShade="D9"/>
            <w:vAlign w:val="center"/>
          </w:tcPr>
          <w:p w14:paraId="68DA2863" w14:textId="03363A43" w:rsidR="001247D9" w:rsidRPr="005A239B" w:rsidRDefault="001247D9" w:rsidP="001247D9">
            <w:pPr>
              <w:jc w:val="center"/>
              <w:rPr>
                <w:rFonts w:ascii="Times New Roman" w:eastAsia="Times New Roman" w:hAnsi="Times New Roman" w:cs="Times New Roman"/>
                <w:b/>
                <w:bCs/>
                <w:sz w:val="24"/>
                <w:szCs w:val="24"/>
                <w:lang w:eastAsia="ru-RU"/>
              </w:rPr>
            </w:pPr>
            <w:r>
              <w:rPr>
                <w:rFonts w:ascii="Times New Roman" w:hAnsi="Times New Roman"/>
                <w:color w:val="000000"/>
              </w:rPr>
              <w:t>144</w:t>
            </w:r>
          </w:p>
        </w:tc>
        <w:tc>
          <w:tcPr>
            <w:tcW w:w="369" w:type="pct"/>
            <w:vAlign w:val="center"/>
          </w:tcPr>
          <w:p w14:paraId="144C4A17" w14:textId="7FE3D30A" w:rsidR="001247D9" w:rsidRPr="005A239B" w:rsidRDefault="001247D9" w:rsidP="001247D9">
            <w:pPr>
              <w:jc w:val="center"/>
              <w:rPr>
                <w:rFonts w:ascii="Times New Roman" w:eastAsia="Times New Roman" w:hAnsi="Times New Roman" w:cs="Times New Roman"/>
                <w:sz w:val="24"/>
                <w:szCs w:val="24"/>
                <w:lang w:eastAsia="ru-RU"/>
              </w:rPr>
            </w:pPr>
            <w:r w:rsidRPr="00B549B4">
              <w:rPr>
                <w:rFonts w:ascii="Times New Roman" w:hAnsi="Times New Roman"/>
                <w:color w:val="000000"/>
              </w:rPr>
              <w:t>98</w:t>
            </w:r>
          </w:p>
        </w:tc>
        <w:tc>
          <w:tcPr>
            <w:tcW w:w="294" w:type="pct"/>
          </w:tcPr>
          <w:p w14:paraId="4DC30BF4" w14:textId="54070F41" w:rsidR="001247D9" w:rsidRPr="005A239B" w:rsidRDefault="001247D9" w:rsidP="001247D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30</w:t>
            </w:r>
          </w:p>
        </w:tc>
        <w:tc>
          <w:tcPr>
            <w:tcW w:w="220" w:type="pct"/>
          </w:tcPr>
          <w:p w14:paraId="4EAE60F0" w14:textId="1E6AA7C5" w:rsidR="001247D9" w:rsidRPr="005A239B" w:rsidRDefault="001247D9" w:rsidP="001247D9">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12C9B41A" w14:textId="77777777" w:rsidR="001247D9" w:rsidRPr="005A239B" w:rsidRDefault="001247D9" w:rsidP="001247D9">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5F0F05E9" w14:textId="77777777" w:rsidR="001247D9" w:rsidRPr="005A239B" w:rsidRDefault="001247D9" w:rsidP="001247D9">
            <w:pPr>
              <w:jc w:val="center"/>
              <w:rPr>
                <w:rFonts w:ascii="Times New Roman" w:eastAsia="Times New Roman" w:hAnsi="Times New Roman" w:cs="Times New Roman"/>
                <w:b/>
                <w:bCs/>
                <w:sz w:val="24"/>
                <w:szCs w:val="24"/>
                <w:lang w:eastAsia="ru-RU"/>
              </w:rPr>
            </w:pPr>
          </w:p>
        </w:tc>
      </w:tr>
      <w:tr w:rsidR="001247D9" w:rsidRPr="005A239B" w14:paraId="67B28D68" w14:textId="77777777" w:rsidTr="00E16FB7">
        <w:tc>
          <w:tcPr>
            <w:tcW w:w="514" w:type="pct"/>
            <w:vMerge/>
          </w:tcPr>
          <w:p w14:paraId="41E32AED" w14:textId="77777777" w:rsidR="001247D9" w:rsidRPr="005A239B" w:rsidRDefault="001247D9" w:rsidP="001247D9">
            <w:pPr>
              <w:rPr>
                <w:rFonts w:ascii="Times New Roman" w:hAnsi="Times New Roman" w:cs="Times New Roman"/>
                <w:bCs/>
                <w:sz w:val="24"/>
                <w:szCs w:val="24"/>
              </w:rPr>
            </w:pPr>
          </w:p>
        </w:tc>
        <w:tc>
          <w:tcPr>
            <w:tcW w:w="1766" w:type="pct"/>
          </w:tcPr>
          <w:p w14:paraId="42F2AAE0" w14:textId="4729C266" w:rsidR="001247D9" w:rsidRPr="005A239B" w:rsidRDefault="001247D9" w:rsidP="001247D9">
            <w:pPr>
              <w:rPr>
                <w:rFonts w:ascii="Times New Roman" w:eastAsia="Times New Roman" w:hAnsi="Times New Roman" w:cs="Times New Roman"/>
                <w:bCs/>
                <w:sz w:val="24"/>
                <w:szCs w:val="24"/>
                <w:lang w:eastAsia="ru-RU"/>
              </w:rPr>
            </w:pPr>
            <w:r w:rsidRPr="005A239B">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2</w:t>
            </w:r>
            <w:r w:rsidRPr="005A239B">
              <w:rPr>
                <w:rFonts w:ascii="Times New Roman" w:eastAsia="Times New Roman" w:hAnsi="Times New Roman" w:cs="Times New Roman"/>
                <w:bCs/>
                <w:sz w:val="24"/>
                <w:szCs w:val="24"/>
                <w:lang w:eastAsia="ru-RU"/>
              </w:rPr>
              <w:t xml:space="preserve">. </w:t>
            </w:r>
            <w:r w:rsidRPr="00B549B4">
              <w:rPr>
                <w:rFonts w:ascii="Times New Roman" w:hAnsi="Times New Roman"/>
                <w:color w:val="000000"/>
              </w:rPr>
              <w:t>Учет выемки полезного ископаемого из недр</w:t>
            </w:r>
          </w:p>
        </w:tc>
        <w:tc>
          <w:tcPr>
            <w:tcW w:w="368" w:type="pct"/>
            <w:vAlign w:val="center"/>
          </w:tcPr>
          <w:p w14:paraId="729238FA" w14:textId="5265C4F3" w:rsidR="001247D9" w:rsidRPr="005A239B" w:rsidRDefault="001247D9" w:rsidP="001247D9">
            <w:pPr>
              <w:jc w:val="center"/>
              <w:rPr>
                <w:rFonts w:ascii="Times New Roman" w:eastAsia="Times New Roman" w:hAnsi="Times New Roman" w:cs="Times New Roman"/>
                <w:b/>
                <w:bCs/>
                <w:sz w:val="24"/>
                <w:szCs w:val="24"/>
                <w:lang w:eastAsia="ru-RU"/>
              </w:rPr>
            </w:pPr>
            <w:r w:rsidRPr="00B549B4">
              <w:rPr>
                <w:rFonts w:ascii="Times New Roman" w:hAnsi="Times New Roman"/>
                <w:color w:val="000000"/>
              </w:rPr>
              <w:t>150</w:t>
            </w:r>
          </w:p>
        </w:tc>
        <w:tc>
          <w:tcPr>
            <w:tcW w:w="368" w:type="pct"/>
            <w:vAlign w:val="center"/>
          </w:tcPr>
          <w:p w14:paraId="6EA0B458" w14:textId="2541895B" w:rsidR="001247D9" w:rsidRPr="005A239B" w:rsidRDefault="001247D9" w:rsidP="001247D9">
            <w:pPr>
              <w:jc w:val="center"/>
              <w:rPr>
                <w:rFonts w:ascii="Times New Roman" w:eastAsia="Times New Roman" w:hAnsi="Times New Roman" w:cs="Times New Roman"/>
                <w:b/>
                <w:sz w:val="24"/>
                <w:szCs w:val="24"/>
                <w:lang w:eastAsia="ru-RU"/>
              </w:rPr>
            </w:pPr>
            <w:r w:rsidRPr="00B549B4">
              <w:rPr>
                <w:rFonts w:ascii="Times New Roman" w:hAnsi="Times New Roman"/>
                <w:color w:val="000000"/>
              </w:rPr>
              <w:t>68</w:t>
            </w:r>
          </w:p>
        </w:tc>
        <w:tc>
          <w:tcPr>
            <w:tcW w:w="368" w:type="pct"/>
            <w:shd w:val="clear" w:color="auto" w:fill="D9D9D9" w:themeFill="background1" w:themeFillShade="D9"/>
            <w:vAlign w:val="center"/>
          </w:tcPr>
          <w:p w14:paraId="263398F8" w14:textId="5E3F21D4" w:rsidR="001247D9" w:rsidRPr="005A239B" w:rsidRDefault="001247D9" w:rsidP="001247D9">
            <w:pPr>
              <w:jc w:val="center"/>
              <w:rPr>
                <w:rFonts w:ascii="Times New Roman" w:eastAsia="Times New Roman" w:hAnsi="Times New Roman" w:cs="Times New Roman"/>
                <w:b/>
                <w:bCs/>
                <w:sz w:val="24"/>
                <w:szCs w:val="24"/>
                <w:lang w:eastAsia="ru-RU"/>
              </w:rPr>
            </w:pPr>
            <w:r>
              <w:rPr>
                <w:rFonts w:ascii="Times New Roman" w:hAnsi="Times New Roman"/>
                <w:color w:val="000000"/>
              </w:rPr>
              <w:t>150</w:t>
            </w:r>
          </w:p>
        </w:tc>
        <w:tc>
          <w:tcPr>
            <w:tcW w:w="369" w:type="pct"/>
            <w:vAlign w:val="center"/>
          </w:tcPr>
          <w:p w14:paraId="24802575" w14:textId="62241F57" w:rsidR="001247D9" w:rsidRPr="005A239B" w:rsidRDefault="001247D9" w:rsidP="001247D9">
            <w:pPr>
              <w:jc w:val="center"/>
              <w:rPr>
                <w:rFonts w:ascii="Times New Roman" w:eastAsia="Times New Roman" w:hAnsi="Times New Roman" w:cs="Times New Roman"/>
                <w:sz w:val="24"/>
                <w:szCs w:val="24"/>
                <w:lang w:eastAsia="ru-RU"/>
              </w:rPr>
            </w:pPr>
            <w:r w:rsidRPr="00B549B4">
              <w:rPr>
                <w:rFonts w:ascii="Times New Roman" w:hAnsi="Times New Roman"/>
                <w:color w:val="000000"/>
              </w:rPr>
              <w:t>68</w:t>
            </w:r>
          </w:p>
        </w:tc>
        <w:tc>
          <w:tcPr>
            <w:tcW w:w="294" w:type="pct"/>
          </w:tcPr>
          <w:p w14:paraId="6329B84B" w14:textId="77777777" w:rsidR="001247D9" w:rsidRPr="005A239B" w:rsidRDefault="001247D9" w:rsidP="001247D9">
            <w:pPr>
              <w:jc w:val="center"/>
              <w:rPr>
                <w:rFonts w:ascii="Times New Roman" w:eastAsia="Times New Roman" w:hAnsi="Times New Roman" w:cs="Times New Roman"/>
                <w:b/>
                <w:bCs/>
                <w:sz w:val="24"/>
                <w:szCs w:val="24"/>
                <w:lang w:eastAsia="ru-RU"/>
              </w:rPr>
            </w:pPr>
          </w:p>
        </w:tc>
        <w:tc>
          <w:tcPr>
            <w:tcW w:w="220" w:type="pct"/>
          </w:tcPr>
          <w:p w14:paraId="528FF754" w14:textId="77777777" w:rsidR="001247D9" w:rsidRPr="005A239B" w:rsidRDefault="001247D9" w:rsidP="001247D9">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7810226F" w14:textId="77777777" w:rsidR="001247D9" w:rsidRPr="005A239B" w:rsidRDefault="001247D9" w:rsidP="001247D9">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1E06031F" w14:textId="77777777" w:rsidR="001247D9" w:rsidRPr="005A239B" w:rsidRDefault="001247D9" w:rsidP="001247D9">
            <w:pPr>
              <w:jc w:val="center"/>
              <w:rPr>
                <w:rFonts w:ascii="Times New Roman" w:eastAsia="Times New Roman" w:hAnsi="Times New Roman" w:cs="Times New Roman"/>
                <w:b/>
                <w:bCs/>
                <w:sz w:val="24"/>
                <w:szCs w:val="24"/>
                <w:lang w:eastAsia="ru-RU"/>
              </w:rPr>
            </w:pPr>
          </w:p>
        </w:tc>
      </w:tr>
      <w:tr w:rsidR="001247D9" w:rsidRPr="005A239B" w14:paraId="1C750748" w14:textId="77777777" w:rsidTr="00F47DA7">
        <w:trPr>
          <w:trHeight w:val="314"/>
        </w:trPr>
        <w:tc>
          <w:tcPr>
            <w:tcW w:w="514" w:type="pct"/>
            <w:vMerge/>
          </w:tcPr>
          <w:p w14:paraId="0A69010E" w14:textId="77777777" w:rsidR="001247D9" w:rsidRPr="005A239B" w:rsidRDefault="001247D9" w:rsidP="001247D9">
            <w:pPr>
              <w:rPr>
                <w:rFonts w:ascii="Times New Roman" w:eastAsia="Times New Roman" w:hAnsi="Times New Roman" w:cs="Times New Roman"/>
                <w:bCs/>
                <w:sz w:val="24"/>
                <w:szCs w:val="24"/>
                <w:lang w:eastAsia="ru-RU"/>
              </w:rPr>
            </w:pPr>
          </w:p>
        </w:tc>
        <w:tc>
          <w:tcPr>
            <w:tcW w:w="1766" w:type="pct"/>
          </w:tcPr>
          <w:p w14:paraId="795A248A" w14:textId="77777777" w:rsidR="001247D9" w:rsidRPr="005A239B" w:rsidRDefault="001247D9" w:rsidP="001247D9">
            <w:pPr>
              <w:rPr>
                <w:rFonts w:ascii="Times New Roman" w:eastAsia="Times New Roman" w:hAnsi="Times New Roman" w:cs="Times New Roman"/>
                <w:bCs/>
                <w:sz w:val="24"/>
                <w:szCs w:val="24"/>
                <w:lang w:eastAsia="ru-RU"/>
              </w:rPr>
            </w:pPr>
            <w:r w:rsidRPr="005A239B">
              <w:rPr>
                <w:rFonts w:ascii="Times New Roman" w:eastAsia="Times New Roman" w:hAnsi="Times New Roman" w:cs="Times New Roman"/>
                <w:bCs/>
                <w:sz w:val="24"/>
                <w:szCs w:val="24"/>
                <w:lang w:eastAsia="ru-RU"/>
              </w:rPr>
              <w:t>Учебная практика</w:t>
            </w:r>
          </w:p>
        </w:tc>
        <w:tc>
          <w:tcPr>
            <w:tcW w:w="368" w:type="pct"/>
            <w:vAlign w:val="center"/>
          </w:tcPr>
          <w:p w14:paraId="1238B3A7" w14:textId="54862ED2" w:rsidR="001247D9" w:rsidRPr="005A239B" w:rsidRDefault="001247D9" w:rsidP="001247D9">
            <w:pPr>
              <w:jc w:val="center"/>
              <w:rPr>
                <w:rFonts w:ascii="Times New Roman" w:eastAsia="Times New Roman" w:hAnsi="Times New Roman" w:cs="Times New Roman"/>
                <w:b/>
                <w:bCs/>
                <w:sz w:val="24"/>
                <w:szCs w:val="24"/>
                <w:lang w:eastAsia="ru-RU"/>
              </w:rPr>
            </w:pPr>
            <w:r w:rsidRPr="00B549B4">
              <w:rPr>
                <w:rFonts w:ascii="Times New Roman" w:hAnsi="Times New Roman"/>
                <w:color w:val="000000"/>
              </w:rPr>
              <w:t>72</w:t>
            </w:r>
          </w:p>
        </w:tc>
        <w:tc>
          <w:tcPr>
            <w:tcW w:w="368" w:type="pct"/>
            <w:vAlign w:val="center"/>
          </w:tcPr>
          <w:p w14:paraId="2450C857" w14:textId="3ABF020F" w:rsidR="001247D9" w:rsidRPr="005A239B" w:rsidRDefault="001247D9" w:rsidP="001247D9">
            <w:pPr>
              <w:jc w:val="center"/>
              <w:rPr>
                <w:rFonts w:ascii="Times New Roman" w:eastAsia="Times New Roman" w:hAnsi="Times New Roman" w:cs="Times New Roman"/>
                <w:b/>
                <w:sz w:val="24"/>
                <w:szCs w:val="24"/>
                <w:lang w:eastAsia="ru-RU"/>
              </w:rPr>
            </w:pPr>
            <w:r w:rsidRPr="00B549B4">
              <w:rPr>
                <w:rFonts w:ascii="Times New Roman" w:hAnsi="Times New Roman"/>
                <w:color w:val="000000"/>
              </w:rPr>
              <w:t>72</w:t>
            </w:r>
          </w:p>
        </w:tc>
        <w:tc>
          <w:tcPr>
            <w:tcW w:w="368" w:type="pct"/>
            <w:shd w:val="clear" w:color="auto" w:fill="D9D9D9" w:themeFill="background1" w:themeFillShade="D9"/>
          </w:tcPr>
          <w:p w14:paraId="4A226DB3" w14:textId="77777777" w:rsidR="001247D9" w:rsidRPr="005A239B" w:rsidRDefault="001247D9" w:rsidP="001247D9">
            <w:pPr>
              <w:jc w:val="center"/>
              <w:rPr>
                <w:rFonts w:ascii="Times New Roman" w:eastAsia="Times New Roman" w:hAnsi="Times New Roman" w:cs="Times New Roman"/>
                <w:b/>
                <w:bCs/>
                <w:sz w:val="24"/>
                <w:szCs w:val="24"/>
                <w:lang w:eastAsia="ru-RU"/>
              </w:rPr>
            </w:pPr>
          </w:p>
        </w:tc>
        <w:tc>
          <w:tcPr>
            <w:tcW w:w="883" w:type="pct"/>
            <w:gridSpan w:val="3"/>
            <w:shd w:val="clear" w:color="auto" w:fill="auto"/>
          </w:tcPr>
          <w:p w14:paraId="25D7396E" w14:textId="77777777" w:rsidR="001247D9" w:rsidRPr="005A239B" w:rsidRDefault="001247D9" w:rsidP="001247D9">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4CC2FCCA" w14:textId="064B13C1" w:rsidR="001247D9" w:rsidRPr="005A239B" w:rsidRDefault="001247D9" w:rsidP="001247D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72</w:t>
            </w:r>
          </w:p>
        </w:tc>
        <w:tc>
          <w:tcPr>
            <w:tcW w:w="365" w:type="pct"/>
            <w:shd w:val="clear" w:color="auto" w:fill="D9D9D9" w:themeFill="background1" w:themeFillShade="D9"/>
          </w:tcPr>
          <w:p w14:paraId="6F68A453" w14:textId="77777777" w:rsidR="001247D9" w:rsidRPr="005A239B" w:rsidRDefault="001247D9" w:rsidP="001247D9">
            <w:pPr>
              <w:jc w:val="center"/>
              <w:rPr>
                <w:rFonts w:ascii="Times New Roman" w:eastAsia="Times New Roman" w:hAnsi="Times New Roman" w:cs="Times New Roman"/>
                <w:b/>
                <w:bCs/>
                <w:sz w:val="24"/>
                <w:szCs w:val="24"/>
                <w:lang w:eastAsia="ru-RU"/>
              </w:rPr>
            </w:pPr>
          </w:p>
        </w:tc>
      </w:tr>
      <w:tr w:rsidR="001247D9" w:rsidRPr="005A239B" w14:paraId="6C366F3E" w14:textId="77777777" w:rsidTr="00F47DA7">
        <w:trPr>
          <w:trHeight w:val="314"/>
        </w:trPr>
        <w:tc>
          <w:tcPr>
            <w:tcW w:w="514" w:type="pct"/>
            <w:vMerge/>
          </w:tcPr>
          <w:p w14:paraId="50A503D6" w14:textId="77777777" w:rsidR="001247D9" w:rsidRPr="005A239B" w:rsidRDefault="001247D9" w:rsidP="001247D9">
            <w:pPr>
              <w:rPr>
                <w:rFonts w:ascii="Times New Roman" w:eastAsia="Times New Roman" w:hAnsi="Times New Roman" w:cs="Times New Roman"/>
                <w:sz w:val="24"/>
                <w:szCs w:val="24"/>
                <w:lang w:eastAsia="ru-RU"/>
              </w:rPr>
            </w:pPr>
          </w:p>
        </w:tc>
        <w:tc>
          <w:tcPr>
            <w:tcW w:w="1766" w:type="pct"/>
          </w:tcPr>
          <w:p w14:paraId="659108CC" w14:textId="77777777" w:rsidR="001247D9" w:rsidRPr="005A239B" w:rsidRDefault="001247D9" w:rsidP="001247D9">
            <w:pPr>
              <w:rPr>
                <w:rFonts w:ascii="Times New Roman" w:eastAsia="Times New Roman" w:hAnsi="Times New Roman" w:cs="Times New Roman"/>
                <w:b/>
                <w:bCs/>
                <w:sz w:val="24"/>
                <w:szCs w:val="24"/>
                <w:u w:val="single"/>
                <w:lang w:eastAsia="ru-RU"/>
              </w:rPr>
            </w:pPr>
            <w:r w:rsidRPr="005A239B">
              <w:rPr>
                <w:rFonts w:ascii="Times New Roman" w:eastAsia="Times New Roman" w:hAnsi="Times New Roman" w:cs="Times New Roman"/>
                <w:sz w:val="24"/>
                <w:szCs w:val="24"/>
                <w:lang w:eastAsia="ru-RU"/>
              </w:rPr>
              <w:t>Производственная практика</w:t>
            </w:r>
          </w:p>
        </w:tc>
        <w:tc>
          <w:tcPr>
            <w:tcW w:w="368" w:type="pct"/>
            <w:vAlign w:val="center"/>
          </w:tcPr>
          <w:p w14:paraId="080B7512" w14:textId="4CBED623" w:rsidR="001247D9" w:rsidRPr="005A239B" w:rsidRDefault="001247D9" w:rsidP="001247D9">
            <w:pPr>
              <w:jc w:val="center"/>
              <w:rPr>
                <w:rFonts w:ascii="Times New Roman" w:eastAsia="Times New Roman" w:hAnsi="Times New Roman" w:cs="Times New Roman"/>
                <w:b/>
                <w:bCs/>
                <w:sz w:val="24"/>
                <w:szCs w:val="24"/>
                <w:lang w:eastAsia="ru-RU"/>
              </w:rPr>
            </w:pPr>
            <w:r w:rsidRPr="00B549B4">
              <w:rPr>
                <w:rFonts w:ascii="Times New Roman" w:hAnsi="Times New Roman"/>
                <w:color w:val="000000"/>
              </w:rPr>
              <w:t>252</w:t>
            </w:r>
          </w:p>
        </w:tc>
        <w:tc>
          <w:tcPr>
            <w:tcW w:w="368" w:type="pct"/>
            <w:vAlign w:val="center"/>
          </w:tcPr>
          <w:p w14:paraId="3A96E9CA" w14:textId="5029CAA4" w:rsidR="001247D9" w:rsidRPr="005A239B" w:rsidRDefault="001247D9" w:rsidP="001247D9">
            <w:pPr>
              <w:jc w:val="center"/>
              <w:rPr>
                <w:rFonts w:ascii="Times New Roman" w:eastAsia="Times New Roman" w:hAnsi="Times New Roman" w:cs="Times New Roman"/>
                <w:b/>
                <w:sz w:val="24"/>
                <w:szCs w:val="24"/>
                <w:lang w:eastAsia="ru-RU"/>
              </w:rPr>
            </w:pPr>
            <w:r w:rsidRPr="00B549B4">
              <w:rPr>
                <w:rFonts w:ascii="Times New Roman" w:hAnsi="Times New Roman"/>
                <w:color w:val="000000"/>
              </w:rPr>
              <w:t>252</w:t>
            </w:r>
          </w:p>
        </w:tc>
        <w:tc>
          <w:tcPr>
            <w:tcW w:w="368" w:type="pct"/>
            <w:shd w:val="clear" w:color="auto" w:fill="D9D9D9" w:themeFill="background1" w:themeFillShade="D9"/>
          </w:tcPr>
          <w:p w14:paraId="4A93B157" w14:textId="77777777" w:rsidR="001247D9" w:rsidRPr="005A239B" w:rsidRDefault="001247D9" w:rsidP="001247D9">
            <w:pPr>
              <w:jc w:val="center"/>
              <w:rPr>
                <w:rFonts w:ascii="Times New Roman" w:eastAsia="Times New Roman" w:hAnsi="Times New Roman" w:cs="Times New Roman"/>
                <w:b/>
                <w:bCs/>
                <w:sz w:val="24"/>
                <w:szCs w:val="24"/>
                <w:lang w:eastAsia="ru-RU"/>
              </w:rPr>
            </w:pPr>
          </w:p>
        </w:tc>
        <w:tc>
          <w:tcPr>
            <w:tcW w:w="883" w:type="pct"/>
            <w:gridSpan w:val="3"/>
            <w:shd w:val="clear" w:color="auto" w:fill="auto"/>
          </w:tcPr>
          <w:p w14:paraId="1F0730F9" w14:textId="77777777" w:rsidR="001247D9" w:rsidRPr="005A239B" w:rsidRDefault="001247D9" w:rsidP="001247D9">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71EE762E" w14:textId="77777777" w:rsidR="001247D9" w:rsidRPr="005A239B" w:rsidRDefault="001247D9" w:rsidP="001247D9">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6438A59D" w14:textId="4A19E105" w:rsidR="001247D9" w:rsidRPr="005A239B" w:rsidRDefault="001247D9" w:rsidP="001247D9">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252</w:t>
            </w:r>
          </w:p>
        </w:tc>
      </w:tr>
      <w:tr w:rsidR="001247D9" w:rsidRPr="005A239B" w14:paraId="57592E95" w14:textId="77777777" w:rsidTr="00F47DA7">
        <w:tc>
          <w:tcPr>
            <w:tcW w:w="514" w:type="pct"/>
          </w:tcPr>
          <w:p w14:paraId="7F569D59" w14:textId="77777777" w:rsidR="001247D9" w:rsidRPr="005A239B" w:rsidRDefault="001247D9" w:rsidP="00F47DA7">
            <w:pPr>
              <w:suppressAutoHyphens/>
              <w:rPr>
                <w:rFonts w:ascii="Times New Roman" w:eastAsia="Times New Roman" w:hAnsi="Times New Roman" w:cs="Times New Roman"/>
                <w:sz w:val="24"/>
                <w:szCs w:val="24"/>
                <w:lang w:eastAsia="ru-RU"/>
              </w:rPr>
            </w:pPr>
          </w:p>
        </w:tc>
        <w:tc>
          <w:tcPr>
            <w:tcW w:w="1766" w:type="pct"/>
          </w:tcPr>
          <w:p w14:paraId="38DF5B0A" w14:textId="77777777" w:rsidR="001247D9" w:rsidRPr="005A239B" w:rsidRDefault="001247D9" w:rsidP="00F47DA7">
            <w:pPr>
              <w:suppressAutoHyphens/>
              <w:rPr>
                <w:rFonts w:ascii="Times New Roman" w:eastAsia="Times New Roman" w:hAnsi="Times New Roman" w:cs="Times New Roman"/>
                <w:sz w:val="24"/>
                <w:szCs w:val="24"/>
                <w:lang w:eastAsia="ru-RU"/>
              </w:rPr>
            </w:pPr>
            <w:r w:rsidRPr="005A239B">
              <w:rPr>
                <w:rFonts w:ascii="Times New Roman" w:eastAsia="Times New Roman" w:hAnsi="Times New Roman" w:cs="Times New Roman"/>
                <w:sz w:val="24"/>
                <w:szCs w:val="24"/>
                <w:lang w:eastAsia="ru-RU"/>
              </w:rPr>
              <w:t>Промежуточная аттестация</w:t>
            </w:r>
          </w:p>
        </w:tc>
        <w:tc>
          <w:tcPr>
            <w:tcW w:w="368" w:type="pct"/>
          </w:tcPr>
          <w:p w14:paraId="6BB46446" w14:textId="2F782516" w:rsidR="001247D9" w:rsidRPr="005A239B" w:rsidRDefault="001247D9" w:rsidP="00F47DA7">
            <w:pPr>
              <w:suppressAutoHyphens/>
              <w:jc w:val="center"/>
              <w:rPr>
                <w:rFonts w:ascii="Times New Roman" w:eastAsia="Times New Roman" w:hAnsi="Times New Roman" w:cs="Times New Roman"/>
                <w:b/>
                <w:bCs/>
                <w:sz w:val="24"/>
                <w:szCs w:val="24"/>
                <w:lang w:eastAsia="ru-RU"/>
              </w:rPr>
            </w:pPr>
          </w:p>
        </w:tc>
        <w:tc>
          <w:tcPr>
            <w:tcW w:w="368" w:type="pct"/>
            <w:shd w:val="clear" w:color="auto" w:fill="auto"/>
          </w:tcPr>
          <w:p w14:paraId="0277C2E0" w14:textId="77777777" w:rsidR="001247D9" w:rsidRPr="005A239B" w:rsidRDefault="001247D9" w:rsidP="00F47DA7">
            <w:pPr>
              <w:jc w:val="center"/>
              <w:rPr>
                <w:rFonts w:ascii="Times New Roman" w:eastAsia="Times New Roman" w:hAnsi="Times New Roman" w:cs="Times New Roman"/>
                <w:b/>
                <w:sz w:val="24"/>
                <w:szCs w:val="24"/>
                <w:lang w:eastAsia="ru-RU"/>
              </w:rPr>
            </w:pPr>
          </w:p>
        </w:tc>
        <w:tc>
          <w:tcPr>
            <w:tcW w:w="368" w:type="pct"/>
            <w:shd w:val="clear" w:color="auto" w:fill="D9D9D9" w:themeFill="background1" w:themeFillShade="D9"/>
          </w:tcPr>
          <w:p w14:paraId="477BBF26" w14:textId="77777777" w:rsidR="001247D9" w:rsidRPr="005A239B" w:rsidRDefault="001247D9" w:rsidP="00F47DA7">
            <w:pPr>
              <w:jc w:val="center"/>
              <w:rPr>
                <w:rFonts w:ascii="Times New Roman" w:eastAsia="Times New Roman" w:hAnsi="Times New Roman" w:cs="Times New Roman"/>
                <w:i/>
                <w:sz w:val="24"/>
                <w:szCs w:val="24"/>
                <w:lang w:eastAsia="ru-RU"/>
              </w:rPr>
            </w:pPr>
          </w:p>
        </w:tc>
        <w:tc>
          <w:tcPr>
            <w:tcW w:w="883" w:type="pct"/>
            <w:gridSpan w:val="3"/>
            <w:shd w:val="clear" w:color="auto" w:fill="auto"/>
          </w:tcPr>
          <w:p w14:paraId="71610259" w14:textId="77777777" w:rsidR="001247D9" w:rsidRPr="005A239B" w:rsidRDefault="001247D9" w:rsidP="00F47DA7">
            <w:pPr>
              <w:jc w:val="center"/>
              <w:rPr>
                <w:rFonts w:ascii="Times New Roman" w:eastAsia="Times New Roman" w:hAnsi="Times New Roman" w:cs="Times New Roman"/>
                <w:i/>
                <w:sz w:val="24"/>
                <w:szCs w:val="24"/>
                <w:lang w:eastAsia="ru-RU"/>
              </w:rPr>
            </w:pPr>
          </w:p>
        </w:tc>
        <w:tc>
          <w:tcPr>
            <w:tcW w:w="368" w:type="pct"/>
            <w:shd w:val="clear" w:color="auto" w:fill="D9D9D9" w:themeFill="background1" w:themeFillShade="D9"/>
          </w:tcPr>
          <w:p w14:paraId="31A4169B" w14:textId="77777777" w:rsidR="001247D9" w:rsidRPr="005A239B" w:rsidRDefault="001247D9" w:rsidP="00F47DA7">
            <w:pPr>
              <w:jc w:val="center"/>
              <w:rPr>
                <w:rFonts w:ascii="Times New Roman" w:eastAsia="Times New Roman" w:hAnsi="Times New Roman" w:cs="Times New Roman"/>
                <w:i/>
                <w:sz w:val="24"/>
                <w:szCs w:val="24"/>
                <w:lang w:eastAsia="ru-RU"/>
              </w:rPr>
            </w:pPr>
          </w:p>
        </w:tc>
        <w:tc>
          <w:tcPr>
            <w:tcW w:w="365" w:type="pct"/>
            <w:shd w:val="clear" w:color="auto" w:fill="D9D9D9" w:themeFill="background1" w:themeFillShade="D9"/>
          </w:tcPr>
          <w:p w14:paraId="7F03FEF6" w14:textId="77777777" w:rsidR="001247D9" w:rsidRPr="005A239B" w:rsidRDefault="001247D9" w:rsidP="00F47DA7">
            <w:pPr>
              <w:jc w:val="center"/>
              <w:rPr>
                <w:rFonts w:ascii="Times New Roman" w:eastAsia="Times New Roman" w:hAnsi="Times New Roman" w:cs="Times New Roman"/>
                <w:i/>
                <w:sz w:val="24"/>
                <w:szCs w:val="24"/>
                <w:lang w:eastAsia="ru-RU"/>
              </w:rPr>
            </w:pPr>
          </w:p>
        </w:tc>
      </w:tr>
      <w:tr w:rsidR="00E44C20" w:rsidRPr="005A239B" w14:paraId="7EFC7E06" w14:textId="77777777" w:rsidTr="00F47DA7">
        <w:trPr>
          <w:trHeight w:val="217"/>
        </w:trPr>
        <w:tc>
          <w:tcPr>
            <w:tcW w:w="514" w:type="pct"/>
          </w:tcPr>
          <w:p w14:paraId="135CF6DA" w14:textId="77777777" w:rsidR="00E44C20" w:rsidRPr="005A239B" w:rsidRDefault="00E44C20" w:rsidP="00E44C20">
            <w:pPr>
              <w:rPr>
                <w:rFonts w:ascii="Times New Roman" w:eastAsia="Times New Roman" w:hAnsi="Times New Roman" w:cs="Times New Roman"/>
                <w:b/>
                <w:i/>
                <w:sz w:val="24"/>
                <w:szCs w:val="24"/>
                <w:lang w:eastAsia="ru-RU"/>
              </w:rPr>
            </w:pPr>
          </w:p>
        </w:tc>
        <w:tc>
          <w:tcPr>
            <w:tcW w:w="1766" w:type="pct"/>
          </w:tcPr>
          <w:p w14:paraId="7076D22C" w14:textId="77777777" w:rsidR="00E44C20" w:rsidRPr="005A239B" w:rsidRDefault="00E44C20" w:rsidP="00E44C20">
            <w:pPr>
              <w:rPr>
                <w:rFonts w:ascii="Times New Roman" w:eastAsia="Times New Roman" w:hAnsi="Times New Roman" w:cs="Times New Roman"/>
                <w:b/>
                <w:iCs/>
                <w:sz w:val="24"/>
                <w:szCs w:val="24"/>
                <w:lang w:eastAsia="ru-RU"/>
              </w:rPr>
            </w:pPr>
            <w:r w:rsidRPr="005A239B">
              <w:rPr>
                <w:rFonts w:ascii="Times New Roman" w:eastAsia="Times New Roman" w:hAnsi="Times New Roman" w:cs="Times New Roman"/>
                <w:b/>
                <w:iCs/>
                <w:sz w:val="24"/>
                <w:szCs w:val="24"/>
                <w:lang w:eastAsia="ru-RU"/>
              </w:rPr>
              <w:t xml:space="preserve">Всего: </w:t>
            </w:r>
          </w:p>
        </w:tc>
        <w:tc>
          <w:tcPr>
            <w:tcW w:w="368" w:type="pct"/>
            <w:vAlign w:val="center"/>
          </w:tcPr>
          <w:p w14:paraId="1969DF0B" w14:textId="39CDA07D" w:rsidR="00E44C20" w:rsidRPr="005A239B" w:rsidRDefault="00E44C20" w:rsidP="00E44C20">
            <w:pPr>
              <w:jc w:val="center"/>
              <w:rPr>
                <w:rFonts w:ascii="Times New Roman" w:eastAsia="Times New Roman" w:hAnsi="Times New Roman" w:cs="Times New Roman"/>
                <w:b/>
                <w:i/>
                <w:iCs/>
                <w:sz w:val="24"/>
                <w:szCs w:val="24"/>
                <w:lang w:eastAsia="ru-RU"/>
              </w:rPr>
            </w:pPr>
            <w:r w:rsidRPr="00B549B4">
              <w:rPr>
                <w:rFonts w:ascii="Times New Roman" w:hAnsi="Times New Roman"/>
                <w:b/>
                <w:bCs/>
                <w:color w:val="000000"/>
              </w:rPr>
              <w:t>648</w:t>
            </w:r>
          </w:p>
        </w:tc>
        <w:tc>
          <w:tcPr>
            <w:tcW w:w="368" w:type="pct"/>
            <w:vAlign w:val="center"/>
          </w:tcPr>
          <w:p w14:paraId="0D9E629F" w14:textId="2092BAB9" w:rsidR="00E44C20" w:rsidRPr="005A239B" w:rsidRDefault="00E44C20" w:rsidP="00E44C20">
            <w:pPr>
              <w:jc w:val="center"/>
              <w:rPr>
                <w:rFonts w:ascii="Times New Roman" w:eastAsia="Times New Roman" w:hAnsi="Times New Roman" w:cs="Times New Roman"/>
                <w:b/>
                <w:sz w:val="24"/>
                <w:szCs w:val="24"/>
                <w:lang w:eastAsia="ru-RU"/>
              </w:rPr>
            </w:pPr>
            <w:r w:rsidRPr="00B549B4">
              <w:rPr>
                <w:rFonts w:ascii="Times New Roman" w:hAnsi="Times New Roman"/>
                <w:b/>
                <w:bCs/>
                <w:color w:val="000000"/>
              </w:rPr>
              <w:t>490</w:t>
            </w:r>
          </w:p>
        </w:tc>
        <w:tc>
          <w:tcPr>
            <w:tcW w:w="368" w:type="pct"/>
            <w:shd w:val="clear" w:color="auto" w:fill="D9D9D9" w:themeFill="background1" w:themeFillShade="D9"/>
            <w:vAlign w:val="center"/>
          </w:tcPr>
          <w:p w14:paraId="103A1507" w14:textId="3812007B" w:rsidR="00E44C20" w:rsidRPr="005A239B" w:rsidRDefault="00E44C20" w:rsidP="00E44C20">
            <w:pPr>
              <w:jc w:val="center"/>
              <w:rPr>
                <w:rFonts w:ascii="Times New Roman" w:eastAsia="Times New Roman" w:hAnsi="Times New Roman" w:cs="Times New Roman"/>
                <w:b/>
                <w:i/>
                <w:sz w:val="24"/>
                <w:szCs w:val="24"/>
                <w:lang w:eastAsia="ru-RU"/>
              </w:rPr>
            </w:pPr>
            <w:r>
              <w:rPr>
                <w:rFonts w:ascii="Times New Roman" w:hAnsi="Times New Roman"/>
                <w:b/>
                <w:bCs/>
                <w:color w:val="000000"/>
              </w:rPr>
              <w:t>294</w:t>
            </w:r>
          </w:p>
        </w:tc>
        <w:tc>
          <w:tcPr>
            <w:tcW w:w="369" w:type="pct"/>
          </w:tcPr>
          <w:p w14:paraId="1F4567EA" w14:textId="667634BD" w:rsidR="00E44C20" w:rsidRPr="00167B43" w:rsidRDefault="002036E3" w:rsidP="00E44C20">
            <w:pPr>
              <w:jc w:val="center"/>
              <w:rPr>
                <w:rFonts w:ascii="Times New Roman" w:eastAsia="Times New Roman" w:hAnsi="Times New Roman" w:cs="Times New Roman"/>
                <w:b/>
                <w:iCs/>
                <w:sz w:val="24"/>
                <w:szCs w:val="24"/>
                <w:lang w:eastAsia="ru-RU"/>
              </w:rPr>
            </w:pPr>
            <w:r w:rsidRPr="00167B43">
              <w:rPr>
                <w:rFonts w:ascii="Times New Roman" w:eastAsia="Times New Roman" w:hAnsi="Times New Roman" w:cs="Times New Roman"/>
                <w:b/>
                <w:iCs/>
                <w:sz w:val="24"/>
                <w:szCs w:val="24"/>
                <w:lang w:eastAsia="ru-RU"/>
              </w:rPr>
              <w:t>166</w:t>
            </w:r>
          </w:p>
        </w:tc>
        <w:tc>
          <w:tcPr>
            <w:tcW w:w="294" w:type="pct"/>
          </w:tcPr>
          <w:p w14:paraId="44B04297" w14:textId="1904688A" w:rsidR="00E44C20" w:rsidRPr="00167B43" w:rsidRDefault="00E44C20" w:rsidP="00E44C20">
            <w:pPr>
              <w:jc w:val="center"/>
              <w:rPr>
                <w:rFonts w:ascii="Times New Roman" w:eastAsia="Times New Roman" w:hAnsi="Times New Roman" w:cs="Times New Roman"/>
                <w:b/>
                <w:iCs/>
                <w:sz w:val="24"/>
                <w:szCs w:val="24"/>
                <w:lang w:eastAsia="ru-RU"/>
              </w:rPr>
            </w:pPr>
            <w:r w:rsidRPr="00167B43">
              <w:rPr>
                <w:rFonts w:ascii="Times New Roman" w:eastAsia="Times New Roman" w:hAnsi="Times New Roman" w:cs="Times New Roman"/>
                <w:b/>
                <w:iCs/>
                <w:sz w:val="24"/>
                <w:szCs w:val="24"/>
                <w:lang w:eastAsia="ru-RU"/>
              </w:rPr>
              <w:t>30</w:t>
            </w:r>
          </w:p>
        </w:tc>
        <w:tc>
          <w:tcPr>
            <w:tcW w:w="220" w:type="pct"/>
          </w:tcPr>
          <w:p w14:paraId="38F778BE" w14:textId="37BA40F7" w:rsidR="00E44C20" w:rsidRPr="005A239B" w:rsidRDefault="00E44C20" w:rsidP="00E44C20">
            <w:pPr>
              <w:jc w:val="center"/>
              <w:rPr>
                <w:rFonts w:ascii="Times New Roman" w:eastAsia="Times New Roman" w:hAnsi="Times New Roman" w:cs="Times New Roman"/>
                <w:b/>
                <w:i/>
                <w:sz w:val="24"/>
                <w:szCs w:val="24"/>
                <w:lang w:eastAsia="ru-RU"/>
              </w:rPr>
            </w:pPr>
          </w:p>
        </w:tc>
        <w:tc>
          <w:tcPr>
            <w:tcW w:w="368" w:type="pct"/>
            <w:shd w:val="clear" w:color="auto" w:fill="D9D9D9" w:themeFill="background1" w:themeFillShade="D9"/>
          </w:tcPr>
          <w:p w14:paraId="08DFDB5B" w14:textId="32AF96B3" w:rsidR="00E44C20" w:rsidRPr="005A239B" w:rsidRDefault="00E44C20" w:rsidP="00E44C20">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72</w:t>
            </w:r>
          </w:p>
        </w:tc>
        <w:tc>
          <w:tcPr>
            <w:tcW w:w="365" w:type="pct"/>
            <w:shd w:val="clear" w:color="auto" w:fill="D9D9D9" w:themeFill="background1" w:themeFillShade="D9"/>
          </w:tcPr>
          <w:p w14:paraId="0EEEECBB" w14:textId="180026F3" w:rsidR="00E44C20" w:rsidRPr="005A239B" w:rsidRDefault="00E44C20" w:rsidP="00E44C20">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252</w:t>
            </w:r>
          </w:p>
        </w:tc>
      </w:tr>
    </w:tbl>
    <w:p w14:paraId="377B9FF2" w14:textId="77777777" w:rsidR="001247D9" w:rsidRPr="005A239B" w:rsidRDefault="001247D9" w:rsidP="001247D9">
      <w:pPr>
        <w:spacing w:after="200" w:line="276" w:lineRule="auto"/>
        <w:rPr>
          <w:rFonts w:ascii="Times New Roman" w:eastAsia="Times New Roman" w:hAnsi="Times New Roman" w:cs="Times New Roman"/>
          <w:b/>
          <w:i/>
          <w:color w:val="0070C0"/>
          <w:sz w:val="24"/>
          <w:szCs w:val="24"/>
          <w:lang w:eastAsia="ru-RU"/>
        </w:rPr>
      </w:pPr>
    </w:p>
    <w:p w14:paraId="1CB3D2D2" w14:textId="77777777" w:rsidR="001247D9" w:rsidRPr="00782EFC" w:rsidRDefault="001247D9" w:rsidP="001247D9">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3"/>
        <w:gridCol w:w="8005"/>
      </w:tblGrid>
      <w:tr w:rsidR="00EF276A" w:rsidRPr="00A3203E" w14:paraId="1F5B7D3F" w14:textId="77777777" w:rsidTr="00EF276A">
        <w:trPr>
          <w:trHeight w:val="1204"/>
        </w:trPr>
        <w:tc>
          <w:tcPr>
            <w:tcW w:w="843" w:type="pct"/>
            <w:vAlign w:val="center"/>
          </w:tcPr>
          <w:p w14:paraId="5CE8B785" w14:textId="77777777" w:rsidR="00EF276A" w:rsidRPr="00A3203E" w:rsidRDefault="00EF276A" w:rsidP="00F65FF5">
            <w:pPr>
              <w:jc w:val="center"/>
              <w:rPr>
                <w:rFonts w:ascii="Times New Roman" w:eastAsia="Calibri" w:hAnsi="Times New Roman" w:cs="Times New Roman"/>
                <w:b/>
                <w:lang w:eastAsia="ru-RU"/>
              </w:rPr>
            </w:pPr>
            <w:r w:rsidRPr="00C13371">
              <w:rPr>
                <w:rFonts w:ascii="Times New Roman" w:eastAsia="Times New Roman" w:hAnsi="Times New Roman" w:cs="Times New Roman"/>
                <w:b/>
                <w:bCs/>
                <w:lang w:eastAsia="ru-RU"/>
              </w:rPr>
              <w:t>Наименование разделов и тем</w:t>
            </w:r>
          </w:p>
        </w:tc>
        <w:tc>
          <w:tcPr>
            <w:tcW w:w="4157" w:type="pct"/>
            <w:vAlign w:val="center"/>
          </w:tcPr>
          <w:p w14:paraId="66D548EC" w14:textId="77777777" w:rsidR="00EF276A" w:rsidRPr="00A3203E" w:rsidRDefault="00EF276A" w:rsidP="00F65FF5">
            <w:pPr>
              <w:suppressAutoHyphens/>
              <w:jc w:val="center"/>
              <w:rPr>
                <w:rFonts w:ascii="Times New Roman" w:eastAsia="Calibri" w:hAnsi="Times New Roman" w:cs="Times New Roman"/>
                <w:b/>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EF276A" w:rsidRPr="00A3203E" w14:paraId="2CBAEAFF" w14:textId="77777777" w:rsidTr="00EF276A">
        <w:tc>
          <w:tcPr>
            <w:tcW w:w="5000" w:type="pct"/>
            <w:gridSpan w:val="2"/>
          </w:tcPr>
          <w:p w14:paraId="13E0A8DD" w14:textId="77777777" w:rsidR="00EF276A" w:rsidRPr="00A3203E" w:rsidRDefault="00EF276A" w:rsidP="00F65FF5">
            <w:pPr>
              <w:jc w:val="both"/>
              <w:rPr>
                <w:rFonts w:ascii="Times New Roman" w:eastAsia="Calibri" w:hAnsi="Times New Roman" w:cs="Times New Roman"/>
                <w:b/>
                <w:lang w:eastAsia="ru-RU"/>
              </w:rPr>
            </w:pPr>
            <w:r w:rsidRPr="00A3203E">
              <w:rPr>
                <w:rFonts w:ascii="Times New Roman" w:eastAsia="Calibri" w:hAnsi="Times New Roman" w:cs="Times New Roman"/>
                <w:b/>
                <w:lang w:eastAsia="ru-RU"/>
              </w:rPr>
              <w:lastRenderedPageBreak/>
              <w:t xml:space="preserve">Раздед 1. </w:t>
            </w:r>
            <w:r w:rsidRPr="004D3314">
              <w:rPr>
                <w:rFonts w:ascii="Times New Roman" w:eastAsia="Calibri" w:hAnsi="Times New Roman" w:cs="Times New Roman"/>
                <w:b/>
                <w:lang w:eastAsia="ru-RU"/>
              </w:rPr>
              <w:t>Маркшейдерское обеспечение ведения горных работ</w:t>
            </w:r>
            <w:r>
              <w:rPr>
                <w:rFonts w:ascii="Times New Roman" w:eastAsia="Calibri" w:hAnsi="Times New Roman" w:cs="Times New Roman"/>
                <w:b/>
                <w:lang w:eastAsia="ru-RU"/>
              </w:rPr>
              <w:t xml:space="preserve">  174 ак.ч.</w:t>
            </w:r>
          </w:p>
        </w:tc>
      </w:tr>
      <w:tr w:rsidR="00EF276A" w:rsidRPr="00A3203E" w14:paraId="420EA0D5" w14:textId="77777777" w:rsidTr="00EF276A">
        <w:trPr>
          <w:trHeight w:val="141"/>
        </w:trPr>
        <w:tc>
          <w:tcPr>
            <w:tcW w:w="5000" w:type="pct"/>
            <w:gridSpan w:val="2"/>
          </w:tcPr>
          <w:p w14:paraId="19D601C5" w14:textId="77777777" w:rsidR="00EF276A" w:rsidRPr="00A3203E" w:rsidRDefault="00EF276A" w:rsidP="00F65FF5">
            <w:pPr>
              <w:jc w:val="both"/>
              <w:rPr>
                <w:rFonts w:ascii="Times New Roman" w:eastAsia="Calibri" w:hAnsi="Times New Roman" w:cs="Times New Roman"/>
                <w:b/>
                <w:lang w:eastAsia="ru-RU"/>
              </w:rPr>
            </w:pPr>
            <w:r w:rsidRPr="00A3203E">
              <w:rPr>
                <w:rFonts w:ascii="Times New Roman" w:eastAsia="Calibri" w:hAnsi="Times New Roman" w:cs="Times New Roman"/>
                <w:b/>
                <w:lang w:eastAsia="ru-RU"/>
              </w:rPr>
              <w:t xml:space="preserve">МДК.02.01 </w:t>
            </w:r>
            <w:r w:rsidRPr="004D3314">
              <w:rPr>
                <w:rFonts w:ascii="Times New Roman" w:eastAsia="Calibri" w:hAnsi="Times New Roman" w:cs="Times New Roman"/>
                <w:b/>
                <w:lang w:eastAsia="ru-RU"/>
              </w:rPr>
              <w:t>Маркшейдерское обеспечение ведения горных работ</w:t>
            </w:r>
          </w:p>
        </w:tc>
      </w:tr>
      <w:tr w:rsidR="00EF276A" w:rsidRPr="00A3203E" w14:paraId="75F45FD0" w14:textId="77777777" w:rsidTr="00EF276A">
        <w:tc>
          <w:tcPr>
            <w:tcW w:w="843" w:type="pct"/>
            <w:vMerge w:val="restart"/>
          </w:tcPr>
          <w:p w14:paraId="463CE30C" w14:textId="77777777" w:rsidR="00EF276A" w:rsidRPr="00A3203E" w:rsidRDefault="00EF276A" w:rsidP="00F65FF5">
            <w:pPr>
              <w:rPr>
                <w:rFonts w:ascii="Times New Roman" w:eastAsia="Calibri" w:hAnsi="Times New Roman" w:cs="Times New Roman"/>
                <w:b/>
                <w:bCs/>
                <w:lang w:eastAsia="ru-RU"/>
              </w:rPr>
            </w:pPr>
            <w:r w:rsidRPr="00A3203E">
              <w:rPr>
                <w:rFonts w:ascii="Times New Roman" w:eastAsia="Calibri" w:hAnsi="Times New Roman" w:cs="Times New Roman"/>
                <w:b/>
                <w:bCs/>
                <w:lang w:eastAsia="ru-RU"/>
              </w:rPr>
              <w:t xml:space="preserve">Тема 1. Общие сведения о маркшейдерских работах на горном </w:t>
            </w:r>
          </w:p>
          <w:p w14:paraId="28DF0AC5" w14:textId="77777777" w:rsidR="00EF276A" w:rsidRPr="00A3203E" w:rsidRDefault="00EF276A" w:rsidP="00F65FF5">
            <w:pPr>
              <w:rPr>
                <w:rFonts w:ascii="Times New Roman" w:eastAsia="Calibri" w:hAnsi="Times New Roman" w:cs="Times New Roman"/>
                <w:b/>
                <w:bCs/>
                <w:lang w:eastAsia="ru-RU"/>
              </w:rPr>
            </w:pPr>
            <w:r w:rsidRPr="00A3203E">
              <w:rPr>
                <w:rFonts w:ascii="Times New Roman" w:eastAsia="Calibri" w:hAnsi="Times New Roman" w:cs="Times New Roman"/>
                <w:b/>
                <w:bCs/>
                <w:lang w:eastAsia="ru-RU"/>
              </w:rPr>
              <w:t>предприятии</w:t>
            </w:r>
          </w:p>
        </w:tc>
        <w:tc>
          <w:tcPr>
            <w:tcW w:w="4157" w:type="pct"/>
            <w:tcBorders>
              <w:bottom w:val="nil"/>
            </w:tcBorders>
          </w:tcPr>
          <w:p w14:paraId="0FACDF04" w14:textId="77777777" w:rsidR="00EF276A" w:rsidRPr="00A3203E" w:rsidRDefault="00EF276A" w:rsidP="00F65FF5">
            <w:pPr>
              <w:rPr>
                <w:rFonts w:ascii="Times New Roman" w:eastAsia="Calibri" w:hAnsi="Times New Roman" w:cs="Times New Roman"/>
                <w:b/>
                <w:lang w:eastAsia="ru-RU"/>
              </w:rPr>
            </w:pPr>
            <w:r w:rsidRPr="00A3203E">
              <w:rPr>
                <w:rFonts w:ascii="Times New Roman" w:eastAsia="Calibri" w:hAnsi="Times New Roman" w:cs="Times New Roman"/>
                <w:b/>
                <w:bCs/>
                <w:lang w:eastAsia="ru-RU"/>
              </w:rPr>
              <w:t xml:space="preserve">Содержание </w:t>
            </w:r>
          </w:p>
        </w:tc>
      </w:tr>
      <w:tr w:rsidR="00EF276A" w:rsidRPr="00A3203E" w14:paraId="3743D9C1" w14:textId="77777777" w:rsidTr="00EF276A">
        <w:trPr>
          <w:trHeight w:val="504"/>
        </w:trPr>
        <w:tc>
          <w:tcPr>
            <w:tcW w:w="843" w:type="pct"/>
            <w:vMerge/>
          </w:tcPr>
          <w:p w14:paraId="3B0C93B7" w14:textId="77777777" w:rsidR="00EF276A" w:rsidRPr="00A3203E" w:rsidRDefault="00EF276A" w:rsidP="00F65FF5">
            <w:pPr>
              <w:rPr>
                <w:rFonts w:ascii="Times New Roman" w:eastAsia="Calibri" w:hAnsi="Times New Roman" w:cs="Times New Roman"/>
                <w:b/>
                <w:bCs/>
                <w:lang w:eastAsia="ru-RU"/>
              </w:rPr>
            </w:pPr>
          </w:p>
        </w:tc>
        <w:tc>
          <w:tcPr>
            <w:tcW w:w="4157" w:type="pct"/>
          </w:tcPr>
          <w:p w14:paraId="6C8BB5B6" w14:textId="77777777" w:rsidR="00EF276A" w:rsidRPr="00A3203E" w:rsidRDefault="00EF276A" w:rsidP="00F65FF5">
            <w:pPr>
              <w:rPr>
                <w:rFonts w:ascii="Times New Roman" w:eastAsia="Calibri" w:hAnsi="Times New Roman" w:cs="Times New Roman"/>
                <w:bCs/>
                <w:lang w:eastAsia="ru-RU"/>
              </w:rPr>
            </w:pPr>
            <w:r w:rsidRPr="00A3203E">
              <w:rPr>
                <w:rFonts w:ascii="Times New Roman" w:eastAsia="Calibri" w:hAnsi="Times New Roman" w:cs="Times New Roman"/>
                <w:bCs/>
                <w:lang w:eastAsia="ru-RU"/>
              </w:rPr>
              <w:t>Введение в дисциплину. Ее связь с другими дисциплинами.</w:t>
            </w:r>
          </w:p>
          <w:p w14:paraId="46C6E5FA" w14:textId="77777777" w:rsidR="00EF276A" w:rsidRPr="00A3203E" w:rsidRDefault="00EF276A" w:rsidP="00F65FF5">
            <w:pPr>
              <w:rPr>
                <w:rFonts w:ascii="Times New Roman" w:eastAsia="Calibri" w:hAnsi="Times New Roman" w:cs="Times New Roman"/>
                <w:bCs/>
                <w:lang w:eastAsia="ru-RU"/>
              </w:rPr>
            </w:pPr>
            <w:r w:rsidRPr="00A3203E">
              <w:rPr>
                <w:rFonts w:ascii="Times New Roman" w:eastAsia="Calibri" w:hAnsi="Times New Roman" w:cs="Times New Roman"/>
                <w:bCs/>
                <w:lang w:eastAsia="ru-RU"/>
              </w:rPr>
              <w:t>Краткие исторические сведения о развитии маркшейдерского дела</w:t>
            </w:r>
          </w:p>
          <w:p w14:paraId="57718029" w14:textId="77777777" w:rsidR="00EF276A" w:rsidRPr="00A3203E" w:rsidRDefault="00EF276A" w:rsidP="00F65FF5">
            <w:pPr>
              <w:rPr>
                <w:rFonts w:ascii="Times New Roman" w:eastAsia="Calibri" w:hAnsi="Times New Roman" w:cs="Times New Roman"/>
                <w:bCs/>
                <w:lang w:eastAsia="ru-RU"/>
              </w:rPr>
            </w:pPr>
            <w:r w:rsidRPr="00A3203E">
              <w:rPr>
                <w:rFonts w:ascii="Times New Roman" w:eastAsia="Calibri" w:hAnsi="Times New Roman" w:cs="Times New Roman"/>
                <w:bCs/>
                <w:lang w:eastAsia="ru-RU"/>
              </w:rPr>
              <w:t>Задачи маркшейдерской службы</w:t>
            </w:r>
          </w:p>
          <w:p w14:paraId="384E84A7" w14:textId="77777777" w:rsidR="00EF276A" w:rsidRPr="00A3203E" w:rsidRDefault="00EF276A" w:rsidP="00F65FF5">
            <w:pPr>
              <w:rPr>
                <w:rFonts w:ascii="Times New Roman" w:eastAsia="Calibri" w:hAnsi="Times New Roman" w:cs="Times New Roman"/>
                <w:bCs/>
                <w:lang w:eastAsia="ru-RU"/>
              </w:rPr>
            </w:pPr>
          </w:p>
        </w:tc>
      </w:tr>
      <w:tr w:rsidR="00EF276A" w:rsidRPr="00A3203E" w14:paraId="5552F3C0" w14:textId="77777777" w:rsidTr="00EF276A">
        <w:trPr>
          <w:trHeight w:val="20"/>
        </w:trPr>
        <w:tc>
          <w:tcPr>
            <w:tcW w:w="843" w:type="pct"/>
            <w:vMerge w:val="restart"/>
          </w:tcPr>
          <w:p w14:paraId="410587D9" w14:textId="77777777" w:rsidR="00EF276A" w:rsidRPr="00A3203E" w:rsidRDefault="00EF276A" w:rsidP="00F65FF5">
            <w:pPr>
              <w:rPr>
                <w:rFonts w:ascii="Times New Roman" w:eastAsia="Calibri" w:hAnsi="Times New Roman" w:cs="Times New Roman"/>
                <w:b/>
                <w:bCs/>
                <w:lang w:eastAsia="ru-RU"/>
              </w:rPr>
            </w:pPr>
            <w:r w:rsidRPr="00A3203E">
              <w:rPr>
                <w:rFonts w:ascii="Times New Roman" w:eastAsia="Calibri" w:hAnsi="Times New Roman" w:cs="Times New Roman"/>
                <w:b/>
                <w:lang w:eastAsia="ru-RU"/>
              </w:rPr>
              <w:t xml:space="preserve">Тема 2. </w:t>
            </w:r>
            <w:r w:rsidRPr="00A3203E">
              <w:rPr>
                <w:rFonts w:ascii="Times New Roman" w:eastAsia="Calibri" w:hAnsi="Times New Roman" w:cs="Times New Roman"/>
                <w:b/>
                <w:bCs/>
                <w:lang w:eastAsia="ru-RU"/>
              </w:rPr>
              <w:t>Построение маркшейдерской опорной, съемочной</w:t>
            </w:r>
          </w:p>
          <w:p w14:paraId="0C39554B" w14:textId="77777777" w:rsidR="00EF276A" w:rsidRPr="00A3203E" w:rsidRDefault="00EF276A" w:rsidP="00F65FF5">
            <w:pPr>
              <w:rPr>
                <w:rFonts w:ascii="Times New Roman" w:eastAsia="Calibri" w:hAnsi="Times New Roman" w:cs="Times New Roman"/>
                <w:b/>
                <w:bCs/>
                <w:lang w:eastAsia="ru-RU"/>
              </w:rPr>
            </w:pPr>
            <w:r w:rsidRPr="00A3203E">
              <w:rPr>
                <w:rFonts w:ascii="Times New Roman" w:eastAsia="Calibri" w:hAnsi="Times New Roman" w:cs="Times New Roman"/>
                <w:b/>
                <w:bCs/>
                <w:lang w:eastAsia="ru-RU"/>
              </w:rPr>
              <w:t>сетей и выполнение геодезических съемок</w:t>
            </w:r>
          </w:p>
          <w:p w14:paraId="0E89E056" w14:textId="77777777" w:rsidR="00EF276A" w:rsidRPr="00A3203E" w:rsidRDefault="00EF276A" w:rsidP="00F65FF5">
            <w:pPr>
              <w:rPr>
                <w:rFonts w:ascii="Times New Roman" w:eastAsia="Calibri" w:hAnsi="Times New Roman" w:cs="Times New Roman"/>
                <w:b/>
                <w:lang w:eastAsia="ru-RU"/>
              </w:rPr>
            </w:pPr>
          </w:p>
          <w:p w14:paraId="5A6FFEA9" w14:textId="77777777" w:rsidR="00EF276A" w:rsidRPr="00A3203E" w:rsidRDefault="00EF276A" w:rsidP="00F65FF5">
            <w:pPr>
              <w:rPr>
                <w:rFonts w:ascii="Times New Roman" w:eastAsia="Calibri" w:hAnsi="Times New Roman" w:cs="Times New Roman"/>
                <w:b/>
                <w:bCs/>
                <w:lang w:eastAsia="ru-RU"/>
              </w:rPr>
            </w:pPr>
          </w:p>
        </w:tc>
        <w:tc>
          <w:tcPr>
            <w:tcW w:w="4157" w:type="pct"/>
          </w:tcPr>
          <w:p w14:paraId="158974CF" w14:textId="77777777" w:rsidR="00EF276A" w:rsidRPr="00A3203E" w:rsidRDefault="00EF276A" w:rsidP="00F65FF5">
            <w:pPr>
              <w:rPr>
                <w:rFonts w:ascii="Times New Roman" w:eastAsia="Calibri" w:hAnsi="Times New Roman" w:cs="Times New Roman"/>
                <w:b/>
                <w:lang w:eastAsia="ru-RU"/>
              </w:rPr>
            </w:pPr>
            <w:r w:rsidRPr="00A3203E">
              <w:rPr>
                <w:rFonts w:ascii="Times New Roman" w:eastAsia="Calibri" w:hAnsi="Times New Roman" w:cs="Times New Roman"/>
                <w:b/>
                <w:bCs/>
                <w:lang w:eastAsia="ru-RU"/>
              </w:rPr>
              <w:t xml:space="preserve">Содержание </w:t>
            </w:r>
          </w:p>
        </w:tc>
      </w:tr>
      <w:tr w:rsidR="00EF276A" w:rsidRPr="00A3203E" w14:paraId="313BCF93" w14:textId="77777777" w:rsidTr="00EF276A">
        <w:trPr>
          <w:trHeight w:val="20"/>
        </w:trPr>
        <w:tc>
          <w:tcPr>
            <w:tcW w:w="843" w:type="pct"/>
            <w:vMerge/>
          </w:tcPr>
          <w:p w14:paraId="6A5E02AF" w14:textId="77777777" w:rsidR="00EF276A" w:rsidRPr="00A3203E" w:rsidRDefault="00EF276A" w:rsidP="00F65FF5">
            <w:pPr>
              <w:rPr>
                <w:rFonts w:ascii="Times New Roman" w:eastAsia="Calibri" w:hAnsi="Times New Roman" w:cs="Times New Roman"/>
                <w:b/>
                <w:bCs/>
                <w:lang w:eastAsia="ru-RU"/>
              </w:rPr>
            </w:pPr>
          </w:p>
        </w:tc>
        <w:tc>
          <w:tcPr>
            <w:tcW w:w="4157" w:type="pct"/>
          </w:tcPr>
          <w:p w14:paraId="3399F008" w14:textId="77777777" w:rsidR="00EF276A" w:rsidRPr="00A3203E" w:rsidRDefault="00EF276A" w:rsidP="00F65FF5">
            <w:pPr>
              <w:jc w:val="both"/>
              <w:rPr>
                <w:rFonts w:ascii="Times New Roman" w:eastAsia="Calibri" w:hAnsi="Times New Roman" w:cs="Times New Roman"/>
                <w:bCs/>
                <w:lang w:eastAsia="ru-RU"/>
              </w:rPr>
            </w:pPr>
            <w:r w:rsidRPr="00A3203E">
              <w:rPr>
                <w:rFonts w:ascii="Times New Roman" w:eastAsia="Calibri" w:hAnsi="Times New Roman" w:cs="Times New Roman"/>
                <w:bCs/>
                <w:lang w:eastAsia="ru-RU"/>
              </w:rPr>
              <w:t>Понятие о съемках. Виды съёмок.</w:t>
            </w:r>
          </w:p>
          <w:p w14:paraId="339A316F" w14:textId="77777777" w:rsidR="00EF276A" w:rsidRPr="00A3203E" w:rsidRDefault="00EF276A" w:rsidP="00F65FF5">
            <w:pPr>
              <w:jc w:val="both"/>
              <w:rPr>
                <w:rFonts w:ascii="Times New Roman" w:eastAsia="Calibri" w:hAnsi="Times New Roman" w:cs="Times New Roman"/>
                <w:bCs/>
                <w:lang w:eastAsia="ru-RU"/>
              </w:rPr>
            </w:pPr>
            <w:r w:rsidRPr="00A3203E">
              <w:rPr>
                <w:rFonts w:ascii="Times New Roman" w:eastAsia="Calibri" w:hAnsi="Times New Roman" w:cs="Times New Roman"/>
                <w:bCs/>
                <w:lang w:eastAsia="ru-RU"/>
              </w:rPr>
              <w:t xml:space="preserve">Опорная геодезическая и маркшейдерская сеть. </w:t>
            </w:r>
          </w:p>
          <w:p w14:paraId="3D673096" w14:textId="77777777" w:rsidR="00EF276A" w:rsidRPr="00A3203E" w:rsidRDefault="00EF276A" w:rsidP="00F65FF5">
            <w:pPr>
              <w:jc w:val="both"/>
              <w:rPr>
                <w:rFonts w:ascii="Times New Roman" w:eastAsia="Calibri" w:hAnsi="Times New Roman" w:cs="Times New Roman"/>
                <w:bCs/>
                <w:lang w:eastAsia="ru-RU"/>
              </w:rPr>
            </w:pPr>
            <w:r w:rsidRPr="00A3203E">
              <w:rPr>
                <w:rFonts w:ascii="Times New Roman" w:eastAsia="Calibri" w:hAnsi="Times New Roman" w:cs="Times New Roman"/>
                <w:bCs/>
                <w:lang w:eastAsia="ru-RU"/>
              </w:rPr>
              <w:t xml:space="preserve">Приборы применяемые при маркшейдерских съёмках.Теодолиты, их типы, марки. </w:t>
            </w:r>
          </w:p>
          <w:p w14:paraId="3ABFCC59" w14:textId="77777777" w:rsidR="00EF276A" w:rsidRPr="00A3203E" w:rsidRDefault="00EF276A" w:rsidP="00F65FF5">
            <w:pPr>
              <w:jc w:val="both"/>
              <w:rPr>
                <w:rFonts w:ascii="Times New Roman" w:eastAsia="Calibri" w:hAnsi="Times New Roman" w:cs="Times New Roman"/>
                <w:bCs/>
                <w:lang w:eastAsia="ru-RU"/>
              </w:rPr>
            </w:pPr>
            <w:r w:rsidRPr="00A3203E">
              <w:rPr>
                <w:rFonts w:ascii="Times New Roman" w:eastAsia="Calibri" w:hAnsi="Times New Roman" w:cs="Times New Roman"/>
                <w:bCs/>
                <w:lang w:eastAsia="ru-RU"/>
              </w:rPr>
              <w:t>Измерение вертикальных углов теодолитом.Измерение горизонтальных углов теодолитом. Оценка точности измерения. Поверка и юстировка теодолитов.</w:t>
            </w:r>
          </w:p>
          <w:p w14:paraId="6B0F54B6" w14:textId="77777777" w:rsidR="00EF276A" w:rsidRPr="00A3203E" w:rsidRDefault="00EF276A" w:rsidP="00F65FF5">
            <w:pPr>
              <w:jc w:val="both"/>
              <w:rPr>
                <w:rFonts w:ascii="Times New Roman" w:eastAsia="Calibri" w:hAnsi="Times New Roman" w:cs="Times New Roman"/>
                <w:bCs/>
                <w:lang w:eastAsia="ru-RU"/>
              </w:rPr>
            </w:pPr>
            <w:r w:rsidRPr="00A3203E">
              <w:rPr>
                <w:rFonts w:ascii="Times New Roman" w:eastAsia="Calibri" w:hAnsi="Times New Roman" w:cs="Times New Roman"/>
                <w:bCs/>
                <w:lang w:eastAsia="ru-RU"/>
              </w:rPr>
              <w:t>Нитяной дальномер теодолитов. Определение горизонтальных проложений расстояний, измеренным  дальномером.</w:t>
            </w:r>
          </w:p>
          <w:p w14:paraId="4631B6EA" w14:textId="77777777" w:rsidR="00EF276A" w:rsidRPr="00A3203E" w:rsidRDefault="00EF276A" w:rsidP="00F65FF5">
            <w:pPr>
              <w:jc w:val="both"/>
              <w:rPr>
                <w:rFonts w:ascii="Times New Roman" w:eastAsia="Calibri" w:hAnsi="Times New Roman" w:cs="Times New Roman"/>
                <w:bCs/>
                <w:lang w:eastAsia="ru-RU"/>
              </w:rPr>
            </w:pPr>
            <w:r w:rsidRPr="00A3203E">
              <w:rPr>
                <w:rFonts w:ascii="Times New Roman" w:eastAsia="Calibri" w:hAnsi="Times New Roman" w:cs="Times New Roman"/>
                <w:bCs/>
                <w:lang w:eastAsia="ru-RU"/>
              </w:rPr>
              <w:t>Понятие о нивелировании. Виды нивелирования.Понятие о государственной нивелирной сети.</w:t>
            </w:r>
          </w:p>
          <w:p w14:paraId="7C42FEF4" w14:textId="77777777" w:rsidR="00EF276A" w:rsidRPr="00A3203E" w:rsidRDefault="00EF276A" w:rsidP="00F65FF5">
            <w:pPr>
              <w:jc w:val="both"/>
              <w:rPr>
                <w:rFonts w:ascii="Times New Roman" w:eastAsia="Calibri" w:hAnsi="Times New Roman" w:cs="Times New Roman"/>
                <w:bCs/>
                <w:lang w:eastAsia="ru-RU"/>
              </w:rPr>
            </w:pPr>
            <w:r w:rsidRPr="00A3203E">
              <w:rPr>
                <w:rFonts w:ascii="Times New Roman" w:eastAsia="Calibri" w:hAnsi="Times New Roman" w:cs="Times New Roman"/>
                <w:bCs/>
                <w:lang w:eastAsia="ru-RU"/>
              </w:rPr>
              <w:t>Технические характеристики нивелиров. Нивелирные рейки, башмаки, костыли, Отсчеты по нивелирным рейкам. Поверки нивелиров.</w:t>
            </w:r>
          </w:p>
        </w:tc>
      </w:tr>
      <w:tr w:rsidR="00EF276A" w:rsidRPr="00A3203E" w14:paraId="5CDB9DEE" w14:textId="77777777" w:rsidTr="00EF276A">
        <w:trPr>
          <w:trHeight w:val="20"/>
        </w:trPr>
        <w:tc>
          <w:tcPr>
            <w:tcW w:w="843" w:type="pct"/>
            <w:vMerge/>
          </w:tcPr>
          <w:p w14:paraId="5E971AD5" w14:textId="77777777" w:rsidR="00EF276A" w:rsidRPr="00A3203E" w:rsidRDefault="00EF276A" w:rsidP="00F65FF5">
            <w:pPr>
              <w:rPr>
                <w:rFonts w:ascii="Times New Roman" w:eastAsia="Calibri" w:hAnsi="Times New Roman" w:cs="Times New Roman"/>
                <w:b/>
                <w:bCs/>
                <w:lang w:eastAsia="ru-RU"/>
              </w:rPr>
            </w:pPr>
          </w:p>
        </w:tc>
        <w:tc>
          <w:tcPr>
            <w:tcW w:w="4157" w:type="pct"/>
          </w:tcPr>
          <w:p w14:paraId="65ED54D0" w14:textId="77777777" w:rsidR="00EF276A" w:rsidRPr="00A3203E" w:rsidRDefault="00EF276A" w:rsidP="00F65FF5">
            <w:pPr>
              <w:suppressAutoHyphens/>
              <w:jc w:val="both"/>
              <w:rPr>
                <w:rFonts w:ascii="Times New Roman" w:eastAsia="Calibri" w:hAnsi="Times New Roman" w:cs="Times New Roman"/>
                <w:b/>
                <w:lang w:eastAsia="ru-RU"/>
              </w:rPr>
            </w:pPr>
            <w:r w:rsidRPr="00A3203E">
              <w:rPr>
                <w:rFonts w:ascii="Times New Roman" w:eastAsia="Calibri" w:hAnsi="Times New Roman" w:cs="Times New Roman"/>
                <w:b/>
                <w:bCs/>
                <w:lang w:eastAsia="ru-RU"/>
              </w:rPr>
              <w:t xml:space="preserve">В том числе практических занятий </w:t>
            </w:r>
          </w:p>
        </w:tc>
      </w:tr>
      <w:tr w:rsidR="00EF276A" w:rsidRPr="00A3203E" w14:paraId="64614FC3" w14:textId="77777777" w:rsidTr="00EF276A">
        <w:trPr>
          <w:trHeight w:val="510"/>
        </w:trPr>
        <w:tc>
          <w:tcPr>
            <w:tcW w:w="843" w:type="pct"/>
            <w:vMerge/>
          </w:tcPr>
          <w:p w14:paraId="7046A2A7" w14:textId="77777777" w:rsidR="00EF276A" w:rsidRPr="00A3203E" w:rsidRDefault="00EF276A" w:rsidP="00F65FF5">
            <w:pPr>
              <w:rPr>
                <w:rFonts w:ascii="Times New Roman" w:eastAsia="Calibri" w:hAnsi="Times New Roman" w:cs="Times New Roman"/>
                <w:b/>
                <w:bCs/>
                <w:lang w:eastAsia="ru-RU"/>
              </w:rPr>
            </w:pPr>
          </w:p>
        </w:tc>
        <w:tc>
          <w:tcPr>
            <w:tcW w:w="4157" w:type="pct"/>
          </w:tcPr>
          <w:p w14:paraId="60DACFC9"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b/>
                <w:bCs/>
                <w:lang w:eastAsia="ru-RU"/>
              </w:rPr>
              <w:t xml:space="preserve">Практическое занятие: </w:t>
            </w:r>
            <w:r w:rsidRPr="00A3203E">
              <w:rPr>
                <w:rFonts w:ascii="Times New Roman" w:eastAsia="Calibri" w:hAnsi="Times New Roman" w:cs="Times New Roman"/>
                <w:b/>
                <w:lang w:eastAsia="ru-RU"/>
              </w:rPr>
              <w:t xml:space="preserve"> </w:t>
            </w:r>
          </w:p>
          <w:p w14:paraId="45623A3F" w14:textId="77777777" w:rsidR="00EF276A" w:rsidRPr="00A3203E" w:rsidRDefault="00EF276A" w:rsidP="00F65FF5">
            <w:pPr>
              <w:rPr>
                <w:rFonts w:ascii="Times New Roman" w:eastAsia="Calibri" w:hAnsi="Times New Roman" w:cs="Times New Roman"/>
                <w:bCs/>
                <w:lang w:eastAsia="ru-RU"/>
              </w:rPr>
            </w:pPr>
            <w:r w:rsidRPr="00A3203E">
              <w:rPr>
                <w:rFonts w:ascii="Times New Roman" w:eastAsia="Calibri" w:hAnsi="Times New Roman" w:cs="Times New Roman"/>
                <w:bCs/>
                <w:lang w:eastAsia="ru-RU"/>
              </w:rPr>
              <w:t>Временные и постоянные точки и знаки.</w:t>
            </w:r>
          </w:p>
        </w:tc>
      </w:tr>
      <w:tr w:rsidR="00EF276A" w:rsidRPr="00A3203E" w14:paraId="47412827" w14:textId="77777777" w:rsidTr="00EF276A">
        <w:trPr>
          <w:trHeight w:val="450"/>
        </w:trPr>
        <w:tc>
          <w:tcPr>
            <w:tcW w:w="843" w:type="pct"/>
            <w:vMerge/>
          </w:tcPr>
          <w:p w14:paraId="043DD39F" w14:textId="77777777" w:rsidR="00EF276A" w:rsidRPr="00A3203E" w:rsidRDefault="00EF276A" w:rsidP="00F65FF5">
            <w:pPr>
              <w:rPr>
                <w:rFonts w:ascii="Times New Roman" w:eastAsia="Calibri" w:hAnsi="Times New Roman" w:cs="Times New Roman"/>
                <w:b/>
                <w:bCs/>
                <w:lang w:eastAsia="ru-RU"/>
              </w:rPr>
            </w:pPr>
          </w:p>
        </w:tc>
        <w:tc>
          <w:tcPr>
            <w:tcW w:w="4157" w:type="pct"/>
          </w:tcPr>
          <w:p w14:paraId="52EC1DD4" w14:textId="77777777" w:rsidR="00EF276A" w:rsidRPr="00A3203E" w:rsidRDefault="00EF276A" w:rsidP="00F65FF5">
            <w:pPr>
              <w:rPr>
                <w:rFonts w:ascii="Times New Roman" w:eastAsia="Calibri" w:hAnsi="Times New Roman" w:cs="Times New Roman"/>
                <w:b/>
                <w:bCs/>
                <w:lang w:eastAsia="ru-RU"/>
              </w:rPr>
            </w:pPr>
            <w:r w:rsidRPr="00A3203E">
              <w:rPr>
                <w:rFonts w:ascii="Times New Roman" w:eastAsia="Calibri" w:hAnsi="Times New Roman" w:cs="Times New Roman"/>
                <w:bCs/>
                <w:lang w:eastAsia="ru-RU"/>
              </w:rPr>
              <w:t>Изучение приборов для непосредственного измерения линий на местности.</w:t>
            </w:r>
          </w:p>
        </w:tc>
      </w:tr>
      <w:tr w:rsidR="00EF276A" w:rsidRPr="00A3203E" w14:paraId="4C485BB0" w14:textId="77777777" w:rsidTr="00EF276A">
        <w:trPr>
          <w:trHeight w:val="450"/>
        </w:trPr>
        <w:tc>
          <w:tcPr>
            <w:tcW w:w="843" w:type="pct"/>
            <w:vMerge/>
          </w:tcPr>
          <w:p w14:paraId="29AE4DB7" w14:textId="77777777" w:rsidR="00EF276A" w:rsidRPr="00A3203E" w:rsidRDefault="00EF276A" w:rsidP="00F65FF5">
            <w:pPr>
              <w:rPr>
                <w:rFonts w:ascii="Times New Roman" w:eastAsia="Calibri" w:hAnsi="Times New Roman" w:cs="Times New Roman"/>
                <w:b/>
                <w:bCs/>
                <w:lang w:eastAsia="ru-RU"/>
              </w:rPr>
            </w:pPr>
          </w:p>
        </w:tc>
        <w:tc>
          <w:tcPr>
            <w:tcW w:w="4157" w:type="pct"/>
          </w:tcPr>
          <w:p w14:paraId="1EE82E63" w14:textId="77777777" w:rsidR="00EF276A" w:rsidRPr="00A3203E" w:rsidRDefault="00EF276A" w:rsidP="00F65FF5">
            <w:pPr>
              <w:rPr>
                <w:rFonts w:ascii="Times New Roman" w:eastAsia="Calibri" w:hAnsi="Times New Roman" w:cs="Times New Roman"/>
                <w:bCs/>
                <w:lang w:eastAsia="ru-RU"/>
              </w:rPr>
            </w:pPr>
            <w:r w:rsidRPr="00A3203E">
              <w:rPr>
                <w:rFonts w:ascii="Times New Roman" w:eastAsia="Calibri" w:hAnsi="Times New Roman" w:cs="Times New Roman"/>
                <w:bCs/>
                <w:lang w:eastAsia="ru-RU"/>
              </w:rPr>
              <w:t xml:space="preserve">Ориентирно-соединительная съемка примыканием к створу отвесов методом соединительного треугольника. </w:t>
            </w:r>
          </w:p>
        </w:tc>
      </w:tr>
      <w:tr w:rsidR="00EF276A" w:rsidRPr="00A3203E" w14:paraId="36ABDD40" w14:textId="77777777" w:rsidTr="00EF276A">
        <w:trPr>
          <w:trHeight w:val="270"/>
        </w:trPr>
        <w:tc>
          <w:tcPr>
            <w:tcW w:w="843" w:type="pct"/>
            <w:vMerge/>
          </w:tcPr>
          <w:p w14:paraId="0EF252F8" w14:textId="77777777" w:rsidR="00EF276A" w:rsidRPr="00A3203E" w:rsidRDefault="00EF276A" w:rsidP="00F65FF5">
            <w:pPr>
              <w:rPr>
                <w:rFonts w:ascii="Times New Roman" w:eastAsia="Calibri" w:hAnsi="Times New Roman" w:cs="Times New Roman"/>
                <w:b/>
                <w:bCs/>
                <w:lang w:eastAsia="ru-RU"/>
              </w:rPr>
            </w:pPr>
          </w:p>
        </w:tc>
        <w:tc>
          <w:tcPr>
            <w:tcW w:w="4157" w:type="pct"/>
          </w:tcPr>
          <w:p w14:paraId="0165BA61" w14:textId="77777777" w:rsidR="00EF276A" w:rsidRPr="00A3203E" w:rsidRDefault="00EF276A" w:rsidP="00F65FF5">
            <w:pPr>
              <w:rPr>
                <w:rFonts w:ascii="Times New Roman" w:eastAsia="Calibri" w:hAnsi="Times New Roman" w:cs="Times New Roman"/>
                <w:bCs/>
                <w:lang w:eastAsia="ru-RU"/>
              </w:rPr>
            </w:pPr>
            <w:r w:rsidRPr="00A3203E">
              <w:rPr>
                <w:rFonts w:ascii="Times New Roman" w:eastAsia="Calibri" w:hAnsi="Times New Roman" w:cs="Times New Roman"/>
                <w:bCs/>
                <w:lang w:eastAsia="ru-RU"/>
              </w:rPr>
              <w:t>Создание маркшейдерских съемочных сетей.</w:t>
            </w:r>
          </w:p>
        </w:tc>
      </w:tr>
      <w:tr w:rsidR="00EF276A" w:rsidRPr="00A3203E" w14:paraId="1768D0BA" w14:textId="77777777" w:rsidTr="00EF276A">
        <w:trPr>
          <w:trHeight w:val="270"/>
        </w:trPr>
        <w:tc>
          <w:tcPr>
            <w:tcW w:w="843" w:type="pct"/>
            <w:vMerge/>
          </w:tcPr>
          <w:p w14:paraId="7A53BB10" w14:textId="77777777" w:rsidR="00EF276A" w:rsidRPr="00A3203E" w:rsidRDefault="00EF276A" w:rsidP="00F65FF5">
            <w:pPr>
              <w:rPr>
                <w:rFonts w:ascii="Times New Roman" w:eastAsia="Calibri" w:hAnsi="Times New Roman" w:cs="Times New Roman"/>
                <w:b/>
                <w:bCs/>
                <w:lang w:eastAsia="ru-RU"/>
              </w:rPr>
            </w:pPr>
          </w:p>
        </w:tc>
        <w:tc>
          <w:tcPr>
            <w:tcW w:w="4157" w:type="pct"/>
          </w:tcPr>
          <w:p w14:paraId="793C3FCF" w14:textId="77777777" w:rsidR="00EF276A" w:rsidRPr="00A3203E" w:rsidRDefault="00EF276A" w:rsidP="00F65FF5">
            <w:pPr>
              <w:rPr>
                <w:rFonts w:ascii="Times New Roman" w:eastAsia="Calibri" w:hAnsi="Times New Roman" w:cs="Times New Roman"/>
                <w:bCs/>
                <w:lang w:eastAsia="ru-RU"/>
              </w:rPr>
            </w:pPr>
            <w:r w:rsidRPr="00A3203E">
              <w:rPr>
                <w:rFonts w:ascii="Times New Roman" w:eastAsia="Calibri" w:hAnsi="Times New Roman" w:cs="Times New Roman"/>
                <w:bCs/>
                <w:lang w:eastAsia="ru-RU"/>
              </w:rPr>
              <w:t>Решение простейших задач по заданным параметрам.</w:t>
            </w:r>
          </w:p>
        </w:tc>
      </w:tr>
      <w:tr w:rsidR="00EF276A" w:rsidRPr="00A3203E" w14:paraId="7DC2A76D" w14:textId="77777777" w:rsidTr="00EF276A">
        <w:trPr>
          <w:trHeight w:val="64"/>
        </w:trPr>
        <w:tc>
          <w:tcPr>
            <w:tcW w:w="843" w:type="pct"/>
            <w:vMerge w:val="restart"/>
          </w:tcPr>
          <w:p w14:paraId="2B1C3209" w14:textId="77777777" w:rsidR="00EF276A" w:rsidRPr="00A3203E" w:rsidRDefault="00EF276A" w:rsidP="00F65FF5">
            <w:pPr>
              <w:rPr>
                <w:rFonts w:ascii="Times New Roman" w:eastAsia="Calibri" w:hAnsi="Times New Roman" w:cs="Times New Roman"/>
                <w:b/>
                <w:bCs/>
                <w:lang w:eastAsia="ru-RU"/>
              </w:rPr>
            </w:pPr>
            <w:r w:rsidRPr="00A3203E">
              <w:rPr>
                <w:rFonts w:ascii="Times New Roman" w:eastAsia="Calibri" w:hAnsi="Times New Roman" w:cs="Times New Roman"/>
                <w:b/>
                <w:bCs/>
                <w:lang w:eastAsia="ru-RU"/>
              </w:rPr>
              <w:t xml:space="preserve">Тема 3. </w:t>
            </w:r>
            <w:r w:rsidRPr="00A3203E">
              <w:rPr>
                <w:rFonts w:ascii="Times New Roman" w:eastAsia="Calibri" w:hAnsi="Times New Roman" w:cs="Times New Roman"/>
                <w:b/>
                <w:lang w:eastAsia="ru-RU"/>
              </w:rPr>
              <w:t>Маркшейдерские работы при подземной разработке месторождений</w:t>
            </w:r>
          </w:p>
        </w:tc>
        <w:tc>
          <w:tcPr>
            <w:tcW w:w="4157" w:type="pct"/>
          </w:tcPr>
          <w:p w14:paraId="73B83B2A" w14:textId="77777777" w:rsidR="00EF276A" w:rsidRPr="00A3203E" w:rsidRDefault="00EF276A" w:rsidP="00F65FF5">
            <w:pPr>
              <w:rPr>
                <w:rFonts w:ascii="Times New Roman" w:eastAsia="Calibri" w:hAnsi="Times New Roman" w:cs="Times New Roman"/>
                <w:b/>
                <w:lang w:eastAsia="ru-RU"/>
              </w:rPr>
            </w:pPr>
            <w:r w:rsidRPr="00A3203E">
              <w:rPr>
                <w:rFonts w:ascii="Times New Roman" w:eastAsia="Calibri" w:hAnsi="Times New Roman" w:cs="Times New Roman"/>
                <w:b/>
                <w:bCs/>
                <w:lang w:eastAsia="ru-RU"/>
              </w:rPr>
              <w:t xml:space="preserve">Содержание </w:t>
            </w:r>
          </w:p>
        </w:tc>
      </w:tr>
      <w:tr w:rsidR="00EF276A" w:rsidRPr="00A3203E" w14:paraId="2D6153AE" w14:textId="77777777" w:rsidTr="00EF276A">
        <w:trPr>
          <w:trHeight w:val="1335"/>
        </w:trPr>
        <w:tc>
          <w:tcPr>
            <w:tcW w:w="843" w:type="pct"/>
            <w:vMerge/>
          </w:tcPr>
          <w:p w14:paraId="2F9DF377" w14:textId="77777777" w:rsidR="00EF276A" w:rsidRPr="00A3203E" w:rsidRDefault="00EF276A" w:rsidP="00F65FF5">
            <w:pPr>
              <w:rPr>
                <w:rFonts w:ascii="Times New Roman" w:eastAsia="Calibri" w:hAnsi="Times New Roman" w:cs="Times New Roman"/>
                <w:b/>
                <w:bCs/>
                <w:lang w:eastAsia="ru-RU"/>
              </w:rPr>
            </w:pPr>
          </w:p>
        </w:tc>
        <w:tc>
          <w:tcPr>
            <w:tcW w:w="4157" w:type="pct"/>
          </w:tcPr>
          <w:p w14:paraId="5991E13D" w14:textId="77777777" w:rsidR="00EF276A" w:rsidRPr="00A3203E" w:rsidRDefault="00EF276A" w:rsidP="00F65FF5">
            <w:pPr>
              <w:rPr>
                <w:rFonts w:ascii="Times New Roman" w:eastAsia="Calibri" w:hAnsi="Times New Roman" w:cs="Times New Roman"/>
                <w:bCs/>
                <w:lang w:eastAsia="ru-RU"/>
              </w:rPr>
            </w:pPr>
            <w:r w:rsidRPr="00A3203E">
              <w:rPr>
                <w:rFonts w:ascii="Times New Roman" w:eastAsia="Calibri" w:hAnsi="Times New Roman" w:cs="Times New Roman"/>
                <w:bCs/>
                <w:lang w:eastAsia="ru-RU"/>
              </w:rPr>
              <w:t>Подземная горизонтальная съемка</w:t>
            </w:r>
          </w:p>
          <w:p w14:paraId="4C7AC62A" w14:textId="77777777" w:rsidR="00EF276A" w:rsidRPr="00A3203E" w:rsidRDefault="00EF276A" w:rsidP="00F65FF5">
            <w:pPr>
              <w:rPr>
                <w:rFonts w:ascii="Times New Roman" w:eastAsia="Calibri" w:hAnsi="Times New Roman" w:cs="Times New Roman"/>
                <w:bCs/>
                <w:lang w:eastAsia="ru-RU"/>
              </w:rPr>
            </w:pPr>
            <w:r w:rsidRPr="00A3203E">
              <w:rPr>
                <w:rFonts w:ascii="Times New Roman" w:eastAsia="Calibri" w:hAnsi="Times New Roman" w:cs="Times New Roman"/>
                <w:bCs/>
                <w:lang w:eastAsia="ru-RU"/>
              </w:rPr>
              <w:t>Вертикальная съемка в горных выработках</w:t>
            </w:r>
          </w:p>
          <w:p w14:paraId="1D110D68" w14:textId="77777777" w:rsidR="00EF276A" w:rsidRPr="00A3203E" w:rsidRDefault="00EF276A" w:rsidP="00F65FF5">
            <w:pPr>
              <w:rPr>
                <w:rFonts w:ascii="Times New Roman" w:eastAsia="Calibri" w:hAnsi="Times New Roman" w:cs="Times New Roman"/>
                <w:bCs/>
                <w:lang w:eastAsia="ru-RU"/>
              </w:rPr>
            </w:pPr>
            <w:r w:rsidRPr="00A3203E">
              <w:rPr>
                <w:rFonts w:ascii="Times New Roman" w:eastAsia="Calibri" w:hAnsi="Times New Roman" w:cs="Times New Roman"/>
                <w:bCs/>
                <w:lang w:eastAsia="ru-RU"/>
              </w:rPr>
              <w:t>Маркшейдерские работы в нарезных и очистных выработках</w:t>
            </w:r>
          </w:p>
          <w:p w14:paraId="323C0195" w14:textId="77777777" w:rsidR="00EF276A" w:rsidRPr="00A3203E" w:rsidRDefault="00EF276A" w:rsidP="00F65FF5">
            <w:pPr>
              <w:rPr>
                <w:rFonts w:ascii="Times New Roman" w:eastAsia="Calibri" w:hAnsi="Times New Roman" w:cs="Times New Roman"/>
                <w:bCs/>
                <w:lang w:eastAsia="ru-RU"/>
              </w:rPr>
            </w:pPr>
            <w:r w:rsidRPr="00A3203E">
              <w:rPr>
                <w:rFonts w:ascii="Times New Roman" w:eastAsia="Calibri" w:hAnsi="Times New Roman" w:cs="Times New Roman"/>
                <w:bCs/>
                <w:lang w:eastAsia="ru-RU"/>
              </w:rPr>
              <w:t>Специальные маркшейдерские работы</w:t>
            </w:r>
          </w:p>
          <w:p w14:paraId="431590D0" w14:textId="77777777" w:rsidR="00EF276A" w:rsidRPr="00A3203E" w:rsidRDefault="00EF276A" w:rsidP="00F65FF5">
            <w:pPr>
              <w:rPr>
                <w:rFonts w:ascii="Times New Roman" w:eastAsia="Calibri" w:hAnsi="Times New Roman" w:cs="Times New Roman"/>
                <w:bCs/>
                <w:lang w:eastAsia="ru-RU"/>
              </w:rPr>
            </w:pPr>
          </w:p>
        </w:tc>
      </w:tr>
      <w:tr w:rsidR="00EF276A" w:rsidRPr="00A3203E" w14:paraId="2FD629F3" w14:textId="77777777" w:rsidTr="00EF276A">
        <w:trPr>
          <w:trHeight w:val="20"/>
        </w:trPr>
        <w:tc>
          <w:tcPr>
            <w:tcW w:w="843" w:type="pct"/>
            <w:vMerge/>
          </w:tcPr>
          <w:p w14:paraId="09D40511" w14:textId="77777777" w:rsidR="00EF276A" w:rsidRPr="00A3203E" w:rsidRDefault="00EF276A" w:rsidP="00F65FF5">
            <w:pPr>
              <w:rPr>
                <w:rFonts w:ascii="Times New Roman" w:eastAsia="Calibri" w:hAnsi="Times New Roman" w:cs="Times New Roman"/>
                <w:b/>
                <w:bCs/>
                <w:lang w:eastAsia="ru-RU"/>
              </w:rPr>
            </w:pPr>
          </w:p>
        </w:tc>
        <w:tc>
          <w:tcPr>
            <w:tcW w:w="4157" w:type="pct"/>
          </w:tcPr>
          <w:p w14:paraId="25D32243" w14:textId="77777777" w:rsidR="00EF276A" w:rsidRPr="00A3203E" w:rsidRDefault="00EF276A" w:rsidP="00F65FF5">
            <w:pPr>
              <w:suppressAutoHyphens/>
              <w:jc w:val="both"/>
              <w:rPr>
                <w:rFonts w:ascii="Times New Roman" w:eastAsia="Calibri" w:hAnsi="Times New Roman" w:cs="Times New Roman"/>
                <w:b/>
                <w:lang w:eastAsia="ru-RU"/>
              </w:rPr>
            </w:pPr>
            <w:r w:rsidRPr="00A3203E">
              <w:rPr>
                <w:rFonts w:ascii="Times New Roman" w:eastAsia="Calibri" w:hAnsi="Times New Roman" w:cs="Times New Roman"/>
                <w:b/>
                <w:bCs/>
                <w:lang w:eastAsia="ru-RU"/>
              </w:rPr>
              <w:t xml:space="preserve">В том числе практических занятий </w:t>
            </w:r>
          </w:p>
        </w:tc>
      </w:tr>
      <w:tr w:rsidR="00EF276A" w:rsidRPr="00A3203E" w14:paraId="105E6EA0" w14:textId="77777777" w:rsidTr="00EF276A">
        <w:trPr>
          <w:trHeight w:val="481"/>
        </w:trPr>
        <w:tc>
          <w:tcPr>
            <w:tcW w:w="843" w:type="pct"/>
            <w:vMerge/>
          </w:tcPr>
          <w:p w14:paraId="46141F4D" w14:textId="77777777" w:rsidR="00EF276A" w:rsidRPr="00A3203E" w:rsidRDefault="00EF276A" w:rsidP="00F65FF5">
            <w:pPr>
              <w:rPr>
                <w:rFonts w:ascii="Times New Roman" w:eastAsia="Calibri" w:hAnsi="Times New Roman" w:cs="Times New Roman"/>
                <w:b/>
                <w:bCs/>
                <w:lang w:eastAsia="ru-RU"/>
              </w:rPr>
            </w:pPr>
          </w:p>
        </w:tc>
        <w:tc>
          <w:tcPr>
            <w:tcW w:w="4157" w:type="pct"/>
          </w:tcPr>
          <w:p w14:paraId="0D01A684" w14:textId="77777777" w:rsidR="00EF276A" w:rsidRPr="00A3203E" w:rsidRDefault="00EF276A" w:rsidP="00F65FF5">
            <w:pPr>
              <w:rPr>
                <w:rFonts w:ascii="Times New Roman" w:eastAsia="Calibri" w:hAnsi="Times New Roman" w:cs="Times New Roman"/>
                <w:b/>
                <w:lang w:eastAsia="ru-RU"/>
              </w:rPr>
            </w:pPr>
            <w:r w:rsidRPr="00A3203E">
              <w:rPr>
                <w:rFonts w:ascii="Times New Roman" w:eastAsia="Calibri" w:hAnsi="Times New Roman" w:cs="Times New Roman"/>
                <w:b/>
                <w:bCs/>
                <w:lang w:eastAsia="ru-RU"/>
              </w:rPr>
              <w:t xml:space="preserve">Практическое занятие: </w:t>
            </w:r>
            <w:r w:rsidRPr="00A3203E">
              <w:rPr>
                <w:rFonts w:ascii="Times New Roman" w:eastAsia="Calibri" w:hAnsi="Times New Roman" w:cs="Times New Roman"/>
                <w:b/>
                <w:lang w:eastAsia="ru-RU"/>
              </w:rPr>
              <w:t xml:space="preserve"> </w:t>
            </w:r>
          </w:p>
          <w:p w14:paraId="135DCBC1" w14:textId="77777777" w:rsidR="00EF276A" w:rsidRPr="00A3203E" w:rsidRDefault="00EF276A" w:rsidP="00F65FF5">
            <w:pPr>
              <w:rPr>
                <w:rFonts w:ascii="Times New Roman" w:eastAsia="Calibri" w:hAnsi="Times New Roman" w:cs="Times New Roman"/>
                <w:b/>
                <w:bCs/>
                <w:lang w:eastAsia="ru-RU"/>
              </w:rPr>
            </w:pPr>
            <w:r w:rsidRPr="00A3203E">
              <w:rPr>
                <w:rFonts w:ascii="Times New Roman" w:eastAsia="Calibri" w:hAnsi="Times New Roman" w:cs="Times New Roman"/>
                <w:bCs/>
                <w:lang w:eastAsia="ru-RU"/>
              </w:rPr>
              <w:t>Схема оформления планшета.</w:t>
            </w:r>
          </w:p>
        </w:tc>
      </w:tr>
      <w:tr w:rsidR="00EF276A" w:rsidRPr="00A3203E" w14:paraId="2E2B17F1" w14:textId="77777777" w:rsidTr="00EF276A">
        <w:trPr>
          <w:trHeight w:val="225"/>
        </w:trPr>
        <w:tc>
          <w:tcPr>
            <w:tcW w:w="843" w:type="pct"/>
            <w:vMerge/>
          </w:tcPr>
          <w:p w14:paraId="11C6BCDB" w14:textId="77777777" w:rsidR="00EF276A" w:rsidRPr="00A3203E" w:rsidRDefault="00EF276A" w:rsidP="00F65FF5">
            <w:pPr>
              <w:rPr>
                <w:rFonts w:ascii="Times New Roman" w:eastAsia="Calibri" w:hAnsi="Times New Roman" w:cs="Times New Roman"/>
                <w:b/>
                <w:bCs/>
                <w:lang w:eastAsia="ru-RU"/>
              </w:rPr>
            </w:pPr>
          </w:p>
        </w:tc>
        <w:tc>
          <w:tcPr>
            <w:tcW w:w="4157" w:type="pct"/>
          </w:tcPr>
          <w:p w14:paraId="1047D10A" w14:textId="77777777" w:rsidR="00EF276A" w:rsidRPr="00A3203E" w:rsidRDefault="00EF276A" w:rsidP="00F65FF5">
            <w:pPr>
              <w:rPr>
                <w:rFonts w:ascii="Times New Roman" w:eastAsia="Calibri" w:hAnsi="Times New Roman" w:cs="Times New Roman"/>
                <w:b/>
                <w:bCs/>
                <w:lang w:eastAsia="ru-RU"/>
              </w:rPr>
            </w:pPr>
            <w:r w:rsidRPr="00A3203E">
              <w:rPr>
                <w:rFonts w:ascii="Times New Roman" w:eastAsia="Calibri" w:hAnsi="Times New Roman" w:cs="Times New Roman"/>
                <w:bCs/>
                <w:lang w:eastAsia="ru-RU"/>
              </w:rPr>
              <w:t>Выполнение чертежей горно-графической документации.</w:t>
            </w:r>
          </w:p>
        </w:tc>
      </w:tr>
      <w:tr w:rsidR="00EF276A" w:rsidRPr="00A3203E" w14:paraId="4DB0960C" w14:textId="77777777" w:rsidTr="00EF276A">
        <w:trPr>
          <w:trHeight w:val="255"/>
        </w:trPr>
        <w:tc>
          <w:tcPr>
            <w:tcW w:w="843" w:type="pct"/>
            <w:vMerge/>
          </w:tcPr>
          <w:p w14:paraId="464251F1" w14:textId="77777777" w:rsidR="00EF276A" w:rsidRPr="00A3203E" w:rsidRDefault="00EF276A" w:rsidP="00F65FF5">
            <w:pPr>
              <w:rPr>
                <w:rFonts w:ascii="Times New Roman" w:eastAsia="Calibri" w:hAnsi="Times New Roman" w:cs="Times New Roman"/>
                <w:b/>
                <w:bCs/>
                <w:lang w:eastAsia="ru-RU"/>
              </w:rPr>
            </w:pPr>
          </w:p>
        </w:tc>
        <w:tc>
          <w:tcPr>
            <w:tcW w:w="4157" w:type="pct"/>
          </w:tcPr>
          <w:p w14:paraId="794E58C6" w14:textId="77777777" w:rsidR="00EF276A" w:rsidRPr="00A3203E" w:rsidRDefault="00EF276A" w:rsidP="00F65FF5">
            <w:pPr>
              <w:rPr>
                <w:rFonts w:ascii="Times New Roman" w:eastAsia="Calibri" w:hAnsi="Times New Roman" w:cs="Times New Roman"/>
                <w:bCs/>
                <w:lang w:eastAsia="ru-RU"/>
              </w:rPr>
            </w:pPr>
            <w:r w:rsidRPr="00A3203E">
              <w:rPr>
                <w:rFonts w:ascii="Times New Roman" w:eastAsia="Calibri" w:hAnsi="Times New Roman" w:cs="Times New Roman"/>
                <w:bCs/>
                <w:lang w:eastAsia="ru-RU"/>
              </w:rPr>
              <w:t>Решение задач с помощью горно-графической документации</w:t>
            </w:r>
          </w:p>
        </w:tc>
      </w:tr>
      <w:tr w:rsidR="00EF276A" w:rsidRPr="00A3203E" w14:paraId="0A02234A" w14:textId="77777777" w:rsidTr="00EF276A">
        <w:trPr>
          <w:trHeight w:val="765"/>
        </w:trPr>
        <w:tc>
          <w:tcPr>
            <w:tcW w:w="843" w:type="pct"/>
            <w:vMerge/>
          </w:tcPr>
          <w:p w14:paraId="0A79166A" w14:textId="77777777" w:rsidR="00EF276A" w:rsidRPr="00A3203E" w:rsidRDefault="00EF276A" w:rsidP="00F65FF5">
            <w:pPr>
              <w:rPr>
                <w:rFonts w:ascii="Times New Roman" w:eastAsia="Calibri" w:hAnsi="Times New Roman" w:cs="Times New Roman"/>
                <w:b/>
                <w:bCs/>
                <w:lang w:eastAsia="ru-RU"/>
              </w:rPr>
            </w:pPr>
          </w:p>
        </w:tc>
        <w:tc>
          <w:tcPr>
            <w:tcW w:w="4157" w:type="pct"/>
          </w:tcPr>
          <w:p w14:paraId="625DA1FE" w14:textId="77777777" w:rsidR="00EF276A" w:rsidRPr="00A3203E" w:rsidRDefault="00EF276A" w:rsidP="00F65FF5">
            <w:pPr>
              <w:rPr>
                <w:rFonts w:ascii="Times New Roman" w:eastAsia="Calibri" w:hAnsi="Times New Roman" w:cs="Times New Roman"/>
                <w:bCs/>
                <w:lang w:eastAsia="ru-RU"/>
              </w:rPr>
            </w:pPr>
            <w:r w:rsidRPr="00A3203E">
              <w:rPr>
                <w:rFonts w:ascii="Times New Roman" w:eastAsia="Calibri" w:hAnsi="Times New Roman" w:cs="Times New Roman"/>
                <w:bCs/>
                <w:lang w:eastAsia="ru-RU"/>
              </w:rPr>
              <w:t>Ведомость вычисления координат.</w:t>
            </w:r>
          </w:p>
          <w:p w14:paraId="3D1C8409" w14:textId="77777777" w:rsidR="00EF276A" w:rsidRPr="00A3203E" w:rsidRDefault="00EF276A" w:rsidP="00F65FF5">
            <w:pPr>
              <w:rPr>
                <w:rFonts w:ascii="Times New Roman" w:eastAsia="Calibri" w:hAnsi="Times New Roman" w:cs="Times New Roman"/>
                <w:bCs/>
                <w:lang w:eastAsia="ru-RU"/>
              </w:rPr>
            </w:pPr>
          </w:p>
        </w:tc>
      </w:tr>
      <w:tr w:rsidR="00EF276A" w:rsidRPr="00A3203E" w14:paraId="1AA5E4CF" w14:textId="77777777" w:rsidTr="00EF276A">
        <w:trPr>
          <w:trHeight w:val="273"/>
        </w:trPr>
        <w:tc>
          <w:tcPr>
            <w:tcW w:w="843" w:type="pct"/>
            <w:vMerge w:val="restart"/>
          </w:tcPr>
          <w:p w14:paraId="0F109571" w14:textId="77777777" w:rsidR="00EF276A" w:rsidRPr="00A3203E" w:rsidRDefault="00EF276A" w:rsidP="00F65FF5">
            <w:pPr>
              <w:rPr>
                <w:rFonts w:ascii="Times New Roman" w:eastAsia="Calibri" w:hAnsi="Times New Roman" w:cs="Times New Roman"/>
                <w:b/>
                <w:bCs/>
                <w:lang w:eastAsia="ru-RU"/>
              </w:rPr>
            </w:pPr>
            <w:r w:rsidRPr="00A3203E">
              <w:rPr>
                <w:rFonts w:ascii="Times New Roman" w:eastAsia="Calibri" w:hAnsi="Times New Roman" w:cs="Times New Roman"/>
                <w:b/>
                <w:bCs/>
                <w:lang w:eastAsia="ru-RU"/>
              </w:rPr>
              <w:t>Тема 4. Маркшейдерские работы при открытой разработке месторождений полезных ископаемых</w:t>
            </w:r>
          </w:p>
        </w:tc>
        <w:tc>
          <w:tcPr>
            <w:tcW w:w="4157" w:type="pct"/>
          </w:tcPr>
          <w:p w14:paraId="0A41D570" w14:textId="77777777" w:rsidR="00EF276A" w:rsidRPr="00A3203E" w:rsidRDefault="00EF276A" w:rsidP="00F65FF5">
            <w:pPr>
              <w:rPr>
                <w:rFonts w:ascii="Times New Roman" w:eastAsia="Calibri" w:hAnsi="Times New Roman" w:cs="Times New Roman"/>
                <w:b/>
                <w:bCs/>
                <w:lang w:eastAsia="ru-RU"/>
              </w:rPr>
            </w:pPr>
            <w:r w:rsidRPr="00A3203E">
              <w:rPr>
                <w:rFonts w:ascii="Times New Roman" w:eastAsia="Calibri" w:hAnsi="Times New Roman" w:cs="Times New Roman"/>
                <w:b/>
                <w:bCs/>
                <w:lang w:eastAsia="ru-RU"/>
              </w:rPr>
              <w:t>Содержание</w:t>
            </w:r>
          </w:p>
        </w:tc>
      </w:tr>
      <w:tr w:rsidR="00EF276A" w:rsidRPr="00A3203E" w14:paraId="7A182694" w14:textId="77777777" w:rsidTr="00EF276A">
        <w:trPr>
          <w:trHeight w:val="720"/>
        </w:trPr>
        <w:tc>
          <w:tcPr>
            <w:tcW w:w="843" w:type="pct"/>
            <w:vMerge/>
          </w:tcPr>
          <w:p w14:paraId="694798BC" w14:textId="77777777" w:rsidR="00EF276A" w:rsidRPr="00A3203E" w:rsidRDefault="00EF276A" w:rsidP="00F65FF5">
            <w:pPr>
              <w:rPr>
                <w:rFonts w:ascii="Times New Roman" w:eastAsia="Calibri" w:hAnsi="Times New Roman" w:cs="Times New Roman"/>
                <w:b/>
                <w:bCs/>
                <w:lang w:eastAsia="ru-RU"/>
              </w:rPr>
            </w:pPr>
          </w:p>
        </w:tc>
        <w:tc>
          <w:tcPr>
            <w:tcW w:w="4157" w:type="pct"/>
          </w:tcPr>
          <w:p w14:paraId="7ABB65B2"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 xml:space="preserve">Маркшейдерское обслуживание буровых работ. </w:t>
            </w:r>
          </w:p>
          <w:p w14:paraId="0239521B"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 xml:space="preserve">Профильная съемка уступов. </w:t>
            </w:r>
          </w:p>
          <w:p w14:paraId="6C0F93C6"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 xml:space="preserve">Определение ожидаемого объема взрывной массы. </w:t>
            </w:r>
          </w:p>
          <w:p w14:paraId="2CA4F517"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 xml:space="preserve">Работы при проведении траншей. </w:t>
            </w:r>
          </w:p>
          <w:p w14:paraId="4F5B3BF6" w14:textId="77777777" w:rsidR="00EF276A" w:rsidRPr="00A3203E" w:rsidRDefault="00EF276A" w:rsidP="00F65FF5">
            <w:pPr>
              <w:rPr>
                <w:rFonts w:ascii="Times New Roman" w:eastAsia="Calibri" w:hAnsi="Times New Roman" w:cs="Times New Roman"/>
                <w:b/>
                <w:bCs/>
                <w:lang w:eastAsia="ru-RU"/>
              </w:rPr>
            </w:pPr>
            <w:r w:rsidRPr="00A3203E">
              <w:rPr>
                <w:rFonts w:ascii="Times New Roman" w:eastAsia="Calibri" w:hAnsi="Times New Roman" w:cs="Times New Roman"/>
                <w:lang w:eastAsia="ru-RU"/>
              </w:rPr>
              <w:t>Разбивка и съемка транспортных путей, трубопроводов и линий электропередач</w:t>
            </w:r>
          </w:p>
        </w:tc>
      </w:tr>
      <w:tr w:rsidR="00EF276A" w:rsidRPr="00A3203E" w14:paraId="20AED386" w14:textId="77777777" w:rsidTr="00EF276A">
        <w:trPr>
          <w:trHeight w:val="416"/>
        </w:trPr>
        <w:tc>
          <w:tcPr>
            <w:tcW w:w="843" w:type="pct"/>
            <w:vMerge/>
          </w:tcPr>
          <w:p w14:paraId="0B8CF048" w14:textId="77777777" w:rsidR="00EF276A" w:rsidRPr="00A3203E" w:rsidRDefault="00EF276A" w:rsidP="00F65FF5">
            <w:pPr>
              <w:rPr>
                <w:rFonts w:ascii="Times New Roman" w:eastAsia="Calibri" w:hAnsi="Times New Roman" w:cs="Times New Roman"/>
                <w:b/>
                <w:bCs/>
                <w:lang w:eastAsia="ru-RU"/>
              </w:rPr>
            </w:pPr>
          </w:p>
        </w:tc>
        <w:tc>
          <w:tcPr>
            <w:tcW w:w="4157" w:type="pct"/>
          </w:tcPr>
          <w:p w14:paraId="38EABF04"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b/>
                <w:bCs/>
                <w:lang w:eastAsia="ru-RU"/>
              </w:rPr>
              <w:t>В том числе практических занятий</w:t>
            </w:r>
          </w:p>
        </w:tc>
      </w:tr>
      <w:tr w:rsidR="00EF276A" w:rsidRPr="00A3203E" w14:paraId="3ACB6B90" w14:textId="77777777" w:rsidTr="00EF276A">
        <w:trPr>
          <w:trHeight w:val="156"/>
        </w:trPr>
        <w:tc>
          <w:tcPr>
            <w:tcW w:w="843" w:type="pct"/>
            <w:vMerge/>
          </w:tcPr>
          <w:p w14:paraId="6DF571B3" w14:textId="77777777" w:rsidR="00EF276A" w:rsidRPr="00A3203E" w:rsidRDefault="00EF276A" w:rsidP="00F65FF5">
            <w:pPr>
              <w:rPr>
                <w:rFonts w:ascii="Times New Roman" w:eastAsia="Calibri" w:hAnsi="Times New Roman" w:cs="Times New Roman"/>
                <w:b/>
                <w:bCs/>
                <w:lang w:eastAsia="ru-RU"/>
              </w:rPr>
            </w:pPr>
          </w:p>
        </w:tc>
        <w:tc>
          <w:tcPr>
            <w:tcW w:w="4157" w:type="pct"/>
          </w:tcPr>
          <w:p w14:paraId="7C17DECD"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Схема оформления планшета.</w:t>
            </w:r>
          </w:p>
        </w:tc>
      </w:tr>
      <w:tr w:rsidR="00EF276A" w:rsidRPr="00A3203E" w14:paraId="284089BF" w14:textId="77777777" w:rsidTr="00EF276A">
        <w:trPr>
          <w:trHeight w:val="150"/>
        </w:trPr>
        <w:tc>
          <w:tcPr>
            <w:tcW w:w="843" w:type="pct"/>
            <w:vMerge/>
          </w:tcPr>
          <w:p w14:paraId="28EA4E5A" w14:textId="77777777" w:rsidR="00EF276A" w:rsidRPr="00A3203E" w:rsidRDefault="00EF276A" w:rsidP="00F65FF5">
            <w:pPr>
              <w:rPr>
                <w:rFonts w:ascii="Times New Roman" w:eastAsia="Calibri" w:hAnsi="Times New Roman" w:cs="Times New Roman"/>
                <w:b/>
                <w:bCs/>
                <w:lang w:eastAsia="ru-RU"/>
              </w:rPr>
            </w:pPr>
          </w:p>
        </w:tc>
        <w:tc>
          <w:tcPr>
            <w:tcW w:w="4157" w:type="pct"/>
          </w:tcPr>
          <w:p w14:paraId="3FCCA0C5" w14:textId="77777777" w:rsidR="00EF276A" w:rsidRPr="00A3203E" w:rsidRDefault="00EF276A" w:rsidP="00F65FF5">
            <w:pPr>
              <w:rPr>
                <w:rFonts w:ascii="Times New Roman" w:eastAsia="Calibri" w:hAnsi="Times New Roman" w:cs="Times New Roman"/>
                <w:b/>
                <w:bCs/>
                <w:lang w:eastAsia="ru-RU"/>
              </w:rPr>
            </w:pPr>
            <w:r w:rsidRPr="00A3203E">
              <w:rPr>
                <w:rFonts w:ascii="Times New Roman" w:eastAsia="Calibri" w:hAnsi="Times New Roman" w:cs="Times New Roman"/>
                <w:bCs/>
                <w:lang w:eastAsia="ru-RU"/>
              </w:rPr>
              <w:t>Выполнение чертежей горно-графической документации.</w:t>
            </w:r>
          </w:p>
        </w:tc>
      </w:tr>
      <w:tr w:rsidR="00EF276A" w:rsidRPr="00A3203E" w14:paraId="2CD4349D" w14:textId="77777777" w:rsidTr="00EF276A">
        <w:trPr>
          <w:trHeight w:val="150"/>
        </w:trPr>
        <w:tc>
          <w:tcPr>
            <w:tcW w:w="843" w:type="pct"/>
            <w:vMerge/>
          </w:tcPr>
          <w:p w14:paraId="4EF1389B" w14:textId="77777777" w:rsidR="00EF276A" w:rsidRPr="00A3203E" w:rsidRDefault="00EF276A" w:rsidP="00F65FF5">
            <w:pPr>
              <w:rPr>
                <w:rFonts w:ascii="Times New Roman" w:eastAsia="Calibri" w:hAnsi="Times New Roman" w:cs="Times New Roman"/>
                <w:b/>
                <w:bCs/>
                <w:lang w:eastAsia="ru-RU"/>
              </w:rPr>
            </w:pPr>
          </w:p>
        </w:tc>
        <w:tc>
          <w:tcPr>
            <w:tcW w:w="4157" w:type="pct"/>
          </w:tcPr>
          <w:p w14:paraId="17157272" w14:textId="77777777" w:rsidR="00EF276A" w:rsidRPr="00A3203E" w:rsidRDefault="00EF276A" w:rsidP="00F65FF5">
            <w:pPr>
              <w:rPr>
                <w:rFonts w:ascii="Times New Roman" w:eastAsia="Calibri" w:hAnsi="Times New Roman" w:cs="Times New Roman"/>
                <w:bCs/>
                <w:lang w:eastAsia="ru-RU"/>
              </w:rPr>
            </w:pPr>
            <w:r w:rsidRPr="00A3203E">
              <w:rPr>
                <w:rFonts w:ascii="Times New Roman" w:eastAsia="Calibri" w:hAnsi="Times New Roman" w:cs="Times New Roman"/>
                <w:bCs/>
                <w:lang w:eastAsia="ru-RU"/>
              </w:rPr>
              <w:t>Решение задач с помощью горно-графической документации</w:t>
            </w:r>
          </w:p>
        </w:tc>
      </w:tr>
      <w:tr w:rsidR="00EF276A" w:rsidRPr="00A3203E" w14:paraId="6BDB8EB7" w14:textId="77777777" w:rsidTr="00EF276A">
        <w:trPr>
          <w:trHeight w:val="150"/>
        </w:trPr>
        <w:tc>
          <w:tcPr>
            <w:tcW w:w="843" w:type="pct"/>
            <w:vMerge/>
          </w:tcPr>
          <w:p w14:paraId="63F34386" w14:textId="77777777" w:rsidR="00EF276A" w:rsidRPr="00A3203E" w:rsidRDefault="00EF276A" w:rsidP="00F65FF5">
            <w:pPr>
              <w:rPr>
                <w:rFonts w:ascii="Times New Roman" w:eastAsia="Calibri" w:hAnsi="Times New Roman" w:cs="Times New Roman"/>
                <w:b/>
                <w:bCs/>
                <w:lang w:eastAsia="ru-RU"/>
              </w:rPr>
            </w:pPr>
          </w:p>
        </w:tc>
        <w:tc>
          <w:tcPr>
            <w:tcW w:w="4157" w:type="pct"/>
          </w:tcPr>
          <w:p w14:paraId="06725961"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Определение границ землепользования горного и земельного отводов</w:t>
            </w:r>
          </w:p>
        </w:tc>
      </w:tr>
      <w:tr w:rsidR="00EF276A" w:rsidRPr="00A3203E" w14:paraId="2F568515" w14:textId="77777777" w:rsidTr="00EF276A">
        <w:trPr>
          <w:trHeight w:val="480"/>
        </w:trPr>
        <w:tc>
          <w:tcPr>
            <w:tcW w:w="5000" w:type="pct"/>
            <w:gridSpan w:val="2"/>
          </w:tcPr>
          <w:p w14:paraId="60FEF053"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b/>
                <w:bCs/>
                <w:lang w:eastAsia="ru-RU"/>
              </w:rPr>
              <w:lastRenderedPageBreak/>
              <w:t xml:space="preserve">Тематика самостоятельной учебной работы при изучении раздела 1 </w:t>
            </w:r>
          </w:p>
        </w:tc>
      </w:tr>
      <w:tr w:rsidR="00EF276A" w:rsidRPr="00A3203E" w14:paraId="14021320" w14:textId="77777777" w:rsidTr="00EF276A">
        <w:trPr>
          <w:trHeight w:val="204"/>
        </w:trPr>
        <w:tc>
          <w:tcPr>
            <w:tcW w:w="5000" w:type="pct"/>
            <w:gridSpan w:val="2"/>
          </w:tcPr>
          <w:p w14:paraId="253C43CF" w14:textId="77777777" w:rsidR="00EF276A" w:rsidRPr="00A3203E" w:rsidRDefault="00EF276A" w:rsidP="00F65FF5">
            <w:pPr>
              <w:rPr>
                <w:rFonts w:ascii="Times New Roman" w:eastAsia="Calibri" w:hAnsi="Times New Roman" w:cs="Times New Roman"/>
                <w:b/>
                <w:bCs/>
                <w:lang w:eastAsia="ru-RU"/>
              </w:rPr>
            </w:pPr>
            <w:r w:rsidRPr="00A3203E">
              <w:rPr>
                <w:rFonts w:ascii="Times New Roman" w:eastAsia="Calibri" w:hAnsi="Times New Roman" w:cs="Times New Roman"/>
                <w:lang w:eastAsia="ru-RU"/>
              </w:rPr>
              <w:t>Работа с учебной литературой и конспектом для выполнения домашнего задания</w:t>
            </w:r>
          </w:p>
        </w:tc>
      </w:tr>
      <w:tr w:rsidR="00EF276A" w:rsidRPr="00A3203E" w14:paraId="74BF9BAC" w14:textId="77777777" w:rsidTr="00EF276A">
        <w:trPr>
          <w:trHeight w:val="204"/>
        </w:trPr>
        <w:tc>
          <w:tcPr>
            <w:tcW w:w="5000" w:type="pct"/>
            <w:gridSpan w:val="2"/>
          </w:tcPr>
          <w:p w14:paraId="2EA46B92"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Подготовка к лабораторно-практическим занятиям с использованием методических рекомендаций</w:t>
            </w:r>
          </w:p>
        </w:tc>
      </w:tr>
      <w:tr w:rsidR="00EF276A" w:rsidRPr="00A3203E" w14:paraId="7F58690E" w14:textId="77777777" w:rsidTr="00EF276A">
        <w:trPr>
          <w:trHeight w:val="247"/>
        </w:trPr>
        <w:tc>
          <w:tcPr>
            <w:tcW w:w="5000" w:type="pct"/>
            <w:gridSpan w:val="2"/>
          </w:tcPr>
          <w:p w14:paraId="75C41B4E"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Оформление отчетов по лабораторно практическим занятиям</w:t>
            </w:r>
          </w:p>
        </w:tc>
      </w:tr>
      <w:tr w:rsidR="00EF276A" w:rsidRPr="00A3203E" w14:paraId="47EE5AF9" w14:textId="77777777" w:rsidTr="00EF276A">
        <w:trPr>
          <w:trHeight w:val="206"/>
        </w:trPr>
        <w:tc>
          <w:tcPr>
            <w:tcW w:w="5000" w:type="pct"/>
            <w:gridSpan w:val="2"/>
          </w:tcPr>
          <w:p w14:paraId="7DC349AD"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Подготовка материала для выступления по предложенной преподавателем теме</w:t>
            </w:r>
          </w:p>
        </w:tc>
      </w:tr>
      <w:tr w:rsidR="00EF276A" w:rsidRPr="00A3203E" w14:paraId="063E2BA2" w14:textId="77777777" w:rsidTr="00EF276A">
        <w:trPr>
          <w:trHeight w:val="206"/>
        </w:trPr>
        <w:tc>
          <w:tcPr>
            <w:tcW w:w="5000" w:type="pct"/>
            <w:gridSpan w:val="2"/>
          </w:tcPr>
          <w:p w14:paraId="1E24D64E"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Подготовка к промежуточной аттестации</w:t>
            </w:r>
          </w:p>
        </w:tc>
      </w:tr>
      <w:tr w:rsidR="00EF276A" w:rsidRPr="00A3203E" w14:paraId="53CBD8DD" w14:textId="77777777" w:rsidTr="00EF276A">
        <w:trPr>
          <w:trHeight w:val="195"/>
        </w:trPr>
        <w:tc>
          <w:tcPr>
            <w:tcW w:w="5000" w:type="pct"/>
            <w:gridSpan w:val="2"/>
          </w:tcPr>
          <w:p w14:paraId="1A1C894C" w14:textId="77777777" w:rsidR="00EF276A" w:rsidRPr="00A3203E" w:rsidRDefault="00EF276A" w:rsidP="00F65FF5">
            <w:pPr>
              <w:jc w:val="both"/>
              <w:rPr>
                <w:rFonts w:ascii="Times New Roman" w:eastAsia="Calibri" w:hAnsi="Times New Roman" w:cs="Times New Roman"/>
                <w:b/>
                <w:lang w:eastAsia="ru-RU"/>
              </w:rPr>
            </w:pPr>
            <w:r w:rsidRPr="00A3203E">
              <w:rPr>
                <w:rFonts w:ascii="Times New Roman" w:eastAsia="Calibri" w:hAnsi="Times New Roman" w:cs="Times New Roman"/>
                <w:b/>
                <w:lang w:eastAsia="ru-RU"/>
              </w:rPr>
              <w:t xml:space="preserve">Раздел 2 </w:t>
            </w:r>
            <w:r w:rsidRPr="004D3314">
              <w:rPr>
                <w:rFonts w:ascii="Times New Roman" w:eastAsia="Calibri" w:hAnsi="Times New Roman" w:cs="Times New Roman"/>
                <w:b/>
                <w:lang w:eastAsia="ru-RU"/>
              </w:rPr>
              <w:t>Учет выемки полезного ископаемого из недр</w:t>
            </w:r>
            <w:r>
              <w:rPr>
                <w:rFonts w:ascii="Times New Roman" w:eastAsia="Calibri" w:hAnsi="Times New Roman" w:cs="Times New Roman"/>
                <w:b/>
                <w:lang w:eastAsia="ru-RU"/>
              </w:rPr>
              <w:t xml:space="preserve">  150 ак.ч.</w:t>
            </w:r>
          </w:p>
        </w:tc>
      </w:tr>
      <w:tr w:rsidR="00EF276A" w:rsidRPr="00A3203E" w14:paraId="3EF6CED9" w14:textId="77777777" w:rsidTr="00EF276A">
        <w:trPr>
          <w:trHeight w:val="195"/>
        </w:trPr>
        <w:tc>
          <w:tcPr>
            <w:tcW w:w="5000" w:type="pct"/>
            <w:gridSpan w:val="2"/>
          </w:tcPr>
          <w:p w14:paraId="4E4B6F39" w14:textId="77777777" w:rsidR="00EF276A" w:rsidRPr="00A3203E" w:rsidRDefault="00EF276A" w:rsidP="00F65FF5">
            <w:pPr>
              <w:jc w:val="both"/>
              <w:rPr>
                <w:rFonts w:ascii="Times New Roman" w:eastAsia="Calibri" w:hAnsi="Times New Roman" w:cs="Times New Roman"/>
                <w:b/>
                <w:lang w:eastAsia="ru-RU"/>
              </w:rPr>
            </w:pPr>
            <w:r w:rsidRPr="00A3203E">
              <w:rPr>
                <w:rFonts w:ascii="Times New Roman" w:eastAsia="Calibri" w:hAnsi="Times New Roman" w:cs="Times New Roman"/>
                <w:b/>
                <w:lang w:eastAsia="ru-RU"/>
              </w:rPr>
              <w:t xml:space="preserve">МДК 01.02. </w:t>
            </w:r>
            <w:r w:rsidRPr="004D3314">
              <w:rPr>
                <w:rFonts w:ascii="Times New Roman" w:eastAsia="Calibri" w:hAnsi="Times New Roman" w:cs="Times New Roman"/>
                <w:b/>
                <w:lang w:eastAsia="ru-RU"/>
              </w:rPr>
              <w:t>Учет выемки полезного ископаемого из недр</w:t>
            </w:r>
          </w:p>
        </w:tc>
      </w:tr>
      <w:tr w:rsidR="00EF276A" w:rsidRPr="00A3203E" w14:paraId="17F1F985" w14:textId="77777777" w:rsidTr="00EF276A">
        <w:trPr>
          <w:trHeight w:val="327"/>
        </w:trPr>
        <w:tc>
          <w:tcPr>
            <w:tcW w:w="843" w:type="pct"/>
            <w:vMerge w:val="restart"/>
          </w:tcPr>
          <w:p w14:paraId="1D6A3F50" w14:textId="77777777" w:rsidR="00EF276A" w:rsidRPr="00A3203E" w:rsidRDefault="00EF276A" w:rsidP="00F65FF5">
            <w:pPr>
              <w:rPr>
                <w:rFonts w:ascii="Times New Roman" w:eastAsia="Calibri" w:hAnsi="Times New Roman" w:cs="Times New Roman"/>
                <w:b/>
                <w:bCs/>
                <w:lang w:eastAsia="ru-RU"/>
              </w:rPr>
            </w:pPr>
            <w:r w:rsidRPr="00A3203E">
              <w:rPr>
                <w:rFonts w:ascii="Times New Roman" w:eastAsia="Calibri" w:hAnsi="Times New Roman" w:cs="Times New Roman"/>
                <w:b/>
                <w:bCs/>
                <w:lang w:eastAsia="ru-RU"/>
              </w:rPr>
              <w:t xml:space="preserve">Тема 1. </w:t>
            </w:r>
          </w:p>
          <w:p w14:paraId="100BA9CC" w14:textId="77777777" w:rsidR="00EF276A" w:rsidRPr="00A3203E" w:rsidRDefault="00EF276A" w:rsidP="00F65FF5">
            <w:pPr>
              <w:rPr>
                <w:rFonts w:ascii="Times New Roman" w:eastAsia="Calibri" w:hAnsi="Times New Roman" w:cs="Times New Roman"/>
                <w:b/>
                <w:bCs/>
                <w:lang w:eastAsia="ru-RU"/>
              </w:rPr>
            </w:pPr>
            <w:r w:rsidRPr="00A3203E">
              <w:rPr>
                <w:rFonts w:ascii="Times New Roman" w:eastAsia="Calibri" w:hAnsi="Times New Roman" w:cs="Times New Roman"/>
                <w:b/>
                <w:bCs/>
                <w:lang w:eastAsia="ru-RU"/>
              </w:rPr>
              <w:t>Элементы залегания пластовых залежей и способы</w:t>
            </w:r>
          </w:p>
          <w:p w14:paraId="2A7DA066" w14:textId="77777777" w:rsidR="00EF276A" w:rsidRPr="00A3203E" w:rsidRDefault="00EF276A" w:rsidP="00F65FF5">
            <w:pPr>
              <w:rPr>
                <w:rFonts w:ascii="Times New Roman" w:eastAsia="Calibri" w:hAnsi="Times New Roman" w:cs="Times New Roman"/>
                <w:b/>
                <w:bCs/>
                <w:lang w:eastAsia="ru-RU"/>
              </w:rPr>
            </w:pPr>
            <w:r w:rsidRPr="00A3203E">
              <w:rPr>
                <w:rFonts w:ascii="Times New Roman" w:eastAsia="Calibri" w:hAnsi="Times New Roman" w:cs="Times New Roman"/>
                <w:b/>
                <w:bCs/>
                <w:lang w:eastAsia="ru-RU"/>
              </w:rPr>
              <w:t>их определения</w:t>
            </w:r>
          </w:p>
        </w:tc>
        <w:tc>
          <w:tcPr>
            <w:tcW w:w="4157" w:type="pct"/>
          </w:tcPr>
          <w:p w14:paraId="307F1FC1" w14:textId="77777777" w:rsidR="00EF276A" w:rsidRPr="00A3203E" w:rsidRDefault="00EF276A" w:rsidP="00F65FF5">
            <w:pPr>
              <w:rPr>
                <w:rFonts w:ascii="Times New Roman" w:eastAsia="Calibri" w:hAnsi="Times New Roman" w:cs="Times New Roman"/>
                <w:b/>
                <w:lang w:eastAsia="ru-RU"/>
              </w:rPr>
            </w:pPr>
            <w:r w:rsidRPr="00A3203E">
              <w:rPr>
                <w:rFonts w:ascii="Times New Roman" w:eastAsia="Calibri" w:hAnsi="Times New Roman" w:cs="Times New Roman"/>
                <w:b/>
                <w:bCs/>
                <w:lang w:eastAsia="ru-RU"/>
              </w:rPr>
              <w:t>Содержание</w:t>
            </w:r>
          </w:p>
        </w:tc>
      </w:tr>
      <w:tr w:rsidR="00EF276A" w:rsidRPr="00A3203E" w14:paraId="35CD8842" w14:textId="77777777" w:rsidTr="00EF276A">
        <w:trPr>
          <w:trHeight w:val="513"/>
        </w:trPr>
        <w:tc>
          <w:tcPr>
            <w:tcW w:w="843" w:type="pct"/>
            <w:vMerge/>
          </w:tcPr>
          <w:p w14:paraId="38FE24F4" w14:textId="77777777" w:rsidR="00EF276A" w:rsidRPr="00A3203E" w:rsidRDefault="00EF276A" w:rsidP="00F65FF5">
            <w:pPr>
              <w:rPr>
                <w:rFonts w:ascii="Times New Roman" w:eastAsia="Calibri" w:hAnsi="Times New Roman" w:cs="Times New Roman"/>
                <w:b/>
                <w:lang w:eastAsia="ru-RU"/>
              </w:rPr>
            </w:pPr>
          </w:p>
        </w:tc>
        <w:tc>
          <w:tcPr>
            <w:tcW w:w="4157" w:type="pct"/>
          </w:tcPr>
          <w:p w14:paraId="08DC82FB"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Дирекционный угол</w:t>
            </w:r>
          </w:p>
          <w:p w14:paraId="0E997E99"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Угол падения залежи</w:t>
            </w:r>
          </w:p>
          <w:p w14:paraId="319A7BE4"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Методы определения основных элементов залежи</w:t>
            </w:r>
          </w:p>
          <w:p w14:paraId="0E8F982C"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Гипсометрические планы висячего и лежачего бока залежи</w:t>
            </w:r>
          </w:p>
        </w:tc>
      </w:tr>
      <w:tr w:rsidR="00EF276A" w:rsidRPr="00A3203E" w14:paraId="273B09E2" w14:textId="77777777" w:rsidTr="00EF276A">
        <w:trPr>
          <w:trHeight w:val="84"/>
        </w:trPr>
        <w:tc>
          <w:tcPr>
            <w:tcW w:w="843" w:type="pct"/>
            <w:vMerge/>
          </w:tcPr>
          <w:p w14:paraId="28F10F44" w14:textId="77777777" w:rsidR="00EF276A" w:rsidRPr="00A3203E" w:rsidRDefault="00EF276A" w:rsidP="00F65FF5">
            <w:pPr>
              <w:rPr>
                <w:rFonts w:ascii="Times New Roman" w:eastAsia="Calibri" w:hAnsi="Times New Roman" w:cs="Times New Roman"/>
                <w:b/>
                <w:lang w:eastAsia="ru-RU"/>
              </w:rPr>
            </w:pPr>
          </w:p>
        </w:tc>
        <w:tc>
          <w:tcPr>
            <w:tcW w:w="4157" w:type="pct"/>
          </w:tcPr>
          <w:p w14:paraId="42E35B86" w14:textId="77777777" w:rsidR="00EF276A" w:rsidRPr="00A3203E" w:rsidRDefault="00EF276A" w:rsidP="00F65FF5">
            <w:pPr>
              <w:rPr>
                <w:rFonts w:ascii="Times New Roman" w:eastAsia="Calibri" w:hAnsi="Times New Roman" w:cs="Times New Roman"/>
                <w:b/>
                <w:lang w:eastAsia="ru-RU"/>
              </w:rPr>
            </w:pPr>
            <w:r w:rsidRPr="00A3203E">
              <w:rPr>
                <w:rFonts w:ascii="Times New Roman" w:eastAsia="Calibri" w:hAnsi="Times New Roman" w:cs="Times New Roman"/>
                <w:b/>
                <w:bCs/>
                <w:lang w:eastAsia="ru-RU"/>
              </w:rPr>
              <w:t>В том числе практических занятий</w:t>
            </w:r>
          </w:p>
        </w:tc>
      </w:tr>
      <w:tr w:rsidR="00EF276A" w:rsidRPr="00A3203E" w14:paraId="14489B2B" w14:textId="77777777" w:rsidTr="00EF276A">
        <w:trPr>
          <w:trHeight w:val="525"/>
        </w:trPr>
        <w:tc>
          <w:tcPr>
            <w:tcW w:w="843" w:type="pct"/>
            <w:vMerge/>
          </w:tcPr>
          <w:p w14:paraId="1EF6F3A7" w14:textId="77777777" w:rsidR="00EF276A" w:rsidRPr="00A3203E" w:rsidRDefault="00EF276A" w:rsidP="00F65FF5">
            <w:pPr>
              <w:rPr>
                <w:rFonts w:ascii="Times New Roman" w:eastAsia="Calibri" w:hAnsi="Times New Roman" w:cs="Times New Roman"/>
                <w:b/>
                <w:lang w:eastAsia="ru-RU"/>
              </w:rPr>
            </w:pPr>
          </w:p>
        </w:tc>
        <w:tc>
          <w:tcPr>
            <w:tcW w:w="4157" w:type="pct"/>
          </w:tcPr>
          <w:p w14:paraId="02EE0B43" w14:textId="77777777" w:rsidR="00EF276A" w:rsidRPr="00A3203E" w:rsidRDefault="00EF276A" w:rsidP="00F65FF5">
            <w:pPr>
              <w:rPr>
                <w:rFonts w:ascii="Times New Roman" w:eastAsia="Calibri" w:hAnsi="Times New Roman" w:cs="Times New Roman"/>
              </w:rPr>
            </w:pPr>
            <w:r w:rsidRPr="00A3203E">
              <w:rPr>
                <w:rFonts w:ascii="Times New Roman" w:eastAsia="Calibri" w:hAnsi="Times New Roman" w:cs="Times New Roman"/>
                <w:b/>
                <w:lang w:eastAsia="ru-RU"/>
              </w:rPr>
              <w:t xml:space="preserve">Практическая работа: </w:t>
            </w:r>
          </w:p>
          <w:p w14:paraId="0132C8A9" w14:textId="77777777" w:rsidR="00EF276A" w:rsidRPr="00A3203E" w:rsidRDefault="00EF276A" w:rsidP="00F65FF5">
            <w:pPr>
              <w:rPr>
                <w:rFonts w:ascii="Times New Roman" w:eastAsia="Calibri" w:hAnsi="Times New Roman" w:cs="Times New Roman"/>
                <w:b/>
                <w:bCs/>
                <w:lang w:eastAsia="ru-RU"/>
              </w:rPr>
            </w:pPr>
            <w:r w:rsidRPr="00A3203E">
              <w:rPr>
                <w:rFonts w:ascii="Times New Roman" w:eastAsia="Calibri" w:hAnsi="Times New Roman" w:cs="Times New Roman"/>
                <w:lang w:eastAsia="ru-RU"/>
              </w:rPr>
              <w:t>Определение дирекционных углов по заданным параметрам</w:t>
            </w:r>
          </w:p>
        </w:tc>
      </w:tr>
      <w:tr w:rsidR="00EF276A" w:rsidRPr="00A3203E" w14:paraId="6C71004E" w14:textId="77777777" w:rsidTr="00EF276A">
        <w:trPr>
          <w:trHeight w:val="270"/>
        </w:trPr>
        <w:tc>
          <w:tcPr>
            <w:tcW w:w="843" w:type="pct"/>
            <w:vMerge/>
          </w:tcPr>
          <w:p w14:paraId="40758BB2" w14:textId="77777777" w:rsidR="00EF276A" w:rsidRPr="00A3203E" w:rsidRDefault="00EF276A" w:rsidP="00F65FF5">
            <w:pPr>
              <w:rPr>
                <w:rFonts w:ascii="Times New Roman" w:eastAsia="Calibri" w:hAnsi="Times New Roman" w:cs="Times New Roman"/>
                <w:b/>
                <w:lang w:eastAsia="ru-RU"/>
              </w:rPr>
            </w:pPr>
          </w:p>
        </w:tc>
        <w:tc>
          <w:tcPr>
            <w:tcW w:w="4157" w:type="pct"/>
          </w:tcPr>
          <w:p w14:paraId="787CF286" w14:textId="77777777" w:rsidR="00EF276A" w:rsidRPr="00A3203E" w:rsidRDefault="00EF276A" w:rsidP="00F65FF5">
            <w:pPr>
              <w:rPr>
                <w:rFonts w:ascii="Times New Roman" w:eastAsia="Calibri" w:hAnsi="Times New Roman" w:cs="Times New Roman"/>
                <w:b/>
                <w:lang w:eastAsia="ru-RU"/>
              </w:rPr>
            </w:pPr>
            <w:r w:rsidRPr="00A3203E">
              <w:rPr>
                <w:rFonts w:ascii="Times New Roman" w:eastAsia="Calibri" w:hAnsi="Times New Roman" w:cs="Times New Roman"/>
                <w:lang w:eastAsia="ru-RU"/>
              </w:rPr>
              <w:t>Определение угла падения залежи различными методами</w:t>
            </w:r>
          </w:p>
        </w:tc>
      </w:tr>
      <w:tr w:rsidR="00EF276A" w:rsidRPr="00A3203E" w14:paraId="03026D86" w14:textId="77777777" w:rsidTr="00EF276A">
        <w:trPr>
          <w:trHeight w:val="245"/>
        </w:trPr>
        <w:tc>
          <w:tcPr>
            <w:tcW w:w="843" w:type="pct"/>
            <w:vMerge/>
          </w:tcPr>
          <w:p w14:paraId="46259377" w14:textId="77777777" w:rsidR="00EF276A" w:rsidRPr="00A3203E" w:rsidRDefault="00EF276A" w:rsidP="00F65FF5">
            <w:pPr>
              <w:rPr>
                <w:rFonts w:ascii="Times New Roman" w:eastAsia="Calibri" w:hAnsi="Times New Roman" w:cs="Times New Roman"/>
                <w:b/>
                <w:lang w:eastAsia="ru-RU"/>
              </w:rPr>
            </w:pPr>
          </w:p>
        </w:tc>
        <w:tc>
          <w:tcPr>
            <w:tcW w:w="4157" w:type="pct"/>
          </w:tcPr>
          <w:p w14:paraId="2A97220F"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Составление гипсометрических планов</w:t>
            </w:r>
          </w:p>
        </w:tc>
      </w:tr>
      <w:tr w:rsidR="00EF276A" w:rsidRPr="00A3203E" w14:paraId="4F55436F" w14:textId="77777777" w:rsidTr="00EF276A">
        <w:trPr>
          <w:trHeight w:val="276"/>
        </w:trPr>
        <w:tc>
          <w:tcPr>
            <w:tcW w:w="843" w:type="pct"/>
            <w:vMerge/>
          </w:tcPr>
          <w:p w14:paraId="0F305984" w14:textId="77777777" w:rsidR="00EF276A" w:rsidRPr="00A3203E" w:rsidRDefault="00EF276A" w:rsidP="00F65FF5">
            <w:pPr>
              <w:rPr>
                <w:rFonts w:ascii="Times New Roman" w:eastAsia="Calibri" w:hAnsi="Times New Roman" w:cs="Times New Roman"/>
                <w:b/>
                <w:lang w:eastAsia="ru-RU"/>
              </w:rPr>
            </w:pPr>
          </w:p>
        </w:tc>
        <w:tc>
          <w:tcPr>
            <w:tcW w:w="4157" w:type="pct"/>
          </w:tcPr>
          <w:p w14:paraId="4CE6DA65"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Расчет границы блоков подсчета запасов</w:t>
            </w:r>
          </w:p>
        </w:tc>
      </w:tr>
      <w:tr w:rsidR="00EF276A" w:rsidRPr="00A3203E" w14:paraId="4174CCD4" w14:textId="77777777" w:rsidTr="00EF276A">
        <w:trPr>
          <w:trHeight w:val="840"/>
        </w:trPr>
        <w:tc>
          <w:tcPr>
            <w:tcW w:w="843" w:type="pct"/>
            <w:vMerge/>
          </w:tcPr>
          <w:p w14:paraId="1508E500" w14:textId="77777777" w:rsidR="00EF276A" w:rsidRPr="00A3203E" w:rsidRDefault="00EF276A" w:rsidP="00F65FF5">
            <w:pPr>
              <w:rPr>
                <w:rFonts w:ascii="Times New Roman" w:eastAsia="Calibri" w:hAnsi="Times New Roman" w:cs="Times New Roman"/>
                <w:b/>
                <w:lang w:eastAsia="ru-RU"/>
              </w:rPr>
            </w:pPr>
          </w:p>
        </w:tc>
        <w:tc>
          <w:tcPr>
            <w:tcW w:w="4157" w:type="pct"/>
          </w:tcPr>
          <w:p w14:paraId="1145E527"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Решение ситуационных задач</w:t>
            </w:r>
          </w:p>
        </w:tc>
      </w:tr>
      <w:tr w:rsidR="00EF276A" w:rsidRPr="00A3203E" w14:paraId="51387E9F" w14:textId="77777777" w:rsidTr="00EF276A">
        <w:trPr>
          <w:trHeight w:val="70"/>
        </w:trPr>
        <w:tc>
          <w:tcPr>
            <w:tcW w:w="843" w:type="pct"/>
            <w:vMerge w:val="restart"/>
          </w:tcPr>
          <w:p w14:paraId="38E2BBAE" w14:textId="77777777" w:rsidR="00EF276A" w:rsidRPr="00A3203E" w:rsidRDefault="00EF276A" w:rsidP="00F65FF5">
            <w:pPr>
              <w:rPr>
                <w:rFonts w:ascii="Times New Roman" w:eastAsia="Calibri" w:hAnsi="Times New Roman" w:cs="Times New Roman"/>
                <w:b/>
                <w:lang w:eastAsia="ru-RU"/>
              </w:rPr>
            </w:pPr>
            <w:r w:rsidRPr="00A3203E">
              <w:rPr>
                <w:rFonts w:ascii="Times New Roman" w:eastAsia="Calibri" w:hAnsi="Times New Roman" w:cs="Times New Roman"/>
                <w:b/>
                <w:lang w:eastAsia="ru-RU"/>
              </w:rPr>
              <w:t xml:space="preserve">Тема 2. </w:t>
            </w:r>
            <w:r w:rsidRPr="00A3203E">
              <w:rPr>
                <w:rFonts w:ascii="Times New Roman" w:eastAsia="Calibri" w:hAnsi="Times New Roman" w:cs="Times New Roman"/>
                <w:b/>
                <w:bCs/>
                <w:lang w:eastAsia="ru-RU"/>
              </w:rPr>
              <w:t>Гипсометрические планы и методы его построения</w:t>
            </w:r>
          </w:p>
        </w:tc>
        <w:tc>
          <w:tcPr>
            <w:tcW w:w="4157" w:type="pct"/>
          </w:tcPr>
          <w:p w14:paraId="6D46D3CE" w14:textId="77777777" w:rsidR="00EF276A" w:rsidRPr="00A3203E" w:rsidRDefault="00EF276A" w:rsidP="00F65FF5">
            <w:pPr>
              <w:rPr>
                <w:rFonts w:ascii="Times New Roman" w:eastAsia="Calibri" w:hAnsi="Times New Roman" w:cs="Times New Roman"/>
                <w:b/>
                <w:lang w:eastAsia="ru-RU"/>
              </w:rPr>
            </w:pPr>
            <w:r w:rsidRPr="00A3203E">
              <w:rPr>
                <w:rFonts w:ascii="Times New Roman" w:eastAsia="Calibri" w:hAnsi="Times New Roman" w:cs="Times New Roman"/>
                <w:b/>
                <w:bCs/>
                <w:lang w:eastAsia="ru-RU"/>
              </w:rPr>
              <w:t>Содержание</w:t>
            </w:r>
          </w:p>
        </w:tc>
      </w:tr>
      <w:tr w:rsidR="00EF276A" w:rsidRPr="00A3203E" w14:paraId="10049057" w14:textId="77777777" w:rsidTr="00EF276A">
        <w:trPr>
          <w:trHeight w:val="642"/>
        </w:trPr>
        <w:tc>
          <w:tcPr>
            <w:tcW w:w="843" w:type="pct"/>
            <w:vMerge/>
          </w:tcPr>
          <w:p w14:paraId="7F5E6C1B" w14:textId="77777777" w:rsidR="00EF276A" w:rsidRPr="00A3203E" w:rsidRDefault="00EF276A" w:rsidP="00F65FF5">
            <w:pPr>
              <w:rPr>
                <w:rFonts w:ascii="Times New Roman" w:eastAsia="Calibri" w:hAnsi="Times New Roman" w:cs="Times New Roman"/>
                <w:b/>
                <w:lang w:eastAsia="ru-RU"/>
              </w:rPr>
            </w:pPr>
          </w:p>
        </w:tc>
        <w:tc>
          <w:tcPr>
            <w:tcW w:w="4157" w:type="pct"/>
          </w:tcPr>
          <w:p w14:paraId="6466398C"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График рельефа пласта</w:t>
            </w:r>
          </w:p>
          <w:p w14:paraId="40BAA5DF"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Изогипсы</w:t>
            </w:r>
          </w:p>
          <w:p w14:paraId="537A3912"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Структурные карты</w:t>
            </w:r>
          </w:p>
          <w:p w14:paraId="12EC584F" w14:textId="77777777" w:rsidR="00EF276A" w:rsidRPr="00A3203E" w:rsidRDefault="00EF276A" w:rsidP="00F65FF5">
            <w:pPr>
              <w:rPr>
                <w:rFonts w:ascii="Times New Roman" w:eastAsia="Calibri" w:hAnsi="Times New Roman" w:cs="Times New Roman"/>
                <w:lang w:eastAsia="ru-RU"/>
              </w:rPr>
            </w:pPr>
          </w:p>
        </w:tc>
      </w:tr>
      <w:tr w:rsidR="00EF276A" w:rsidRPr="00A3203E" w14:paraId="026524CE" w14:textId="77777777" w:rsidTr="00EF276A">
        <w:trPr>
          <w:trHeight w:val="313"/>
        </w:trPr>
        <w:tc>
          <w:tcPr>
            <w:tcW w:w="843" w:type="pct"/>
            <w:vMerge/>
          </w:tcPr>
          <w:p w14:paraId="1A221194" w14:textId="77777777" w:rsidR="00EF276A" w:rsidRPr="00A3203E" w:rsidRDefault="00EF276A" w:rsidP="00F65FF5">
            <w:pPr>
              <w:rPr>
                <w:rFonts w:ascii="Times New Roman" w:eastAsia="Calibri" w:hAnsi="Times New Roman" w:cs="Times New Roman"/>
                <w:b/>
                <w:lang w:eastAsia="ru-RU"/>
              </w:rPr>
            </w:pPr>
          </w:p>
        </w:tc>
        <w:tc>
          <w:tcPr>
            <w:tcW w:w="4157" w:type="pct"/>
          </w:tcPr>
          <w:p w14:paraId="2809288B" w14:textId="77777777" w:rsidR="00EF276A" w:rsidRPr="00A3203E" w:rsidRDefault="00EF276A" w:rsidP="00F65FF5">
            <w:pPr>
              <w:rPr>
                <w:rFonts w:ascii="Times New Roman" w:eastAsia="Calibri" w:hAnsi="Times New Roman" w:cs="Times New Roman"/>
                <w:b/>
                <w:lang w:eastAsia="ru-RU"/>
              </w:rPr>
            </w:pPr>
            <w:r w:rsidRPr="00A3203E">
              <w:rPr>
                <w:rFonts w:ascii="Times New Roman" w:eastAsia="Calibri" w:hAnsi="Times New Roman" w:cs="Times New Roman"/>
                <w:b/>
                <w:bCs/>
                <w:lang w:eastAsia="ru-RU"/>
              </w:rPr>
              <w:t>В том числе практических занятий</w:t>
            </w:r>
          </w:p>
        </w:tc>
      </w:tr>
      <w:tr w:rsidR="00EF276A" w:rsidRPr="00A3203E" w14:paraId="3E623EF3" w14:textId="77777777" w:rsidTr="00EF276A">
        <w:trPr>
          <w:trHeight w:val="636"/>
        </w:trPr>
        <w:tc>
          <w:tcPr>
            <w:tcW w:w="843" w:type="pct"/>
            <w:vMerge/>
          </w:tcPr>
          <w:p w14:paraId="7D41B12C" w14:textId="77777777" w:rsidR="00EF276A" w:rsidRPr="00A3203E" w:rsidRDefault="00EF276A" w:rsidP="00F65FF5">
            <w:pPr>
              <w:rPr>
                <w:rFonts w:ascii="Times New Roman" w:eastAsia="Calibri" w:hAnsi="Times New Roman" w:cs="Times New Roman"/>
                <w:b/>
                <w:lang w:eastAsia="ru-RU"/>
              </w:rPr>
            </w:pPr>
          </w:p>
        </w:tc>
        <w:tc>
          <w:tcPr>
            <w:tcW w:w="4157" w:type="pct"/>
          </w:tcPr>
          <w:p w14:paraId="5C36E9FC" w14:textId="77777777" w:rsidR="00EF276A" w:rsidRPr="00A3203E" w:rsidRDefault="00EF276A" w:rsidP="00F65FF5">
            <w:pPr>
              <w:autoSpaceDE w:val="0"/>
              <w:autoSpaceDN w:val="0"/>
              <w:adjustRightInd w:val="0"/>
              <w:rPr>
                <w:rFonts w:ascii="Times New Roman" w:eastAsia="Calibri" w:hAnsi="Times New Roman" w:cs="Times New Roman"/>
              </w:rPr>
            </w:pPr>
            <w:r w:rsidRPr="00A3203E">
              <w:rPr>
                <w:rFonts w:ascii="Times New Roman" w:eastAsia="Calibri" w:hAnsi="Times New Roman" w:cs="Times New Roman"/>
                <w:b/>
                <w:lang w:eastAsia="ru-RU"/>
              </w:rPr>
              <w:t xml:space="preserve">Практическая работа: </w:t>
            </w:r>
          </w:p>
          <w:p w14:paraId="41BB42D6"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 xml:space="preserve">Построение гипсометрических планов почвы (кровли) по группе точек, </w:t>
            </w:r>
          </w:p>
          <w:p w14:paraId="47FFE0DC" w14:textId="77777777" w:rsidR="00EF276A" w:rsidRPr="00A3203E" w:rsidRDefault="00EF276A" w:rsidP="00F65FF5">
            <w:pPr>
              <w:rPr>
                <w:rFonts w:ascii="Times New Roman" w:eastAsia="Calibri" w:hAnsi="Times New Roman" w:cs="Times New Roman"/>
              </w:rPr>
            </w:pPr>
            <w:r w:rsidRPr="00A3203E">
              <w:rPr>
                <w:rFonts w:ascii="Times New Roman" w:eastAsia="Calibri" w:hAnsi="Times New Roman" w:cs="Times New Roman"/>
                <w:lang w:eastAsia="ru-RU"/>
              </w:rPr>
              <w:t>имеющих высотные отметки.</w:t>
            </w:r>
          </w:p>
        </w:tc>
      </w:tr>
      <w:tr w:rsidR="00EF276A" w:rsidRPr="00A3203E" w14:paraId="3128B019" w14:textId="77777777" w:rsidTr="00EF276A">
        <w:trPr>
          <w:trHeight w:val="540"/>
        </w:trPr>
        <w:tc>
          <w:tcPr>
            <w:tcW w:w="843" w:type="pct"/>
            <w:vMerge/>
          </w:tcPr>
          <w:p w14:paraId="5A15C0C0" w14:textId="77777777" w:rsidR="00EF276A" w:rsidRPr="00A3203E" w:rsidRDefault="00EF276A" w:rsidP="00F65FF5">
            <w:pPr>
              <w:rPr>
                <w:rFonts w:ascii="Times New Roman" w:eastAsia="Calibri" w:hAnsi="Times New Roman" w:cs="Times New Roman"/>
                <w:b/>
                <w:lang w:eastAsia="ru-RU"/>
              </w:rPr>
            </w:pPr>
          </w:p>
        </w:tc>
        <w:tc>
          <w:tcPr>
            <w:tcW w:w="4157" w:type="pct"/>
          </w:tcPr>
          <w:p w14:paraId="0F9062BD" w14:textId="77777777" w:rsidR="00EF276A" w:rsidRPr="00A3203E" w:rsidRDefault="00EF276A" w:rsidP="00F65FF5">
            <w:pPr>
              <w:autoSpaceDE w:val="0"/>
              <w:autoSpaceDN w:val="0"/>
              <w:adjustRightInd w:val="0"/>
              <w:rPr>
                <w:rFonts w:ascii="Times New Roman" w:eastAsia="Calibri" w:hAnsi="Times New Roman" w:cs="Times New Roman"/>
                <w:b/>
                <w:lang w:eastAsia="ru-RU"/>
              </w:rPr>
            </w:pPr>
            <w:r w:rsidRPr="00A3203E">
              <w:rPr>
                <w:rFonts w:ascii="Times New Roman" w:eastAsia="Calibri" w:hAnsi="Times New Roman" w:cs="Times New Roman"/>
              </w:rPr>
              <w:t>Построение гипсометрических планов при помощи вертикальных разрезов</w:t>
            </w:r>
          </w:p>
        </w:tc>
      </w:tr>
      <w:tr w:rsidR="00EF276A" w:rsidRPr="00A3203E" w14:paraId="686B6F79" w14:textId="77777777" w:rsidTr="00EF276A">
        <w:trPr>
          <w:trHeight w:val="264"/>
        </w:trPr>
        <w:tc>
          <w:tcPr>
            <w:tcW w:w="843" w:type="pct"/>
            <w:vMerge/>
          </w:tcPr>
          <w:p w14:paraId="00F874D8" w14:textId="77777777" w:rsidR="00EF276A" w:rsidRPr="00A3203E" w:rsidRDefault="00EF276A" w:rsidP="00F65FF5">
            <w:pPr>
              <w:rPr>
                <w:rFonts w:ascii="Times New Roman" w:eastAsia="Calibri" w:hAnsi="Times New Roman" w:cs="Times New Roman"/>
                <w:b/>
                <w:lang w:eastAsia="ru-RU"/>
              </w:rPr>
            </w:pPr>
          </w:p>
        </w:tc>
        <w:tc>
          <w:tcPr>
            <w:tcW w:w="4157" w:type="pct"/>
          </w:tcPr>
          <w:p w14:paraId="56A73A11" w14:textId="77777777" w:rsidR="00EF276A" w:rsidRPr="00A3203E" w:rsidRDefault="00EF276A" w:rsidP="00F65FF5">
            <w:pPr>
              <w:autoSpaceDE w:val="0"/>
              <w:autoSpaceDN w:val="0"/>
              <w:adjustRightInd w:val="0"/>
              <w:rPr>
                <w:rFonts w:ascii="Times New Roman" w:eastAsia="Calibri" w:hAnsi="Times New Roman" w:cs="Times New Roman"/>
              </w:rPr>
            </w:pPr>
            <w:r w:rsidRPr="00A3203E">
              <w:rPr>
                <w:rFonts w:ascii="Times New Roman" w:eastAsia="Calibri" w:hAnsi="Times New Roman" w:cs="Times New Roman"/>
              </w:rPr>
              <w:t>Построение гипсометрического плана кровли малоразведанного пласта по плану хорошо разведанного пласта путем вычитания поверхностей (способ карт схождения)</w:t>
            </w:r>
          </w:p>
        </w:tc>
      </w:tr>
      <w:tr w:rsidR="00EF276A" w:rsidRPr="00A3203E" w14:paraId="616F45D5" w14:textId="77777777" w:rsidTr="00EF276A">
        <w:trPr>
          <w:trHeight w:val="276"/>
        </w:trPr>
        <w:tc>
          <w:tcPr>
            <w:tcW w:w="843" w:type="pct"/>
            <w:vMerge/>
          </w:tcPr>
          <w:p w14:paraId="7CA05D54" w14:textId="77777777" w:rsidR="00EF276A" w:rsidRPr="00A3203E" w:rsidRDefault="00EF276A" w:rsidP="00F65FF5">
            <w:pPr>
              <w:rPr>
                <w:rFonts w:ascii="Times New Roman" w:eastAsia="Calibri" w:hAnsi="Times New Roman" w:cs="Times New Roman"/>
                <w:b/>
                <w:lang w:eastAsia="ru-RU"/>
              </w:rPr>
            </w:pPr>
          </w:p>
        </w:tc>
        <w:tc>
          <w:tcPr>
            <w:tcW w:w="4157" w:type="pct"/>
          </w:tcPr>
          <w:p w14:paraId="2F2960B1" w14:textId="77777777" w:rsidR="00EF276A" w:rsidRPr="00A3203E" w:rsidRDefault="00EF276A" w:rsidP="00F65FF5">
            <w:pPr>
              <w:autoSpaceDE w:val="0"/>
              <w:autoSpaceDN w:val="0"/>
              <w:adjustRightInd w:val="0"/>
              <w:rPr>
                <w:rFonts w:ascii="Times New Roman" w:eastAsia="Calibri" w:hAnsi="Times New Roman" w:cs="Times New Roman"/>
              </w:rPr>
            </w:pPr>
            <w:r w:rsidRPr="00A3203E">
              <w:rPr>
                <w:rFonts w:ascii="Times New Roman" w:eastAsia="Calibri" w:hAnsi="Times New Roman" w:cs="Times New Roman"/>
              </w:rPr>
              <w:t>Графики изолиний мощности и их построение</w:t>
            </w:r>
          </w:p>
        </w:tc>
      </w:tr>
      <w:tr w:rsidR="00EF276A" w:rsidRPr="00A3203E" w14:paraId="5D361821" w14:textId="77777777" w:rsidTr="00EF276A">
        <w:trPr>
          <w:trHeight w:val="409"/>
        </w:trPr>
        <w:tc>
          <w:tcPr>
            <w:tcW w:w="843" w:type="pct"/>
            <w:vMerge/>
          </w:tcPr>
          <w:p w14:paraId="04D6ECED" w14:textId="77777777" w:rsidR="00EF276A" w:rsidRPr="00A3203E" w:rsidRDefault="00EF276A" w:rsidP="00F65FF5">
            <w:pPr>
              <w:rPr>
                <w:rFonts w:ascii="Times New Roman" w:eastAsia="Calibri" w:hAnsi="Times New Roman" w:cs="Times New Roman"/>
                <w:b/>
                <w:lang w:eastAsia="ru-RU"/>
              </w:rPr>
            </w:pPr>
          </w:p>
        </w:tc>
        <w:tc>
          <w:tcPr>
            <w:tcW w:w="4157" w:type="pct"/>
          </w:tcPr>
          <w:p w14:paraId="444BECD4" w14:textId="77777777" w:rsidR="00EF276A" w:rsidRPr="00A3203E" w:rsidRDefault="00EF276A" w:rsidP="00F65FF5">
            <w:pPr>
              <w:autoSpaceDE w:val="0"/>
              <w:autoSpaceDN w:val="0"/>
              <w:adjustRightInd w:val="0"/>
              <w:rPr>
                <w:rFonts w:ascii="Times New Roman" w:eastAsia="Calibri" w:hAnsi="Times New Roman" w:cs="Times New Roman"/>
              </w:rPr>
            </w:pPr>
            <w:r w:rsidRPr="00A3203E">
              <w:rPr>
                <w:rFonts w:ascii="Times New Roman" w:eastAsia="Calibri" w:hAnsi="Times New Roman" w:cs="Times New Roman"/>
              </w:rPr>
              <w:t xml:space="preserve">Построение наглядных изображений (блок-диаграмм) </w:t>
            </w:r>
          </w:p>
          <w:p w14:paraId="2FC96BB7" w14:textId="77777777" w:rsidR="00EF276A" w:rsidRPr="00A3203E" w:rsidRDefault="00EF276A" w:rsidP="00F65FF5">
            <w:pPr>
              <w:autoSpaceDE w:val="0"/>
              <w:autoSpaceDN w:val="0"/>
              <w:adjustRightInd w:val="0"/>
              <w:rPr>
                <w:rFonts w:ascii="Times New Roman" w:eastAsia="Calibri" w:hAnsi="Times New Roman" w:cs="Times New Roman"/>
              </w:rPr>
            </w:pPr>
            <w:r w:rsidRPr="00A3203E">
              <w:rPr>
                <w:rFonts w:ascii="Times New Roman" w:eastAsia="Calibri" w:hAnsi="Times New Roman" w:cs="Times New Roman"/>
              </w:rPr>
              <w:t>угольных месторождений</w:t>
            </w:r>
          </w:p>
        </w:tc>
      </w:tr>
      <w:tr w:rsidR="00EF276A" w:rsidRPr="00A3203E" w14:paraId="4B82E297" w14:textId="77777777" w:rsidTr="00EF276A">
        <w:trPr>
          <w:trHeight w:val="274"/>
        </w:trPr>
        <w:tc>
          <w:tcPr>
            <w:tcW w:w="843" w:type="pct"/>
            <w:vMerge w:val="restart"/>
          </w:tcPr>
          <w:p w14:paraId="7F48A338" w14:textId="77777777" w:rsidR="00EF276A" w:rsidRPr="00A3203E" w:rsidRDefault="00EF276A" w:rsidP="00F65FF5">
            <w:pPr>
              <w:rPr>
                <w:rFonts w:ascii="Times New Roman" w:eastAsia="Calibri" w:hAnsi="Times New Roman" w:cs="Times New Roman"/>
                <w:b/>
                <w:lang w:eastAsia="ru-RU"/>
              </w:rPr>
            </w:pPr>
            <w:r w:rsidRPr="00A3203E">
              <w:rPr>
                <w:rFonts w:ascii="Times New Roman" w:eastAsia="Calibri" w:hAnsi="Times New Roman" w:cs="Times New Roman"/>
                <w:b/>
                <w:lang w:eastAsia="ru-RU"/>
              </w:rPr>
              <w:t xml:space="preserve">Тема 3. </w:t>
            </w:r>
            <w:r w:rsidRPr="00A3203E">
              <w:rPr>
                <w:rFonts w:ascii="Times New Roman" w:eastAsia="Calibri" w:hAnsi="Times New Roman" w:cs="Times New Roman"/>
                <w:b/>
              </w:rPr>
              <w:t>Подсчет запасов полезного ископаемог</w:t>
            </w:r>
          </w:p>
        </w:tc>
        <w:tc>
          <w:tcPr>
            <w:tcW w:w="4157" w:type="pct"/>
          </w:tcPr>
          <w:p w14:paraId="20AA9781" w14:textId="77777777" w:rsidR="00EF276A" w:rsidRPr="00A3203E" w:rsidRDefault="00EF276A" w:rsidP="00F65FF5">
            <w:pPr>
              <w:rPr>
                <w:rFonts w:ascii="Times New Roman" w:eastAsia="Calibri" w:hAnsi="Times New Roman" w:cs="Times New Roman"/>
                <w:b/>
                <w:lang w:eastAsia="ru-RU"/>
              </w:rPr>
            </w:pPr>
            <w:r w:rsidRPr="00A3203E">
              <w:rPr>
                <w:rFonts w:ascii="Times New Roman" w:eastAsia="Calibri" w:hAnsi="Times New Roman" w:cs="Times New Roman"/>
                <w:b/>
                <w:bCs/>
                <w:lang w:eastAsia="ru-RU"/>
              </w:rPr>
              <w:t>Содержание</w:t>
            </w:r>
          </w:p>
        </w:tc>
      </w:tr>
      <w:tr w:rsidR="00EF276A" w:rsidRPr="00A3203E" w14:paraId="6EA92F75" w14:textId="77777777" w:rsidTr="00EF276A">
        <w:trPr>
          <w:trHeight w:val="1771"/>
        </w:trPr>
        <w:tc>
          <w:tcPr>
            <w:tcW w:w="843" w:type="pct"/>
            <w:vMerge/>
          </w:tcPr>
          <w:p w14:paraId="773B9391" w14:textId="77777777" w:rsidR="00EF276A" w:rsidRPr="00A3203E" w:rsidRDefault="00EF276A" w:rsidP="00F65FF5">
            <w:pPr>
              <w:rPr>
                <w:rFonts w:ascii="Times New Roman" w:eastAsia="Calibri" w:hAnsi="Times New Roman" w:cs="Times New Roman"/>
                <w:b/>
                <w:bCs/>
                <w:lang w:eastAsia="ru-RU"/>
              </w:rPr>
            </w:pPr>
          </w:p>
        </w:tc>
        <w:tc>
          <w:tcPr>
            <w:tcW w:w="4157" w:type="pct"/>
          </w:tcPr>
          <w:p w14:paraId="43992447"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Классификация запасов полезного ископаемого</w:t>
            </w:r>
          </w:p>
          <w:p w14:paraId="65118258"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Группы запасов твердых полезных ископаемых по их экономическому значению</w:t>
            </w:r>
          </w:p>
          <w:p w14:paraId="6BC25FE7"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Категории запасов и прогнозных ресурсов твердых полезных ископаемых по степени геологической изученности</w:t>
            </w:r>
          </w:p>
          <w:p w14:paraId="1AE61D60"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Параметры подсчета запасов и способы их определения</w:t>
            </w:r>
          </w:p>
          <w:p w14:paraId="0901BA7A"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Построение контуров балансовых запасов</w:t>
            </w:r>
          </w:p>
          <w:p w14:paraId="225BA28E"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Определение площадей</w:t>
            </w:r>
          </w:p>
          <w:p w14:paraId="3077D8F6"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Определение объемов</w:t>
            </w:r>
          </w:p>
          <w:p w14:paraId="00CB11C3"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Способы подсчета запасов</w:t>
            </w:r>
          </w:p>
          <w:p w14:paraId="097528C1"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Ошибки при подсчете запасов</w:t>
            </w:r>
          </w:p>
        </w:tc>
      </w:tr>
      <w:tr w:rsidR="00EF276A" w:rsidRPr="00A3203E" w14:paraId="5567ACF0" w14:textId="77777777" w:rsidTr="00EF276A">
        <w:trPr>
          <w:trHeight w:val="216"/>
        </w:trPr>
        <w:tc>
          <w:tcPr>
            <w:tcW w:w="843" w:type="pct"/>
            <w:vMerge/>
          </w:tcPr>
          <w:p w14:paraId="6B8E7B72" w14:textId="77777777" w:rsidR="00EF276A" w:rsidRPr="00A3203E" w:rsidRDefault="00EF276A" w:rsidP="00F65FF5">
            <w:pPr>
              <w:rPr>
                <w:rFonts w:ascii="Times New Roman" w:eastAsia="Calibri" w:hAnsi="Times New Roman" w:cs="Times New Roman"/>
                <w:b/>
                <w:lang w:eastAsia="ru-RU"/>
              </w:rPr>
            </w:pPr>
          </w:p>
        </w:tc>
        <w:tc>
          <w:tcPr>
            <w:tcW w:w="4157" w:type="pct"/>
          </w:tcPr>
          <w:p w14:paraId="5422C836" w14:textId="77777777" w:rsidR="00EF276A" w:rsidRPr="00A3203E" w:rsidRDefault="00EF276A" w:rsidP="00F65FF5">
            <w:pPr>
              <w:rPr>
                <w:rFonts w:ascii="Times New Roman" w:eastAsia="Calibri" w:hAnsi="Times New Roman" w:cs="Times New Roman"/>
                <w:b/>
                <w:lang w:eastAsia="ru-RU"/>
              </w:rPr>
            </w:pPr>
            <w:r w:rsidRPr="00A3203E">
              <w:rPr>
                <w:rFonts w:ascii="Times New Roman" w:eastAsia="Calibri" w:hAnsi="Times New Roman" w:cs="Times New Roman"/>
                <w:b/>
                <w:bCs/>
                <w:lang w:eastAsia="ru-RU"/>
              </w:rPr>
              <w:t>В том числе практических занятий</w:t>
            </w:r>
          </w:p>
        </w:tc>
      </w:tr>
      <w:tr w:rsidR="00EF276A" w:rsidRPr="00A3203E" w14:paraId="25216628" w14:textId="77777777" w:rsidTr="00EF276A">
        <w:trPr>
          <w:trHeight w:val="480"/>
        </w:trPr>
        <w:tc>
          <w:tcPr>
            <w:tcW w:w="843" w:type="pct"/>
            <w:vMerge/>
          </w:tcPr>
          <w:p w14:paraId="05624D8E" w14:textId="77777777" w:rsidR="00EF276A" w:rsidRPr="00A3203E" w:rsidRDefault="00EF276A" w:rsidP="00F65FF5">
            <w:pPr>
              <w:rPr>
                <w:rFonts w:ascii="Times New Roman" w:eastAsia="Calibri" w:hAnsi="Times New Roman" w:cs="Times New Roman"/>
                <w:b/>
                <w:lang w:eastAsia="ru-RU"/>
              </w:rPr>
            </w:pPr>
          </w:p>
        </w:tc>
        <w:tc>
          <w:tcPr>
            <w:tcW w:w="4157" w:type="pct"/>
          </w:tcPr>
          <w:p w14:paraId="2745F650" w14:textId="77777777" w:rsidR="00EF276A" w:rsidRPr="00A3203E" w:rsidRDefault="00EF276A" w:rsidP="00F65FF5">
            <w:pPr>
              <w:rPr>
                <w:rFonts w:ascii="Times New Roman" w:eastAsia="Calibri" w:hAnsi="Times New Roman" w:cs="Times New Roman"/>
                <w:b/>
                <w:lang w:eastAsia="ru-RU"/>
              </w:rPr>
            </w:pPr>
            <w:r w:rsidRPr="00A3203E">
              <w:rPr>
                <w:rFonts w:ascii="Times New Roman" w:eastAsia="Calibri" w:hAnsi="Times New Roman" w:cs="Times New Roman"/>
                <w:b/>
                <w:lang w:eastAsia="ru-RU"/>
              </w:rPr>
              <w:t xml:space="preserve">Практическая работа: </w:t>
            </w:r>
          </w:p>
          <w:p w14:paraId="4207179B"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Определение площади блока</w:t>
            </w:r>
          </w:p>
        </w:tc>
      </w:tr>
      <w:tr w:rsidR="00EF276A" w:rsidRPr="00A3203E" w14:paraId="07367F04" w14:textId="77777777" w:rsidTr="00EF276A">
        <w:trPr>
          <w:trHeight w:val="298"/>
        </w:trPr>
        <w:tc>
          <w:tcPr>
            <w:tcW w:w="843" w:type="pct"/>
            <w:vMerge/>
          </w:tcPr>
          <w:p w14:paraId="0D58E600" w14:textId="77777777" w:rsidR="00EF276A" w:rsidRPr="00A3203E" w:rsidRDefault="00EF276A" w:rsidP="00F65FF5">
            <w:pPr>
              <w:rPr>
                <w:rFonts w:ascii="Times New Roman" w:eastAsia="Calibri" w:hAnsi="Times New Roman" w:cs="Times New Roman"/>
                <w:b/>
                <w:lang w:eastAsia="ru-RU"/>
              </w:rPr>
            </w:pPr>
          </w:p>
        </w:tc>
        <w:tc>
          <w:tcPr>
            <w:tcW w:w="4157" w:type="pct"/>
          </w:tcPr>
          <w:p w14:paraId="267C3CD5" w14:textId="77777777" w:rsidR="00EF276A" w:rsidRPr="00A3203E" w:rsidRDefault="00EF276A" w:rsidP="00F65FF5">
            <w:pPr>
              <w:rPr>
                <w:rFonts w:ascii="Times New Roman" w:eastAsia="Calibri" w:hAnsi="Times New Roman" w:cs="Times New Roman"/>
                <w:b/>
                <w:lang w:eastAsia="ru-RU"/>
              </w:rPr>
            </w:pPr>
            <w:r w:rsidRPr="00A3203E">
              <w:rPr>
                <w:rFonts w:ascii="Times New Roman" w:eastAsia="Calibri" w:hAnsi="Times New Roman" w:cs="Times New Roman"/>
                <w:lang w:eastAsia="ru-RU"/>
              </w:rPr>
              <w:t>Определение объема блока</w:t>
            </w:r>
          </w:p>
        </w:tc>
      </w:tr>
      <w:tr w:rsidR="00EF276A" w:rsidRPr="00A3203E" w14:paraId="4B69B06C" w14:textId="77777777" w:rsidTr="00EF276A">
        <w:trPr>
          <w:trHeight w:val="264"/>
        </w:trPr>
        <w:tc>
          <w:tcPr>
            <w:tcW w:w="843" w:type="pct"/>
            <w:vMerge/>
          </w:tcPr>
          <w:p w14:paraId="50B36271" w14:textId="77777777" w:rsidR="00EF276A" w:rsidRPr="00A3203E" w:rsidRDefault="00EF276A" w:rsidP="00F65FF5">
            <w:pPr>
              <w:rPr>
                <w:rFonts w:ascii="Times New Roman" w:eastAsia="Calibri" w:hAnsi="Times New Roman" w:cs="Times New Roman"/>
                <w:b/>
                <w:lang w:eastAsia="ru-RU"/>
              </w:rPr>
            </w:pPr>
          </w:p>
        </w:tc>
        <w:tc>
          <w:tcPr>
            <w:tcW w:w="4157" w:type="pct"/>
          </w:tcPr>
          <w:p w14:paraId="0CD4666A"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Подсчет запасов по заданным условиям</w:t>
            </w:r>
          </w:p>
        </w:tc>
      </w:tr>
      <w:tr w:rsidR="00EF276A" w:rsidRPr="00A3203E" w14:paraId="738A512E" w14:textId="77777777" w:rsidTr="00EF276A">
        <w:trPr>
          <w:trHeight w:val="264"/>
        </w:trPr>
        <w:tc>
          <w:tcPr>
            <w:tcW w:w="843" w:type="pct"/>
            <w:vMerge/>
          </w:tcPr>
          <w:p w14:paraId="30A1F6C0" w14:textId="77777777" w:rsidR="00EF276A" w:rsidRPr="00A3203E" w:rsidRDefault="00EF276A" w:rsidP="00F65FF5">
            <w:pPr>
              <w:rPr>
                <w:rFonts w:ascii="Times New Roman" w:eastAsia="Calibri" w:hAnsi="Times New Roman" w:cs="Times New Roman"/>
                <w:b/>
                <w:lang w:eastAsia="ru-RU"/>
              </w:rPr>
            </w:pPr>
          </w:p>
        </w:tc>
        <w:tc>
          <w:tcPr>
            <w:tcW w:w="4157" w:type="pct"/>
          </w:tcPr>
          <w:p w14:paraId="50840395"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Оценка точности подсчета запасов полезного ископаемого</w:t>
            </w:r>
          </w:p>
        </w:tc>
      </w:tr>
      <w:tr w:rsidR="00EF276A" w:rsidRPr="00A3203E" w14:paraId="262D37D9" w14:textId="77777777" w:rsidTr="00EF276A">
        <w:trPr>
          <w:trHeight w:val="444"/>
        </w:trPr>
        <w:tc>
          <w:tcPr>
            <w:tcW w:w="5000" w:type="pct"/>
            <w:gridSpan w:val="2"/>
          </w:tcPr>
          <w:p w14:paraId="1C593AB0"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b/>
                <w:bCs/>
                <w:lang w:eastAsia="ru-RU"/>
              </w:rPr>
              <w:t>Тематика самостоятельной учебной работы при изучении раздела 2 Учет выемки полезного ископаемого из недр</w:t>
            </w:r>
          </w:p>
        </w:tc>
      </w:tr>
      <w:tr w:rsidR="00EF276A" w:rsidRPr="00A3203E" w14:paraId="17A5F035" w14:textId="77777777" w:rsidTr="00EF276A">
        <w:trPr>
          <w:trHeight w:val="228"/>
        </w:trPr>
        <w:tc>
          <w:tcPr>
            <w:tcW w:w="5000" w:type="pct"/>
            <w:gridSpan w:val="2"/>
          </w:tcPr>
          <w:p w14:paraId="2FC4455E" w14:textId="77777777" w:rsidR="00EF276A" w:rsidRPr="00A3203E" w:rsidRDefault="00EF276A" w:rsidP="00F65FF5">
            <w:pPr>
              <w:rPr>
                <w:rFonts w:ascii="Times New Roman" w:eastAsia="Calibri" w:hAnsi="Times New Roman" w:cs="Times New Roman"/>
                <w:b/>
                <w:bCs/>
                <w:lang w:eastAsia="ru-RU"/>
              </w:rPr>
            </w:pPr>
            <w:r w:rsidRPr="00A3203E">
              <w:rPr>
                <w:rFonts w:ascii="Times New Roman" w:eastAsia="Calibri" w:hAnsi="Times New Roman" w:cs="Times New Roman"/>
                <w:lang w:eastAsia="ru-RU"/>
              </w:rPr>
              <w:t>Работа с учебной литературой и конспектом для выполнения домашнего задания:</w:t>
            </w:r>
          </w:p>
        </w:tc>
      </w:tr>
      <w:tr w:rsidR="00EF276A" w:rsidRPr="00A3203E" w14:paraId="260C7503" w14:textId="77777777" w:rsidTr="00EF276A">
        <w:trPr>
          <w:trHeight w:val="218"/>
        </w:trPr>
        <w:tc>
          <w:tcPr>
            <w:tcW w:w="5000" w:type="pct"/>
            <w:gridSpan w:val="2"/>
          </w:tcPr>
          <w:p w14:paraId="53FCD88D"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Подготовка к лабораторно-практическим занятиям с использованием методических рекомендаций;</w:t>
            </w:r>
          </w:p>
        </w:tc>
      </w:tr>
      <w:tr w:rsidR="00EF276A" w:rsidRPr="00A3203E" w14:paraId="42A47598" w14:textId="77777777" w:rsidTr="00EF276A">
        <w:trPr>
          <w:trHeight w:val="197"/>
        </w:trPr>
        <w:tc>
          <w:tcPr>
            <w:tcW w:w="5000" w:type="pct"/>
            <w:gridSpan w:val="2"/>
          </w:tcPr>
          <w:p w14:paraId="46F1BB1F"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Оформление отчетов по лабораторно практическим занятиям;</w:t>
            </w:r>
          </w:p>
        </w:tc>
      </w:tr>
      <w:tr w:rsidR="00EF276A" w:rsidRPr="00A3203E" w14:paraId="491F8E5B" w14:textId="77777777" w:rsidTr="00EF276A">
        <w:trPr>
          <w:trHeight w:val="228"/>
        </w:trPr>
        <w:tc>
          <w:tcPr>
            <w:tcW w:w="5000" w:type="pct"/>
            <w:gridSpan w:val="2"/>
          </w:tcPr>
          <w:p w14:paraId="3A40202F"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Подготовка материала для выступления по предложенной преподавателем теме;</w:t>
            </w:r>
          </w:p>
        </w:tc>
      </w:tr>
      <w:tr w:rsidR="00EF276A" w:rsidRPr="00A3203E" w14:paraId="07F2C8D4" w14:textId="77777777" w:rsidTr="00EF276A">
        <w:trPr>
          <w:trHeight w:val="180"/>
        </w:trPr>
        <w:tc>
          <w:tcPr>
            <w:tcW w:w="5000" w:type="pct"/>
            <w:gridSpan w:val="2"/>
          </w:tcPr>
          <w:p w14:paraId="5AA50662" w14:textId="77777777" w:rsidR="00EF276A" w:rsidRPr="00A3203E" w:rsidRDefault="00EF276A" w:rsidP="00F65FF5">
            <w:pPr>
              <w:suppressAutoHyphens/>
              <w:rPr>
                <w:rFonts w:ascii="Times New Roman" w:eastAsia="Calibri" w:hAnsi="Times New Roman" w:cs="Times New Roman"/>
                <w:lang w:eastAsia="ru-RU"/>
              </w:rPr>
            </w:pPr>
            <w:r w:rsidRPr="00A3203E">
              <w:rPr>
                <w:rFonts w:ascii="Times New Roman" w:eastAsia="Calibri" w:hAnsi="Times New Roman" w:cs="Times New Roman"/>
                <w:b/>
                <w:bCs/>
                <w:lang w:eastAsia="ru-RU"/>
              </w:rPr>
              <w:t xml:space="preserve">Учебная практика </w:t>
            </w:r>
            <w:r>
              <w:rPr>
                <w:rFonts w:ascii="Times New Roman" w:eastAsia="Calibri" w:hAnsi="Times New Roman" w:cs="Times New Roman"/>
                <w:b/>
                <w:bCs/>
                <w:lang w:eastAsia="ru-RU"/>
              </w:rPr>
              <w:t xml:space="preserve">  72 ак.ч.</w:t>
            </w:r>
          </w:p>
        </w:tc>
      </w:tr>
      <w:tr w:rsidR="00EF276A" w:rsidRPr="00A3203E" w14:paraId="1886C7DA" w14:textId="77777777" w:rsidTr="00EF276A">
        <w:trPr>
          <w:trHeight w:val="672"/>
        </w:trPr>
        <w:tc>
          <w:tcPr>
            <w:tcW w:w="5000" w:type="pct"/>
            <w:gridSpan w:val="2"/>
          </w:tcPr>
          <w:p w14:paraId="080F1DB9" w14:textId="77777777" w:rsidR="00EF276A" w:rsidRPr="00A3203E" w:rsidRDefault="00EF276A" w:rsidP="00F65FF5">
            <w:pPr>
              <w:rPr>
                <w:rFonts w:ascii="Times New Roman" w:eastAsia="Calibri" w:hAnsi="Times New Roman" w:cs="Times New Roman"/>
                <w:b/>
                <w:bCs/>
                <w:lang w:eastAsia="ru-RU"/>
              </w:rPr>
            </w:pPr>
            <w:r w:rsidRPr="00A3203E">
              <w:rPr>
                <w:rFonts w:ascii="Times New Roman" w:eastAsia="Calibri" w:hAnsi="Times New Roman" w:cs="Times New Roman"/>
                <w:b/>
                <w:bCs/>
                <w:lang w:eastAsia="ru-RU"/>
              </w:rPr>
              <w:t xml:space="preserve">Виды работ </w:t>
            </w:r>
          </w:p>
          <w:p w14:paraId="46F3F83B" w14:textId="77777777" w:rsidR="00EF276A" w:rsidRPr="00A3203E" w:rsidRDefault="00EF276A" w:rsidP="00F65FF5">
            <w:pPr>
              <w:ind w:firstLine="23"/>
              <w:rPr>
                <w:rFonts w:ascii="Times New Roman" w:eastAsia="Calibri" w:hAnsi="Times New Roman" w:cs="Times New Roman"/>
                <w:b/>
                <w:bCs/>
                <w:lang w:eastAsia="ru-RU"/>
              </w:rPr>
            </w:pPr>
            <w:r w:rsidRPr="00A3203E">
              <w:rPr>
                <w:rFonts w:ascii="Times New Roman" w:eastAsia="Calibri" w:hAnsi="Times New Roman" w:cs="Times New Roman"/>
                <w:lang w:eastAsia="ru-RU"/>
              </w:rPr>
              <w:t xml:space="preserve">Инструктаж по охране труда и пожарной безопасности. Ознакомление с предприятием. </w:t>
            </w:r>
            <w:r w:rsidRPr="00A3203E">
              <w:rPr>
                <w:rFonts w:ascii="Times New Roman" w:eastAsia="Calibri" w:hAnsi="Times New Roman" w:cs="Times New Roman"/>
                <w:spacing w:val="-1"/>
                <w:lang w:eastAsia="ru-RU"/>
              </w:rPr>
              <w:t>Ин</w:t>
            </w:r>
            <w:r w:rsidRPr="00A3203E">
              <w:rPr>
                <w:rFonts w:ascii="Times New Roman" w:eastAsia="Calibri" w:hAnsi="Times New Roman" w:cs="Times New Roman"/>
                <w:spacing w:val="-1"/>
                <w:lang w:eastAsia="ru-RU"/>
              </w:rPr>
              <w:softHyphen/>
            </w:r>
            <w:r w:rsidRPr="00A3203E">
              <w:rPr>
                <w:rFonts w:ascii="Times New Roman" w:eastAsia="Calibri" w:hAnsi="Times New Roman" w:cs="Times New Roman"/>
                <w:lang w:eastAsia="ru-RU"/>
              </w:rPr>
              <w:t>структаж по правилам безопасности при осмотре и подготовке рабочего места.</w:t>
            </w:r>
          </w:p>
        </w:tc>
      </w:tr>
      <w:tr w:rsidR="00EF276A" w:rsidRPr="00A3203E" w14:paraId="744166E9" w14:textId="77777777" w:rsidTr="00EF276A">
        <w:trPr>
          <w:trHeight w:val="192"/>
        </w:trPr>
        <w:tc>
          <w:tcPr>
            <w:tcW w:w="5000" w:type="pct"/>
            <w:gridSpan w:val="2"/>
          </w:tcPr>
          <w:p w14:paraId="05ADB690" w14:textId="77777777" w:rsidR="00EF276A" w:rsidRPr="00A3203E" w:rsidRDefault="00EF276A" w:rsidP="00F65FF5">
            <w:pPr>
              <w:rPr>
                <w:rFonts w:ascii="Times New Roman" w:eastAsia="Calibri" w:hAnsi="Times New Roman" w:cs="Times New Roman"/>
                <w:b/>
                <w:bCs/>
                <w:lang w:eastAsia="ru-RU"/>
              </w:rPr>
            </w:pPr>
            <w:r w:rsidRPr="00A3203E">
              <w:rPr>
                <w:rFonts w:ascii="Times New Roman" w:eastAsia="Calibri" w:hAnsi="Times New Roman" w:cs="Times New Roman"/>
                <w:lang w:eastAsia="ru-RU"/>
              </w:rPr>
              <w:t>Правила поверки и юстировки геодезических приборов</w:t>
            </w:r>
          </w:p>
        </w:tc>
      </w:tr>
      <w:tr w:rsidR="00EF276A" w:rsidRPr="00A3203E" w14:paraId="3F29CEE9" w14:textId="77777777" w:rsidTr="00EF276A">
        <w:trPr>
          <w:trHeight w:val="323"/>
        </w:trPr>
        <w:tc>
          <w:tcPr>
            <w:tcW w:w="5000" w:type="pct"/>
            <w:gridSpan w:val="2"/>
          </w:tcPr>
          <w:p w14:paraId="0C15E61E"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Исследование точности измерения горизонтальных углов теодолитами различных типов.</w:t>
            </w:r>
          </w:p>
        </w:tc>
      </w:tr>
      <w:tr w:rsidR="00EF276A" w:rsidRPr="00A3203E" w14:paraId="399FB70A" w14:textId="77777777" w:rsidTr="00EF276A">
        <w:trPr>
          <w:trHeight w:val="271"/>
        </w:trPr>
        <w:tc>
          <w:tcPr>
            <w:tcW w:w="5000" w:type="pct"/>
            <w:gridSpan w:val="2"/>
          </w:tcPr>
          <w:p w14:paraId="41F39B75"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Исследование точности детальной разбивки круговых кривых различными методами</w:t>
            </w:r>
          </w:p>
        </w:tc>
      </w:tr>
      <w:tr w:rsidR="00EF276A" w:rsidRPr="00A3203E" w14:paraId="3FB432A9" w14:textId="77777777" w:rsidTr="00EF276A">
        <w:trPr>
          <w:trHeight w:val="432"/>
        </w:trPr>
        <w:tc>
          <w:tcPr>
            <w:tcW w:w="5000" w:type="pct"/>
            <w:gridSpan w:val="2"/>
          </w:tcPr>
          <w:p w14:paraId="3F3DC4D0"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Исследования влияния магнитных полей на работу электронных тахеометров и цифровых нивелиров</w:t>
            </w:r>
          </w:p>
        </w:tc>
      </w:tr>
      <w:tr w:rsidR="00EF276A" w:rsidRPr="00A3203E" w14:paraId="7ACE6F95" w14:textId="77777777" w:rsidTr="00EF276A">
        <w:trPr>
          <w:trHeight w:val="444"/>
        </w:trPr>
        <w:tc>
          <w:tcPr>
            <w:tcW w:w="5000" w:type="pct"/>
            <w:gridSpan w:val="2"/>
          </w:tcPr>
          <w:p w14:paraId="7F0841BA"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Исследование возможности решения некоторых инженерногеодезических задач с помощью цифровых съёмочных камер</w:t>
            </w:r>
          </w:p>
        </w:tc>
      </w:tr>
      <w:tr w:rsidR="00EF276A" w:rsidRPr="00A3203E" w14:paraId="5966C586" w14:textId="77777777" w:rsidTr="00EF276A">
        <w:trPr>
          <w:trHeight w:val="396"/>
        </w:trPr>
        <w:tc>
          <w:tcPr>
            <w:tcW w:w="5000" w:type="pct"/>
            <w:gridSpan w:val="2"/>
          </w:tcPr>
          <w:p w14:paraId="5C9BA070"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Изучение методики обработки результатов геодезических измерений с использованием компьютерных технологий</w:t>
            </w:r>
          </w:p>
        </w:tc>
      </w:tr>
      <w:tr w:rsidR="00EF276A" w:rsidRPr="00A3203E" w14:paraId="0A5A085A" w14:textId="77777777" w:rsidTr="00EF276A">
        <w:trPr>
          <w:trHeight w:val="192"/>
        </w:trPr>
        <w:tc>
          <w:tcPr>
            <w:tcW w:w="5000" w:type="pct"/>
            <w:gridSpan w:val="2"/>
          </w:tcPr>
          <w:p w14:paraId="56B4818A"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Изучение и анализ требований СНиП к выполнению геодезических</w:t>
            </w:r>
          </w:p>
          <w:p w14:paraId="65DA7F7F"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работ</w:t>
            </w:r>
          </w:p>
        </w:tc>
      </w:tr>
      <w:tr w:rsidR="00EF276A" w:rsidRPr="00A3203E" w14:paraId="6715A43E" w14:textId="77777777" w:rsidTr="00EF276A">
        <w:trPr>
          <w:trHeight w:val="192"/>
        </w:trPr>
        <w:tc>
          <w:tcPr>
            <w:tcW w:w="5000" w:type="pct"/>
            <w:gridSpan w:val="2"/>
          </w:tcPr>
          <w:p w14:paraId="3AFF16AC"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Оформление отчета о прохождении практики</w:t>
            </w:r>
          </w:p>
        </w:tc>
      </w:tr>
      <w:tr w:rsidR="00EF276A" w:rsidRPr="00A3203E" w14:paraId="0258D069" w14:textId="77777777" w:rsidTr="00EF276A">
        <w:trPr>
          <w:trHeight w:val="204"/>
        </w:trPr>
        <w:tc>
          <w:tcPr>
            <w:tcW w:w="5000" w:type="pct"/>
            <w:gridSpan w:val="2"/>
          </w:tcPr>
          <w:p w14:paraId="444ABD9C"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b/>
                <w:lang w:eastAsia="ru-RU"/>
              </w:rPr>
              <w:t xml:space="preserve">Производственная практика </w:t>
            </w:r>
            <w:r>
              <w:rPr>
                <w:rFonts w:ascii="Times New Roman" w:eastAsia="Calibri" w:hAnsi="Times New Roman" w:cs="Times New Roman"/>
                <w:b/>
                <w:lang w:eastAsia="ru-RU"/>
              </w:rPr>
              <w:t xml:space="preserve">  252 ак.ч.</w:t>
            </w:r>
          </w:p>
        </w:tc>
      </w:tr>
      <w:tr w:rsidR="00EF276A" w:rsidRPr="00A3203E" w14:paraId="339D3875" w14:textId="77777777" w:rsidTr="00EF276A">
        <w:trPr>
          <w:trHeight w:val="568"/>
        </w:trPr>
        <w:tc>
          <w:tcPr>
            <w:tcW w:w="5000" w:type="pct"/>
            <w:gridSpan w:val="2"/>
          </w:tcPr>
          <w:p w14:paraId="243FEB3E"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Инструктаж по технике безопасности. Получение приборов и инструментов.</w:t>
            </w:r>
          </w:p>
          <w:p w14:paraId="43306B9D"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Осмотр, поверки и юстировки. Заключение о пригодности приборов к работе</w:t>
            </w:r>
          </w:p>
        </w:tc>
      </w:tr>
      <w:tr w:rsidR="00EF276A" w:rsidRPr="00A3203E" w14:paraId="114376E8" w14:textId="77777777" w:rsidTr="00EF276A">
        <w:trPr>
          <w:trHeight w:val="204"/>
        </w:trPr>
        <w:tc>
          <w:tcPr>
            <w:tcW w:w="5000" w:type="pct"/>
            <w:gridSpan w:val="2"/>
          </w:tcPr>
          <w:p w14:paraId="318BB2DA"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Топографическая съёмка. Рекогносцировка участка.Создание планово-высотного обоснования</w:t>
            </w:r>
          </w:p>
          <w:p w14:paraId="57592092" w14:textId="77777777" w:rsidR="00EF276A" w:rsidRPr="00A3203E" w:rsidRDefault="00EF276A" w:rsidP="00F65FF5">
            <w:pPr>
              <w:rPr>
                <w:rFonts w:ascii="Times New Roman" w:eastAsia="Calibri" w:hAnsi="Times New Roman" w:cs="Times New Roman"/>
                <w:b/>
                <w:lang w:eastAsia="ru-RU"/>
              </w:rPr>
            </w:pPr>
            <w:r w:rsidRPr="00A3203E">
              <w:rPr>
                <w:rFonts w:ascii="Times New Roman" w:eastAsia="Calibri" w:hAnsi="Times New Roman" w:cs="Times New Roman"/>
                <w:lang w:eastAsia="ru-RU"/>
              </w:rPr>
              <w:t>съёмки. Съёмка ситуации и рельефа. Обработка результатов полевых измерений.</w:t>
            </w:r>
          </w:p>
        </w:tc>
      </w:tr>
      <w:tr w:rsidR="00EF276A" w:rsidRPr="00A3203E" w14:paraId="6B8CB7A4" w14:textId="77777777" w:rsidTr="00EF276A">
        <w:trPr>
          <w:trHeight w:val="216"/>
        </w:trPr>
        <w:tc>
          <w:tcPr>
            <w:tcW w:w="5000" w:type="pct"/>
            <w:gridSpan w:val="2"/>
          </w:tcPr>
          <w:p w14:paraId="64354B0A"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Полевое трассирование. Рекогносцировка трассы. Определение положения исходных точек трассы. Выбор и закрепление вершины углов поворота. Проложение магистрального хода.</w:t>
            </w:r>
          </w:p>
        </w:tc>
      </w:tr>
      <w:tr w:rsidR="00EF276A" w:rsidRPr="00A3203E" w14:paraId="7ACDD20D" w14:textId="77777777" w:rsidTr="00EF276A">
        <w:trPr>
          <w:trHeight w:val="206"/>
        </w:trPr>
        <w:tc>
          <w:tcPr>
            <w:tcW w:w="5000" w:type="pct"/>
            <w:gridSpan w:val="2"/>
          </w:tcPr>
          <w:p w14:paraId="106DF5D5"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Разбивка пикетажа по трассе с составление пикетажного журнала. Детальная разбивка кривых.</w:t>
            </w:r>
          </w:p>
          <w:p w14:paraId="657CAB8B"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Продольно-поперечное нивелирование. Полевой контроль трассы с привязкой к исходным реперам.Обработка материалов трассирования. Составление планов и профилей участка дороги.</w:t>
            </w:r>
          </w:p>
        </w:tc>
      </w:tr>
      <w:tr w:rsidR="00EF276A" w:rsidRPr="00A3203E" w14:paraId="36815296" w14:textId="77777777" w:rsidTr="00EF276A">
        <w:trPr>
          <w:trHeight w:val="288"/>
        </w:trPr>
        <w:tc>
          <w:tcPr>
            <w:tcW w:w="5000" w:type="pct"/>
            <w:gridSpan w:val="2"/>
          </w:tcPr>
          <w:p w14:paraId="450045C4"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Разбивочные работы. Составление проекта. Подготовка исходных данных для выноса проекта в натуру. Составление разбивочного чертежа</w:t>
            </w:r>
          </w:p>
        </w:tc>
      </w:tr>
      <w:tr w:rsidR="00EF276A" w:rsidRPr="00A3203E" w14:paraId="2591F60C" w14:textId="77777777" w:rsidTr="00EF276A">
        <w:trPr>
          <w:trHeight w:val="456"/>
        </w:trPr>
        <w:tc>
          <w:tcPr>
            <w:tcW w:w="5000" w:type="pct"/>
            <w:gridSpan w:val="2"/>
          </w:tcPr>
          <w:p w14:paraId="1A4A0AED" w14:textId="77777777" w:rsidR="00EF276A" w:rsidRPr="00A3203E" w:rsidRDefault="00EF276A" w:rsidP="00F65FF5">
            <w:pPr>
              <w:rPr>
                <w:rFonts w:ascii="Times New Roman" w:eastAsia="Calibri" w:hAnsi="Times New Roman" w:cs="Times New Roman"/>
                <w:lang w:eastAsia="ru-RU"/>
              </w:rPr>
            </w:pPr>
            <w:r w:rsidRPr="00A3203E">
              <w:rPr>
                <w:rFonts w:ascii="Times New Roman" w:eastAsia="Calibri" w:hAnsi="Times New Roman" w:cs="Times New Roman"/>
                <w:lang w:eastAsia="ru-RU"/>
              </w:rPr>
              <w:t>Решение инженерных задач. Определение высоты сооружения. Определение неприступного расстояния. Вынос проектной отметки в натуру. Построение проектного угла. Построение линии заданного уклона</w:t>
            </w:r>
          </w:p>
        </w:tc>
      </w:tr>
      <w:tr w:rsidR="00EF276A" w:rsidRPr="00A3203E" w14:paraId="672C16BE" w14:textId="77777777" w:rsidTr="00EF276A">
        <w:trPr>
          <w:trHeight w:val="276"/>
        </w:trPr>
        <w:tc>
          <w:tcPr>
            <w:tcW w:w="5000" w:type="pct"/>
            <w:gridSpan w:val="2"/>
          </w:tcPr>
          <w:p w14:paraId="6B98FCEE" w14:textId="77777777" w:rsidR="00EF276A" w:rsidRPr="00A3203E" w:rsidRDefault="00EF276A" w:rsidP="00F65FF5">
            <w:pPr>
              <w:rPr>
                <w:rFonts w:ascii="Times New Roman" w:eastAsia="Calibri" w:hAnsi="Times New Roman" w:cs="Times New Roman"/>
                <w:b/>
                <w:lang w:eastAsia="ru-RU"/>
              </w:rPr>
            </w:pPr>
            <w:r w:rsidRPr="00A3203E">
              <w:rPr>
                <w:rFonts w:ascii="Times New Roman" w:eastAsia="Calibri" w:hAnsi="Times New Roman" w:cs="Times New Roman"/>
                <w:b/>
                <w:lang w:eastAsia="ru-RU"/>
              </w:rPr>
              <w:t>Промежуточная аттестация</w:t>
            </w:r>
          </w:p>
        </w:tc>
      </w:tr>
      <w:tr w:rsidR="00EF276A" w:rsidRPr="00A3203E" w14:paraId="1593A4CD" w14:textId="77777777" w:rsidTr="00EF276A">
        <w:tc>
          <w:tcPr>
            <w:tcW w:w="5000" w:type="pct"/>
            <w:gridSpan w:val="2"/>
          </w:tcPr>
          <w:p w14:paraId="21716099" w14:textId="77777777" w:rsidR="00EF276A" w:rsidRPr="00A3203E" w:rsidRDefault="00EF276A" w:rsidP="00F65FF5">
            <w:pPr>
              <w:rPr>
                <w:rFonts w:ascii="Times New Roman" w:eastAsia="Calibri" w:hAnsi="Times New Roman" w:cs="Times New Roman"/>
                <w:b/>
                <w:bCs/>
                <w:lang w:eastAsia="ru-RU"/>
              </w:rPr>
            </w:pPr>
            <w:r w:rsidRPr="00A3203E">
              <w:rPr>
                <w:rFonts w:ascii="Times New Roman" w:eastAsia="Calibri" w:hAnsi="Times New Roman" w:cs="Times New Roman"/>
                <w:b/>
                <w:bCs/>
                <w:lang w:eastAsia="ru-RU"/>
              </w:rPr>
              <w:t>Всего</w:t>
            </w:r>
            <w:r>
              <w:rPr>
                <w:rFonts w:ascii="Times New Roman" w:eastAsia="Calibri" w:hAnsi="Times New Roman" w:cs="Times New Roman"/>
                <w:b/>
                <w:bCs/>
                <w:lang w:eastAsia="ru-RU"/>
              </w:rPr>
              <w:t xml:space="preserve">  648 ак.ч.</w:t>
            </w:r>
          </w:p>
        </w:tc>
      </w:tr>
    </w:tbl>
    <w:p w14:paraId="27E8C98D" w14:textId="77777777" w:rsidR="001247D9" w:rsidRDefault="001247D9" w:rsidP="001247D9">
      <w:pPr>
        <w:rPr>
          <w:rFonts w:ascii="Times New Roman" w:hAnsi="Times New Roman" w:cs="Times New Roman"/>
          <w:sz w:val="24"/>
          <w:szCs w:val="24"/>
        </w:rPr>
      </w:pPr>
    </w:p>
    <w:p w14:paraId="2888ED68" w14:textId="77777777" w:rsidR="001247D9" w:rsidRPr="00E11160" w:rsidRDefault="001247D9" w:rsidP="001247D9">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280877B0" w14:textId="77777777" w:rsidR="001247D9" w:rsidRPr="00E11160" w:rsidRDefault="001247D9" w:rsidP="001247D9">
      <w:pPr>
        <w:pStyle w:val="114"/>
        <w:rPr>
          <w:rFonts w:ascii="Times New Roman" w:hAnsi="Times New Roman"/>
        </w:rPr>
      </w:pPr>
      <w:r w:rsidRPr="00E11160">
        <w:rPr>
          <w:rFonts w:ascii="Times New Roman" w:hAnsi="Times New Roman"/>
        </w:rPr>
        <w:t>3.1. Материально-техническое обеспечение</w:t>
      </w:r>
    </w:p>
    <w:p w14:paraId="67E46AA9" w14:textId="77777777" w:rsidR="001247D9" w:rsidRPr="00DA558E" w:rsidRDefault="001247D9" w:rsidP="001247D9">
      <w:pPr>
        <w:suppressAutoHyphens/>
        <w:ind w:firstLine="709"/>
        <w:jc w:val="both"/>
        <w:rPr>
          <w:rFonts w:ascii="Times New Roman" w:hAnsi="Times New Roman" w:cs="Times New Roman"/>
          <w:bCs/>
          <w:sz w:val="24"/>
          <w:szCs w:val="24"/>
        </w:rPr>
      </w:pPr>
      <w:r w:rsidRPr="00DA558E">
        <w:rPr>
          <w:rFonts w:ascii="Times New Roman" w:hAnsi="Times New Roman" w:cs="Times New Roman"/>
          <w:bCs/>
          <w:sz w:val="24"/>
          <w:szCs w:val="24"/>
        </w:rPr>
        <w:t xml:space="preserve">Кабинеты общепрофессиональных дисциплин и профессиональных модулей, оснащенные в соответствии с приложением 3 ПОП-П. </w:t>
      </w:r>
    </w:p>
    <w:p w14:paraId="40DCB96D" w14:textId="77777777" w:rsidR="001247D9" w:rsidRPr="00FA680C" w:rsidRDefault="001247D9" w:rsidP="001247D9">
      <w:pPr>
        <w:suppressAutoHyphens/>
        <w:ind w:firstLine="709"/>
        <w:jc w:val="both"/>
        <w:rPr>
          <w:rFonts w:ascii="Times New Roman" w:hAnsi="Times New Roman" w:cs="Times New Roman"/>
          <w:bCs/>
          <w:i/>
          <w:sz w:val="24"/>
          <w:szCs w:val="24"/>
        </w:rPr>
      </w:pPr>
      <w:r w:rsidRPr="005F59C7">
        <w:rPr>
          <w:rFonts w:ascii="Times New Roman" w:hAnsi="Times New Roman" w:cs="Times New Roman"/>
          <w:bCs/>
          <w:sz w:val="24"/>
          <w:szCs w:val="24"/>
        </w:rPr>
        <w:t>Лаборатори</w:t>
      </w:r>
      <w:r>
        <w:rPr>
          <w:rFonts w:ascii="Times New Roman" w:hAnsi="Times New Roman" w:cs="Times New Roman"/>
          <w:bCs/>
          <w:sz w:val="24"/>
          <w:szCs w:val="24"/>
        </w:rPr>
        <w:t xml:space="preserve">я геодезического обеспечения, </w:t>
      </w:r>
      <w:r w:rsidRPr="005F59C7">
        <w:rPr>
          <w:rFonts w:ascii="Times New Roman" w:hAnsi="Times New Roman" w:cs="Times New Roman"/>
          <w:bCs/>
          <w:sz w:val="24"/>
          <w:szCs w:val="24"/>
        </w:rPr>
        <w:t>оснащенн</w:t>
      </w:r>
      <w:r>
        <w:rPr>
          <w:rFonts w:ascii="Times New Roman" w:hAnsi="Times New Roman" w:cs="Times New Roman"/>
          <w:bCs/>
          <w:sz w:val="24"/>
          <w:szCs w:val="24"/>
        </w:rPr>
        <w:t>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6EC250E1" w14:textId="77777777" w:rsidR="001247D9" w:rsidRPr="00FA680C" w:rsidRDefault="001247D9" w:rsidP="001247D9">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2FA5B01D" w14:textId="77777777" w:rsidR="001247D9" w:rsidRDefault="001247D9" w:rsidP="001247D9">
      <w:pPr>
        <w:spacing w:after="200" w:line="276" w:lineRule="auto"/>
        <w:rPr>
          <w:rFonts w:ascii="Times New Roman" w:hAnsi="Times New Roman" w:cs="Times New Roman"/>
          <w:b/>
          <w:bCs/>
          <w:sz w:val="24"/>
          <w:szCs w:val="24"/>
        </w:rPr>
      </w:pPr>
    </w:p>
    <w:p w14:paraId="0262236D" w14:textId="77777777" w:rsidR="001247D9" w:rsidRPr="00FA680C" w:rsidRDefault="001247D9" w:rsidP="001247D9">
      <w:pPr>
        <w:spacing w:after="200" w:line="276" w:lineRule="auto"/>
        <w:rPr>
          <w:rFonts w:ascii="Times New Roman" w:hAnsi="Times New Roman" w:cs="Times New Roman"/>
          <w:b/>
          <w:bCs/>
          <w:sz w:val="24"/>
          <w:szCs w:val="24"/>
        </w:rPr>
      </w:pPr>
    </w:p>
    <w:p w14:paraId="09F5CCBD" w14:textId="77777777" w:rsidR="001247D9" w:rsidRPr="00E11160" w:rsidRDefault="001247D9" w:rsidP="001247D9">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5BC34B9" w14:textId="77777777" w:rsidR="001247D9" w:rsidRDefault="001247D9" w:rsidP="001247D9">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3F6150" w14:textId="77777777" w:rsidR="001247D9" w:rsidRDefault="001247D9" w:rsidP="001247D9">
      <w:pPr>
        <w:pStyle w:val="a4"/>
        <w:spacing w:line="276" w:lineRule="auto"/>
        <w:ind w:left="0" w:firstLine="709"/>
        <w:jc w:val="both"/>
        <w:rPr>
          <w:rFonts w:ascii="Times New Roman" w:hAnsi="Times New Roman"/>
          <w:bCs/>
          <w:sz w:val="24"/>
          <w:szCs w:val="24"/>
        </w:rPr>
      </w:pPr>
    </w:p>
    <w:p w14:paraId="6A84E286" w14:textId="77777777" w:rsidR="001247D9" w:rsidRPr="00E11160" w:rsidRDefault="001247D9" w:rsidP="001247D9">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6F30BD2" w14:textId="29F3B979" w:rsidR="001247D9" w:rsidRDefault="001247D9" w:rsidP="001247D9">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9357E1" w:rsidRPr="009357E1">
        <w:rPr>
          <w:rFonts w:ascii="Times New Roman" w:hAnsi="Times New Roman" w:cs="Times New Roman"/>
          <w:bCs/>
          <w:iCs/>
          <w:sz w:val="24"/>
          <w:szCs w:val="24"/>
        </w:rPr>
        <w:t>Дворник, Г. П. Горнопромышленная геология : учебное пособие / Г. П. Дворник. — Москва, Вологда : Инфра-Инженерия, 2021. — 212 c. — ISBN 978-5-9729-0754-0. — Текст : электронный // Электронный ресурс цифровой образовательной среды СПО PROFобразование : [сайт]. — URL: https://profspo.ru/books/115118</w:t>
      </w:r>
      <w:r w:rsidRPr="00FA680C">
        <w:rPr>
          <w:rFonts w:ascii="Times New Roman" w:hAnsi="Times New Roman" w:cs="Times New Roman"/>
          <w:bCs/>
          <w:i/>
          <w:sz w:val="24"/>
          <w:szCs w:val="24"/>
        </w:rPr>
        <w:t>.</w:t>
      </w:r>
    </w:p>
    <w:p w14:paraId="3519224D" w14:textId="547FDF53" w:rsidR="001247D9" w:rsidRPr="00AD0F73" w:rsidRDefault="001247D9" w:rsidP="001247D9">
      <w:pPr>
        <w:pStyle w:val="a4"/>
        <w:spacing w:line="276" w:lineRule="auto"/>
        <w:ind w:left="0" w:firstLine="709"/>
        <w:jc w:val="both"/>
        <w:rPr>
          <w:rFonts w:ascii="Times New Roman" w:hAnsi="Times New Roman" w:cs="Times New Roman"/>
          <w:bCs/>
          <w:sz w:val="24"/>
          <w:szCs w:val="24"/>
        </w:rPr>
      </w:pPr>
      <w:r w:rsidRPr="00AD0F73">
        <w:rPr>
          <w:rFonts w:ascii="Times New Roman" w:hAnsi="Times New Roman" w:cs="Times New Roman"/>
          <w:sz w:val="24"/>
          <w:szCs w:val="24"/>
        </w:rPr>
        <w:t>2.</w:t>
      </w:r>
      <w:r w:rsidRPr="00AD0F73">
        <w:t xml:space="preserve"> </w:t>
      </w:r>
      <w:r w:rsidR="009357E1" w:rsidRPr="009357E1">
        <w:rPr>
          <w:rFonts w:ascii="Times New Roman" w:hAnsi="Times New Roman" w:cs="Times New Roman"/>
          <w:sz w:val="24"/>
          <w:szCs w:val="24"/>
        </w:rPr>
        <w:t>Чекалин, С. И. Геодезия в маркшейдерском деле : учебное пособие для вузов / С. И. Чекалин. — Москва : Академический проект, 2020. — 543 c. — ISBN 978-5-8291-2973-6. — Текст : электронный // Электронный ресурс цифровой образовательной среды СПО PROFобразование : [сайт]. — URL: https://profspo.ru/books/110089</w:t>
      </w:r>
      <w:r w:rsidRPr="00AD0F73">
        <w:rPr>
          <w:rFonts w:ascii="Times New Roman" w:hAnsi="Times New Roman" w:cs="Times New Roman"/>
          <w:sz w:val="24"/>
          <w:szCs w:val="24"/>
        </w:rPr>
        <w:t>.</w:t>
      </w:r>
    </w:p>
    <w:p w14:paraId="2045A17E" w14:textId="77777777" w:rsidR="001247D9" w:rsidRDefault="001247D9" w:rsidP="001247D9">
      <w:pPr>
        <w:pStyle w:val="a4"/>
        <w:spacing w:line="276" w:lineRule="auto"/>
        <w:ind w:left="0" w:firstLine="709"/>
        <w:jc w:val="both"/>
        <w:rPr>
          <w:rFonts w:ascii="Times New Roman" w:eastAsia="Times New Roman" w:hAnsi="Times New Roman" w:cs="Times New Roman"/>
          <w:sz w:val="24"/>
          <w:szCs w:val="24"/>
          <w:lang w:eastAsia="ru-RU"/>
        </w:rPr>
      </w:pPr>
    </w:p>
    <w:p w14:paraId="2A51171F" w14:textId="77777777" w:rsidR="001247D9" w:rsidRPr="00FA680C" w:rsidRDefault="001247D9" w:rsidP="001247D9">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AD0F73">
        <w:rPr>
          <w:rFonts w:ascii="Times New Roman" w:hAnsi="Times New Roman" w:cs="Times New Roman"/>
          <w:bCs/>
          <w:iCs/>
          <w:sz w:val="24"/>
          <w:szCs w:val="24"/>
        </w:rPr>
        <w:t>(при необходимости)</w:t>
      </w:r>
    </w:p>
    <w:p w14:paraId="03F0CA85" w14:textId="77777777" w:rsidR="001247D9" w:rsidRDefault="001247D9" w:rsidP="001247D9">
      <w:pPr>
        <w:pStyle w:val="1f"/>
        <w:rPr>
          <w:rFonts w:ascii="Times New Roman" w:hAnsi="Times New Roman"/>
        </w:rPr>
      </w:pPr>
    </w:p>
    <w:p w14:paraId="47960404" w14:textId="77777777" w:rsidR="001247D9" w:rsidRDefault="001247D9" w:rsidP="001247D9">
      <w:pPr>
        <w:pStyle w:val="1f"/>
        <w:rPr>
          <w:rFonts w:ascii="Times New Roman" w:hAnsi="Times New Roman"/>
        </w:rPr>
      </w:pPr>
    </w:p>
    <w:p w14:paraId="6124F407" w14:textId="77777777" w:rsidR="001247D9" w:rsidRPr="00FA680C" w:rsidRDefault="001247D9" w:rsidP="001247D9">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3860"/>
        <w:gridCol w:w="2827"/>
      </w:tblGrid>
      <w:tr w:rsidR="00EF276A" w:rsidRPr="0087207E" w14:paraId="5C12B4ED" w14:textId="77777777" w:rsidTr="00E3599F">
        <w:trPr>
          <w:trHeight w:val="1098"/>
        </w:trPr>
        <w:tc>
          <w:tcPr>
            <w:tcW w:w="2549" w:type="dxa"/>
          </w:tcPr>
          <w:p w14:paraId="5074278D" w14:textId="77777777" w:rsidR="00EF276A" w:rsidRPr="0087207E" w:rsidRDefault="00EF276A" w:rsidP="00F65FF5">
            <w:pPr>
              <w:suppressAutoHyphens/>
              <w:jc w:val="center"/>
              <w:rPr>
                <w:rFonts w:ascii="Times New Roman" w:eastAsia="Calibri" w:hAnsi="Times New Roman" w:cs="Times New Roman"/>
                <w:sz w:val="24"/>
                <w:szCs w:val="24"/>
                <w:lang w:eastAsia="ru-RU"/>
              </w:rPr>
            </w:pPr>
            <w:r w:rsidRPr="0087207E">
              <w:rPr>
                <w:rFonts w:ascii="Times New Roman" w:hAnsi="Times New Roman" w:cs="Times New Roman"/>
                <w:b/>
                <w:iCs/>
                <w:sz w:val="24"/>
                <w:szCs w:val="24"/>
              </w:rPr>
              <w:t>Код ПК, ОК</w:t>
            </w:r>
          </w:p>
        </w:tc>
        <w:tc>
          <w:tcPr>
            <w:tcW w:w="3860" w:type="dxa"/>
            <w:vAlign w:val="center"/>
          </w:tcPr>
          <w:p w14:paraId="131E3161" w14:textId="77777777" w:rsidR="00EF276A" w:rsidRPr="0087207E" w:rsidRDefault="00EF276A" w:rsidP="00F65FF5">
            <w:pPr>
              <w:suppressAutoHyphens/>
              <w:jc w:val="center"/>
              <w:rPr>
                <w:rFonts w:ascii="Times New Roman" w:eastAsia="Calibri" w:hAnsi="Times New Roman" w:cs="Times New Roman"/>
                <w:sz w:val="24"/>
                <w:szCs w:val="24"/>
                <w:lang w:eastAsia="ru-RU"/>
              </w:rPr>
            </w:pPr>
            <w:r w:rsidRPr="0087207E">
              <w:rPr>
                <w:rFonts w:ascii="Times New Roman" w:hAnsi="Times New Roman" w:cs="Times New Roman"/>
                <w:b/>
                <w:iCs/>
                <w:sz w:val="24"/>
                <w:szCs w:val="24"/>
              </w:rPr>
              <w:t xml:space="preserve">Критерии оценки результата </w:t>
            </w:r>
            <w:r w:rsidRPr="0087207E">
              <w:rPr>
                <w:rFonts w:ascii="Times New Roman" w:hAnsi="Times New Roman" w:cs="Times New Roman"/>
                <w:b/>
                <w:iCs/>
                <w:sz w:val="24"/>
                <w:szCs w:val="24"/>
              </w:rPr>
              <w:br/>
              <w:t>(показатели освоенности компетенций)</w:t>
            </w:r>
          </w:p>
        </w:tc>
        <w:tc>
          <w:tcPr>
            <w:tcW w:w="2827" w:type="dxa"/>
            <w:vAlign w:val="center"/>
          </w:tcPr>
          <w:p w14:paraId="085911F6" w14:textId="77777777" w:rsidR="00EF276A" w:rsidRPr="0087207E" w:rsidRDefault="00EF276A" w:rsidP="00F65FF5">
            <w:pPr>
              <w:suppressAutoHyphens/>
              <w:jc w:val="center"/>
              <w:rPr>
                <w:rFonts w:ascii="Times New Roman" w:eastAsia="Calibri" w:hAnsi="Times New Roman" w:cs="Times New Roman"/>
                <w:sz w:val="24"/>
                <w:szCs w:val="24"/>
                <w:lang w:eastAsia="ru-RU"/>
              </w:rPr>
            </w:pPr>
            <w:r w:rsidRPr="0087207E">
              <w:rPr>
                <w:rFonts w:ascii="Times New Roman" w:hAnsi="Times New Roman" w:cs="Times New Roman"/>
                <w:b/>
                <w:sz w:val="24"/>
                <w:szCs w:val="24"/>
              </w:rPr>
              <w:t>Формы контроля и методы оценки</w:t>
            </w:r>
            <w:r w:rsidRPr="0087207E">
              <w:rPr>
                <w:rStyle w:val="af3"/>
                <w:rFonts w:ascii="Times New Roman" w:hAnsi="Times New Roman"/>
                <w:b/>
                <w:sz w:val="24"/>
                <w:szCs w:val="24"/>
              </w:rPr>
              <w:footnoteReference w:id="6"/>
            </w:r>
          </w:p>
        </w:tc>
      </w:tr>
      <w:tr w:rsidR="00E3599F" w:rsidRPr="0087207E" w14:paraId="7AEB9766" w14:textId="77777777" w:rsidTr="00E3599F">
        <w:trPr>
          <w:trHeight w:val="698"/>
        </w:trPr>
        <w:tc>
          <w:tcPr>
            <w:tcW w:w="2549" w:type="dxa"/>
          </w:tcPr>
          <w:p w14:paraId="54B3C888" w14:textId="06A19166" w:rsidR="00E3599F" w:rsidRPr="0087207E" w:rsidRDefault="00E3599F" w:rsidP="00E3599F">
            <w:pPr>
              <w:suppressAutoHyphens/>
              <w:rPr>
                <w:rFonts w:ascii="Times New Roman" w:eastAsia="Calibri" w:hAnsi="Times New Roman" w:cs="Times New Roman"/>
                <w:b/>
                <w:bCs/>
                <w:sz w:val="24"/>
                <w:szCs w:val="24"/>
                <w:lang w:eastAsia="ru-RU"/>
              </w:rPr>
            </w:pPr>
          </w:p>
        </w:tc>
        <w:tc>
          <w:tcPr>
            <w:tcW w:w="3860" w:type="dxa"/>
          </w:tcPr>
          <w:p w14:paraId="6E79BFF5" w14:textId="3C46E3E5" w:rsidR="00E3599F" w:rsidRPr="0087207E" w:rsidRDefault="00E3599F" w:rsidP="00E3599F">
            <w:pPr>
              <w:suppressAutoHyphens/>
              <w:jc w:val="both"/>
              <w:rPr>
                <w:rFonts w:ascii="Times New Roman" w:eastAsia="Calibri" w:hAnsi="Times New Roman" w:cs="Times New Roman"/>
                <w:b/>
                <w:bCs/>
                <w:iCs/>
                <w:sz w:val="24"/>
                <w:szCs w:val="24"/>
                <w:u w:val="single"/>
                <w:lang w:eastAsia="ru-RU"/>
              </w:rPr>
            </w:pPr>
          </w:p>
        </w:tc>
        <w:tc>
          <w:tcPr>
            <w:tcW w:w="2827" w:type="dxa"/>
          </w:tcPr>
          <w:p w14:paraId="4FC60646" w14:textId="42045BE9" w:rsidR="00E3599F" w:rsidRPr="0087207E" w:rsidRDefault="00E3599F" w:rsidP="00E3599F">
            <w:pPr>
              <w:suppressAutoHyphens/>
              <w:jc w:val="both"/>
              <w:rPr>
                <w:rFonts w:ascii="Times New Roman" w:eastAsia="Calibri" w:hAnsi="Times New Roman" w:cs="Times New Roman"/>
                <w:b/>
                <w:bCs/>
                <w:i/>
                <w:sz w:val="24"/>
                <w:szCs w:val="24"/>
                <w:u w:val="single"/>
                <w:lang w:eastAsia="ru-RU"/>
              </w:rPr>
            </w:pPr>
          </w:p>
        </w:tc>
      </w:tr>
      <w:tr w:rsidR="00E3599F" w:rsidRPr="0087207E" w14:paraId="21A5D988" w14:textId="77777777" w:rsidTr="00E3599F">
        <w:trPr>
          <w:trHeight w:val="698"/>
        </w:trPr>
        <w:tc>
          <w:tcPr>
            <w:tcW w:w="2549" w:type="dxa"/>
          </w:tcPr>
          <w:p w14:paraId="3B1C1A71" w14:textId="4E5618D1" w:rsidR="00E3599F" w:rsidRPr="0087207E" w:rsidRDefault="00E3599F" w:rsidP="00E3599F">
            <w:pPr>
              <w:suppressAutoHyphens/>
              <w:rPr>
                <w:rFonts w:ascii="Times New Roman" w:eastAsia="Calibri" w:hAnsi="Times New Roman" w:cs="Times New Roman"/>
                <w:b/>
                <w:bCs/>
                <w:sz w:val="24"/>
                <w:szCs w:val="24"/>
                <w:lang w:eastAsia="ru-RU"/>
              </w:rPr>
            </w:pPr>
          </w:p>
        </w:tc>
        <w:tc>
          <w:tcPr>
            <w:tcW w:w="3860" w:type="dxa"/>
          </w:tcPr>
          <w:p w14:paraId="2FB65819" w14:textId="4A44D96D" w:rsidR="00E3599F" w:rsidRPr="0087207E" w:rsidRDefault="00E3599F" w:rsidP="00E3599F">
            <w:pPr>
              <w:suppressAutoHyphens/>
              <w:jc w:val="both"/>
              <w:rPr>
                <w:rFonts w:ascii="Times New Roman" w:eastAsia="Calibri" w:hAnsi="Times New Roman" w:cs="Times New Roman"/>
                <w:b/>
                <w:bCs/>
                <w:iCs/>
                <w:sz w:val="24"/>
                <w:szCs w:val="24"/>
                <w:u w:val="single"/>
                <w:lang w:eastAsia="ru-RU"/>
              </w:rPr>
            </w:pPr>
          </w:p>
        </w:tc>
        <w:tc>
          <w:tcPr>
            <w:tcW w:w="2827" w:type="dxa"/>
          </w:tcPr>
          <w:p w14:paraId="015E81CA" w14:textId="7F53BB49" w:rsidR="00E3599F" w:rsidRPr="0087207E" w:rsidRDefault="00E3599F" w:rsidP="00E3599F">
            <w:pPr>
              <w:suppressAutoHyphens/>
              <w:jc w:val="both"/>
              <w:rPr>
                <w:rFonts w:ascii="Times New Roman" w:eastAsia="Calibri" w:hAnsi="Times New Roman" w:cs="Times New Roman"/>
                <w:b/>
                <w:bCs/>
                <w:i/>
                <w:sz w:val="24"/>
                <w:szCs w:val="24"/>
                <w:u w:val="single"/>
                <w:lang w:eastAsia="ru-RU"/>
              </w:rPr>
            </w:pPr>
          </w:p>
        </w:tc>
      </w:tr>
      <w:tr w:rsidR="00EF276A" w:rsidRPr="0087207E" w14:paraId="27853007" w14:textId="77777777" w:rsidTr="00E3599F">
        <w:trPr>
          <w:trHeight w:val="698"/>
        </w:trPr>
        <w:tc>
          <w:tcPr>
            <w:tcW w:w="2549" w:type="dxa"/>
          </w:tcPr>
          <w:p w14:paraId="1BCF14B7" w14:textId="7AB808F0" w:rsidR="00EF276A" w:rsidRPr="0087207E" w:rsidRDefault="00EF276A" w:rsidP="00F65FF5">
            <w:pPr>
              <w:suppressAutoHyphens/>
              <w:rPr>
                <w:rFonts w:ascii="Times New Roman" w:eastAsia="Calibri" w:hAnsi="Times New Roman" w:cs="Times New Roman"/>
                <w:b/>
                <w:sz w:val="24"/>
                <w:szCs w:val="24"/>
                <w:lang w:eastAsia="ru-RU"/>
              </w:rPr>
            </w:pPr>
          </w:p>
        </w:tc>
        <w:tc>
          <w:tcPr>
            <w:tcW w:w="3860" w:type="dxa"/>
          </w:tcPr>
          <w:p w14:paraId="48E9928E" w14:textId="03053B13" w:rsidR="00EF276A" w:rsidRPr="0087207E" w:rsidRDefault="00EF276A" w:rsidP="00F65FF5">
            <w:pPr>
              <w:suppressAutoHyphens/>
              <w:ind w:left="11" w:firstLine="25"/>
              <w:jc w:val="both"/>
              <w:rPr>
                <w:rFonts w:ascii="Times New Roman" w:eastAsia="Calibri" w:hAnsi="Times New Roman" w:cs="Times New Roman"/>
                <w:bCs/>
                <w:iCs/>
                <w:sz w:val="24"/>
                <w:szCs w:val="24"/>
                <w:lang w:eastAsia="ru-RU"/>
              </w:rPr>
            </w:pPr>
          </w:p>
        </w:tc>
        <w:tc>
          <w:tcPr>
            <w:tcW w:w="2827" w:type="dxa"/>
          </w:tcPr>
          <w:p w14:paraId="43A83850" w14:textId="5802EB2E" w:rsidR="00EF276A" w:rsidRPr="0087207E" w:rsidRDefault="00EF276A" w:rsidP="00F65FF5">
            <w:pPr>
              <w:suppressAutoHyphens/>
              <w:jc w:val="both"/>
              <w:rPr>
                <w:rFonts w:ascii="Times New Roman" w:eastAsia="Calibri" w:hAnsi="Times New Roman" w:cs="Times New Roman"/>
                <w:bCs/>
                <w:sz w:val="24"/>
                <w:szCs w:val="24"/>
                <w:lang w:eastAsia="ru-RU"/>
              </w:rPr>
            </w:pPr>
          </w:p>
        </w:tc>
      </w:tr>
      <w:tr w:rsidR="00EF276A" w:rsidRPr="0087207E" w14:paraId="63A2E5AA" w14:textId="77777777" w:rsidTr="00E3599F">
        <w:trPr>
          <w:trHeight w:val="4095"/>
        </w:trPr>
        <w:tc>
          <w:tcPr>
            <w:tcW w:w="2549" w:type="dxa"/>
          </w:tcPr>
          <w:p w14:paraId="381E8C33" w14:textId="37AD77D9" w:rsidR="00EF276A" w:rsidRPr="0087207E" w:rsidRDefault="00EF276A" w:rsidP="00F65FF5">
            <w:pPr>
              <w:suppressAutoHyphens/>
              <w:rPr>
                <w:rFonts w:ascii="Times New Roman" w:eastAsia="Calibri" w:hAnsi="Times New Roman" w:cs="Times New Roman"/>
                <w:b/>
                <w:sz w:val="24"/>
                <w:szCs w:val="24"/>
                <w:lang w:eastAsia="ru-RU"/>
              </w:rPr>
            </w:pPr>
            <w:r w:rsidRPr="0087207E">
              <w:rPr>
                <w:rFonts w:ascii="Times New Roman" w:eastAsia="Calibri" w:hAnsi="Times New Roman" w:cs="Times New Roman"/>
                <w:b/>
                <w:bCs/>
                <w:sz w:val="24"/>
                <w:szCs w:val="24"/>
                <w:lang w:eastAsia="ru-RU"/>
              </w:rPr>
              <w:lastRenderedPageBreak/>
              <w:t xml:space="preserve">ПК 2.1. </w:t>
            </w:r>
            <w:r w:rsidR="00E3599F" w:rsidRPr="0087207E">
              <w:rPr>
                <w:rFonts w:ascii="Times New Roman" w:eastAsia="Times New Roman" w:hAnsi="Times New Roman" w:cs="Times New Roman"/>
                <w:color w:val="000000"/>
                <w:sz w:val="24"/>
                <w:szCs w:val="24"/>
                <w:lang w:eastAsia="ru-RU"/>
              </w:rPr>
              <w:t>. Создавать  геодезические и маркшейдерские сети</w:t>
            </w:r>
          </w:p>
        </w:tc>
        <w:tc>
          <w:tcPr>
            <w:tcW w:w="3860" w:type="dxa"/>
          </w:tcPr>
          <w:p w14:paraId="0B487477" w14:textId="320E93D6" w:rsidR="00E3599F" w:rsidRPr="0087207E" w:rsidRDefault="00E3599F" w:rsidP="00F65FF5">
            <w:pPr>
              <w:tabs>
                <w:tab w:val="left" w:pos="227"/>
              </w:tabs>
              <w:suppressAutoHyphens/>
              <w:ind w:left="11" w:firstLine="25"/>
              <w:jc w:val="both"/>
              <w:rPr>
                <w:rFonts w:ascii="Times New Roman" w:eastAsia="Calibri" w:hAnsi="Times New Roman" w:cs="Times New Roman"/>
                <w:sz w:val="24"/>
                <w:szCs w:val="24"/>
                <w:lang w:eastAsia="ru-RU"/>
              </w:rPr>
            </w:pPr>
            <w:r w:rsidRPr="0087207E">
              <w:rPr>
                <w:rFonts w:ascii="Times New Roman" w:eastAsia="Times New Roman" w:hAnsi="Times New Roman" w:cs="Times New Roman"/>
                <w:color w:val="000000"/>
                <w:sz w:val="24"/>
                <w:szCs w:val="24"/>
                <w:lang w:eastAsia="ru-RU"/>
              </w:rPr>
              <w:t>осуществля</w:t>
            </w:r>
            <w:r w:rsidR="00F47F86">
              <w:rPr>
                <w:rFonts w:ascii="Times New Roman" w:eastAsia="Times New Roman" w:hAnsi="Times New Roman" w:cs="Times New Roman"/>
                <w:color w:val="000000"/>
                <w:sz w:val="24"/>
                <w:szCs w:val="24"/>
                <w:lang w:eastAsia="ru-RU"/>
              </w:rPr>
              <w:t>ет</w:t>
            </w:r>
            <w:r w:rsidRPr="0087207E">
              <w:rPr>
                <w:rFonts w:ascii="Times New Roman" w:eastAsia="Times New Roman" w:hAnsi="Times New Roman" w:cs="Times New Roman"/>
                <w:color w:val="000000"/>
                <w:sz w:val="24"/>
                <w:szCs w:val="24"/>
                <w:lang w:eastAsia="ru-RU"/>
              </w:rPr>
              <w:t xml:space="preserve"> планомерную работу по контролю маркшейдерского обеспечения недропользования;</w:t>
            </w:r>
          </w:p>
        </w:tc>
        <w:tc>
          <w:tcPr>
            <w:tcW w:w="2827" w:type="dxa"/>
          </w:tcPr>
          <w:p w14:paraId="75A8B133" w14:textId="77777777" w:rsidR="00EF276A" w:rsidRPr="0087207E" w:rsidRDefault="00EF276A" w:rsidP="00F65FF5">
            <w:pPr>
              <w:suppressAutoHyphens/>
              <w:jc w:val="both"/>
              <w:rPr>
                <w:rFonts w:ascii="Times New Roman" w:eastAsia="Calibri" w:hAnsi="Times New Roman" w:cs="Times New Roman"/>
                <w:bCs/>
                <w:sz w:val="24"/>
                <w:szCs w:val="24"/>
                <w:lang w:eastAsia="ru-RU"/>
              </w:rPr>
            </w:pPr>
            <w:r w:rsidRPr="0087207E">
              <w:rPr>
                <w:rFonts w:ascii="Times New Roman" w:eastAsia="Calibri" w:hAnsi="Times New Roman" w:cs="Times New Roman"/>
                <w:bCs/>
                <w:sz w:val="24"/>
                <w:szCs w:val="24"/>
                <w:lang w:eastAsia="ru-RU"/>
              </w:rPr>
              <w:t xml:space="preserve">- </w:t>
            </w:r>
            <w:r w:rsidRPr="0087207E">
              <w:rPr>
                <w:rFonts w:ascii="Times New Roman" w:eastAsia="Calibri" w:hAnsi="Times New Roman" w:cs="Times New Roman"/>
                <w:sz w:val="24"/>
                <w:szCs w:val="24"/>
                <w:lang w:eastAsia="ru-RU"/>
              </w:rPr>
              <w:t>текущий контроль и наблюдение за деятельностью обучающегося в процессе освоения образовательной программы</w:t>
            </w:r>
          </w:p>
        </w:tc>
      </w:tr>
      <w:tr w:rsidR="00EF276A" w:rsidRPr="0087207E" w14:paraId="7FF4D31A" w14:textId="77777777" w:rsidTr="00E3599F">
        <w:trPr>
          <w:trHeight w:val="1976"/>
        </w:trPr>
        <w:tc>
          <w:tcPr>
            <w:tcW w:w="2549" w:type="dxa"/>
          </w:tcPr>
          <w:p w14:paraId="7B519993" w14:textId="242245E8" w:rsidR="00EF276A" w:rsidRPr="0087207E" w:rsidRDefault="00EF276A" w:rsidP="00F65FF5">
            <w:pPr>
              <w:rPr>
                <w:rFonts w:ascii="Times New Roman" w:eastAsia="Calibri" w:hAnsi="Times New Roman" w:cs="Times New Roman"/>
                <w:b/>
                <w:bCs/>
                <w:sz w:val="24"/>
                <w:szCs w:val="24"/>
                <w:lang w:eastAsia="ru-RU"/>
              </w:rPr>
            </w:pPr>
            <w:r w:rsidRPr="0087207E">
              <w:rPr>
                <w:rFonts w:ascii="Times New Roman" w:eastAsia="Calibri" w:hAnsi="Times New Roman" w:cs="Times New Roman"/>
                <w:b/>
                <w:bCs/>
                <w:sz w:val="24"/>
                <w:szCs w:val="24"/>
                <w:lang w:eastAsia="ru-RU"/>
              </w:rPr>
              <w:t xml:space="preserve">ПК 2.2. </w:t>
            </w:r>
            <w:r w:rsidR="00A65896">
              <w:rPr>
                <w:rFonts w:ascii="Times New Roman" w:eastAsia="Calibri" w:hAnsi="Times New Roman" w:cs="Times New Roman"/>
                <w:b/>
                <w:bCs/>
                <w:sz w:val="24"/>
                <w:szCs w:val="24"/>
                <w:lang w:eastAsia="ru-RU"/>
              </w:rPr>
              <w:t xml:space="preserve"> </w:t>
            </w:r>
            <w:r w:rsidR="00E3599F" w:rsidRPr="0087207E">
              <w:rPr>
                <w:rFonts w:ascii="Times New Roman" w:eastAsia="Times New Roman" w:hAnsi="Times New Roman" w:cs="Times New Roman"/>
                <w:color w:val="000000"/>
                <w:sz w:val="24"/>
                <w:szCs w:val="24"/>
                <w:lang w:eastAsia="ru-RU"/>
              </w:rPr>
              <w:t>Выполнять горно-геометрические, съемочные и разбивочные работы, задания направления проходки горным выработкам, учет объемов горных</w:t>
            </w:r>
            <w:r w:rsidR="00E3599F" w:rsidRPr="0087207E">
              <w:rPr>
                <w:rFonts w:ascii="Calibri" w:eastAsia="Times New Roman" w:hAnsi="Calibri" w:cs="Calibri"/>
                <w:color w:val="000000"/>
                <w:sz w:val="28"/>
                <w:szCs w:val="28"/>
                <w:lang w:eastAsia="ru-RU"/>
              </w:rPr>
              <w:t xml:space="preserve"> и </w:t>
            </w:r>
            <w:r w:rsidR="00E3599F" w:rsidRPr="0087207E">
              <w:rPr>
                <w:rFonts w:ascii="Times New Roman" w:eastAsia="Times New Roman" w:hAnsi="Times New Roman" w:cs="Times New Roman"/>
                <w:color w:val="000000"/>
                <w:sz w:val="24"/>
                <w:szCs w:val="24"/>
                <w:lang w:eastAsia="ru-RU"/>
              </w:rPr>
              <w:t>строительных работ</w:t>
            </w:r>
          </w:p>
        </w:tc>
        <w:tc>
          <w:tcPr>
            <w:tcW w:w="3860" w:type="dxa"/>
          </w:tcPr>
          <w:p w14:paraId="00F20D74" w14:textId="25125187" w:rsidR="00E3599F" w:rsidRPr="0087207E" w:rsidRDefault="00F47F86" w:rsidP="00F47F86">
            <w:pPr>
              <w:tabs>
                <w:tab w:val="left" w:pos="227"/>
              </w:tabs>
              <w:suppressAutoHyphens/>
              <w:ind w:left="15"/>
              <w:jc w:val="both"/>
              <w:rPr>
                <w:rFonts w:ascii="Times New Roman" w:eastAsia="Calibri" w:hAnsi="Times New Roman" w:cs="Times New Roman"/>
                <w:sz w:val="24"/>
                <w:szCs w:val="24"/>
                <w:lang w:eastAsia="ru-RU"/>
              </w:rPr>
            </w:pPr>
            <w:r>
              <w:rPr>
                <w:rFonts w:ascii="Times New Roman" w:eastAsia="Times New Roman" w:hAnsi="Times New Roman" w:cs="Times New Roman"/>
                <w:color w:val="000000"/>
                <w:sz w:val="24"/>
                <w:szCs w:val="24"/>
                <w:lang w:eastAsia="ru-RU"/>
              </w:rPr>
              <w:t xml:space="preserve">Выполняет </w:t>
            </w:r>
            <w:r w:rsidR="00E3599F" w:rsidRPr="0087207E">
              <w:rPr>
                <w:rFonts w:ascii="Times New Roman" w:eastAsia="Times New Roman" w:hAnsi="Times New Roman" w:cs="Times New Roman"/>
                <w:color w:val="000000"/>
                <w:sz w:val="24"/>
                <w:szCs w:val="24"/>
                <w:lang w:eastAsia="ru-RU"/>
              </w:rPr>
              <w:t>определение планового и высотного положения горных выработок, наземных и подземных сооружений, складов полезных ископаемых, отвалов горных пород;</w:t>
            </w:r>
          </w:p>
          <w:p w14:paraId="047D8F0C" w14:textId="53A69805" w:rsidR="00EF276A" w:rsidRPr="0087207E" w:rsidRDefault="00F47F86" w:rsidP="00F47F86">
            <w:pPr>
              <w:tabs>
                <w:tab w:val="left" w:pos="227"/>
              </w:tabs>
              <w:suppressAutoHyphens/>
              <w:ind w:left="15"/>
              <w:jc w:val="both"/>
              <w:rPr>
                <w:rFonts w:ascii="Times New Roman" w:eastAsia="Calibri" w:hAnsi="Times New Roman" w:cs="Times New Roman"/>
                <w:sz w:val="24"/>
                <w:szCs w:val="24"/>
                <w:lang w:eastAsia="ru-RU"/>
              </w:rPr>
            </w:pPr>
            <w:r>
              <w:rPr>
                <w:rFonts w:ascii="Times New Roman" w:eastAsia="Times New Roman" w:hAnsi="Times New Roman" w:cs="Times New Roman"/>
                <w:color w:val="000000"/>
                <w:sz w:val="24"/>
                <w:szCs w:val="24"/>
                <w:lang w:eastAsia="ru-RU"/>
              </w:rPr>
              <w:t>П</w:t>
            </w:r>
            <w:r w:rsidR="00E3599F" w:rsidRPr="0087207E">
              <w:rPr>
                <w:rFonts w:ascii="Times New Roman" w:eastAsia="Times New Roman" w:hAnsi="Times New Roman" w:cs="Times New Roman"/>
                <w:color w:val="000000"/>
                <w:sz w:val="24"/>
                <w:szCs w:val="24"/>
                <w:lang w:eastAsia="ru-RU"/>
              </w:rPr>
              <w:t>роизводит маркшейдерский контроль монтажа и эксплуатации грузоподъемных механизмов, оборудования подъемных комплексов, армировки шахтных стволов;</w:t>
            </w:r>
          </w:p>
        </w:tc>
        <w:tc>
          <w:tcPr>
            <w:tcW w:w="2827" w:type="dxa"/>
          </w:tcPr>
          <w:p w14:paraId="5FE56F89" w14:textId="77777777" w:rsidR="00EF276A" w:rsidRPr="0087207E" w:rsidRDefault="00EF276A" w:rsidP="00F65FF5">
            <w:pPr>
              <w:suppressAutoHyphens/>
              <w:jc w:val="both"/>
              <w:rPr>
                <w:rFonts w:ascii="Times New Roman" w:eastAsia="Calibri" w:hAnsi="Times New Roman" w:cs="Times New Roman"/>
                <w:bCs/>
                <w:sz w:val="24"/>
                <w:szCs w:val="24"/>
                <w:lang w:eastAsia="ru-RU"/>
              </w:rPr>
            </w:pPr>
            <w:r w:rsidRPr="0087207E">
              <w:rPr>
                <w:rFonts w:ascii="Times New Roman" w:eastAsia="Calibri" w:hAnsi="Times New Roman" w:cs="Times New Roman"/>
                <w:bCs/>
                <w:sz w:val="24"/>
                <w:szCs w:val="24"/>
                <w:lang w:eastAsia="ru-RU"/>
              </w:rPr>
              <w:t xml:space="preserve">- </w:t>
            </w:r>
            <w:r w:rsidRPr="0087207E">
              <w:rPr>
                <w:rFonts w:ascii="Times New Roman" w:eastAsia="Calibri" w:hAnsi="Times New Roman" w:cs="Times New Roman"/>
                <w:sz w:val="24"/>
                <w:szCs w:val="24"/>
                <w:lang w:eastAsia="ru-RU"/>
              </w:rPr>
              <w:t>текущий контроль и наблюдение за деятельностью обучающегося в процессе освоения образовательной программы</w:t>
            </w:r>
          </w:p>
        </w:tc>
      </w:tr>
      <w:tr w:rsidR="00EF276A" w:rsidRPr="0087207E" w14:paraId="05463701" w14:textId="77777777" w:rsidTr="00E3599F">
        <w:trPr>
          <w:trHeight w:val="698"/>
        </w:trPr>
        <w:tc>
          <w:tcPr>
            <w:tcW w:w="2549" w:type="dxa"/>
          </w:tcPr>
          <w:p w14:paraId="6E5381B5" w14:textId="52CCBBA1" w:rsidR="00EF276A" w:rsidRPr="0087207E" w:rsidRDefault="00EF276A" w:rsidP="00F65FF5">
            <w:pPr>
              <w:rPr>
                <w:rFonts w:ascii="Times New Roman" w:eastAsia="Calibri" w:hAnsi="Times New Roman" w:cs="Times New Roman"/>
                <w:b/>
                <w:bCs/>
                <w:sz w:val="24"/>
                <w:szCs w:val="24"/>
                <w:lang w:eastAsia="ru-RU"/>
              </w:rPr>
            </w:pPr>
            <w:r w:rsidRPr="0087207E">
              <w:rPr>
                <w:rFonts w:ascii="Times New Roman" w:eastAsia="Calibri" w:hAnsi="Times New Roman" w:cs="Times New Roman"/>
                <w:b/>
                <w:bCs/>
                <w:sz w:val="24"/>
                <w:szCs w:val="24"/>
                <w:lang w:eastAsia="ru-RU"/>
              </w:rPr>
              <w:t xml:space="preserve">ПК 2.3. </w:t>
            </w:r>
            <w:r w:rsidR="00E3599F" w:rsidRPr="0087207E">
              <w:rPr>
                <w:rFonts w:ascii="Times New Roman" w:eastAsia="Times New Roman" w:hAnsi="Times New Roman" w:cs="Times New Roman"/>
                <w:color w:val="000000"/>
                <w:sz w:val="24"/>
                <w:szCs w:val="24"/>
                <w:lang w:eastAsia="ru-RU"/>
              </w:rPr>
              <w:t>Выносить границы горных отводов, опасных зон ведения горных работ, предохранительных целиков, мест расположения породных отвалов и хвостохранилищ</w:t>
            </w:r>
          </w:p>
        </w:tc>
        <w:tc>
          <w:tcPr>
            <w:tcW w:w="3860" w:type="dxa"/>
          </w:tcPr>
          <w:p w14:paraId="14A3E0F0" w14:textId="798FD1A0" w:rsidR="00EF276A" w:rsidRPr="0087207E" w:rsidRDefault="00F47F86" w:rsidP="00F47F86">
            <w:pPr>
              <w:tabs>
                <w:tab w:val="left" w:pos="227"/>
              </w:tabs>
              <w:suppressAutoHyphens/>
              <w:ind w:left="15"/>
              <w:jc w:val="both"/>
              <w:rPr>
                <w:rFonts w:ascii="Times New Roman" w:eastAsia="Calibri" w:hAnsi="Times New Roman" w:cs="Times New Roman"/>
                <w:iCs/>
                <w:sz w:val="24"/>
                <w:szCs w:val="24"/>
                <w:lang w:eastAsia="ru-RU"/>
              </w:rPr>
            </w:pPr>
            <w:r>
              <w:rPr>
                <w:rFonts w:ascii="Times New Roman" w:eastAsia="Times New Roman" w:hAnsi="Times New Roman" w:cs="Times New Roman"/>
                <w:color w:val="000000"/>
                <w:sz w:val="24"/>
                <w:szCs w:val="24"/>
                <w:lang w:eastAsia="ru-RU"/>
              </w:rPr>
              <w:t>Выполняет</w:t>
            </w:r>
            <w:r w:rsidRPr="0087207E">
              <w:rPr>
                <w:rFonts w:ascii="Times New Roman" w:eastAsia="Times New Roman" w:hAnsi="Times New Roman" w:cs="Times New Roman"/>
                <w:color w:val="000000"/>
                <w:sz w:val="24"/>
                <w:szCs w:val="24"/>
                <w:lang w:eastAsia="ru-RU"/>
              </w:rPr>
              <w:t xml:space="preserve"> </w:t>
            </w:r>
            <w:r w:rsidR="00E3599F" w:rsidRPr="0087207E">
              <w:rPr>
                <w:rFonts w:ascii="Times New Roman" w:eastAsia="Times New Roman" w:hAnsi="Times New Roman" w:cs="Times New Roman"/>
                <w:color w:val="000000"/>
                <w:sz w:val="24"/>
                <w:szCs w:val="24"/>
                <w:lang w:eastAsia="ru-RU"/>
              </w:rPr>
              <w:t>маркшейдерский контроль соблюдения, установленного проектом соотношения геометрических элементов горных выработок, наземных и подземных сооружений, складов полезных ископаемых, отвалов горных пород;</w:t>
            </w:r>
          </w:p>
        </w:tc>
        <w:tc>
          <w:tcPr>
            <w:tcW w:w="2827" w:type="dxa"/>
          </w:tcPr>
          <w:p w14:paraId="6DF9051E" w14:textId="77777777" w:rsidR="00EF276A" w:rsidRPr="0087207E" w:rsidRDefault="00EF276A" w:rsidP="00F65FF5">
            <w:pPr>
              <w:suppressAutoHyphens/>
              <w:jc w:val="both"/>
              <w:rPr>
                <w:rFonts w:ascii="Times New Roman" w:eastAsia="Calibri" w:hAnsi="Times New Roman" w:cs="Times New Roman"/>
                <w:bCs/>
                <w:sz w:val="24"/>
                <w:szCs w:val="24"/>
                <w:lang w:eastAsia="ru-RU"/>
              </w:rPr>
            </w:pPr>
            <w:r w:rsidRPr="0087207E">
              <w:rPr>
                <w:rFonts w:ascii="Times New Roman" w:eastAsia="Calibri" w:hAnsi="Times New Roman" w:cs="Times New Roman"/>
                <w:bCs/>
                <w:sz w:val="24"/>
                <w:szCs w:val="24"/>
                <w:lang w:eastAsia="ru-RU"/>
              </w:rPr>
              <w:t xml:space="preserve">- </w:t>
            </w:r>
            <w:r w:rsidRPr="0087207E">
              <w:rPr>
                <w:rFonts w:ascii="Times New Roman" w:eastAsia="Calibri" w:hAnsi="Times New Roman" w:cs="Times New Roman"/>
                <w:sz w:val="24"/>
                <w:szCs w:val="24"/>
                <w:lang w:eastAsia="ru-RU"/>
              </w:rPr>
              <w:t>текущий контроль и наблюдение за деятельностью обучающегося в процессе освоения образовательной программы</w:t>
            </w:r>
          </w:p>
        </w:tc>
      </w:tr>
      <w:tr w:rsidR="00EF276A" w:rsidRPr="0087207E" w14:paraId="0CAE7B34" w14:textId="77777777" w:rsidTr="00E3599F">
        <w:trPr>
          <w:trHeight w:val="698"/>
        </w:trPr>
        <w:tc>
          <w:tcPr>
            <w:tcW w:w="2549" w:type="dxa"/>
          </w:tcPr>
          <w:p w14:paraId="71B8D270" w14:textId="77777777" w:rsidR="00EF276A" w:rsidRPr="0087207E" w:rsidRDefault="00EF276A" w:rsidP="00F65FF5">
            <w:pPr>
              <w:rPr>
                <w:rFonts w:ascii="Times New Roman" w:eastAsia="Calibri" w:hAnsi="Times New Roman" w:cs="Times New Roman"/>
                <w:b/>
                <w:bCs/>
                <w:sz w:val="24"/>
                <w:szCs w:val="24"/>
                <w:lang w:eastAsia="ru-RU"/>
              </w:rPr>
            </w:pPr>
            <w:r w:rsidRPr="0087207E">
              <w:rPr>
                <w:rFonts w:ascii="Times New Roman" w:eastAsia="Calibri" w:hAnsi="Times New Roman" w:cs="Times New Roman"/>
                <w:b/>
                <w:bCs/>
                <w:sz w:val="24"/>
                <w:szCs w:val="24"/>
                <w:lang w:eastAsia="ru-RU"/>
              </w:rPr>
              <w:t>ПК 2.4.</w:t>
            </w:r>
          </w:p>
          <w:p w14:paraId="5A6E11EA" w14:textId="4C370D2F" w:rsidR="00EF276A" w:rsidRPr="0087207E" w:rsidRDefault="00E3599F" w:rsidP="00F65FF5">
            <w:pPr>
              <w:rPr>
                <w:rFonts w:ascii="Times New Roman" w:eastAsia="Calibri" w:hAnsi="Times New Roman" w:cs="Times New Roman"/>
                <w:sz w:val="24"/>
                <w:szCs w:val="24"/>
                <w:lang w:eastAsia="ru-RU"/>
              </w:rPr>
            </w:pPr>
            <w:r w:rsidRPr="0087207E">
              <w:rPr>
                <w:rFonts w:ascii="Times New Roman" w:eastAsia="Times New Roman" w:hAnsi="Times New Roman" w:cs="Times New Roman"/>
                <w:color w:val="000000"/>
                <w:sz w:val="24"/>
                <w:szCs w:val="24"/>
                <w:lang w:eastAsia="ru-RU"/>
              </w:rPr>
              <w:t>Оформлять горную графическую документацию</w:t>
            </w:r>
          </w:p>
        </w:tc>
        <w:tc>
          <w:tcPr>
            <w:tcW w:w="3860" w:type="dxa"/>
          </w:tcPr>
          <w:p w14:paraId="5F0E01E3" w14:textId="133B63CD" w:rsidR="00EF276A" w:rsidRPr="0087207E" w:rsidRDefault="00F47F86" w:rsidP="00F47F86">
            <w:pPr>
              <w:tabs>
                <w:tab w:val="left" w:pos="227"/>
              </w:tabs>
              <w:suppressAutoHyphens/>
              <w:ind w:left="15"/>
              <w:jc w:val="both"/>
              <w:rPr>
                <w:rFonts w:ascii="Times New Roman" w:eastAsia="Calibri" w:hAnsi="Times New Roman" w:cs="Times New Roman"/>
                <w:bCs/>
                <w:iCs/>
                <w:sz w:val="24"/>
                <w:szCs w:val="24"/>
                <w:lang w:eastAsia="ru-RU"/>
              </w:rPr>
            </w:pPr>
            <w:r>
              <w:rPr>
                <w:rFonts w:ascii="Times New Roman" w:eastAsia="Times New Roman" w:hAnsi="Times New Roman" w:cs="Times New Roman"/>
                <w:color w:val="000000"/>
                <w:sz w:val="24"/>
                <w:szCs w:val="24"/>
                <w:lang w:eastAsia="ru-RU"/>
              </w:rPr>
              <w:t>О</w:t>
            </w:r>
            <w:r w:rsidR="00E3599F" w:rsidRPr="0087207E">
              <w:rPr>
                <w:rFonts w:ascii="Times New Roman" w:eastAsia="Times New Roman" w:hAnsi="Times New Roman" w:cs="Times New Roman"/>
                <w:color w:val="000000"/>
                <w:sz w:val="24"/>
                <w:szCs w:val="24"/>
                <w:lang w:eastAsia="ru-RU"/>
              </w:rPr>
              <w:t>существля</w:t>
            </w:r>
            <w:r>
              <w:rPr>
                <w:rFonts w:ascii="Times New Roman" w:eastAsia="Times New Roman" w:hAnsi="Times New Roman" w:cs="Times New Roman"/>
                <w:color w:val="000000"/>
                <w:sz w:val="24"/>
                <w:szCs w:val="24"/>
                <w:lang w:eastAsia="ru-RU"/>
              </w:rPr>
              <w:t>ет</w:t>
            </w:r>
            <w:r w:rsidR="00E3599F" w:rsidRPr="0087207E">
              <w:rPr>
                <w:rFonts w:ascii="Times New Roman" w:eastAsia="Times New Roman" w:hAnsi="Times New Roman" w:cs="Times New Roman"/>
                <w:color w:val="000000"/>
                <w:sz w:val="24"/>
                <w:szCs w:val="24"/>
                <w:lang w:eastAsia="ru-RU"/>
              </w:rPr>
              <w:t xml:space="preserve"> периодические контрольные маркшейдерские съемки горных выработок, зданий, сооружений и земной поверхности;</w:t>
            </w:r>
          </w:p>
          <w:p w14:paraId="4BB22855" w14:textId="3D71E411" w:rsidR="0087207E" w:rsidRPr="0087207E" w:rsidRDefault="00F47F86" w:rsidP="00F47F86">
            <w:pPr>
              <w:tabs>
                <w:tab w:val="left" w:pos="227"/>
              </w:tabs>
              <w:suppressAutoHyphens/>
              <w:jc w:val="both"/>
              <w:rPr>
                <w:rFonts w:ascii="Times New Roman" w:eastAsia="Calibri" w:hAnsi="Times New Roman" w:cs="Times New Roman"/>
                <w:bCs/>
                <w:iCs/>
                <w:sz w:val="24"/>
                <w:szCs w:val="24"/>
                <w:lang w:eastAsia="ru-RU"/>
              </w:rPr>
            </w:pPr>
            <w:r>
              <w:rPr>
                <w:rFonts w:ascii="Times New Roman" w:eastAsia="Times New Roman" w:hAnsi="Times New Roman" w:cs="Times New Roman"/>
                <w:color w:val="000000"/>
                <w:sz w:val="24"/>
                <w:szCs w:val="24"/>
                <w:lang w:eastAsia="ru-RU"/>
              </w:rPr>
              <w:t xml:space="preserve">Применяет </w:t>
            </w:r>
            <w:r w:rsidR="0087207E" w:rsidRPr="0087207E">
              <w:rPr>
                <w:rFonts w:ascii="Times New Roman" w:eastAsia="Times New Roman" w:hAnsi="Times New Roman" w:cs="Times New Roman"/>
                <w:color w:val="000000"/>
                <w:sz w:val="24"/>
                <w:szCs w:val="24"/>
                <w:lang w:eastAsia="ru-RU"/>
              </w:rPr>
              <w:t>правила и требования, предъявляемые к ведению, оформлению и хранению маркшейдерской документации и технических отчетов</w:t>
            </w:r>
          </w:p>
        </w:tc>
        <w:tc>
          <w:tcPr>
            <w:tcW w:w="2827" w:type="dxa"/>
          </w:tcPr>
          <w:p w14:paraId="0CC2150E" w14:textId="77777777" w:rsidR="00EF276A" w:rsidRPr="0087207E" w:rsidRDefault="00EF276A" w:rsidP="00F65FF5">
            <w:pPr>
              <w:suppressAutoHyphens/>
              <w:jc w:val="both"/>
              <w:rPr>
                <w:rFonts w:ascii="Times New Roman" w:eastAsia="Calibri" w:hAnsi="Times New Roman" w:cs="Times New Roman"/>
                <w:bCs/>
                <w:sz w:val="24"/>
                <w:szCs w:val="24"/>
                <w:lang w:eastAsia="ru-RU"/>
              </w:rPr>
            </w:pPr>
            <w:r w:rsidRPr="0087207E">
              <w:rPr>
                <w:rFonts w:ascii="Times New Roman" w:eastAsia="Calibri" w:hAnsi="Times New Roman" w:cs="Times New Roman"/>
                <w:bCs/>
                <w:sz w:val="24"/>
                <w:szCs w:val="24"/>
                <w:lang w:eastAsia="ru-RU"/>
              </w:rPr>
              <w:t xml:space="preserve">- </w:t>
            </w:r>
            <w:r w:rsidRPr="0087207E">
              <w:rPr>
                <w:rFonts w:ascii="Times New Roman" w:eastAsia="Calibri" w:hAnsi="Times New Roman" w:cs="Times New Roman"/>
                <w:sz w:val="24"/>
                <w:szCs w:val="24"/>
                <w:lang w:eastAsia="ru-RU"/>
              </w:rPr>
              <w:t>текущий контроль и наблюдение за деятельностью обучающегося в процессе освоения образовательной программы</w:t>
            </w:r>
          </w:p>
        </w:tc>
      </w:tr>
      <w:tr w:rsidR="00EF276A" w:rsidRPr="0087207E" w14:paraId="33E0B44A" w14:textId="77777777" w:rsidTr="00E3599F">
        <w:trPr>
          <w:trHeight w:val="698"/>
        </w:trPr>
        <w:tc>
          <w:tcPr>
            <w:tcW w:w="2549" w:type="dxa"/>
          </w:tcPr>
          <w:p w14:paraId="062B2B0A" w14:textId="3C4E5C78" w:rsidR="00EF276A" w:rsidRPr="0087207E" w:rsidRDefault="00EF276A" w:rsidP="00F65FF5">
            <w:pPr>
              <w:rPr>
                <w:rFonts w:ascii="Times New Roman" w:eastAsia="Calibri" w:hAnsi="Times New Roman" w:cs="Times New Roman"/>
                <w:b/>
                <w:bCs/>
                <w:sz w:val="24"/>
                <w:szCs w:val="24"/>
                <w:lang w:eastAsia="ru-RU"/>
              </w:rPr>
            </w:pPr>
            <w:r w:rsidRPr="0087207E">
              <w:rPr>
                <w:rFonts w:ascii="Times New Roman" w:eastAsia="Calibri" w:hAnsi="Times New Roman" w:cs="Times New Roman"/>
                <w:b/>
                <w:bCs/>
                <w:sz w:val="24"/>
                <w:szCs w:val="24"/>
                <w:lang w:eastAsia="ru-RU"/>
              </w:rPr>
              <w:t xml:space="preserve">ПК 2.5. </w:t>
            </w:r>
            <w:r w:rsidR="00E3599F" w:rsidRPr="0087207E">
              <w:rPr>
                <w:rFonts w:ascii="Times New Roman" w:eastAsia="Times New Roman" w:hAnsi="Times New Roman" w:cs="Times New Roman"/>
                <w:color w:val="000000"/>
                <w:sz w:val="24"/>
                <w:szCs w:val="24"/>
                <w:lang w:eastAsia="ru-RU"/>
              </w:rPr>
              <w:t>Выполнять расчет параметров сдвижения горных пород при подземном и открытом способах разработки</w:t>
            </w:r>
          </w:p>
        </w:tc>
        <w:tc>
          <w:tcPr>
            <w:tcW w:w="3860" w:type="dxa"/>
          </w:tcPr>
          <w:p w14:paraId="15AA3C6C" w14:textId="69D4E19A" w:rsidR="00EF276A" w:rsidRPr="0087207E" w:rsidRDefault="00F47F86" w:rsidP="00F47F86">
            <w:pPr>
              <w:tabs>
                <w:tab w:val="left" w:pos="227"/>
              </w:tabs>
              <w:suppressAutoHyphens/>
              <w:jc w:val="both"/>
              <w:rPr>
                <w:rFonts w:ascii="Times New Roman" w:eastAsia="Calibri" w:hAnsi="Times New Roman" w:cs="Times New Roman"/>
                <w:bCs/>
                <w:iCs/>
                <w:sz w:val="24"/>
                <w:szCs w:val="24"/>
                <w:lang w:eastAsia="ru-RU"/>
              </w:rPr>
            </w:pPr>
            <w:r>
              <w:rPr>
                <w:rFonts w:ascii="Times New Roman" w:eastAsia="Times New Roman" w:hAnsi="Times New Roman" w:cs="Times New Roman"/>
                <w:color w:val="000000"/>
                <w:sz w:val="24"/>
                <w:szCs w:val="24"/>
                <w:lang w:eastAsia="ru-RU"/>
              </w:rPr>
              <w:t>К</w:t>
            </w:r>
            <w:r w:rsidR="0087207E" w:rsidRPr="0087207E">
              <w:rPr>
                <w:rFonts w:ascii="Times New Roman" w:eastAsia="Times New Roman" w:hAnsi="Times New Roman" w:cs="Times New Roman"/>
                <w:color w:val="000000"/>
                <w:sz w:val="24"/>
                <w:szCs w:val="24"/>
                <w:lang w:eastAsia="ru-RU"/>
              </w:rPr>
              <w:t>онтролир</w:t>
            </w:r>
            <w:r>
              <w:rPr>
                <w:rFonts w:ascii="Times New Roman" w:eastAsia="Times New Roman" w:hAnsi="Times New Roman" w:cs="Times New Roman"/>
                <w:color w:val="000000"/>
                <w:sz w:val="24"/>
                <w:szCs w:val="24"/>
                <w:lang w:eastAsia="ru-RU"/>
              </w:rPr>
              <w:t>ует</w:t>
            </w:r>
            <w:r w:rsidR="0087207E" w:rsidRPr="0087207E">
              <w:rPr>
                <w:rFonts w:ascii="Times New Roman" w:eastAsia="Times New Roman" w:hAnsi="Times New Roman" w:cs="Times New Roman"/>
                <w:color w:val="000000"/>
                <w:sz w:val="24"/>
                <w:szCs w:val="24"/>
                <w:lang w:eastAsia="ru-RU"/>
              </w:rPr>
              <w:t xml:space="preserve"> параметры процесса сдвижения горных пород</w:t>
            </w:r>
          </w:p>
          <w:p w14:paraId="411EE451" w14:textId="26DFCD1B" w:rsidR="0087207E" w:rsidRPr="0087207E" w:rsidRDefault="0087207E" w:rsidP="00EF276A">
            <w:pPr>
              <w:numPr>
                <w:ilvl w:val="0"/>
                <w:numId w:val="19"/>
              </w:numPr>
              <w:tabs>
                <w:tab w:val="left" w:pos="227"/>
              </w:tabs>
              <w:suppressAutoHyphens/>
              <w:ind w:left="15" w:hanging="15"/>
              <w:jc w:val="both"/>
              <w:rPr>
                <w:rFonts w:ascii="Times New Roman" w:eastAsia="Calibri" w:hAnsi="Times New Roman" w:cs="Times New Roman"/>
                <w:bCs/>
                <w:iCs/>
                <w:sz w:val="24"/>
                <w:szCs w:val="24"/>
                <w:lang w:eastAsia="ru-RU"/>
              </w:rPr>
            </w:pPr>
            <w:r w:rsidRPr="0087207E">
              <w:rPr>
                <w:rFonts w:ascii="Times New Roman" w:eastAsia="Times New Roman" w:hAnsi="Times New Roman" w:cs="Times New Roman"/>
                <w:color w:val="000000"/>
                <w:sz w:val="24"/>
                <w:szCs w:val="24"/>
                <w:lang w:eastAsia="ru-RU"/>
              </w:rPr>
              <w:t>производит обработку результатов измерений с использованием современных программно-вычислительных комплексов;</w:t>
            </w:r>
          </w:p>
        </w:tc>
        <w:tc>
          <w:tcPr>
            <w:tcW w:w="2827" w:type="dxa"/>
          </w:tcPr>
          <w:p w14:paraId="5929CE6B" w14:textId="77777777" w:rsidR="00EF276A" w:rsidRPr="0087207E" w:rsidRDefault="00EF276A" w:rsidP="00F65FF5">
            <w:pPr>
              <w:suppressAutoHyphens/>
              <w:jc w:val="both"/>
              <w:rPr>
                <w:rFonts w:ascii="Times New Roman" w:eastAsia="Calibri" w:hAnsi="Times New Roman" w:cs="Times New Roman"/>
                <w:bCs/>
                <w:sz w:val="24"/>
                <w:szCs w:val="24"/>
                <w:lang w:eastAsia="ru-RU"/>
              </w:rPr>
            </w:pPr>
            <w:r w:rsidRPr="0087207E">
              <w:rPr>
                <w:rFonts w:ascii="Times New Roman" w:eastAsia="Calibri" w:hAnsi="Times New Roman" w:cs="Times New Roman"/>
                <w:bCs/>
                <w:sz w:val="24"/>
                <w:szCs w:val="24"/>
                <w:lang w:eastAsia="ru-RU"/>
              </w:rPr>
              <w:t xml:space="preserve">- </w:t>
            </w:r>
            <w:r w:rsidRPr="0087207E">
              <w:rPr>
                <w:rFonts w:ascii="Times New Roman" w:eastAsia="Calibri" w:hAnsi="Times New Roman" w:cs="Times New Roman"/>
                <w:sz w:val="24"/>
                <w:szCs w:val="24"/>
                <w:lang w:eastAsia="ru-RU"/>
              </w:rPr>
              <w:t>текущий контроль и наблюдение за деятельностью обучающегося в процессе освоения образовательной программы</w:t>
            </w:r>
          </w:p>
        </w:tc>
      </w:tr>
      <w:tr w:rsidR="00EF276A" w:rsidRPr="00C235BD" w14:paraId="7E3211F5" w14:textId="77777777" w:rsidTr="00E3599F">
        <w:trPr>
          <w:trHeight w:val="698"/>
        </w:trPr>
        <w:tc>
          <w:tcPr>
            <w:tcW w:w="2549" w:type="dxa"/>
          </w:tcPr>
          <w:p w14:paraId="4E71576B" w14:textId="77777777" w:rsidR="00EF276A" w:rsidRPr="0087207E" w:rsidRDefault="00EF276A" w:rsidP="00F65FF5">
            <w:pPr>
              <w:rPr>
                <w:rFonts w:ascii="Times New Roman" w:eastAsia="Calibri" w:hAnsi="Times New Roman" w:cs="Times New Roman"/>
                <w:b/>
                <w:bCs/>
                <w:sz w:val="24"/>
                <w:szCs w:val="24"/>
                <w:lang w:eastAsia="ru-RU"/>
              </w:rPr>
            </w:pPr>
            <w:r w:rsidRPr="0087207E">
              <w:rPr>
                <w:rFonts w:ascii="Times New Roman" w:eastAsia="Calibri" w:hAnsi="Times New Roman" w:cs="Times New Roman"/>
                <w:b/>
                <w:bCs/>
                <w:sz w:val="24"/>
                <w:szCs w:val="24"/>
                <w:lang w:eastAsia="ru-RU"/>
              </w:rPr>
              <w:lastRenderedPageBreak/>
              <w:t>ПК 2.6.</w:t>
            </w:r>
          </w:p>
          <w:p w14:paraId="6D338A39" w14:textId="1CE715A9" w:rsidR="00EF276A" w:rsidRPr="0087207E" w:rsidRDefault="00E3599F" w:rsidP="00F65FF5">
            <w:pPr>
              <w:rPr>
                <w:rFonts w:ascii="Times New Roman" w:eastAsia="Calibri" w:hAnsi="Times New Roman" w:cs="Times New Roman"/>
                <w:b/>
                <w:bCs/>
                <w:sz w:val="24"/>
                <w:szCs w:val="24"/>
                <w:lang w:eastAsia="ru-RU"/>
              </w:rPr>
            </w:pPr>
            <w:r w:rsidRPr="0087207E">
              <w:rPr>
                <w:rFonts w:ascii="Times New Roman" w:eastAsia="Times New Roman" w:hAnsi="Times New Roman" w:cs="Times New Roman"/>
                <w:color w:val="000000"/>
                <w:sz w:val="24"/>
                <w:szCs w:val="24"/>
                <w:lang w:eastAsia="ru-RU"/>
              </w:rPr>
              <w:t>Проводить учет полноты и качества извлечения полезного ископаемого, состояния и движения запасов, потерь и разубоживания полезных ископаемых</w:t>
            </w:r>
          </w:p>
        </w:tc>
        <w:tc>
          <w:tcPr>
            <w:tcW w:w="3860" w:type="dxa"/>
          </w:tcPr>
          <w:p w14:paraId="42413D7A" w14:textId="77777777" w:rsidR="00F47F86" w:rsidRDefault="00F47F86" w:rsidP="00F47F86">
            <w:pPr>
              <w:tabs>
                <w:tab w:val="left" w:pos="227"/>
              </w:tabs>
              <w:suppressAutoHyphens/>
              <w:ind w:left="15"/>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К</w:t>
            </w:r>
            <w:r w:rsidRPr="0087207E">
              <w:rPr>
                <w:rFonts w:ascii="Times New Roman" w:eastAsia="Times New Roman" w:hAnsi="Times New Roman" w:cs="Times New Roman"/>
                <w:color w:val="000000"/>
                <w:sz w:val="24"/>
                <w:szCs w:val="24"/>
                <w:lang w:eastAsia="ru-RU"/>
              </w:rPr>
              <w:t>онтролир</w:t>
            </w:r>
            <w:r>
              <w:rPr>
                <w:rFonts w:ascii="Times New Roman" w:eastAsia="Times New Roman" w:hAnsi="Times New Roman" w:cs="Times New Roman"/>
                <w:color w:val="000000"/>
                <w:sz w:val="24"/>
                <w:szCs w:val="24"/>
                <w:lang w:eastAsia="ru-RU"/>
              </w:rPr>
              <w:t>ует</w:t>
            </w:r>
            <w:r w:rsidR="0087207E" w:rsidRPr="0087207E">
              <w:rPr>
                <w:rFonts w:ascii="Times New Roman" w:eastAsia="Times New Roman" w:hAnsi="Times New Roman" w:cs="Times New Roman"/>
                <w:color w:val="000000"/>
                <w:sz w:val="24"/>
                <w:szCs w:val="24"/>
                <w:lang w:eastAsia="ru-RU"/>
              </w:rPr>
              <w:t xml:space="preserve"> </w:t>
            </w:r>
          </w:p>
          <w:p w14:paraId="6F2BF418" w14:textId="5BE039C6" w:rsidR="00EF276A" w:rsidRPr="0087207E" w:rsidRDefault="00F47F86" w:rsidP="00F47F86">
            <w:pPr>
              <w:tabs>
                <w:tab w:val="left" w:pos="227"/>
              </w:tabs>
              <w:suppressAutoHyphens/>
              <w:ind w:left="15"/>
              <w:jc w:val="both"/>
              <w:rPr>
                <w:rFonts w:ascii="Times New Roman" w:eastAsia="Calibri" w:hAnsi="Times New Roman" w:cs="Times New Roman"/>
                <w:bCs/>
                <w:iCs/>
                <w:sz w:val="24"/>
                <w:szCs w:val="24"/>
                <w:lang w:eastAsia="ru-RU"/>
              </w:rPr>
            </w:pPr>
            <w:r>
              <w:rPr>
                <w:rFonts w:ascii="Times New Roman" w:eastAsia="Times New Roman" w:hAnsi="Times New Roman" w:cs="Times New Roman"/>
                <w:color w:val="000000"/>
                <w:sz w:val="24"/>
                <w:szCs w:val="24"/>
                <w:lang w:eastAsia="ru-RU"/>
              </w:rPr>
              <w:t>-</w:t>
            </w:r>
            <w:r w:rsidR="0087207E" w:rsidRPr="0087207E">
              <w:rPr>
                <w:rFonts w:ascii="Times New Roman" w:eastAsia="Times New Roman" w:hAnsi="Times New Roman" w:cs="Times New Roman"/>
                <w:color w:val="000000"/>
                <w:sz w:val="24"/>
                <w:szCs w:val="24"/>
                <w:lang w:eastAsia="ru-RU"/>
              </w:rPr>
              <w:t>соответстви</w:t>
            </w:r>
            <w:r>
              <w:rPr>
                <w:rFonts w:ascii="Times New Roman" w:eastAsia="Times New Roman" w:hAnsi="Times New Roman" w:cs="Times New Roman"/>
                <w:color w:val="000000"/>
                <w:sz w:val="24"/>
                <w:szCs w:val="24"/>
                <w:lang w:eastAsia="ru-RU"/>
              </w:rPr>
              <w:t>е</w:t>
            </w:r>
            <w:r w:rsidR="0087207E" w:rsidRPr="0087207E">
              <w:rPr>
                <w:rFonts w:ascii="Times New Roman" w:eastAsia="Times New Roman" w:hAnsi="Times New Roman" w:cs="Times New Roman"/>
                <w:color w:val="000000"/>
                <w:sz w:val="24"/>
                <w:szCs w:val="24"/>
                <w:lang w:eastAsia="ru-RU"/>
              </w:rPr>
              <w:t xml:space="preserve"> планов (программ) развития горных работ техническим проектам в части направления развития горных работ, параметров горных выработок, наличия мероприятий по обеспечению требований промышленной безопасности и безопасного ведения работ, связанных с пользованием недрами;</w:t>
            </w:r>
          </w:p>
          <w:p w14:paraId="0B0B8664" w14:textId="3DE90C5C" w:rsidR="0087207E" w:rsidRPr="0087207E" w:rsidRDefault="0087207E" w:rsidP="00EF276A">
            <w:pPr>
              <w:numPr>
                <w:ilvl w:val="0"/>
                <w:numId w:val="19"/>
              </w:numPr>
              <w:tabs>
                <w:tab w:val="left" w:pos="227"/>
              </w:tabs>
              <w:suppressAutoHyphens/>
              <w:ind w:left="15" w:hanging="15"/>
              <w:jc w:val="both"/>
              <w:rPr>
                <w:rFonts w:ascii="Times New Roman" w:eastAsia="Calibri" w:hAnsi="Times New Roman" w:cs="Times New Roman"/>
                <w:bCs/>
                <w:iCs/>
                <w:sz w:val="24"/>
                <w:szCs w:val="24"/>
                <w:lang w:eastAsia="ru-RU"/>
              </w:rPr>
            </w:pPr>
            <w:r w:rsidRPr="0087207E">
              <w:rPr>
                <w:rFonts w:ascii="Times New Roman" w:eastAsia="Times New Roman" w:hAnsi="Times New Roman" w:cs="Times New Roman"/>
                <w:color w:val="000000"/>
                <w:sz w:val="24"/>
                <w:szCs w:val="24"/>
                <w:lang w:eastAsia="ru-RU"/>
              </w:rPr>
              <w:t>выполнени</w:t>
            </w:r>
            <w:r w:rsidR="00F47F86">
              <w:rPr>
                <w:rFonts w:ascii="Times New Roman" w:eastAsia="Times New Roman" w:hAnsi="Times New Roman" w:cs="Times New Roman"/>
                <w:color w:val="000000"/>
                <w:sz w:val="24"/>
                <w:szCs w:val="24"/>
                <w:lang w:eastAsia="ru-RU"/>
              </w:rPr>
              <w:t>е</w:t>
            </w:r>
            <w:r w:rsidRPr="0087207E">
              <w:rPr>
                <w:rFonts w:ascii="Times New Roman" w:eastAsia="Times New Roman" w:hAnsi="Times New Roman" w:cs="Times New Roman"/>
                <w:color w:val="000000"/>
                <w:sz w:val="24"/>
                <w:szCs w:val="24"/>
                <w:lang w:eastAsia="ru-RU"/>
              </w:rPr>
              <w:t xml:space="preserve"> мероприятий по рекультивации земель, нарушенных горными работами</w:t>
            </w:r>
          </w:p>
          <w:p w14:paraId="6D4A8B30" w14:textId="20E75CFE" w:rsidR="0087207E" w:rsidRPr="0087207E" w:rsidRDefault="0087207E" w:rsidP="00EF276A">
            <w:pPr>
              <w:numPr>
                <w:ilvl w:val="0"/>
                <w:numId w:val="19"/>
              </w:numPr>
              <w:tabs>
                <w:tab w:val="left" w:pos="227"/>
              </w:tabs>
              <w:suppressAutoHyphens/>
              <w:ind w:left="15" w:hanging="15"/>
              <w:jc w:val="both"/>
              <w:rPr>
                <w:rFonts w:ascii="Times New Roman" w:eastAsia="Calibri" w:hAnsi="Times New Roman" w:cs="Times New Roman"/>
                <w:bCs/>
                <w:iCs/>
                <w:sz w:val="24"/>
                <w:szCs w:val="24"/>
                <w:lang w:eastAsia="ru-RU"/>
              </w:rPr>
            </w:pPr>
            <w:r w:rsidRPr="0087207E">
              <w:rPr>
                <w:rFonts w:ascii="Times New Roman" w:eastAsia="Times New Roman" w:hAnsi="Times New Roman" w:cs="Times New Roman"/>
                <w:color w:val="000000"/>
                <w:sz w:val="24"/>
                <w:szCs w:val="24"/>
                <w:lang w:eastAsia="ru-RU"/>
              </w:rPr>
              <w:t>соблюден</w:t>
            </w:r>
            <w:r w:rsidR="00F47F86">
              <w:rPr>
                <w:rFonts w:ascii="Times New Roman" w:eastAsia="Times New Roman" w:hAnsi="Times New Roman" w:cs="Times New Roman"/>
                <w:color w:val="000000"/>
                <w:sz w:val="24"/>
                <w:szCs w:val="24"/>
                <w:lang w:eastAsia="ru-RU"/>
              </w:rPr>
              <w:t>ие</w:t>
            </w:r>
            <w:r w:rsidRPr="0087207E">
              <w:rPr>
                <w:rFonts w:ascii="Times New Roman" w:eastAsia="Times New Roman" w:hAnsi="Times New Roman" w:cs="Times New Roman"/>
                <w:color w:val="000000"/>
                <w:sz w:val="24"/>
                <w:szCs w:val="24"/>
                <w:lang w:eastAsia="ru-RU"/>
              </w:rPr>
              <w:t xml:space="preserve"> требований проектной документации, годовой программы работ и условий лицензий на пользование недрами;</w:t>
            </w:r>
          </w:p>
        </w:tc>
        <w:tc>
          <w:tcPr>
            <w:tcW w:w="2827" w:type="dxa"/>
          </w:tcPr>
          <w:p w14:paraId="5FCAB296" w14:textId="77777777" w:rsidR="00EF276A" w:rsidRPr="0087207E" w:rsidRDefault="00EF276A" w:rsidP="00F65FF5">
            <w:pPr>
              <w:suppressAutoHyphens/>
              <w:jc w:val="both"/>
              <w:rPr>
                <w:rFonts w:ascii="Times New Roman" w:eastAsia="Calibri" w:hAnsi="Times New Roman" w:cs="Times New Roman"/>
                <w:bCs/>
                <w:sz w:val="24"/>
                <w:szCs w:val="24"/>
                <w:lang w:eastAsia="ru-RU"/>
              </w:rPr>
            </w:pPr>
            <w:r w:rsidRPr="0087207E">
              <w:rPr>
                <w:rFonts w:ascii="Times New Roman" w:eastAsia="Calibri" w:hAnsi="Times New Roman" w:cs="Times New Roman"/>
                <w:bCs/>
                <w:sz w:val="24"/>
                <w:szCs w:val="24"/>
                <w:lang w:eastAsia="ru-RU"/>
              </w:rPr>
              <w:t xml:space="preserve">- </w:t>
            </w:r>
            <w:r w:rsidRPr="0087207E">
              <w:rPr>
                <w:rFonts w:ascii="Times New Roman" w:eastAsia="Calibri" w:hAnsi="Times New Roman" w:cs="Times New Roman"/>
                <w:sz w:val="24"/>
                <w:szCs w:val="24"/>
                <w:lang w:eastAsia="ru-RU"/>
              </w:rPr>
              <w:t>текущий контроль и наблюдение за деятельностью обучающегося в процессе освоения образовательной программы</w:t>
            </w:r>
          </w:p>
        </w:tc>
      </w:tr>
    </w:tbl>
    <w:p w14:paraId="0697CD4B" w14:textId="77777777" w:rsidR="001247D9" w:rsidRPr="00FB50A0" w:rsidRDefault="001247D9" w:rsidP="001247D9">
      <w:pPr>
        <w:rPr>
          <w:rFonts w:ascii="Times New Roman" w:hAnsi="Times New Roman" w:cs="Times New Roman"/>
          <w:b/>
          <w:bCs/>
          <w:sz w:val="18"/>
          <w:szCs w:val="18"/>
        </w:rPr>
      </w:pPr>
    </w:p>
    <w:p w14:paraId="170450B2" w14:textId="08AB6036" w:rsidR="00F53FDC" w:rsidRPr="00F53FDC" w:rsidRDefault="001247D9" w:rsidP="001247D9">
      <w:pPr>
        <w:jc w:val="right"/>
        <w:rPr>
          <w:rFonts w:ascii="Times New Roman" w:hAnsi="Times New Roman" w:cs="Times New Roman"/>
          <w:sz w:val="24"/>
          <w:szCs w:val="24"/>
        </w:rPr>
      </w:pPr>
      <w:r>
        <w:rPr>
          <w:rFonts w:ascii="Times New Roman" w:hAnsi="Times New Roman" w:cs="Times New Roman"/>
          <w:b/>
          <w:bCs/>
          <w:sz w:val="24"/>
          <w:szCs w:val="24"/>
        </w:rPr>
        <w:br w:type="page"/>
      </w:r>
    </w:p>
    <w:p w14:paraId="074F0FD1" w14:textId="23A4A086" w:rsidR="003D7FE1" w:rsidRDefault="003D7FE1" w:rsidP="003D7FE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7F1E85A9" w14:textId="77777777" w:rsidR="003D7FE1" w:rsidRPr="00060955" w:rsidRDefault="003D7FE1" w:rsidP="003D7FE1">
      <w:pPr>
        <w:jc w:val="right"/>
        <w:rPr>
          <w:rFonts w:ascii="Times New Roman" w:hAnsi="Times New Roman" w:cs="Times New Roman"/>
          <w:b/>
          <w:bCs/>
          <w:i/>
          <w:sz w:val="24"/>
          <w:szCs w:val="24"/>
        </w:rPr>
      </w:pPr>
      <w:r w:rsidRPr="00060955">
        <w:rPr>
          <w:rFonts w:ascii="Times New Roman" w:hAnsi="Times New Roman" w:cs="Times New Roman"/>
          <w:b/>
          <w:bCs/>
          <w:sz w:val="24"/>
          <w:szCs w:val="24"/>
        </w:rPr>
        <w:t xml:space="preserve">к ПОП-П по </w:t>
      </w:r>
      <w:r w:rsidRPr="00060955">
        <w:rPr>
          <w:rFonts w:ascii="Times New Roman" w:hAnsi="Times New Roman" w:cs="Times New Roman"/>
          <w:b/>
          <w:bCs/>
          <w:iCs/>
          <w:sz w:val="24"/>
          <w:szCs w:val="24"/>
        </w:rPr>
        <w:t>специальности</w:t>
      </w:r>
    </w:p>
    <w:p w14:paraId="50FAA233" w14:textId="77777777" w:rsidR="003D7FE1" w:rsidRPr="00060955" w:rsidRDefault="003D7FE1" w:rsidP="003D7FE1">
      <w:pPr>
        <w:jc w:val="right"/>
        <w:rPr>
          <w:rFonts w:ascii="Times New Roman" w:hAnsi="Times New Roman" w:cs="Times New Roman"/>
          <w:b/>
          <w:bCs/>
          <w:iCs/>
          <w:sz w:val="24"/>
          <w:szCs w:val="24"/>
          <w:vertAlign w:val="superscript"/>
        </w:rPr>
      </w:pPr>
      <w:r w:rsidRPr="00060955">
        <w:rPr>
          <w:rFonts w:ascii="Times New Roman" w:hAnsi="Times New Roman" w:cs="Times New Roman"/>
          <w:b/>
          <w:bCs/>
          <w:iCs/>
          <w:sz w:val="24"/>
          <w:szCs w:val="24"/>
        </w:rPr>
        <w:t>21.02.14 Маркшейдерское дело</w:t>
      </w:r>
    </w:p>
    <w:p w14:paraId="3A2D5778" w14:textId="77777777" w:rsidR="003D7FE1" w:rsidRDefault="003D7FE1" w:rsidP="003D7FE1">
      <w:pPr>
        <w:jc w:val="right"/>
        <w:rPr>
          <w:rFonts w:ascii="Times New Roman" w:hAnsi="Times New Roman" w:cs="Times New Roman"/>
          <w:b/>
          <w:bCs/>
          <w:color w:val="0070C0"/>
          <w:sz w:val="24"/>
          <w:szCs w:val="24"/>
        </w:rPr>
      </w:pPr>
    </w:p>
    <w:p w14:paraId="7881615E" w14:textId="77777777" w:rsidR="003D7FE1" w:rsidRDefault="003D7FE1" w:rsidP="003D7FE1">
      <w:pPr>
        <w:jc w:val="right"/>
        <w:rPr>
          <w:rFonts w:ascii="Times New Roman" w:hAnsi="Times New Roman" w:cs="Times New Roman"/>
          <w:b/>
          <w:bCs/>
          <w:color w:val="0070C0"/>
          <w:sz w:val="24"/>
          <w:szCs w:val="24"/>
        </w:rPr>
      </w:pPr>
    </w:p>
    <w:p w14:paraId="16815DFE" w14:textId="77777777" w:rsidR="003D7FE1" w:rsidRDefault="003D7FE1" w:rsidP="003D7FE1">
      <w:pPr>
        <w:jc w:val="right"/>
        <w:rPr>
          <w:rFonts w:ascii="Times New Roman" w:hAnsi="Times New Roman" w:cs="Times New Roman"/>
          <w:b/>
          <w:bCs/>
          <w:color w:val="0070C0"/>
          <w:sz w:val="24"/>
          <w:szCs w:val="24"/>
        </w:rPr>
      </w:pPr>
    </w:p>
    <w:p w14:paraId="7BFFA313" w14:textId="77777777" w:rsidR="003D7FE1" w:rsidRDefault="003D7FE1" w:rsidP="003D7FE1">
      <w:pPr>
        <w:jc w:val="right"/>
        <w:rPr>
          <w:rFonts w:ascii="Times New Roman" w:hAnsi="Times New Roman" w:cs="Times New Roman"/>
          <w:b/>
          <w:bCs/>
          <w:color w:val="0070C0"/>
          <w:sz w:val="24"/>
          <w:szCs w:val="24"/>
        </w:rPr>
      </w:pPr>
    </w:p>
    <w:p w14:paraId="19200CE3" w14:textId="77777777" w:rsidR="003D7FE1" w:rsidRDefault="003D7FE1" w:rsidP="003D7FE1">
      <w:pPr>
        <w:jc w:val="right"/>
        <w:rPr>
          <w:rFonts w:ascii="Times New Roman" w:hAnsi="Times New Roman" w:cs="Times New Roman"/>
          <w:b/>
          <w:bCs/>
          <w:color w:val="0070C0"/>
          <w:sz w:val="24"/>
          <w:szCs w:val="24"/>
        </w:rPr>
      </w:pPr>
    </w:p>
    <w:p w14:paraId="7D9B130A" w14:textId="77777777" w:rsidR="003D7FE1" w:rsidRDefault="003D7FE1" w:rsidP="003D7FE1">
      <w:pPr>
        <w:jc w:val="right"/>
        <w:rPr>
          <w:rFonts w:ascii="Times New Roman" w:hAnsi="Times New Roman" w:cs="Times New Roman"/>
          <w:b/>
          <w:bCs/>
          <w:color w:val="0070C0"/>
          <w:sz w:val="24"/>
          <w:szCs w:val="24"/>
        </w:rPr>
      </w:pPr>
    </w:p>
    <w:p w14:paraId="413657C6" w14:textId="77777777" w:rsidR="003D7FE1" w:rsidRDefault="003D7FE1" w:rsidP="003D7FE1">
      <w:pPr>
        <w:jc w:val="right"/>
        <w:rPr>
          <w:rFonts w:ascii="Times New Roman" w:hAnsi="Times New Roman" w:cs="Times New Roman"/>
          <w:b/>
          <w:bCs/>
          <w:color w:val="0070C0"/>
          <w:sz w:val="24"/>
          <w:szCs w:val="24"/>
        </w:rPr>
      </w:pPr>
    </w:p>
    <w:p w14:paraId="5CD22B8F" w14:textId="77777777" w:rsidR="003D7FE1" w:rsidRDefault="003D7FE1" w:rsidP="003D7FE1">
      <w:pPr>
        <w:jc w:val="right"/>
        <w:rPr>
          <w:rFonts w:ascii="Times New Roman" w:hAnsi="Times New Roman" w:cs="Times New Roman"/>
          <w:b/>
          <w:bCs/>
          <w:color w:val="0070C0"/>
          <w:sz w:val="24"/>
          <w:szCs w:val="24"/>
        </w:rPr>
      </w:pPr>
    </w:p>
    <w:p w14:paraId="05DDE49F" w14:textId="77777777" w:rsidR="003D7FE1" w:rsidRDefault="003D7FE1" w:rsidP="003D7FE1">
      <w:pPr>
        <w:jc w:val="right"/>
        <w:rPr>
          <w:rFonts w:ascii="Times New Roman" w:hAnsi="Times New Roman" w:cs="Times New Roman"/>
          <w:b/>
          <w:bCs/>
          <w:color w:val="0070C0"/>
          <w:sz w:val="24"/>
          <w:szCs w:val="24"/>
        </w:rPr>
      </w:pPr>
    </w:p>
    <w:p w14:paraId="2C9848CE" w14:textId="77777777" w:rsidR="003D7FE1" w:rsidRDefault="003D7FE1" w:rsidP="003D7FE1">
      <w:pPr>
        <w:jc w:val="right"/>
        <w:rPr>
          <w:rFonts w:ascii="Times New Roman" w:hAnsi="Times New Roman" w:cs="Times New Roman"/>
          <w:b/>
          <w:bCs/>
          <w:color w:val="0070C0"/>
          <w:sz w:val="24"/>
          <w:szCs w:val="24"/>
        </w:rPr>
      </w:pPr>
    </w:p>
    <w:p w14:paraId="692DE4A5" w14:textId="77777777" w:rsidR="003D7FE1" w:rsidRPr="00502F97" w:rsidRDefault="003D7FE1" w:rsidP="003D7FE1">
      <w:pPr>
        <w:jc w:val="right"/>
        <w:rPr>
          <w:rFonts w:ascii="Times New Roman" w:hAnsi="Times New Roman" w:cs="Times New Roman"/>
          <w:b/>
          <w:bCs/>
          <w:color w:val="0070C0"/>
          <w:sz w:val="24"/>
          <w:szCs w:val="24"/>
        </w:rPr>
      </w:pPr>
    </w:p>
    <w:p w14:paraId="20A977AB" w14:textId="77777777" w:rsidR="003D7FE1" w:rsidRDefault="003D7FE1" w:rsidP="003D7FE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06099EA" w14:textId="77777777" w:rsidR="003D7FE1" w:rsidRPr="008F578C" w:rsidRDefault="003D7FE1" w:rsidP="003D7FE1">
      <w:pPr>
        <w:jc w:val="center"/>
        <w:rPr>
          <w:rFonts w:ascii="Times New Roman" w:hAnsi="Times New Roman" w:cs="Times New Roman"/>
          <w:b/>
          <w:bCs/>
          <w:sz w:val="24"/>
          <w:szCs w:val="24"/>
        </w:rPr>
      </w:pPr>
    </w:p>
    <w:p w14:paraId="34FD61BA" w14:textId="781A8B3A" w:rsidR="003D7FE1" w:rsidRPr="00833D80" w:rsidRDefault="003D7FE1" w:rsidP="003D7FE1">
      <w:pPr>
        <w:spacing w:line="360" w:lineRule="auto"/>
        <w:jc w:val="center"/>
        <w:rPr>
          <w:rFonts w:ascii="Times New Roman" w:hAnsi="Times New Roman" w:cs="Times New Roman"/>
          <w:b/>
          <w:i/>
          <w:sz w:val="24"/>
          <w:szCs w:val="24"/>
          <w:vertAlign w:val="superscript"/>
        </w:rPr>
      </w:pPr>
      <w:r>
        <w:rPr>
          <w:rFonts w:ascii="Times New Roman" w:hAnsi="Times New Roman" w:cs="Times New Roman"/>
          <w:b/>
          <w:iCs/>
          <w:sz w:val="24"/>
          <w:szCs w:val="24"/>
        </w:rPr>
        <w:t>«</w:t>
      </w:r>
      <w:r w:rsidR="00167B43">
        <w:rPr>
          <w:rFonts w:ascii="Times New Roman" w:hAnsi="Times New Roman" w:cs="Times New Roman"/>
          <w:b/>
          <w:iCs/>
          <w:sz w:val="24"/>
          <w:szCs w:val="24"/>
        </w:rPr>
        <w:t>ПМ.03</w:t>
      </w:r>
      <w:r w:rsidR="00167B43">
        <w:rPr>
          <w:rFonts w:ascii="Times New Roman" w:hAnsi="Times New Roman"/>
          <w:b/>
          <w:sz w:val="24"/>
          <w:szCs w:val="24"/>
        </w:rPr>
        <w:t xml:space="preserve"> О</w:t>
      </w:r>
      <w:r w:rsidR="00167B43" w:rsidRPr="006F338D">
        <w:rPr>
          <w:rFonts w:ascii="Times New Roman" w:hAnsi="Times New Roman"/>
          <w:b/>
          <w:sz w:val="24"/>
          <w:szCs w:val="24"/>
        </w:rPr>
        <w:t>РГАНИЗАЦИЯ ТЕХНОЛОГИЧЕСКИХ ПРОЦЕССОВ ПРИ ВЕДЕНИИ ГОРНЫХ РАБОТ</w:t>
      </w:r>
      <w:r>
        <w:rPr>
          <w:rFonts w:ascii="Times New Roman" w:hAnsi="Times New Roman"/>
          <w:b/>
          <w:bCs/>
          <w:color w:val="000000"/>
        </w:rPr>
        <w:t>»</w:t>
      </w:r>
    </w:p>
    <w:p w14:paraId="779AED7D" w14:textId="77777777" w:rsidR="003D7FE1" w:rsidRPr="00F53FDC" w:rsidRDefault="003D7FE1" w:rsidP="003D7FE1">
      <w:pPr>
        <w:spacing w:line="360" w:lineRule="auto"/>
        <w:jc w:val="center"/>
        <w:rPr>
          <w:rFonts w:ascii="Times New Roman" w:hAnsi="Times New Roman" w:cs="Times New Roman"/>
          <w:sz w:val="24"/>
          <w:szCs w:val="24"/>
        </w:rPr>
      </w:pPr>
    </w:p>
    <w:p w14:paraId="0D95DB36" w14:textId="77777777" w:rsidR="003D7FE1" w:rsidRPr="00F53FDC" w:rsidRDefault="003D7FE1" w:rsidP="003D7FE1">
      <w:pPr>
        <w:spacing w:line="360" w:lineRule="auto"/>
        <w:jc w:val="center"/>
        <w:rPr>
          <w:rFonts w:ascii="Times New Roman" w:hAnsi="Times New Roman" w:cs="Times New Roman"/>
          <w:sz w:val="24"/>
          <w:szCs w:val="24"/>
        </w:rPr>
      </w:pPr>
    </w:p>
    <w:p w14:paraId="49075167" w14:textId="77777777" w:rsidR="003D7FE1" w:rsidRPr="00F53FDC" w:rsidRDefault="003D7FE1" w:rsidP="003D7FE1">
      <w:pPr>
        <w:spacing w:line="360" w:lineRule="auto"/>
        <w:jc w:val="center"/>
        <w:rPr>
          <w:rFonts w:ascii="Times New Roman" w:hAnsi="Times New Roman" w:cs="Times New Roman"/>
          <w:sz w:val="24"/>
          <w:szCs w:val="24"/>
        </w:rPr>
      </w:pPr>
    </w:p>
    <w:p w14:paraId="38CAAB65" w14:textId="77777777" w:rsidR="003D7FE1" w:rsidRPr="00F53FDC" w:rsidRDefault="003D7FE1" w:rsidP="003D7FE1">
      <w:pPr>
        <w:spacing w:line="360" w:lineRule="auto"/>
        <w:jc w:val="center"/>
        <w:rPr>
          <w:rFonts w:ascii="Times New Roman" w:hAnsi="Times New Roman" w:cs="Times New Roman"/>
          <w:sz w:val="24"/>
          <w:szCs w:val="24"/>
        </w:rPr>
      </w:pPr>
    </w:p>
    <w:p w14:paraId="521E0666" w14:textId="77777777" w:rsidR="003D7FE1" w:rsidRPr="00F53FDC" w:rsidRDefault="003D7FE1" w:rsidP="003D7FE1">
      <w:pPr>
        <w:spacing w:line="360" w:lineRule="auto"/>
        <w:jc w:val="center"/>
        <w:rPr>
          <w:rFonts w:ascii="Times New Roman" w:hAnsi="Times New Roman" w:cs="Times New Roman"/>
          <w:sz w:val="24"/>
          <w:szCs w:val="24"/>
        </w:rPr>
      </w:pPr>
    </w:p>
    <w:p w14:paraId="64E8668C" w14:textId="77777777" w:rsidR="003D7FE1" w:rsidRPr="00F53FDC" w:rsidRDefault="003D7FE1" w:rsidP="003D7FE1">
      <w:pPr>
        <w:spacing w:line="360" w:lineRule="auto"/>
        <w:jc w:val="center"/>
        <w:rPr>
          <w:rFonts w:ascii="Times New Roman" w:hAnsi="Times New Roman" w:cs="Times New Roman"/>
          <w:sz w:val="24"/>
          <w:szCs w:val="24"/>
        </w:rPr>
      </w:pPr>
    </w:p>
    <w:p w14:paraId="42B2ED7D" w14:textId="77777777" w:rsidR="003D7FE1" w:rsidRPr="00F53FDC" w:rsidRDefault="003D7FE1" w:rsidP="003D7FE1">
      <w:pPr>
        <w:spacing w:line="360" w:lineRule="auto"/>
        <w:jc w:val="center"/>
        <w:rPr>
          <w:rFonts w:ascii="Times New Roman" w:hAnsi="Times New Roman" w:cs="Times New Roman"/>
          <w:sz w:val="24"/>
          <w:szCs w:val="24"/>
        </w:rPr>
      </w:pPr>
    </w:p>
    <w:p w14:paraId="654DAC13" w14:textId="77777777" w:rsidR="003D7FE1" w:rsidRPr="00F53FDC" w:rsidRDefault="003D7FE1" w:rsidP="003D7FE1">
      <w:pPr>
        <w:spacing w:line="360" w:lineRule="auto"/>
        <w:jc w:val="center"/>
        <w:rPr>
          <w:rFonts w:ascii="Times New Roman" w:hAnsi="Times New Roman" w:cs="Times New Roman"/>
          <w:sz w:val="24"/>
          <w:szCs w:val="24"/>
        </w:rPr>
      </w:pPr>
    </w:p>
    <w:p w14:paraId="6FCF42AB" w14:textId="77777777" w:rsidR="003D7FE1" w:rsidRPr="00F53FDC" w:rsidRDefault="003D7FE1" w:rsidP="003D7FE1">
      <w:pPr>
        <w:spacing w:line="360" w:lineRule="auto"/>
        <w:jc w:val="center"/>
        <w:rPr>
          <w:rFonts w:ascii="Times New Roman" w:hAnsi="Times New Roman" w:cs="Times New Roman"/>
          <w:sz w:val="24"/>
          <w:szCs w:val="24"/>
        </w:rPr>
      </w:pPr>
    </w:p>
    <w:p w14:paraId="7D3D9E4B" w14:textId="77777777" w:rsidR="003D7FE1" w:rsidRPr="00F53FDC" w:rsidRDefault="003D7FE1" w:rsidP="003D7FE1">
      <w:pPr>
        <w:spacing w:line="360" w:lineRule="auto"/>
        <w:jc w:val="center"/>
        <w:rPr>
          <w:rFonts w:ascii="Times New Roman" w:hAnsi="Times New Roman" w:cs="Times New Roman"/>
          <w:sz w:val="24"/>
          <w:szCs w:val="24"/>
        </w:rPr>
      </w:pPr>
    </w:p>
    <w:p w14:paraId="3FEE8CF8" w14:textId="77777777" w:rsidR="003D7FE1" w:rsidRPr="00F53FDC" w:rsidRDefault="003D7FE1" w:rsidP="003D7FE1">
      <w:pPr>
        <w:spacing w:line="360" w:lineRule="auto"/>
        <w:jc w:val="center"/>
        <w:rPr>
          <w:rFonts w:ascii="Times New Roman" w:hAnsi="Times New Roman" w:cs="Times New Roman"/>
          <w:sz w:val="24"/>
          <w:szCs w:val="24"/>
        </w:rPr>
      </w:pPr>
    </w:p>
    <w:p w14:paraId="3DA2EB53" w14:textId="77777777" w:rsidR="003D7FE1" w:rsidRPr="00F53FDC" w:rsidRDefault="003D7FE1" w:rsidP="003D7FE1">
      <w:pPr>
        <w:spacing w:line="360" w:lineRule="auto"/>
        <w:jc w:val="center"/>
        <w:rPr>
          <w:rFonts w:ascii="Times New Roman" w:hAnsi="Times New Roman" w:cs="Times New Roman"/>
          <w:sz w:val="24"/>
          <w:szCs w:val="24"/>
        </w:rPr>
      </w:pPr>
    </w:p>
    <w:p w14:paraId="2E2A91D7" w14:textId="77777777" w:rsidR="003D7FE1" w:rsidRPr="00F53FDC" w:rsidRDefault="003D7FE1" w:rsidP="003D7FE1">
      <w:pPr>
        <w:spacing w:line="360" w:lineRule="auto"/>
        <w:jc w:val="center"/>
        <w:rPr>
          <w:rFonts w:ascii="Times New Roman" w:hAnsi="Times New Roman" w:cs="Times New Roman"/>
          <w:sz w:val="24"/>
          <w:szCs w:val="24"/>
        </w:rPr>
      </w:pPr>
    </w:p>
    <w:p w14:paraId="3229B1E8" w14:textId="77777777" w:rsidR="003D7FE1" w:rsidRPr="00F53FDC" w:rsidRDefault="003D7FE1" w:rsidP="003D7FE1">
      <w:pPr>
        <w:spacing w:line="360" w:lineRule="auto"/>
        <w:jc w:val="center"/>
        <w:rPr>
          <w:rFonts w:ascii="Times New Roman" w:hAnsi="Times New Roman" w:cs="Times New Roman"/>
          <w:sz w:val="24"/>
          <w:szCs w:val="24"/>
        </w:rPr>
      </w:pPr>
    </w:p>
    <w:p w14:paraId="049AF218" w14:textId="77777777" w:rsidR="003D7FE1" w:rsidRPr="00F53FDC" w:rsidRDefault="003D7FE1" w:rsidP="003D7FE1">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74629E8" w14:textId="77777777" w:rsidR="003D7FE1" w:rsidRDefault="003D7FE1" w:rsidP="003D7FE1">
      <w:pPr>
        <w:rPr>
          <w:rFonts w:ascii="Times New Roman" w:eastAsia="Times New Roman" w:hAnsi="Times New Roman" w:cs="Times New Roman"/>
          <w:b/>
          <w:bCs/>
          <w:kern w:val="36"/>
          <w:sz w:val="24"/>
          <w:szCs w:val="24"/>
          <w:lang w:eastAsia="ru-RU"/>
        </w:rPr>
      </w:pPr>
      <w:r>
        <w:br w:type="page"/>
      </w:r>
    </w:p>
    <w:p w14:paraId="69C2830B" w14:textId="77777777" w:rsidR="003D7FE1" w:rsidRPr="00B766E1" w:rsidRDefault="003D7FE1" w:rsidP="003D7F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62A2E10" w14:textId="77777777" w:rsidR="003D7FE1" w:rsidRDefault="003D7FE1" w:rsidP="003D7FE1"/>
    <w:p w14:paraId="7B35F952" w14:textId="77777777" w:rsidR="003D7FE1" w:rsidRDefault="003D7FE1" w:rsidP="003D7F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60AAB300" w14:textId="19B012DE" w:rsidR="003D7FE1" w:rsidRPr="001247D9" w:rsidRDefault="009931BB" w:rsidP="003D7FE1">
      <w:pPr>
        <w:suppressAutoHyphens/>
        <w:spacing w:line="276" w:lineRule="auto"/>
        <w:ind w:firstLine="709"/>
        <w:jc w:val="both"/>
        <w:rPr>
          <w:rFonts w:ascii="Times New Roman" w:eastAsia="Times New Roman" w:hAnsi="Times New Roman" w:cs="Times New Roman"/>
          <w:sz w:val="24"/>
          <w:szCs w:val="24"/>
          <w:lang w:eastAsia="ru-RU"/>
        </w:rPr>
      </w:pPr>
      <w:hyperlink w:anchor="_Toc156820310" w:history="1">
        <w:r w:rsidR="003D7FE1" w:rsidRPr="001247D9">
          <w:rPr>
            <w:rStyle w:val="af0"/>
            <w:rFonts w:ascii="Times New Roman" w:hAnsi="Times New Roman" w:cs="Times New Roman"/>
            <w:sz w:val="24"/>
            <w:szCs w:val="24"/>
          </w:rPr>
          <w:t>1.1. Цель и место профессионального модуля «ПМ 0</w:t>
        </w:r>
        <w:r w:rsidR="00167B43">
          <w:rPr>
            <w:rStyle w:val="af0"/>
            <w:rFonts w:ascii="Times New Roman" w:hAnsi="Times New Roman" w:cs="Times New Roman"/>
            <w:sz w:val="24"/>
            <w:szCs w:val="24"/>
          </w:rPr>
          <w:t>3</w:t>
        </w:r>
        <w:r w:rsidR="003D7FE1" w:rsidRPr="001247D9">
          <w:rPr>
            <w:rStyle w:val="af0"/>
            <w:rFonts w:ascii="Times New Roman" w:hAnsi="Times New Roman" w:cs="Times New Roman"/>
            <w:sz w:val="24"/>
            <w:szCs w:val="24"/>
          </w:rPr>
          <w:t>.</w:t>
        </w:r>
        <w:r w:rsidR="003D7FE1" w:rsidRPr="001247D9">
          <w:rPr>
            <w:rStyle w:val="af0"/>
            <w:rFonts w:ascii="Times New Roman" w:hAnsi="Times New Roman" w:cs="Times New Roman"/>
            <w:i/>
            <w:iCs/>
            <w:sz w:val="24"/>
            <w:szCs w:val="24"/>
          </w:rPr>
          <w:t xml:space="preserve"> </w:t>
        </w:r>
        <w:r w:rsidR="00167B43" w:rsidRPr="008C6CEF">
          <w:rPr>
            <w:rFonts w:ascii="Times New Roman" w:hAnsi="Times New Roman"/>
            <w:bCs/>
            <w:sz w:val="24"/>
            <w:szCs w:val="24"/>
          </w:rPr>
          <w:t>Организация технологических процессов при ведении горных работ</w:t>
        </w:r>
        <w:r w:rsidR="003D7FE1" w:rsidRPr="001247D9">
          <w:rPr>
            <w:rFonts w:ascii="Times New Roman" w:eastAsia="Times New Roman" w:hAnsi="Times New Roman" w:cs="Times New Roman"/>
            <w:sz w:val="24"/>
            <w:szCs w:val="24"/>
            <w:lang w:eastAsia="ru-RU"/>
          </w:rPr>
          <w:t xml:space="preserve">» </w:t>
        </w:r>
        <w:r w:rsidR="003D7FE1" w:rsidRPr="001247D9">
          <w:rPr>
            <w:rStyle w:val="af0"/>
            <w:rFonts w:ascii="Times New Roman" w:hAnsi="Times New Roman" w:cs="Times New Roman"/>
            <w:sz w:val="24"/>
            <w:szCs w:val="24"/>
          </w:rPr>
          <w:t>в структуре образовательной программы</w:t>
        </w:r>
        <w:r w:rsidR="003D7FE1" w:rsidRPr="001247D9">
          <w:rPr>
            <w:rFonts w:ascii="Times New Roman" w:hAnsi="Times New Roman" w:cs="Times New Roman"/>
            <w:webHidden/>
            <w:sz w:val="24"/>
            <w:szCs w:val="24"/>
          </w:rPr>
          <w:tab/>
        </w:r>
      </w:hyperlink>
    </w:p>
    <w:p w14:paraId="0FA1FCB7" w14:textId="77777777" w:rsidR="003D7FE1" w:rsidRPr="00B766E1" w:rsidRDefault="009931BB" w:rsidP="003D7FE1">
      <w:pPr>
        <w:pStyle w:val="21"/>
        <w:rPr>
          <w:rFonts w:asciiTheme="minorHAnsi" w:eastAsiaTheme="minorEastAsia" w:hAnsiTheme="minorHAnsi" w:cstheme="minorBidi"/>
          <w:i w:val="0"/>
          <w:iCs w:val="0"/>
          <w:sz w:val="22"/>
          <w:szCs w:val="22"/>
        </w:rPr>
      </w:pPr>
      <w:hyperlink w:anchor="_Toc156820311" w:history="1">
        <w:r w:rsidR="003D7FE1" w:rsidRPr="00B766E1">
          <w:rPr>
            <w:rStyle w:val="af0"/>
            <w:i w:val="0"/>
            <w:iCs w:val="0"/>
          </w:rPr>
          <w:t>1.2. Планируемые результаты освоения профессионального модуля</w:t>
        </w:r>
        <w:r w:rsidR="003D7FE1" w:rsidRPr="00B766E1">
          <w:rPr>
            <w:i w:val="0"/>
            <w:iCs w:val="0"/>
            <w:webHidden/>
          </w:rPr>
          <w:tab/>
        </w:r>
      </w:hyperlink>
    </w:p>
    <w:p w14:paraId="5468B9AB" w14:textId="77777777" w:rsidR="003D7FE1" w:rsidRDefault="009931BB" w:rsidP="003D7FE1">
      <w:pPr>
        <w:pStyle w:val="14"/>
        <w:rPr>
          <w:rFonts w:asciiTheme="minorHAnsi" w:eastAsiaTheme="minorEastAsia" w:hAnsiTheme="minorHAnsi" w:cstheme="minorBidi"/>
          <w:b w:val="0"/>
          <w:bCs w:val="0"/>
          <w:lang w:eastAsia="ru-RU"/>
        </w:rPr>
      </w:pPr>
      <w:hyperlink w:anchor="_Toc156820312" w:history="1">
        <w:r w:rsidR="003D7FE1" w:rsidRPr="00A9619D">
          <w:rPr>
            <w:rStyle w:val="af0"/>
          </w:rPr>
          <w:t>2. Структура и содержание профессионального модуля</w:t>
        </w:r>
        <w:r w:rsidR="003D7FE1">
          <w:rPr>
            <w:webHidden/>
          </w:rPr>
          <w:tab/>
        </w:r>
      </w:hyperlink>
    </w:p>
    <w:p w14:paraId="50A7B002" w14:textId="77777777" w:rsidR="003D7FE1" w:rsidRPr="00B766E1" w:rsidRDefault="009931BB" w:rsidP="003D7FE1">
      <w:pPr>
        <w:pStyle w:val="21"/>
        <w:rPr>
          <w:rFonts w:asciiTheme="minorHAnsi" w:eastAsiaTheme="minorEastAsia" w:hAnsiTheme="minorHAnsi" w:cstheme="minorBidi"/>
          <w:i w:val="0"/>
          <w:iCs w:val="0"/>
          <w:sz w:val="22"/>
          <w:szCs w:val="22"/>
        </w:rPr>
      </w:pPr>
      <w:hyperlink w:anchor="_Toc156820313" w:history="1">
        <w:r w:rsidR="003D7FE1" w:rsidRPr="00B766E1">
          <w:rPr>
            <w:rStyle w:val="af0"/>
            <w:i w:val="0"/>
            <w:iCs w:val="0"/>
          </w:rPr>
          <w:t>2.1. Трудоемкость освоения модуля</w:t>
        </w:r>
        <w:r w:rsidR="003D7FE1" w:rsidRPr="00B766E1">
          <w:rPr>
            <w:i w:val="0"/>
            <w:iCs w:val="0"/>
            <w:webHidden/>
          </w:rPr>
          <w:tab/>
        </w:r>
      </w:hyperlink>
    </w:p>
    <w:p w14:paraId="4C18233A" w14:textId="77777777" w:rsidR="003D7FE1" w:rsidRPr="00B766E1" w:rsidRDefault="009931BB" w:rsidP="003D7FE1">
      <w:pPr>
        <w:pStyle w:val="21"/>
        <w:rPr>
          <w:rFonts w:asciiTheme="minorHAnsi" w:eastAsiaTheme="minorEastAsia" w:hAnsiTheme="minorHAnsi" w:cstheme="minorBidi"/>
          <w:i w:val="0"/>
          <w:iCs w:val="0"/>
          <w:sz w:val="22"/>
          <w:szCs w:val="22"/>
        </w:rPr>
      </w:pPr>
      <w:hyperlink w:anchor="_Toc156820314" w:history="1">
        <w:r w:rsidR="003D7FE1" w:rsidRPr="00B766E1">
          <w:rPr>
            <w:rStyle w:val="af0"/>
            <w:i w:val="0"/>
            <w:iCs w:val="0"/>
          </w:rPr>
          <w:t>2.2. Структура профессионального модуля</w:t>
        </w:r>
        <w:r w:rsidR="003D7FE1" w:rsidRPr="00B766E1">
          <w:rPr>
            <w:i w:val="0"/>
            <w:iCs w:val="0"/>
            <w:webHidden/>
          </w:rPr>
          <w:tab/>
        </w:r>
      </w:hyperlink>
    </w:p>
    <w:p w14:paraId="550C547E" w14:textId="77777777" w:rsidR="003D7FE1" w:rsidRPr="00B766E1" w:rsidRDefault="009931BB" w:rsidP="003D7FE1">
      <w:pPr>
        <w:pStyle w:val="21"/>
        <w:rPr>
          <w:rFonts w:asciiTheme="minorHAnsi" w:eastAsiaTheme="minorEastAsia" w:hAnsiTheme="minorHAnsi" w:cstheme="minorBidi"/>
          <w:i w:val="0"/>
          <w:iCs w:val="0"/>
          <w:sz w:val="22"/>
          <w:szCs w:val="22"/>
        </w:rPr>
      </w:pPr>
      <w:hyperlink w:anchor="_Toc156820315" w:history="1">
        <w:r w:rsidR="003D7FE1" w:rsidRPr="00B766E1">
          <w:rPr>
            <w:rStyle w:val="af0"/>
            <w:i w:val="0"/>
            <w:iCs w:val="0"/>
          </w:rPr>
          <w:t>2.3. Примерное содержание профессионального модуля</w:t>
        </w:r>
        <w:r w:rsidR="003D7FE1" w:rsidRPr="00B766E1">
          <w:rPr>
            <w:i w:val="0"/>
            <w:iCs w:val="0"/>
            <w:webHidden/>
          </w:rPr>
          <w:tab/>
        </w:r>
      </w:hyperlink>
    </w:p>
    <w:p w14:paraId="5512393E" w14:textId="77777777" w:rsidR="003D7FE1" w:rsidRPr="00B766E1" w:rsidRDefault="009931BB" w:rsidP="003D7FE1">
      <w:pPr>
        <w:pStyle w:val="21"/>
        <w:rPr>
          <w:rFonts w:asciiTheme="minorHAnsi" w:eastAsiaTheme="minorEastAsia" w:hAnsiTheme="minorHAnsi" w:cstheme="minorBidi"/>
          <w:i w:val="0"/>
          <w:iCs w:val="0"/>
          <w:sz w:val="22"/>
          <w:szCs w:val="22"/>
        </w:rPr>
      </w:pPr>
      <w:hyperlink w:anchor="_Toc156820316" w:history="1">
        <w:r w:rsidR="003D7FE1" w:rsidRPr="00B766E1">
          <w:rPr>
            <w:rStyle w:val="af0"/>
            <w:i w:val="0"/>
            <w:iCs w:val="0"/>
          </w:rPr>
          <w:t>2.4. Курсовой проект (работа) (для специальностей СПО, если предусмотрено)</w:t>
        </w:r>
        <w:r w:rsidR="003D7FE1" w:rsidRPr="00B766E1">
          <w:rPr>
            <w:i w:val="0"/>
            <w:iCs w:val="0"/>
            <w:webHidden/>
          </w:rPr>
          <w:tab/>
        </w:r>
      </w:hyperlink>
    </w:p>
    <w:p w14:paraId="372AE6B3" w14:textId="77777777" w:rsidR="003D7FE1" w:rsidRDefault="009931BB" w:rsidP="003D7FE1">
      <w:pPr>
        <w:pStyle w:val="14"/>
        <w:rPr>
          <w:rFonts w:asciiTheme="minorHAnsi" w:eastAsiaTheme="minorEastAsia" w:hAnsiTheme="minorHAnsi" w:cstheme="minorBidi"/>
          <w:b w:val="0"/>
          <w:bCs w:val="0"/>
          <w:lang w:eastAsia="ru-RU"/>
        </w:rPr>
      </w:pPr>
      <w:hyperlink w:anchor="_Toc156820317" w:history="1">
        <w:r w:rsidR="003D7FE1" w:rsidRPr="00A9619D">
          <w:rPr>
            <w:rStyle w:val="af0"/>
          </w:rPr>
          <w:t>3. Условия реализации профессионального модуля</w:t>
        </w:r>
        <w:r w:rsidR="003D7FE1">
          <w:rPr>
            <w:webHidden/>
          </w:rPr>
          <w:tab/>
        </w:r>
      </w:hyperlink>
    </w:p>
    <w:p w14:paraId="03E13F71" w14:textId="77777777" w:rsidR="003D7FE1" w:rsidRPr="00B766E1" w:rsidRDefault="009931BB" w:rsidP="003D7FE1">
      <w:pPr>
        <w:pStyle w:val="21"/>
        <w:rPr>
          <w:rFonts w:asciiTheme="minorHAnsi" w:eastAsiaTheme="minorEastAsia" w:hAnsiTheme="minorHAnsi" w:cstheme="minorBidi"/>
          <w:i w:val="0"/>
          <w:iCs w:val="0"/>
          <w:sz w:val="22"/>
          <w:szCs w:val="22"/>
        </w:rPr>
      </w:pPr>
      <w:hyperlink w:anchor="_Toc156820318" w:history="1">
        <w:r w:rsidR="003D7FE1" w:rsidRPr="00B766E1">
          <w:rPr>
            <w:rStyle w:val="af0"/>
            <w:i w:val="0"/>
            <w:iCs w:val="0"/>
          </w:rPr>
          <w:t>3.1. Материально-техническое обеспечение</w:t>
        </w:r>
        <w:r w:rsidR="003D7FE1" w:rsidRPr="00B766E1">
          <w:rPr>
            <w:i w:val="0"/>
            <w:iCs w:val="0"/>
            <w:webHidden/>
          </w:rPr>
          <w:tab/>
        </w:r>
      </w:hyperlink>
    </w:p>
    <w:p w14:paraId="734B806E" w14:textId="77777777" w:rsidR="003D7FE1" w:rsidRPr="00B766E1" w:rsidRDefault="009931BB" w:rsidP="003D7FE1">
      <w:pPr>
        <w:pStyle w:val="21"/>
        <w:rPr>
          <w:rFonts w:asciiTheme="minorHAnsi" w:eastAsiaTheme="minorEastAsia" w:hAnsiTheme="minorHAnsi" w:cstheme="minorBidi"/>
          <w:i w:val="0"/>
          <w:iCs w:val="0"/>
          <w:sz w:val="22"/>
          <w:szCs w:val="22"/>
        </w:rPr>
      </w:pPr>
      <w:hyperlink w:anchor="_Toc156820319" w:history="1">
        <w:r w:rsidR="003D7FE1" w:rsidRPr="00B766E1">
          <w:rPr>
            <w:rStyle w:val="af0"/>
            <w:i w:val="0"/>
            <w:iCs w:val="0"/>
          </w:rPr>
          <w:t>3.2. Учебно-методическое обеспечение</w:t>
        </w:r>
        <w:r w:rsidR="003D7FE1" w:rsidRPr="00B766E1">
          <w:rPr>
            <w:i w:val="0"/>
            <w:iCs w:val="0"/>
            <w:webHidden/>
          </w:rPr>
          <w:tab/>
        </w:r>
      </w:hyperlink>
    </w:p>
    <w:p w14:paraId="328AE683" w14:textId="77777777" w:rsidR="003D7FE1" w:rsidRDefault="009931BB" w:rsidP="003D7FE1">
      <w:pPr>
        <w:pStyle w:val="14"/>
        <w:rPr>
          <w:rFonts w:asciiTheme="minorHAnsi" w:eastAsiaTheme="minorEastAsia" w:hAnsiTheme="minorHAnsi" w:cstheme="minorBidi"/>
          <w:b w:val="0"/>
          <w:bCs w:val="0"/>
          <w:lang w:eastAsia="ru-RU"/>
        </w:rPr>
      </w:pPr>
      <w:hyperlink w:anchor="_Toc156820320" w:history="1">
        <w:r w:rsidR="003D7FE1" w:rsidRPr="00A9619D">
          <w:rPr>
            <w:rStyle w:val="af0"/>
          </w:rPr>
          <w:t>4. Контроль и оценка результатов освоения  профессионального модуля</w:t>
        </w:r>
        <w:r w:rsidR="003D7FE1">
          <w:rPr>
            <w:webHidden/>
          </w:rPr>
          <w:tab/>
        </w:r>
      </w:hyperlink>
    </w:p>
    <w:p w14:paraId="15B9EE75" w14:textId="77777777" w:rsidR="003D7FE1" w:rsidRPr="00B766E1" w:rsidRDefault="003D7FE1" w:rsidP="003D7FE1">
      <w:r>
        <w:fldChar w:fldCharType="end"/>
      </w:r>
    </w:p>
    <w:p w14:paraId="18FDC131" w14:textId="77777777" w:rsidR="003D7FE1" w:rsidRDefault="003D7FE1" w:rsidP="003D7FE1">
      <w:pPr>
        <w:pStyle w:val="1"/>
      </w:pPr>
    </w:p>
    <w:p w14:paraId="59E9419A" w14:textId="77777777" w:rsidR="003D7FE1" w:rsidRDefault="003D7FE1" w:rsidP="003D7FE1">
      <w:pPr>
        <w:pStyle w:val="1f"/>
        <w:jc w:val="left"/>
        <w:sectPr w:rsidR="003D7FE1" w:rsidSect="00502F97">
          <w:headerReference w:type="even" r:id="rId12"/>
          <w:headerReference w:type="default" r:id="rId13"/>
          <w:pgSz w:w="11906" w:h="16838"/>
          <w:pgMar w:top="1134" w:right="567" w:bottom="1134" w:left="1701" w:header="709" w:footer="709" w:gutter="0"/>
          <w:cols w:space="708"/>
          <w:docGrid w:linePitch="360"/>
        </w:sectPr>
      </w:pPr>
    </w:p>
    <w:p w14:paraId="648691C0" w14:textId="77777777" w:rsidR="003D7FE1" w:rsidRPr="00C13371" w:rsidRDefault="003D7FE1" w:rsidP="003D7FE1">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6E1F46BB" w14:textId="77777777" w:rsidR="00167B43" w:rsidRPr="00833D80" w:rsidRDefault="00167B43" w:rsidP="00167B43">
      <w:pPr>
        <w:spacing w:line="360" w:lineRule="auto"/>
        <w:jc w:val="center"/>
        <w:rPr>
          <w:rFonts w:ascii="Times New Roman" w:hAnsi="Times New Roman" w:cs="Times New Roman"/>
          <w:b/>
          <w:i/>
          <w:sz w:val="24"/>
          <w:szCs w:val="24"/>
          <w:vertAlign w:val="superscript"/>
        </w:rPr>
      </w:pPr>
      <w:r>
        <w:rPr>
          <w:rFonts w:ascii="Times New Roman" w:hAnsi="Times New Roman" w:cs="Times New Roman"/>
          <w:b/>
          <w:iCs/>
          <w:sz w:val="24"/>
          <w:szCs w:val="24"/>
        </w:rPr>
        <w:t>«ПМ.03</w:t>
      </w:r>
      <w:r>
        <w:rPr>
          <w:rFonts w:ascii="Times New Roman" w:hAnsi="Times New Roman"/>
          <w:b/>
          <w:sz w:val="24"/>
          <w:szCs w:val="24"/>
        </w:rPr>
        <w:t xml:space="preserve"> О</w:t>
      </w:r>
      <w:r w:rsidRPr="006F338D">
        <w:rPr>
          <w:rFonts w:ascii="Times New Roman" w:hAnsi="Times New Roman"/>
          <w:b/>
          <w:sz w:val="24"/>
          <w:szCs w:val="24"/>
        </w:rPr>
        <w:t>РГАНИЗАЦИЯ ТЕХНОЛОГИЧЕСКИХ ПРОЦЕССОВ ПРИ ВЕДЕНИИ ГОРНЫХ РАБОТ</w:t>
      </w:r>
      <w:r>
        <w:rPr>
          <w:rFonts w:ascii="Times New Roman" w:hAnsi="Times New Roman"/>
          <w:b/>
          <w:bCs/>
          <w:color w:val="000000"/>
        </w:rPr>
        <w:t>»</w:t>
      </w:r>
    </w:p>
    <w:p w14:paraId="20796186" w14:textId="77777777" w:rsidR="003D7FE1" w:rsidRPr="00C13371" w:rsidRDefault="003D7FE1" w:rsidP="003D7FE1">
      <w:pPr>
        <w:pStyle w:val="1f"/>
        <w:rPr>
          <w:rFonts w:asciiTheme="minorHAnsi" w:hAnsiTheme="minorHAnsi"/>
          <w:lang w:val="ru-RU"/>
        </w:rPr>
      </w:pPr>
    </w:p>
    <w:p w14:paraId="6B9F1C62" w14:textId="77777777" w:rsidR="003D7FE1" w:rsidRPr="00EA6E1D" w:rsidRDefault="003D7FE1" w:rsidP="003D7FE1">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210B91C" w14:textId="45CBAFBA" w:rsidR="003D7FE1" w:rsidRPr="001247D9" w:rsidRDefault="003D7FE1" w:rsidP="003D7FE1">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1247D9">
        <w:rPr>
          <w:rFonts w:ascii="Times New Roman" w:eastAsia="Times New Roman" w:hAnsi="Times New Roman" w:cs="Times New Roman"/>
          <w:sz w:val="24"/>
          <w:szCs w:val="24"/>
          <w:lang w:eastAsia="ru-RU"/>
        </w:rPr>
        <w:t>«</w:t>
      </w:r>
      <w:r w:rsidR="00167B43" w:rsidRPr="008C6CEF">
        <w:rPr>
          <w:rFonts w:ascii="Times New Roman" w:hAnsi="Times New Roman"/>
          <w:bCs/>
          <w:sz w:val="24"/>
          <w:szCs w:val="24"/>
        </w:rPr>
        <w:t>Организация технологических процессов при ведении горных работ</w:t>
      </w:r>
      <w:r w:rsidRPr="001247D9">
        <w:rPr>
          <w:rFonts w:ascii="Times New Roman" w:eastAsia="Times New Roman" w:hAnsi="Times New Roman" w:cs="Times New Roman"/>
          <w:sz w:val="24"/>
          <w:szCs w:val="24"/>
          <w:lang w:eastAsia="ru-RU"/>
        </w:rPr>
        <w:t xml:space="preserve">». </w:t>
      </w:r>
    </w:p>
    <w:p w14:paraId="669A5B62" w14:textId="77777777" w:rsidR="003D7FE1" w:rsidRPr="00060955" w:rsidRDefault="003D7FE1" w:rsidP="003D7FE1">
      <w:pPr>
        <w:suppressAutoHyphens/>
        <w:spacing w:line="276" w:lineRule="auto"/>
        <w:ind w:firstLine="709"/>
        <w:jc w:val="both"/>
        <w:rPr>
          <w:rFonts w:ascii="Times New Roman" w:hAnsi="Times New Roman" w:cs="Times New Roman"/>
          <w:sz w:val="24"/>
          <w:szCs w:val="24"/>
        </w:rPr>
      </w:pPr>
      <w:r w:rsidRPr="00060955">
        <w:rPr>
          <w:rFonts w:ascii="Times New Roman" w:hAnsi="Times New Roman" w:cs="Times New Roman"/>
          <w:sz w:val="24"/>
          <w:szCs w:val="24"/>
        </w:rPr>
        <w:t>Профессиональный модуль включен в обязательную часть образовательной программы.</w:t>
      </w:r>
    </w:p>
    <w:p w14:paraId="4AB0B43D" w14:textId="77777777" w:rsidR="003D7FE1" w:rsidRDefault="003D7FE1" w:rsidP="003D7FE1">
      <w:pPr>
        <w:suppressAutoHyphens/>
        <w:spacing w:line="276" w:lineRule="auto"/>
        <w:ind w:firstLine="709"/>
        <w:jc w:val="both"/>
        <w:rPr>
          <w:rFonts w:ascii="Times New Roman" w:hAnsi="Times New Roman" w:cs="Times New Roman"/>
          <w:sz w:val="24"/>
          <w:szCs w:val="24"/>
        </w:rPr>
      </w:pPr>
    </w:p>
    <w:p w14:paraId="77FF68BD" w14:textId="77777777" w:rsidR="003D7FE1" w:rsidRPr="00EA6E1D" w:rsidRDefault="003D7FE1" w:rsidP="003D7FE1">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1C622009" w14:textId="77777777" w:rsidR="003D7FE1" w:rsidRDefault="003D7FE1" w:rsidP="003D7FE1">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B73B908" w14:textId="77777777" w:rsidR="003D7FE1" w:rsidRDefault="003D7FE1" w:rsidP="003D7FE1">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7"/>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4"/>
        <w:gridCol w:w="2962"/>
        <w:gridCol w:w="3426"/>
        <w:gridCol w:w="2276"/>
      </w:tblGrid>
      <w:tr w:rsidR="003D7FE1" w:rsidRPr="000E591D" w14:paraId="6B4262A1" w14:textId="77777777" w:rsidTr="00A65896">
        <w:tc>
          <w:tcPr>
            <w:tcW w:w="1129" w:type="dxa"/>
            <w:tcBorders>
              <w:top w:val="single" w:sz="4" w:space="0" w:color="auto"/>
              <w:left w:val="single" w:sz="4" w:space="0" w:color="auto"/>
              <w:right w:val="single" w:sz="4" w:space="0" w:color="auto"/>
            </w:tcBorders>
          </w:tcPr>
          <w:p w14:paraId="218E57DA" w14:textId="77777777" w:rsidR="003D7FE1" w:rsidRPr="00C13371" w:rsidRDefault="003D7FE1" w:rsidP="00F47DA7">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790" w:type="dxa"/>
            <w:tcBorders>
              <w:top w:val="single" w:sz="4" w:space="0" w:color="auto"/>
              <w:left w:val="single" w:sz="4" w:space="0" w:color="auto"/>
              <w:right w:val="single" w:sz="4" w:space="0" w:color="auto"/>
            </w:tcBorders>
          </w:tcPr>
          <w:p w14:paraId="6CCD080E" w14:textId="77777777" w:rsidR="003D7FE1" w:rsidRPr="00C13371" w:rsidRDefault="003D7FE1" w:rsidP="00F47DA7">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426" w:type="dxa"/>
            <w:tcBorders>
              <w:top w:val="single" w:sz="4" w:space="0" w:color="auto"/>
              <w:left w:val="single" w:sz="4" w:space="0" w:color="auto"/>
              <w:bottom w:val="single" w:sz="4" w:space="0" w:color="auto"/>
              <w:right w:val="single" w:sz="4" w:space="0" w:color="auto"/>
            </w:tcBorders>
            <w:shd w:val="clear" w:color="auto" w:fill="auto"/>
          </w:tcPr>
          <w:p w14:paraId="10BAF454" w14:textId="77777777" w:rsidR="003D7FE1" w:rsidRPr="00C13371" w:rsidRDefault="003D7FE1" w:rsidP="00F47DA7">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283" w:type="dxa"/>
            <w:tcBorders>
              <w:top w:val="single" w:sz="4" w:space="0" w:color="auto"/>
              <w:left w:val="single" w:sz="4" w:space="0" w:color="auto"/>
              <w:bottom w:val="single" w:sz="4" w:space="0" w:color="auto"/>
              <w:right w:val="single" w:sz="4" w:space="0" w:color="auto"/>
            </w:tcBorders>
          </w:tcPr>
          <w:p w14:paraId="6F3BFC13" w14:textId="77777777" w:rsidR="003D7FE1" w:rsidRPr="00C13371" w:rsidRDefault="003D7FE1" w:rsidP="00F47DA7">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167B43" w:rsidRPr="000E591D" w14:paraId="49ED0462" w14:textId="77777777" w:rsidTr="00A65896">
        <w:tc>
          <w:tcPr>
            <w:tcW w:w="1129" w:type="dxa"/>
            <w:tcBorders>
              <w:top w:val="single" w:sz="4" w:space="0" w:color="auto"/>
              <w:left w:val="single" w:sz="4" w:space="0" w:color="auto"/>
              <w:right w:val="single" w:sz="4" w:space="0" w:color="auto"/>
            </w:tcBorders>
          </w:tcPr>
          <w:p w14:paraId="6CCEB2E5" w14:textId="77777777" w:rsidR="00167B43" w:rsidRDefault="00167B43" w:rsidP="00167B43">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50B1F77F" w14:textId="77777777" w:rsidR="00167B43" w:rsidRDefault="00167B43" w:rsidP="00167B43">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p w14:paraId="5670AA29" w14:textId="77777777" w:rsidR="00167B43" w:rsidRDefault="00167B43" w:rsidP="00167B43">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7</w:t>
            </w:r>
          </w:p>
          <w:p w14:paraId="3B3CDDBB" w14:textId="29B0BE61" w:rsidR="00167B43" w:rsidRDefault="00167B43" w:rsidP="00167B43">
            <w:pPr>
              <w:rPr>
                <w:rFonts w:ascii="Times New Roman" w:hAnsi="Times New Roman" w:cs="Times New Roman"/>
                <w:bCs/>
                <w:sz w:val="24"/>
                <w:szCs w:val="24"/>
              </w:rPr>
            </w:pPr>
            <w:r>
              <w:rPr>
                <w:rFonts w:ascii="Times New Roman" w:hAnsi="Times New Roman" w:cs="Times New Roman"/>
                <w:bCs/>
                <w:sz w:val="24"/>
                <w:szCs w:val="24"/>
              </w:rPr>
              <w:t>ПК 3.1</w:t>
            </w:r>
          </w:p>
          <w:p w14:paraId="29132BEC" w14:textId="7C33734B" w:rsidR="00167B43" w:rsidRDefault="00167B43" w:rsidP="00167B43">
            <w:pPr>
              <w:rPr>
                <w:rFonts w:ascii="Times New Roman" w:hAnsi="Times New Roman" w:cs="Times New Roman"/>
                <w:bCs/>
                <w:sz w:val="24"/>
                <w:szCs w:val="24"/>
              </w:rPr>
            </w:pPr>
            <w:r>
              <w:rPr>
                <w:rFonts w:ascii="Times New Roman" w:hAnsi="Times New Roman" w:cs="Times New Roman"/>
                <w:bCs/>
                <w:sz w:val="24"/>
                <w:szCs w:val="24"/>
              </w:rPr>
              <w:t>ПК 3.2</w:t>
            </w:r>
          </w:p>
          <w:p w14:paraId="5F88C02B" w14:textId="55AEAAE8" w:rsidR="00167B43" w:rsidRDefault="00167B43" w:rsidP="00167B43">
            <w:pPr>
              <w:rPr>
                <w:rFonts w:ascii="Times New Roman" w:hAnsi="Times New Roman" w:cs="Times New Roman"/>
                <w:bCs/>
                <w:sz w:val="24"/>
                <w:szCs w:val="24"/>
              </w:rPr>
            </w:pPr>
            <w:r>
              <w:rPr>
                <w:rFonts w:ascii="Times New Roman" w:hAnsi="Times New Roman" w:cs="Times New Roman"/>
                <w:bCs/>
                <w:sz w:val="24"/>
                <w:szCs w:val="24"/>
              </w:rPr>
              <w:t>ПК 3.3</w:t>
            </w:r>
          </w:p>
          <w:p w14:paraId="1C411DBF" w14:textId="1F9952DB" w:rsidR="00167B43" w:rsidRDefault="00167B43" w:rsidP="00167B43">
            <w:pPr>
              <w:rPr>
                <w:rFonts w:ascii="Times New Roman" w:hAnsi="Times New Roman" w:cs="Times New Roman"/>
                <w:bCs/>
                <w:sz w:val="24"/>
                <w:szCs w:val="24"/>
              </w:rPr>
            </w:pPr>
            <w:r>
              <w:rPr>
                <w:rFonts w:ascii="Times New Roman" w:hAnsi="Times New Roman" w:cs="Times New Roman"/>
                <w:bCs/>
                <w:sz w:val="24"/>
                <w:szCs w:val="24"/>
              </w:rPr>
              <w:t>ПК 3.4</w:t>
            </w:r>
          </w:p>
          <w:p w14:paraId="091EDFFD" w14:textId="6B5ABCC6" w:rsidR="00167B43" w:rsidRDefault="00167B43" w:rsidP="00167B43">
            <w:pPr>
              <w:rPr>
                <w:rFonts w:ascii="Times New Roman" w:hAnsi="Times New Roman" w:cs="Times New Roman"/>
                <w:bCs/>
                <w:sz w:val="24"/>
                <w:szCs w:val="24"/>
              </w:rPr>
            </w:pPr>
            <w:r>
              <w:rPr>
                <w:rFonts w:ascii="Times New Roman" w:hAnsi="Times New Roman" w:cs="Times New Roman"/>
                <w:bCs/>
                <w:sz w:val="24"/>
                <w:szCs w:val="24"/>
              </w:rPr>
              <w:t>ПК 3.5</w:t>
            </w:r>
          </w:p>
          <w:p w14:paraId="008397D9" w14:textId="12D088B9" w:rsidR="00167B43" w:rsidRPr="00C13371" w:rsidRDefault="00167B43" w:rsidP="00167B43">
            <w:pPr>
              <w:rPr>
                <w:rFonts w:ascii="Times New Roman" w:hAnsi="Times New Roman" w:cs="Times New Roman"/>
                <w:bCs/>
                <w:sz w:val="24"/>
                <w:szCs w:val="24"/>
              </w:rPr>
            </w:pPr>
          </w:p>
        </w:tc>
        <w:tc>
          <w:tcPr>
            <w:tcW w:w="2790" w:type="dxa"/>
            <w:tcBorders>
              <w:top w:val="single" w:sz="4" w:space="0" w:color="auto"/>
              <w:left w:val="single" w:sz="4" w:space="0" w:color="auto"/>
              <w:right w:val="single" w:sz="4" w:space="0" w:color="auto"/>
            </w:tcBorders>
            <w:hideMark/>
          </w:tcPr>
          <w:p w14:paraId="3D2B57A3"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определять на плане горных работ место установки горной  техники и оборудования;</w:t>
            </w:r>
          </w:p>
          <w:p w14:paraId="42CDCB47"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направление ведения горных работ на участке;</w:t>
            </w:r>
          </w:p>
          <w:p w14:paraId="6BFC2C12"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расположение транспортных коммуникаций и линий  электроснабжения;</w:t>
            </w:r>
          </w:p>
          <w:p w14:paraId="4433A11B"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определять по профильным сечениям элементы залегания полезного ископаемого, порядок разработки участка, отработанные и планируемые к отработке объемы горной массы;</w:t>
            </w:r>
          </w:p>
          <w:p w14:paraId="0BB85850"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рассчитывать объемы вскрышных и добычных работ на участке, определять коэффициент вскрыши;</w:t>
            </w:r>
          </w:p>
          <w:p w14:paraId="3A209DD3"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 xml:space="preserve">рассчитывать производительность </w:t>
            </w:r>
            <w:r w:rsidRPr="001D6DC2">
              <w:rPr>
                <w:rFonts w:ascii="Times New Roman" w:hAnsi="Times New Roman"/>
                <w:bCs/>
                <w:iCs/>
                <w:sz w:val="24"/>
                <w:szCs w:val="24"/>
              </w:rPr>
              <w:lastRenderedPageBreak/>
              <w:t>горных машин и оборудования;</w:t>
            </w:r>
          </w:p>
          <w:p w14:paraId="10537A4D"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составлять перспективные и текущие планы ведения горных работ на  участке;</w:t>
            </w:r>
          </w:p>
          <w:p w14:paraId="6D879CDC"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оформлять технологические карты по видам горных работ в  соответствии с требованиями нормативных документов;</w:t>
            </w:r>
          </w:p>
          <w:p w14:paraId="0699894E"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определять плановые и фактические объемы горных работ на местности, объемы потерь полезного ископаемого в процессе добычи;</w:t>
            </w:r>
          </w:p>
          <w:p w14:paraId="4B351FAC"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оценивать горно-геологические условия разработки месторождений полезных ископаемых;</w:t>
            </w:r>
          </w:p>
          <w:p w14:paraId="500CD503"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рассчитывать параметры схем вскрытия и элементов системы разработки;</w:t>
            </w:r>
          </w:p>
          <w:p w14:paraId="1754B187"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рассчитывать параметры забоя: вскрышного, добычного, отвального;</w:t>
            </w:r>
          </w:p>
          <w:p w14:paraId="272B4EED"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рассчитывать параметры буровых работ;</w:t>
            </w:r>
          </w:p>
          <w:p w14:paraId="6B26C30D" w14:textId="437FAD7E" w:rsidR="00167B43" w:rsidRPr="00C13371" w:rsidRDefault="00167B43" w:rsidP="00167B43">
            <w:pPr>
              <w:rPr>
                <w:rFonts w:ascii="Times New Roman" w:hAnsi="Times New Roman" w:cs="Times New Roman"/>
                <w:bCs/>
                <w:sz w:val="24"/>
                <w:szCs w:val="24"/>
              </w:rPr>
            </w:pPr>
            <w:r w:rsidRPr="001D6DC2">
              <w:rPr>
                <w:rFonts w:ascii="Times New Roman" w:hAnsi="Times New Roman"/>
                <w:bCs/>
                <w:iCs/>
                <w:sz w:val="24"/>
                <w:szCs w:val="24"/>
              </w:rPr>
              <w:t>выбирать схемы ведения горных работ для заданных горно-геологических и горнотехнических условий</w:t>
            </w:r>
            <w:r w:rsidRPr="003E0AA1">
              <w:rPr>
                <w:color w:val="181818"/>
              </w:rPr>
              <w:t>.</w:t>
            </w:r>
          </w:p>
        </w:tc>
        <w:tc>
          <w:tcPr>
            <w:tcW w:w="3426" w:type="dxa"/>
            <w:tcBorders>
              <w:top w:val="single" w:sz="4" w:space="0" w:color="auto"/>
              <w:left w:val="single" w:sz="4" w:space="0" w:color="auto"/>
              <w:bottom w:val="single" w:sz="4" w:space="0" w:color="auto"/>
              <w:right w:val="single" w:sz="4" w:space="0" w:color="auto"/>
            </w:tcBorders>
            <w:shd w:val="clear" w:color="auto" w:fill="auto"/>
          </w:tcPr>
          <w:p w14:paraId="00EA1A55"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lastRenderedPageBreak/>
              <w:t>сущность открытых горных работ; сущность подземных горных работ;</w:t>
            </w:r>
          </w:p>
          <w:p w14:paraId="3000EF65"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элементы карьера и уступ;</w:t>
            </w:r>
          </w:p>
          <w:p w14:paraId="2EECB83B"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классификацию горных выработок, элементы горных выработок;</w:t>
            </w:r>
          </w:p>
          <w:p w14:paraId="4A6479CD"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классификацию и условия применения экскаваторов, буровых  станков,   карьерного и рудничного транспорта,  выемочно-транспортирующих машин;</w:t>
            </w:r>
          </w:p>
          <w:p w14:paraId="0BA17ED0"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производственную программу и производственную мощность  организации;</w:t>
            </w:r>
          </w:p>
          <w:p w14:paraId="4D8A9860"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горно-графическую документацию горной организации: наименование, назначение, содержание, порядок её оформления,  согласования и утверждения;</w:t>
            </w:r>
          </w:p>
          <w:p w14:paraId="59047829"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 xml:space="preserve">требования нормативных документов к содержанию и  оформлению технической </w:t>
            </w:r>
            <w:r w:rsidRPr="001D6DC2">
              <w:rPr>
                <w:rFonts w:ascii="Times New Roman" w:hAnsi="Times New Roman"/>
                <w:bCs/>
                <w:iCs/>
                <w:sz w:val="24"/>
                <w:szCs w:val="24"/>
              </w:rPr>
              <w:lastRenderedPageBreak/>
              <w:t>документации на ведение горных работ;</w:t>
            </w:r>
          </w:p>
          <w:p w14:paraId="1B829C35"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системы разработки и схемы вскрытия месторождений в различных</w:t>
            </w:r>
          </w:p>
          <w:p w14:paraId="7CAF5286"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горно-геологических и горнотехнических условиях;</w:t>
            </w:r>
          </w:p>
          <w:p w14:paraId="6CFDE480"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 xml:space="preserve">технологию и организацию: ведения вскрышных и добычных работ, определение их основных параметров; </w:t>
            </w:r>
          </w:p>
          <w:p w14:paraId="6333EC39"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отвалообразования пустых пород и складирования  полезного ископаемого, определение их  основных параметров; </w:t>
            </w:r>
          </w:p>
          <w:p w14:paraId="59FA2BEF"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типовые технологические схемы открытой  и подземной разработки месторождений полезных ископаемых,  нормативные и  методические материалы по технологии ведения горных работ; </w:t>
            </w:r>
          </w:p>
          <w:p w14:paraId="6D7458DF"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особенности применения программных продуктов в зависимости от вида горнотехнической документации: текстовые документы, схемы, чертежи;</w:t>
            </w:r>
          </w:p>
          <w:p w14:paraId="1927D19B" w14:textId="2382562E" w:rsidR="00167B43" w:rsidRPr="00C13371" w:rsidRDefault="00167B43" w:rsidP="00167B43">
            <w:pPr>
              <w:rPr>
                <w:rFonts w:ascii="Times New Roman" w:hAnsi="Times New Roman" w:cs="Times New Roman"/>
                <w:bCs/>
                <w:i/>
                <w:sz w:val="24"/>
                <w:szCs w:val="24"/>
              </w:rPr>
            </w:pPr>
            <w:r w:rsidRPr="001D6DC2">
              <w:rPr>
                <w:rFonts w:ascii="Times New Roman" w:hAnsi="Times New Roman"/>
                <w:bCs/>
                <w:iCs/>
                <w:sz w:val="24"/>
                <w:szCs w:val="24"/>
              </w:rPr>
              <w:t>основные показатели деятельности горного участка: объем работ, коэффициенты вскрыши, производительность труда, производительность горных машин и оборудования</w:t>
            </w:r>
          </w:p>
        </w:tc>
        <w:tc>
          <w:tcPr>
            <w:tcW w:w="2283" w:type="dxa"/>
            <w:tcBorders>
              <w:top w:val="single" w:sz="4" w:space="0" w:color="auto"/>
              <w:left w:val="single" w:sz="4" w:space="0" w:color="auto"/>
              <w:bottom w:val="single" w:sz="4" w:space="0" w:color="auto"/>
              <w:right w:val="single" w:sz="4" w:space="0" w:color="auto"/>
            </w:tcBorders>
          </w:tcPr>
          <w:p w14:paraId="10B389F0"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lastRenderedPageBreak/>
              <w:t>определения направления горных работ по ситуационному плану;</w:t>
            </w:r>
          </w:p>
          <w:p w14:paraId="52BF7C66"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определения фактического объема вскрышных, добычных  работ,    определения текущего коэффициента вскрыши;</w:t>
            </w:r>
          </w:p>
          <w:p w14:paraId="17144872"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оформления технологических карт ведения горных работ;</w:t>
            </w:r>
          </w:p>
          <w:p w14:paraId="002C0CC4"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 xml:space="preserve">определения параметров схемы вскрытия месторождения и  действующей системы  разработки в данной горной </w:t>
            </w:r>
            <w:r w:rsidRPr="001D6DC2">
              <w:rPr>
                <w:rFonts w:ascii="Times New Roman" w:hAnsi="Times New Roman"/>
                <w:bCs/>
                <w:iCs/>
                <w:sz w:val="24"/>
                <w:szCs w:val="24"/>
              </w:rPr>
              <w:lastRenderedPageBreak/>
              <w:t>организации (разреза, карьера, рудника);</w:t>
            </w:r>
          </w:p>
          <w:p w14:paraId="34F27C64"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обосновывать выбор комплекса оборудования для проветривания и  осушения горных выработок;</w:t>
            </w:r>
          </w:p>
          <w:p w14:paraId="559AE337"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определения параметров ведения работ по отвалообразованию пустых пород и складированию полезного ископаемого;</w:t>
            </w:r>
          </w:p>
          <w:p w14:paraId="320BA9DF"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участия в организации производства: вскрышных, буровых и  добычных работ;</w:t>
            </w:r>
          </w:p>
          <w:p w14:paraId="04809147"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работ на породном отвале и складе полезного  ископаемого;</w:t>
            </w:r>
          </w:p>
          <w:p w14:paraId="53520C49"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работ по осушению горной выработки;</w:t>
            </w:r>
          </w:p>
          <w:p w14:paraId="0DAE2EE7"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контроля ведения горных работ в соответствии с  технической документацией;</w:t>
            </w:r>
          </w:p>
          <w:p w14:paraId="6E4A1A59"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выявления нарушений в технологии ведения горных работ;</w:t>
            </w:r>
          </w:p>
          <w:p w14:paraId="2BE1BEA5"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определения оптимального расположения  горно-транспортного оборудования в забое;</w:t>
            </w:r>
          </w:p>
          <w:p w14:paraId="0E5B9297" w14:textId="77777777" w:rsidR="00167B43" w:rsidRPr="001D6DC2" w:rsidRDefault="00167B43" w:rsidP="00167B43">
            <w:pPr>
              <w:ind w:left="31"/>
              <w:rPr>
                <w:rFonts w:ascii="Times New Roman" w:hAnsi="Times New Roman"/>
                <w:bCs/>
                <w:iCs/>
                <w:sz w:val="24"/>
                <w:szCs w:val="24"/>
              </w:rPr>
            </w:pPr>
            <w:r w:rsidRPr="001D6DC2">
              <w:rPr>
                <w:rFonts w:ascii="Times New Roman" w:hAnsi="Times New Roman"/>
                <w:bCs/>
                <w:iCs/>
                <w:sz w:val="24"/>
                <w:szCs w:val="24"/>
              </w:rPr>
              <w:t>участия в организации процесса подготовки забоя к отработке;</w:t>
            </w:r>
          </w:p>
          <w:p w14:paraId="08F569EB" w14:textId="6A136BBE" w:rsidR="00167B43" w:rsidRPr="00C13371" w:rsidRDefault="00167B43" w:rsidP="00167B43">
            <w:pPr>
              <w:jc w:val="center"/>
              <w:rPr>
                <w:rFonts w:ascii="Times New Roman" w:hAnsi="Times New Roman" w:cs="Times New Roman"/>
                <w:bCs/>
                <w:i/>
                <w:sz w:val="24"/>
                <w:szCs w:val="24"/>
              </w:rPr>
            </w:pPr>
            <w:r w:rsidRPr="001D6DC2">
              <w:rPr>
                <w:rFonts w:ascii="Times New Roman" w:hAnsi="Times New Roman"/>
                <w:bCs/>
                <w:iCs/>
                <w:sz w:val="24"/>
                <w:szCs w:val="24"/>
              </w:rPr>
              <w:lastRenderedPageBreak/>
              <w:t>контроля состояния технологических дорог</w:t>
            </w:r>
            <w:r>
              <w:rPr>
                <w:rFonts w:ascii="Times New Roman" w:hAnsi="Times New Roman"/>
                <w:bCs/>
                <w:iCs/>
                <w:sz w:val="24"/>
                <w:szCs w:val="24"/>
              </w:rPr>
              <w:t>.</w:t>
            </w:r>
          </w:p>
        </w:tc>
      </w:tr>
    </w:tbl>
    <w:p w14:paraId="24CDFD4B" w14:textId="77777777" w:rsidR="003D7FE1" w:rsidRDefault="003D7FE1" w:rsidP="003D7FE1">
      <w:pPr>
        <w:ind w:firstLine="709"/>
        <w:rPr>
          <w:rFonts w:ascii="Times New Roman" w:eastAsia="Times New Roman" w:hAnsi="Times New Roman" w:cs="Times New Roman"/>
          <w:sz w:val="24"/>
          <w:szCs w:val="24"/>
          <w:lang w:eastAsia="ru-RU"/>
        </w:rPr>
      </w:pPr>
    </w:p>
    <w:p w14:paraId="0D7AE9FC" w14:textId="77777777" w:rsidR="003D7FE1" w:rsidRDefault="003D7FE1" w:rsidP="003D7FE1">
      <w:pPr>
        <w:ind w:firstLine="709"/>
        <w:rPr>
          <w:rFonts w:ascii="Times New Roman" w:eastAsia="Times New Roman" w:hAnsi="Times New Roman" w:cs="Times New Roman"/>
          <w:sz w:val="24"/>
          <w:szCs w:val="24"/>
          <w:lang w:eastAsia="ru-RU"/>
        </w:rPr>
      </w:pPr>
    </w:p>
    <w:p w14:paraId="3F6F23D1" w14:textId="77777777" w:rsidR="003D7FE1" w:rsidRPr="00E11160" w:rsidRDefault="003D7FE1" w:rsidP="003D7FE1">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5BDD667" w14:textId="77777777" w:rsidR="003D7FE1" w:rsidRPr="00E11160" w:rsidRDefault="003D7FE1" w:rsidP="003D7FE1">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3D7FE1" w:rsidRPr="000E591D" w14:paraId="2B6C7CD5" w14:textId="77777777" w:rsidTr="00F47DA7">
        <w:trPr>
          <w:trHeight w:val="23"/>
        </w:trPr>
        <w:tc>
          <w:tcPr>
            <w:tcW w:w="2460" w:type="pct"/>
            <w:vAlign w:val="center"/>
          </w:tcPr>
          <w:p w14:paraId="7ED70036" w14:textId="77777777" w:rsidR="003D7FE1" w:rsidRPr="00C13371" w:rsidRDefault="003D7FE1" w:rsidP="00F47DA7">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9300CCF" w14:textId="77777777" w:rsidR="003D7FE1" w:rsidRPr="00C13371" w:rsidRDefault="003D7FE1" w:rsidP="00F47DA7">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36817F8" w14:textId="77777777" w:rsidR="003D7FE1" w:rsidRPr="00C13371" w:rsidRDefault="003D7FE1" w:rsidP="00F47DA7">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6A2646" w:rsidRPr="00084AE8" w14:paraId="400FA50C" w14:textId="77777777" w:rsidTr="00F47DA7">
        <w:trPr>
          <w:trHeight w:val="23"/>
        </w:trPr>
        <w:tc>
          <w:tcPr>
            <w:tcW w:w="2460" w:type="pct"/>
            <w:vAlign w:val="center"/>
          </w:tcPr>
          <w:p w14:paraId="7BFDB4E4" w14:textId="77777777" w:rsidR="006A2646" w:rsidRPr="00084AE8" w:rsidRDefault="006A2646" w:rsidP="006A2646">
            <w:pPr>
              <w:jc w:val="both"/>
              <w:rPr>
                <w:rFonts w:ascii="Times New Roman" w:hAnsi="Times New Roman" w:cs="Times New Roman"/>
                <w:bCs/>
                <w:sz w:val="24"/>
                <w:szCs w:val="24"/>
              </w:rPr>
            </w:pPr>
            <w:r w:rsidRPr="00084AE8">
              <w:rPr>
                <w:rFonts w:ascii="Times New Roman" w:hAnsi="Times New Roman" w:cs="Times New Roman"/>
                <w:bCs/>
                <w:sz w:val="24"/>
                <w:szCs w:val="24"/>
              </w:rPr>
              <w:t>Учебные занятия</w:t>
            </w:r>
          </w:p>
        </w:tc>
        <w:tc>
          <w:tcPr>
            <w:tcW w:w="1195" w:type="pct"/>
            <w:vAlign w:val="center"/>
          </w:tcPr>
          <w:p w14:paraId="4F1193E6" w14:textId="7C4D05FC" w:rsidR="006A2646" w:rsidRPr="006A2646" w:rsidRDefault="006A2646" w:rsidP="006A2646">
            <w:pPr>
              <w:jc w:val="center"/>
              <w:rPr>
                <w:rFonts w:ascii="Times New Roman" w:hAnsi="Times New Roman" w:cs="Times New Roman"/>
                <w:sz w:val="24"/>
                <w:szCs w:val="24"/>
              </w:rPr>
            </w:pPr>
            <w:r w:rsidRPr="006A2646">
              <w:rPr>
                <w:rFonts w:ascii="Times New Roman" w:hAnsi="Times New Roman"/>
                <w:color w:val="000000"/>
              </w:rPr>
              <w:t>180</w:t>
            </w:r>
          </w:p>
        </w:tc>
        <w:tc>
          <w:tcPr>
            <w:tcW w:w="1345" w:type="pct"/>
          </w:tcPr>
          <w:p w14:paraId="7063CF2B" w14:textId="32D95C67" w:rsidR="006A2646" w:rsidRPr="006A2646" w:rsidRDefault="006A2646" w:rsidP="006A2646">
            <w:pPr>
              <w:jc w:val="center"/>
              <w:rPr>
                <w:rFonts w:ascii="Times New Roman" w:hAnsi="Times New Roman" w:cs="Times New Roman"/>
                <w:sz w:val="24"/>
                <w:szCs w:val="24"/>
              </w:rPr>
            </w:pPr>
            <w:r w:rsidRPr="006A2646">
              <w:rPr>
                <w:rFonts w:ascii="Times New Roman" w:eastAsia="Times New Roman" w:hAnsi="Times New Roman" w:cs="Times New Roman"/>
                <w:i/>
                <w:sz w:val="24"/>
                <w:szCs w:val="24"/>
                <w:lang w:eastAsia="ru-RU"/>
              </w:rPr>
              <w:t>68</w:t>
            </w:r>
          </w:p>
        </w:tc>
      </w:tr>
      <w:tr w:rsidR="003D7FE1" w:rsidRPr="00084AE8" w14:paraId="1EC5EA79" w14:textId="77777777" w:rsidTr="00F47DA7">
        <w:trPr>
          <w:trHeight w:val="23"/>
        </w:trPr>
        <w:tc>
          <w:tcPr>
            <w:tcW w:w="2460" w:type="pct"/>
            <w:vAlign w:val="center"/>
          </w:tcPr>
          <w:p w14:paraId="333BA416" w14:textId="77777777" w:rsidR="003D7FE1" w:rsidRPr="00084AE8" w:rsidRDefault="003D7FE1" w:rsidP="00F47DA7">
            <w:pPr>
              <w:jc w:val="both"/>
              <w:rPr>
                <w:rFonts w:ascii="Times New Roman" w:hAnsi="Times New Roman" w:cs="Times New Roman"/>
                <w:bCs/>
                <w:sz w:val="24"/>
                <w:szCs w:val="24"/>
              </w:rPr>
            </w:pPr>
            <w:r w:rsidRPr="00084AE8">
              <w:rPr>
                <w:rFonts w:ascii="Times New Roman" w:hAnsi="Times New Roman" w:cs="Times New Roman"/>
                <w:bCs/>
                <w:sz w:val="24"/>
                <w:szCs w:val="24"/>
              </w:rPr>
              <w:t>Курсовая работа (проект)</w:t>
            </w:r>
          </w:p>
        </w:tc>
        <w:tc>
          <w:tcPr>
            <w:tcW w:w="1195" w:type="pct"/>
            <w:vAlign w:val="center"/>
          </w:tcPr>
          <w:p w14:paraId="1212BAF5" w14:textId="2D393FA5" w:rsidR="003D7FE1" w:rsidRPr="00084AE8" w:rsidRDefault="006A2646" w:rsidP="00F47DA7">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739B101C" w14:textId="77777777" w:rsidR="003D7FE1" w:rsidRPr="00084AE8" w:rsidRDefault="003D7FE1" w:rsidP="00F47DA7">
            <w:pPr>
              <w:jc w:val="center"/>
              <w:rPr>
                <w:rFonts w:ascii="Times New Roman" w:hAnsi="Times New Roman" w:cs="Times New Roman"/>
                <w:bCs/>
                <w:sz w:val="24"/>
                <w:szCs w:val="24"/>
              </w:rPr>
            </w:pPr>
            <w:r w:rsidRPr="00084AE8">
              <w:rPr>
                <w:rFonts w:ascii="Times New Roman" w:hAnsi="Times New Roman" w:cs="Times New Roman"/>
                <w:bCs/>
                <w:sz w:val="24"/>
                <w:szCs w:val="24"/>
              </w:rPr>
              <w:t>ХХ</w:t>
            </w:r>
          </w:p>
        </w:tc>
      </w:tr>
      <w:tr w:rsidR="003D7FE1" w:rsidRPr="00084AE8" w14:paraId="24848071" w14:textId="77777777" w:rsidTr="00F47DA7">
        <w:trPr>
          <w:trHeight w:val="23"/>
        </w:trPr>
        <w:tc>
          <w:tcPr>
            <w:tcW w:w="2460" w:type="pct"/>
            <w:vAlign w:val="center"/>
          </w:tcPr>
          <w:p w14:paraId="29C0F7CE" w14:textId="77777777" w:rsidR="003D7FE1" w:rsidRPr="00084AE8" w:rsidRDefault="003D7FE1" w:rsidP="00F47DA7">
            <w:pPr>
              <w:jc w:val="both"/>
              <w:rPr>
                <w:rFonts w:ascii="Times New Roman" w:hAnsi="Times New Roman" w:cs="Times New Roman"/>
                <w:bCs/>
                <w:sz w:val="24"/>
                <w:szCs w:val="24"/>
              </w:rPr>
            </w:pPr>
            <w:r w:rsidRPr="00084AE8">
              <w:rPr>
                <w:rFonts w:ascii="Times New Roman" w:hAnsi="Times New Roman" w:cs="Times New Roman"/>
                <w:bCs/>
                <w:sz w:val="24"/>
                <w:szCs w:val="24"/>
              </w:rPr>
              <w:t>Самостоятельная работа</w:t>
            </w:r>
          </w:p>
        </w:tc>
        <w:tc>
          <w:tcPr>
            <w:tcW w:w="1195" w:type="pct"/>
            <w:vAlign w:val="center"/>
          </w:tcPr>
          <w:p w14:paraId="6AEF5720" w14:textId="77777777" w:rsidR="003D7FE1" w:rsidRPr="00084AE8" w:rsidRDefault="003D7FE1" w:rsidP="00F47DA7">
            <w:pPr>
              <w:jc w:val="center"/>
              <w:rPr>
                <w:rFonts w:ascii="Times New Roman" w:hAnsi="Times New Roman" w:cs="Times New Roman"/>
                <w:bCs/>
                <w:sz w:val="24"/>
                <w:szCs w:val="24"/>
              </w:rPr>
            </w:pPr>
            <w:r w:rsidRPr="00084AE8">
              <w:rPr>
                <w:rFonts w:ascii="Times New Roman" w:hAnsi="Times New Roman" w:cs="Times New Roman"/>
                <w:bCs/>
                <w:sz w:val="24"/>
                <w:szCs w:val="24"/>
              </w:rPr>
              <w:t>-</w:t>
            </w:r>
          </w:p>
        </w:tc>
        <w:tc>
          <w:tcPr>
            <w:tcW w:w="1345" w:type="pct"/>
            <w:vAlign w:val="center"/>
          </w:tcPr>
          <w:p w14:paraId="7AEE56CA" w14:textId="77777777" w:rsidR="003D7FE1" w:rsidRPr="00084AE8" w:rsidRDefault="003D7FE1" w:rsidP="00F47DA7">
            <w:pPr>
              <w:jc w:val="center"/>
              <w:rPr>
                <w:rFonts w:ascii="Times New Roman" w:hAnsi="Times New Roman" w:cs="Times New Roman"/>
                <w:bCs/>
                <w:sz w:val="24"/>
                <w:szCs w:val="24"/>
              </w:rPr>
            </w:pPr>
            <w:r w:rsidRPr="00084AE8">
              <w:rPr>
                <w:rFonts w:ascii="Times New Roman" w:hAnsi="Times New Roman" w:cs="Times New Roman"/>
                <w:bCs/>
                <w:sz w:val="24"/>
                <w:szCs w:val="24"/>
              </w:rPr>
              <w:t>-</w:t>
            </w:r>
          </w:p>
        </w:tc>
      </w:tr>
      <w:tr w:rsidR="003D7FE1" w:rsidRPr="00084AE8" w14:paraId="7C1E10DC" w14:textId="77777777" w:rsidTr="00F47DA7">
        <w:trPr>
          <w:trHeight w:val="23"/>
        </w:trPr>
        <w:tc>
          <w:tcPr>
            <w:tcW w:w="2460" w:type="pct"/>
            <w:vAlign w:val="center"/>
          </w:tcPr>
          <w:p w14:paraId="0A4028AD" w14:textId="77777777" w:rsidR="003D7FE1" w:rsidRPr="00084AE8" w:rsidRDefault="003D7FE1" w:rsidP="00F47DA7">
            <w:pPr>
              <w:jc w:val="both"/>
              <w:rPr>
                <w:rFonts w:ascii="Times New Roman" w:hAnsi="Times New Roman" w:cs="Times New Roman"/>
                <w:bCs/>
                <w:sz w:val="24"/>
                <w:szCs w:val="24"/>
              </w:rPr>
            </w:pPr>
            <w:r w:rsidRPr="00084AE8">
              <w:rPr>
                <w:rFonts w:ascii="Times New Roman" w:hAnsi="Times New Roman" w:cs="Times New Roman"/>
                <w:bCs/>
                <w:sz w:val="24"/>
                <w:szCs w:val="24"/>
              </w:rPr>
              <w:t>Практика, в т.ч.:</w:t>
            </w:r>
          </w:p>
        </w:tc>
        <w:tc>
          <w:tcPr>
            <w:tcW w:w="1195" w:type="pct"/>
            <w:vAlign w:val="center"/>
          </w:tcPr>
          <w:p w14:paraId="5A651C1C" w14:textId="19ADA110" w:rsidR="003D7FE1" w:rsidRPr="00084AE8" w:rsidRDefault="006A2646" w:rsidP="00F47DA7">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73F43EE7" w14:textId="26978513" w:rsidR="003D7FE1" w:rsidRPr="00084AE8" w:rsidRDefault="006A2646" w:rsidP="00F47DA7">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6A2646" w:rsidRPr="00084AE8" w14:paraId="5E3F1978" w14:textId="77777777" w:rsidTr="00F47DA7">
        <w:trPr>
          <w:trHeight w:val="23"/>
        </w:trPr>
        <w:tc>
          <w:tcPr>
            <w:tcW w:w="2460" w:type="pct"/>
            <w:vAlign w:val="center"/>
          </w:tcPr>
          <w:p w14:paraId="2879CC52" w14:textId="77777777" w:rsidR="006A2646" w:rsidRPr="00084AE8" w:rsidRDefault="006A2646" w:rsidP="006A2646">
            <w:pPr>
              <w:jc w:val="both"/>
              <w:rPr>
                <w:rFonts w:ascii="Times New Roman" w:hAnsi="Times New Roman" w:cs="Times New Roman"/>
                <w:bCs/>
                <w:sz w:val="24"/>
                <w:szCs w:val="24"/>
              </w:rPr>
            </w:pPr>
            <w:r w:rsidRPr="00084AE8">
              <w:rPr>
                <w:rFonts w:ascii="Times New Roman" w:hAnsi="Times New Roman" w:cs="Times New Roman"/>
                <w:bCs/>
                <w:sz w:val="24"/>
                <w:szCs w:val="24"/>
              </w:rPr>
              <w:t>учебная</w:t>
            </w:r>
          </w:p>
        </w:tc>
        <w:tc>
          <w:tcPr>
            <w:tcW w:w="1195" w:type="pct"/>
            <w:vAlign w:val="center"/>
          </w:tcPr>
          <w:p w14:paraId="63A03E21" w14:textId="3097578F" w:rsidR="006A2646" w:rsidRPr="00084AE8" w:rsidRDefault="006A2646" w:rsidP="006A2646">
            <w:pPr>
              <w:jc w:val="center"/>
              <w:rPr>
                <w:rFonts w:ascii="Times New Roman" w:hAnsi="Times New Roman" w:cs="Times New Roman"/>
                <w:bCs/>
                <w:sz w:val="24"/>
                <w:szCs w:val="24"/>
              </w:rPr>
            </w:pPr>
            <w:r w:rsidRPr="00B549B4">
              <w:rPr>
                <w:rFonts w:ascii="Times New Roman" w:hAnsi="Times New Roman"/>
                <w:color w:val="000000"/>
              </w:rPr>
              <w:t>36</w:t>
            </w:r>
          </w:p>
        </w:tc>
        <w:tc>
          <w:tcPr>
            <w:tcW w:w="1345" w:type="pct"/>
            <w:vAlign w:val="center"/>
          </w:tcPr>
          <w:p w14:paraId="157C57C0" w14:textId="583CF0CB" w:rsidR="006A2646" w:rsidRPr="00084AE8" w:rsidRDefault="006A2646" w:rsidP="006A2646">
            <w:pPr>
              <w:jc w:val="center"/>
              <w:rPr>
                <w:rFonts w:ascii="Times New Roman" w:hAnsi="Times New Roman" w:cs="Times New Roman"/>
                <w:bCs/>
                <w:sz w:val="24"/>
                <w:szCs w:val="24"/>
              </w:rPr>
            </w:pPr>
            <w:r w:rsidRPr="00B549B4">
              <w:rPr>
                <w:rFonts w:ascii="Times New Roman" w:hAnsi="Times New Roman"/>
                <w:color w:val="000000"/>
              </w:rPr>
              <w:t>36</w:t>
            </w:r>
          </w:p>
        </w:tc>
      </w:tr>
      <w:tr w:rsidR="006A2646" w:rsidRPr="00084AE8" w14:paraId="57320BE1" w14:textId="77777777" w:rsidTr="00F47DA7">
        <w:trPr>
          <w:trHeight w:val="23"/>
        </w:trPr>
        <w:tc>
          <w:tcPr>
            <w:tcW w:w="2460" w:type="pct"/>
            <w:vAlign w:val="center"/>
          </w:tcPr>
          <w:p w14:paraId="35C0FDB1" w14:textId="77777777" w:rsidR="006A2646" w:rsidRPr="00084AE8" w:rsidRDefault="006A2646" w:rsidP="006A2646">
            <w:pPr>
              <w:jc w:val="both"/>
              <w:rPr>
                <w:rFonts w:ascii="Times New Roman" w:hAnsi="Times New Roman" w:cs="Times New Roman"/>
                <w:bCs/>
                <w:sz w:val="24"/>
                <w:szCs w:val="24"/>
              </w:rPr>
            </w:pPr>
            <w:r w:rsidRPr="00084AE8">
              <w:rPr>
                <w:rFonts w:ascii="Times New Roman" w:hAnsi="Times New Roman" w:cs="Times New Roman"/>
                <w:bCs/>
                <w:sz w:val="24"/>
                <w:szCs w:val="24"/>
              </w:rPr>
              <w:t>производственная</w:t>
            </w:r>
          </w:p>
        </w:tc>
        <w:tc>
          <w:tcPr>
            <w:tcW w:w="1195" w:type="pct"/>
            <w:vAlign w:val="center"/>
          </w:tcPr>
          <w:p w14:paraId="47D134C2" w14:textId="3F9419F4" w:rsidR="006A2646" w:rsidRPr="00084AE8" w:rsidRDefault="006A2646" w:rsidP="006A2646">
            <w:pPr>
              <w:jc w:val="center"/>
              <w:rPr>
                <w:rFonts w:ascii="Times New Roman" w:hAnsi="Times New Roman" w:cs="Times New Roman"/>
                <w:bCs/>
                <w:sz w:val="24"/>
                <w:szCs w:val="24"/>
              </w:rPr>
            </w:pPr>
            <w:r w:rsidRPr="00B549B4">
              <w:rPr>
                <w:rFonts w:ascii="Times New Roman" w:hAnsi="Times New Roman"/>
                <w:color w:val="000000"/>
              </w:rPr>
              <w:t>36</w:t>
            </w:r>
          </w:p>
        </w:tc>
        <w:tc>
          <w:tcPr>
            <w:tcW w:w="1345" w:type="pct"/>
            <w:vAlign w:val="center"/>
          </w:tcPr>
          <w:p w14:paraId="3FE1DEED" w14:textId="3760C7D4" w:rsidR="006A2646" w:rsidRPr="00084AE8" w:rsidRDefault="006A2646" w:rsidP="006A2646">
            <w:pPr>
              <w:jc w:val="center"/>
              <w:rPr>
                <w:rFonts w:ascii="Times New Roman" w:hAnsi="Times New Roman" w:cs="Times New Roman"/>
                <w:bCs/>
                <w:sz w:val="24"/>
                <w:szCs w:val="24"/>
              </w:rPr>
            </w:pPr>
            <w:r w:rsidRPr="00B549B4">
              <w:rPr>
                <w:rFonts w:ascii="Times New Roman" w:hAnsi="Times New Roman"/>
                <w:color w:val="000000"/>
              </w:rPr>
              <w:t>36</w:t>
            </w:r>
          </w:p>
        </w:tc>
      </w:tr>
      <w:tr w:rsidR="003D7FE1" w:rsidRPr="00084AE8" w14:paraId="245842C1" w14:textId="77777777" w:rsidTr="00F47DA7">
        <w:trPr>
          <w:trHeight w:val="23"/>
        </w:trPr>
        <w:tc>
          <w:tcPr>
            <w:tcW w:w="2460" w:type="pct"/>
            <w:vAlign w:val="center"/>
          </w:tcPr>
          <w:p w14:paraId="35FE9227" w14:textId="77777777" w:rsidR="003D7FE1" w:rsidRPr="00084AE8" w:rsidRDefault="003D7FE1" w:rsidP="00F47DA7">
            <w:pPr>
              <w:jc w:val="both"/>
              <w:rPr>
                <w:rFonts w:ascii="Times New Roman" w:hAnsi="Times New Roman" w:cs="Times New Roman"/>
                <w:bCs/>
                <w:sz w:val="24"/>
                <w:szCs w:val="24"/>
              </w:rPr>
            </w:pPr>
            <w:r w:rsidRPr="00084AE8">
              <w:rPr>
                <w:rFonts w:ascii="Times New Roman" w:hAnsi="Times New Roman" w:cs="Times New Roman"/>
                <w:bCs/>
                <w:sz w:val="24"/>
                <w:szCs w:val="24"/>
              </w:rPr>
              <w:t xml:space="preserve">Промежуточная аттестация </w:t>
            </w:r>
          </w:p>
        </w:tc>
        <w:tc>
          <w:tcPr>
            <w:tcW w:w="1195" w:type="pct"/>
            <w:vAlign w:val="center"/>
          </w:tcPr>
          <w:p w14:paraId="0239ACBA" w14:textId="77777777" w:rsidR="003D7FE1" w:rsidRPr="00084AE8" w:rsidRDefault="003D7FE1" w:rsidP="00F47DA7">
            <w:pPr>
              <w:jc w:val="center"/>
              <w:rPr>
                <w:rFonts w:ascii="Times New Roman" w:hAnsi="Times New Roman" w:cs="Times New Roman"/>
                <w:bCs/>
                <w:sz w:val="24"/>
                <w:szCs w:val="24"/>
              </w:rPr>
            </w:pPr>
            <w:r w:rsidRPr="00084AE8">
              <w:rPr>
                <w:rFonts w:ascii="Times New Roman" w:hAnsi="Times New Roman" w:cs="Times New Roman"/>
                <w:bCs/>
                <w:sz w:val="24"/>
                <w:szCs w:val="24"/>
              </w:rPr>
              <w:t>ХХ</w:t>
            </w:r>
          </w:p>
        </w:tc>
        <w:tc>
          <w:tcPr>
            <w:tcW w:w="1345" w:type="pct"/>
            <w:vAlign w:val="center"/>
          </w:tcPr>
          <w:p w14:paraId="79A404C7" w14:textId="77777777" w:rsidR="003D7FE1" w:rsidRPr="00084AE8" w:rsidRDefault="003D7FE1" w:rsidP="00F47DA7">
            <w:pPr>
              <w:jc w:val="center"/>
              <w:rPr>
                <w:rFonts w:ascii="Times New Roman" w:hAnsi="Times New Roman" w:cs="Times New Roman"/>
                <w:bCs/>
                <w:sz w:val="24"/>
                <w:szCs w:val="24"/>
              </w:rPr>
            </w:pPr>
            <w:r w:rsidRPr="00084AE8">
              <w:rPr>
                <w:rFonts w:ascii="Times New Roman" w:hAnsi="Times New Roman" w:cs="Times New Roman"/>
                <w:bCs/>
                <w:sz w:val="24"/>
                <w:szCs w:val="24"/>
              </w:rPr>
              <w:t>ХХ</w:t>
            </w:r>
          </w:p>
        </w:tc>
      </w:tr>
      <w:tr w:rsidR="006A2646" w:rsidRPr="00084AE8" w14:paraId="713D132E" w14:textId="77777777" w:rsidTr="00603E30">
        <w:trPr>
          <w:trHeight w:val="23"/>
        </w:trPr>
        <w:tc>
          <w:tcPr>
            <w:tcW w:w="2460" w:type="pct"/>
            <w:vAlign w:val="center"/>
          </w:tcPr>
          <w:p w14:paraId="6905A547" w14:textId="77777777" w:rsidR="006A2646" w:rsidRPr="00084AE8" w:rsidRDefault="006A2646" w:rsidP="006A2646">
            <w:pPr>
              <w:jc w:val="both"/>
              <w:rPr>
                <w:rFonts w:ascii="Times New Roman" w:hAnsi="Times New Roman" w:cs="Times New Roman"/>
                <w:bCs/>
                <w:sz w:val="24"/>
                <w:szCs w:val="24"/>
              </w:rPr>
            </w:pPr>
            <w:r w:rsidRPr="00084AE8">
              <w:rPr>
                <w:rFonts w:ascii="Times New Roman" w:hAnsi="Times New Roman" w:cs="Times New Roman"/>
                <w:bCs/>
                <w:sz w:val="24"/>
                <w:szCs w:val="24"/>
              </w:rPr>
              <w:t>Всего</w:t>
            </w:r>
          </w:p>
        </w:tc>
        <w:tc>
          <w:tcPr>
            <w:tcW w:w="1195" w:type="pct"/>
            <w:vAlign w:val="center"/>
          </w:tcPr>
          <w:p w14:paraId="18A2735B" w14:textId="7C6287D7" w:rsidR="006A2646" w:rsidRPr="00084AE8" w:rsidRDefault="006A2646" w:rsidP="006A2646">
            <w:pPr>
              <w:jc w:val="center"/>
              <w:rPr>
                <w:rFonts w:ascii="Times New Roman" w:hAnsi="Times New Roman" w:cs="Times New Roman"/>
                <w:b/>
                <w:sz w:val="24"/>
                <w:szCs w:val="24"/>
              </w:rPr>
            </w:pPr>
            <w:r w:rsidRPr="00B549B4">
              <w:rPr>
                <w:rFonts w:ascii="Times New Roman" w:hAnsi="Times New Roman"/>
                <w:b/>
                <w:bCs/>
                <w:color w:val="000000"/>
              </w:rPr>
              <w:t>252</w:t>
            </w:r>
          </w:p>
        </w:tc>
        <w:tc>
          <w:tcPr>
            <w:tcW w:w="1345" w:type="pct"/>
            <w:vAlign w:val="center"/>
          </w:tcPr>
          <w:p w14:paraId="2B302661" w14:textId="6B0245B4" w:rsidR="006A2646" w:rsidRPr="00084AE8" w:rsidRDefault="006A2646" w:rsidP="006A2646">
            <w:pPr>
              <w:jc w:val="center"/>
              <w:rPr>
                <w:rFonts w:ascii="Times New Roman" w:hAnsi="Times New Roman" w:cs="Times New Roman"/>
                <w:b/>
                <w:sz w:val="24"/>
                <w:szCs w:val="24"/>
              </w:rPr>
            </w:pPr>
            <w:r w:rsidRPr="00B549B4">
              <w:rPr>
                <w:rFonts w:ascii="Times New Roman" w:hAnsi="Times New Roman"/>
                <w:b/>
                <w:bCs/>
                <w:color w:val="000000"/>
              </w:rPr>
              <w:t>140</w:t>
            </w:r>
          </w:p>
        </w:tc>
      </w:tr>
    </w:tbl>
    <w:p w14:paraId="4F15B18A" w14:textId="77777777" w:rsidR="003D7FE1" w:rsidRPr="00084AE8" w:rsidRDefault="003D7FE1" w:rsidP="003D7FE1">
      <w:pPr>
        <w:rPr>
          <w:rFonts w:ascii="Times New Roman" w:hAnsi="Times New Roman" w:cs="Times New Roman"/>
          <w:sz w:val="24"/>
          <w:szCs w:val="24"/>
        </w:rPr>
      </w:pPr>
    </w:p>
    <w:p w14:paraId="0E48CF48" w14:textId="77777777" w:rsidR="003D7FE1" w:rsidRDefault="003D7FE1" w:rsidP="003D7FE1">
      <w:pPr>
        <w:rPr>
          <w:rFonts w:ascii="Times New Roman" w:hAnsi="Times New Roman" w:cs="Times New Roman"/>
          <w:i/>
          <w:sz w:val="24"/>
          <w:szCs w:val="24"/>
        </w:rPr>
      </w:pPr>
    </w:p>
    <w:p w14:paraId="1A44AFF6" w14:textId="77777777" w:rsidR="003D7FE1" w:rsidRDefault="003D7FE1" w:rsidP="003D7FE1">
      <w:pPr>
        <w:rPr>
          <w:rFonts w:ascii="Times New Roman" w:hAnsi="Times New Roman" w:cs="Times New Roman"/>
          <w:i/>
          <w:sz w:val="24"/>
          <w:szCs w:val="24"/>
        </w:rPr>
      </w:pPr>
    </w:p>
    <w:p w14:paraId="581F29B0" w14:textId="77777777" w:rsidR="003D7FE1" w:rsidRPr="000156CF" w:rsidRDefault="003D7FE1" w:rsidP="003D7FE1">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3400"/>
        <w:gridCol w:w="708"/>
        <w:gridCol w:w="709"/>
        <w:gridCol w:w="709"/>
        <w:gridCol w:w="711"/>
        <w:gridCol w:w="566"/>
        <w:gridCol w:w="424"/>
        <w:gridCol w:w="709"/>
        <w:gridCol w:w="703"/>
      </w:tblGrid>
      <w:tr w:rsidR="003D7FE1" w:rsidRPr="00C63897" w14:paraId="6118D051" w14:textId="77777777" w:rsidTr="00F47DA7">
        <w:trPr>
          <w:cantSplit/>
          <w:trHeight w:val="3271"/>
        </w:trPr>
        <w:tc>
          <w:tcPr>
            <w:tcW w:w="514" w:type="pct"/>
            <w:tcBorders>
              <w:bottom w:val="single" w:sz="4" w:space="0" w:color="auto"/>
            </w:tcBorders>
          </w:tcPr>
          <w:p w14:paraId="3E8F1D0E" w14:textId="77777777" w:rsidR="003D7FE1" w:rsidRPr="00C13371" w:rsidRDefault="003D7FE1" w:rsidP="00F47DA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66" w:type="pct"/>
            <w:tcBorders>
              <w:bottom w:val="single" w:sz="4" w:space="0" w:color="auto"/>
            </w:tcBorders>
            <w:vAlign w:val="center"/>
          </w:tcPr>
          <w:p w14:paraId="135A6CF1" w14:textId="77777777" w:rsidR="003D7FE1" w:rsidRPr="00C13371" w:rsidRDefault="003D7FE1" w:rsidP="00F47DA7">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8" w:type="pct"/>
            <w:tcBorders>
              <w:bottom w:val="single" w:sz="4" w:space="0" w:color="auto"/>
            </w:tcBorders>
            <w:vAlign w:val="center"/>
          </w:tcPr>
          <w:p w14:paraId="0F121EA3" w14:textId="77777777" w:rsidR="003D7FE1" w:rsidRPr="00C13371" w:rsidRDefault="003D7FE1" w:rsidP="00F47DA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452E18D3" w14:textId="77777777" w:rsidR="003D7FE1" w:rsidRPr="00C13371" w:rsidRDefault="003D7FE1" w:rsidP="00F47DA7">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147B26AE" w14:textId="77777777" w:rsidR="003D7FE1" w:rsidRPr="00C13371" w:rsidRDefault="003D7FE1" w:rsidP="00F47DA7">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9" w:type="pct"/>
            <w:textDirection w:val="btLr"/>
            <w:vAlign w:val="center"/>
          </w:tcPr>
          <w:p w14:paraId="53879463" w14:textId="77777777" w:rsidR="003D7FE1" w:rsidRPr="00C13371" w:rsidRDefault="003D7FE1" w:rsidP="00F47DA7">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4" w:type="pct"/>
            <w:textDirection w:val="btLr"/>
            <w:vAlign w:val="center"/>
          </w:tcPr>
          <w:p w14:paraId="13547621" w14:textId="77777777" w:rsidR="003D7FE1" w:rsidRPr="00C63897" w:rsidRDefault="003D7FE1" w:rsidP="00F47DA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0" w:type="pct"/>
            <w:textDirection w:val="btLr"/>
            <w:vAlign w:val="center"/>
          </w:tcPr>
          <w:p w14:paraId="2A449380" w14:textId="77777777" w:rsidR="003D7FE1" w:rsidRPr="00C63897" w:rsidRDefault="003D7FE1" w:rsidP="00F47DA7">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8"/>
            </w:r>
          </w:p>
        </w:tc>
        <w:tc>
          <w:tcPr>
            <w:tcW w:w="368" w:type="pct"/>
            <w:shd w:val="clear" w:color="auto" w:fill="D9D9D9" w:themeFill="background1" w:themeFillShade="D9"/>
            <w:textDirection w:val="btLr"/>
            <w:vAlign w:val="center"/>
          </w:tcPr>
          <w:p w14:paraId="23DB623B" w14:textId="77777777" w:rsidR="003D7FE1" w:rsidRPr="00C63897" w:rsidRDefault="003D7FE1" w:rsidP="00F47DA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shd w:val="clear" w:color="auto" w:fill="D9D9D9" w:themeFill="background1" w:themeFillShade="D9"/>
            <w:textDirection w:val="btLr"/>
          </w:tcPr>
          <w:p w14:paraId="325424E9" w14:textId="77777777" w:rsidR="003D7FE1" w:rsidRPr="00C63897" w:rsidRDefault="003D7FE1" w:rsidP="00F47DA7">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3D7FE1" w:rsidRPr="005643D7" w14:paraId="6352DECB" w14:textId="77777777" w:rsidTr="00F47DA7">
        <w:trPr>
          <w:cantSplit/>
          <w:trHeight w:val="73"/>
        </w:trPr>
        <w:tc>
          <w:tcPr>
            <w:tcW w:w="514" w:type="pct"/>
            <w:tcBorders>
              <w:bottom w:val="single" w:sz="4" w:space="0" w:color="auto"/>
            </w:tcBorders>
            <w:vAlign w:val="center"/>
          </w:tcPr>
          <w:p w14:paraId="0FFC8CD2" w14:textId="77777777" w:rsidR="003D7FE1" w:rsidRPr="00C13371" w:rsidRDefault="003D7FE1" w:rsidP="00F47DA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66" w:type="pct"/>
            <w:tcBorders>
              <w:bottom w:val="single" w:sz="4" w:space="0" w:color="auto"/>
            </w:tcBorders>
            <w:vAlign w:val="center"/>
          </w:tcPr>
          <w:p w14:paraId="66B2FC26" w14:textId="77777777" w:rsidR="003D7FE1" w:rsidRPr="00C13371" w:rsidRDefault="003D7FE1" w:rsidP="00F47DA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7B802FEB" w14:textId="77777777" w:rsidR="003D7FE1" w:rsidRPr="00C13371" w:rsidRDefault="003D7FE1" w:rsidP="00F47DA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7FBB3CB5" w14:textId="77777777" w:rsidR="003D7FE1" w:rsidRPr="00C13371" w:rsidRDefault="003D7FE1" w:rsidP="00F47DA7">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4D14F326" w14:textId="77777777" w:rsidR="003D7FE1" w:rsidRPr="00C13371" w:rsidRDefault="003D7FE1" w:rsidP="00F47DA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9" w:type="pct"/>
            <w:vAlign w:val="center"/>
          </w:tcPr>
          <w:p w14:paraId="37C0DB56" w14:textId="77777777" w:rsidR="003D7FE1" w:rsidRPr="00C13371" w:rsidRDefault="003D7FE1" w:rsidP="00F47DA7">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4" w:type="pct"/>
            <w:vAlign w:val="center"/>
          </w:tcPr>
          <w:p w14:paraId="7CAB469C" w14:textId="77777777" w:rsidR="003D7FE1" w:rsidRPr="005643D7" w:rsidRDefault="003D7FE1" w:rsidP="00F47DA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0" w:type="pct"/>
            <w:vAlign w:val="center"/>
          </w:tcPr>
          <w:p w14:paraId="51C0BCBE" w14:textId="77777777" w:rsidR="003D7FE1" w:rsidRPr="005643D7" w:rsidRDefault="003D7FE1" w:rsidP="00F47DA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8" w:type="pct"/>
            <w:shd w:val="clear" w:color="auto" w:fill="D9D9D9" w:themeFill="background1" w:themeFillShade="D9"/>
          </w:tcPr>
          <w:p w14:paraId="6A15986B" w14:textId="77777777" w:rsidR="003D7FE1" w:rsidRPr="005643D7" w:rsidRDefault="003D7FE1" w:rsidP="00F47DA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59852114" w14:textId="77777777" w:rsidR="003D7FE1" w:rsidRPr="005643D7" w:rsidRDefault="003D7FE1" w:rsidP="00F47DA7">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6A2646" w:rsidRPr="005A239B" w14:paraId="2F4652C5" w14:textId="77777777" w:rsidTr="00F47DA7">
        <w:tc>
          <w:tcPr>
            <w:tcW w:w="514" w:type="pct"/>
            <w:vMerge w:val="restart"/>
          </w:tcPr>
          <w:p w14:paraId="7D3A0C7A" w14:textId="77777777" w:rsidR="006A2646" w:rsidRDefault="006A2646" w:rsidP="006A2646">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36FD9264" w14:textId="77777777" w:rsidR="006A2646" w:rsidRDefault="006A2646" w:rsidP="006A2646">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p w14:paraId="38E5D9B9" w14:textId="77777777" w:rsidR="006A2646" w:rsidRDefault="006A2646" w:rsidP="006A2646">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7</w:t>
            </w:r>
          </w:p>
          <w:p w14:paraId="64DE6E6A" w14:textId="77777777" w:rsidR="006A2646" w:rsidRDefault="006A2646" w:rsidP="006A2646">
            <w:pPr>
              <w:rPr>
                <w:rFonts w:ascii="Times New Roman" w:hAnsi="Times New Roman" w:cs="Times New Roman"/>
                <w:bCs/>
                <w:sz w:val="24"/>
                <w:szCs w:val="24"/>
              </w:rPr>
            </w:pPr>
            <w:r>
              <w:rPr>
                <w:rFonts w:ascii="Times New Roman" w:hAnsi="Times New Roman" w:cs="Times New Roman"/>
                <w:bCs/>
                <w:sz w:val="24"/>
                <w:szCs w:val="24"/>
              </w:rPr>
              <w:t>ПК 2.1</w:t>
            </w:r>
          </w:p>
          <w:p w14:paraId="443EBB0A" w14:textId="77777777" w:rsidR="006A2646" w:rsidRDefault="006A2646" w:rsidP="006A2646">
            <w:pPr>
              <w:rPr>
                <w:rFonts w:ascii="Times New Roman" w:hAnsi="Times New Roman" w:cs="Times New Roman"/>
                <w:bCs/>
                <w:sz w:val="24"/>
                <w:szCs w:val="24"/>
              </w:rPr>
            </w:pPr>
            <w:r>
              <w:rPr>
                <w:rFonts w:ascii="Times New Roman" w:hAnsi="Times New Roman" w:cs="Times New Roman"/>
                <w:bCs/>
                <w:sz w:val="24"/>
                <w:szCs w:val="24"/>
              </w:rPr>
              <w:t>ПК 2.2</w:t>
            </w:r>
          </w:p>
          <w:p w14:paraId="359A4301" w14:textId="77777777" w:rsidR="006A2646" w:rsidRDefault="006A2646" w:rsidP="006A2646">
            <w:pPr>
              <w:rPr>
                <w:rFonts w:ascii="Times New Roman" w:hAnsi="Times New Roman" w:cs="Times New Roman"/>
                <w:bCs/>
                <w:sz w:val="24"/>
                <w:szCs w:val="24"/>
              </w:rPr>
            </w:pPr>
            <w:r>
              <w:rPr>
                <w:rFonts w:ascii="Times New Roman" w:hAnsi="Times New Roman" w:cs="Times New Roman"/>
                <w:bCs/>
                <w:sz w:val="24"/>
                <w:szCs w:val="24"/>
              </w:rPr>
              <w:t>ПК 2.3</w:t>
            </w:r>
          </w:p>
          <w:p w14:paraId="7A094511" w14:textId="77777777" w:rsidR="006A2646" w:rsidRDefault="006A2646" w:rsidP="006A2646">
            <w:pPr>
              <w:rPr>
                <w:rFonts w:ascii="Times New Roman" w:hAnsi="Times New Roman" w:cs="Times New Roman"/>
                <w:bCs/>
                <w:sz w:val="24"/>
                <w:szCs w:val="24"/>
              </w:rPr>
            </w:pPr>
            <w:r>
              <w:rPr>
                <w:rFonts w:ascii="Times New Roman" w:hAnsi="Times New Roman" w:cs="Times New Roman"/>
                <w:bCs/>
                <w:sz w:val="24"/>
                <w:szCs w:val="24"/>
              </w:rPr>
              <w:t>ПК 2.4</w:t>
            </w:r>
          </w:p>
          <w:p w14:paraId="50AB96DC" w14:textId="77777777" w:rsidR="006A2646" w:rsidRDefault="006A2646" w:rsidP="006A2646">
            <w:pPr>
              <w:rPr>
                <w:rFonts w:ascii="Times New Roman" w:hAnsi="Times New Roman" w:cs="Times New Roman"/>
                <w:bCs/>
                <w:sz w:val="24"/>
                <w:szCs w:val="24"/>
              </w:rPr>
            </w:pPr>
            <w:r>
              <w:rPr>
                <w:rFonts w:ascii="Times New Roman" w:hAnsi="Times New Roman" w:cs="Times New Roman"/>
                <w:bCs/>
                <w:sz w:val="24"/>
                <w:szCs w:val="24"/>
              </w:rPr>
              <w:t>ПК 2.5</w:t>
            </w:r>
          </w:p>
          <w:p w14:paraId="61C74F29" w14:textId="77777777" w:rsidR="006A2646" w:rsidRPr="005A239B" w:rsidRDefault="006A2646" w:rsidP="006A2646">
            <w:pPr>
              <w:rPr>
                <w:rFonts w:ascii="Times New Roman" w:eastAsia="Times New Roman" w:hAnsi="Times New Roman" w:cs="Times New Roman"/>
                <w:bCs/>
                <w:sz w:val="24"/>
                <w:szCs w:val="24"/>
                <w:lang w:eastAsia="ru-RU"/>
              </w:rPr>
            </w:pPr>
            <w:r>
              <w:rPr>
                <w:rFonts w:ascii="Times New Roman" w:hAnsi="Times New Roman" w:cs="Times New Roman"/>
                <w:bCs/>
                <w:sz w:val="24"/>
                <w:szCs w:val="24"/>
              </w:rPr>
              <w:t>ПК 2.6</w:t>
            </w:r>
          </w:p>
        </w:tc>
        <w:tc>
          <w:tcPr>
            <w:tcW w:w="1766" w:type="pct"/>
          </w:tcPr>
          <w:p w14:paraId="3634BE8C" w14:textId="222381B4" w:rsidR="006A2646" w:rsidRPr="005A239B" w:rsidRDefault="006A2646" w:rsidP="006A2646">
            <w:pPr>
              <w:rPr>
                <w:rFonts w:ascii="Times New Roman" w:eastAsia="Times New Roman" w:hAnsi="Times New Roman" w:cs="Times New Roman"/>
                <w:sz w:val="24"/>
                <w:szCs w:val="24"/>
                <w:lang w:eastAsia="ru-RU"/>
              </w:rPr>
            </w:pPr>
            <w:r w:rsidRPr="005A239B">
              <w:rPr>
                <w:rFonts w:ascii="Times New Roman" w:eastAsia="Times New Roman" w:hAnsi="Times New Roman" w:cs="Times New Roman"/>
                <w:bCs/>
                <w:sz w:val="24"/>
                <w:szCs w:val="24"/>
                <w:lang w:eastAsia="ru-RU"/>
              </w:rPr>
              <w:t xml:space="preserve">Раздел 1. </w:t>
            </w:r>
            <w:r w:rsidR="00167B43" w:rsidRPr="00B549B4">
              <w:rPr>
                <w:rFonts w:ascii="Times New Roman" w:hAnsi="Times New Roman"/>
                <w:color w:val="000000"/>
              </w:rPr>
              <w:t>Организация работ на технологических процессах подземных горных работ</w:t>
            </w:r>
          </w:p>
        </w:tc>
        <w:tc>
          <w:tcPr>
            <w:tcW w:w="368" w:type="pct"/>
            <w:vAlign w:val="center"/>
          </w:tcPr>
          <w:p w14:paraId="207ED4DB" w14:textId="6B73B506" w:rsidR="006A2646" w:rsidRPr="005A239B" w:rsidRDefault="006A2646" w:rsidP="006A2646">
            <w:pPr>
              <w:jc w:val="center"/>
              <w:rPr>
                <w:rFonts w:ascii="Times New Roman" w:eastAsia="Times New Roman" w:hAnsi="Times New Roman" w:cs="Times New Roman"/>
                <w:b/>
                <w:bCs/>
                <w:sz w:val="24"/>
                <w:szCs w:val="24"/>
                <w:lang w:eastAsia="ru-RU"/>
              </w:rPr>
            </w:pPr>
            <w:r w:rsidRPr="00B549B4">
              <w:rPr>
                <w:rFonts w:ascii="Times New Roman" w:hAnsi="Times New Roman"/>
                <w:color w:val="000000"/>
              </w:rPr>
              <w:t>102</w:t>
            </w:r>
          </w:p>
        </w:tc>
        <w:tc>
          <w:tcPr>
            <w:tcW w:w="368" w:type="pct"/>
            <w:vAlign w:val="center"/>
          </w:tcPr>
          <w:p w14:paraId="3CB8A0CA" w14:textId="4FE6A47A" w:rsidR="006A2646" w:rsidRPr="005A239B" w:rsidRDefault="006A2646" w:rsidP="006A2646">
            <w:pPr>
              <w:jc w:val="center"/>
              <w:rPr>
                <w:rFonts w:ascii="Times New Roman" w:eastAsia="Times New Roman" w:hAnsi="Times New Roman" w:cs="Times New Roman"/>
                <w:b/>
                <w:sz w:val="24"/>
                <w:szCs w:val="24"/>
                <w:lang w:eastAsia="ru-RU"/>
              </w:rPr>
            </w:pPr>
            <w:r w:rsidRPr="00B549B4">
              <w:rPr>
                <w:rFonts w:ascii="Times New Roman" w:hAnsi="Times New Roman"/>
                <w:color w:val="000000"/>
              </w:rPr>
              <w:t>34</w:t>
            </w:r>
          </w:p>
        </w:tc>
        <w:tc>
          <w:tcPr>
            <w:tcW w:w="368" w:type="pct"/>
            <w:shd w:val="clear" w:color="auto" w:fill="D9D9D9" w:themeFill="background1" w:themeFillShade="D9"/>
            <w:vAlign w:val="center"/>
          </w:tcPr>
          <w:p w14:paraId="11FD26F3" w14:textId="72658267" w:rsidR="006A2646" w:rsidRPr="005A239B" w:rsidRDefault="006A2646" w:rsidP="006A2646">
            <w:pPr>
              <w:jc w:val="center"/>
              <w:rPr>
                <w:rFonts w:ascii="Times New Roman" w:eastAsia="Times New Roman" w:hAnsi="Times New Roman" w:cs="Times New Roman"/>
                <w:b/>
                <w:bCs/>
                <w:sz w:val="24"/>
                <w:szCs w:val="24"/>
                <w:lang w:eastAsia="ru-RU"/>
              </w:rPr>
            </w:pPr>
            <w:r>
              <w:rPr>
                <w:rFonts w:ascii="Times New Roman" w:hAnsi="Times New Roman"/>
                <w:color w:val="000000"/>
              </w:rPr>
              <w:t>102</w:t>
            </w:r>
          </w:p>
        </w:tc>
        <w:tc>
          <w:tcPr>
            <w:tcW w:w="369" w:type="pct"/>
            <w:vAlign w:val="center"/>
          </w:tcPr>
          <w:p w14:paraId="37CBE948" w14:textId="26912B7D" w:rsidR="006A2646" w:rsidRPr="005A239B" w:rsidRDefault="006A2646" w:rsidP="006A2646">
            <w:pPr>
              <w:jc w:val="center"/>
              <w:rPr>
                <w:rFonts w:ascii="Times New Roman" w:eastAsia="Times New Roman" w:hAnsi="Times New Roman" w:cs="Times New Roman"/>
                <w:sz w:val="24"/>
                <w:szCs w:val="24"/>
                <w:lang w:eastAsia="ru-RU"/>
              </w:rPr>
            </w:pPr>
            <w:r w:rsidRPr="00B549B4">
              <w:rPr>
                <w:rFonts w:ascii="Times New Roman" w:hAnsi="Times New Roman"/>
                <w:color w:val="000000"/>
              </w:rPr>
              <w:t>34</w:t>
            </w:r>
          </w:p>
        </w:tc>
        <w:tc>
          <w:tcPr>
            <w:tcW w:w="294" w:type="pct"/>
          </w:tcPr>
          <w:p w14:paraId="24C1410E" w14:textId="3612DF99" w:rsidR="006A2646" w:rsidRPr="005A239B" w:rsidRDefault="006A2646" w:rsidP="006A2646">
            <w:pPr>
              <w:jc w:val="center"/>
              <w:rPr>
                <w:rFonts w:ascii="Times New Roman" w:eastAsia="Times New Roman" w:hAnsi="Times New Roman" w:cs="Times New Roman"/>
                <w:b/>
                <w:bCs/>
                <w:sz w:val="24"/>
                <w:szCs w:val="24"/>
                <w:lang w:eastAsia="ru-RU"/>
              </w:rPr>
            </w:pPr>
          </w:p>
        </w:tc>
        <w:tc>
          <w:tcPr>
            <w:tcW w:w="220" w:type="pct"/>
          </w:tcPr>
          <w:p w14:paraId="24E97E05" w14:textId="77777777" w:rsidR="006A2646" w:rsidRPr="005A239B" w:rsidRDefault="006A2646" w:rsidP="006A2646">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2C9447AE" w14:textId="77777777" w:rsidR="006A2646" w:rsidRPr="005A239B" w:rsidRDefault="006A2646" w:rsidP="006A2646">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4F8EAB16" w14:textId="77777777" w:rsidR="006A2646" w:rsidRPr="005A239B" w:rsidRDefault="006A2646" w:rsidP="006A2646">
            <w:pPr>
              <w:jc w:val="center"/>
              <w:rPr>
                <w:rFonts w:ascii="Times New Roman" w:eastAsia="Times New Roman" w:hAnsi="Times New Roman" w:cs="Times New Roman"/>
                <w:b/>
                <w:bCs/>
                <w:sz w:val="24"/>
                <w:szCs w:val="24"/>
                <w:lang w:eastAsia="ru-RU"/>
              </w:rPr>
            </w:pPr>
          </w:p>
        </w:tc>
      </w:tr>
      <w:tr w:rsidR="006A2646" w:rsidRPr="005A239B" w14:paraId="7260E013" w14:textId="77777777" w:rsidTr="00F47DA7">
        <w:tc>
          <w:tcPr>
            <w:tcW w:w="514" w:type="pct"/>
            <w:vMerge/>
          </w:tcPr>
          <w:p w14:paraId="37E218FF" w14:textId="77777777" w:rsidR="006A2646" w:rsidRPr="005A239B" w:rsidRDefault="006A2646" w:rsidP="006A2646">
            <w:pPr>
              <w:rPr>
                <w:rFonts w:ascii="Times New Roman" w:hAnsi="Times New Roman" w:cs="Times New Roman"/>
                <w:bCs/>
                <w:sz w:val="24"/>
                <w:szCs w:val="24"/>
              </w:rPr>
            </w:pPr>
          </w:p>
        </w:tc>
        <w:tc>
          <w:tcPr>
            <w:tcW w:w="1766" w:type="pct"/>
          </w:tcPr>
          <w:p w14:paraId="77E5C8C6" w14:textId="6757138D" w:rsidR="006A2646" w:rsidRPr="005A239B" w:rsidRDefault="006A2646" w:rsidP="006A2646">
            <w:pPr>
              <w:rPr>
                <w:rFonts w:ascii="Times New Roman" w:eastAsia="Times New Roman" w:hAnsi="Times New Roman" w:cs="Times New Roman"/>
                <w:bCs/>
                <w:sz w:val="24"/>
                <w:szCs w:val="24"/>
                <w:lang w:eastAsia="ru-RU"/>
              </w:rPr>
            </w:pPr>
            <w:r w:rsidRPr="005A239B">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2</w:t>
            </w:r>
            <w:r w:rsidRPr="005A239B">
              <w:rPr>
                <w:rFonts w:ascii="Times New Roman" w:eastAsia="Times New Roman" w:hAnsi="Times New Roman" w:cs="Times New Roman"/>
                <w:bCs/>
                <w:sz w:val="24"/>
                <w:szCs w:val="24"/>
                <w:lang w:eastAsia="ru-RU"/>
              </w:rPr>
              <w:t xml:space="preserve">. </w:t>
            </w:r>
            <w:r w:rsidR="00167B43" w:rsidRPr="00B549B4">
              <w:rPr>
                <w:rFonts w:ascii="Times New Roman" w:hAnsi="Times New Roman"/>
                <w:color w:val="000000"/>
              </w:rPr>
              <w:t>Организация работ на технологических процессах открытых горных работ</w:t>
            </w:r>
          </w:p>
        </w:tc>
        <w:tc>
          <w:tcPr>
            <w:tcW w:w="368" w:type="pct"/>
            <w:vAlign w:val="center"/>
          </w:tcPr>
          <w:p w14:paraId="4554417A" w14:textId="6AA64CDA" w:rsidR="006A2646" w:rsidRPr="005A239B" w:rsidRDefault="006A2646" w:rsidP="006A2646">
            <w:pPr>
              <w:jc w:val="center"/>
              <w:rPr>
                <w:rFonts w:ascii="Times New Roman" w:eastAsia="Times New Roman" w:hAnsi="Times New Roman" w:cs="Times New Roman"/>
                <w:b/>
                <w:bCs/>
                <w:sz w:val="24"/>
                <w:szCs w:val="24"/>
                <w:lang w:eastAsia="ru-RU"/>
              </w:rPr>
            </w:pPr>
            <w:r w:rsidRPr="00B549B4">
              <w:rPr>
                <w:rFonts w:ascii="Times New Roman" w:hAnsi="Times New Roman"/>
                <w:color w:val="000000"/>
              </w:rPr>
              <w:t>78</w:t>
            </w:r>
          </w:p>
        </w:tc>
        <w:tc>
          <w:tcPr>
            <w:tcW w:w="368" w:type="pct"/>
            <w:vAlign w:val="center"/>
          </w:tcPr>
          <w:p w14:paraId="4C60AE60" w14:textId="77B791C0" w:rsidR="006A2646" w:rsidRPr="005A239B" w:rsidRDefault="006A2646" w:rsidP="006A2646">
            <w:pPr>
              <w:jc w:val="center"/>
              <w:rPr>
                <w:rFonts w:ascii="Times New Roman" w:eastAsia="Times New Roman" w:hAnsi="Times New Roman" w:cs="Times New Roman"/>
                <w:b/>
                <w:sz w:val="24"/>
                <w:szCs w:val="24"/>
                <w:lang w:eastAsia="ru-RU"/>
              </w:rPr>
            </w:pPr>
            <w:r w:rsidRPr="00B549B4">
              <w:rPr>
                <w:rFonts w:ascii="Times New Roman" w:hAnsi="Times New Roman"/>
                <w:color w:val="000000"/>
              </w:rPr>
              <w:t>34</w:t>
            </w:r>
          </w:p>
        </w:tc>
        <w:tc>
          <w:tcPr>
            <w:tcW w:w="368" w:type="pct"/>
            <w:shd w:val="clear" w:color="auto" w:fill="D9D9D9" w:themeFill="background1" w:themeFillShade="D9"/>
            <w:vAlign w:val="center"/>
          </w:tcPr>
          <w:p w14:paraId="340E7689" w14:textId="60AA2DBC" w:rsidR="006A2646" w:rsidRPr="005A239B" w:rsidRDefault="006A2646" w:rsidP="006A2646">
            <w:pPr>
              <w:jc w:val="center"/>
              <w:rPr>
                <w:rFonts w:ascii="Times New Roman" w:eastAsia="Times New Roman" w:hAnsi="Times New Roman" w:cs="Times New Roman"/>
                <w:b/>
                <w:bCs/>
                <w:sz w:val="24"/>
                <w:szCs w:val="24"/>
                <w:lang w:eastAsia="ru-RU"/>
              </w:rPr>
            </w:pPr>
            <w:r>
              <w:rPr>
                <w:rFonts w:ascii="Times New Roman" w:hAnsi="Times New Roman"/>
                <w:color w:val="000000"/>
              </w:rPr>
              <w:t>78</w:t>
            </w:r>
          </w:p>
        </w:tc>
        <w:tc>
          <w:tcPr>
            <w:tcW w:w="369" w:type="pct"/>
            <w:vAlign w:val="center"/>
          </w:tcPr>
          <w:p w14:paraId="29E6418F" w14:textId="2D8FE222" w:rsidR="006A2646" w:rsidRPr="005A239B" w:rsidRDefault="006A2646" w:rsidP="006A2646">
            <w:pPr>
              <w:jc w:val="center"/>
              <w:rPr>
                <w:rFonts w:ascii="Times New Roman" w:eastAsia="Times New Roman" w:hAnsi="Times New Roman" w:cs="Times New Roman"/>
                <w:sz w:val="24"/>
                <w:szCs w:val="24"/>
                <w:lang w:eastAsia="ru-RU"/>
              </w:rPr>
            </w:pPr>
            <w:r w:rsidRPr="00B549B4">
              <w:rPr>
                <w:rFonts w:ascii="Times New Roman" w:hAnsi="Times New Roman"/>
                <w:color w:val="000000"/>
              </w:rPr>
              <w:t>34</w:t>
            </w:r>
          </w:p>
        </w:tc>
        <w:tc>
          <w:tcPr>
            <w:tcW w:w="294" w:type="pct"/>
          </w:tcPr>
          <w:p w14:paraId="016DD1FC" w14:textId="77777777" w:rsidR="006A2646" w:rsidRPr="005A239B" w:rsidRDefault="006A2646" w:rsidP="006A2646">
            <w:pPr>
              <w:jc w:val="center"/>
              <w:rPr>
                <w:rFonts w:ascii="Times New Roman" w:eastAsia="Times New Roman" w:hAnsi="Times New Roman" w:cs="Times New Roman"/>
                <w:b/>
                <w:bCs/>
                <w:sz w:val="24"/>
                <w:szCs w:val="24"/>
                <w:lang w:eastAsia="ru-RU"/>
              </w:rPr>
            </w:pPr>
          </w:p>
        </w:tc>
        <w:tc>
          <w:tcPr>
            <w:tcW w:w="220" w:type="pct"/>
          </w:tcPr>
          <w:p w14:paraId="6D1D6B83" w14:textId="77777777" w:rsidR="006A2646" w:rsidRPr="005A239B" w:rsidRDefault="006A2646" w:rsidP="006A2646">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1CB27EEC" w14:textId="77777777" w:rsidR="006A2646" w:rsidRPr="005A239B" w:rsidRDefault="006A2646" w:rsidP="006A2646">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06BBEC32" w14:textId="77777777" w:rsidR="006A2646" w:rsidRPr="005A239B" w:rsidRDefault="006A2646" w:rsidP="006A2646">
            <w:pPr>
              <w:jc w:val="center"/>
              <w:rPr>
                <w:rFonts w:ascii="Times New Roman" w:eastAsia="Times New Roman" w:hAnsi="Times New Roman" w:cs="Times New Roman"/>
                <w:b/>
                <w:bCs/>
                <w:sz w:val="24"/>
                <w:szCs w:val="24"/>
                <w:lang w:eastAsia="ru-RU"/>
              </w:rPr>
            </w:pPr>
          </w:p>
        </w:tc>
      </w:tr>
      <w:tr w:rsidR="006A2646" w:rsidRPr="005A239B" w14:paraId="68864284" w14:textId="77777777" w:rsidTr="00F47DA7">
        <w:trPr>
          <w:trHeight w:val="314"/>
        </w:trPr>
        <w:tc>
          <w:tcPr>
            <w:tcW w:w="514" w:type="pct"/>
            <w:vMerge/>
          </w:tcPr>
          <w:p w14:paraId="098135A9" w14:textId="77777777" w:rsidR="006A2646" w:rsidRPr="005A239B" w:rsidRDefault="006A2646" w:rsidP="006A2646">
            <w:pPr>
              <w:rPr>
                <w:rFonts w:ascii="Times New Roman" w:eastAsia="Times New Roman" w:hAnsi="Times New Roman" w:cs="Times New Roman"/>
                <w:bCs/>
                <w:sz w:val="24"/>
                <w:szCs w:val="24"/>
                <w:lang w:eastAsia="ru-RU"/>
              </w:rPr>
            </w:pPr>
          </w:p>
        </w:tc>
        <w:tc>
          <w:tcPr>
            <w:tcW w:w="1766" w:type="pct"/>
          </w:tcPr>
          <w:p w14:paraId="3CF45881" w14:textId="77777777" w:rsidR="006A2646" w:rsidRPr="005A239B" w:rsidRDefault="006A2646" w:rsidP="006A2646">
            <w:pPr>
              <w:rPr>
                <w:rFonts w:ascii="Times New Roman" w:eastAsia="Times New Roman" w:hAnsi="Times New Roman" w:cs="Times New Roman"/>
                <w:bCs/>
                <w:sz w:val="24"/>
                <w:szCs w:val="24"/>
                <w:lang w:eastAsia="ru-RU"/>
              </w:rPr>
            </w:pPr>
            <w:r w:rsidRPr="005A239B">
              <w:rPr>
                <w:rFonts w:ascii="Times New Roman" w:eastAsia="Times New Roman" w:hAnsi="Times New Roman" w:cs="Times New Roman"/>
                <w:bCs/>
                <w:sz w:val="24"/>
                <w:szCs w:val="24"/>
                <w:lang w:eastAsia="ru-RU"/>
              </w:rPr>
              <w:t>Учебная практика</w:t>
            </w:r>
          </w:p>
        </w:tc>
        <w:tc>
          <w:tcPr>
            <w:tcW w:w="368" w:type="pct"/>
            <w:vAlign w:val="center"/>
          </w:tcPr>
          <w:p w14:paraId="04F42AFA" w14:textId="2618F3D4" w:rsidR="006A2646" w:rsidRPr="005A239B" w:rsidRDefault="006A2646" w:rsidP="006A2646">
            <w:pPr>
              <w:jc w:val="center"/>
              <w:rPr>
                <w:rFonts w:ascii="Times New Roman" w:eastAsia="Times New Roman" w:hAnsi="Times New Roman" w:cs="Times New Roman"/>
                <w:b/>
                <w:bCs/>
                <w:sz w:val="24"/>
                <w:szCs w:val="24"/>
                <w:lang w:eastAsia="ru-RU"/>
              </w:rPr>
            </w:pPr>
            <w:r w:rsidRPr="00B549B4">
              <w:rPr>
                <w:rFonts w:ascii="Times New Roman" w:hAnsi="Times New Roman"/>
                <w:color w:val="000000"/>
              </w:rPr>
              <w:t>36</w:t>
            </w:r>
          </w:p>
        </w:tc>
        <w:tc>
          <w:tcPr>
            <w:tcW w:w="368" w:type="pct"/>
            <w:vAlign w:val="center"/>
          </w:tcPr>
          <w:p w14:paraId="262171B1" w14:textId="3B171CC4" w:rsidR="006A2646" w:rsidRPr="005A239B" w:rsidRDefault="006A2646" w:rsidP="006A2646">
            <w:pPr>
              <w:jc w:val="center"/>
              <w:rPr>
                <w:rFonts w:ascii="Times New Roman" w:eastAsia="Times New Roman" w:hAnsi="Times New Roman" w:cs="Times New Roman"/>
                <w:b/>
                <w:sz w:val="24"/>
                <w:szCs w:val="24"/>
                <w:lang w:eastAsia="ru-RU"/>
              </w:rPr>
            </w:pPr>
            <w:r w:rsidRPr="00B549B4">
              <w:rPr>
                <w:rFonts w:ascii="Times New Roman" w:hAnsi="Times New Roman"/>
                <w:color w:val="000000"/>
              </w:rPr>
              <w:t>36</w:t>
            </w:r>
          </w:p>
        </w:tc>
        <w:tc>
          <w:tcPr>
            <w:tcW w:w="368" w:type="pct"/>
            <w:shd w:val="clear" w:color="auto" w:fill="D9D9D9" w:themeFill="background1" w:themeFillShade="D9"/>
          </w:tcPr>
          <w:p w14:paraId="6C1367F8" w14:textId="77777777" w:rsidR="006A2646" w:rsidRPr="005A239B" w:rsidRDefault="006A2646" w:rsidP="006A2646">
            <w:pPr>
              <w:jc w:val="center"/>
              <w:rPr>
                <w:rFonts w:ascii="Times New Roman" w:eastAsia="Times New Roman" w:hAnsi="Times New Roman" w:cs="Times New Roman"/>
                <w:b/>
                <w:bCs/>
                <w:sz w:val="24"/>
                <w:szCs w:val="24"/>
                <w:lang w:eastAsia="ru-RU"/>
              </w:rPr>
            </w:pPr>
          </w:p>
        </w:tc>
        <w:tc>
          <w:tcPr>
            <w:tcW w:w="883" w:type="pct"/>
            <w:gridSpan w:val="3"/>
            <w:shd w:val="clear" w:color="auto" w:fill="auto"/>
          </w:tcPr>
          <w:p w14:paraId="3F8878AC" w14:textId="77777777" w:rsidR="006A2646" w:rsidRPr="005A239B" w:rsidRDefault="006A2646" w:rsidP="006A2646">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718A47C2" w14:textId="22F7A336" w:rsidR="006A2646" w:rsidRPr="005A239B" w:rsidRDefault="006A2646" w:rsidP="006A2646">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c>
          <w:tcPr>
            <w:tcW w:w="365" w:type="pct"/>
            <w:shd w:val="clear" w:color="auto" w:fill="D9D9D9" w:themeFill="background1" w:themeFillShade="D9"/>
          </w:tcPr>
          <w:p w14:paraId="60EFBF2E" w14:textId="77777777" w:rsidR="006A2646" w:rsidRPr="005A239B" w:rsidRDefault="006A2646" w:rsidP="006A2646">
            <w:pPr>
              <w:jc w:val="center"/>
              <w:rPr>
                <w:rFonts w:ascii="Times New Roman" w:eastAsia="Times New Roman" w:hAnsi="Times New Roman" w:cs="Times New Roman"/>
                <w:b/>
                <w:bCs/>
                <w:sz w:val="24"/>
                <w:szCs w:val="24"/>
                <w:lang w:eastAsia="ru-RU"/>
              </w:rPr>
            </w:pPr>
          </w:p>
        </w:tc>
      </w:tr>
      <w:tr w:rsidR="006A2646" w:rsidRPr="005A239B" w14:paraId="0E37D829" w14:textId="77777777" w:rsidTr="00F47DA7">
        <w:trPr>
          <w:trHeight w:val="314"/>
        </w:trPr>
        <w:tc>
          <w:tcPr>
            <w:tcW w:w="514" w:type="pct"/>
            <w:vMerge/>
          </w:tcPr>
          <w:p w14:paraId="01B2B6FF" w14:textId="77777777" w:rsidR="006A2646" w:rsidRPr="005A239B" w:rsidRDefault="006A2646" w:rsidP="006A2646">
            <w:pPr>
              <w:rPr>
                <w:rFonts w:ascii="Times New Roman" w:eastAsia="Times New Roman" w:hAnsi="Times New Roman" w:cs="Times New Roman"/>
                <w:sz w:val="24"/>
                <w:szCs w:val="24"/>
                <w:lang w:eastAsia="ru-RU"/>
              </w:rPr>
            </w:pPr>
          </w:p>
        </w:tc>
        <w:tc>
          <w:tcPr>
            <w:tcW w:w="1766" w:type="pct"/>
          </w:tcPr>
          <w:p w14:paraId="4022FD79" w14:textId="77777777" w:rsidR="006A2646" w:rsidRPr="005A239B" w:rsidRDefault="006A2646" w:rsidP="006A2646">
            <w:pPr>
              <w:rPr>
                <w:rFonts w:ascii="Times New Roman" w:eastAsia="Times New Roman" w:hAnsi="Times New Roman" w:cs="Times New Roman"/>
                <w:b/>
                <w:bCs/>
                <w:sz w:val="24"/>
                <w:szCs w:val="24"/>
                <w:u w:val="single"/>
                <w:lang w:eastAsia="ru-RU"/>
              </w:rPr>
            </w:pPr>
            <w:r w:rsidRPr="005A239B">
              <w:rPr>
                <w:rFonts w:ascii="Times New Roman" w:eastAsia="Times New Roman" w:hAnsi="Times New Roman" w:cs="Times New Roman"/>
                <w:sz w:val="24"/>
                <w:szCs w:val="24"/>
                <w:lang w:eastAsia="ru-RU"/>
              </w:rPr>
              <w:t>Производственная практика</w:t>
            </w:r>
          </w:p>
        </w:tc>
        <w:tc>
          <w:tcPr>
            <w:tcW w:w="368" w:type="pct"/>
            <w:vAlign w:val="center"/>
          </w:tcPr>
          <w:p w14:paraId="1962E494" w14:textId="171F237F" w:rsidR="006A2646" w:rsidRPr="005A239B" w:rsidRDefault="006A2646" w:rsidP="006A2646">
            <w:pPr>
              <w:jc w:val="center"/>
              <w:rPr>
                <w:rFonts w:ascii="Times New Roman" w:eastAsia="Times New Roman" w:hAnsi="Times New Roman" w:cs="Times New Roman"/>
                <w:b/>
                <w:bCs/>
                <w:sz w:val="24"/>
                <w:szCs w:val="24"/>
                <w:lang w:eastAsia="ru-RU"/>
              </w:rPr>
            </w:pPr>
            <w:r w:rsidRPr="00B549B4">
              <w:rPr>
                <w:rFonts w:ascii="Times New Roman" w:hAnsi="Times New Roman"/>
                <w:color w:val="000000"/>
              </w:rPr>
              <w:t>36</w:t>
            </w:r>
          </w:p>
        </w:tc>
        <w:tc>
          <w:tcPr>
            <w:tcW w:w="368" w:type="pct"/>
            <w:vAlign w:val="center"/>
          </w:tcPr>
          <w:p w14:paraId="01E7AF2D" w14:textId="70B0606D" w:rsidR="006A2646" w:rsidRPr="005A239B" w:rsidRDefault="006A2646" w:rsidP="006A2646">
            <w:pPr>
              <w:jc w:val="center"/>
              <w:rPr>
                <w:rFonts w:ascii="Times New Roman" w:eastAsia="Times New Roman" w:hAnsi="Times New Roman" w:cs="Times New Roman"/>
                <w:b/>
                <w:sz w:val="24"/>
                <w:szCs w:val="24"/>
                <w:lang w:eastAsia="ru-RU"/>
              </w:rPr>
            </w:pPr>
            <w:r w:rsidRPr="00B549B4">
              <w:rPr>
                <w:rFonts w:ascii="Times New Roman" w:hAnsi="Times New Roman"/>
                <w:color w:val="000000"/>
              </w:rPr>
              <w:t>36</w:t>
            </w:r>
          </w:p>
        </w:tc>
        <w:tc>
          <w:tcPr>
            <w:tcW w:w="368" w:type="pct"/>
            <w:shd w:val="clear" w:color="auto" w:fill="D9D9D9" w:themeFill="background1" w:themeFillShade="D9"/>
          </w:tcPr>
          <w:p w14:paraId="303807AC" w14:textId="77777777" w:rsidR="006A2646" w:rsidRPr="005A239B" w:rsidRDefault="006A2646" w:rsidP="006A2646">
            <w:pPr>
              <w:jc w:val="center"/>
              <w:rPr>
                <w:rFonts w:ascii="Times New Roman" w:eastAsia="Times New Roman" w:hAnsi="Times New Roman" w:cs="Times New Roman"/>
                <w:b/>
                <w:bCs/>
                <w:sz w:val="24"/>
                <w:szCs w:val="24"/>
                <w:lang w:eastAsia="ru-RU"/>
              </w:rPr>
            </w:pPr>
          </w:p>
        </w:tc>
        <w:tc>
          <w:tcPr>
            <w:tcW w:w="883" w:type="pct"/>
            <w:gridSpan w:val="3"/>
            <w:shd w:val="clear" w:color="auto" w:fill="auto"/>
          </w:tcPr>
          <w:p w14:paraId="708B1F69" w14:textId="77777777" w:rsidR="006A2646" w:rsidRPr="005A239B" w:rsidRDefault="006A2646" w:rsidP="006A2646">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2440EC64" w14:textId="77777777" w:rsidR="006A2646" w:rsidRPr="005A239B" w:rsidRDefault="006A2646" w:rsidP="006A2646">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69B98BDF" w14:textId="2137114B" w:rsidR="006A2646" w:rsidRPr="005A239B" w:rsidRDefault="006A2646" w:rsidP="006A2646">
            <w:pPr>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36</w:t>
            </w:r>
          </w:p>
        </w:tc>
      </w:tr>
      <w:tr w:rsidR="003D7FE1" w:rsidRPr="005A239B" w14:paraId="092DDAF6" w14:textId="77777777" w:rsidTr="00F47DA7">
        <w:tc>
          <w:tcPr>
            <w:tcW w:w="514" w:type="pct"/>
          </w:tcPr>
          <w:p w14:paraId="0F6C50D3" w14:textId="77777777" w:rsidR="003D7FE1" w:rsidRPr="005A239B" w:rsidRDefault="003D7FE1" w:rsidP="00F47DA7">
            <w:pPr>
              <w:suppressAutoHyphens/>
              <w:rPr>
                <w:rFonts w:ascii="Times New Roman" w:eastAsia="Times New Roman" w:hAnsi="Times New Roman" w:cs="Times New Roman"/>
                <w:sz w:val="24"/>
                <w:szCs w:val="24"/>
                <w:lang w:eastAsia="ru-RU"/>
              </w:rPr>
            </w:pPr>
          </w:p>
        </w:tc>
        <w:tc>
          <w:tcPr>
            <w:tcW w:w="1766" w:type="pct"/>
          </w:tcPr>
          <w:p w14:paraId="49655D68" w14:textId="77777777" w:rsidR="003D7FE1" w:rsidRPr="005A239B" w:rsidRDefault="003D7FE1" w:rsidP="00F47DA7">
            <w:pPr>
              <w:suppressAutoHyphens/>
              <w:rPr>
                <w:rFonts w:ascii="Times New Roman" w:eastAsia="Times New Roman" w:hAnsi="Times New Roman" w:cs="Times New Roman"/>
                <w:sz w:val="24"/>
                <w:szCs w:val="24"/>
                <w:lang w:eastAsia="ru-RU"/>
              </w:rPr>
            </w:pPr>
            <w:r w:rsidRPr="005A239B">
              <w:rPr>
                <w:rFonts w:ascii="Times New Roman" w:eastAsia="Times New Roman" w:hAnsi="Times New Roman" w:cs="Times New Roman"/>
                <w:sz w:val="24"/>
                <w:szCs w:val="24"/>
                <w:lang w:eastAsia="ru-RU"/>
              </w:rPr>
              <w:t>Промежуточная аттестация</w:t>
            </w:r>
          </w:p>
        </w:tc>
        <w:tc>
          <w:tcPr>
            <w:tcW w:w="368" w:type="pct"/>
          </w:tcPr>
          <w:p w14:paraId="50BD45CF" w14:textId="77777777" w:rsidR="003D7FE1" w:rsidRPr="005A239B" w:rsidRDefault="003D7FE1" w:rsidP="00F47DA7">
            <w:pPr>
              <w:suppressAutoHyphens/>
              <w:jc w:val="center"/>
              <w:rPr>
                <w:rFonts w:ascii="Times New Roman" w:eastAsia="Times New Roman" w:hAnsi="Times New Roman" w:cs="Times New Roman"/>
                <w:b/>
                <w:bCs/>
                <w:sz w:val="24"/>
                <w:szCs w:val="24"/>
                <w:lang w:eastAsia="ru-RU"/>
              </w:rPr>
            </w:pPr>
          </w:p>
        </w:tc>
        <w:tc>
          <w:tcPr>
            <w:tcW w:w="368" w:type="pct"/>
            <w:shd w:val="clear" w:color="auto" w:fill="auto"/>
          </w:tcPr>
          <w:p w14:paraId="082BE6AD" w14:textId="77777777" w:rsidR="003D7FE1" w:rsidRPr="005A239B" w:rsidRDefault="003D7FE1" w:rsidP="00F47DA7">
            <w:pPr>
              <w:jc w:val="center"/>
              <w:rPr>
                <w:rFonts w:ascii="Times New Roman" w:eastAsia="Times New Roman" w:hAnsi="Times New Roman" w:cs="Times New Roman"/>
                <w:b/>
                <w:sz w:val="24"/>
                <w:szCs w:val="24"/>
                <w:lang w:eastAsia="ru-RU"/>
              </w:rPr>
            </w:pPr>
          </w:p>
        </w:tc>
        <w:tc>
          <w:tcPr>
            <w:tcW w:w="368" w:type="pct"/>
            <w:shd w:val="clear" w:color="auto" w:fill="D9D9D9" w:themeFill="background1" w:themeFillShade="D9"/>
          </w:tcPr>
          <w:p w14:paraId="173D3179" w14:textId="77777777" w:rsidR="003D7FE1" w:rsidRPr="005A239B" w:rsidRDefault="003D7FE1" w:rsidP="00F47DA7">
            <w:pPr>
              <w:jc w:val="center"/>
              <w:rPr>
                <w:rFonts w:ascii="Times New Roman" w:eastAsia="Times New Roman" w:hAnsi="Times New Roman" w:cs="Times New Roman"/>
                <w:i/>
                <w:sz w:val="24"/>
                <w:szCs w:val="24"/>
                <w:lang w:eastAsia="ru-RU"/>
              </w:rPr>
            </w:pPr>
          </w:p>
        </w:tc>
        <w:tc>
          <w:tcPr>
            <w:tcW w:w="883" w:type="pct"/>
            <w:gridSpan w:val="3"/>
            <w:shd w:val="clear" w:color="auto" w:fill="auto"/>
          </w:tcPr>
          <w:p w14:paraId="219FB265" w14:textId="77777777" w:rsidR="003D7FE1" w:rsidRPr="005A239B" w:rsidRDefault="003D7FE1" w:rsidP="00F47DA7">
            <w:pPr>
              <w:jc w:val="center"/>
              <w:rPr>
                <w:rFonts w:ascii="Times New Roman" w:eastAsia="Times New Roman" w:hAnsi="Times New Roman" w:cs="Times New Roman"/>
                <w:i/>
                <w:sz w:val="24"/>
                <w:szCs w:val="24"/>
                <w:lang w:eastAsia="ru-RU"/>
              </w:rPr>
            </w:pPr>
          </w:p>
        </w:tc>
        <w:tc>
          <w:tcPr>
            <w:tcW w:w="368" w:type="pct"/>
            <w:shd w:val="clear" w:color="auto" w:fill="D9D9D9" w:themeFill="background1" w:themeFillShade="D9"/>
          </w:tcPr>
          <w:p w14:paraId="068B9274" w14:textId="77777777" w:rsidR="003D7FE1" w:rsidRPr="005A239B" w:rsidRDefault="003D7FE1" w:rsidP="00F47DA7">
            <w:pPr>
              <w:jc w:val="center"/>
              <w:rPr>
                <w:rFonts w:ascii="Times New Roman" w:eastAsia="Times New Roman" w:hAnsi="Times New Roman" w:cs="Times New Roman"/>
                <w:i/>
                <w:sz w:val="24"/>
                <w:szCs w:val="24"/>
                <w:lang w:eastAsia="ru-RU"/>
              </w:rPr>
            </w:pPr>
          </w:p>
        </w:tc>
        <w:tc>
          <w:tcPr>
            <w:tcW w:w="365" w:type="pct"/>
            <w:shd w:val="clear" w:color="auto" w:fill="D9D9D9" w:themeFill="background1" w:themeFillShade="D9"/>
          </w:tcPr>
          <w:p w14:paraId="337E23BD" w14:textId="77777777" w:rsidR="003D7FE1" w:rsidRPr="005A239B" w:rsidRDefault="003D7FE1" w:rsidP="00F47DA7">
            <w:pPr>
              <w:jc w:val="center"/>
              <w:rPr>
                <w:rFonts w:ascii="Times New Roman" w:eastAsia="Times New Roman" w:hAnsi="Times New Roman" w:cs="Times New Roman"/>
                <w:i/>
                <w:sz w:val="24"/>
                <w:szCs w:val="24"/>
                <w:lang w:eastAsia="ru-RU"/>
              </w:rPr>
            </w:pPr>
          </w:p>
        </w:tc>
      </w:tr>
      <w:tr w:rsidR="006A2646" w:rsidRPr="005A239B" w14:paraId="37BD560D" w14:textId="77777777" w:rsidTr="00F47DA7">
        <w:trPr>
          <w:trHeight w:val="217"/>
        </w:trPr>
        <w:tc>
          <w:tcPr>
            <w:tcW w:w="514" w:type="pct"/>
          </w:tcPr>
          <w:p w14:paraId="3F35C5EA" w14:textId="77777777" w:rsidR="006A2646" w:rsidRPr="005A239B" w:rsidRDefault="006A2646" w:rsidP="006A2646">
            <w:pPr>
              <w:rPr>
                <w:rFonts w:ascii="Times New Roman" w:eastAsia="Times New Roman" w:hAnsi="Times New Roman" w:cs="Times New Roman"/>
                <w:b/>
                <w:i/>
                <w:sz w:val="24"/>
                <w:szCs w:val="24"/>
                <w:lang w:eastAsia="ru-RU"/>
              </w:rPr>
            </w:pPr>
          </w:p>
        </w:tc>
        <w:tc>
          <w:tcPr>
            <w:tcW w:w="1766" w:type="pct"/>
          </w:tcPr>
          <w:p w14:paraId="0CF684D7" w14:textId="77777777" w:rsidR="006A2646" w:rsidRPr="005A239B" w:rsidRDefault="006A2646" w:rsidP="006A2646">
            <w:pPr>
              <w:rPr>
                <w:rFonts w:ascii="Times New Roman" w:eastAsia="Times New Roman" w:hAnsi="Times New Roman" w:cs="Times New Roman"/>
                <w:b/>
                <w:iCs/>
                <w:sz w:val="24"/>
                <w:szCs w:val="24"/>
                <w:lang w:eastAsia="ru-RU"/>
              </w:rPr>
            </w:pPr>
            <w:r w:rsidRPr="005A239B">
              <w:rPr>
                <w:rFonts w:ascii="Times New Roman" w:eastAsia="Times New Roman" w:hAnsi="Times New Roman" w:cs="Times New Roman"/>
                <w:b/>
                <w:iCs/>
                <w:sz w:val="24"/>
                <w:szCs w:val="24"/>
                <w:lang w:eastAsia="ru-RU"/>
              </w:rPr>
              <w:t xml:space="preserve">Всего: </w:t>
            </w:r>
          </w:p>
        </w:tc>
        <w:tc>
          <w:tcPr>
            <w:tcW w:w="368" w:type="pct"/>
            <w:vAlign w:val="center"/>
          </w:tcPr>
          <w:p w14:paraId="6852F5FC" w14:textId="22EB5A98" w:rsidR="006A2646" w:rsidRPr="005A239B" w:rsidRDefault="006A2646" w:rsidP="006A2646">
            <w:pPr>
              <w:jc w:val="center"/>
              <w:rPr>
                <w:rFonts w:ascii="Times New Roman" w:eastAsia="Times New Roman" w:hAnsi="Times New Roman" w:cs="Times New Roman"/>
                <w:b/>
                <w:i/>
                <w:iCs/>
                <w:sz w:val="24"/>
                <w:szCs w:val="24"/>
                <w:lang w:eastAsia="ru-RU"/>
              </w:rPr>
            </w:pPr>
            <w:r w:rsidRPr="00B549B4">
              <w:rPr>
                <w:rFonts w:ascii="Times New Roman" w:hAnsi="Times New Roman"/>
                <w:b/>
                <w:bCs/>
                <w:color w:val="000000"/>
              </w:rPr>
              <w:t>252</w:t>
            </w:r>
          </w:p>
        </w:tc>
        <w:tc>
          <w:tcPr>
            <w:tcW w:w="368" w:type="pct"/>
            <w:vAlign w:val="center"/>
          </w:tcPr>
          <w:p w14:paraId="51B3A222" w14:textId="116D4BC8" w:rsidR="006A2646" w:rsidRPr="005A239B" w:rsidRDefault="006A2646" w:rsidP="006A2646">
            <w:pPr>
              <w:jc w:val="center"/>
              <w:rPr>
                <w:rFonts w:ascii="Times New Roman" w:eastAsia="Times New Roman" w:hAnsi="Times New Roman" w:cs="Times New Roman"/>
                <w:b/>
                <w:sz w:val="24"/>
                <w:szCs w:val="24"/>
                <w:lang w:eastAsia="ru-RU"/>
              </w:rPr>
            </w:pPr>
            <w:r w:rsidRPr="00B549B4">
              <w:rPr>
                <w:rFonts w:ascii="Times New Roman" w:hAnsi="Times New Roman"/>
                <w:b/>
                <w:bCs/>
                <w:color w:val="000000"/>
              </w:rPr>
              <w:t>140</w:t>
            </w:r>
          </w:p>
        </w:tc>
        <w:tc>
          <w:tcPr>
            <w:tcW w:w="368" w:type="pct"/>
            <w:shd w:val="clear" w:color="auto" w:fill="D9D9D9" w:themeFill="background1" w:themeFillShade="D9"/>
            <w:vAlign w:val="center"/>
          </w:tcPr>
          <w:p w14:paraId="735FC72B" w14:textId="251AF413" w:rsidR="006A2646" w:rsidRPr="005A239B" w:rsidRDefault="006A2646" w:rsidP="006A2646">
            <w:pPr>
              <w:jc w:val="center"/>
              <w:rPr>
                <w:rFonts w:ascii="Times New Roman" w:eastAsia="Times New Roman" w:hAnsi="Times New Roman" w:cs="Times New Roman"/>
                <w:b/>
                <w:i/>
                <w:sz w:val="24"/>
                <w:szCs w:val="24"/>
                <w:lang w:eastAsia="ru-RU"/>
              </w:rPr>
            </w:pPr>
            <w:r>
              <w:rPr>
                <w:rFonts w:ascii="Times New Roman" w:hAnsi="Times New Roman"/>
                <w:b/>
                <w:bCs/>
                <w:color w:val="000000"/>
              </w:rPr>
              <w:t>180</w:t>
            </w:r>
          </w:p>
        </w:tc>
        <w:tc>
          <w:tcPr>
            <w:tcW w:w="369" w:type="pct"/>
          </w:tcPr>
          <w:p w14:paraId="3C68AE23" w14:textId="4FB73D3B" w:rsidR="006A2646" w:rsidRPr="005A239B" w:rsidRDefault="006A2646" w:rsidP="006A2646">
            <w:pPr>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i/>
                <w:sz w:val="24"/>
                <w:szCs w:val="24"/>
                <w:lang w:eastAsia="ru-RU"/>
              </w:rPr>
              <w:t>68</w:t>
            </w:r>
          </w:p>
        </w:tc>
        <w:tc>
          <w:tcPr>
            <w:tcW w:w="294" w:type="pct"/>
          </w:tcPr>
          <w:p w14:paraId="16ED55C0" w14:textId="094E779A" w:rsidR="006A2646" w:rsidRPr="005A239B" w:rsidRDefault="006A2646" w:rsidP="006A2646">
            <w:pPr>
              <w:jc w:val="center"/>
              <w:rPr>
                <w:rFonts w:ascii="Times New Roman" w:eastAsia="Times New Roman" w:hAnsi="Times New Roman" w:cs="Times New Roman"/>
                <w:b/>
                <w:i/>
                <w:sz w:val="24"/>
                <w:szCs w:val="24"/>
                <w:lang w:eastAsia="ru-RU"/>
              </w:rPr>
            </w:pPr>
          </w:p>
        </w:tc>
        <w:tc>
          <w:tcPr>
            <w:tcW w:w="220" w:type="pct"/>
          </w:tcPr>
          <w:p w14:paraId="29FF62D8" w14:textId="77777777" w:rsidR="006A2646" w:rsidRPr="005A239B" w:rsidRDefault="006A2646" w:rsidP="006A2646">
            <w:pPr>
              <w:jc w:val="center"/>
              <w:rPr>
                <w:rFonts w:ascii="Times New Roman" w:eastAsia="Times New Roman" w:hAnsi="Times New Roman" w:cs="Times New Roman"/>
                <w:b/>
                <w:i/>
                <w:sz w:val="24"/>
                <w:szCs w:val="24"/>
                <w:lang w:eastAsia="ru-RU"/>
              </w:rPr>
            </w:pPr>
          </w:p>
        </w:tc>
        <w:tc>
          <w:tcPr>
            <w:tcW w:w="368" w:type="pct"/>
            <w:shd w:val="clear" w:color="auto" w:fill="D9D9D9" w:themeFill="background1" w:themeFillShade="D9"/>
          </w:tcPr>
          <w:p w14:paraId="457FC5DF" w14:textId="5519138A" w:rsidR="006A2646" w:rsidRPr="005A239B" w:rsidRDefault="006A2646" w:rsidP="006A2646">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36</w:t>
            </w:r>
          </w:p>
        </w:tc>
        <w:tc>
          <w:tcPr>
            <w:tcW w:w="365" w:type="pct"/>
            <w:shd w:val="clear" w:color="auto" w:fill="D9D9D9" w:themeFill="background1" w:themeFillShade="D9"/>
          </w:tcPr>
          <w:p w14:paraId="51D6C7D7" w14:textId="5C59C284" w:rsidR="006A2646" w:rsidRPr="005A239B" w:rsidRDefault="006A2646" w:rsidP="006A2646">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36</w:t>
            </w:r>
          </w:p>
        </w:tc>
      </w:tr>
    </w:tbl>
    <w:p w14:paraId="759B0D7B" w14:textId="77777777" w:rsidR="003D7FE1" w:rsidRPr="005A239B" w:rsidRDefault="003D7FE1" w:rsidP="003D7FE1">
      <w:pPr>
        <w:spacing w:after="200" w:line="276" w:lineRule="auto"/>
        <w:rPr>
          <w:rFonts w:ascii="Times New Roman" w:eastAsia="Times New Roman" w:hAnsi="Times New Roman" w:cs="Times New Roman"/>
          <w:b/>
          <w:i/>
          <w:color w:val="0070C0"/>
          <w:sz w:val="24"/>
          <w:szCs w:val="24"/>
          <w:lang w:eastAsia="ru-RU"/>
        </w:rPr>
      </w:pPr>
    </w:p>
    <w:p w14:paraId="27E543B3" w14:textId="77777777" w:rsidR="00BB03EC" w:rsidRDefault="00BB03EC" w:rsidP="003D7FE1">
      <w:pPr>
        <w:pStyle w:val="114"/>
        <w:rPr>
          <w:rFonts w:ascii="Times New Roman" w:hAnsi="Times New Roman"/>
        </w:rPr>
      </w:pPr>
    </w:p>
    <w:p w14:paraId="6D6D3AC5" w14:textId="77777777" w:rsidR="00BB03EC" w:rsidRDefault="00BB03EC" w:rsidP="003D7FE1">
      <w:pPr>
        <w:pStyle w:val="114"/>
        <w:rPr>
          <w:rFonts w:ascii="Times New Roman" w:hAnsi="Times New Roman"/>
        </w:rPr>
      </w:pPr>
    </w:p>
    <w:p w14:paraId="191B29ED" w14:textId="77777777" w:rsidR="00BB03EC" w:rsidRDefault="00BB03EC" w:rsidP="003D7FE1">
      <w:pPr>
        <w:pStyle w:val="114"/>
        <w:rPr>
          <w:rFonts w:ascii="Times New Roman" w:hAnsi="Times New Roman"/>
        </w:rPr>
      </w:pPr>
    </w:p>
    <w:p w14:paraId="586122F1" w14:textId="1274778D" w:rsidR="003D7FE1" w:rsidRPr="00782EFC" w:rsidRDefault="003D7FE1" w:rsidP="003D7FE1">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3"/>
        <w:gridCol w:w="8005"/>
      </w:tblGrid>
      <w:tr w:rsidR="00BB03EC" w:rsidRPr="004D3314" w14:paraId="5CB22CFD" w14:textId="77777777" w:rsidTr="00BB03EC">
        <w:trPr>
          <w:trHeight w:val="1204"/>
        </w:trPr>
        <w:tc>
          <w:tcPr>
            <w:tcW w:w="843" w:type="pct"/>
            <w:vAlign w:val="center"/>
          </w:tcPr>
          <w:p w14:paraId="39223875" w14:textId="77777777" w:rsidR="00BB03EC" w:rsidRPr="004D3314" w:rsidRDefault="00BB03EC" w:rsidP="00F65FF5">
            <w:pPr>
              <w:jc w:val="center"/>
              <w:rPr>
                <w:rFonts w:ascii="Times New Roman" w:eastAsia="Calibri" w:hAnsi="Times New Roman" w:cs="Times New Roman"/>
                <w:b/>
                <w:sz w:val="24"/>
                <w:szCs w:val="24"/>
                <w:lang w:eastAsia="ru-RU"/>
              </w:rPr>
            </w:pPr>
            <w:r w:rsidRPr="00C13371">
              <w:rPr>
                <w:rFonts w:ascii="Times New Roman" w:eastAsia="Times New Roman" w:hAnsi="Times New Roman" w:cs="Times New Roman"/>
                <w:b/>
                <w:bCs/>
                <w:lang w:eastAsia="ru-RU"/>
              </w:rPr>
              <w:t>Наименование разделов и тем</w:t>
            </w:r>
          </w:p>
        </w:tc>
        <w:tc>
          <w:tcPr>
            <w:tcW w:w="4157" w:type="pct"/>
            <w:vAlign w:val="center"/>
          </w:tcPr>
          <w:p w14:paraId="70DCABA8" w14:textId="77777777" w:rsidR="00BB03EC" w:rsidRPr="004D3314" w:rsidRDefault="00BB03EC" w:rsidP="00F65FF5">
            <w:pPr>
              <w:suppressAutoHyphens/>
              <w:jc w:val="center"/>
              <w:rPr>
                <w:rFonts w:ascii="Times New Roman" w:eastAsia="Calibri" w:hAnsi="Times New Roman" w:cs="Times New Roman"/>
                <w:b/>
                <w:sz w:val="24"/>
                <w:szCs w:val="24"/>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BB03EC" w:rsidRPr="004D3314" w14:paraId="2C31F752" w14:textId="77777777" w:rsidTr="00BB03EC">
        <w:tc>
          <w:tcPr>
            <w:tcW w:w="5000" w:type="pct"/>
            <w:gridSpan w:val="2"/>
          </w:tcPr>
          <w:p w14:paraId="3A74C18C" w14:textId="77777777" w:rsidR="00BB03EC" w:rsidRPr="004D3314" w:rsidRDefault="00BB03EC" w:rsidP="00F65FF5">
            <w:pPr>
              <w:jc w:val="both"/>
              <w:rPr>
                <w:rFonts w:ascii="Times New Roman" w:eastAsia="Calibri" w:hAnsi="Times New Roman" w:cs="Times New Roman"/>
                <w:b/>
                <w:sz w:val="24"/>
                <w:szCs w:val="24"/>
                <w:lang w:eastAsia="ru-RU"/>
              </w:rPr>
            </w:pPr>
            <w:r w:rsidRPr="004D3314">
              <w:rPr>
                <w:rFonts w:ascii="Times New Roman" w:eastAsia="Calibri" w:hAnsi="Times New Roman" w:cs="Times New Roman"/>
                <w:b/>
                <w:sz w:val="24"/>
                <w:szCs w:val="24"/>
                <w:lang w:eastAsia="ru-RU"/>
              </w:rPr>
              <w:t>Разде</w:t>
            </w:r>
            <w:r>
              <w:rPr>
                <w:rFonts w:ascii="Times New Roman" w:eastAsia="Calibri" w:hAnsi="Times New Roman" w:cs="Times New Roman"/>
                <w:b/>
                <w:sz w:val="24"/>
                <w:szCs w:val="24"/>
                <w:lang w:eastAsia="ru-RU"/>
              </w:rPr>
              <w:t>л</w:t>
            </w:r>
            <w:r w:rsidRPr="004D3314">
              <w:rPr>
                <w:rFonts w:ascii="Times New Roman" w:eastAsia="Calibri" w:hAnsi="Times New Roman" w:cs="Times New Roman"/>
                <w:b/>
                <w:sz w:val="24"/>
                <w:szCs w:val="24"/>
                <w:lang w:eastAsia="ru-RU"/>
              </w:rPr>
              <w:t xml:space="preserve"> 1. Организация работ на технологических процессах подземных горных работ</w:t>
            </w:r>
            <w:r>
              <w:rPr>
                <w:rFonts w:ascii="Times New Roman" w:eastAsia="Calibri" w:hAnsi="Times New Roman" w:cs="Times New Roman"/>
                <w:b/>
                <w:sz w:val="24"/>
                <w:szCs w:val="24"/>
                <w:lang w:eastAsia="ru-RU"/>
              </w:rPr>
              <w:t xml:space="preserve"> 102 ак.ч.</w:t>
            </w:r>
          </w:p>
        </w:tc>
      </w:tr>
      <w:tr w:rsidR="00BB03EC" w:rsidRPr="004D3314" w14:paraId="0AAA7F38" w14:textId="77777777" w:rsidTr="00BB03EC">
        <w:trPr>
          <w:trHeight w:val="141"/>
        </w:trPr>
        <w:tc>
          <w:tcPr>
            <w:tcW w:w="5000" w:type="pct"/>
            <w:gridSpan w:val="2"/>
          </w:tcPr>
          <w:p w14:paraId="13E9C801" w14:textId="77777777" w:rsidR="00BB03EC" w:rsidRPr="004D3314" w:rsidRDefault="00BB03EC" w:rsidP="00F65FF5">
            <w:pPr>
              <w:rPr>
                <w:rFonts w:ascii="Times New Roman" w:eastAsia="Calibri" w:hAnsi="Times New Roman" w:cs="Times New Roman"/>
                <w:b/>
                <w:sz w:val="24"/>
                <w:szCs w:val="24"/>
                <w:lang w:eastAsia="ru-RU"/>
              </w:rPr>
            </w:pPr>
            <w:r w:rsidRPr="004D3314">
              <w:rPr>
                <w:rFonts w:ascii="Times New Roman" w:eastAsia="Calibri" w:hAnsi="Times New Roman" w:cs="Times New Roman"/>
                <w:b/>
                <w:sz w:val="24"/>
                <w:szCs w:val="24"/>
                <w:lang w:eastAsia="ru-RU"/>
              </w:rPr>
              <w:t>МДК.03.01 Организация работ на технологических процессах подземных горных работ</w:t>
            </w:r>
          </w:p>
        </w:tc>
      </w:tr>
      <w:tr w:rsidR="00BB03EC" w:rsidRPr="004D3314" w14:paraId="56285E4F" w14:textId="77777777" w:rsidTr="00BB03EC">
        <w:tc>
          <w:tcPr>
            <w:tcW w:w="843" w:type="pct"/>
            <w:vMerge w:val="restart"/>
          </w:tcPr>
          <w:p w14:paraId="49DF4B4E" w14:textId="77777777" w:rsidR="00BB03EC" w:rsidRPr="004D3314" w:rsidRDefault="00BB03EC" w:rsidP="00F65FF5">
            <w:pPr>
              <w:rPr>
                <w:rFonts w:ascii="Times New Roman" w:eastAsia="Calibri" w:hAnsi="Times New Roman" w:cs="Times New Roman"/>
                <w:b/>
                <w:bCs/>
                <w:sz w:val="24"/>
                <w:szCs w:val="24"/>
                <w:lang w:eastAsia="ru-RU"/>
              </w:rPr>
            </w:pPr>
            <w:r w:rsidRPr="004D3314">
              <w:rPr>
                <w:rFonts w:ascii="Times New Roman" w:eastAsia="Calibri" w:hAnsi="Times New Roman" w:cs="Times New Roman"/>
                <w:b/>
                <w:bCs/>
                <w:sz w:val="24"/>
                <w:szCs w:val="24"/>
                <w:lang w:eastAsia="ru-RU"/>
              </w:rPr>
              <w:t>Тема 1. Общие вопросы разработки месторождений</w:t>
            </w:r>
          </w:p>
          <w:p w14:paraId="1658BF83" w14:textId="77777777" w:rsidR="00BB03EC" w:rsidRPr="004D3314" w:rsidRDefault="00BB03EC" w:rsidP="00F65FF5">
            <w:pPr>
              <w:rPr>
                <w:rFonts w:ascii="Times New Roman" w:eastAsia="Calibri" w:hAnsi="Times New Roman" w:cs="Times New Roman"/>
                <w:b/>
                <w:bCs/>
                <w:sz w:val="24"/>
                <w:szCs w:val="24"/>
                <w:lang w:eastAsia="ru-RU"/>
              </w:rPr>
            </w:pPr>
            <w:r w:rsidRPr="004D3314">
              <w:rPr>
                <w:rFonts w:ascii="Times New Roman" w:eastAsia="Calibri" w:hAnsi="Times New Roman" w:cs="Times New Roman"/>
                <w:b/>
                <w:bCs/>
                <w:sz w:val="24"/>
                <w:szCs w:val="24"/>
                <w:lang w:eastAsia="ru-RU"/>
              </w:rPr>
              <w:t>полезных ископаемых</w:t>
            </w:r>
          </w:p>
        </w:tc>
        <w:tc>
          <w:tcPr>
            <w:tcW w:w="4157" w:type="pct"/>
            <w:tcBorders>
              <w:bottom w:val="nil"/>
            </w:tcBorders>
          </w:tcPr>
          <w:p w14:paraId="65B7C5B3" w14:textId="77777777" w:rsidR="00BB03EC" w:rsidRPr="004D3314" w:rsidRDefault="00BB03EC" w:rsidP="00F65FF5">
            <w:pPr>
              <w:rPr>
                <w:rFonts w:ascii="Times New Roman" w:eastAsia="Calibri" w:hAnsi="Times New Roman" w:cs="Times New Roman"/>
                <w:b/>
                <w:sz w:val="24"/>
                <w:szCs w:val="24"/>
                <w:lang w:eastAsia="ru-RU"/>
              </w:rPr>
            </w:pPr>
            <w:r w:rsidRPr="004D3314">
              <w:rPr>
                <w:rFonts w:ascii="Times New Roman" w:eastAsia="Calibri" w:hAnsi="Times New Roman" w:cs="Times New Roman"/>
                <w:b/>
                <w:bCs/>
                <w:sz w:val="24"/>
                <w:szCs w:val="24"/>
                <w:lang w:eastAsia="ru-RU"/>
              </w:rPr>
              <w:t xml:space="preserve">Содержание </w:t>
            </w:r>
          </w:p>
        </w:tc>
      </w:tr>
      <w:tr w:rsidR="00BB03EC" w:rsidRPr="004D3314" w14:paraId="027475CF" w14:textId="77777777" w:rsidTr="00BB03EC">
        <w:trPr>
          <w:trHeight w:val="1224"/>
        </w:trPr>
        <w:tc>
          <w:tcPr>
            <w:tcW w:w="843" w:type="pct"/>
            <w:vMerge/>
          </w:tcPr>
          <w:p w14:paraId="65B6E752"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34D520D6"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Основные понятия</w:t>
            </w:r>
            <w:r w:rsidRPr="004D3314">
              <w:rPr>
                <w:rFonts w:ascii="Times New Roman" w:eastAsia="Calibri" w:hAnsi="Times New Roman" w:cs="Times New Roman"/>
                <w:bCs/>
                <w:sz w:val="24"/>
                <w:szCs w:val="24"/>
                <w:lang w:eastAsia="ru-RU"/>
              </w:rPr>
              <w:tab/>
            </w:r>
          </w:p>
          <w:p w14:paraId="6F5988BB"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Общая характеристика горных пород</w:t>
            </w:r>
            <w:r w:rsidRPr="004D3314">
              <w:rPr>
                <w:rFonts w:ascii="Times New Roman" w:eastAsia="Calibri" w:hAnsi="Times New Roman" w:cs="Times New Roman"/>
                <w:bCs/>
                <w:sz w:val="24"/>
                <w:szCs w:val="24"/>
                <w:lang w:eastAsia="ru-RU"/>
              </w:rPr>
              <w:tab/>
            </w:r>
          </w:p>
          <w:p w14:paraId="58DF69B7"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Физико-механические свойства горных пород</w:t>
            </w:r>
            <w:r w:rsidRPr="004D3314">
              <w:rPr>
                <w:rFonts w:ascii="Times New Roman" w:eastAsia="Calibri" w:hAnsi="Times New Roman" w:cs="Times New Roman"/>
                <w:bCs/>
                <w:sz w:val="24"/>
                <w:szCs w:val="24"/>
                <w:lang w:eastAsia="ru-RU"/>
              </w:rPr>
              <w:tab/>
            </w:r>
          </w:p>
          <w:p w14:paraId="0DE76E05"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 xml:space="preserve">Основные показатели, характеризующие полноту использования запасов полезных ископаемых земных недр </w:t>
            </w:r>
          </w:p>
        </w:tc>
      </w:tr>
      <w:tr w:rsidR="00BB03EC" w:rsidRPr="004D3314" w14:paraId="484F4AEE" w14:textId="77777777" w:rsidTr="00BB03EC">
        <w:trPr>
          <w:trHeight w:val="288"/>
        </w:trPr>
        <w:tc>
          <w:tcPr>
            <w:tcW w:w="843" w:type="pct"/>
            <w:vMerge/>
          </w:tcPr>
          <w:p w14:paraId="48D83E52"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2ADBAB81"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
                <w:bCs/>
                <w:sz w:val="24"/>
                <w:szCs w:val="24"/>
                <w:lang w:eastAsia="ru-RU"/>
              </w:rPr>
              <w:t xml:space="preserve">В том числе практических занятий </w:t>
            </w:r>
          </w:p>
        </w:tc>
      </w:tr>
      <w:tr w:rsidR="00BB03EC" w:rsidRPr="004D3314" w14:paraId="0C970A00" w14:textId="77777777" w:rsidTr="00BB03EC">
        <w:trPr>
          <w:trHeight w:val="168"/>
        </w:trPr>
        <w:tc>
          <w:tcPr>
            <w:tcW w:w="843" w:type="pct"/>
            <w:vMerge/>
          </w:tcPr>
          <w:p w14:paraId="24FA68D9"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35952540"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b/>
                <w:bCs/>
                <w:sz w:val="24"/>
                <w:szCs w:val="24"/>
                <w:lang w:eastAsia="ru-RU"/>
              </w:rPr>
              <w:t xml:space="preserve">Практическое занятие: </w:t>
            </w:r>
            <w:r w:rsidRPr="004D3314">
              <w:rPr>
                <w:rFonts w:ascii="Times New Roman" w:eastAsia="Calibri" w:hAnsi="Times New Roman" w:cs="Times New Roman"/>
                <w:b/>
                <w:sz w:val="24"/>
                <w:szCs w:val="24"/>
                <w:lang w:eastAsia="ru-RU"/>
              </w:rPr>
              <w:t xml:space="preserve"> </w:t>
            </w:r>
          </w:p>
          <w:p w14:paraId="35C2C89D"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Классификация горных пород</w:t>
            </w:r>
          </w:p>
        </w:tc>
      </w:tr>
      <w:tr w:rsidR="00BB03EC" w:rsidRPr="004D3314" w14:paraId="16281B05" w14:textId="77777777" w:rsidTr="00BB03EC">
        <w:trPr>
          <w:trHeight w:val="204"/>
        </w:trPr>
        <w:tc>
          <w:tcPr>
            <w:tcW w:w="843" w:type="pct"/>
            <w:vMerge/>
          </w:tcPr>
          <w:p w14:paraId="1967691C"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2F38191C"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Определение основных физико-механических свойств горных пород</w:t>
            </w:r>
          </w:p>
        </w:tc>
      </w:tr>
      <w:tr w:rsidR="00BB03EC" w:rsidRPr="004D3314" w14:paraId="7060286F" w14:textId="77777777" w:rsidTr="00BB03EC">
        <w:trPr>
          <w:trHeight w:val="276"/>
        </w:trPr>
        <w:tc>
          <w:tcPr>
            <w:tcW w:w="843" w:type="pct"/>
            <w:vMerge/>
          </w:tcPr>
          <w:p w14:paraId="1BA14C1C"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15F197FB"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Классификация потерь полезного ископаемого в процессе разработки месторождения</w:t>
            </w:r>
          </w:p>
        </w:tc>
      </w:tr>
      <w:tr w:rsidR="00BB03EC" w:rsidRPr="004D3314" w14:paraId="04A6850E" w14:textId="77777777" w:rsidTr="00BB03EC">
        <w:trPr>
          <w:trHeight w:val="300"/>
        </w:trPr>
        <w:tc>
          <w:tcPr>
            <w:tcW w:w="843" w:type="pct"/>
            <w:vMerge/>
          </w:tcPr>
          <w:p w14:paraId="33FC29A1"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6BD5D057"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Расчет коэффициента извлечения полезного ископаемого</w:t>
            </w:r>
          </w:p>
        </w:tc>
      </w:tr>
      <w:tr w:rsidR="00BB03EC" w:rsidRPr="004D3314" w14:paraId="584C1F97" w14:textId="77777777" w:rsidTr="00BB03EC">
        <w:trPr>
          <w:trHeight w:val="20"/>
        </w:trPr>
        <w:tc>
          <w:tcPr>
            <w:tcW w:w="843" w:type="pct"/>
            <w:vMerge w:val="restart"/>
          </w:tcPr>
          <w:p w14:paraId="034B2FD9" w14:textId="77777777" w:rsidR="00BB03EC" w:rsidRPr="004D3314" w:rsidRDefault="00BB03EC" w:rsidP="00F65FF5">
            <w:pPr>
              <w:rPr>
                <w:rFonts w:ascii="Times New Roman" w:eastAsia="Calibri" w:hAnsi="Times New Roman" w:cs="Times New Roman"/>
                <w:b/>
                <w:bCs/>
                <w:sz w:val="24"/>
                <w:szCs w:val="24"/>
                <w:lang w:eastAsia="ru-RU"/>
              </w:rPr>
            </w:pPr>
            <w:r w:rsidRPr="004D3314">
              <w:rPr>
                <w:rFonts w:ascii="Times New Roman" w:eastAsia="Calibri" w:hAnsi="Times New Roman" w:cs="Times New Roman"/>
                <w:b/>
                <w:bCs/>
                <w:sz w:val="24"/>
                <w:szCs w:val="24"/>
                <w:lang w:eastAsia="ru-RU"/>
              </w:rPr>
              <w:t>Тема 2. Горные и буровзрывные работы</w:t>
            </w:r>
          </w:p>
          <w:p w14:paraId="76774F6D" w14:textId="77777777" w:rsidR="00BB03EC" w:rsidRPr="004D3314" w:rsidRDefault="00BB03EC" w:rsidP="00F65FF5">
            <w:pPr>
              <w:rPr>
                <w:rFonts w:ascii="Times New Roman" w:eastAsia="Calibri" w:hAnsi="Times New Roman" w:cs="Times New Roman"/>
                <w:b/>
                <w:bCs/>
                <w:sz w:val="24"/>
                <w:szCs w:val="24"/>
                <w:lang w:eastAsia="ru-RU"/>
              </w:rPr>
            </w:pPr>
            <w:r w:rsidRPr="004D3314">
              <w:rPr>
                <w:rFonts w:ascii="Times New Roman" w:eastAsia="Calibri" w:hAnsi="Times New Roman" w:cs="Times New Roman"/>
                <w:b/>
                <w:bCs/>
                <w:sz w:val="24"/>
                <w:szCs w:val="24"/>
                <w:lang w:eastAsia="ru-RU"/>
              </w:rPr>
              <w:t>при проведении горных выработок</w:t>
            </w:r>
          </w:p>
          <w:p w14:paraId="5A2F0042"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5829D7E4" w14:textId="77777777" w:rsidR="00BB03EC" w:rsidRPr="004D3314" w:rsidRDefault="00BB03EC" w:rsidP="00F65FF5">
            <w:pPr>
              <w:rPr>
                <w:rFonts w:ascii="Times New Roman" w:eastAsia="Calibri" w:hAnsi="Times New Roman" w:cs="Times New Roman"/>
                <w:b/>
                <w:sz w:val="24"/>
                <w:szCs w:val="24"/>
                <w:lang w:eastAsia="ru-RU"/>
              </w:rPr>
            </w:pPr>
            <w:r w:rsidRPr="004D3314">
              <w:rPr>
                <w:rFonts w:ascii="Times New Roman" w:eastAsia="Calibri" w:hAnsi="Times New Roman" w:cs="Times New Roman"/>
                <w:b/>
                <w:bCs/>
                <w:sz w:val="24"/>
                <w:szCs w:val="24"/>
                <w:lang w:eastAsia="ru-RU"/>
              </w:rPr>
              <w:t xml:space="preserve">Содержание </w:t>
            </w:r>
          </w:p>
        </w:tc>
      </w:tr>
      <w:tr w:rsidR="00BB03EC" w:rsidRPr="004D3314" w14:paraId="2BEA9769" w14:textId="77777777" w:rsidTr="00BB03EC">
        <w:trPr>
          <w:trHeight w:val="20"/>
        </w:trPr>
        <w:tc>
          <w:tcPr>
            <w:tcW w:w="843" w:type="pct"/>
            <w:vMerge/>
          </w:tcPr>
          <w:p w14:paraId="7B64D4EB"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66493F3E"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Основные понятия и термины</w:t>
            </w:r>
            <w:r w:rsidRPr="004D3314">
              <w:rPr>
                <w:rFonts w:ascii="Times New Roman" w:eastAsia="Calibri" w:hAnsi="Times New Roman" w:cs="Times New Roman"/>
                <w:bCs/>
                <w:sz w:val="24"/>
                <w:szCs w:val="24"/>
                <w:lang w:eastAsia="ru-RU"/>
              </w:rPr>
              <w:tab/>
            </w:r>
          </w:p>
          <w:p w14:paraId="230C21BD"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Горные и буровзрывные работы при проведении горных выработок</w:t>
            </w:r>
          </w:p>
          <w:p w14:paraId="23771EF0"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Общие сведения о давлении горных пород</w:t>
            </w:r>
          </w:p>
        </w:tc>
      </w:tr>
      <w:tr w:rsidR="00BB03EC" w:rsidRPr="004D3314" w14:paraId="4FB9112B" w14:textId="77777777" w:rsidTr="00BB03EC">
        <w:trPr>
          <w:trHeight w:val="20"/>
        </w:trPr>
        <w:tc>
          <w:tcPr>
            <w:tcW w:w="843" w:type="pct"/>
            <w:vMerge/>
          </w:tcPr>
          <w:p w14:paraId="61BF4FCA"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0364DE84" w14:textId="77777777" w:rsidR="00BB03EC" w:rsidRPr="004D3314" w:rsidRDefault="00BB03EC" w:rsidP="00F65FF5">
            <w:pPr>
              <w:suppressAutoHyphens/>
              <w:jc w:val="both"/>
              <w:rPr>
                <w:rFonts w:ascii="Times New Roman" w:eastAsia="Calibri" w:hAnsi="Times New Roman" w:cs="Times New Roman"/>
                <w:b/>
                <w:sz w:val="24"/>
                <w:szCs w:val="24"/>
                <w:lang w:eastAsia="ru-RU"/>
              </w:rPr>
            </w:pPr>
            <w:r w:rsidRPr="004D3314">
              <w:rPr>
                <w:rFonts w:ascii="Times New Roman" w:eastAsia="Calibri" w:hAnsi="Times New Roman" w:cs="Times New Roman"/>
                <w:b/>
                <w:bCs/>
                <w:sz w:val="24"/>
                <w:szCs w:val="24"/>
                <w:lang w:eastAsia="ru-RU"/>
              </w:rPr>
              <w:t xml:space="preserve">В том числе практических занятий </w:t>
            </w:r>
          </w:p>
        </w:tc>
      </w:tr>
      <w:tr w:rsidR="00BB03EC" w:rsidRPr="004D3314" w14:paraId="70E2D6BF" w14:textId="77777777" w:rsidTr="00BB03EC">
        <w:trPr>
          <w:trHeight w:val="510"/>
        </w:trPr>
        <w:tc>
          <w:tcPr>
            <w:tcW w:w="843" w:type="pct"/>
            <w:vMerge/>
          </w:tcPr>
          <w:p w14:paraId="09D486B3"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39403FF8"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Основные технологические операции при проведении горных работ</w:t>
            </w:r>
          </w:p>
        </w:tc>
      </w:tr>
      <w:tr w:rsidR="00BB03EC" w:rsidRPr="004D3314" w14:paraId="11A58A37" w14:textId="77777777" w:rsidTr="00BB03EC">
        <w:trPr>
          <w:trHeight w:val="450"/>
        </w:trPr>
        <w:tc>
          <w:tcPr>
            <w:tcW w:w="843" w:type="pct"/>
            <w:vMerge/>
          </w:tcPr>
          <w:p w14:paraId="49554C6E"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6861F94A" w14:textId="77777777" w:rsidR="00BB03EC" w:rsidRPr="004D3314" w:rsidRDefault="00BB03EC" w:rsidP="00F65FF5">
            <w:pPr>
              <w:rPr>
                <w:rFonts w:ascii="Times New Roman" w:eastAsia="Calibri" w:hAnsi="Times New Roman" w:cs="Times New Roman"/>
                <w:b/>
                <w:bCs/>
                <w:sz w:val="24"/>
                <w:szCs w:val="24"/>
                <w:lang w:eastAsia="ru-RU"/>
              </w:rPr>
            </w:pPr>
            <w:r w:rsidRPr="004D3314">
              <w:rPr>
                <w:rFonts w:ascii="Times New Roman" w:eastAsia="Calibri" w:hAnsi="Times New Roman" w:cs="Times New Roman"/>
                <w:bCs/>
                <w:sz w:val="24"/>
                <w:szCs w:val="24"/>
                <w:lang w:eastAsia="ru-RU"/>
              </w:rPr>
              <w:t>Сущность способов разрушения и условия их применения</w:t>
            </w:r>
          </w:p>
        </w:tc>
      </w:tr>
      <w:tr w:rsidR="00BB03EC" w:rsidRPr="004D3314" w14:paraId="2F8852F6" w14:textId="77777777" w:rsidTr="00BB03EC">
        <w:trPr>
          <w:trHeight w:val="450"/>
        </w:trPr>
        <w:tc>
          <w:tcPr>
            <w:tcW w:w="843" w:type="pct"/>
            <w:vMerge/>
          </w:tcPr>
          <w:p w14:paraId="16B41CE6"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16C570E2"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Основы разрушения пород при  ударном, вращательном и ударно-поворотном бурении</w:t>
            </w:r>
          </w:p>
        </w:tc>
      </w:tr>
      <w:tr w:rsidR="00BB03EC" w:rsidRPr="004D3314" w14:paraId="3136D289" w14:textId="77777777" w:rsidTr="00BB03EC">
        <w:trPr>
          <w:trHeight w:val="270"/>
        </w:trPr>
        <w:tc>
          <w:tcPr>
            <w:tcW w:w="843" w:type="pct"/>
            <w:vMerge/>
          </w:tcPr>
          <w:p w14:paraId="1BE37E70"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017644B7"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Классификация буровых машин для различных способов бурения</w:t>
            </w:r>
          </w:p>
        </w:tc>
      </w:tr>
      <w:tr w:rsidR="00BB03EC" w:rsidRPr="004D3314" w14:paraId="13D50FAF" w14:textId="77777777" w:rsidTr="00BB03EC">
        <w:trPr>
          <w:trHeight w:val="270"/>
        </w:trPr>
        <w:tc>
          <w:tcPr>
            <w:tcW w:w="843" w:type="pct"/>
            <w:vMerge/>
          </w:tcPr>
          <w:p w14:paraId="1F379223"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31EE08D1"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Выбор бурового инструмента по заданным параметрам</w:t>
            </w:r>
          </w:p>
        </w:tc>
      </w:tr>
      <w:tr w:rsidR="00BB03EC" w:rsidRPr="004D3314" w14:paraId="3794AB7E" w14:textId="77777777" w:rsidTr="00BB03EC">
        <w:trPr>
          <w:trHeight w:val="270"/>
        </w:trPr>
        <w:tc>
          <w:tcPr>
            <w:tcW w:w="843" w:type="pct"/>
            <w:vMerge/>
          </w:tcPr>
          <w:p w14:paraId="6FC76EEC"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50F73AB9"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 xml:space="preserve">Методы определения давления горных пород </w:t>
            </w:r>
          </w:p>
        </w:tc>
      </w:tr>
      <w:tr w:rsidR="00BB03EC" w:rsidRPr="004D3314" w14:paraId="418CC646" w14:textId="77777777" w:rsidTr="00BB03EC">
        <w:trPr>
          <w:trHeight w:val="270"/>
        </w:trPr>
        <w:tc>
          <w:tcPr>
            <w:tcW w:w="843" w:type="pct"/>
            <w:vMerge/>
          </w:tcPr>
          <w:p w14:paraId="5D83C3E8"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22FF91E5"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Расчет напряженного состояния массива горных пород</w:t>
            </w:r>
          </w:p>
        </w:tc>
      </w:tr>
      <w:tr w:rsidR="00BB03EC" w:rsidRPr="004D3314" w14:paraId="07A573B4" w14:textId="77777777" w:rsidTr="00BB03EC">
        <w:trPr>
          <w:trHeight w:val="270"/>
        </w:trPr>
        <w:tc>
          <w:tcPr>
            <w:tcW w:w="843" w:type="pct"/>
            <w:vMerge/>
          </w:tcPr>
          <w:p w14:paraId="509F3B3A"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07B00B12"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Расчет влияние рельефа поверхности на напряженно-деформированное состояние</w:t>
            </w:r>
          </w:p>
        </w:tc>
      </w:tr>
      <w:tr w:rsidR="00BB03EC" w:rsidRPr="004D3314" w14:paraId="2C0CBC7F" w14:textId="77777777" w:rsidTr="00BB03EC">
        <w:trPr>
          <w:trHeight w:val="64"/>
        </w:trPr>
        <w:tc>
          <w:tcPr>
            <w:tcW w:w="843" w:type="pct"/>
            <w:vMerge w:val="restart"/>
          </w:tcPr>
          <w:p w14:paraId="715482C6" w14:textId="77777777" w:rsidR="00BB03EC" w:rsidRPr="004D3314" w:rsidRDefault="00BB03EC" w:rsidP="00F65FF5">
            <w:pPr>
              <w:rPr>
                <w:rFonts w:ascii="Times New Roman" w:eastAsia="Calibri" w:hAnsi="Times New Roman" w:cs="Times New Roman"/>
                <w:b/>
                <w:bCs/>
                <w:sz w:val="24"/>
                <w:szCs w:val="24"/>
                <w:lang w:eastAsia="ru-RU"/>
              </w:rPr>
            </w:pPr>
            <w:r w:rsidRPr="004D3314">
              <w:rPr>
                <w:rFonts w:ascii="Times New Roman" w:eastAsia="Calibri" w:hAnsi="Times New Roman" w:cs="Times New Roman"/>
                <w:b/>
                <w:bCs/>
                <w:sz w:val="24"/>
                <w:szCs w:val="24"/>
                <w:lang w:eastAsia="ru-RU"/>
              </w:rPr>
              <w:t xml:space="preserve">Тема 3. </w:t>
            </w:r>
            <w:r w:rsidRPr="004D3314">
              <w:rPr>
                <w:rFonts w:ascii="Times New Roman" w:eastAsia="Calibri" w:hAnsi="Times New Roman" w:cs="Times New Roman"/>
                <w:b/>
                <w:sz w:val="24"/>
                <w:szCs w:val="24"/>
                <w:lang w:eastAsia="ru-RU"/>
              </w:rPr>
              <w:t>Крепежные материалы и конструкции крепи</w:t>
            </w:r>
          </w:p>
        </w:tc>
        <w:tc>
          <w:tcPr>
            <w:tcW w:w="4157" w:type="pct"/>
          </w:tcPr>
          <w:p w14:paraId="5229E395" w14:textId="77777777" w:rsidR="00BB03EC" w:rsidRPr="004D3314" w:rsidRDefault="00BB03EC" w:rsidP="00F65FF5">
            <w:pPr>
              <w:rPr>
                <w:rFonts w:ascii="Times New Roman" w:eastAsia="Calibri" w:hAnsi="Times New Roman" w:cs="Times New Roman"/>
                <w:b/>
                <w:sz w:val="24"/>
                <w:szCs w:val="24"/>
                <w:lang w:eastAsia="ru-RU"/>
              </w:rPr>
            </w:pPr>
            <w:r w:rsidRPr="004D3314">
              <w:rPr>
                <w:rFonts w:ascii="Times New Roman" w:eastAsia="Calibri" w:hAnsi="Times New Roman" w:cs="Times New Roman"/>
                <w:b/>
                <w:bCs/>
                <w:sz w:val="24"/>
                <w:szCs w:val="24"/>
                <w:lang w:eastAsia="ru-RU"/>
              </w:rPr>
              <w:t xml:space="preserve">Содержание </w:t>
            </w:r>
          </w:p>
        </w:tc>
      </w:tr>
      <w:tr w:rsidR="00BB03EC" w:rsidRPr="004D3314" w14:paraId="6060BB2F" w14:textId="77777777" w:rsidTr="00BB03EC">
        <w:trPr>
          <w:trHeight w:val="1335"/>
        </w:trPr>
        <w:tc>
          <w:tcPr>
            <w:tcW w:w="843" w:type="pct"/>
            <w:vMerge/>
          </w:tcPr>
          <w:p w14:paraId="7FA82727"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70F30D42"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Основная классификация применяемого крепления</w:t>
            </w:r>
          </w:p>
          <w:p w14:paraId="37509430"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Деревянная крепь</w:t>
            </w:r>
          </w:p>
          <w:p w14:paraId="2951CEFB"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Анкерная крепь</w:t>
            </w:r>
          </w:p>
          <w:p w14:paraId="427E28FB"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Металлическая арочная крепь</w:t>
            </w:r>
          </w:p>
          <w:p w14:paraId="7CF70F0E"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Тюбинговая крепь</w:t>
            </w:r>
          </w:p>
          <w:p w14:paraId="2D097F2D"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Крепь вертикальных стволов</w:t>
            </w:r>
          </w:p>
        </w:tc>
      </w:tr>
      <w:tr w:rsidR="00BB03EC" w:rsidRPr="004D3314" w14:paraId="52DE639D" w14:textId="77777777" w:rsidTr="00BB03EC">
        <w:trPr>
          <w:trHeight w:val="20"/>
        </w:trPr>
        <w:tc>
          <w:tcPr>
            <w:tcW w:w="843" w:type="pct"/>
            <w:vMerge/>
          </w:tcPr>
          <w:p w14:paraId="79F9F21B"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04C9F591" w14:textId="77777777" w:rsidR="00BB03EC" w:rsidRPr="004D3314" w:rsidRDefault="00BB03EC" w:rsidP="00F65FF5">
            <w:pPr>
              <w:suppressAutoHyphens/>
              <w:jc w:val="both"/>
              <w:rPr>
                <w:rFonts w:ascii="Times New Roman" w:eastAsia="Calibri" w:hAnsi="Times New Roman" w:cs="Times New Roman"/>
                <w:b/>
                <w:sz w:val="24"/>
                <w:szCs w:val="24"/>
                <w:lang w:eastAsia="ru-RU"/>
              </w:rPr>
            </w:pPr>
            <w:r w:rsidRPr="004D3314">
              <w:rPr>
                <w:rFonts w:ascii="Times New Roman" w:eastAsia="Calibri" w:hAnsi="Times New Roman" w:cs="Times New Roman"/>
                <w:b/>
                <w:bCs/>
                <w:sz w:val="24"/>
                <w:szCs w:val="24"/>
                <w:lang w:eastAsia="ru-RU"/>
              </w:rPr>
              <w:t xml:space="preserve">В том числе практических занятий </w:t>
            </w:r>
          </w:p>
        </w:tc>
      </w:tr>
      <w:tr w:rsidR="00BB03EC" w:rsidRPr="004D3314" w14:paraId="6A442FDC" w14:textId="77777777" w:rsidTr="00BB03EC">
        <w:trPr>
          <w:trHeight w:val="481"/>
        </w:trPr>
        <w:tc>
          <w:tcPr>
            <w:tcW w:w="843" w:type="pct"/>
            <w:vMerge/>
          </w:tcPr>
          <w:p w14:paraId="38A050C2"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7946EA54" w14:textId="77777777" w:rsidR="00BB03EC" w:rsidRPr="004D3314" w:rsidRDefault="00BB03EC" w:rsidP="00F65FF5">
            <w:pPr>
              <w:rPr>
                <w:rFonts w:ascii="Times New Roman" w:eastAsia="Calibri" w:hAnsi="Times New Roman" w:cs="Times New Roman"/>
                <w:b/>
                <w:sz w:val="24"/>
                <w:szCs w:val="24"/>
                <w:lang w:eastAsia="ru-RU"/>
              </w:rPr>
            </w:pPr>
            <w:r w:rsidRPr="004D3314">
              <w:rPr>
                <w:rFonts w:ascii="Times New Roman" w:eastAsia="Calibri" w:hAnsi="Times New Roman" w:cs="Times New Roman"/>
                <w:b/>
                <w:bCs/>
                <w:sz w:val="24"/>
                <w:szCs w:val="24"/>
                <w:lang w:eastAsia="ru-RU"/>
              </w:rPr>
              <w:t xml:space="preserve">Практическое занятие: </w:t>
            </w:r>
            <w:r w:rsidRPr="004D3314">
              <w:rPr>
                <w:rFonts w:ascii="Times New Roman" w:eastAsia="Calibri" w:hAnsi="Times New Roman" w:cs="Times New Roman"/>
                <w:b/>
                <w:sz w:val="24"/>
                <w:szCs w:val="24"/>
                <w:lang w:eastAsia="ru-RU"/>
              </w:rPr>
              <w:t xml:space="preserve"> </w:t>
            </w:r>
          </w:p>
          <w:p w14:paraId="3098A023" w14:textId="77777777" w:rsidR="00BB03EC" w:rsidRPr="004D3314" w:rsidRDefault="00BB03EC" w:rsidP="00F65FF5">
            <w:pPr>
              <w:rPr>
                <w:rFonts w:ascii="Times New Roman" w:eastAsia="Calibri" w:hAnsi="Times New Roman" w:cs="Times New Roman"/>
                <w:b/>
                <w:bCs/>
                <w:sz w:val="24"/>
                <w:szCs w:val="24"/>
                <w:lang w:eastAsia="ru-RU"/>
              </w:rPr>
            </w:pPr>
            <w:r w:rsidRPr="004D3314">
              <w:rPr>
                <w:rFonts w:ascii="Times New Roman" w:eastAsia="Calibri" w:hAnsi="Times New Roman" w:cs="Times New Roman"/>
                <w:bCs/>
                <w:sz w:val="24"/>
                <w:szCs w:val="24"/>
                <w:lang w:eastAsia="ru-RU"/>
              </w:rPr>
              <w:t>Расчет основных характеристик анкерной крепи.</w:t>
            </w:r>
          </w:p>
        </w:tc>
      </w:tr>
      <w:tr w:rsidR="00BB03EC" w:rsidRPr="004D3314" w14:paraId="7C26EED9" w14:textId="77777777" w:rsidTr="00BB03EC">
        <w:trPr>
          <w:trHeight w:val="225"/>
        </w:trPr>
        <w:tc>
          <w:tcPr>
            <w:tcW w:w="843" w:type="pct"/>
            <w:vMerge/>
          </w:tcPr>
          <w:p w14:paraId="54ED0042"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232FCF0D" w14:textId="77777777" w:rsidR="00BB03EC" w:rsidRPr="004D3314" w:rsidRDefault="00BB03EC" w:rsidP="00F65FF5">
            <w:pPr>
              <w:rPr>
                <w:rFonts w:ascii="Times New Roman" w:eastAsia="Calibri" w:hAnsi="Times New Roman" w:cs="Times New Roman"/>
                <w:b/>
                <w:bCs/>
                <w:sz w:val="24"/>
                <w:szCs w:val="24"/>
                <w:lang w:eastAsia="ru-RU"/>
              </w:rPr>
            </w:pPr>
            <w:r w:rsidRPr="004D3314">
              <w:rPr>
                <w:rFonts w:ascii="Times New Roman" w:eastAsia="Calibri" w:hAnsi="Times New Roman" w:cs="Times New Roman"/>
                <w:bCs/>
                <w:sz w:val="24"/>
                <w:szCs w:val="24"/>
                <w:lang w:eastAsia="ru-RU"/>
              </w:rPr>
              <w:t>Расчет основных характеристик металлической арочной крепи</w:t>
            </w:r>
          </w:p>
        </w:tc>
      </w:tr>
      <w:tr w:rsidR="00BB03EC" w:rsidRPr="004D3314" w14:paraId="3ED1BC24" w14:textId="77777777" w:rsidTr="00BB03EC">
        <w:trPr>
          <w:trHeight w:val="255"/>
        </w:trPr>
        <w:tc>
          <w:tcPr>
            <w:tcW w:w="843" w:type="pct"/>
            <w:vMerge/>
          </w:tcPr>
          <w:p w14:paraId="7CA605D2"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083A4766"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Расчет времени, затраченного на возведение крепления</w:t>
            </w:r>
          </w:p>
        </w:tc>
      </w:tr>
      <w:tr w:rsidR="00BB03EC" w:rsidRPr="004D3314" w14:paraId="56600CA4" w14:textId="77777777" w:rsidTr="00BB03EC">
        <w:trPr>
          <w:trHeight w:val="765"/>
        </w:trPr>
        <w:tc>
          <w:tcPr>
            <w:tcW w:w="843" w:type="pct"/>
            <w:vMerge/>
          </w:tcPr>
          <w:p w14:paraId="0F2B91BD"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1582BF47"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Решение ситуационных задач по заданным параметрам</w:t>
            </w:r>
          </w:p>
          <w:p w14:paraId="53F0C26F" w14:textId="77777777" w:rsidR="00BB03EC" w:rsidRPr="004D3314" w:rsidRDefault="00BB03EC" w:rsidP="00F65FF5">
            <w:pPr>
              <w:rPr>
                <w:rFonts w:ascii="Times New Roman" w:eastAsia="Calibri" w:hAnsi="Times New Roman" w:cs="Times New Roman"/>
                <w:bCs/>
                <w:sz w:val="24"/>
                <w:szCs w:val="24"/>
                <w:lang w:eastAsia="ru-RU"/>
              </w:rPr>
            </w:pPr>
          </w:p>
        </w:tc>
      </w:tr>
      <w:tr w:rsidR="00BB03EC" w:rsidRPr="004D3314" w14:paraId="3869D740" w14:textId="77777777" w:rsidTr="00BB03EC">
        <w:trPr>
          <w:trHeight w:val="273"/>
        </w:trPr>
        <w:tc>
          <w:tcPr>
            <w:tcW w:w="843" w:type="pct"/>
            <w:vMerge w:val="restart"/>
          </w:tcPr>
          <w:p w14:paraId="3DD1D422" w14:textId="77777777" w:rsidR="00BB03EC" w:rsidRPr="004D3314" w:rsidRDefault="00BB03EC" w:rsidP="00F65FF5">
            <w:pPr>
              <w:rPr>
                <w:rFonts w:ascii="Times New Roman" w:eastAsia="Calibri" w:hAnsi="Times New Roman" w:cs="Times New Roman"/>
                <w:b/>
                <w:bCs/>
                <w:sz w:val="24"/>
                <w:szCs w:val="24"/>
                <w:lang w:eastAsia="ru-RU"/>
              </w:rPr>
            </w:pPr>
            <w:r w:rsidRPr="004D3314">
              <w:rPr>
                <w:rFonts w:ascii="Times New Roman" w:eastAsia="Calibri" w:hAnsi="Times New Roman" w:cs="Times New Roman"/>
                <w:b/>
                <w:bCs/>
                <w:sz w:val="24"/>
                <w:szCs w:val="24"/>
                <w:lang w:eastAsia="ru-RU"/>
              </w:rPr>
              <w:t>Тема 4. Проведение горных выработок комбайновым способом</w:t>
            </w:r>
          </w:p>
        </w:tc>
        <w:tc>
          <w:tcPr>
            <w:tcW w:w="4157" w:type="pct"/>
          </w:tcPr>
          <w:p w14:paraId="35C3ED0D" w14:textId="77777777" w:rsidR="00BB03EC" w:rsidRPr="004D3314" w:rsidRDefault="00BB03EC" w:rsidP="00F65FF5">
            <w:pPr>
              <w:rPr>
                <w:rFonts w:ascii="Times New Roman" w:eastAsia="Calibri" w:hAnsi="Times New Roman" w:cs="Times New Roman"/>
                <w:b/>
                <w:bCs/>
                <w:sz w:val="24"/>
                <w:szCs w:val="24"/>
                <w:lang w:eastAsia="ru-RU"/>
              </w:rPr>
            </w:pPr>
            <w:r w:rsidRPr="004D3314">
              <w:rPr>
                <w:rFonts w:ascii="Times New Roman" w:eastAsia="Calibri" w:hAnsi="Times New Roman" w:cs="Times New Roman"/>
                <w:b/>
                <w:bCs/>
                <w:sz w:val="24"/>
                <w:szCs w:val="24"/>
                <w:lang w:eastAsia="ru-RU"/>
              </w:rPr>
              <w:t>Содержание</w:t>
            </w:r>
          </w:p>
        </w:tc>
      </w:tr>
      <w:tr w:rsidR="00BB03EC" w:rsidRPr="004D3314" w14:paraId="6F8F502F" w14:textId="77777777" w:rsidTr="00BB03EC">
        <w:trPr>
          <w:trHeight w:val="720"/>
        </w:trPr>
        <w:tc>
          <w:tcPr>
            <w:tcW w:w="843" w:type="pct"/>
            <w:vMerge/>
          </w:tcPr>
          <w:p w14:paraId="4F738FAF"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1F5C19D2"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Классификация комбайнов</w:t>
            </w:r>
          </w:p>
          <w:p w14:paraId="2B5760B0"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Основные операции при проведении горных выработок</w:t>
            </w:r>
          </w:p>
          <w:p w14:paraId="5224F9C8"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Планограмма работ</w:t>
            </w:r>
          </w:p>
        </w:tc>
      </w:tr>
      <w:tr w:rsidR="00BB03EC" w:rsidRPr="004D3314" w14:paraId="541BF058" w14:textId="77777777" w:rsidTr="00BB03EC">
        <w:trPr>
          <w:trHeight w:val="358"/>
        </w:trPr>
        <w:tc>
          <w:tcPr>
            <w:tcW w:w="843" w:type="pct"/>
            <w:vMerge/>
          </w:tcPr>
          <w:p w14:paraId="680415CE"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7FC56E0D"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b/>
                <w:bCs/>
                <w:sz w:val="24"/>
                <w:szCs w:val="24"/>
                <w:lang w:eastAsia="ru-RU"/>
              </w:rPr>
              <w:t>В том числе практических занятий</w:t>
            </w:r>
          </w:p>
        </w:tc>
      </w:tr>
      <w:tr w:rsidR="00BB03EC" w:rsidRPr="004D3314" w14:paraId="68C0BD1F" w14:textId="77777777" w:rsidTr="00BB03EC">
        <w:trPr>
          <w:trHeight w:val="156"/>
        </w:trPr>
        <w:tc>
          <w:tcPr>
            <w:tcW w:w="843" w:type="pct"/>
            <w:vMerge/>
          </w:tcPr>
          <w:p w14:paraId="4EE0311E"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09C91AE0" w14:textId="77777777" w:rsidR="00BB03EC" w:rsidRPr="004D3314" w:rsidRDefault="00BB03EC" w:rsidP="00F65FF5">
            <w:pPr>
              <w:rPr>
                <w:rFonts w:ascii="Times New Roman" w:eastAsia="Calibri" w:hAnsi="Times New Roman" w:cs="Times New Roman"/>
                <w:b/>
                <w:sz w:val="24"/>
                <w:szCs w:val="24"/>
                <w:lang w:eastAsia="ru-RU"/>
              </w:rPr>
            </w:pPr>
            <w:r w:rsidRPr="004D3314">
              <w:rPr>
                <w:rFonts w:ascii="Times New Roman" w:eastAsia="Calibri" w:hAnsi="Times New Roman" w:cs="Times New Roman"/>
                <w:b/>
                <w:bCs/>
                <w:sz w:val="24"/>
                <w:szCs w:val="24"/>
                <w:lang w:eastAsia="ru-RU"/>
              </w:rPr>
              <w:t xml:space="preserve">Практическое занятие: </w:t>
            </w:r>
            <w:r w:rsidRPr="004D3314">
              <w:rPr>
                <w:rFonts w:ascii="Times New Roman" w:eastAsia="Calibri" w:hAnsi="Times New Roman" w:cs="Times New Roman"/>
                <w:b/>
                <w:sz w:val="24"/>
                <w:szCs w:val="24"/>
                <w:lang w:eastAsia="ru-RU"/>
              </w:rPr>
              <w:t xml:space="preserve"> </w:t>
            </w:r>
          </w:p>
          <w:p w14:paraId="0318C817"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Выбор средства механизации для ведения работ по разрушению массива</w:t>
            </w:r>
          </w:p>
        </w:tc>
      </w:tr>
      <w:tr w:rsidR="00BB03EC" w:rsidRPr="004D3314" w14:paraId="494743D7" w14:textId="77777777" w:rsidTr="00BB03EC">
        <w:trPr>
          <w:trHeight w:val="150"/>
        </w:trPr>
        <w:tc>
          <w:tcPr>
            <w:tcW w:w="843" w:type="pct"/>
            <w:vMerge/>
          </w:tcPr>
          <w:p w14:paraId="452432E5"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18C14380" w14:textId="77777777" w:rsidR="00BB03EC" w:rsidRPr="004D3314" w:rsidRDefault="00BB03EC" w:rsidP="00F65FF5">
            <w:pPr>
              <w:rPr>
                <w:rFonts w:ascii="Times New Roman" w:eastAsia="Calibri" w:hAnsi="Times New Roman" w:cs="Times New Roman"/>
                <w:b/>
                <w:bCs/>
                <w:sz w:val="24"/>
                <w:szCs w:val="24"/>
                <w:lang w:eastAsia="ru-RU"/>
              </w:rPr>
            </w:pPr>
            <w:r w:rsidRPr="004D3314">
              <w:rPr>
                <w:rFonts w:ascii="Times New Roman" w:eastAsia="Calibri" w:hAnsi="Times New Roman" w:cs="Times New Roman"/>
                <w:bCs/>
                <w:sz w:val="24"/>
                <w:szCs w:val="24"/>
                <w:lang w:eastAsia="ru-RU"/>
              </w:rPr>
              <w:t>Составление пояснительной записки к паспорту проведения горной выработки</w:t>
            </w:r>
          </w:p>
        </w:tc>
      </w:tr>
      <w:tr w:rsidR="00BB03EC" w:rsidRPr="004D3314" w14:paraId="755C15E2" w14:textId="77777777" w:rsidTr="00BB03EC">
        <w:trPr>
          <w:trHeight w:val="150"/>
        </w:trPr>
        <w:tc>
          <w:tcPr>
            <w:tcW w:w="843" w:type="pct"/>
            <w:vMerge/>
          </w:tcPr>
          <w:p w14:paraId="4E026DBD"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4E38D54F" w14:textId="77777777" w:rsidR="00BB03EC" w:rsidRPr="004D3314" w:rsidRDefault="00BB03EC" w:rsidP="00F65FF5">
            <w:pPr>
              <w:rPr>
                <w:rFonts w:ascii="Times New Roman" w:eastAsia="Calibri" w:hAnsi="Times New Roman" w:cs="Times New Roman"/>
                <w:bCs/>
                <w:sz w:val="24"/>
                <w:szCs w:val="24"/>
                <w:lang w:eastAsia="ru-RU"/>
              </w:rPr>
            </w:pPr>
            <w:r w:rsidRPr="004D3314">
              <w:rPr>
                <w:rFonts w:ascii="Times New Roman" w:eastAsia="Calibri" w:hAnsi="Times New Roman" w:cs="Times New Roman"/>
                <w:bCs/>
                <w:sz w:val="24"/>
                <w:szCs w:val="24"/>
                <w:lang w:eastAsia="ru-RU"/>
              </w:rPr>
              <w:t>Расчет времени основных и вспомогательных операций, при проведении горной выработки</w:t>
            </w:r>
          </w:p>
        </w:tc>
      </w:tr>
      <w:tr w:rsidR="00BB03EC" w:rsidRPr="004D3314" w14:paraId="3AB58F0E" w14:textId="77777777" w:rsidTr="00BB03EC">
        <w:trPr>
          <w:trHeight w:val="150"/>
        </w:trPr>
        <w:tc>
          <w:tcPr>
            <w:tcW w:w="843" w:type="pct"/>
            <w:vMerge/>
          </w:tcPr>
          <w:p w14:paraId="68C0654D"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37FB31E2"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Составление планограммы работ по заданным параметрам</w:t>
            </w:r>
          </w:p>
        </w:tc>
      </w:tr>
      <w:tr w:rsidR="00BB03EC" w:rsidRPr="004D3314" w14:paraId="677667AE" w14:textId="77777777" w:rsidTr="00BB03EC">
        <w:trPr>
          <w:trHeight w:val="273"/>
        </w:trPr>
        <w:tc>
          <w:tcPr>
            <w:tcW w:w="843" w:type="pct"/>
            <w:vMerge w:val="restart"/>
          </w:tcPr>
          <w:p w14:paraId="623DF1C3" w14:textId="77777777" w:rsidR="00BB03EC" w:rsidRPr="004D3314" w:rsidRDefault="00BB03EC" w:rsidP="00F65FF5">
            <w:pPr>
              <w:rPr>
                <w:rFonts w:ascii="Times New Roman" w:eastAsia="Calibri" w:hAnsi="Times New Roman" w:cs="Times New Roman"/>
                <w:b/>
                <w:bCs/>
                <w:sz w:val="24"/>
                <w:szCs w:val="24"/>
                <w:lang w:eastAsia="ru-RU"/>
              </w:rPr>
            </w:pPr>
            <w:r w:rsidRPr="004D3314">
              <w:rPr>
                <w:rFonts w:ascii="Times New Roman" w:eastAsia="Calibri" w:hAnsi="Times New Roman" w:cs="Times New Roman"/>
                <w:b/>
                <w:bCs/>
                <w:sz w:val="24"/>
                <w:szCs w:val="24"/>
                <w:lang w:eastAsia="ru-RU"/>
              </w:rPr>
              <w:t>Тема 5. Взрывные работы в подземных горных выработках</w:t>
            </w:r>
          </w:p>
        </w:tc>
        <w:tc>
          <w:tcPr>
            <w:tcW w:w="4157" w:type="pct"/>
          </w:tcPr>
          <w:p w14:paraId="7D70B255"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b/>
                <w:bCs/>
                <w:sz w:val="24"/>
                <w:szCs w:val="24"/>
                <w:lang w:eastAsia="ru-RU"/>
              </w:rPr>
              <w:t xml:space="preserve">Содержание </w:t>
            </w:r>
          </w:p>
        </w:tc>
      </w:tr>
      <w:tr w:rsidR="00BB03EC" w:rsidRPr="004D3314" w14:paraId="22056B88" w14:textId="77777777" w:rsidTr="00BB03EC">
        <w:trPr>
          <w:trHeight w:val="378"/>
        </w:trPr>
        <w:tc>
          <w:tcPr>
            <w:tcW w:w="843" w:type="pct"/>
            <w:vMerge/>
          </w:tcPr>
          <w:p w14:paraId="44746157"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3FC72C5C"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Общие сведения о взрывных работах</w:t>
            </w:r>
          </w:p>
          <w:p w14:paraId="56FD9286"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Характеристика взрыва и основные свойства взрывчатых веществ</w:t>
            </w:r>
          </w:p>
          <w:p w14:paraId="58EAF4FF"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Промышленные взрывчатые вещества</w:t>
            </w:r>
          </w:p>
          <w:p w14:paraId="48C5BE11"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Средства инициирования взрыва</w:t>
            </w:r>
          </w:p>
          <w:p w14:paraId="65196D70"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Источники тока, контрольно-измерительная аппаратура и проводники при электровзрывании</w:t>
            </w:r>
          </w:p>
          <w:p w14:paraId="1B8844AC"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Правила ведения взрывных работ в шахте</w:t>
            </w:r>
          </w:p>
          <w:p w14:paraId="55BF2BF0"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Обеспечение безопасности при ведении взрывных работ и борьба с пылью</w:t>
            </w:r>
          </w:p>
        </w:tc>
      </w:tr>
      <w:tr w:rsidR="00BB03EC" w:rsidRPr="004D3314" w14:paraId="23B01793" w14:textId="77777777" w:rsidTr="00BB03EC">
        <w:trPr>
          <w:trHeight w:val="253"/>
        </w:trPr>
        <w:tc>
          <w:tcPr>
            <w:tcW w:w="843" w:type="pct"/>
            <w:vMerge/>
          </w:tcPr>
          <w:p w14:paraId="44FB15F9"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6F86DBED"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b/>
                <w:bCs/>
                <w:sz w:val="24"/>
                <w:szCs w:val="24"/>
                <w:lang w:eastAsia="ru-RU"/>
              </w:rPr>
              <w:t>В том числе практических занятий</w:t>
            </w:r>
          </w:p>
        </w:tc>
      </w:tr>
      <w:tr w:rsidR="00BB03EC" w:rsidRPr="004D3314" w14:paraId="58269FA9" w14:textId="77777777" w:rsidTr="00BB03EC">
        <w:trPr>
          <w:trHeight w:val="253"/>
        </w:trPr>
        <w:tc>
          <w:tcPr>
            <w:tcW w:w="843" w:type="pct"/>
            <w:vMerge/>
          </w:tcPr>
          <w:p w14:paraId="35851B46"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4E742119"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Расчет кислородного баланса ВВ по заданным параметрам</w:t>
            </w:r>
          </w:p>
        </w:tc>
      </w:tr>
      <w:tr w:rsidR="00BB03EC" w:rsidRPr="004D3314" w14:paraId="02534393" w14:textId="77777777" w:rsidTr="00BB03EC">
        <w:trPr>
          <w:trHeight w:val="253"/>
        </w:trPr>
        <w:tc>
          <w:tcPr>
            <w:tcW w:w="843" w:type="pct"/>
            <w:vMerge/>
          </w:tcPr>
          <w:p w14:paraId="5CC7FF98"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7FA544F4"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Классификация промышленных ВВ</w:t>
            </w:r>
          </w:p>
        </w:tc>
      </w:tr>
      <w:tr w:rsidR="00BB03EC" w:rsidRPr="004D3314" w14:paraId="7219EB27" w14:textId="77777777" w:rsidTr="00BB03EC">
        <w:trPr>
          <w:trHeight w:val="253"/>
        </w:trPr>
        <w:tc>
          <w:tcPr>
            <w:tcW w:w="843" w:type="pct"/>
            <w:vMerge/>
          </w:tcPr>
          <w:p w14:paraId="4F54067D"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6589CA11"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Способы взрывания</w:t>
            </w:r>
          </w:p>
        </w:tc>
      </w:tr>
      <w:tr w:rsidR="00BB03EC" w:rsidRPr="004D3314" w14:paraId="4B0F12A5" w14:textId="77777777" w:rsidTr="00BB03EC">
        <w:trPr>
          <w:trHeight w:val="253"/>
        </w:trPr>
        <w:tc>
          <w:tcPr>
            <w:tcW w:w="843" w:type="pct"/>
            <w:vMerge/>
          </w:tcPr>
          <w:p w14:paraId="675F3678"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4AB98ACF"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Расчет характеристик взрыва методом шпуровых зарядов</w:t>
            </w:r>
          </w:p>
        </w:tc>
      </w:tr>
      <w:tr w:rsidR="00BB03EC" w:rsidRPr="004D3314" w14:paraId="6093B072" w14:textId="77777777" w:rsidTr="00BB03EC">
        <w:trPr>
          <w:trHeight w:val="253"/>
        </w:trPr>
        <w:tc>
          <w:tcPr>
            <w:tcW w:w="843" w:type="pct"/>
            <w:vMerge/>
          </w:tcPr>
          <w:p w14:paraId="1C4B2FEA"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0B79F409"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Расчет характеристик взрыва методом накладных зарядов</w:t>
            </w:r>
          </w:p>
        </w:tc>
      </w:tr>
      <w:tr w:rsidR="00BB03EC" w:rsidRPr="004D3314" w14:paraId="2F60A685" w14:textId="77777777" w:rsidTr="00BB03EC">
        <w:trPr>
          <w:trHeight w:val="253"/>
        </w:trPr>
        <w:tc>
          <w:tcPr>
            <w:tcW w:w="843" w:type="pct"/>
            <w:vMerge/>
          </w:tcPr>
          <w:p w14:paraId="1CE4E194"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13AEAE47"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Расчет паспорта буровзрывных работ</w:t>
            </w:r>
          </w:p>
        </w:tc>
      </w:tr>
      <w:tr w:rsidR="00BB03EC" w:rsidRPr="004D3314" w14:paraId="34C27A48" w14:textId="77777777" w:rsidTr="00BB03EC">
        <w:trPr>
          <w:trHeight w:val="253"/>
        </w:trPr>
        <w:tc>
          <w:tcPr>
            <w:tcW w:w="843" w:type="pct"/>
            <w:vMerge/>
          </w:tcPr>
          <w:p w14:paraId="29E11628"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3B1BCE34"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Разработка мероприятий по безопасному ведению взрывных работ в шахте</w:t>
            </w:r>
          </w:p>
        </w:tc>
      </w:tr>
      <w:tr w:rsidR="00BB03EC" w:rsidRPr="004D3314" w14:paraId="2632D80A" w14:textId="77777777" w:rsidTr="00BB03EC">
        <w:trPr>
          <w:trHeight w:val="237"/>
        </w:trPr>
        <w:tc>
          <w:tcPr>
            <w:tcW w:w="843" w:type="pct"/>
            <w:vMerge w:val="restart"/>
          </w:tcPr>
          <w:p w14:paraId="23D9EA62" w14:textId="77777777" w:rsidR="00BB03EC" w:rsidRPr="004D3314" w:rsidRDefault="00BB03EC" w:rsidP="00F65FF5">
            <w:pPr>
              <w:rPr>
                <w:rFonts w:ascii="Times New Roman" w:eastAsia="Calibri" w:hAnsi="Times New Roman" w:cs="Times New Roman"/>
                <w:b/>
                <w:bCs/>
                <w:sz w:val="24"/>
                <w:szCs w:val="24"/>
                <w:lang w:eastAsia="ru-RU"/>
              </w:rPr>
            </w:pPr>
            <w:r w:rsidRPr="004D3314">
              <w:rPr>
                <w:rFonts w:ascii="Times New Roman" w:eastAsia="Calibri" w:hAnsi="Times New Roman" w:cs="Times New Roman"/>
                <w:b/>
                <w:bCs/>
                <w:sz w:val="24"/>
                <w:szCs w:val="24"/>
                <w:lang w:eastAsia="ru-RU"/>
              </w:rPr>
              <w:t>Тема 6. Рудничная атмосфера</w:t>
            </w:r>
          </w:p>
        </w:tc>
        <w:tc>
          <w:tcPr>
            <w:tcW w:w="4157" w:type="pct"/>
          </w:tcPr>
          <w:p w14:paraId="7A017D5A" w14:textId="77777777" w:rsidR="00BB03EC" w:rsidRPr="004D3314" w:rsidRDefault="00BB03EC" w:rsidP="00F65FF5">
            <w:pPr>
              <w:rPr>
                <w:rFonts w:ascii="Times New Roman" w:eastAsia="Calibri" w:hAnsi="Times New Roman" w:cs="Times New Roman"/>
                <w:b/>
                <w:bCs/>
                <w:sz w:val="24"/>
                <w:szCs w:val="24"/>
                <w:lang w:eastAsia="ru-RU"/>
              </w:rPr>
            </w:pPr>
            <w:r w:rsidRPr="004D3314">
              <w:rPr>
                <w:rFonts w:ascii="Times New Roman" w:eastAsia="Calibri" w:hAnsi="Times New Roman" w:cs="Times New Roman"/>
                <w:b/>
                <w:bCs/>
                <w:sz w:val="24"/>
                <w:szCs w:val="24"/>
                <w:lang w:eastAsia="ru-RU"/>
              </w:rPr>
              <w:t>Содержание</w:t>
            </w:r>
          </w:p>
        </w:tc>
      </w:tr>
      <w:tr w:rsidR="00BB03EC" w:rsidRPr="004D3314" w14:paraId="5AFE1CA6" w14:textId="77777777" w:rsidTr="00BB03EC">
        <w:trPr>
          <w:trHeight w:val="2579"/>
        </w:trPr>
        <w:tc>
          <w:tcPr>
            <w:tcW w:w="843" w:type="pct"/>
            <w:vMerge/>
          </w:tcPr>
          <w:p w14:paraId="0796B24E"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3B43166E"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 xml:space="preserve">Шахтный воздух, Состав шахтного воздуха </w:t>
            </w:r>
          </w:p>
          <w:p w14:paraId="17C0475D"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Метан и борьба с ним</w:t>
            </w:r>
          </w:p>
          <w:p w14:paraId="467E869D"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Метаноносность и метаноемкость угольных пластов и пород</w:t>
            </w:r>
          </w:p>
          <w:p w14:paraId="7EFF07FA"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Газовый баланс угольных шахт</w:t>
            </w:r>
          </w:p>
          <w:p w14:paraId="18E204F3"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Меры борьбы с метаном</w:t>
            </w:r>
          </w:p>
          <w:p w14:paraId="31E48CF5"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Шахтная пыль и борьба</w:t>
            </w:r>
          </w:p>
          <w:p w14:paraId="28007310"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Климатические условия горных выработок</w:t>
            </w:r>
          </w:p>
          <w:p w14:paraId="344B0168"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Кондиционирование шахтного воздуха</w:t>
            </w:r>
            <w:r w:rsidRPr="004D3314">
              <w:rPr>
                <w:rFonts w:ascii="Times New Roman" w:eastAsia="Calibri" w:hAnsi="Times New Roman" w:cs="Times New Roman"/>
                <w:sz w:val="24"/>
                <w:szCs w:val="24"/>
                <w:lang w:eastAsia="ru-RU"/>
              </w:rPr>
              <w:tab/>
            </w:r>
          </w:p>
          <w:p w14:paraId="3C81CF65" w14:textId="77777777" w:rsidR="00BB03EC" w:rsidRPr="004D3314" w:rsidRDefault="00BB03EC" w:rsidP="00F65FF5">
            <w:pPr>
              <w:rPr>
                <w:rFonts w:ascii="Times New Roman" w:eastAsia="Calibri" w:hAnsi="Times New Roman" w:cs="Times New Roman"/>
                <w:b/>
                <w:bCs/>
                <w:sz w:val="24"/>
                <w:szCs w:val="24"/>
                <w:lang w:eastAsia="ru-RU"/>
              </w:rPr>
            </w:pPr>
            <w:r w:rsidRPr="004D3314">
              <w:rPr>
                <w:rFonts w:ascii="Times New Roman" w:eastAsia="Calibri" w:hAnsi="Times New Roman" w:cs="Times New Roman"/>
                <w:sz w:val="24"/>
                <w:szCs w:val="24"/>
                <w:lang w:eastAsia="ru-RU"/>
              </w:rPr>
              <w:t>Организация работы участка вентиляции и техники безопасности</w:t>
            </w:r>
          </w:p>
        </w:tc>
      </w:tr>
      <w:tr w:rsidR="00BB03EC" w:rsidRPr="004D3314" w14:paraId="003F762A" w14:textId="77777777" w:rsidTr="00BB03EC">
        <w:trPr>
          <w:trHeight w:val="252"/>
        </w:trPr>
        <w:tc>
          <w:tcPr>
            <w:tcW w:w="843" w:type="pct"/>
            <w:vMerge/>
          </w:tcPr>
          <w:p w14:paraId="619DE6AB"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01A70A36"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b/>
                <w:bCs/>
                <w:sz w:val="24"/>
                <w:szCs w:val="24"/>
                <w:lang w:eastAsia="ru-RU"/>
              </w:rPr>
              <w:t>В том числе практических занятий</w:t>
            </w:r>
          </w:p>
        </w:tc>
      </w:tr>
      <w:tr w:rsidR="00BB03EC" w:rsidRPr="004D3314" w14:paraId="00382DA3" w14:textId="77777777" w:rsidTr="00BB03EC">
        <w:trPr>
          <w:trHeight w:val="252"/>
        </w:trPr>
        <w:tc>
          <w:tcPr>
            <w:tcW w:w="843" w:type="pct"/>
            <w:vMerge/>
          </w:tcPr>
          <w:p w14:paraId="1DA4D3BF"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575C04FC" w14:textId="77777777" w:rsidR="00BB03EC" w:rsidRPr="004D3314" w:rsidRDefault="00BB03EC" w:rsidP="00F65FF5">
            <w:pPr>
              <w:rPr>
                <w:rFonts w:ascii="Times New Roman" w:eastAsia="Calibri" w:hAnsi="Times New Roman" w:cs="Times New Roman"/>
                <w:b/>
                <w:bCs/>
                <w:sz w:val="24"/>
                <w:szCs w:val="24"/>
                <w:lang w:eastAsia="ru-RU"/>
              </w:rPr>
            </w:pPr>
            <w:r w:rsidRPr="004D3314">
              <w:rPr>
                <w:rFonts w:ascii="Times New Roman" w:eastAsia="Calibri" w:hAnsi="Times New Roman" w:cs="Times New Roman"/>
                <w:sz w:val="24"/>
                <w:szCs w:val="24"/>
                <w:lang w:eastAsia="ru-RU"/>
              </w:rPr>
              <w:t>Физические параметры шахтного воздуха</w:t>
            </w:r>
          </w:p>
        </w:tc>
      </w:tr>
      <w:tr w:rsidR="00BB03EC" w:rsidRPr="004D3314" w14:paraId="78D61559" w14:textId="77777777" w:rsidTr="00BB03EC">
        <w:trPr>
          <w:trHeight w:val="252"/>
        </w:trPr>
        <w:tc>
          <w:tcPr>
            <w:tcW w:w="843" w:type="pct"/>
            <w:vMerge/>
          </w:tcPr>
          <w:p w14:paraId="063B83E2"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343F3B63"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Виды связи метана с горными породами</w:t>
            </w:r>
          </w:p>
        </w:tc>
      </w:tr>
      <w:tr w:rsidR="00BB03EC" w:rsidRPr="004D3314" w14:paraId="2728E63A" w14:textId="77777777" w:rsidTr="00BB03EC">
        <w:trPr>
          <w:trHeight w:val="252"/>
        </w:trPr>
        <w:tc>
          <w:tcPr>
            <w:tcW w:w="843" w:type="pct"/>
            <w:vMerge/>
          </w:tcPr>
          <w:p w14:paraId="47FDDCD2"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710D52A8"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Расчет абсолютной и относительности метанообильности</w:t>
            </w:r>
          </w:p>
        </w:tc>
      </w:tr>
      <w:tr w:rsidR="00BB03EC" w:rsidRPr="004D3314" w14:paraId="44E9D1BE" w14:textId="77777777" w:rsidTr="00BB03EC">
        <w:trPr>
          <w:trHeight w:val="252"/>
        </w:trPr>
        <w:tc>
          <w:tcPr>
            <w:tcW w:w="843" w:type="pct"/>
            <w:vMerge/>
          </w:tcPr>
          <w:p w14:paraId="671507D3"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2CDA11CE"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Расчет количества воздуха по факторам</w:t>
            </w:r>
          </w:p>
        </w:tc>
      </w:tr>
      <w:tr w:rsidR="00BB03EC" w:rsidRPr="004D3314" w14:paraId="66798A0B" w14:textId="77777777" w:rsidTr="00BB03EC">
        <w:trPr>
          <w:trHeight w:val="252"/>
        </w:trPr>
        <w:tc>
          <w:tcPr>
            <w:tcW w:w="843" w:type="pct"/>
            <w:vMerge/>
          </w:tcPr>
          <w:p w14:paraId="592051EB"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47F393CA"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Выбор калориферной установки для подогрева воздуха по заданным параметрам</w:t>
            </w:r>
          </w:p>
        </w:tc>
      </w:tr>
      <w:tr w:rsidR="00BB03EC" w:rsidRPr="004D3314" w14:paraId="3C985D0E" w14:textId="77777777" w:rsidTr="00BB03EC">
        <w:trPr>
          <w:trHeight w:val="252"/>
        </w:trPr>
        <w:tc>
          <w:tcPr>
            <w:tcW w:w="843" w:type="pct"/>
            <w:vMerge/>
          </w:tcPr>
          <w:p w14:paraId="5FB1A3C8"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3CE51D0D"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Выбор вентилятора местного проветривания</w:t>
            </w:r>
          </w:p>
        </w:tc>
      </w:tr>
      <w:tr w:rsidR="00BB03EC" w:rsidRPr="004D3314" w14:paraId="177EBBB1" w14:textId="77777777" w:rsidTr="00BB03EC">
        <w:trPr>
          <w:trHeight w:val="252"/>
        </w:trPr>
        <w:tc>
          <w:tcPr>
            <w:tcW w:w="843" w:type="pct"/>
            <w:vMerge/>
          </w:tcPr>
          <w:p w14:paraId="3C36BA0D"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1A8C6801"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Выбор вентилятора главного проветривания</w:t>
            </w:r>
          </w:p>
        </w:tc>
      </w:tr>
      <w:tr w:rsidR="00BB03EC" w:rsidRPr="004D3314" w14:paraId="242372E8" w14:textId="77777777" w:rsidTr="00BB03EC">
        <w:trPr>
          <w:trHeight w:val="252"/>
        </w:trPr>
        <w:tc>
          <w:tcPr>
            <w:tcW w:w="843" w:type="pct"/>
            <w:vMerge/>
          </w:tcPr>
          <w:p w14:paraId="73F33A28" w14:textId="77777777" w:rsidR="00BB03EC" w:rsidRPr="004D3314" w:rsidRDefault="00BB03EC" w:rsidP="00F65FF5">
            <w:pPr>
              <w:rPr>
                <w:rFonts w:ascii="Times New Roman" w:eastAsia="Calibri" w:hAnsi="Times New Roman" w:cs="Times New Roman"/>
                <w:b/>
                <w:bCs/>
                <w:sz w:val="24"/>
                <w:szCs w:val="24"/>
                <w:lang w:eastAsia="ru-RU"/>
              </w:rPr>
            </w:pPr>
          </w:p>
        </w:tc>
        <w:tc>
          <w:tcPr>
            <w:tcW w:w="4157" w:type="pct"/>
          </w:tcPr>
          <w:p w14:paraId="550B0DF6"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Проектирование вентиляции шахты</w:t>
            </w:r>
          </w:p>
        </w:tc>
      </w:tr>
      <w:tr w:rsidR="00BB03EC" w:rsidRPr="004D3314" w14:paraId="21F0AB8E" w14:textId="77777777" w:rsidTr="00BB03EC">
        <w:trPr>
          <w:trHeight w:val="480"/>
        </w:trPr>
        <w:tc>
          <w:tcPr>
            <w:tcW w:w="5000" w:type="pct"/>
            <w:gridSpan w:val="2"/>
          </w:tcPr>
          <w:p w14:paraId="7EFBEE44"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b/>
                <w:bCs/>
                <w:sz w:val="24"/>
                <w:szCs w:val="24"/>
                <w:lang w:eastAsia="ru-RU"/>
              </w:rPr>
              <w:t>Тематика самостоятельной учебной работы при изучении МДК 03.01. Организация работ на технологических процессах подземных горных работ</w:t>
            </w:r>
          </w:p>
        </w:tc>
      </w:tr>
      <w:tr w:rsidR="00BB03EC" w:rsidRPr="004D3314" w14:paraId="6B29661F" w14:textId="77777777" w:rsidTr="00BB03EC">
        <w:trPr>
          <w:trHeight w:val="204"/>
        </w:trPr>
        <w:tc>
          <w:tcPr>
            <w:tcW w:w="5000" w:type="pct"/>
            <w:gridSpan w:val="2"/>
          </w:tcPr>
          <w:p w14:paraId="28F21C03" w14:textId="77777777" w:rsidR="00BB03EC" w:rsidRPr="004D3314" w:rsidRDefault="00BB03EC" w:rsidP="00F65FF5">
            <w:pPr>
              <w:rPr>
                <w:rFonts w:ascii="Times New Roman" w:eastAsia="Calibri" w:hAnsi="Times New Roman" w:cs="Times New Roman"/>
                <w:b/>
                <w:bCs/>
                <w:sz w:val="24"/>
                <w:szCs w:val="24"/>
                <w:lang w:eastAsia="ru-RU"/>
              </w:rPr>
            </w:pPr>
            <w:r w:rsidRPr="004D3314">
              <w:rPr>
                <w:rFonts w:ascii="Times New Roman" w:eastAsia="Calibri" w:hAnsi="Times New Roman" w:cs="Times New Roman"/>
                <w:sz w:val="24"/>
                <w:szCs w:val="24"/>
                <w:lang w:eastAsia="ru-RU"/>
              </w:rPr>
              <w:t>Работа с учебной литературой и конспектом для выполнения домашнего задания</w:t>
            </w:r>
          </w:p>
        </w:tc>
      </w:tr>
      <w:tr w:rsidR="00BB03EC" w:rsidRPr="004D3314" w14:paraId="58346342" w14:textId="77777777" w:rsidTr="00BB03EC">
        <w:trPr>
          <w:trHeight w:val="204"/>
        </w:trPr>
        <w:tc>
          <w:tcPr>
            <w:tcW w:w="5000" w:type="pct"/>
            <w:gridSpan w:val="2"/>
          </w:tcPr>
          <w:p w14:paraId="2E3F9498"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Подготовка к лабораторно-практическим занятиям с использованием методических рекомендаций</w:t>
            </w:r>
          </w:p>
        </w:tc>
      </w:tr>
      <w:tr w:rsidR="00BB03EC" w:rsidRPr="004D3314" w14:paraId="202B0B47" w14:textId="77777777" w:rsidTr="00BB03EC">
        <w:trPr>
          <w:trHeight w:val="247"/>
        </w:trPr>
        <w:tc>
          <w:tcPr>
            <w:tcW w:w="5000" w:type="pct"/>
            <w:gridSpan w:val="2"/>
          </w:tcPr>
          <w:p w14:paraId="6CD0C539"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Оформление отчетов по лабораторно практическим занятиям</w:t>
            </w:r>
          </w:p>
        </w:tc>
      </w:tr>
      <w:tr w:rsidR="00BB03EC" w:rsidRPr="004D3314" w14:paraId="2A1287F6" w14:textId="77777777" w:rsidTr="00BB03EC">
        <w:trPr>
          <w:trHeight w:val="206"/>
        </w:trPr>
        <w:tc>
          <w:tcPr>
            <w:tcW w:w="5000" w:type="pct"/>
            <w:gridSpan w:val="2"/>
          </w:tcPr>
          <w:p w14:paraId="2E5C681A"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Подготовка материала для выступления по предложенной преподавателем теме</w:t>
            </w:r>
          </w:p>
        </w:tc>
      </w:tr>
      <w:tr w:rsidR="00BB03EC" w:rsidRPr="004D3314" w14:paraId="49326335" w14:textId="77777777" w:rsidTr="00BB03EC">
        <w:trPr>
          <w:trHeight w:val="206"/>
        </w:trPr>
        <w:tc>
          <w:tcPr>
            <w:tcW w:w="5000" w:type="pct"/>
            <w:gridSpan w:val="2"/>
          </w:tcPr>
          <w:p w14:paraId="23F6AC08"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Написание рефератов по предложенной теме</w:t>
            </w:r>
          </w:p>
        </w:tc>
      </w:tr>
      <w:tr w:rsidR="00BB03EC" w:rsidRPr="004D3314" w14:paraId="0F2AB29F" w14:textId="77777777" w:rsidTr="00BB03EC">
        <w:trPr>
          <w:trHeight w:val="195"/>
        </w:trPr>
        <w:tc>
          <w:tcPr>
            <w:tcW w:w="5000" w:type="pct"/>
            <w:gridSpan w:val="2"/>
          </w:tcPr>
          <w:p w14:paraId="2D14B9DA" w14:textId="77777777" w:rsidR="00BB03EC" w:rsidRPr="004D3314" w:rsidRDefault="00BB03EC" w:rsidP="00F65FF5">
            <w:pPr>
              <w:jc w:val="both"/>
              <w:rPr>
                <w:rFonts w:ascii="Times New Roman" w:eastAsia="Calibri" w:hAnsi="Times New Roman" w:cs="Times New Roman"/>
                <w:b/>
                <w:sz w:val="24"/>
                <w:szCs w:val="24"/>
                <w:lang w:eastAsia="ru-RU"/>
              </w:rPr>
            </w:pPr>
            <w:r w:rsidRPr="004D3314">
              <w:rPr>
                <w:rFonts w:ascii="Times New Roman" w:eastAsia="Calibri" w:hAnsi="Times New Roman" w:cs="Times New Roman"/>
                <w:b/>
                <w:sz w:val="24"/>
                <w:szCs w:val="24"/>
                <w:lang w:eastAsia="ru-RU"/>
              </w:rPr>
              <w:t>Раздел 2 Организация работ на технологических процессах открытых горных работ</w:t>
            </w:r>
            <w:r>
              <w:rPr>
                <w:rFonts w:ascii="Times New Roman" w:eastAsia="Calibri" w:hAnsi="Times New Roman" w:cs="Times New Roman"/>
                <w:b/>
                <w:sz w:val="24"/>
                <w:szCs w:val="24"/>
                <w:lang w:eastAsia="ru-RU"/>
              </w:rPr>
              <w:t xml:space="preserve">  78 ак.ч.</w:t>
            </w:r>
          </w:p>
        </w:tc>
      </w:tr>
      <w:tr w:rsidR="00BB03EC" w:rsidRPr="004D3314" w14:paraId="1E354FC4" w14:textId="77777777" w:rsidTr="00BB03EC">
        <w:trPr>
          <w:trHeight w:val="195"/>
        </w:trPr>
        <w:tc>
          <w:tcPr>
            <w:tcW w:w="5000" w:type="pct"/>
            <w:gridSpan w:val="2"/>
          </w:tcPr>
          <w:p w14:paraId="741329BE" w14:textId="77777777" w:rsidR="00BB03EC" w:rsidRPr="004D3314" w:rsidRDefault="00BB03EC" w:rsidP="00F65FF5">
            <w:pPr>
              <w:jc w:val="both"/>
              <w:rPr>
                <w:rFonts w:ascii="Times New Roman" w:eastAsia="Calibri" w:hAnsi="Times New Roman" w:cs="Times New Roman"/>
                <w:b/>
                <w:sz w:val="24"/>
                <w:szCs w:val="24"/>
                <w:lang w:eastAsia="ru-RU"/>
              </w:rPr>
            </w:pPr>
            <w:r w:rsidRPr="004D3314">
              <w:rPr>
                <w:rFonts w:ascii="Times New Roman" w:eastAsia="Calibri" w:hAnsi="Times New Roman" w:cs="Times New Roman"/>
                <w:b/>
                <w:sz w:val="24"/>
                <w:szCs w:val="24"/>
                <w:lang w:eastAsia="ru-RU"/>
              </w:rPr>
              <w:t>МДК 03.02. Организация работ на технологических процессах открытых горных работ</w:t>
            </w:r>
          </w:p>
        </w:tc>
      </w:tr>
      <w:tr w:rsidR="00BB03EC" w:rsidRPr="004D3314" w14:paraId="1E6B93FC" w14:textId="77777777" w:rsidTr="00BB03EC">
        <w:trPr>
          <w:trHeight w:val="327"/>
        </w:trPr>
        <w:tc>
          <w:tcPr>
            <w:tcW w:w="843" w:type="pct"/>
            <w:vMerge w:val="restart"/>
          </w:tcPr>
          <w:p w14:paraId="7E41E1D9" w14:textId="77777777" w:rsidR="00BB03EC" w:rsidRPr="004D3314" w:rsidRDefault="00BB03EC" w:rsidP="00F65FF5">
            <w:pPr>
              <w:rPr>
                <w:rFonts w:ascii="Times New Roman" w:eastAsia="Calibri" w:hAnsi="Times New Roman" w:cs="Times New Roman"/>
                <w:b/>
                <w:bCs/>
                <w:sz w:val="24"/>
                <w:szCs w:val="24"/>
                <w:lang w:eastAsia="ru-RU"/>
              </w:rPr>
            </w:pPr>
            <w:r w:rsidRPr="004D3314">
              <w:rPr>
                <w:rFonts w:ascii="Times New Roman" w:eastAsia="Calibri" w:hAnsi="Times New Roman" w:cs="Times New Roman"/>
                <w:b/>
                <w:bCs/>
                <w:sz w:val="24"/>
                <w:szCs w:val="24"/>
                <w:lang w:eastAsia="ru-RU"/>
              </w:rPr>
              <w:t xml:space="preserve">Тема 1. </w:t>
            </w:r>
          </w:p>
          <w:p w14:paraId="40824542" w14:textId="77777777" w:rsidR="00BB03EC" w:rsidRPr="004D3314" w:rsidRDefault="00BB03EC" w:rsidP="00F65FF5">
            <w:pPr>
              <w:rPr>
                <w:rFonts w:ascii="Times New Roman" w:eastAsia="Calibri" w:hAnsi="Times New Roman" w:cs="Times New Roman"/>
                <w:b/>
                <w:bCs/>
                <w:sz w:val="24"/>
                <w:szCs w:val="24"/>
                <w:lang w:eastAsia="ru-RU"/>
              </w:rPr>
            </w:pPr>
            <w:r w:rsidRPr="004D3314">
              <w:rPr>
                <w:rFonts w:ascii="Times New Roman" w:eastAsia="Calibri" w:hAnsi="Times New Roman" w:cs="Times New Roman"/>
                <w:b/>
                <w:bCs/>
                <w:sz w:val="24"/>
                <w:szCs w:val="24"/>
                <w:lang w:eastAsia="ru-RU"/>
              </w:rPr>
              <w:t>Основные понятия открытых горных работ</w:t>
            </w:r>
          </w:p>
        </w:tc>
        <w:tc>
          <w:tcPr>
            <w:tcW w:w="4157" w:type="pct"/>
          </w:tcPr>
          <w:p w14:paraId="60A7BF87" w14:textId="77777777" w:rsidR="00BB03EC" w:rsidRPr="004D3314" w:rsidRDefault="00BB03EC" w:rsidP="00F65FF5">
            <w:pPr>
              <w:rPr>
                <w:rFonts w:ascii="Times New Roman" w:eastAsia="Calibri" w:hAnsi="Times New Roman" w:cs="Times New Roman"/>
                <w:b/>
                <w:sz w:val="24"/>
                <w:szCs w:val="24"/>
                <w:lang w:eastAsia="ru-RU"/>
              </w:rPr>
            </w:pPr>
            <w:r w:rsidRPr="004D3314">
              <w:rPr>
                <w:rFonts w:ascii="Times New Roman" w:eastAsia="Calibri" w:hAnsi="Times New Roman" w:cs="Times New Roman"/>
                <w:b/>
                <w:bCs/>
                <w:sz w:val="24"/>
                <w:szCs w:val="24"/>
                <w:lang w:eastAsia="ru-RU"/>
              </w:rPr>
              <w:t>Содержание</w:t>
            </w:r>
          </w:p>
        </w:tc>
      </w:tr>
      <w:tr w:rsidR="00BB03EC" w:rsidRPr="004D3314" w14:paraId="062897A8" w14:textId="77777777" w:rsidTr="00BB03EC">
        <w:trPr>
          <w:trHeight w:val="513"/>
        </w:trPr>
        <w:tc>
          <w:tcPr>
            <w:tcW w:w="843" w:type="pct"/>
            <w:vMerge/>
          </w:tcPr>
          <w:p w14:paraId="2018DA47" w14:textId="77777777" w:rsidR="00BB03EC" w:rsidRPr="004D3314" w:rsidRDefault="00BB03EC" w:rsidP="00F65FF5">
            <w:pPr>
              <w:rPr>
                <w:rFonts w:ascii="Times New Roman" w:eastAsia="Calibri" w:hAnsi="Times New Roman" w:cs="Times New Roman"/>
                <w:b/>
                <w:sz w:val="24"/>
                <w:szCs w:val="24"/>
                <w:lang w:eastAsia="ru-RU"/>
              </w:rPr>
            </w:pPr>
          </w:p>
        </w:tc>
        <w:tc>
          <w:tcPr>
            <w:tcW w:w="4157" w:type="pct"/>
          </w:tcPr>
          <w:p w14:paraId="747AA451"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Сущность и элементы открытых горных работ</w:t>
            </w:r>
          </w:p>
          <w:p w14:paraId="1FFE9F0E"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Горные породы как объект разработки</w:t>
            </w:r>
          </w:p>
        </w:tc>
      </w:tr>
      <w:tr w:rsidR="00BB03EC" w:rsidRPr="004D3314" w14:paraId="1D025F50" w14:textId="77777777" w:rsidTr="00BB03EC">
        <w:trPr>
          <w:trHeight w:val="84"/>
        </w:trPr>
        <w:tc>
          <w:tcPr>
            <w:tcW w:w="843" w:type="pct"/>
            <w:vMerge/>
          </w:tcPr>
          <w:p w14:paraId="5E4ECB04" w14:textId="77777777" w:rsidR="00BB03EC" w:rsidRPr="004D3314" w:rsidRDefault="00BB03EC" w:rsidP="00F65FF5">
            <w:pPr>
              <w:rPr>
                <w:rFonts w:ascii="Times New Roman" w:eastAsia="Calibri" w:hAnsi="Times New Roman" w:cs="Times New Roman"/>
                <w:b/>
                <w:sz w:val="24"/>
                <w:szCs w:val="24"/>
                <w:lang w:eastAsia="ru-RU"/>
              </w:rPr>
            </w:pPr>
          </w:p>
        </w:tc>
        <w:tc>
          <w:tcPr>
            <w:tcW w:w="4157" w:type="pct"/>
          </w:tcPr>
          <w:p w14:paraId="0FCF4122" w14:textId="77777777" w:rsidR="00BB03EC" w:rsidRPr="004D3314" w:rsidRDefault="00BB03EC" w:rsidP="00F65FF5">
            <w:pPr>
              <w:rPr>
                <w:rFonts w:ascii="Times New Roman" w:eastAsia="Calibri" w:hAnsi="Times New Roman" w:cs="Times New Roman"/>
                <w:b/>
                <w:sz w:val="24"/>
                <w:szCs w:val="24"/>
                <w:lang w:eastAsia="ru-RU"/>
              </w:rPr>
            </w:pPr>
            <w:r w:rsidRPr="004D3314">
              <w:rPr>
                <w:rFonts w:ascii="Times New Roman" w:eastAsia="Calibri" w:hAnsi="Times New Roman" w:cs="Times New Roman"/>
                <w:b/>
                <w:bCs/>
                <w:sz w:val="24"/>
                <w:szCs w:val="24"/>
                <w:lang w:eastAsia="ru-RU"/>
              </w:rPr>
              <w:t>В том числе практических занятий</w:t>
            </w:r>
          </w:p>
        </w:tc>
      </w:tr>
      <w:tr w:rsidR="00BB03EC" w:rsidRPr="004D3314" w14:paraId="623417A7" w14:textId="77777777" w:rsidTr="00BB03EC">
        <w:trPr>
          <w:trHeight w:val="408"/>
        </w:trPr>
        <w:tc>
          <w:tcPr>
            <w:tcW w:w="843" w:type="pct"/>
            <w:vMerge/>
          </w:tcPr>
          <w:p w14:paraId="7F0F4F1C" w14:textId="77777777" w:rsidR="00BB03EC" w:rsidRPr="004D3314" w:rsidRDefault="00BB03EC" w:rsidP="00F65FF5">
            <w:pPr>
              <w:rPr>
                <w:rFonts w:ascii="Times New Roman" w:eastAsia="Calibri" w:hAnsi="Times New Roman" w:cs="Times New Roman"/>
                <w:b/>
                <w:sz w:val="24"/>
                <w:szCs w:val="24"/>
                <w:lang w:eastAsia="ru-RU"/>
              </w:rPr>
            </w:pPr>
          </w:p>
        </w:tc>
        <w:tc>
          <w:tcPr>
            <w:tcW w:w="4157" w:type="pct"/>
          </w:tcPr>
          <w:p w14:paraId="095AD737" w14:textId="77777777" w:rsidR="00BB03EC" w:rsidRPr="004D3314" w:rsidRDefault="00BB03EC" w:rsidP="00F65FF5">
            <w:pPr>
              <w:rPr>
                <w:rFonts w:ascii="Times New Roman" w:eastAsia="Calibri" w:hAnsi="Times New Roman" w:cs="Times New Roman"/>
                <w:sz w:val="24"/>
                <w:szCs w:val="24"/>
              </w:rPr>
            </w:pPr>
            <w:r w:rsidRPr="004D3314">
              <w:rPr>
                <w:rFonts w:ascii="Times New Roman" w:eastAsia="Calibri" w:hAnsi="Times New Roman" w:cs="Times New Roman"/>
                <w:b/>
                <w:sz w:val="24"/>
                <w:szCs w:val="24"/>
                <w:lang w:eastAsia="ru-RU"/>
              </w:rPr>
              <w:t xml:space="preserve">Практическая работа: </w:t>
            </w:r>
          </w:p>
          <w:p w14:paraId="7CFF1E23" w14:textId="77777777" w:rsidR="00BB03EC" w:rsidRPr="004D3314" w:rsidRDefault="00BB03EC" w:rsidP="00F65FF5">
            <w:pPr>
              <w:rPr>
                <w:rFonts w:ascii="Times New Roman" w:eastAsia="Calibri" w:hAnsi="Times New Roman" w:cs="Times New Roman"/>
                <w:b/>
                <w:bCs/>
                <w:sz w:val="24"/>
                <w:szCs w:val="24"/>
                <w:lang w:eastAsia="ru-RU"/>
              </w:rPr>
            </w:pPr>
            <w:r w:rsidRPr="004D3314">
              <w:rPr>
                <w:rFonts w:ascii="Times New Roman" w:eastAsia="Calibri" w:hAnsi="Times New Roman" w:cs="Times New Roman"/>
                <w:sz w:val="24"/>
                <w:szCs w:val="24"/>
                <w:lang w:eastAsia="ru-RU"/>
              </w:rPr>
              <w:t>Определение основных элементов и параметров карьера</w:t>
            </w:r>
          </w:p>
        </w:tc>
      </w:tr>
      <w:tr w:rsidR="00BB03EC" w:rsidRPr="004D3314" w14:paraId="0483EC16" w14:textId="77777777" w:rsidTr="00BB03EC">
        <w:trPr>
          <w:trHeight w:val="573"/>
        </w:trPr>
        <w:tc>
          <w:tcPr>
            <w:tcW w:w="843" w:type="pct"/>
            <w:vMerge/>
          </w:tcPr>
          <w:p w14:paraId="037C5416" w14:textId="77777777" w:rsidR="00BB03EC" w:rsidRPr="004D3314" w:rsidRDefault="00BB03EC" w:rsidP="00F65FF5">
            <w:pPr>
              <w:rPr>
                <w:rFonts w:ascii="Times New Roman" w:eastAsia="Calibri" w:hAnsi="Times New Roman" w:cs="Times New Roman"/>
                <w:b/>
                <w:sz w:val="24"/>
                <w:szCs w:val="24"/>
                <w:lang w:eastAsia="ru-RU"/>
              </w:rPr>
            </w:pPr>
          </w:p>
        </w:tc>
        <w:tc>
          <w:tcPr>
            <w:tcW w:w="4157" w:type="pct"/>
          </w:tcPr>
          <w:p w14:paraId="53B2917B" w14:textId="77777777" w:rsidR="00BB03EC" w:rsidRPr="004D3314" w:rsidRDefault="00BB03EC" w:rsidP="00F65FF5">
            <w:pPr>
              <w:rPr>
                <w:rFonts w:ascii="Times New Roman" w:eastAsia="Calibri" w:hAnsi="Times New Roman" w:cs="Times New Roman"/>
                <w:b/>
                <w:sz w:val="24"/>
                <w:szCs w:val="24"/>
                <w:lang w:eastAsia="ru-RU"/>
              </w:rPr>
            </w:pPr>
            <w:r w:rsidRPr="004D3314">
              <w:rPr>
                <w:rFonts w:ascii="Times New Roman" w:eastAsia="Calibri" w:hAnsi="Times New Roman" w:cs="Times New Roman"/>
                <w:sz w:val="24"/>
                <w:szCs w:val="24"/>
                <w:lang w:eastAsia="ru-RU"/>
              </w:rPr>
              <w:t>Технологическая характеристика горных пород по периодическим коллекциям</w:t>
            </w:r>
          </w:p>
        </w:tc>
      </w:tr>
      <w:tr w:rsidR="00BB03EC" w:rsidRPr="004D3314" w14:paraId="0A743DAC" w14:textId="77777777" w:rsidTr="00BB03EC">
        <w:trPr>
          <w:trHeight w:val="245"/>
        </w:trPr>
        <w:tc>
          <w:tcPr>
            <w:tcW w:w="843" w:type="pct"/>
            <w:vMerge/>
          </w:tcPr>
          <w:p w14:paraId="5404B7A5" w14:textId="77777777" w:rsidR="00BB03EC" w:rsidRPr="004D3314" w:rsidRDefault="00BB03EC" w:rsidP="00F65FF5">
            <w:pPr>
              <w:rPr>
                <w:rFonts w:ascii="Times New Roman" w:eastAsia="Calibri" w:hAnsi="Times New Roman" w:cs="Times New Roman"/>
                <w:b/>
                <w:sz w:val="24"/>
                <w:szCs w:val="24"/>
                <w:lang w:eastAsia="ru-RU"/>
              </w:rPr>
            </w:pPr>
          </w:p>
        </w:tc>
        <w:tc>
          <w:tcPr>
            <w:tcW w:w="4157" w:type="pct"/>
          </w:tcPr>
          <w:p w14:paraId="540622DC"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Общая оценка сопротивления горных пород разрушению</w:t>
            </w:r>
          </w:p>
        </w:tc>
      </w:tr>
      <w:tr w:rsidR="00BB03EC" w:rsidRPr="004D3314" w14:paraId="169A4EDF" w14:textId="77777777" w:rsidTr="00BB03EC">
        <w:trPr>
          <w:trHeight w:val="70"/>
        </w:trPr>
        <w:tc>
          <w:tcPr>
            <w:tcW w:w="843" w:type="pct"/>
            <w:vMerge w:val="restart"/>
          </w:tcPr>
          <w:p w14:paraId="286EAA9B" w14:textId="77777777" w:rsidR="00BB03EC" w:rsidRPr="004D3314" w:rsidRDefault="00BB03EC" w:rsidP="00F65FF5">
            <w:pPr>
              <w:rPr>
                <w:rFonts w:ascii="Times New Roman" w:eastAsia="Calibri" w:hAnsi="Times New Roman" w:cs="Times New Roman"/>
                <w:b/>
                <w:sz w:val="24"/>
                <w:szCs w:val="24"/>
                <w:lang w:eastAsia="ru-RU"/>
              </w:rPr>
            </w:pPr>
            <w:r w:rsidRPr="004D3314">
              <w:rPr>
                <w:rFonts w:ascii="Times New Roman" w:eastAsia="Calibri" w:hAnsi="Times New Roman" w:cs="Times New Roman"/>
                <w:b/>
                <w:sz w:val="24"/>
                <w:szCs w:val="24"/>
                <w:lang w:eastAsia="ru-RU"/>
              </w:rPr>
              <w:t xml:space="preserve">Тема 2. </w:t>
            </w:r>
            <w:r w:rsidRPr="004D3314">
              <w:rPr>
                <w:rFonts w:ascii="Times New Roman" w:eastAsia="Calibri" w:hAnsi="Times New Roman" w:cs="Times New Roman"/>
                <w:b/>
                <w:bCs/>
                <w:sz w:val="24"/>
                <w:szCs w:val="24"/>
                <w:lang w:eastAsia="ru-RU"/>
              </w:rPr>
              <w:t>Технологические основы буровых работ</w:t>
            </w:r>
          </w:p>
        </w:tc>
        <w:tc>
          <w:tcPr>
            <w:tcW w:w="4157" w:type="pct"/>
          </w:tcPr>
          <w:p w14:paraId="3893BBD9" w14:textId="77777777" w:rsidR="00BB03EC" w:rsidRPr="004D3314" w:rsidRDefault="00BB03EC" w:rsidP="00F65FF5">
            <w:pPr>
              <w:rPr>
                <w:rFonts w:ascii="Times New Roman" w:eastAsia="Calibri" w:hAnsi="Times New Roman" w:cs="Times New Roman"/>
                <w:b/>
                <w:sz w:val="24"/>
                <w:szCs w:val="24"/>
                <w:lang w:eastAsia="ru-RU"/>
              </w:rPr>
            </w:pPr>
            <w:r w:rsidRPr="004D3314">
              <w:rPr>
                <w:rFonts w:ascii="Times New Roman" w:eastAsia="Calibri" w:hAnsi="Times New Roman" w:cs="Times New Roman"/>
                <w:b/>
                <w:bCs/>
                <w:sz w:val="24"/>
                <w:szCs w:val="24"/>
                <w:lang w:eastAsia="ru-RU"/>
              </w:rPr>
              <w:t>Содержание</w:t>
            </w:r>
          </w:p>
        </w:tc>
      </w:tr>
      <w:tr w:rsidR="00BB03EC" w:rsidRPr="004D3314" w14:paraId="658B6F48" w14:textId="77777777" w:rsidTr="00BB03EC">
        <w:trPr>
          <w:trHeight w:val="642"/>
        </w:trPr>
        <w:tc>
          <w:tcPr>
            <w:tcW w:w="843" w:type="pct"/>
            <w:vMerge/>
          </w:tcPr>
          <w:p w14:paraId="38D08F16" w14:textId="77777777" w:rsidR="00BB03EC" w:rsidRPr="004D3314" w:rsidRDefault="00BB03EC" w:rsidP="00F65FF5">
            <w:pPr>
              <w:rPr>
                <w:rFonts w:ascii="Times New Roman" w:eastAsia="Calibri" w:hAnsi="Times New Roman" w:cs="Times New Roman"/>
                <w:b/>
                <w:sz w:val="24"/>
                <w:szCs w:val="24"/>
                <w:lang w:eastAsia="ru-RU"/>
              </w:rPr>
            </w:pPr>
          </w:p>
        </w:tc>
        <w:tc>
          <w:tcPr>
            <w:tcW w:w="4157" w:type="pct"/>
          </w:tcPr>
          <w:p w14:paraId="340E232C"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Буримость горных пород</w:t>
            </w:r>
          </w:p>
          <w:p w14:paraId="1D682335"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Виды бурения и их технологичекая оценка</w:t>
            </w:r>
          </w:p>
          <w:p w14:paraId="3F1B6206"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Вспомогательные работы при бурении</w:t>
            </w:r>
          </w:p>
          <w:p w14:paraId="188C5BBF"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Технологические основы автоматизации бурения</w:t>
            </w:r>
          </w:p>
          <w:p w14:paraId="5BA86083"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Организация буровых работ</w:t>
            </w:r>
          </w:p>
        </w:tc>
      </w:tr>
      <w:tr w:rsidR="00BB03EC" w:rsidRPr="004D3314" w14:paraId="1EFCFA7C" w14:textId="77777777" w:rsidTr="00BB03EC">
        <w:trPr>
          <w:trHeight w:val="313"/>
        </w:trPr>
        <w:tc>
          <w:tcPr>
            <w:tcW w:w="843" w:type="pct"/>
            <w:vMerge/>
          </w:tcPr>
          <w:p w14:paraId="31391A5D" w14:textId="77777777" w:rsidR="00BB03EC" w:rsidRPr="004D3314" w:rsidRDefault="00BB03EC" w:rsidP="00F65FF5">
            <w:pPr>
              <w:rPr>
                <w:rFonts w:ascii="Times New Roman" w:eastAsia="Calibri" w:hAnsi="Times New Roman" w:cs="Times New Roman"/>
                <w:b/>
                <w:sz w:val="24"/>
                <w:szCs w:val="24"/>
                <w:lang w:eastAsia="ru-RU"/>
              </w:rPr>
            </w:pPr>
          </w:p>
        </w:tc>
        <w:tc>
          <w:tcPr>
            <w:tcW w:w="4157" w:type="pct"/>
          </w:tcPr>
          <w:p w14:paraId="76B52944" w14:textId="77777777" w:rsidR="00BB03EC" w:rsidRPr="004D3314" w:rsidRDefault="00BB03EC" w:rsidP="00F65FF5">
            <w:pPr>
              <w:rPr>
                <w:rFonts w:ascii="Times New Roman" w:eastAsia="Calibri" w:hAnsi="Times New Roman" w:cs="Times New Roman"/>
                <w:b/>
                <w:sz w:val="24"/>
                <w:szCs w:val="24"/>
                <w:lang w:eastAsia="ru-RU"/>
              </w:rPr>
            </w:pPr>
            <w:r w:rsidRPr="004D3314">
              <w:rPr>
                <w:rFonts w:ascii="Times New Roman" w:eastAsia="Calibri" w:hAnsi="Times New Roman" w:cs="Times New Roman"/>
                <w:b/>
                <w:bCs/>
                <w:sz w:val="24"/>
                <w:szCs w:val="24"/>
                <w:lang w:eastAsia="ru-RU"/>
              </w:rPr>
              <w:t>В том числе практических занятий</w:t>
            </w:r>
          </w:p>
        </w:tc>
      </w:tr>
      <w:tr w:rsidR="00BB03EC" w:rsidRPr="004D3314" w14:paraId="4F9FA8CF" w14:textId="77777777" w:rsidTr="00BB03EC">
        <w:trPr>
          <w:trHeight w:val="291"/>
        </w:trPr>
        <w:tc>
          <w:tcPr>
            <w:tcW w:w="843" w:type="pct"/>
            <w:vMerge/>
          </w:tcPr>
          <w:p w14:paraId="6A22265C" w14:textId="77777777" w:rsidR="00BB03EC" w:rsidRPr="004D3314" w:rsidRDefault="00BB03EC" w:rsidP="00F65FF5">
            <w:pPr>
              <w:rPr>
                <w:rFonts w:ascii="Times New Roman" w:eastAsia="Calibri" w:hAnsi="Times New Roman" w:cs="Times New Roman"/>
                <w:b/>
                <w:sz w:val="24"/>
                <w:szCs w:val="24"/>
                <w:lang w:eastAsia="ru-RU"/>
              </w:rPr>
            </w:pPr>
          </w:p>
        </w:tc>
        <w:tc>
          <w:tcPr>
            <w:tcW w:w="4157" w:type="pct"/>
          </w:tcPr>
          <w:p w14:paraId="3B2683EB" w14:textId="77777777" w:rsidR="00BB03EC" w:rsidRPr="004D3314" w:rsidRDefault="00BB03EC" w:rsidP="00F65FF5">
            <w:pPr>
              <w:rPr>
                <w:rFonts w:ascii="Times New Roman" w:eastAsia="Calibri" w:hAnsi="Times New Roman" w:cs="Times New Roman"/>
                <w:sz w:val="24"/>
                <w:szCs w:val="24"/>
              </w:rPr>
            </w:pPr>
            <w:r w:rsidRPr="004D3314">
              <w:rPr>
                <w:rFonts w:ascii="Times New Roman" w:eastAsia="Calibri" w:hAnsi="Times New Roman" w:cs="Times New Roman"/>
                <w:sz w:val="24"/>
                <w:szCs w:val="24"/>
                <w:lang w:eastAsia="ru-RU"/>
              </w:rPr>
              <w:t>Технологическая характеристика и режим ударного бурения.</w:t>
            </w:r>
          </w:p>
        </w:tc>
      </w:tr>
      <w:tr w:rsidR="00BB03EC" w:rsidRPr="004D3314" w14:paraId="669A3646" w14:textId="77777777" w:rsidTr="00BB03EC">
        <w:trPr>
          <w:trHeight w:val="409"/>
        </w:trPr>
        <w:tc>
          <w:tcPr>
            <w:tcW w:w="843" w:type="pct"/>
            <w:vMerge/>
          </w:tcPr>
          <w:p w14:paraId="3B1BF041" w14:textId="77777777" w:rsidR="00BB03EC" w:rsidRPr="004D3314" w:rsidRDefault="00BB03EC" w:rsidP="00F65FF5">
            <w:pPr>
              <w:rPr>
                <w:rFonts w:ascii="Times New Roman" w:eastAsia="Calibri" w:hAnsi="Times New Roman" w:cs="Times New Roman"/>
                <w:b/>
                <w:sz w:val="24"/>
                <w:szCs w:val="24"/>
                <w:lang w:eastAsia="ru-RU"/>
              </w:rPr>
            </w:pPr>
          </w:p>
        </w:tc>
        <w:tc>
          <w:tcPr>
            <w:tcW w:w="4157" w:type="pct"/>
          </w:tcPr>
          <w:p w14:paraId="39DCCC66"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Технологическая характеристика и режим шарошечного бурения</w:t>
            </w:r>
          </w:p>
        </w:tc>
      </w:tr>
      <w:tr w:rsidR="00BB03EC" w:rsidRPr="004D3314" w14:paraId="6FCA56C1" w14:textId="77777777" w:rsidTr="00BB03EC">
        <w:trPr>
          <w:trHeight w:val="264"/>
        </w:trPr>
        <w:tc>
          <w:tcPr>
            <w:tcW w:w="843" w:type="pct"/>
            <w:vMerge/>
          </w:tcPr>
          <w:p w14:paraId="452117BC" w14:textId="77777777" w:rsidR="00BB03EC" w:rsidRPr="004D3314" w:rsidRDefault="00BB03EC" w:rsidP="00F65FF5">
            <w:pPr>
              <w:rPr>
                <w:rFonts w:ascii="Times New Roman" w:eastAsia="Calibri" w:hAnsi="Times New Roman" w:cs="Times New Roman"/>
                <w:b/>
                <w:sz w:val="24"/>
                <w:szCs w:val="24"/>
                <w:lang w:eastAsia="ru-RU"/>
              </w:rPr>
            </w:pPr>
          </w:p>
        </w:tc>
        <w:tc>
          <w:tcPr>
            <w:tcW w:w="4157" w:type="pct"/>
          </w:tcPr>
          <w:p w14:paraId="21986E40"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Технологическая характеристика и режим шнекового бурения</w:t>
            </w:r>
          </w:p>
        </w:tc>
      </w:tr>
      <w:tr w:rsidR="00BB03EC" w:rsidRPr="004D3314" w14:paraId="62A3EAD8" w14:textId="77777777" w:rsidTr="00BB03EC">
        <w:trPr>
          <w:trHeight w:val="276"/>
        </w:trPr>
        <w:tc>
          <w:tcPr>
            <w:tcW w:w="843" w:type="pct"/>
            <w:vMerge/>
          </w:tcPr>
          <w:p w14:paraId="406F0B38" w14:textId="77777777" w:rsidR="00BB03EC" w:rsidRPr="004D3314" w:rsidRDefault="00BB03EC" w:rsidP="00F65FF5">
            <w:pPr>
              <w:rPr>
                <w:rFonts w:ascii="Times New Roman" w:eastAsia="Calibri" w:hAnsi="Times New Roman" w:cs="Times New Roman"/>
                <w:b/>
                <w:sz w:val="24"/>
                <w:szCs w:val="24"/>
                <w:lang w:eastAsia="ru-RU"/>
              </w:rPr>
            </w:pPr>
          </w:p>
        </w:tc>
        <w:tc>
          <w:tcPr>
            <w:tcW w:w="4157" w:type="pct"/>
          </w:tcPr>
          <w:p w14:paraId="7F0E4CC4"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Технологическая характеристика и режим пневмоударного бурения</w:t>
            </w:r>
          </w:p>
        </w:tc>
      </w:tr>
      <w:tr w:rsidR="00BB03EC" w:rsidRPr="004D3314" w14:paraId="7A2DFB99" w14:textId="77777777" w:rsidTr="00BB03EC">
        <w:trPr>
          <w:trHeight w:val="409"/>
        </w:trPr>
        <w:tc>
          <w:tcPr>
            <w:tcW w:w="843" w:type="pct"/>
            <w:vMerge/>
          </w:tcPr>
          <w:p w14:paraId="4575532F" w14:textId="77777777" w:rsidR="00BB03EC" w:rsidRPr="004D3314" w:rsidRDefault="00BB03EC" w:rsidP="00F65FF5">
            <w:pPr>
              <w:rPr>
                <w:rFonts w:ascii="Times New Roman" w:eastAsia="Calibri" w:hAnsi="Times New Roman" w:cs="Times New Roman"/>
                <w:b/>
                <w:sz w:val="24"/>
                <w:szCs w:val="24"/>
                <w:lang w:eastAsia="ru-RU"/>
              </w:rPr>
            </w:pPr>
          </w:p>
        </w:tc>
        <w:tc>
          <w:tcPr>
            <w:tcW w:w="4157" w:type="pct"/>
          </w:tcPr>
          <w:p w14:paraId="41050F6F"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Технологическая характеристика и режим термического бурения</w:t>
            </w:r>
          </w:p>
        </w:tc>
      </w:tr>
      <w:tr w:rsidR="00BB03EC" w:rsidRPr="004D3314" w14:paraId="5705B914" w14:textId="77777777" w:rsidTr="00BB03EC">
        <w:trPr>
          <w:trHeight w:val="274"/>
        </w:trPr>
        <w:tc>
          <w:tcPr>
            <w:tcW w:w="843" w:type="pct"/>
            <w:vMerge w:val="restart"/>
          </w:tcPr>
          <w:p w14:paraId="511A1A76" w14:textId="77777777" w:rsidR="00BB03EC" w:rsidRPr="004D3314" w:rsidRDefault="00BB03EC" w:rsidP="00F65FF5">
            <w:pPr>
              <w:spacing w:before="2"/>
              <w:rPr>
                <w:rFonts w:ascii="Times New Roman" w:eastAsia="Calibri" w:hAnsi="Times New Roman" w:cs="Times New Roman"/>
                <w:b/>
                <w:sz w:val="24"/>
                <w:szCs w:val="24"/>
                <w:lang w:eastAsia="ru-RU"/>
              </w:rPr>
            </w:pPr>
            <w:r w:rsidRPr="004D3314">
              <w:rPr>
                <w:rFonts w:ascii="Times New Roman" w:eastAsia="Calibri" w:hAnsi="Times New Roman" w:cs="Times New Roman"/>
                <w:b/>
                <w:sz w:val="24"/>
                <w:szCs w:val="24"/>
                <w:lang w:eastAsia="ru-RU"/>
              </w:rPr>
              <w:t xml:space="preserve">Тема 3. </w:t>
            </w:r>
            <w:r w:rsidRPr="004D3314">
              <w:rPr>
                <w:rFonts w:ascii="Times New Roman" w:eastAsia="Calibri" w:hAnsi="Times New Roman" w:cs="Times New Roman"/>
                <w:b/>
                <w:sz w:val="24"/>
                <w:szCs w:val="24"/>
              </w:rPr>
              <w:t>Технологические основы взрывных работ</w:t>
            </w:r>
          </w:p>
        </w:tc>
        <w:tc>
          <w:tcPr>
            <w:tcW w:w="4157" w:type="pct"/>
          </w:tcPr>
          <w:p w14:paraId="717600B3" w14:textId="77777777" w:rsidR="00BB03EC" w:rsidRPr="004D3314" w:rsidRDefault="00BB03EC" w:rsidP="00F65FF5">
            <w:pPr>
              <w:rPr>
                <w:rFonts w:ascii="Times New Roman" w:eastAsia="Calibri" w:hAnsi="Times New Roman" w:cs="Times New Roman"/>
                <w:b/>
                <w:sz w:val="24"/>
                <w:szCs w:val="24"/>
                <w:lang w:eastAsia="ru-RU"/>
              </w:rPr>
            </w:pPr>
            <w:r w:rsidRPr="004D3314">
              <w:rPr>
                <w:rFonts w:ascii="Times New Roman" w:eastAsia="Calibri" w:hAnsi="Times New Roman" w:cs="Times New Roman"/>
                <w:b/>
                <w:bCs/>
                <w:sz w:val="24"/>
                <w:szCs w:val="24"/>
                <w:lang w:eastAsia="ru-RU"/>
              </w:rPr>
              <w:t>Содержание</w:t>
            </w:r>
          </w:p>
        </w:tc>
      </w:tr>
      <w:tr w:rsidR="00BB03EC" w:rsidRPr="004D3314" w14:paraId="06EB7703" w14:textId="77777777" w:rsidTr="00BB03EC">
        <w:trPr>
          <w:trHeight w:val="418"/>
        </w:trPr>
        <w:tc>
          <w:tcPr>
            <w:tcW w:w="843" w:type="pct"/>
            <w:vMerge/>
          </w:tcPr>
          <w:p w14:paraId="119A1D65" w14:textId="77777777" w:rsidR="00BB03EC" w:rsidRPr="004D3314" w:rsidRDefault="00BB03EC" w:rsidP="00F65FF5">
            <w:pPr>
              <w:spacing w:before="2"/>
              <w:rPr>
                <w:rFonts w:ascii="Times New Roman" w:eastAsia="Calibri" w:hAnsi="Times New Roman" w:cs="Times New Roman"/>
                <w:b/>
                <w:bCs/>
                <w:sz w:val="24"/>
                <w:szCs w:val="24"/>
                <w:lang w:eastAsia="ru-RU"/>
              </w:rPr>
            </w:pPr>
          </w:p>
        </w:tc>
        <w:tc>
          <w:tcPr>
            <w:tcW w:w="4157" w:type="pct"/>
          </w:tcPr>
          <w:p w14:paraId="60665919"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Технологическая характеристика взрывчатых веществ и средств взрывания</w:t>
            </w:r>
          </w:p>
          <w:p w14:paraId="5174F0C5"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Взрываемость горных пород</w:t>
            </w:r>
          </w:p>
          <w:p w14:paraId="0E45837F"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Фактический и проектный расход ВВ</w:t>
            </w:r>
          </w:p>
          <w:p w14:paraId="1BD24F05"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Особенности технологии метода скважинных зарядов</w:t>
            </w:r>
          </w:p>
          <w:p w14:paraId="6E2E28EA"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Параметры взрывных скважин</w:t>
            </w:r>
          </w:p>
          <w:p w14:paraId="7BE47863"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Проектирование и планирование взрывных работ</w:t>
            </w:r>
          </w:p>
        </w:tc>
      </w:tr>
      <w:tr w:rsidR="00BB03EC" w:rsidRPr="004D3314" w14:paraId="2BBC5C42" w14:textId="77777777" w:rsidTr="00BB03EC">
        <w:trPr>
          <w:trHeight w:val="216"/>
        </w:trPr>
        <w:tc>
          <w:tcPr>
            <w:tcW w:w="843" w:type="pct"/>
            <w:vMerge/>
          </w:tcPr>
          <w:p w14:paraId="12416A1C" w14:textId="77777777" w:rsidR="00BB03EC" w:rsidRPr="004D3314" w:rsidRDefault="00BB03EC" w:rsidP="00F65FF5">
            <w:pPr>
              <w:rPr>
                <w:rFonts w:ascii="Times New Roman" w:eastAsia="Calibri" w:hAnsi="Times New Roman" w:cs="Times New Roman"/>
                <w:b/>
                <w:sz w:val="24"/>
                <w:szCs w:val="24"/>
                <w:lang w:eastAsia="ru-RU"/>
              </w:rPr>
            </w:pPr>
          </w:p>
        </w:tc>
        <w:tc>
          <w:tcPr>
            <w:tcW w:w="4157" w:type="pct"/>
          </w:tcPr>
          <w:p w14:paraId="72907A9A" w14:textId="77777777" w:rsidR="00BB03EC" w:rsidRPr="004D3314" w:rsidRDefault="00BB03EC" w:rsidP="00F65FF5">
            <w:pPr>
              <w:rPr>
                <w:rFonts w:ascii="Times New Roman" w:eastAsia="Calibri" w:hAnsi="Times New Roman" w:cs="Times New Roman"/>
                <w:b/>
                <w:sz w:val="24"/>
                <w:szCs w:val="24"/>
                <w:lang w:eastAsia="ru-RU"/>
              </w:rPr>
            </w:pPr>
            <w:r w:rsidRPr="004D3314">
              <w:rPr>
                <w:rFonts w:ascii="Times New Roman" w:eastAsia="Calibri" w:hAnsi="Times New Roman" w:cs="Times New Roman"/>
                <w:b/>
                <w:bCs/>
                <w:sz w:val="24"/>
                <w:szCs w:val="24"/>
                <w:lang w:eastAsia="ru-RU"/>
              </w:rPr>
              <w:t>В том числе практических занятий</w:t>
            </w:r>
          </w:p>
        </w:tc>
      </w:tr>
      <w:tr w:rsidR="00BB03EC" w:rsidRPr="004D3314" w14:paraId="14E7F99F" w14:textId="77777777" w:rsidTr="00BB03EC">
        <w:trPr>
          <w:trHeight w:val="480"/>
        </w:trPr>
        <w:tc>
          <w:tcPr>
            <w:tcW w:w="843" w:type="pct"/>
            <w:vMerge/>
          </w:tcPr>
          <w:p w14:paraId="742C229F" w14:textId="77777777" w:rsidR="00BB03EC" w:rsidRPr="004D3314" w:rsidRDefault="00BB03EC" w:rsidP="00F65FF5">
            <w:pPr>
              <w:rPr>
                <w:rFonts w:ascii="Times New Roman" w:eastAsia="Calibri" w:hAnsi="Times New Roman" w:cs="Times New Roman"/>
                <w:b/>
                <w:sz w:val="24"/>
                <w:szCs w:val="24"/>
                <w:lang w:eastAsia="ru-RU"/>
              </w:rPr>
            </w:pPr>
          </w:p>
        </w:tc>
        <w:tc>
          <w:tcPr>
            <w:tcW w:w="4157" w:type="pct"/>
          </w:tcPr>
          <w:p w14:paraId="5C391503"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Расчет фактического и проектного расхода ВВ</w:t>
            </w:r>
          </w:p>
        </w:tc>
      </w:tr>
      <w:tr w:rsidR="00BB03EC" w:rsidRPr="004D3314" w14:paraId="3641B0E2" w14:textId="77777777" w:rsidTr="00BB03EC">
        <w:trPr>
          <w:trHeight w:val="298"/>
        </w:trPr>
        <w:tc>
          <w:tcPr>
            <w:tcW w:w="843" w:type="pct"/>
            <w:vMerge/>
          </w:tcPr>
          <w:p w14:paraId="226000F6" w14:textId="77777777" w:rsidR="00BB03EC" w:rsidRPr="004D3314" w:rsidRDefault="00BB03EC" w:rsidP="00F65FF5">
            <w:pPr>
              <w:rPr>
                <w:rFonts w:ascii="Times New Roman" w:eastAsia="Calibri" w:hAnsi="Times New Roman" w:cs="Times New Roman"/>
                <w:b/>
                <w:sz w:val="24"/>
                <w:szCs w:val="24"/>
                <w:lang w:eastAsia="ru-RU"/>
              </w:rPr>
            </w:pPr>
          </w:p>
        </w:tc>
        <w:tc>
          <w:tcPr>
            <w:tcW w:w="4157" w:type="pct"/>
          </w:tcPr>
          <w:p w14:paraId="581199AF" w14:textId="77777777" w:rsidR="00BB03EC" w:rsidRPr="004D3314" w:rsidRDefault="00BB03EC" w:rsidP="00F65FF5">
            <w:pPr>
              <w:rPr>
                <w:rFonts w:ascii="Times New Roman" w:eastAsia="Calibri" w:hAnsi="Times New Roman" w:cs="Times New Roman"/>
                <w:b/>
                <w:sz w:val="24"/>
                <w:szCs w:val="24"/>
                <w:lang w:eastAsia="ru-RU"/>
              </w:rPr>
            </w:pPr>
            <w:r w:rsidRPr="004D3314">
              <w:rPr>
                <w:rFonts w:ascii="Times New Roman" w:eastAsia="Calibri" w:hAnsi="Times New Roman" w:cs="Times New Roman"/>
                <w:sz w:val="24"/>
                <w:szCs w:val="24"/>
                <w:lang w:eastAsia="ru-RU"/>
              </w:rPr>
              <w:t>Расчет оптимального диаметра скважины</w:t>
            </w:r>
          </w:p>
        </w:tc>
      </w:tr>
      <w:tr w:rsidR="00BB03EC" w:rsidRPr="004D3314" w14:paraId="6D15BC95" w14:textId="77777777" w:rsidTr="00BB03EC">
        <w:trPr>
          <w:trHeight w:val="264"/>
        </w:trPr>
        <w:tc>
          <w:tcPr>
            <w:tcW w:w="843" w:type="pct"/>
            <w:vMerge/>
          </w:tcPr>
          <w:p w14:paraId="112B8D92" w14:textId="77777777" w:rsidR="00BB03EC" w:rsidRPr="004D3314" w:rsidRDefault="00BB03EC" w:rsidP="00F65FF5">
            <w:pPr>
              <w:rPr>
                <w:rFonts w:ascii="Times New Roman" w:eastAsia="Calibri" w:hAnsi="Times New Roman" w:cs="Times New Roman"/>
                <w:b/>
                <w:sz w:val="24"/>
                <w:szCs w:val="24"/>
                <w:lang w:eastAsia="ru-RU"/>
              </w:rPr>
            </w:pPr>
          </w:p>
        </w:tc>
        <w:tc>
          <w:tcPr>
            <w:tcW w:w="4157" w:type="pct"/>
          </w:tcPr>
          <w:p w14:paraId="4EE2C7BF"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Расчет зарядов и порядок их расположения</w:t>
            </w:r>
          </w:p>
        </w:tc>
      </w:tr>
      <w:tr w:rsidR="00BB03EC" w:rsidRPr="004D3314" w14:paraId="1C4D6C21" w14:textId="77777777" w:rsidTr="00BB03EC">
        <w:trPr>
          <w:trHeight w:val="264"/>
        </w:trPr>
        <w:tc>
          <w:tcPr>
            <w:tcW w:w="843" w:type="pct"/>
            <w:vMerge/>
          </w:tcPr>
          <w:p w14:paraId="75F083EE" w14:textId="77777777" w:rsidR="00BB03EC" w:rsidRPr="004D3314" w:rsidRDefault="00BB03EC" w:rsidP="00F65FF5">
            <w:pPr>
              <w:rPr>
                <w:rFonts w:ascii="Times New Roman" w:eastAsia="Calibri" w:hAnsi="Times New Roman" w:cs="Times New Roman"/>
                <w:b/>
                <w:sz w:val="24"/>
                <w:szCs w:val="24"/>
                <w:lang w:eastAsia="ru-RU"/>
              </w:rPr>
            </w:pPr>
          </w:p>
        </w:tc>
        <w:tc>
          <w:tcPr>
            <w:tcW w:w="4157" w:type="pct"/>
          </w:tcPr>
          <w:p w14:paraId="27023F91"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Расчет характеристика развала взорванной массы</w:t>
            </w:r>
          </w:p>
        </w:tc>
      </w:tr>
      <w:tr w:rsidR="00BB03EC" w:rsidRPr="004D3314" w14:paraId="258C125C" w14:textId="77777777" w:rsidTr="00BB03EC">
        <w:trPr>
          <w:trHeight w:val="264"/>
        </w:trPr>
        <w:tc>
          <w:tcPr>
            <w:tcW w:w="843" w:type="pct"/>
            <w:vMerge/>
          </w:tcPr>
          <w:p w14:paraId="6139E848" w14:textId="77777777" w:rsidR="00BB03EC" w:rsidRPr="004D3314" w:rsidRDefault="00BB03EC" w:rsidP="00F65FF5">
            <w:pPr>
              <w:rPr>
                <w:rFonts w:ascii="Times New Roman" w:eastAsia="Calibri" w:hAnsi="Times New Roman" w:cs="Times New Roman"/>
                <w:b/>
                <w:sz w:val="24"/>
                <w:szCs w:val="24"/>
                <w:lang w:eastAsia="ru-RU"/>
              </w:rPr>
            </w:pPr>
          </w:p>
        </w:tc>
        <w:tc>
          <w:tcPr>
            <w:tcW w:w="4157" w:type="pct"/>
          </w:tcPr>
          <w:p w14:paraId="0590F823"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Расчет параметров вторичного взрывания</w:t>
            </w:r>
          </w:p>
        </w:tc>
      </w:tr>
      <w:tr w:rsidR="00BB03EC" w:rsidRPr="004D3314" w14:paraId="13C0DCA9" w14:textId="77777777" w:rsidTr="00BB03EC">
        <w:trPr>
          <w:trHeight w:val="264"/>
        </w:trPr>
        <w:tc>
          <w:tcPr>
            <w:tcW w:w="843" w:type="pct"/>
            <w:vMerge/>
          </w:tcPr>
          <w:p w14:paraId="09A91D61" w14:textId="77777777" w:rsidR="00BB03EC" w:rsidRPr="004D3314" w:rsidRDefault="00BB03EC" w:rsidP="00F65FF5">
            <w:pPr>
              <w:rPr>
                <w:rFonts w:ascii="Times New Roman" w:eastAsia="Calibri" w:hAnsi="Times New Roman" w:cs="Times New Roman"/>
                <w:b/>
                <w:sz w:val="24"/>
                <w:szCs w:val="24"/>
                <w:lang w:eastAsia="ru-RU"/>
              </w:rPr>
            </w:pPr>
          </w:p>
        </w:tc>
        <w:tc>
          <w:tcPr>
            <w:tcW w:w="4157" w:type="pct"/>
          </w:tcPr>
          <w:p w14:paraId="37D8D06E"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Порядок проектирования взрывов</w:t>
            </w:r>
          </w:p>
        </w:tc>
      </w:tr>
      <w:tr w:rsidR="00BB03EC" w:rsidRPr="004D3314" w14:paraId="5E12A7DD" w14:textId="77777777" w:rsidTr="00BB03EC">
        <w:trPr>
          <w:trHeight w:val="264"/>
        </w:trPr>
        <w:tc>
          <w:tcPr>
            <w:tcW w:w="843" w:type="pct"/>
            <w:vMerge/>
          </w:tcPr>
          <w:p w14:paraId="68DE0AEC" w14:textId="77777777" w:rsidR="00BB03EC" w:rsidRPr="004D3314" w:rsidRDefault="00BB03EC" w:rsidP="00F65FF5">
            <w:pPr>
              <w:rPr>
                <w:rFonts w:ascii="Times New Roman" w:eastAsia="Calibri" w:hAnsi="Times New Roman" w:cs="Times New Roman"/>
                <w:b/>
                <w:sz w:val="24"/>
                <w:szCs w:val="24"/>
                <w:lang w:eastAsia="ru-RU"/>
              </w:rPr>
            </w:pPr>
          </w:p>
        </w:tc>
        <w:tc>
          <w:tcPr>
            <w:tcW w:w="4157" w:type="pct"/>
          </w:tcPr>
          <w:p w14:paraId="2955DD2C"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Планограмма технологических процессов взрывных работ</w:t>
            </w:r>
          </w:p>
        </w:tc>
      </w:tr>
      <w:tr w:rsidR="00BB03EC" w:rsidRPr="004D3314" w14:paraId="6BFD766B" w14:textId="77777777" w:rsidTr="00BB03EC">
        <w:trPr>
          <w:trHeight w:val="301"/>
        </w:trPr>
        <w:tc>
          <w:tcPr>
            <w:tcW w:w="843" w:type="pct"/>
            <w:vMerge w:val="restart"/>
          </w:tcPr>
          <w:p w14:paraId="0CBEC30C" w14:textId="77777777" w:rsidR="00BB03EC" w:rsidRPr="004D3314" w:rsidRDefault="00BB03EC" w:rsidP="00F65FF5">
            <w:pPr>
              <w:spacing w:before="2"/>
              <w:rPr>
                <w:rFonts w:ascii="Times New Roman" w:eastAsia="Calibri" w:hAnsi="Times New Roman" w:cs="Times New Roman"/>
                <w:b/>
                <w:sz w:val="24"/>
                <w:szCs w:val="24"/>
                <w:lang w:eastAsia="ru-RU"/>
              </w:rPr>
            </w:pPr>
            <w:r w:rsidRPr="004D3314">
              <w:rPr>
                <w:rFonts w:ascii="Times New Roman" w:eastAsia="Calibri" w:hAnsi="Times New Roman" w:cs="Times New Roman"/>
                <w:b/>
                <w:sz w:val="24"/>
                <w:szCs w:val="24"/>
                <w:lang w:eastAsia="ru-RU"/>
              </w:rPr>
              <w:t>Тема 4. Выемочно-погрузочные работы</w:t>
            </w:r>
          </w:p>
        </w:tc>
        <w:tc>
          <w:tcPr>
            <w:tcW w:w="4157" w:type="pct"/>
          </w:tcPr>
          <w:p w14:paraId="0D4D5D35"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b/>
                <w:bCs/>
                <w:sz w:val="24"/>
                <w:szCs w:val="24"/>
                <w:lang w:eastAsia="ru-RU"/>
              </w:rPr>
              <w:t>Содержание</w:t>
            </w:r>
          </w:p>
        </w:tc>
      </w:tr>
      <w:tr w:rsidR="00BB03EC" w:rsidRPr="004D3314" w14:paraId="40AD72DE" w14:textId="77777777" w:rsidTr="00BB03EC">
        <w:trPr>
          <w:trHeight w:val="846"/>
        </w:trPr>
        <w:tc>
          <w:tcPr>
            <w:tcW w:w="843" w:type="pct"/>
            <w:vMerge/>
          </w:tcPr>
          <w:p w14:paraId="75B4E19A" w14:textId="77777777" w:rsidR="00BB03EC" w:rsidRPr="004D3314" w:rsidRDefault="00BB03EC" w:rsidP="00F65FF5">
            <w:pPr>
              <w:spacing w:before="2"/>
              <w:rPr>
                <w:rFonts w:ascii="Times New Roman" w:eastAsia="Calibri" w:hAnsi="Times New Roman" w:cs="Times New Roman"/>
                <w:b/>
                <w:sz w:val="24"/>
                <w:szCs w:val="24"/>
                <w:lang w:eastAsia="ru-RU"/>
              </w:rPr>
            </w:pPr>
          </w:p>
        </w:tc>
        <w:tc>
          <w:tcPr>
            <w:tcW w:w="4157" w:type="pct"/>
          </w:tcPr>
          <w:p w14:paraId="373FBF2A"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Технологические и физико-технические основы работ</w:t>
            </w:r>
          </w:p>
          <w:p w14:paraId="23958F97"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Выемка пород скреперами, бульдозерами и погрузчиками</w:t>
            </w:r>
          </w:p>
          <w:p w14:paraId="3BB26BD2"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Технологические основы автоматизации работ</w:t>
            </w:r>
          </w:p>
          <w:p w14:paraId="46DF3A92"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Выемка пород экскаваторами</w:t>
            </w:r>
          </w:p>
          <w:p w14:paraId="7CD6C05D"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Выемка пород машинами непрерывного действия</w:t>
            </w:r>
          </w:p>
          <w:p w14:paraId="559E9B02"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Основы организации и автоматизации выемки</w:t>
            </w:r>
          </w:p>
        </w:tc>
      </w:tr>
      <w:tr w:rsidR="00BB03EC" w:rsidRPr="004D3314" w14:paraId="59318822" w14:textId="77777777" w:rsidTr="00BB03EC">
        <w:trPr>
          <w:trHeight w:val="117"/>
        </w:trPr>
        <w:tc>
          <w:tcPr>
            <w:tcW w:w="843" w:type="pct"/>
            <w:vMerge/>
          </w:tcPr>
          <w:p w14:paraId="591C9201" w14:textId="77777777" w:rsidR="00BB03EC" w:rsidRPr="004D3314" w:rsidRDefault="00BB03EC" w:rsidP="00F65FF5">
            <w:pPr>
              <w:spacing w:before="2"/>
              <w:rPr>
                <w:rFonts w:ascii="Times New Roman" w:eastAsia="Calibri" w:hAnsi="Times New Roman" w:cs="Times New Roman"/>
                <w:b/>
                <w:sz w:val="24"/>
                <w:szCs w:val="24"/>
                <w:lang w:eastAsia="ru-RU"/>
              </w:rPr>
            </w:pPr>
          </w:p>
        </w:tc>
        <w:tc>
          <w:tcPr>
            <w:tcW w:w="4157" w:type="pct"/>
          </w:tcPr>
          <w:p w14:paraId="381A04A9"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b/>
                <w:bCs/>
                <w:sz w:val="24"/>
                <w:szCs w:val="24"/>
                <w:lang w:eastAsia="ru-RU"/>
              </w:rPr>
              <w:t>В том числе практических занятий</w:t>
            </w:r>
          </w:p>
        </w:tc>
      </w:tr>
      <w:tr w:rsidR="00BB03EC" w:rsidRPr="004D3314" w14:paraId="3DB34DD9" w14:textId="77777777" w:rsidTr="00BB03EC">
        <w:trPr>
          <w:trHeight w:val="117"/>
        </w:trPr>
        <w:tc>
          <w:tcPr>
            <w:tcW w:w="843" w:type="pct"/>
            <w:vMerge/>
          </w:tcPr>
          <w:p w14:paraId="5C4057CB" w14:textId="77777777" w:rsidR="00BB03EC" w:rsidRPr="004D3314" w:rsidRDefault="00BB03EC" w:rsidP="00F65FF5">
            <w:pPr>
              <w:spacing w:before="2"/>
              <w:rPr>
                <w:rFonts w:ascii="Times New Roman" w:eastAsia="Calibri" w:hAnsi="Times New Roman" w:cs="Times New Roman"/>
                <w:b/>
                <w:sz w:val="24"/>
                <w:szCs w:val="24"/>
                <w:lang w:eastAsia="ru-RU"/>
              </w:rPr>
            </w:pPr>
          </w:p>
        </w:tc>
        <w:tc>
          <w:tcPr>
            <w:tcW w:w="4157" w:type="pct"/>
          </w:tcPr>
          <w:p w14:paraId="2B74DF9D"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Определение экскавируемости взорванной горной массы</w:t>
            </w:r>
          </w:p>
        </w:tc>
      </w:tr>
      <w:tr w:rsidR="00BB03EC" w:rsidRPr="004D3314" w14:paraId="38B1135D" w14:textId="77777777" w:rsidTr="00BB03EC">
        <w:trPr>
          <w:trHeight w:val="117"/>
        </w:trPr>
        <w:tc>
          <w:tcPr>
            <w:tcW w:w="843" w:type="pct"/>
            <w:vMerge/>
          </w:tcPr>
          <w:p w14:paraId="22BE4012" w14:textId="77777777" w:rsidR="00BB03EC" w:rsidRPr="004D3314" w:rsidRDefault="00BB03EC" w:rsidP="00F65FF5">
            <w:pPr>
              <w:spacing w:before="2"/>
              <w:rPr>
                <w:rFonts w:ascii="Times New Roman" w:eastAsia="Calibri" w:hAnsi="Times New Roman" w:cs="Times New Roman"/>
                <w:b/>
                <w:sz w:val="24"/>
                <w:szCs w:val="24"/>
                <w:lang w:eastAsia="ru-RU"/>
              </w:rPr>
            </w:pPr>
          </w:p>
        </w:tc>
        <w:tc>
          <w:tcPr>
            <w:tcW w:w="4157" w:type="pct"/>
          </w:tcPr>
          <w:p w14:paraId="77ACBBE4"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Определение технологической оценки основных видов выемочного оборудования</w:t>
            </w:r>
          </w:p>
        </w:tc>
      </w:tr>
      <w:tr w:rsidR="00BB03EC" w:rsidRPr="004D3314" w14:paraId="5995EFA4" w14:textId="77777777" w:rsidTr="00BB03EC">
        <w:trPr>
          <w:trHeight w:val="117"/>
        </w:trPr>
        <w:tc>
          <w:tcPr>
            <w:tcW w:w="843" w:type="pct"/>
            <w:vMerge/>
          </w:tcPr>
          <w:p w14:paraId="7C40A23C" w14:textId="77777777" w:rsidR="00BB03EC" w:rsidRPr="004D3314" w:rsidRDefault="00BB03EC" w:rsidP="00F65FF5">
            <w:pPr>
              <w:spacing w:before="2"/>
              <w:rPr>
                <w:rFonts w:ascii="Times New Roman" w:eastAsia="Calibri" w:hAnsi="Times New Roman" w:cs="Times New Roman"/>
                <w:b/>
                <w:sz w:val="24"/>
                <w:szCs w:val="24"/>
                <w:lang w:eastAsia="ru-RU"/>
              </w:rPr>
            </w:pPr>
          </w:p>
        </w:tc>
        <w:tc>
          <w:tcPr>
            <w:tcW w:w="4157" w:type="pct"/>
          </w:tcPr>
          <w:p w14:paraId="569CD4A0"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Расчет производительности скрепера</w:t>
            </w:r>
          </w:p>
        </w:tc>
      </w:tr>
      <w:tr w:rsidR="00BB03EC" w:rsidRPr="004D3314" w14:paraId="4D9B6B7F" w14:textId="77777777" w:rsidTr="00BB03EC">
        <w:trPr>
          <w:trHeight w:val="117"/>
        </w:trPr>
        <w:tc>
          <w:tcPr>
            <w:tcW w:w="843" w:type="pct"/>
            <w:vMerge/>
          </w:tcPr>
          <w:p w14:paraId="68174789" w14:textId="77777777" w:rsidR="00BB03EC" w:rsidRPr="004D3314" w:rsidRDefault="00BB03EC" w:rsidP="00F65FF5">
            <w:pPr>
              <w:spacing w:before="2"/>
              <w:rPr>
                <w:rFonts w:ascii="Times New Roman" w:eastAsia="Calibri" w:hAnsi="Times New Roman" w:cs="Times New Roman"/>
                <w:b/>
                <w:sz w:val="24"/>
                <w:szCs w:val="24"/>
                <w:lang w:eastAsia="ru-RU"/>
              </w:rPr>
            </w:pPr>
          </w:p>
        </w:tc>
        <w:tc>
          <w:tcPr>
            <w:tcW w:w="4157" w:type="pct"/>
          </w:tcPr>
          <w:p w14:paraId="60202E41"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Расчет производительности бульдозера</w:t>
            </w:r>
          </w:p>
        </w:tc>
      </w:tr>
      <w:tr w:rsidR="00BB03EC" w:rsidRPr="004D3314" w14:paraId="1FDE002D" w14:textId="77777777" w:rsidTr="00BB03EC">
        <w:trPr>
          <w:trHeight w:val="117"/>
        </w:trPr>
        <w:tc>
          <w:tcPr>
            <w:tcW w:w="843" w:type="pct"/>
            <w:vMerge/>
          </w:tcPr>
          <w:p w14:paraId="5E77D8F4" w14:textId="77777777" w:rsidR="00BB03EC" w:rsidRPr="004D3314" w:rsidRDefault="00BB03EC" w:rsidP="00F65FF5">
            <w:pPr>
              <w:spacing w:before="2"/>
              <w:rPr>
                <w:rFonts w:ascii="Times New Roman" w:eastAsia="Calibri" w:hAnsi="Times New Roman" w:cs="Times New Roman"/>
                <w:b/>
                <w:sz w:val="24"/>
                <w:szCs w:val="24"/>
                <w:lang w:eastAsia="ru-RU"/>
              </w:rPr>
            </w:pPr>
          </w:p>
        </w:tc>
        <w:tc>
          <w:tcPr>
            <w:tcW w:w="4157" w:type="pct"/>
          </w:tcPr>
          <w:p w14:paraId="36CADF1C"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Расчет производительности погрузчика</w:t>
            </w:r>
          </w:p>
        </w:tc>
      </w:tr>
      <w:tr w:rsidR="00BB03EC" w:rsidRPr="004D3314" w14:paraId="67B0D682" w14:textId="77777777" w:rsidTr="00BB03EC">
        <w:trPr>
          <w:trHeight w:val="117"/>
        </w:trPr>
        <w:tc>
          <w:tcPr>
            <w:tcW w:w="843" w:type="pct"/>
            <w:vMerge/>
          </w:tcPr>
          <w:p w14:paraId="22B9915F" w14:textId="77777777" w:rsidR="00BB03EC" w:rsidRPr="004D3314" w:rsidRDefault="00BB03EC" w:rsidP="00F65FF5">
            <w:pPr>
              <w:spacing w:before="2"/>
              <w:rPr>
                <w:rFonts w:ascii="Times New Roman" w:eastAsia="Calibri" w:hAnsi="Times New Roman" w:cs="Times New Roman"/>
                <w:b/>
                <w:sz w:val="24"/>
                <w:szCs w:val="24"/>
                <w:lang w:eastAsia="ru-RU"/>
              </w:rPr>
            </w:pPr>
          </w:p>
        </w:tc>
        <w:tc>
          <w:tcPr>
            <w:tcW w:w="4157" w:type="pct"/>
          </w:tcPr>
          <w:p w14:paraId="440AA6E1"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Расчет производительности экскаватора</w:t>
            </w:r>
          </w:p>
        </w:tc>
      </w:tr>
      <w:tr w:rsidR="00BB03EC" w:rsidRPr="004D3314" w14:paraId="333750F5" w14:textId="77777777" w:rsidTr="00BB03EC">
        <w:trPr>
          <w:trHeight w:val="117"/>
        </w:trPr>
        <w:tc>
          <w:tcPr>
            <w:tcW w:w="843" w:type="pct"/>
            <w:vMerge/>
          </w:tcPr>
          <w:p w14:paraId="06223217" w14:textId="77777777" w:rsidR="00BB03EC" w:rsidRPr="004D3314" w:rsidRDefault="00BB03EC" w:rsidP="00F65FF5">
            <w:pPr>
              <w:spacing w:before="2"/>
              <w:rPr>
                <w:rFonts w:ascii="Times New Roman" w:eastAsia="Calibri" w:hAnsi="Times New Roman" w:cs="Times New Roman"/>
                <w:b/>
                <w:sz w:val="24"/>
                <w:szCs w:val="24"/>
                <w:lang w:eastAsia="ru-RU"/>
              </w:rPr>
            </w:pPr>
          </w:p>
        </w:tc>
        <w:tc>
          <w:tcPr>
            <w:tcW w:w="4157" w:type="pct"/>
          </w:tcPr>
          <w:p w14:paraId="68E84F4E"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Расчет производительности драглайна</w:t>
            </w:r>
          </w:p>
        </w:tc>
      </w:tr>
      <w:tr w:rsidR="00BB03EC" w:rsidRPr="004D3314" w14:paraId="6CD64B15" w14:textId="77777777" w:rsidTr="00BB03EC">
        <w:trPr>
          <w:trHeight w:val="117"/>
        </w:trPr>
        <w:tc>
          <w:tcPr>
            <w:tcW w:w="843" w:type="pct"/>
            <w:vMerge/>
          </w:tcPr>
          <w:p w14:paraId="6C2996E0" w14:textId="77777777" w:rsidR="00BB03EC" w:rsidRPr="004D3314" w:rsidRDefault="00BB03EC" w:rsidP="00F65FF5">
            <w:pPr>
              <w:spacing w:before="2"/>
              <w:rPr>
                <w:rFonts w:ascii="Times New Roman" w:eastAsia="Calibri" w:hAnsi="Times New Roman" w:cs="Times New Roman"/>
                <w:b/>
                <w:sz w:val="24"/>
                <w:szCs w:val="24"/>
                <w:lang w:eastAsia="ru-RU"/>
              </w:rPr>
            </w:pPr>
          </w:p>
        </w:tc>
        <w:tc>
          <w:tcPr>
            <w:tcW w:w="4157" w:type="pct"/>
          </w:tcPr>
          <w:p w14:paraId="128E0158"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Организация процесса выемки пород</w:t>
            </w:r>
          </w:p>
        </w:tc>
      </w:tr>
      <w:tr w:rsidR="00BB03EC" w:rsidRPr="004D3314" w14:paraId="23000AB2" w14:textId="77777777" w:rsidTr="00BB03EC">
        <w:trPr>
          <w:trHeight w:val="117"/>
        </w:trPr>
        <w:tc>
          <w:tcPr>
            <w:tcW w:w="843" w:type="pct"/>
            <w:vMerge w:val="restart"/>
          </w:tcPr>
          <w:p w14:paraId="740B54B8" w14:textId="77777777" w:rsidR="00BB03EC" w:rsidRPr="004D3314" w:rsidRDefault="00BB03EC" w:rsidP="00F65FF5">
            <w:pPr>
              <w:spacing w:before="2"/>
              <w:rPr>
                <w:rFonts w:ascii="Times New Roman" w:eastAsia="Calibri" w:hAnsi="Times New Roman" w:cs="Times New Roman"/>
                <w:b/>
                <w:sz w:val="24"/>
                <w:szCs w:val="24"/>
                <w:lang w:eastAsia="ru-RU"/>
              </w:rPr>
            </w:pPr>
            <w:r w:rsidRPr="004D3314">
              <w:rPr>
                <w:rFonts w:ascii="Times New Roman" w:eastAsia="Calibri" w:hAnsi="Times New Roman" w:cs="Times New Roman"/>
                <w:b/>
                <w:sz w:val="24"/>
                <w:szCs w:val="24"/>
                <w:lang w:eastAsia="ru-RU"/>
              </w:rPr>
              <w:t>Тема 5. Перемещение карьерных грузов</w:t>
            </w:r>
          </w:p>
        </w:tc>
        <w:tc>
          <w:tcPr>
            <w:tcW w:w="4157" w:type="pct"/>
          </w:tcPr>
          <w:p w14:paraId="71BE0CDA" w14:textId="77777777" w:rsidR="00BB03EC" w:rsidRPr="004D3314" w:rsidRDefault="00BB03EC" w:rsidP="00F65FF5">
            <w:pPr>
              <w:spacing w:before="2"/>
              <w:rPr>
                <w:rFonts w:ascii="Times New Roman" w:eastAsia="Calibri" w:hAnsi="Times New Roman" w:cs="Times New Roman"/>
                <w:b/>
                <w:bCs/>
                <w:sz w:val="24"/>
                <w:szCs w:val="24"/>
                <w:lang w:eastAsia="ru-RU"/>
              </w:rPr>
            </w:pPr>
            <w:r w:rsidRPr="004D3314">
              <w:rPr>
                <w:rFonts w:ascii="Times New Roman" w:eastAsia="Calibri" w:hAnsi="Times New Roman" w:cs="Times New Roman"/>
                <w:b/>
                <w:bCs/>
                <w:sz w:val="24"/>
                <w:szCs w:val="24"/>
                <w:lang w:eastAsia="ru-RU"/>
              </w:rPr>
              <w:t>Содержание</w:t>
            </w:r>
          </w:p>
        </w:tc>
      </w:tr>
      <w:tr w:rsidR="00BB03EC" w:rsidRPr="004D3314" w14:paraId="2CCBEAE9" w14:textId="77777777" w:rsidTr="00BB03EC">
        <w:trPr>
          <w:trHeight w:val="117"/>
        </w:trPr>
        <w:tc>
          <w:tcPr>
            <w:tcW w:w="843" w:type="pct"/>
            <w:vMerge/>
          </w:tcPr>
          <w:p w14:paraId="53A7201C" w14:textId="77777777" w:rsidR="00BB03EC" w:rsidRPr="004D3314" w:rsidRDefault="00BB03EC" w:rsidP="00F65FF5">
            <w:pPr>
              <w:spacing w:before="2"/>
              <w:rPr>
                <w:rFonts w:ascii="Times New Roman" w:eastAsia="Calibri" w:hAnsi="Times New Roman" w:cs="Times New Roman"/>
                <w:b/>
                <w:sz w:val="24"/>
                <w:szCs w:val="24"/>
                <w:lang w:eastAsia="ru-RU"/>
              </w:rPr>
            </w:pPr>
          </w:p>
        </w:tc>
        <w:tc>
          <w:tcPr>
            <w:tcW w:w="4157" w:type="pct"/>
          </w:tcPr>
          <w:p w14:paraId="4D87BD05"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Карьерный железнодорожный транспорт</w:t>
            </w:r>
          </w:p>
          <w:p w14:paraId="6B6B4367"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Отвалообразование</w:t>
            </w:r>
          </w:p>
          <w:p w14:paraId="0D05B76A"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Путевые работы</w:t>
            </w:r>
          </w:p>
          <w:p w14:paraId="2F5A0DB0"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Перемещение конвейерами</w:t>
            </w:r>
          </w:p>
        </w:tc>
      </w:tr>
      <w:tr w:rsidR="00BB03EC" w:rsidRPr="004D3314" w14:paraId="1F8C8C33" w14:textId="77777777" w:rsidTr="00BB03EC">
        <w:trPr>
          <w:trHeight w:val="117"/>
        </w:trPr>
        <w:tc>
          <w:tcPr>
            <w:tcW w:w="843" w:type="pct"/>
            <w:vMerge/>
          </w:tcPr>
          <w:p w14:paraId="25FFBB8C" w14:textId="77777777" w:rsidR="00BB03EC" w:rsidRPr="004D3314" w:rsidRDefault="00BB03EC" w:rsidP="00F65FF5">
            <w:pPr>
              <w:spacing w:before="2"/>
              <w:rPr>
                <w:rFonts w:ascii="Times New Roman" w:eastAsia="Calibri" w:hAnsi="Times New Roman" w:cs="Times New Roman"/>
                <w:b/>
                <w:sz w:val="24"/>
                <w:szCs w:val="24"/>
                <w:lang w:eastAsia="ru-RU"/>
              </w:rPr>
            </w:pPr>
          </w:p>
        </w:tc>
        <w:tc>
          <w:tcPr>
            <w:tcW w:w="4157" w:type="pct"/>
          </w:tcPr>
          <w:p w14:paraId="5ECAA799"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b/>
                <w:bCs/>
                <w:sz w:val="24"/>
                <w:szCs w:val="24"/>
                <w:lang w:eastAsia="ru-RU"/>
              </w:rPr>
              <w:t>В том числе практических занятий</w:t>
            </w:r>
          </w:p>
        </w:tc>
      </w:tr>
      <w:tr w:rsidR="00BB03EC" w:rsidRPr="004D3314" w14:paraId="7ADF9D88" w14:textId="77777777" w:rsidTr="00BB03EC">
        <w:trPr>
          <w:trHeight w:val="117"/>
        </w:trPr>
        <w:tc>
          <w:tcPr>
            <w:tcW w:w="843" w:type="pct"/>
            <w:vMerge/>
          </w:tcPr>
          <w:p w14:paraId="6DEB3E6A" w14:textId="77777777" w:rsidR="00BB03EC" w:rsidRPr="004D3314" w:rsidRDefault="00BB03EC" w:rsidP="00F65FF5">
            <w:pPr>
              <w:spacing w:before="2"/>
              <w:rPr>
                <w:rFonts w:ascii="Times New Roman" w:eastAsia="Calibri" w:hAnsi="Times New Roman" w:cs="Times New Roman"/>
                <w:b/>
                <w:sz w:val="24"/>
                <w:szCs w:val="24"/>
                <w:lang w:eastAsia="ru-RU"/>
              </w:rPr>
            </w:pPr>
          </w:p>
        </w:tc>
        <w:tc>
          <w:tcPr>
            <w:tcW w:w="4157" w:type="pct"/>
          </w:tcPr>
          <w:p w14:paraId="74C66A0E"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Расчет массы поезда</w:t>
            </w:r>
          </w:p>
        </w:tc>
      </w:tr>
      <w:tr w:rsidR="00BB03EC" w:rsidRPr="004D3314" w14:paraId="3515C3F7" w14:textId="77777777" w:rsidTr="00BB03EC">
        <w:trPr>
          <w:trHeight w:val="117"/>
        </w:trPr>
        <w:tc>
          <w:tcPr>
            <w:tcW w:w="843" w:type="pct"/>
            <w:vMerge/>
          </w:tcPr>
          <w:p w14:paraId="6FAB73BF" w14:textId="77777777" w:rsidR="00BB03EC" w:rsidRPr="004D3314" w:rsidRDefault="00BB03EC" w:rsidP="00F65FF5">
            <w:pPr>
              <w:spacing w:before="2"/>
              <w:rPr>
                <w:rFonts w:ascii="Times New Roman" w:eastAsia="Calibri" w:hAnsi="Times New Roman" w:cs="Times New Roman"/>
                <w:b/>
                <w:sz w:val="24"/>
                <w:szCs w:val="24"/>
                <w:lang w:eastAsia="ru-RU"/>
              </w:rPr>
            </w:pPr>
          </w:p>
        </w:tc>
        <w:tc>
          <w:tcPr>
            <w:tcW w:w="4157" w:type="pct"/>
          </w:tcPr>
          <w:p w14:paraId="1F8464A5"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Соотружение отвальных насыпей</w:t>
            </w:r>
          </w:p>
        </w:tc>
      </w:tr>
      <w:tr w:rsidR="00BB03EC" w:rsidRPr="004D3314" w14:paraId="3E094196" w14:textId="77777777" w:rsidTr="00BB03EC">
        <w:trPr>
          <w:trHeight w:val="117"/>
        </w:trPr>
        <w:tc>
          <w:tcPr>
            <w:tcW w:w="843" w:type="pct"/>
            <w:vMerge/>
          </w:tcPr>
          <w:p w14:paraId="1F0BB326" w14:textId="77777777" w:rsidR="00BB03EC" w:rsidRPr="004D3314" w:rsidRDefault="00BB03EC" w:rsidP="00F65FF5">
            <w:pPr>
              <w:spacing w:before="2"/>
              <w:rPr>
                <w:rFonts w:ascii="Times New Roman" w:eastAsia="Calibri" w:hAnsi="Times New Roman" w:cs="Times New Roman"/>
                <w:b/>
                <w:sz w:val="24"/>
                <w:szCs w:val="24"/>
                <w:lang w:eastAsia="ru-RU"/>
              </w:rPr>
            </w:pPr>
          </w:p>
        </w:tc>
        <w:tc>
          <w:tcPr>
            <w:tcW w:w="4157" w:type="pct"/>
          </w:tcPr>
          <w:p w14:paraId="1EE4792C"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Планирование путевых работ</w:t>
            </w:r>
          </w:p>
        </w:tc>
      </w:tr>
      <w:tr w:rsidR="00BB03EC" w:rsidRPr="004D3314" w14:paraId="217260F3" w14:textId="77777777" w:rsidTr="00BB03EC">
        <w:trPr>
          <w:trHeight w:val="117"/>
        </w:trPr>
        <w:tc>
          <w:tcPr>
            <w:tcW w:w="843" w:type="pct"/>
            <w:vMerge/>
          </w:tcPr>
          <w:p w14:paraId="0425DE9A" w14:textId="77777777" w:rsidR="00BB03EC" w:rsidRPr="004D3314" w:rsidRDefault="00BB03EC" w:rsidP="00F65FF5">
            <w:pPr>
              <w:spacing w:before="2"/>
              <w:rPr>
                <w:rFonts w:ascii="Times New Roman" w:eastAsia="Calibri" w:hAnsi="Times New Roman" w:cs="Times New Roman"/>
                <w:b/>
                <w:sz w:val="24"/>
                <w:szCs w:val="24"/>
                <w:lang w:eastAsia="ru-RU"/>
              </w:rPr>
            </w:pPr>
          </w:p>
        </w:tc>
        <w:tc>
          <w:tcPr>
            <w:tcW w:w="4157" w:type="pct"/>
          </w:tcPr>
          <w:p w14:paraId="3BD97BE2"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Обмен автомашин в забоях и на отвалах</w:t>
            </w:r>
          </w:p>
        </w:tc>
      </w:tr>
      <w:tr w:rsidR="00BB03EC" w:rsidRPr="004D3314" w14:paraId="7A9F7615" w14:textId="77777777" w:rsidTr="00BB03EC">
        <w:trPr>
          <w:trHeight w:val="117"/>
        </w:trPr>
        <w:tc>
          <w:tcPr>
            <w:tcW w:w="843" w:type="pct"/>
            <w:vMerge/>
          </w:tcPr>
          <w:p w14:paraId="3BFE0792" w14:textId="77777777" w:rsidR="00BB03EC" w:rsidRPr="004D3314" w:rsidRDefault="00BB03EC" w:rsidP="00F65FF5">
            <w:pPr>
              <w:spacing w:before="2"/>
              <w:rPr>
                <w:rFonts w:ascii="Times New Roman" w:eastAsia="Calibri" w:hAnsi="Times New Roman" w:cs="Times New Roman"/>
                <w:b/>
                <w:sz w:val="24"/>
                <w:szCs w:val="24"/>
                <w:lang w:eastAsia="ru-RU"/>
              </w:rPr>
            </w:pPr>
          </w:p>
        </w:tc>
        <w:tc>
          <w:tcPr>
            <w:tcW w:w="4157" w:type="pct"/>
          </w:tcPr>
          <w:p w14:paraId="1B7535D9" w14:textId="77777777" w:rsidR="00BB03EC" w:rsidRPr="004D3314" w:rsidRDefault="00BB03EC" w:rsidP="00F65FF5">
            <w:pPr>
              <w:spacing w:before="2"/>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Расчет технологических характеристик приемных конвейеров</w:t>
            </w:r>
          </w:p>
        </w:tc>
      </w:tr>
      <w:tr w:rsidR="00BB03EC" w:rsidRPr="004D3314" w14:paraId="60B755AD" w14:textId="77777777" w:rsidTr="00BB03EC">
        <w:trPr>
          <w:trHeight w:val="444"/>
        </w:trPr>
        <w:tc>
          <w:tcPr>
            <w:tcW w:w="5000" w:type="pct"/>
            <w:gridSpan w:val="2"/>
          </w:tcPr>
          <w:p w14:paraId="528202EE"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b/>
                <w:bCs/>
                <w:sz w:val="24"/>
                <w:szCs w:val="24"/>
                <w:lang w:eastAsia="ru-RU"/>
              </w:rPr>
              <w:t>Тематика самостоятельной учебной работы при изучении МДК 3.2. Организация работ на технологических процессах открытых горных работ</w:t>
            </w:r>
          </w:p>
        </w:tc>
      </w:tr>
      <w:tr w:rsidR="00BB03EC" w:rsidRPr="004D3314" w14:paraId="70F75E37" w14:textId="77777777" w:rsidTr="00BB03EC">
        <w:trPr>
          <w:trHeight w:val="228"/>
        </w:trPr>
        <w:tc>
          <w:tcPr>
            <w:tcW w:w="5000" w:type="pct"/>
            <w:gridSpan w:val="2"/>
          </w:tcPr>
          <w:p w14:paraId="745EB94B" w14:textId="77777777" w:rsidR="00BB03EC" w:rsidRPr="004D3314" w:rsidRDefault="00BB03EC" w:rsidP="00F65FF5">
            <w:pPr>
              <w:rPr>
                <w:rFonts w:ascii="Times New Roman" w:eastAsia="Calibri" w:hAnsi="Times New Roman" w:cs="Times New Roman"/>
                <w:b/>
                <w:bCs/>
                <w:sz w:val="24"/>
                <w:szCs w:val="24"/>
                <w:lang w:eastAsia="ru-RU"/>
              </w:rPr>
            </w:pPr>
            <w:r w:rsidRPr="004D3314">
              <w:rPr>
                <w:rFonts w:ascii="Times New Roman" w:eastAsia="Calibri" w:hAnsi="Times New Roman" w:cs="Times New Roman"/>
                <w:sz w:val="24"/>
                <w:szCs w:val="24"/>
                <w:lang w:eastAsia="ru-RU"/>
              </w:rPr>
              <w:t>Работа с учебной литературой и конспектом для выполнения домашнего задания:</w:t>
            </w:r>
          </w:p>
        </w:tc>
      </w:tr>
      <w:tr w:rsidR="00BB03EC" w:rsidRPr="004D3314" w14:paraId="0C2881A3" w14:textId="77777777" w:rsidTr="00BB03EC">
        <w:trPr>
          <w:trHeight w:val="218"/>
        </w:trPr>
        <w:tc>
          <w:tcPr>
            <w:tcW w:w="5000" w:type="pct"/>
            <w:gridSpan w:val="2"/>
          </w:tcPr>
          <w:p w14:paraId="5CE65A71"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Подготовка к лабораторно-практическим занятиям с использованием методических рекомендаций;</w:t>
            </w:r>
          </w:p>
        </w:tc>
      </w:tr>
      <w:tr w:rsidR="00BB03EC" w:rsidRPr="004D3314" w14:paraId="2D34980D" w14:textId="77777777" w:rsidTr="00BB03EC">
        <w:trPr>
          <w:trHeight w:val="197"/>
        </w:trPr>
        <w:tc>
          <w:tcPr>
            <w:tcW w:w="5000" w:type="pct"/>
            <w:gridSpan w:val="2"/>
          </w:tcPr>
          <w:p w14:paraId="090202DD"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Оформление отчетов по лабораторно практическим занятиям;</w:t>
            </w:r>
          </w:p>
        </w:tc>
      </w:tr>
      <w:tr w:rsidR="00BB03EC" w:rsidRPr="004D3314" w14:paraId="59DE160C" w14:textId="77777777" w:rsidTr="00BB03EC">
        <w:trPr>
          <w:trHeight w:val="228"/>
        </w:trPr>
        <w:tc>
          <w:tcPr>
            <w:tcW w:w="5000" w:type="pct"/>
            <w:gridSpan w:val="2"/>
          </w:tcPr>
          <w:p w14:paraId="55B9F44D"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Подготовка материала для выступления по предложенной преподавателем теме;</w:t>
            </w:r>
          </w:p>
        </w:tc>
      </w:tr>
      <w:tr w:rsidR="00BB03EC" w:rsidRPr="004D3314" w14:paraId="0D5FD66A" w14:textId="77777777" w:rsidTr="00BB03EC">
        <w:trPr>
          <w:trHeight w:val="228"/>
        </w:trPr>
        <w:tc>
          <w:tcPr>
            <w:tcW w:w="5000" w:type="pct"/>
            <w:gridSpan w:val="2"/>
          </w:tcPr>
          <w:p w14:paraId="3800AFAA"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Написание реферата по предложенной теме</w:t>
            </w:r>
          </w:p>
        </w:tc>
      </w:tr>
      <w:tr w:rsidR="00BB03EC" w:rsidRPr="004D3314" w14:paraId="211D379F" w14:textId="77777777" w:rsidTr="00BB03EC">
        <w:trPr>
          <w:trHeight w:val="180"/>
        </w:trPr>
        <w:tc>
          <w:tcPr>
            <w:tcW w:w="5000" w:type="pct"/>
            <w:gridSpan w:val="2"/>
          </w:tcPr>
          <w:p w14:paraId="30B16931" w14:textId="77777777" w:rsidR="00BB03EC" w:rsidRPr="004D3314" w:rsidRDefault="00BB03EC" w:rsidP="00F65FF5">
            <w:pPr>
              <w:suppressAutoHyphens/>
              <w:rPr>
                <w:rFonts w:ascii="Times New Roman" w:eastAsia="Calibri" w:hAnsi="Times New Roman" w:cs="Times New Roman"/>
                <w:sz w:val="24"/>
                <w:szCs w:val="24"/>
                <w:lang w:eastAsia="ru-RU"/>
              </w:rPr>
            </w:pPr>
            <w:r w:rsidRPr="004D3314">
              <w:rPr>
                <w:rFonts w:ascii="Times New Roman" w:eastAsia="Calibri" w:hAnsi="Times New Roman" w:cs="Times New Roman"/>
                <w:b/>
                <w:bCs/>
                <w:sz w:val="24"/>
                <w:szCs w:val="24"/>
                <w:lang w:eastAsia="ru-RU"/>
              </w:rPr>
              <w:t xml:space="preserve">Учебная практика </w:t>
            </w:r>
            <w:r>
              <w:rPr>
                <w:rFonts w:ascii="Times New Roman" w:eastAsia="Calibri" w:hAnsi="Times New Roman" w:cs="Times New Roman"/>
                <w:b/>
                <w:bCs/>
                <w:sz w:val="24"/>
                <w:szCs w:val="24"/>
                <w:lang w:eastAsia="ru-RU"/>
              </w:rPr>
              <w:t xml:space="preserve">  36 ак.ч.</w:t>
            </w:r>
          </w:p>
        </w:tc>
      </w:tr>
      <w:tr w:rsidR="00BB03EC" w:rsidRPr="004D3314" w14:paraId="2B3258EF" w14:textId="77777777" w:rsidTr="00BB03EC">
        <w:trPr>
          <w:trHeight w:val="672"/>
        </w:trPr>
        <w:tc>
          <w:tcPr>
            <w:tcW w:w="5000" w:type="pct"/>
            <w:gridSpan w:val="2"/>
          </w:tcPr>
          <w:p w14:paraId="78EB98CA" w14:textId="77777777" w:rsidR="00BB03EC" w:rsidRPr="004D3314" w:rsidRDefault="00BB03EC" w:rsidP="00F65FF5">
            <w:pPr>
              <w:rPr>
                <w:rFonts w:ascii="Times New Roman" w:eastAsia="Calibri" w:hAnsi="Times New Roman" w:cs="Times New Roman"/>
                <w:b/>
                <w:bCs/>
                <w:sz w:val="24"/>
                <w:szCs w:val="24"/>
                <w:lang w:eastAsia="ru-RU"/>
              </w:rPr>
            </w:pPr>
            <w:r w:rsidRPr="004D3314">
              <w:rPr>
                <w:rFonts w:ascii="Times New Roman" w:eastAsia="Calibri" w:hAnsi="Times New Roman" w:cs="Times New Roman"/>
                <w:b/>
                <w:bCs/>
                <w:sz w:val="24"/>
                <w:szCs w:val="24"/>
                <w:lang w:eastAsia="ru-RU"/>
              </w:rPr>
              <w:t xml:space="preserve">Виды работ </w:t>
            </w:r>
          </w:p>
          <w:p w14:paraId="015168E9" w14:textId="77777777" w:rsidR="00BB03EC" w:rsidRPr="004D3314" w:rsidRDefault="00BB03EC" w:rsidP="00F65FF5">
            <w:pPr>
              <w:ind w:left="11" w:right="10" w:firstLine="23"/>
              <w:rPr>
                <w:rFonts w:ascii="Times New Roman" w:eastAsia="Calibri" w:hAnsi="Times New Roman" w:cs="Times New Roman"/>
                <w:b/>
                <w:bCs/>
                <w:sz w:val="24"/>
                <w:szCs w:val="24"/>
                <w:lang w:eastAsia="ru-RU"/>
              </w:rPr>
            </w:pPr>
            <w:r w:rsidRPr="004D3314">
              <w:rPr>
                <w:rFonts w:ascii="Times New Roman" w:eastAsia="Calibri" w:hAnsi="Times New Roman" w:cs="Times New Roman"/>
                <w:sz w:val="24"/>
                <w:szCs w:val="24"/>
                <w:lang w:eastAsia="ru-RU"/>
              </w:rPr>
              <w:t xml:space="preserve">Инструктаж по охране труда и пожарной безопасности. Ознакомление с предприятием. </w:t>
            </w:r>
            <w:r w:rsidRPr="004D3314">
              <w:rPr>
                <w:rFonts w:ascii="Times New Roman" w:eastAsia="Calibri" w:hAnsi="Times New Roman" w:cs="Times New Roman"/>
                <w:spacing w:val="-1"/>
                <w:sz w:val="24"/>
                <w:szCs w:val="24"/>
                <w:lang w:eastAsia="ru-RU"/>
              </w:rPr>
              <w:t>Ин</w:t>
            </w:r>
            <w:r w:rsidRPr="004D3314">
              <w:rPr>
                <w:rFonts w:ascii="Times New Roman" w:eastAsia="Calibri" w:hAnsi="Times New Roman" w:cs="Times New Roman"/>
                <w:spacing w:val="-1"/>
                <w:sz w:val="24"/>
                <w:szCs w:val="24"/>
                <w:lang w:eastAsia="ru-RU"/>
              </w:rPr>
              <w:softHyphen/>
            </w:r>
            <w:r w:rsidRPr="004D3314">
              <w:rPr>
                <w:rFonts w:ascii="Times New Roman" w:eastAsia="Calibri" w:hAnsi="Times New Roman" w:cs="Times New Roman"/>
                <w:sz w:val="24"/>
                <w:szCs w:val="24"/>
                <w:lang w:eastAsia="ru-RU"/>
              </w:rPr>
              <w:t>структаж по правилам безопасности при осмотре и подготовке рабочего места.</w:t>
            </w:r>
          </w:p>
        </w:tc>
      </w:tr>
      <w:tr w:rsidR="00BB03EC" w:rsidRPr="004D3314" w14:paraId="7183DCF5" w14:textId="77777777" w:rsidTr="00BB03EC">
        <w:trPr>
          <w:trHeight w:val="192"/>
        </w:trPr>
        <w:tc>
          <w:tcPr>
            <w:tcW w:w="5000" w:type="pct"/>
            <w:gridSpan w:val="2"/>
          </w:tcPr>
          <w:p w14:paraId="458A9BB2" w14:textId="77777777" w:rsidR="00BB03EC" w:rsidRPr="004D3314" w:rsidRDefault="00BB03EC" w:rsidP="00F65FF5">
            <w:pPr>
              <w:rPr>
                <w:rFonts w:ascii="Times New Roman" w:eastAsia="Calibri" w:hAnsi="Times New Roman" w:cs="Times New Roman"/>
                <w:b/>
                <w:bCs/>
                <w:sz w:val="24"/>
                <w:szCs w:val="24"/>
                <w:lang w:eastAsia="ru-RU"/>
              </w:rPr>
            </w:pPr>
            <w:r w:rsidRPr="004D3314">
              <w:rPr>
                <w:rFonts w:ascii="Times New Roman" w:eastAsia="Calibri" w:hAnsi="Times New Roman" w:cs="Times New Roman"/>
                <w:sz w:val="24"/>
                <w:szCs w:val="24"/>
                <w:lang w:eastAsia="ru-RU"/>
              </w:rPr>
              <w:t>Ознакомление с принципами ведения подземных горных работ</w:t>
            </w:r>
          </w:p>
        </w:tc>
      </w:tr>
      <w:tr w:rsidR="00BB03EC" w:rsidRPr="004D3314" w14:paraId="77960436" w14:textId="77777777" w:rsidTr="00BB03EC">
        <w:trPr>
          <w:trHeight w:val="323"/>
        </w:trPr>
        <w:tc>
          <w:tcPr>
            <w:tcW w:w="5000" w:type="pct"/>
            <w:gridSpan w:val="2"/>
          </w:tcPr>
          <w:p w14:paraId="6AC08AB4"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Ознакомление с принципами ведения открытых горных работ</w:t>
            </w:r>
          </w:p>
        </w:tc>
      </w:tr>
      <w:tr w:rsidR="00BB03EC" w:rsidRPr="004D3314" w14:paraId="35A6617B" w14:textId="77777777" w:rsidTr="00BB03EC">
        <w:trPr>
          <w:trHeight w:val="271"/>
        </w:trPr>
        <w:tc>
          <w:tcPr>
            <w:tcW w:w="5000" w:type="pct"/>
            <w:gridSpan w:val="2"/>
          </w:tcPr>
          <w:p w14:paraId="512C903D"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Изучение методов проектирования и планирования взрывных работ в шахте</w:t>
            </w:r>
          </w:p>
        </w:tc>
      </w:tr>
      <w:tr w:rsidR="00BB03EC" w:rsidRPr="004D3314" w14:paraId="6E815672" w14:textId="77777777" w:rsidTr="00BB03EC">
        <w:trPr>
          <w:trHeight w:val="432"/>
        </w:trPr>
        <w:tc>
          <w:tcPr>
            <w:tcW w:w="5000" w:type="pct"/>
            <w:gridSpan w:val="2"/>
          </w:tcPr>
          <w:p w14:paraId="4AF6860C"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Изучение методов проектирования и планирования взрывных работ в карьере (разрезе)</w:t>
            </w:r>
          </w:p>
        </w:tc>
      </w:tr>
      <w:tr w:rsidR="00BB03EC" w:rsidRPr="004D3314" w14:paraId="51D6B8A3" w14:textId="77777777" w:rsidTr="00BB03EC">
        <w:trPr>
          <w:trHeight w:val="192"/>
        </w:trPr>
        <w:tc>
          <w:tcPr>
            <w:tcW w:w="5000" w:type="pct"/>
            <w:gridSpan w:val="2"/>
          </w:tcPr>
          <w:p w14:paraId="72DE3651"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lastRenderedPageBreak/>
              <w:t>Оформление отчета о прохождении практики</w:t>
            </w:r>
          </w:p>
        </w:tc>
      </w:tr>
      <w:tr w:rsidR="00BB03EC" w:rsidRPr="004D3314" w14:paraId="0F86AE47" w14:textId="77777777" w:rsidTr="00BB03EC">
        <w:trPr>
          <w:trHeight w:val="204"/>
        </w:trPr>
        <w:tc>
          <w:tcPr>
            <w:tcW w:w="5000" w:type="pct"/>
            <w:gridSpan w:val="2"/>
          </w:tcPr>
          <w:p w14:paraId="35761EC1"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b/>
                <w:sz w:val="24"/>
                <w:szCs w:val="24"/>
                <w:lang w:eastAsia="ru-RU"/>
              </w:rPr>
              <w:t xml:space="preserve">Производственная практика </w:t>
            </w:r>
            <w:r>
              <w:rPr>
                <w:rFonts w:ascii="Times New Roman" w:eastAsia="Calibri" w:hAnsi="Times New Roman" w:cs="Times New Roman"/>
                <w:b/>
                <w:sz w:val="24"/>
                <w:szCs w:val="24"/>
                <w:lang w:eastAsia="ru-RU"/>
              </w:rPr>
              <w:t xml:space="preserve">   36 ак.ч.</w:t>
            </w:r>
          </w:p>
        </w:tc>
      </w:tr>
      <w:tr w:rsidR="00BB03EC" w:rsidRPr="004D3314" w14:paraId="5D178610" w14:textId="77777777" w:rsidTr="00BB03EC">
        <w:trPr>
          <w:trHeight w:val="305"/>
        </w:trPr>
        <w:tc>
          <w:tcPr>
            <w:tcW w:w="5000" w:type="pct"/>
            <w:gridSpan w:val="2"/>
          </w:tcPr>
          <w:p w14:paraId="3CD89D4E"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Инструктаж по технике безопасности. Оформление на предприятии. Закрепление за наставником</w:t>
            </w:r>
          </w:p>
        </w:tc>
      </w:tr>
      <w:tr w:rsidR="00BB03EC" w:rsidRPr="004D3314" w14:paraId="226FF158" w14:textId="77777777" w:rsidTr="00BB03EC">
        <w:trPr>
          <w:trHeight w:val="204"/>
        </w:trPr>
        <w:tc>
          <w:tcPr>
            <w:tcW w:w="5000" w:type="pct"/>
            <w:gridSpan w:val="2"/>
          </w:tcPr>
          <w:p w14:paraId="6A7EEDA6" w14:textId="77777777" w:rsidR="00BB03EC" w:rsidRPr="004D3314" w:rsidRDefault="00BB03EC" w:rsidP="00F65FF5">
            <w:pPr>
              <w:rPr>
                <w:rFonts w:ascii="Times New Roman" w:eastAsia="Calibri" w:hAnsi="Times New Roman" w:cs="Times New Roman"/>
                <w:b/>
                <w:sz w:val="24"/>
                <w:szCs w:val="24"/>
                <w:lang w:eastAsia="ru-RU"/>
              </w:rPr>
            </w:pPr>
            <w:r w:rsidRPr="004D3314">
              <w:rPr>
                <w:rFonts w:ascii="Times New Roman" w:eastAsia="Calibri" w:hAnsi="Times New Roman" w:cs="Times New Roman"/>
                <w:sz w:val="24"/>
                <w:szCs w:val="24"/>
                <w:lang w:eastAsia="ru-RU"/>
              </w:rPr>
              <w:t>Организация процессов проведения горных выработок шахты</w:t>
            </w:r>
          </w:p>
        </w:tc>
      </w:tr>
      <w:tr w:rsidR="00BB03EC" w:rsidRPr="004D3314" w14:paraId="48F757DD" w14:textId="77777777" w:rsidTr="00BB03EC">
        <w:trPr>
          <w:trHeight w:val="216"/>
        </w:trPr>
        <w:tc>
          <w:tcPr>
            <w:tcW w:w="5000" w:type="pct"/>
            <w:gridSpan w:val="2"/>
          </w:tcPr>
          <w:p w14:paraId="3B8A6FFF"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Организация проведения буровзрывных работ в подземных горных выработках</w:t>
            </w:r>
          </w:p>
        </w:tc>
      </w:tr>
      <w:tr w:rsidR="00BB03EC" w:rsidRPr="004D3314" w14:paraId="19E69C9D" w14:textId="77777777" w:rsidTr="00BB03EC">
        <w:trPr>
          <w:trHeight w:val="206"/>
        </w:trPr>
        <w:tc>
          <w:tcPr>
            <w:tcW w:w="5000" w:type="pct"/>
            <w:gridSpan w:val="2"/>
          </w:tcPr>
          <w:p w14:paraId="53F28509"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Организация процессов взрывных работ на карьере (разрезе)</w:t>
            </w:r>
          </w:p>
        </w:tc>
      </w:tr>
      <w:tr w:rsidR="00BB03EC" w:rsidRPr="004D3314" w14:paraId="5430351B" w14:textId="77777777" w:rsidTr="00BB03EC">
        <w:trPr>
          <w:trHeight w:val="288"/>
        </w:trPr>
        <w:tc>
          <w:tcPr>
            <w:tcW w:w="5000" w:type="pct"/>
            <w:gridSpan w:val="2"/>
          </w:tcPr>
          <w:p w14:paraId="3F12ED8E"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Организация выемочно-погрузочных работ на участке ОГР</w:t>
            </w:r>
          </w:p>
        </w:tc>
      </w:tr>
      <w:tr w:rsidR="00BB03EC" w:rsidRPr="004D3314" w14:paraId="2DA08738" w14:textId="77777777" w:rsidTr="00BB03EC">
        <w:trPr>
          <w:trHeight w:val="341"/>
        </w:trPr>
        <w:tc>
          <w:tcPr>
            <w:tcW w:w="5000" w:type="pct"/>
            <w:gridSpan w:val="2"/>
          </w:tcPr>
          <w:p w14:paraId="58722273" w14:textId="77777777" w:rsidR="00BB03EC" w:rsidRPr="004D3314" w:rsidRDefault="00BB03EC" w:rsidP="00F65FF5">
            <w:pPr>
              <w:rPr>
                <w:rFonts w:ascii="Times New Roman" w:eastAsia="Calibri" w:hAnsi="Times New Roman" w:cs="Times New Roman"/>
                <w:sz w:val="24"/>
                <w:szCs w:val="24"/>
                <w:lang w:eastAsia="ru-RU"/>
              </w:rPr>
            </w:pPr>
            <w:r w:rsidRPr="004D3314">
              <w:rPr>
                <w:rFonts w:ascii="Times New Roman" w:eastAsia="Calibri" w:hAnsi="Times New Roman" w:cs="Times New Roman"/>
                <w:sz w:val="24"/>
                <w:szCs w:val="24"/>
                <w:lang w:eastAsia="ru-RU"/>
              </w:rPr>
              <w:t>Оформление соответствующей документации в соответствии с ЕПБ</w:t>
            </w:r>
          </w:p>
        </w:tc>
      </w:tr>
      <w:tr w:rsidR="00BB03EC" w:rsidRPr="004D3314" w14:paraId="28BA217D" w14:textId="77777777" w:rsidTr="00BB03EC">
        <w:trPr>
          <w:trHeight w:val="276"/>
        </w:trPr>
        <w:tc>
          <w:tcPr>
            <w:tcW w:w="5000" w:type="pct"/>
            <w:gridSpan w:val="2"/>
          </w:tcPr>
          <w:p w14:paraId="02704956" w14:textId="77777777" w:rsidR="00BB03EC" w:rsidRPr="004D3314" w:rsidRDefault="00BB03EC" w:rsidP="00F65FF5">
            <w:pPr>
              <w:rPr>
                <w:rFonts w:ascii="Times New Roman" w:eastAsia="Calibri" w:hAnsi="Times New Roman" w:cs="Times New Roman"/>
                <w:b/>
                <w:sz w:val="24"/>
                <w:szCs w:val="24"/>
                <w:lang w:eastAsia="ru-RU"/>
              </w:rPr>
            </w:pPr>
            <w:r w:rsidRPr="004D3314">
              <w:rPr>
                <w:rFonts w:ascii="Times New Roman" w:eastAsia="Calibri" w:hAnsi="Times New Roman" w:cs="Times New Roman"/>
                <w:b/>
                <w:sz w:val="24"/>
                <w:szCs w:val="24"/>
                <w:lang w:eastAsia="ru-RU"/>
              </w:rPr>
              <w:t>Промежуточная аттестация</w:t>
            </w:r>
          </w:p>
        </w:tc>
      </w:tr>
      <w:tr w:rsidR="00BB03EC" w:rsidRPr="004D3314" w14:paraId="27E118EE" w14:textId="77777777" w:rsidTr="00BB03EC">
        <w:tc>
          <w:tcPr>
            <w:tcW w:w="5000" w:type="pct"/>
            <w:gridSpan w:val="2"/>
          </w:tcPr>
          <w:p w14:paraId="07A38990" w14:textId="77777777" w:rsidR="00BB03EC" w:rsidRPr="004D3314" w:rsidRDefault="00BB03EC" w:rsidP="00F65FF5">
            <w:pPr>
              <w:rPr>
                <w:rFonts w:ascii="Times New Roman" w:eastAsia="Calibri" w:hAnsi="Times New Roman" w:cs="Times New Roman"/>
                <w:b/>
                <w:bCs/>
                <w:sz w:val="24"/>
                <w:szCs w:val="24"/>
                <w:lang w:eastAsia="ru-RU"/>
              </w:rPr>
            </w:pPr>
            <w:r w:rsidRPr="004D3314">
              <w:rPr>
                <w:rFonts w:ascii="Times New Roman" w:eastAsia="Calibri" w:hAnsi="Times New Roman" w:cs="Times New Roman"/>
                <w:b/>
                <w:bCs/>
                <w:sz w:val="24"/>
                <w:szCs w:val="24"/>
                <w:lang w:eastAsia="ru-RU"/>
              </w:rPr>
              <w:t>Всего</w:t>
            </w:r>
            <w:r>
              <w:rPr>
                <w:rFonts w:ascii="Times New Roman" w:eastAsia="Calibri" w:hAnsi="Times New Roman" w:cs="Times New Roman"/>
                <w:b/>
                <w:bCs/>
                <w:sz w:val="24"/>
                <w:szCs w:val="24"/>
                <w:lang w:eastAsia="ru-RU"/>
              </w:rPr>
              <w:t xml:space="preserve">  252 ак.ч.</w:t>
            </w:r>
          </w:p>
        </w:tc>
      </w:tr>
    </w:tbl>
    <w:p w14:paraId="7C9DA73F" w14:textId="77777777" w:rsidR="003D7FE1" w:rsidRDefault="003D7FE1" w:rsidP="003D7FE1">
      <w:pPr>
        <w:rPr>
          <w:rFonts w:ascii="Times New Roman" w:hAnsi="Times New Roman" w:cs="Times New Roman"/>
          <w:sz w:val="24"/>
          <w:szCs w:val="24"/>
        </w:rPr>
      </w:pPr>
    </w:p>
    <w:p w14:paraId="47261D4A" w14:textId="77777777" w:rsidR="003D7FE1" w:rsidRPr="00E11160" w:rsidRDefault="003D7FE1" w:rsidP="003D7FE1">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C3E6E09" w14:textId="77777777" w:rsidR="003D7FE1" w:rsidRPr="00E11160" w:rsidRDefault="003D7FE1" w:rsidP="003D7FE1">
      <w:pPr>
        <w:pStyle w:val="114"/>
        <w:rPr>
          <w:rFonts w:ascii="Times New Roman" w:hAnsi="Times New Roman"/>
        </w:rPr>
      </w:pPr>
      <w:r w:rsidRPr="00E11160">
        <w:rPr>
          <w:rFonts w:ascii="Times New Roman" w:hAnsi="Times New Roman"/>
        </w:rPr>
        <w:t>3.1. Материально-техническое обеспечение</w:t>
      </w:r>
    </w:p>
    <w:p w14:paraId="2210140E" w14:textId="77777777" w:rsidR="003D7FE1" w:rsidRPr="00DA558E" w:rsidRDefault="003D7FE1" w:rsidP="003D7FE1">
      <w:pPr>
        <w:suppressAutoHyphens/>
        <w:ind w:firstLine="709"/>
        <w:jc w:val="both"/>
        <w:rPr>
          <w:rFonts w:ascii="Times New Roman" w:hAnsi="Times New Roman" w:cs="Times New Roman"/>
          <w:bCs/>
          <w:sz w:val="24"/>
          <w:szCs w:val="24"/>
        </w:rPr>
      </w:pPr>
      <w:r w:rsidRPr="00DA558E">
        <w:rPr>
          <w:rFonts w:ascii="Times New Roman" w:hAnsi="Times New Roman" w:cs="Times New Roman"/>
          <w:bCs/>
          <w:sz w:val="24"/>
          <w:szCs w:val="24"/>
        </w:rPr>
        <w:t xml:space="preserve">Кабинеты общепрофессиональных дисциплин и профессиональных модулей, оснащенные в соответствии с приложением 3 ПОП-П. </w:t>
      </w:r>
    </w:p>
    <w:p w14:paraId="5DDE2D2F" w14:textId="77777777" w:rsidR="003D7FE1" w:rsidRPr="00FA680C" w:rsidRDefault="003D7FE1" w:rsidP="003D7FE1">
      <w:pPr>
        <w:suppressAutoHyphens/>
        <w:ind w:firstLine="709"/>
        <w:jc w:val="both"/>
        <w:rPr>
          <w:rFonts w:ascii="Times New Roman" w:hAnsi="Times New Roman" w:cs="Times New Roman"/>
          <w:bCs/>
          <w:i/>
          <w:sz w:val="24"/>
          <w:szCs w:val="24"/>
        </w:rPr>
      </w:pPr>
      <w:r w:rsidRPr="005F59C7">
        <w:rPr>
          <w:rFonts w:ascii="Times New Roman" w:hAnsi="Times New Roman" w:cs="Times New Roman"/>
          <w:bCs/>
          <w:sz w:val="24"/>
          <w:szCs w:val="24"/>
        </w:rPr>
        <w:t>Лаборатори</w:t>
      </w:r>
      <w:r>
        <w:rPr>
          <w:rFonts w:ascii="Times New Roman" w:hAnsi="Times New Roman" w:cs="Times New Roman"/>
          <w:bCs/>
          <w:sz w:val="24"/>
          <w:szCs w:val="24"/>
        </w:rPr>
        <w:t xml:space="preserve">я геодезического обеспечения, </w:t>
      </w:r>
      <w:r w:rsidRPr="005F59C7">
        <w:rPr>
          <w:rFonts w:ascii="Times New Roman" w:hAnsi="Times New Roman" w:cs="Times New Roman"/>
          <w:bCs/>
          <w:sz w:val="24"/>
          <w:szCs w:val="24"/>
        </w:rPr>
        <w:t>оснащенн</w:t>
      </w:r>
      <w:r>
        <w:rPr>
          <w:rFonts w:ascii="Times New Roman" w:hAnsi="Times New Roman" w:cs="Times New Roman"/>
          <w:bCs/>
          <w:sz w:val="24"/>
          <w:szCs w:val="24"/>
        </w:rPr>
        <w:t>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2F784495" w14:textId="77777777" w:rsidR="003D7FE1" w:rsidRPr="00FA680C" w:rsidRDefault="003D7FE1" w:rsidP="003D7FE1">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33EBE02C" w14:textId="77777777" w:rsidR="003D7FE1" w:rsidRDefault="003D7FE1" w:rsidP="003D7FE1">
      <w:pPr>
        <w:spacing w:after="200" w:line="276" w:lineRule="auto"/>
        <w:rPr>
          <w:rFonts w:ascii="Times New Roman" w:hAnsi="Times New Roman" w:cs="Times New Roman"/>
          <w:b/>
          <w:bCs/>
          <w:sz w:val="24"/>
          <w:szCs w:val="24"/>
        </w:rPr>
      </w:pPr>
    </w:p>
    <w:p w14:paraId="7B03BBDE" w14:textId="77777777" w:rsidR="003D7FE1" w:rsidRPr="00FA680C" w:rsidRDefault="003D7FE1" w:rsidP="003D7FE1">
      <w:pPr>
        <w:spacing w:after="200" w:line="276" w:lineRule="auto"/>
        <w:rPr>
          <w:rFonts w:ascii="Times New Roman" w:hAnsi="Times New Roman" w:cs="Times New Roman"/>
          <w:b/>
          <w:bCs/>
          <w:sz w:val="24"/>
          <w:szCs w:val="24"/>
        </w:rPr>
      </w:pPr>
    </w:p>
    <w:p w14:paraId="594B2337" w14:textId="77777777" w:rsidR="003D7FE1" w:rsidRPr="00E11160" w:rsidRDefault="003D7FE1" w:rsidP="003D7FE1">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292E0A7" w14:textId="77777777" w:rsidR="003D7FE1" w:rsidRDefault="003D7FE1" w:rsidP="003D7FE1">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7C1412E" w14:textId="77777777" w:rsidR="003D7FE1" w:rsidRDefault="003D7FE1" w:rsidP="003D7FE1">
      <w:pPr>
        <w:pStyle w:val="a4"/>
        <w:spacing w:line="276" w:lineRule="auto"/>
        <w:ind w:left="0" w:firstLine="709"/>
        <w:jc w:val="both"/>
        <w:rPr>
          <w:rFonts w:ascii="Times New Roman" w:hAnsi="Times New Roman"/>
          <w:bCs/>
          <w:sz w:val="24"/>
          <w:szCs w:val="24"/>
        </w:rPr>
      </w:pPr>
    </w:p>
    <w:p w14:paraId="5BEE6BBC" w14:textId="77777777" w:rsidR="003D7FE1" w:rsidRPr="00E11160" w:rsidRDefault="003D7FE1" w:rsidP="003D7FE1">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64A7E5F5" w14:textId="5F0631FF" w:rsidR="003D7FE1" w:rsidRDefault="003D7FE1" w:rsidP="003D7FE1">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Cs/>
          <w:iCs/>
          <w:sz w:val="24"/>
          <w:szCs w:val="24"/>
        </w:rPr>
        <w:t>1</w:t>
      </w:r>
      <w:r w:rsidR="002619AC">
        <w:rPr>
          <w:rFonts w:ascii="Times New Roman" w:hAnsi="Times New Roman" w:cs="Times New Roman"/>
          <w:bCs/>
          <w:iCs/>
          <w:sz w:val="24"/>
          <w:szCs w:val="24"/>
        </w:rPr>
        <w:t xml:space="preserve">. </w:t>
      </w:r>
      <w:r w:rsidR="002619AC" w:rsidRPr="002619AC">
        <w:rPr>
          <w:rFonts w:ascii="Times New Roman" w:hAnsi="Times New Roman" w:cs="Times New Roman"/>
          <w:bCs/>
          <w:iCs/>
          <w:sz w:val="24"/>
          <w:szCs w:val="24"/>
        </w:rPr>
        <w:t>Боровков, Ю. А. Основы горного дела / Ю. А. Боровков, В. П. Дробаденко, Д. Н. Ребриков. — 2-е изд., стер. — Санкт-Петербург : Лань, 2023. — 508 с. — ISBN 978-5-507-47240-6. — Текст : электронный // Лань : электронно-библиотечная система. — URL: https://e.lanbook.com/book/346430</w:t>
      </w:r>
      <w:r w:rsidRPr="00FA680C">
        <w:rPr>
          <w:rFonts w:ascii="Times New Roman" w:hAnsi="Times New Roman" w:cs="Times New Roman"/>
          <w:bCs/>
          <w:i/>
          <w:sz w:val="24"/>
          <w:szCs w:val="24"/>
        </w:rPr>
        <w:t>.</w:t>
      </w:r>
    </w:p>
    <w:p w14:paraId="182DDFF8" w14:textId="6E21F1E1" w:rsidR="003D7FE1" w:rsidRPr="00AD0F73" w:rsidRDefault="003D7FE1" w:rsidP="003D7FE1">
      <w:pPr>
        <w:pStyle w:val="a4"/>
        <w:spacing w:line="276" w:lineRule="auto"/>
        <w:ind w:left="0" w:firstLine="709"/>
        <w:jc w:val="both"/>
        <w:rPr>
          <w:rFonts w:ascii="Times New Roman" w:hAnsi="Times New Roman" w:cs="Times New Roman"/>
          <w:bCs/>
          <w:sz w:val="24"/>
          <w:szCs w:val="24"/>
        </w:rPr>
      </w:pPr>
      <w:r w:rsidRPr="00AD0F73">
        <w:rPr>
          <w:rFonts w:ascii="Times New Roman" w:hAnsi="Times New Roman" w:cs="Times New Roman"/>
          <w:sz w:val="24"/>
          <w:szCs w:val="24"/>
        </w:rPr>
        <w:t>2.</w:t>
      </w:r>
      <w:r w:rsidRPr="00AD0F73">
        <w:t xml:space="preserve"> </w:t>
      </w:r>
      <w:r w:rsidR="002619AC" w:rsidRPr="002619AC">
        <w:rPr>
          <w:rFonts w:ascii="Times New Roman" w:hAnsi="Times New Roman" w:cs="Times New Roman"/>
          <w:sz w:val="24"/>
          <w:szCs w:val="24"/>
        </w:rPr>
        <w:t>Лукьянов, В.  Г.  Горные машины и проведение горно-разведочных выработок : учебник для среднего профессионального образования / В.  Г.  Лукьянов, В.  Г.  Крец.  — 2-е изд.  — Москва : Издательство Юрайт, 2024.  — 342 с.  — (Профессиональное образование).  — ISBN 978-5-534-03475-2. — URL : https://urait. ru/bcode/537859</w:t>
      </w:r>
      <w:r w:rsidRPr="00AD0F73">
        <w:rPr>
          <w:rFonts w:ascii="Times New Roman" w:hAnsi="Times New Roman" w:cs="Times New Roman"/>
          <w:sz w:val="24"/>
          <w:szCs w:val="24"/>
        </w:rPr>
        <w:t>.</w:t>
      </w:r>
    </w:p>
    <w:p w14:paraId="32F5D927" w14:textId="77777777" w:rsidR="003D7FE1" w:rsidRDefault="003D7FE1" w:rsidP="003D7FE1">
      <w:pPr>
        <w:pStyle w:val="a4"/>
        <w:spacing w:line="276" w:lineRule="auto"/>
        <w:ind w:left="0" w:firstLine="709"/>
        <w:jc w:val="both"/>
        <w:rPr>
          <w:rFonts w:ascii="Times New Roman" w:eastAsia="Times New Roman" w:hAnsi="Times New Roman" w:cs="Times New Roman"/>
          <w:sz w:val="24"/>
          <w:szCs w:val="24"/>
          <w:lang w:eastAsia="ru-RU"/>
        </w:rPr>
      </w:pPr>
    </w:p>
    <w:p w14:paraId="1C987F84" w14:textId="77777777" w:rsidR="003D7FE1" w:rsidRPr="00FA680C" w:rsidRDefault="003D7FE1" w:rsidP="003D7FE1">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AD0F73">
        <w:rPr>
          <w:rFonts w:ascii="Times New Roman" w:hAnsi="Times New Roman" w:cs="Times New Roman"/>
          <w:bCs/>
          <w:iCs/>
          <w:sz w:val="24"/>
          <w:szCs w:val="24"/>
        </w:rPr>
        <w:t>(при необходимости)</w:t>
      </w:r>
    </w:p>
    <w:p w14:paraId="2160B655" w14:textId="77777777" w:rsidR="003D7FE1" w:rsidRDefault="003D7FE1" w:rsidP="003D7FE1">
      <w:pPr>
        <w:pStyle w:val="1f"/>
        <w:rPr>
          <w:rFonts w:ascii="Times New Roman" w:hAnsi="Times New Roman"/>
        </w:rPr>
      </w:pPr>
    </w:p>
    <w:p w14:paraId="163FAA61" w14:textId="77777777" w:rsidR="003D7FE1" w:rsidRDefault="003D7FE1" w:rsidP="003D7FE1">
      <w:pPr>
        <w:pStyle w:val="1f"/>
        <w:rPr>
          <w:rFonts w:ascii="Times New Roman" w:hAnsi="Times New Roman"/>
        </w:rPr>
      </w:pPr>
    </w:p>
    <w:p w14:paraId="23781A5D" w14:textId="77777777" w:rsidR="003D7FE1" w:rsidRPr="00FA680C" w:rsidRDefault="003D7FE1" w:rsidP="003D7FE1">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25"/>
        <w:gridCol w:w="3968"/>
        <w:gridCol w:w="2743"/>
      </w:tblGrid>
      <w:tr w:rsidR="00BB03EC" w:rsidRPr="00E93F3C" w14:paraId="5DFC9D9A" w14:textId="77777777" w:rsidTr="001828B6">
        <w:trPr>
          <w:trHeight w:val="1098"/>
        </w:trPr>
        <w:tc>
          <w:tcPr>
            <w:tcW w:w="2549" w:type="dxa"/>
          </w:tcPr>
          <w:p w14:paraId="136FE617" w14:textId="77777777" w:rsidR="00BB03EC" w:rsidRPr="00877A26" w:rsidRDefault="00BB03EC" w:rsidP="00F65FF5">
            <w:pPr>
              <w:suppressAutoHyphens/>
              <w:jc w:val="center"/>
              <w:rPr>
                <w:rFonts w:ascii="Times New Roman" w:eastAsia="Calibri" w:hAnsi="Times New Roman" w:cs="Times New Roman"/>
                <w:sz w:val="24"/>
                <w:szCs w:val="24"/>
                <w:lang w:eastAsia="ru-RU"/>
              </w:rPr>
            </w:pPr>
            <w:r w:rsidRPr="00877A26">
              <w:rPr>
                <w:rFonts w:ascii="Times New Roman" w:hAnsi="Times New Roman" w:cs="Times New Roman"/>
                <w:b/>
                <w:iCs/>
                <w:sz w:val="24"/>
                <w:szCs w:val="24"/>
              </w:rPr>
              <w:t>Код ПК, ОК</w:t>
            </w:r>
          </w:p>
        </w:tc>
        <w:tc>
          <w:tcPr>
            <w:tcW w:w="4138" w:type="dxa"/>
            <w:vAlign w:val="center"/>
          </w:tcPr>
          <w:p w14:paraId="46DAC0B9" w14:textId="77777777" w:rsidR="00BB03EC" w:rsidRPr="00877A26" w:rsidRDefault="00BB03EC" w:rsidP="00F65FF5">
            <w:pPr>
              <w:suppressAutoHyphens/>
              <w:jc w:val="center"/>
              <w:rPr>
                <w:rFonts w:ascii="Times New Roman" w:eastAsia="Calibri" w:hAnsi="Times New Roman" w:cs="Times New Roman"/>
                <w:sz w:val="24"/>
                <w:szCs w:val="24"/>
                <w:lang w:eastAsia="ru-RU"/>
              </w:rPr>
            </w:pPr>
            <w:r w:rsidRPr="00877A26">
              <w:rPr>
                <w:rFonts w:ascii="Times New Roman" w:hAnsi="Times New Roman" w:cs="Times New Roman"/>
                <w:b/>
                <w:iCs/>
                <w:sz w:val="24"/>
                <w:szCs w:val="24"/>
              </w:rPr>
              <w:t xml:space="preserve">Критерии оценки результата </w:t>
            </w:r>
            <w:r w:rsidRPr="00877A26">
              <w:rPr>
                <w:rFonts w:ascii="Times New Roman" w:hAnsi="Times New Roman" w:cs="Times New Roman"/>
                <w:b/>
                <w:iCs/>
                <w:sz w:val="24"/>
                <w:szCs w:val="24"/>
              </w:rPr>
              <w:br/>
              <w:t>(показатели освоенности компетенций)</w:t>
            </w:r>
          </w:p>
        </w:tc>
        <w:tc>
          <w:tcPr>
            <w:tcW w:w="2549" w:type="dxa"/>
            <w:vAlign w:val="center"/>
          </w:tcPr>
          <w:p w14:paraId="512044CF" w14:textId="77777777" w:rsidR="00BB03EC" w:rsidRPr="00877A26" w:rsidRDefault="00BB03EC" w:rsidP="00F65FF5">
            <w:pPr>
              <w:suppressAutoHyphens/>
              <w:jc w:val="center"/>
              <w:rPr>
                <w:rFonts w:ascii="Times New Roman" w:eastAsia="Calibri" w:hAnsi="Times New Roman" w:cs="Times New Roman"/>
                <w:sz w:val="24"/>
                <w:szCs w:val="24"/>
                <w:lang w:eastAsia="ru-RU"/>
              </w:rPr>
            </w:pPr>
            <w:r w:rsidRPr="00877A26">
              <w:rPr>
                <w:rFonts w:ascii="Times New Roman" w:hAnsi="Times New Roman" w:cs="Times New Roman"/>
                <w:b/>
                <w:sz w:val="24"/>
                <w:szCs w:val="24"/>
              </w:rPr>
              <w:t>Формы контроля и методы оценки</w:t>
            </w:r>
            <w:r w:rsidRPr="00877A26">
              <w:rPr>
                <w:rStyle w:val="af3"/>
                <w:rFonts w:ascii="Times New Roman" w:hAnsi="Times New Roman"/>
                <w:b/>
                <w:sz w:val="24"/>
                <w:szCs w:val="24"/>
              </w:rPr>
              <w:footnoteReference w:id="9"/>
            </w:r>
          </w:p>
        </w:tc>
      </w:tr>
      <w:tr w:rsidR="001828B6" w:rsidRPr="00E93F3C" w14:paraId="53DEA919" w14:textId="77777777" w:rsidTr="001828B6">
        <w:trPr>
          <w:trHeight w:val="698"/>
        </w:trPr>
        <w:tc>
          <w:tcPr>
            <w:tcW w:w="2549" w:type="dxa"/>
          </w:tcPr>
          <w:p w14:paraId="3F370612" w14:textId="783A50AB" w:rsidR="001828B6" w:rsidRPr="00877A26" w:rsidRDefault="001828B6" w:rsidP="001828B6">
            <w:pPr>
              <w:suppressAutoHyphens/>
              <w:rPr>
                <w:rFonts w:ascii="Times New Roman" w:eastAsia="Calibri" w:hAnsi="Times New Roman" w:cs="Times New Roman"/>
                <w:b/>
                <w:bCs/>
                <w:sz w:val="24"/>
                <w:szCs w:val="24"/>
                <w:lang w:eastAsia="ru-RU"/>
              </w:rPr>
            </w:pPr>
            <w:r w:rsidRPr="00877A26">
              <w:rPr>
                <w:rFonts w:ascii="Times New Roman" w:eastAsia="Times New Roman" w:hAnsi="Times New Roman" w:cs="Times New Roman"/>
                <w:b/>
                <w:sz w:val="24"/>
                <w:szCs w:val="24"/>
                <w:lang w:eastAsia="ru-RU"/>
              </w:rPr>
              <w:t xml:space="preserve">ОК 01 </w:t>
            </w:r>
            <w:r w:rsidRPr="00877A26">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877A26">
              <w:rPr>
                <w:rFonts w:ascii="Times New Roman" w:eastAsia="Calibri" w:hAnsi="Times New Roman" w:cs="Times New Roman"/>
                <w:iCs/>
                <w:sz w:val="24"/>
                <w:szCs w:val="24"/>
              </w:rPr>
              <w:br/>
              <w:t>к различным контекстам</w:t>
            </w:r>
          </w:p>
        </w:tc>
        <w:tc>
          <w:tcPr>
            <w:tcW w:w="4138" w:type="dxa"/>
          </w:tcPr>
          <w:p w14:paraId="545BAD1C" w14:textId="77777777" w:rsidR="001828B6" w:rsidRPr="00877A26" w:rsidRDefault="001828B6" w:rsidP="001828B6">
            <w:pPr>
              <w:suppressAutoHyphens/>
              <w:rPr>
                <w:rFonts w:ascii="Times New Roman" w:eastAsia="Times New Roman" w:hAnsi="Times New Roman" w:cs="Times New Roman"/>
                <w:bCs/>
                <w:iCs/>
                <w:sz w:val="24"/>
                <w:szCs w:val="24"/>
                <w:lang w:eastAsia="ru-RU"/>
              </w:rPr>
            </w:pPr>
            <w:r w:rsidRPr="00877A26">
              <w:rPr>
                <w:rFonts w:ascii="Times New Roman" w:eastAsia="Segoe UI" w:hAnsi="Times New Roman"/>
                <w:iCs/>
                <w:sz w:val="24"/>
                <w:szCs w:val="24"/>
              </w:rPr>
              <w:t xml:space="preserve">Распознает задачу и/или проблему </w:t>
            </w:r>
            <w:r w:rsidRPr="00877A26">
              <w:rPr>
                <w:rFonts w:ascii="Times New Roman" w:eastAsia="Segoe UI" w:hAnsi="Times New Roman"/>
                <w:iCs/>
                <w:sz w:val="24"/>
                <w:szCs w:val="24"/>
              </w:rPr>
              <w:br/>
              <w:t>в профессиональном и/или социальном контексте</w:t>
            </w:r>
            <w:r w:rsidRPr="00877A26">
              <w:rPr>
                <w:rFonts w:ascii="Times New Roman" w:eastAsia="Times New Roman" w:hAnsi="Times New Roman" w:cs="Times New Roman"/>
                <w:bCs/>
                <w:iCs/>
                <w:sz w:val="24"/>
                <w:szCs w:val="24"/>
                <w:lang w:eastAsia="ru-RU"/>
              </w:rPr>
              <w:t xml:space="preserve"> </w:t>
            </w:r>
          </w:p>
          <w:p w14:paraId="5C0CFE2F" w14:textId="77777777" w:rsidR="001828B6" w:rsidRPr="00877A26" w:rsidRDefault="001828B6" w:rsidP="001828B6">
            <w:pPr>
              <w:suppressAutoHyphens/>
              <w:rPr>
                <w:rFonts w:ascii="Times New Roman" w:eastAsia="Segoe UI" w:hAnsi="Times New Roman"/>
                <w:iCs/>
                <w:sz w:val="24"/>
                <w:szCs w:val="24"/>
              </w:rPr>
            </w:pPr>
            <w:r w:rsidRPr="00877A26">
              <w:rPr>
                <w:rFonts w:ascii="Times New Roman" w:eastAsia="Segoe UI" w:hAnsi="Times New Roman"/>
                <w:iCs/>
                <w:sz w:val="24"/>
                <w:szCs w:val="24"/>
              </w:rPr>
              <w:t>Выявляет и эффективно ищет информацию, необходимую для решения задачи и/или проблемы</w:t>
            </w:r>
          </w:p>
          <w:p w14:paraId="79804A4E" w14:textId="77777777" w:rsidR="001828B6" w:rsidRPr="00877A26" w:rsidRDefault="001828B6" w:rsidP="001828B6">
            <w:pPr>
              <w:suppressAutoHyphens/>
              <w:rPr>
                <w:rFonts w:ascii="Times New Roman" w:eastAsia="Times New Roman" w:hAnsi="Times New Roman" w:cs="Times New Roman"/>
                <w:bCs/>
                <w:iCs/>
                <w:sz w:val="24"/>
                <w:szCs w:val="24"/>
                <w:lang w:eastAsia="ru-RU"/>
              </w:rPr>
            </w:pPr>
            <w:r w:rsidRPr="00877A26">
              <w:rPr>
                <w:rFonts w:ascii="Times New Roman" w:eastAsia="Segoe UI" w:hAnsi="Times New Roman"/>
                <w:iCs/>
                <w:sz w:val="24"/>
                <w:szCs w:val="24"/>
              </w:rPr>
              <w:t>оценивать результат и последствия своих действий (самостоятельно или с помощью наставника)</w:t>
            </w:r>
            <w:r w:rsidRPr="00877A26">
              <w:rPr>
                <w:rFonts w:ascii="Times New Roman" w:eastAsia="Times New Roman" w:hAnsi="Times New Roman" w:cs="Times New Roman"/>
                <w:bCs/>
                <w:iCs/>
                <w:sz w:val="24"/>
                <w:szCs w:val="24"/>
                <w:lang w:eastAsia="ru-RU"/>
              </w:rPr>
              <w:t xml:space="preserve"> - Демонстрирует знания основных источников информации и ресурсов для решения задач и проблем в профессиональном и/или социальном контексте;</w:t>
            </w:r>
          </w:p>
          <w:p w14:paraId="49AF8E7E" w14:textId="77777777" w:rsidR="001828B6" w:rsidRPr="00877A26" w:rsidRDefault="001828B6" w:rsidP="001828B6">
            <w:pPr>
              <w:suppressAutoHyphens/>
              <w:rPr>
                <w:rFonts w:ascii="Times New Roman" w:eastAsia="Times New Roman" w:hAnsi="Times New Roman" w:cs="Times New Roman"/>
                <w:bCs/>
                <w:iCs/>
                <w:sz w:val="24"/>
                <w:szCs w:val="24"/>
                <w:lang w:eastAsia="ru-RU"/>
              </w:rPr>
            </w:pPr>
            <w:r w:rsidRPr="00877A26">
              <w:rPr>
                <w:rFonts w:ascii="Times New Roman" w:eastAsia="Times New Roman" w:hAnsi="Times New Roman" w:cs="Times New Roman"/>
                <w:bCs/>
                <w:iCs/>
                <w:sz w:val="24"/>
                <w:szCs w:val="24"/>
                <w:lang w:eastAsia="ru-RU"/>
              </w:rPr>
              <w:t>Обеспечивает</w:t>
            </w:r>
          </w:p>
          <w:p w14:paraId="6EFA50DC" w14:textId="77777777" w:rsidR="001828B6" w:rsidRPr="00877A26" w:rsidRDefault="001828B6" w:rsidP="001828B6">
            <w:pPr>
              <w:suppressAutoHyphens/>
              <w:rPr>
                <w:rFonts w:ascii="Times New Roman" w:eastAsia="Times New Roman" w:hAnsi="Times New Roman" w:cs="Times New Roman"/>
                <w:bCs/>
                <w:iCs/>
                <w:sz w:val="24"/>
                <w:szCs w:val="24"/>
                <w:lang w:eastAsia="ru-RU"/>
              </w:rPr>
            </w:pPr>
            <w:r w:rsidRPr="00877A26">
              <w:rPr>
                <w:rFonts w:ascii="Times New Roman" w:eastAsia="Times New Roman" w:hAnsi="Times New Roman" w:cs="Times New Roman"/>
                <w:bCs/>
                <w:iCs/>
                <w:sz w:val="24"/>
                <w:szCs w:val="24"/>
                <w:lang w:eastAsia="ru-RU"/>
              </w:rPr>
              <w:t>- самостоятельный выбор и применение методов и способов решения профессиональных задач в профессиональной деятельности;</w:t>
            </w:r>
          </w:p>
          <w:p w14:paraId="13FD0701" w14:textId="77777777" w:rsidR="001828B6" w:rsidRPr="00877A26" w:rsidRDefault="001828B6" w:rsidP="001828B6">
            <w:pPr>
              <w:suppressAutoHyphens/>
              <w:rPr>
                <w:rFonts w:ascii="Times New Roman" w:eastAsia="Times New Roman" w:hAnsi="Times New Roman" w:cs="Times New Roman"/>
                <w:bCs/>
                <w:iCs/>
                <w:sz w:val="24"/>
                <w:szCs w:val="24"/>
                <w:lang w:eastAsia="ru-RU"/>
              </w:rPr>
            </w:pPr>
            <w:r w:rsidRPr="00877A26">
              <w:rPr>
                <w:rFonts w:ascii="Times New Roman" w:eastAsia="Times New Roman" w:hAnsi="Times New Roman" w:cs="Times New Roman"/>
                <w:bCs/>
                <w:iCs/>
                <w:sz w:val="24"/>
                <w:szCs w:val="24"/>
                <w:lang w:eastAsia="ru-RU"/>
              </w:rPr>
              <w:t>-способность оценивать эффективность и качество выполнения профессиональных задач;</w:t>
            </w:r>
          </w:p>
          <w:p w14:paraId="6D02673C" w14:textId="77777777" w:rsidR="001828B6" w:rsidRPr="00877A26" w:rsidRDefault="001828B6" w:rsidP="001828B6">
            <w:pPr>
              <w:suppressAutoHyphens/>
              <w:rPr>
                <w:rFonts w:ascii="Times New Roman" w:eastAsia="Times New Roman" w:hAnsi="Times New Roman" w:cs="Times New Roman"/>
                <w:bCs/>
                <w:iCs/>
                <w:sz w:val="24"/>
                <w:szCs w:val="24"/>
                <w:lang w:eastAsia="ru-RU"/>
              </w:rPr>
            </w:pPr>
            <w:r w:rsidRPr="00877A26">
              <w:rPr>
                <w:rFonts w:ascii="Times New Roman" w:eastAsia="Times New Roman" w:hAnsi="Times New Roman" w:cs="Times New Roman"/>
                <w:bCs/>
                <w:iCs/>
                <w:sz w:val="24"/>
                <w:szCs w:val="24"/>
                <w:lang w:eastAsia="ru-RU"/>
              </w:rPr>
              <w:t>- способность определять цели и задачи профессиональной деятельности;</w:t>
            </w:r>
          </w:p>
          <w:p w14:paraId="37955A14" w14:textId="103F59A4" w:rsidR="001828B6" w:rsidRPr="00877A26" w:rsidRDefault="001828B6" w:rsidP="001828B6">
            <w:pPr>
              <w:suppressAutoHyphens/>
              <w:jc w:val="both"/>
              <w:rPr>
                <w:rFonts w:ascii="Times New Roman" w:eastAsia="Calibri" w:hAnsi="Times New Roman" w:cs="Times New Roman"/>
                <w:b/>
                <w:bCs/>
                <w:iCs/>
                <w:sz w:val="24"/>
                <w:szCs w:val="24"/>
                <w:u w:val="single"/>
                <w:lang w:eastAsia="ru-RU"/>
              </w:rPr>
            </w:pPr>
            <w:r w:rsidRPr="00877A26">
              <w:rPr>
                <w:rFonts w:ascii="Times New Roman" w:eastAsia="Times New Roman" w:hAnsi="Times New Roman" w:cs="Times New Roman"/>
                <w:bCs/>
                <w:iCs/>
                <w:sz w:val="24"/>
                <w:szCs w:val="24"/>
                <w:lang w:eastAsia="ru-RU"/>
              </w:rPr>
              <w:t>Демонстрирует знание требований нормативно-правовых актов в объеме, необходимом для выполнения профессиональной деятельности</w:t>
            </w:r>
          </w:p>
        </w:tc>
        <w:tc>
          <w:tcPr>
            <w:tcW w:w="2549" w:type="dxa"/>
          </w:tcPr>
          <w:p w14:paraId="77AD7140" w14:textId="70C5F207" w:rsidR="001828B6" w:rsidRPr="00877A26" w:rsidRDefault="001828B6" w:rsidP="001828B6">
            <w:pPr>
              <w:suppressAutoHyphens/>
              <w:jc w:val="both"/>
              <w:rPr>
                <w:rFonts w:ascii="Times New Roman" w:eastAsia="Calibri" w:hAnsi="Times New Roman" w:cs="Times New Roman"/>
                <w:b/>
                <w:bCs/>
                <w:i/>
                <w:sz w:val="24"/>
                <w:szCs w:val="24"/>
                <w:u w:val="single"/>
                <w:lang w:eastAsia="ru-RU"/>
              </w:rPr>
            </w:pPr>
            <w:r w:rsidRPr="00877A26">
              <w:rPr>
                <w:rFonts w:ascii="Times New Roman" w:eastAsia="Times New Roman" w:hAnsi="Times New Roman" w:cs="Times New Roman"/>
                <w:bCs/>
                <w:iCs/>
                <w:sz w:val="24"/>
                <w:szCs w:val="24"/>
                <w:lang w:eastAsia="ru-RU"/>
              </w:rPr>
              <w:t>- текущий контроль и наблюдение за деятельностью обучающегося в процессе освоения образовательной программы</w:t>
            </w:r>
          </w:p>
        </w:tc>
      </w:tr>
      <w:tr w:rsidR="001828B6" w:rsidRPr="00E93F3C" w14:paraId="52DB0CA4" w14:textId="77777777" w:rsidTr="001828B6">
        <w:trPr>
          <w:trHeight w:val="698"/>
        </w:trPr>
        <w:tc>
          <w:tcPr>
            <w:tcW w:w="2549" w:type="dxa"/>
          </w:tcPr>
          <w:p w14:paraId="2009FFDF" w14:textId="3F243189" w:rsidR="001828B6" w:rsidRPr="00877A26" w:rsidRDefault="001828B6" w:rsidP="001828B6">
            <w:pPr>
              <w:suppressAutoHyphens/>
              <w:rPr>
                <w:rFonts w:ascii="Times New Roman" w:eastAsia="Calibri" w:hAnsi="Times New Roman" w:cs="Times New Roman"/>
                <w:b/>
                <w:bCs/>
                <w:sz w:val="24"/>
                <w:szCs w:val="24"/>
                <w:lang w:eastAsia="ru-RU"/>
              </w:rPr>
            </w:pPr>
            <w:r w:rsidRPr="00877A26">
              <w:rPr>
                <w:rFonts w:ascii="Times New Roman" w:eastAsia="Times New Roman" w:hAnsi="Times New Roman" w:cs="Times New Roman"/>
                <w:b/>
                <w:sz w:val="24"/>
                <w:szCs w:val="24"/>
                <w:lang w:eastAsia="ru-RU"/>
              </w:rPr>
              <w:t xml:space="preserve">ОК 02 </w:t>
            </w:r>
            <w:r w:rsidRPr="00877A26">
              <w:rPr>
                <w:rFonts w:ascii="Times New Roman" w:eastAsia="Calibri" w:hAnsi="Times New Roman" w:cs="Times New Roman"/>
                <w:sz w:val="24"/>
                <w:szCs w:val="24"/>
              </w:rPr>
              <w:t xml:space="preserve">Использовать современные средства поиска, анализа </w:t>
            </w:r>
            <w:r w:rsidRPr="00877A26">
              <w:rPr>
                <w:rFonts w:ascii="Times New Roman" w:eastAsia="Calibri" w:hAnsi="Times New Roman" w:cs="Times New Roman"/>
                <w:sz w:val="24"/>
                <w:szCs w:val="24"/>
              </w:rPr>
              <w:br/>
              <w:t xml:space="preserve">и интерпретации информации, </w:t>
            </w:r>
            <w:r w:rsidRPr="00877A26">
              <w:rPr>
                <w:rFonts w:ascii="Times New Roman" w:eastAsia="Calibri" w:hAnsi="Times New Roman" w:cs="Times New Roman"/>
                <w:sz w:val="24"/>
                <w:szCs w:val="24"/>
              </w:rPr>
              <w:br/>
              <w:t xml:space="preserve">и информационные технологии для </w:t>
            </w:r>
            <w:r w:rsidRPr="00877A26">
              <w:rPr>
                <w:rFonts w:ascii="Times New Roman" w:eastAsia="Calibri" w:hAnsi="Times New Roman" w:cs="Times New Roman"/>
                <w:sz w:val="24"/>
                <w:szCs w:val="24"/>
              </w:rPr>
              <w:lastRenderedPageBreak/>
              <w:t>выполнения задач профессиональной деятельности</w:t>
            </w:r>
          </w:p>
        </w:tc>
        <w:tc>
          <w:tcPr>
            <w:tcW w:w="4138" w:type="dxa"/>
          </w:tcPr>
          <w:p w14:paraId="43CC3928" w14:textId="77777777" w:rsidR="001828B6" w:rsidRPr="00877A26" w:rsidRDefault="001828B6" w:rsidP="001828B6">
            <w:pPr>
              <w:numPr>
                <w:ilvl w:val="0"/>
                <w:numId w:val="17"/>
              </w:numPr>
              <w:tabs>
                <w:tab w:val="left" w:pos="265"/>
              </w:tabs>
              <w:ind w:left="11"/>
              <w:rPr>
                <w:rFonts w:ascii="Times New Roman" w:eastAsia="Times New Roman" w:hAnsi="Times New Roman" w:cs="Times New Roman"/>
                <w:sz w:val="24"/>
                <w:szCs w:val="24"/>
                <w:lang w:eastAsia="ru-RU"/>
              </w:rPr>
            </w:pPr>
            <w:r w:rsidRPr="00877A26">
              <w:rPr>
                <w:rFonts w:ascii="Times New Roman" w:eastAsia="Times New Roman" w:hAnsi="Times New Roman" w:cs="Times New Roman"/>
                <w:sz w:val="24"/>
                <w:szCs w:val="24"/>
                <w:lang w:eastAsia="ru-RU"/>
              </w:rPr>
              <w:lastRenderedPageBreak/>
              <w:t>Демонстрирует</w:t>
            </w:r>
          </w:p>
          <w:p w14:paraId="0CB98B93" w14:textId="77777777" w:rsidR="001828B6" w:rsidRPr="00877A26" w:rsidRDefault="001828B6" w:rsidP="001828B6">
            <w:pPr>
              <w:numPr>
                <w:ilvl w:val="0"/>
                <w:numId w:val="17"/>
              </w:numPr>
              <w:tabs>
                <w:tab w:val="left" w:pos="265"/>
              </w:tabs>
              <w:ind w:left="11"/>
              <w:rPr>
                <w:rFonts w:ascii="Times New Roman" w:eastAsia="Times New Roman" w:hAnsi="Times New Roman" w:cs="Times New Roman"/>
                <w:sz w:val="24"/>
                <w:szCs w:val="24"/>
                <w:lang w:eastAsia="ru-RU"/>
              </w:rPr>
            </w:pPr>
            <w:r w:rsidRPr="00877A26">
              <w:rPr>
                <w:rFonts w:ascii="Times New Roman" w:eastAsia="Times New Roman" w:hAnsi="Times New Roman" w:cs="Times New Roman"/>
                <w:sz w:val="24"/>
                <w:szCs w:val="24"/>
                <w:lang w:eastAsia="ru-RU"/>
              </w:rPr>
              <w:t>-способность определять необходимые источники информации;</w:t>
            </w:r>
          </w:p>
          <w:p w14:paraId="452C4A4A" w14:textId="77777777" w:rsidR="001828B6" w:rsidRPr="00877A26" w:rsidRDefault="001828B6" w:rsidP="001828B6">
            <w:pPr>
              <w:numPr>
                <w:ilvl w:val="0"/>
                <w:numId w:val="17"/>
              </w:numPr>
              <w:tabs>
                <w:tab w:val="left" w:pos="265"/>
              </w:tabs>
              <w:ind w:left="11"/>
              <w:rPr>
                <w:rFonts w:ascii="Times New Roman" w:eastAsia="Times New Roman" w:hAnsi="Times New Roman" w:cs="Times New Roman"/>
                <w:sz w:val="24"/>
                <w:szCs w:val="24"/>
                <w:lang w:eastAsia="ru-RU"/>
              </w:rPr>
            </w:pPr>
            <w:r w:rsidRPr="00877A26">
              <w:rPr>
                <w:rFonts w:ascii="Times New Roman" w:eastAsia="Times New Roman" w:hAnsi="Times New Roman" w:cs="Times New Roman"/>
                <w:sz w:val="24"/>
                <w:szCs w:val="24"/>
                <w:lang w:eastAsia="ru-RU"/>
              </w:rPr>
              <w:t>-умение правильно планировать процесс поиска;</w:t>
            </w:r>
          </w:p>
          <w:p w14:paraId="4F2AC216" w14:textId="77777777" w:rsidR="001828B6" w:rsidRPr="00877A26" w:rsidRDefault="001828B6" w:rsidP="001828B6">
            <w:pPr>
              <w:numPr>
                <w:ilvl w:val="0"/>
                <w:numId w:val="17"/>
              </w:numPr>
              <w:tabs>
                <w:tab w:val="left" w:pos="265"/>
              </w:tabs>
              <w:ind w:left="11"/>
              <w:rPr>
                <w:rFonts w:ascii="Times New Roman" w:eastAsia="Times New Roman" w:hAnsi="Times New Roman" w:cs="Times New Roman"/>
                <w:sz w:val="24"/>
                <w:szCs w:val="24"/>
                <w:lang w:eastAsia="ru-RU"/>
              </w:rPr>
            </w:pPr>
            <w:r w:rsidRPr="00877A26">
              <w:rPr>
                <w:rFonts w:ascii="Times New Roman" w:eastAsia="Times New Roman" w:hAnsi="Times New Roman" w:cs="Times New Roman"/>
                <w:sz w:val="24"/>
                <w:szCs w:val="24"/>
                <w:lang w:eastAsia="ru-RU"/>
              </w:rPr>
              <w:lastRenderedPageBreak/>
              <w:t>-умение структурировать получаемую информацию и выделять наиболее значимое в результатах поиска информации;</w:t>
            </w:r>
          </w:p>
          <w:p w14:paraId="3664B197" w14:textId="77777777" w:rsidR="001828B6" w:rsidRPr="00877A26" w:rsidRDefault="001828B6" w:rsidP="001828B6">
            <w:pPr>
              <w:numPr>
                <w:ilvl w:val="0"/>
                <w:numId w:val="17"/>
              </w:numPr>
              <w:tabs>
                <w:tab w:val="left" w:pos="265"/>
              </w:tabs>
              <w:ind w:left="11"/>
              <w:rPr>
                <w:rFonts w:ascii="Times New Roman" w:eastAsia="Times New Roman" w:hAnsi="Times New Roman" w:cs="Times New Roman"/>
                <w:sz w:val="24"/>
                <w:szCs w:val="24"/>
                <w:lang w:eastAsia="ru-RU"/>
              </w:rPr>
            </w:pPr>
            <w:r w:rsidRPr="00877A26">
              <w:rPr>
                <w:rFonts w:ascii="Times New Roman" w:eastAsia="Times New Roman" w:hAnsi="Times New Roman" w:cs="Times New Roman"/>
                <w:sz w:val="24"/>
                <w:szCs w:val="24"/>
                <w:lang w:eastAsia="ru-RU"/>
              </w:rPr>
              <w:t xml:space="preserve">-умение оценивать практическую значимость результатов поиска; </w:t>
            </w:r>
          </w:p>
          <w:p w14:paraId="4FFDC166" w14:textId="77777777" w:rsidR="001828B6" w:rsidRPr="00877A26" w:rsidRDefault="001828B6" w:rsidP="001828B6">
            <w:pPr>
              <w:numPr>
                <w:ilvl w:val="0"/>
                <w:numId w:val="17"/>
              </w:numPr>
              <w:tabs>
                <w:tab w:val="left" w:pos="265"/>
              </w:tabs>
              <w:ind w:left="11"/>
              <w:rPr>
                <w:rFonts w:ascii="Times New Roman" w:eastAsia="Times New Roman" w:hAnsi="Times New Roman" w:cs="Times New Roman"/>
                <w:sz w:val="24"/>
                <w:szCs w:val="24"/>
                <w:lang w:eastAsia="ru-RU"/>
              </w:rPr>
            </w:pPr>
            <w:r w:rsidRPr="00877A26">
              <w:rPr>
                <w:rFonts w:ascii="Times New Roman" w:eastAsia="Times New Roman" w:hAnsi="Times New Roman" w:cs="Times New Roman"/>
                <w:sz w:val="24"/>
                <w:szCs w:val="24"/>
                <w:lang w:eastAsia="ru-RU"/>
              </w:rPr>
              <w:t>-верное выполнение оформления результатов поиска информации;</w:t>
            </w:r>
          </w:p>
          <w:p w14:paraId="54F15433" w14:textId="77777777" w:rsidR="001828B6" w:rsidRPr="00877A26" w:rsidRDefault="001828B6" w:rsidP="001828B6">
            <w:pPr>
              <w:numPr>
                <w:ilvl w:val="0"/>
                <w:numId w:val="17"/>
              </w:numPr>
              <w:tabs>
                <w:tab w:val="left" w:pos="252"/>
              </w:tabs>
              <w:ind w:left="11"/>
              <w:rPr>
                <w:rFonts w:ascii="Times New Roman" w:eastAsia="Times New Roman" w:hAnsi="Times New Roman" w:cs="Times New Roman"/>
                <w:sz w:val="24"/>
                <w:szCs w:val="24"/>
                <w:lang w:eastAsia="ru-RU"/>
              </w:rPr>
            </w:pPr>
            <w:r w:rsidRPr="00877A26">
              <w:rPr>
                <w:rFonts w:ascii="Times New Roman" w:eastAsia="Times New Roman" w:hAnsi="Times New Roman" w:cs="Times New Roman"/>
                <w:sz w:val="24"/>
                <w:szCs w:val="24"/>
                <w:lang w:eastAsia="ru-RU"/>
              </w:rPr>
              <w:t xml:space="preserve">-знание номенклатуры информационных источников, применяемых в профессиональной деятельности; </w:t>
            </w:r>
          </w:p>
          <w:p w14:paraId="5FFBCFA8" w14:textId="493802D1" w:rsidR="001828B6" w:rsidRPr="00877A26" w:rsidRDefault="001828B6" w:rsidP="001828B6">
            <w:pPr>
              <w:suppressAutoHyphens/>
              <w:jc w:val="both"/>
              <w:rPr>
                <w:rFonts w:ascii="Times New Roman" w:eastAsia="Calibri" w:hAnsi="Times New Roman" w:cs="Times New Roman"/>
                <w:b/>
                <w:bCs/>
                <w:iCs/>
                <w:sz w:val="24"/>
                <w:szCs w:val="24"/>
                <w:u w:val="single"/>
                <w:lang w:eastAsia="ru-RU"/>
              </w:rPr>
            </w:pPr>
            <w:r w:rsidRPr="00877A26">
              <w:rPr>
                <w:rFonts w:ascii="Times New Roman" w:eastAsia="Times New Roman" w:hAnsi="Times New Roman" w:cs="Times New Roman"/>
                <w:sz w:val="24"/>
                <w:szCs w:val="24"/>
                <w:lang w:eastAsia="ru-RU"/>
              </w:rPr>
              <w:t>-способность использования приемов поиска и структурирования информации.</w:t>
            </w:r>
          </w:p>
        </w:tc>
        <w:tc>
          <w:tcPr>
            <w:tcW w:w="2549" w:type="dxa"/>
          </w:tcPr>
          <w:p w14:paraId="5A5A3CCB" w14:textId="5C564A05" w:rsidR="001828B6" w:rsidRPr="00877A26" w:rsidRDefault="001828B6" w:rsidP="001828B6">
            <w:pPr>
              <w:suppressAutoHyphens/>
              <w:jc w:val="both"/>
              <w:rPr>
                <w:rFonts w:ascii="Times New Roman" w:eastAsia="Calibri" w:hAnsi="Times New Roman" w:cs="Times New Roman"/>
                <w:b/>
                <w:bCs/>
                <w:i/>
                <w:sz w:val="24"/>
                <w:szCs w:val="24"/>
                <w:u w:val="single"/>
                <w:lang w:eastAsia="ru-RU"/>
              </w:rPr>
            </w:pPr>
            <w:r w:rsidRPr="00877A26">
              <w:rPr>
                <w:rFonts w:ascii="Times New Roman" w:eastAsia="Times New Roman" w:hAnsi="Times New Roman" w:cs="Times New Roman"/>
                <w:sz w:val="24"/>
                <w:szCs w:val="24"/>
                <w:lang w:eastAsia="ru-RU"/>
              </w:rPr>
              <w:lastRenderedPageBreak/>
              <w:t>- текущий контроль и наблюдение за деятельностью обучающегося в процессе освоения образовательной программы</w:t>
            </w:r>
          </w:p>
        </w:tc>
      </w:tr>
      <w:tr w:rsidR="001828B6" w:rsidRPr="00E93F3C" w14:paraId="5FDA251A" w14:textId="77777777" w:rsidTr="001828B6">
        <w:trPr>
          <w:trHeight w:val="698"/>
        </w:trPr>
        <w:tc>
          <w:tcPr>
            <w:tcW w:w="2549" w:type="dxa"/>
          </w:tcPr>
          <w:p w14:paraId="3880C1B3" w14:textId="62871BA7" w:rsidR="001828B6" w:rsidRPr="00877A26" w:rsidRDefault="001828B6" w:rsidP="001828B6">
            <w:pPr>
              <w:suppressAutoHyphens/>
              <w:rPr>
                <w:rFonts w:ascii="Times New Roman" w:eastAsia="Calibri" w:hAnsi="Times New Roman" w:cs="Times New Roman"/>
                <w:b/>
                <w:sz w:val="24"/>
                <w:szCs w:val="24"/>
                <w:lang w:eastAsia="ru-RU"/>
              </w:rPr>
            </w:pPr>
            <w:r w:rsidRPr="00877A26">
              <w:rPr>
                <w:rFonts w:ascii="Times New Roman" w:eastAsia="Calibri" w:hAnsi="Times New Roman" w:cs="Times New Roman"/>
                <w:b/>
                <w:sz w:val="24"/>
                <w:szCs w:val="24"/>
                <w:lang w:eastAsia="ru-RU"/>
              </w:rPr>
              <w:t>ОК 7.</w:t>
            </w:r>
            <w:r w:rsidRPr="00877A26">
              <w:rPr>
                <w:rFonts w:ascii="Times New Roman" w:eastAsia="Calibri" w:hAnsi="Times New Roman" w:cs="Times New Roman"/>
                <w:bCs/>
                <w:sz w:val="24"/>
                <w:szCs w:val="24"/>
                <w:lang w:eastAsia="ru-RU"/>
              </w:rPr>
              <w:t xml:space="preserve"> Содействовать сохранению окружающей среды, ресурсоснабжению, применять знания об изменении климата, принципы бережливого производства, эффективно действовать в чрезвычайных ситуациях</w:t>
            </w:r>
          </w:p>
        </w:tc>
        <w:tc>
          <w:tcPr>
            <w:tcW w:w="4138" w:type="dxa"/>
          </w:tcPr>
          <w:p w14:paraId="598D0439" w14:textId="77777777" w:rsidR="001828B6" w:rsidRPr="00877A26" w:rsidRDefault="001828B6" w:rsidP="001828B6">
            <w:pPr>
              <w:numPr>
                <w:ilvl w:val="0"/>
                <w:numId w:val="17"/>
              </w:numPr>
              <w:tabs>
                <w:tab w:val="left" w:pos="265"/>
              </w:tabs>
              <w:ind w:left="11"/>
              <w:rPr>
                <w:rFonts w:ascii="Times New Roman" w:eastAsia="Times New Roman" w:hAnsi="Times New Roman" w:cs="Times New Roman"/>
                <w:sz w:val="24"/>
                <w:szCs w:val="24"/>
                <w:lang w:eastAsia="ru-RU"/>
              </w:rPr>
            </w:pPr>
            <w:r w:rsidRPr="00877A26">
              <w:rPr>
                <w:rFonts w:ascii="Times New Roman" w:eastAsia="Times New Roman" w:hAnsi="Times New Roman" w:cs="Times New Roman"/>
                <w:sz w:val="24"/>
                <w:szCs w:val="24"/>
                <w:lang w:eastAsia="ru-RU"/>
              </w:rPr>
              <w:t>Демонстрирует</w:t>
            </w:r>
          </w:p>
          <w:p w14:paraId="11E7D88D" w14:textId="77777777" w:rsidR="001828B6" w:rsidRPr="00877A26" w:rsidRDefault="001828B6" w:rsidP="001828B6">
            <w:pPr>
              <w:numPr>
                <w:ilvl w:val="0"/>
                <w:numId w:val="17"/>
              </w:numPr>
              <w:tabs>
                <w:tab w:val="left" w:pos="252"/>
              </w:tabs>
              <w:ind w:left="11" w:firstLine="25"/>
              <w:jc w:val="both"/>
              <w:rPr>
                <w:rFonts w:ascii="Times New Roman" w:eastAsia="Calibri" w:hAnsi="Times New Roman" w:cs="Times New Roman"/>
                <w:sz w:val="24"/>
                <w:szCs w:val="24"/>
                <w:lang w:eastAsia="ru-RU"/>
              </w:rPr>
            </w:pPr>
            <w:r w:rsidRPr="00877A26">
              <w:rPr>
                <w:rFonts w:ascii="Times New Roman" w:eastAsia="Calibri" w:hAnsi="Times New Roman" w:cs="Times New Roman"/>
                <w:sz w:val="24"/>
                <w:szCs w:val="24"/>
                <w:lang w:eastAsia="ru-RU"/>
              </w:rPr>
              <w:t>умение соблюдать нормы экологической безопасности;</w:t>
            </w:r>
          </w:p>
          <w:p w14:paraId="066B4489" w14:textId="77777777" w:rsidR="001828B6" w:rsidRPr="00877A26" w:rsidRDefault="001828B6" w:rsidP="001828B6">
            <w:pPr>
              <w:numPr>
                <w:ilvl w:val="0"/>
                <w:numId w:val="17"/>
              </w:numPr>
              <w:tabs>
                <w:tab w:val="left" w:pos="252"/>
              </w:tabs>
              <w:ind w:left="11" w:firstLine="25"/>
              <w:jc w:val="both"/>
              <w:rPr>
                <w:rFonts w:ascii="Times New Roman" w:eastAsia="Calibri" w:hAnsi="Times New Roman" w:cs="Times New Roman"/>
                <w:sz w:val="24"/>
                <w:szCs w:val="24"/>
                <w:lang w:eastAsia="ru-RU"/>
              </w:rPr>
            </w:pPr>
            <w:r w:rsidRPr="00877A26">
              <w:rPr>
                <w:rFonts w:ascii="Times New Roman" w:eastAsia="Calibri" w:hAnsi="Times New Roman" w:cs="Times New Roman"/>
                <w:sz w:val="24"/>
                <w:szCs w:val="24"/>
                <w:lang w:eastAsia="ru-RU"/>
              </w:rPr>
              <w:t>способность определять направления ресурсосбережения в рамках профессиональной деятельности;</w:t>
            </w:r>
          </w:p>
          <w:p w14:paraId="5C30EECB" w14:textId="77777777" w:rsidR="001828B6" w:rsidRPr="00877A26" w:rsidRDefault="001828B6" w:rsidP="001828B6">
            <w:pPr>
              <w:numPr>
                <w:ilvl w:val="0"/>
                <w:numId w:val="17"/>
              </w:numPr>
              <w:tabs>
                <w:tab w:val="left" w:pos="252"/>
              </w:tabs>
              <w:ind w:left="11" w:firstLine="25"/>
              <w:jc w:val="both"/>
              <w:rPr>
                <w:rFonts w:ascii="Times New Roman" w:eastAsia="Calibri" w:hAnsi="Times New Roman" w:cs="Times New Roman"/>
                <w:sz w:val="24"/>
                <w:szCs w:val="24"/>
                <w:lang w:eastAsia="ru-RU"/>
              </w:rPr>
            </w:pPr>
            <w:r w:rsidRPr="00877A26">
              <w:rPr>
                <w:rFonts w:ascii="Times New Roman" w:eastAsia="Calibri" w:hAnsi="Times New Roman" w:cs="Times New Roman"/>
                <w:sz w:val="24"/>
                <w:szCs w:val="24"/>
                <w:lang w:eastAsia="ru-RU"/>
              </w:rPr>
              <w:t>знание правил экологической безопасности при ведении профессиональной деятельности;</w:t>
            </w:r>
          </w:p>
          <w:p w14:paraId="311615B3" w14:textId="5C45D655" w:rsidR="001828B6" w:rsidRPr="00877A26" w:rsidRDefault="001828B6" w:rsidP="001828B6">
            <w:pPr>
              <w:numPr>
                <w:ilvl w:val="0"/>
                <w:numId w:val="17"/>
              </w:numPr>
              <w:tabs>
                <w:tab w:val="left" w:pos="265"/>
              </w:tabs>
              <w:ind w:left="11"/>
              <w:jc w:val="both"/>
              <w:rPr>
                <w:rFonts w:ascii="Times New Roman" w:eastAsia="Calibri" w:hAnsi="Times New Roman" w:cs="Times New Roman"/>
                <w:sz w:val="24"/>
                <w:szCs w:val="24"/>
                <w:lang w:eastAsia="ru-RU"/>
              </w:rPr>
            </w:pPr>
            <w:r w:rsidRPr="00877A26">
              <w:rPr>
                <w:rFonts w:ascii="Times New Roman" w:eastAsia="Calibri" w:hAnsi="Times New Roman" w:cs="Times New Roman"/>
                <w:sz w:val="24"/>
                <w:szCs w:val="24"/>
                <w:lang w:eastAsia="ru-RU"/>
              </w:rPr>
              <w:t>знание методов обеспечения ресурсосбережения при выполнении профессиональных задач.</w:t>
            </w:r>
          </w:p>
        </w:tc>
        <w:tc>
          <w:tcPr>
            <w:tcW w:w="2549" w:type="dxa"/>
          </w:tcPr>
          <w:p w14:paraId="374B53C9" w14:textId="6F2E3E9D" w:rsidR="001828B6" w:rsidRPr="00877A26" w:rsidRDefault="001828B6" w:rsidP="001828B6">
            <w:pPr>
              <w:suppressAutoHyphens/>
              <w:jc w:val="both"/>
              <w:rPr>
                <w:rFonts w:ascii="Times New Roman" w:eastAsia="Calibri" w:hAnsi="Times New Roman" w:cs="Times New Roman"/>
                <w:sz w:val="24"/>
                <w:szCs w:val="24"/>
                <w:lang w:eastAsia="ru-RU"/>
              </w:rPr>
            </w:pPr>
            <w:r w:rsidRPr="00877A26">
              <w:rPr>
                <w:rFonts w:ascii="Times New Roman" w:eastAsia="Calibri" w:hAnsi="Times New Roman" w:cs="Times New Roman"/>
                <w:bCs/>
                <w:sz w:val="24"/>
                <w:szCs w:val="24"/>
                <w:lang w:eastAsia="ru-RU"/>
              </w:rPr>
              <w:t xml:space="preserve">- </w:t>
            </w:r>
            <w:r w:rsidRPr="00877A26">
              <w:rPr>
                <w:rFonts w:ascii="Times New Roman" w:eastAsia="Calibri" w:hAnsi="Times New Roman" w:cs="Times New Roman"/>
                <w:sz w:val="24"/>
                <w:szCs w:val="24"/>
                <w:lang w:eastAsia="ru-RU"/>
              </w:rPr>
              <w:t>текущий контроль и наблюдение за деятельностью обучающегося в процессе освоения образовательной программы</w:t>
            </w:r>
          </w:p>
        </w:tc>
      </w:tr>
      <w:tr w:rsidR="00BB03EC" w:rsidRPr="00E93F3C" w14:paraId="4AA2A7B6" w14:textId="77777777" w:rsidTr="001828B6">
        <w:trPr>
          <w:trHeight w:val="4095"/>
        </w:trPr>
        <w:tc>
          <w:tcPr>
            <w:tcW w:w="2549" w:type="dxa"/>
          </w:tcPr>
          <w:p w14:paraId="41D05BF2" w14:textId="35C0B761" w:rsidR="00BB03EC" w:rsidRPr="00877A26" w:rsidRDefault="00BB03EC" w:rsidP="00F65FF5">
            <w:pPr>
              <w:suppressAutoHyphens/>
              <w:rPr>
                <w:rFonts w:ascii="Times New Roman" w:eastAsia="Calibri" w:hAnsi="Times New Roman" w:cs="Times New Roman"/>
                <w:b/>
                <w:sz w:val="24"/>
                <w:szCs w:val="24"/>
                <w:lang w:eastAsia="ru-RU"/>
              </w:rPr>
            </w:pPr>
            <w:r w:rsidRPr="00877A26">
              <w:rPr>
                <w:rFonts w:ascii="Times New Roman" w:eastAsia="Calibri" w:hAnsi="Times New Roman" w:cs="Times New Roman"/>
                <w:b/>
                <w:bCs/>
                <w:sz w:val="24"/>
                <w:szCs w:val="24"/>
                <w:lang w:eastAsia="ru-RU"/>
              </w:rPr>
              <w:t xml:space="preserve">ПК 3.1. </w:t>
            </w:r>
            <w:r w:rsidR="001828B6" w:rsidRPr="00877A26">
              <w:rPr>
                <w:rFonts w:ascii="Times New Roman" w:eastAsia="Times New Roman" w:hAnsi="Times New Roman" w:cs="Times New Roman"/>
                <w:color w:val="000000"/>
                <w:sz w:val="24"/>
                <w:szCs w:val="24"/>
                <w:lang w:eastAsia="ru-RU"/>
              </w:rPr>
              <w:t>Планировать ведение горных работ</w:t>
            </w:r>
          </w:p>
        </w:tc>
        <w:tc>
          <w:tcPr>
            <w:tcW w:w="4138" w:type="dxa"/>
          </w:tcPr>
          <w:p w14:paraId="403340EA" w14:textId="77777777" w:rsidR="00877A26" w:rsidRPr="00877A26" w:rsidRDefault="00877A26" w:rsidP="00877A26">
            <w:pPr>
              <w:tabs>
                <w:tab w:val="left" w:pos="227"/>
              </w:tabs>
              <w:suppressAutoHyphens/>
              <w:ind w:left="360"/>
              <w:jc w:val="both"/>
              <w:rPr>
                <w:rFonts w:ascii="Times New Roman" w:eastAsia="Calibri" w:hAnsi="Times New Roman" w:cs="Times New Roman"/>
                <w:sz w:val="24"/>
                <w:szCs w:val="24"/>
                <w:lang w:eastAsia="ru-RU"/>
              </w:rPr>
            </w:pPr>
            <w:r>
              <w:rPr>
                <w:rFonts w:ascii="Times New Roman" w:eastAsia="Times New Roman" w:hAnsi="Times New Roman" w:cs="Times New Roman"/>
                <w:color w:val="000000"/>
                <w:sz w:val="24"/>
                <w:szCs w:val="24"/>
                <w:lang w:eastAsia="ru-RU"/>
              </w:rPr>
              <w:t>Планирует</w:t>
            </w:r>
          </w:p>
          <w:p w14:paraId="00A24BC3" w14:textId="140E5831" w:rsidR="00BB03EC" w:rsidRPr="00877A26" w:rsidRDefault="001828B6" w:rsidP="001828B6">
            <w:pPr>
              <w:numPr>
                <w:ilvl w:val="0"/>
                <w:numId w:val="18"/>
              </w:numPr>
              <w:tabs>
                <w:tab w:val="left" w:pos="227"/>
              </w:tabs>
              <w:suppressAutoHyphens/>
              <w:jc w:val="both"/>
              <w:rPr>
                <w:rFonts w:ascii="Times New Roman" w:eastAsia="Calibri" w:hAnsi="Times New Roman" w:cs="Times New Roman"/>
                <w:sz w:val="24"/>
                <w:szCs w:val="24"/>
                <w:lang w:eastAsia="ru-RU"/>
              </w:rPr>
            </w:pPr>
            <w:r w:rsidRPr="00877A26">
              <w:rPr>
                <w:rFonts w:ascii="Times New Roman" w:eastAsia="Times New Roman" w:hAnsi="Times New Roman" w:cs="Times New Roman"/>
                <w:color w:val="000000"/>
                <w:sz w:val="24"/>
                <w:szCs w:val="24"/>
                <w:lang w:eastAsia="ru-RU"/>
              </w:rPr>
              <w:t>определени</w:t>
            </w:r>
            <w:r w:rsidR="00877A26">
              <w:rPr>
                <w:rFonts w:ascii="Times New Roman" w:eastAsia="Times New Roman" w:hAnsi="Times New Roman" w:cs="Times New Roman"/>
                <w:color w:val="000000"/>
                <w:sz w:val="24"/>
                <w:szCs w:val="24"/>
                <w:lang w:eastAsia="ru-RU"/>
              </w:rPr>
              <w:t>е</w:t>
            </w:r>
            <w:r w:rsidRPr="00877A26">
              <w:rPr>
                <w:rFonts w:ascii="Times New Roman" w:eastAsia="Times New Roman" w:hAnsi="Times New Roman" w:cs="Times New Roman"/>
                <w:color w:val="000000"/>
                <w:sz w:val="24"/>
                <w:szCs w:val="24"/>
                <w:lang w:eastAsia="ru-RU"/>
              </w:rPr>
              <w:t xml:space="preserve"> направления горных работ по ситуационному плану;</w:t>
            </w:r>
            <w:r w:rsidRPr="00877A26">
              <w:rPr>
                <w:rFonts w:ascii="Times New Roman" w:eastAsia="Times New Roman" w:hAnsi="Times New Roman" w:cs="Times New Roman"/>
                <w:color w:val="000000"/>
                <w:sz w:val="24"/>
                <w:szCs w:val="24"/>
                <w:lang w:eastAsia="ru-RU"/>
              </w:rPr>
              <w:t xml:space="preserve"> </w:t>
            </w:r>
            <w:r w:rsidRPr="00877A26">
              <w:rPr>
                <w:rFonts w:ascii="Times New Roman" w:eastAsia="Times New Roman" w:hAnsi="Times New Roman" w:cs="Times New Roman"/>
                <w:color w:val="000000"/>
                <w:sz w:val="24"/>
                <w:szCs w:val="24"/>
                <w:lang w:eastAsia="ru-RU"/>
              </w:rPr>
              <w:t>определения фактического объема вскрышных, добычных работ, определения текущего коэффициента вскрыши;</w:t>
            </w:r>
          </w:p>
          <w:p w14:paraId="4E783F41" w14:textId="77777777" w:rsidR="001828B6" w:rsidRPr="00877A26" w:rsidRDefault="001828B6" w:rsidP="001828B6">
            <w:pPr>
              <w:numPr>
                <w:ilvl w:val="0"/>
                <w:numId w:val="18"/>
              </w:numPr>
              <w:tabs>
                <w:tab w:val="left" w:pos="227"/>
              </w:tabs>
              <w:suppressAutoHyphens/>
              <w:jc w:val="both"/>
              <w:rPr>
                <w:rFonts w:ascii="Times New Roman" w:eastAsia="Calibri" w:hAnsi="Times New Roman" w:cs="Times New Roman"/>
                <w:sz w:val="24"/>
                <w:szCs w:val="24"/>
                <w:lang w:eastAsia="ru-RU"/>
              </w:rPr>
            </w:pPr>
            <w:r w:rsidRPr="00877A26">
              <w:rPr>
                <w:rFonts w:ascii="Times New Roman" w:eastAsia="Times New Roman" w:hAnsi="Times New Roman" w:cs="Times New Roman"/>
                <w:sz w:val="24"/>
                <w:szCs w:val="24"/>
                <w:lang w:eastAsia="ru-RU"/>
              </w:rPr>
              <w:t>расположение транспортных коммуникаций и линий электроснабжения;</w:t>
            </w:r>
          </w:p>
          <w:p w14:paraId="761F7AC0" w14:textId="50D0F3F8" w:rsidR="001828B6" w:rsidRPr="00877A26" w:rsidRDefault="001828B6" w:rsidP="00877A26">
            <w:pPr>
              <w:tabs>
                <w:tab w:val="left" w:pos="227"/>
              </w:tabs>
              <w:suppressAutoHyphens/>
              <w:jc w:val="both"/>
              <w:rPr>
                <w:rFonts w:ascii="Times New Roman" w:eastAsia="Calibri" w:hAnsi="Times New Roman" w:cs="Times New Roman"/>
                <w:sz w:val="24"/>
                <w:szCs w:val="24"/>
                <w:lang w:eastAsia="ru-RU"/>
              </w:rPr>
            </w:pPr>
            <w:r w:rsidRPr="00877A26">
              <w:rPr>
                <w:rFonts w:ascii="Times New Roman" w:eastAsia="Calibri" w:hAnsi="Times New Roman" w:cs="Times New Roman"/>
                <w:sz w:val="24"/>
                <w:szCs w:val="24"/>
                <w:lang w:eastAsia="ru-RU"/>
              </w:rPr>
              <w:t>Понима</w:t>
            </w:r>
            <w:r w:rsidR="00877A26">
              <w:rPr>
                <w:rFonts w:ascii="Times New Roman" w:eastAsia="Calibri" w:hAnsi="Times New Roman" w:cs="Times New Roman"/>
                <w:sz w:val="24"/>
                <w:szCs w:val="24"/>
                <w:lang w:eastAsia="ru-RU"/>
              </w:rPr>
              <w:t>ет</w:t>
            </w:r>
            <w:r w:rsidRPr="00877A26">
              <w:rPr>
                <w:rFonts w:ascii="Times New Roman" w:eastAsia="Calibri" w:hAnsi="Times New Roman" w:cs="Times New Roman"/>
                <w:sz w:val="24"/>
                <w:szCs w:val="24"/>
                <w:lang w:eastAsia="ru-RU"/>
              </w:rPr>
              <w:t xml:space="preserve"> сущность ведения </w:t>
            </w:r>
            <w:r w:rsidRPr="00877A26">
              <w:rPr>
                <w:rFonts w:ascii="Times New Roman" w:eastAsia="Calibri" w:hAnsi="Times New Roman" w:cs="Times New Roman"/>
                <w:sz w:val="24"/>
                <w:szCs w:val="24"/>
                <w:lang w:eastAsia="ru-RU"/>
              </w:rPr>
              <w:t xml:space="preserve">горных и подземных </w:t>
            </w:r>
            <w:r w:rsidRPr="00877A26">
              <w:rPr>
                <w:rFonts w:ascii="Times New Roman" w:eastAsia="Calibri" w:hAnsi="Times New Roman" w:cs="Times New Roman"/>
                <w:sz w:val="24"/>
                <w:szCs w:val="24"/>
                <w:lang w:eastAsia="ru-RU"/>
              </w:rPr>
              <w:t>работ</w:t>
            </w:r>
          </w:p>
          <w:p w14:paraId="71641EE3" w14:textId="7201E9EE" w:rsidR="001828B6" w:rsidRPr="00877A26" w:rsidRDefault="001828B6" w:rsidP="00877A26">
            <w:pPr>
              <w:tabs>
                <w:tab w:val="left" w:pos="227"/>
              </w:tabs>
              <w:suppressAutoHyphens/>
              <w:ind w:left="360"/>
              <w:jc w:val="both"/>
              <w:rPr>
                <w:rFonts w:ascii="Times New Roman" w:eastAsia="Calibri" w:hAnsi="Times New Roman" w:cs="Times New Roman"/>
                <w:sz w:val="24"/>
                <w:szCs w:val="24"/>
                <w:lang w:eastAsia="ru-RU"/>
              </w:rPr>
            </w:pPr>
          </w:p>
        </w:tc>
        <w:tc>
          <w:tcPr>
            <w:tcW w:w="2549" w:type="dxa"/>
          </w:tcPr>
          <w:p w14:paraId="2901F1B6" w14:textId="77777777" w:rsidR="00BB03EC" w:rsidRPr="00877A26" w:rsidRDefault="00BB03EC" w:rsidP="00F65FF5">
            <w:pPr>
              <w:suppressAutoHyphens/>
              <w:jc w:val="both"/>
              <w:rPr>
                <w:rFonts w:ascii="Times New Roman" w:eastAsia="Calibri" w:hAnsi="Times New Roman" w:cs="Times New Roman"/>
                <w:bCs/>
                <w:sz w:val="24"/>
                <w:szCs w:val="24"/>
                <w:lang w:eastAsia="ru-RU"/>
              </w:rPr>
            </w:pPr>
            <w:r w:rsidRPr="00877A26">
              <w:rPr>
                <w:rFonts w:ascii="Times New Roman" w:eastAsia="Calibri" w:hAnsi="Times New Roman" w:cs="Times New Roman"/>
                <w:bCs/>
                <w:sz w:val="24"/>
                <w:szCs w:val="24"/>
                <w:lang w:eastAsia="ru-RU"/>
              </w:rPr>
              <w:t xml:space="preserve">- </w:t>
            </w:r>
            <w:r w:rsidRPr="00877A26">
              <w:rPr>
                <w:rFonts w:ascii="Times New Roman" w:eastAsia="Calibri" w:hAnsi="Times New Roman" w:cs="Times New Roman"/>
                <w:sz w:val="24"/>
                <w:szCs w:val="24"/>
                <w:lang w:eastAsia="ru-RU"/>
              </w:rPr>
              <w:t>текущий контроль и наблюдение за деятельностью обучающегося в процессе освоения образовательной программы</w:t>
            </w:r>
          </w:p>
        </w:tc>
      </w:tr>
      <w:tr w:rsidR="00BB03EC" w:rsidRPr="00E93F3C" w14:paraId="6489B45E" w14:textId="77777777" w:rsidTr="001828B6">
        <w:trPr>
          <w:trHeight w:val="1976"/>
        </w:trPr>
        <w:tc>
          <w:tcPr>
            <w:tcW w:w="2549" w:type="dxa"/>
          </w:tcPr>
          <w:p w14:paraId="5D08CDBA" w14:textId="15C6C25A" w:rsidR="00BB03EC" w:rsidRPr="00877A26" w:rsidRDefault="00BB03EC" w:rsidP="00F65FF5">
            <w:pPr>
              <w:rPr>
                <w:rFonts w:ascii="Times New Roman" w:eastAsia="Calibri" w:hAnsi="Times New Roman" w:cs="Times New Roman"/>
                <w:b/>
                <w:bCs/>
                <w:sz w:val="24"/>
                <w:szCs w:val="24"/>
                <w:lang w:eastAsia="ru-RU"/>
              </w:rPr>
            </w:pPr>
            <w:r w:rsidRPr="00877A26">
              <w:rPr>
                <w:rFonts w:ascii="Times New Roman" w:eastAsia="Calibri" w:hAnsi="Times New Roman" w:cs="Times New Roman"/>
                <w:b/>
                <w:bCs/>
                <w:sz w:val="24"/>
                <w:szCs w:val="24"/>
                <w:lang w:eastAsia="ru-RU"/>
              </w:rPr>
              <w:t xml:space="preserve">ПК 3.2. </w:t>
            </w:r>
            <w:r w:rsidR="001828B6" w:rsidRPr="00877A26">
              <w:rPr>
                <w:rFonts w:ascii="Times New Roman" w:eastAsia="Times New Roman" w:hAnsi="Times New Roman" w:cs="Times New Roman"/>
                <w:color w:val="000000"/>
                <w:sz w:val="24"/>
                <w:szCs w:val="24"/>
                <w:lang w:eastAsia="ru-RU"/>
              </w:rPr>
              <w:t>Проводить контроль за соблюдением проектов горных и строительных работ</w:t>
            </w:r>
          </w:p>
        </w:tc>
        <w:tc>
          <w:tcPr>
            <w:tcW w:w="4138" w:type="dxa"/>
          </w:tcPr>
          <w:p w14:paraId="0A948990" w14:textId="77777777" w:rsidR="00877A26" w:rsidRDefault="00877A26" w:rsidP="00877A26">
            <w:pPr>
              <w:tabs>
                <w:tab w:val="left" w:pos="227"/>
              </w:tabs>
              <w:suppressAutoHyphens/>
              <w:ind w:left="15"/>
              <w:jc w:val="both"/>
              <w:rPr>
                <w:rFonts w:ascii="Times New Roman" w:eastAsia="Times New Roman" w:hAnsi="Times New Roman" w:cs="Times New Roman"/>
                <w:sz w:val="24"/>
                <w:szCs w:val="24"/>
                <w:lang w:eastAsia="ru-RU"/>
              </w:rPr>
            </w:pPr>
            <w:r>
              <w:rPr>
                <w:rFonts w:ascii="Times New Roman" w:eastAsia="Times New Roman" w:hAnsi="Times New Roman" w:cs="Times New Roman"/>
                <w:color w:val="000000"/>
                <w:sz w:val="24"/>
                <w:szCs w:val="24"/>
                <w:lang w:eastAsia="ru-RU"/>
              </w:rPr>
              <w:t>О</w:t>
            </w:r>
            <w:r w:rsidR="001828B6" w:rsidRPr="00877A26">
              <w:rPr>
                <w:rFonts w:ascii="Times New Roman" w:eastAsia="Times New Roman" w:hAnsi="Times New Roman" w:cs="Times New Roman"/>
                <w:color w:val="000000"/>
                <w:sz w:val="24"/>
                <w:szCs w:val="24"/>
                <w:lang w:eastAsia="ru-RU"/>
              </w:rPr>
              <w:t>формл</w:t>
            </w:r>
            <w:r>
              <w:rPr>
                <w:rFonts w:ascii="Times New Roman" w:eastAsia="Times New Roman" w:hAnsi="Times New Roman" w:cs="Times New Roman"/>
                <w:color w:val="000000"/>
                <w:sz w:val="24"/>
                <w:szCs w:val="24"/>
                <w:lang w:eastAsia="ru-RU"/>
              </w:rPr>
              <w:t>яет</w:t>
            </w:r>
            <w:r w:rsidR="001828B6" w:rsidRPr="00877A26">
              <w:rPr>
                <w:rFonts w:ascii="Times New Roman" w:eastAsia="Times New Roman" w:hAnsi="Times New Roman" w:cs="Times New Roman"/>
                <w:color w:val="000000"/>
                <w:sz w:val="24"/>
                <w:szCs w:val="24"/>
                <w:lang w:eastAsia="ru-RU"/>
              </w:rPr>
              <w:t xml:space="preserve"> технологически</w:t>
            </w:r>
            <w:r>
              <w:rPr>
                <w:rFonts w:ascii="Times New Roman" w:eastAsia="Times New Roman" w:hAnsi="Times New Roman" w:cs="Times New Roman"/>
                <w:color w:val="000000"/>
                <w:sz w:val="24"/>
                <w:szCs w:val="24"/>
                <w:lang w:eastAsia="ru-RU"/>
              </w:rPr>
              <w:t>е</w:t>
            </w:r>
            <w:r w:rsidR="001828B6" w:rsidRPr="00877A26">
              <w:rPr>
                <w:rFonts w:ascii="Times New Roman" w:eastAsia="Times New Roman" w:hAnsi="Times New Roman" w:cs="Times New Roman"/>
                <w:color w:val="000000"/>
                <w:sz w:val="24"/>
                <w:szCs w:val="24"/>
                <w:lang w:eastAsia="ru-RU"/>
              </w:rPr>
              <w:t xml:space="preserve"> карт</w:t>
            </w:r>
            <w:r>
              <w:rPr>
                <w:rFonts w:ascii="Times New Roman" w:eastAsia="Times New Roman" w:hAnsi="Times New Roman" w:cs="Times New Roman"/>
                <w:color w:val="000000"/>
                <w:sz w:val="24"/>
                <w:szCs w:val="24"/>
                <w:lang w:eastAsia="ru-RU"/>
              </w:rPr>
              <w:t>ы</w:t>
            </w:r>
            <w:r w:rsidR="001828B6" w:rsidRPr="00877A26">
              <w:rPr>
                <w:rFonts w:ascii="Times New Roman" w:eastAsia="Times New Roman" w:hAnsi="Times New Roman" w:cs="Times New Roman"/>
                <w:color w:val="000000"/>
                <w:sz w:val="24"/>
                <w:szCs w:val="24"/>
                <w:lang w:eastAsia="ru-RU"/>
              </w:rPr>
              <w:t xml:space="preserve"> ведения горных работ;</w:t>
            </w:r>
            <w:r w:rsidR="001828B6" w:rsidRPr="00877A26">
              <w:rPr>
                <w:rFonts w:ascii="Times New Roman" w:eastAsia="Times New Roman" w:hAnsi="Times New Roman" w:cs="Times New Roman"/>
                <w:sz w:val="24"/>
                <w:szCs w:val="24"/>
                <w:lang w:eastAsia="ru-RU"/>
              </w:rPr>
              <w:t xml:space="preserve"> </w:t>
            </w:r>
          </w:p>
          <w:p w14:paraId="7522E464" w14:textId="029CCC3E" w:rsidR="00BB03EC" w:rsidRPr="00877A26" w:rsidRDefault="001828B6" w:rsidP="00877A26">
            <w:pPr>
              <w:tabs>
                <w:tab w:val="left" w:pos="227"/>
              </w:tabs>
              <w:suppressAutoHyphens/>
              <w:ind w:left="15"/>
              <w:jc w:val="both"/>
              <w:rPr>
                <w:rFonts w:ascii="Times New Roman" w:eastAsia="Calibri" w:hAnsi="Times New Roman" w:cs="Times New Roman"/>
                <w:sz w:val="24"/>
                <w:szCs w:val="24"/>
                <w:lang w:eastAsia="ru-RU"/>
              </w:rPr>
            </w:pPr>
            <w:r w:rsidRPr="00877A26">
              <w:rPr>
                <w:rFonts w:ascii="Times New Roman" w:eastAsia="Times New Roman" w:hAnsi="Times New Roman" w:cs="Times New Roman"/>
                <w:sz w:val="24"/>
                <w:szCs w:val="24"/>
                <w:lang w:eastAsia="ru-RU"/>
              </w:rPr>
              <w:t>определя</w:t>
            </w:r>
            <w:r w:rsidR="00877A26">
              <w:rPr>
                <w:rFonts w:ascii="Times New Roman" w:eastAsia="Times New Roman" w:hAnsi="Times New Roman" w:cs="Times New Roman"/>
                <w:sz w:val="24"/>
                <w:szCs w:val="24"/>
                <w:lang w:eastAsia="ru-RU"/>
              </w:rPr>
              <w:t>ет</w:t>
            </w:r>
            <w:r w:rsidRPr="00877A26">
              <w:rPr>
                <w:rFonts w:ascii="Times New Roman" w:eastAsia="Times New Roman" w:hAnsi="Times New Roman" w:cs="Times New Roman"/>
                <w:sz w:val="24"/>
                <w:szCs w:val="24"/>
                <w:lang w:eastAsia="ru-RU"/>
              </w:rPr>
              <w:t xml:space="preserve"> по профильным сечениям элементы залегания полезного ископаемого, порядок разработки участка, отработанные и планируемые к отработке объемы горной массы;</w:t>
            </w:r>
          </w:p>
          <w:p w14:paraId="1BFC424B" w14:textId="3021DAB0" w:rsidR="00877A26" w:rsidRDefault="00877A26" w:rsidP="00877A26">
            <w:pPr>
              <w:tabs>
                <w:tab w:val="left" w:pos="227"/>
              </w:tabs>
              <w:suppressAutoHyphens/>
              <w:ind w:left="1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Демонстрирует</w:t>
            </w:r>
          </w:p>
          <w:p w14:paraId="247A2350" w14:textId="74FF6478" w:rsidR="001828B6" w:rsidRPr="00877A26" w:rsidRDefault="00877A26" w:rsidP="00877A26">
            <w:pPr>
              <w:tabs>
                <w:tab w:val="left" w:pos="227"/>
              </w:tabs>
              <w:suppressAutoHyphens/>
              <w:ind w:left="15"/>
              <w:jc w:val="both"/>
              <w:rPr>
                <w:rFonts w:ascii="Times New Roman" w:eastAsia="Calibri" w:hAnsi="Times New Roman" w:cs="Times New Roman"/>
                <w:sz w:val="24"/>
                <w:szCs w:val="24"/>
                <w:lang w:eastAsia="ru-RU"/>
              </w:rPr>
            </w:pPr>
            <w:r>
              <w:rPr>
                <w:rFonts w:ascii="Times New Roman" w:eastAsia="Times New Roman" w:hAnsi="Times New Roman" w:cs="Times New Roman"/>
                <w:sz w:val="24"/>
                <w:szCs w:val="24"/>
                <w:lang w:eastAsia="ru-RU"/>
              </w:rPr>
              <w:t xml:space="preserve">- </w:t>
            </w:r>
            <w:r w:rsidR="001828B6" w:rsidRPr="00877A26">
              <w:rPr>
                <w:rFonts w:ascii="Times New Roman" w:eastAsia="Times New Roman" w:hAnsi="Times New Roman" w:cs="Times New Roman"/>
                <w:sz w:val="24"/>
                <w:szCs w:val="24"/>
                <w:lang w:eastAsia="ru-RU"/>
              </w:rPr>
              <w:t>знание</w:t>
            </w:r>
            <w:r w:rsidR="001828B6" w:rsidRPr="00877A26">
              <w:rPr>
                <w:rFonts w:ascii="Times New Roman" w:eastAsia="Times New Roman" w:hAnsi="Times New Roman" w:cs="Times New Roman"/>
                <w:sz w:val="24"/>
                <w:szCs w:val="24"/>
                <w:lang w:eastAsia="ru-RU"/>
              </w:rPr>
              <w:t xml:space="preserve"> </w:t>
            </w:r>
            <w:r w:rsidR="001828B6" w:rsidRPr="00877A26">
              <w:rPr>
                <w:rFonts w:ascii="Times New Roman" w:eastAsia="Times New Roman" w:hAnsi="Times New Roman" w:cs="Times New Roman"/>
                <w:sz w:val="24"/>
                <w:szCs w:val="24"/>
                <w:lang w:eastAsia="ru-RU"/>
              </w:rPr>
              <w:t>классификаци</w:t>
            </w:r>
            <w:r w:rsidR="001828B6" w:rsidRPr="00877A26">
              <w:rPr>
                <w:rFonts w:ascii="Times New Roman" w:eastAsia="Times New Roman" w:hAnsi="Times New Roman" w:cs="Times New Roman"/>
                <w:sz w:val="24"/>
                <w:szCs w:val="24"/>
                <w:lang w:eastAsia="ru-RU"/>
              </w:rPr>
              <w:t>и</w:t>
            </w:r>
            <w:r w:rsidR="001828B6" w:rsidRPr="00877A26">
              <w:rPr>
                <w:rFonts w:ascii="Times New Roman" w:eastAsia="Times New Roman" w:hAnsi="Times New Roman" w:cs="Times New Roman"/>
                <w:sz w:val="24"/>
                <w:szCs w:val="24"/>
                <w:lang w:eastAsia="ru-RU"/>
              </w:rPr>
              <w:t xml:space="preserve"> горных выработок, элементы горных выработок;</w:t>
            </w:r>
            <w:r w:rsidR="001828B6" w:rsidRPr="00877A26">
              <w:rPr>
                <w:rFonts w:ascii="Times New Roman" w:eastAsia="Times New Roman" w:hAnsi="Times New Roman" w:cs="Times New Roman"/>
                <w:sz w:val="24"/>
                <w:szCs w:val="24"/>
                <w:lang w:eastAsia="ru-RU"/>
              </w:rPr>
              <w:t xml:space="preserve"> </w:t>
            </w:r>
          </w:p>
          <w:p w14:paraId="058B1632" w14:textId="2004D48A" w:rsidR="001828B6" w:rsidRPr="00877A26" w:rsidRDefault="001828B6" w:rsidP="00BB03EC">
            <w:pPr>
              <w:numPr>
                <w:ilvl w:val="0"/>
                <w:numId w:val="19"/>
              </w:numPr>
              <w:tabs>
                <w:tab w:val="left" w:pos="227"/>
              </w:tabs>
              <w:suppressAutoHyphens/>
              <w:ind w:left="15" w:hanging="15"/>
              <w:jc w:val="both"/>
              <w:rPr>
                <w:rFonts w:ascii="Times New Roman" w:eastAsia="Calibri" w:hAnsi="Times New Roman" w:cs="Times New Roman"/>
                <w:sz w:val="24"/>
                <w:szCs w:val="24"/>
                <w:lang w:eastAsia="ru-RU"/>
              </w:rPr>
            </w:pPr>
            <w:r w:rsidRPr="00877A26">
              <w:rPr>
                <w:rFonts w:ascii="Times New Roman" w:eastAsia="Times New Roman" w:hAnsi="Times New Roman" w:cs="Times New Roman"/>
                <w:sz w:val="24"/>
                <w:szCs w:val="24"/>
                <w:lang w:eastAsia="ru-RU"/>
              </w:rPr>
              <w:t xml:space="preserve">знание </w:t>
            </w:r>
            <w:r w:rsidRPr="00877A26">
              <w:rPr>
                <w:rFonts w:ascii="Times New Roman" w:eastAsia="Times New Roman" w:hAnsi="Times New Roman" w:cs="Times New Roman"/>
                <w:sz w:val="24"/>
                <w:szCs w:val="24"/>
                <w:lang w:eastAsia="ru-RU"/>
              </w:rPr>
              <w:t>производственн</w:t>
            </w:r>
            <w:r w:rsidR="00877A26">
              <w:rPr>
                <w:rFonts w:ascii="Times New Roman" w:eastAsia="Times New Roman" w:hAnsi="Times New Roman" w:cs="Times New Roman"/>
                <w:sz w:val="24"/>
                <w:szCs w:val="24"/>
                <w:lang w:eastAsia="ru-RU"/>
              </w:rPr>
              <w:t>ой</w:t>
            </w:r>
            <w:r w:rsidRPr="00877A26">
              <w:rPr>
                <w:rFonts w:ascii="Times New Roman" w:eastAsia="Times New Roman" w:hAnsi="Times New Roman" w:cs="Times New Roman"/>
                <w:sz w:val="24"/>
                <w:szCs w:val="24"/>
                <w:lang w:eastAsia="ru-RU"/>
              </w:rPr>
              <w:t xml:space="preserve"> программ</w:t>
            </w:r>
            <w:r w:rsidR="00877A26">
              <w:rPr>
                <w:rFonts w:ascii="Times New Roman" w:eastAsia="Times New Roman" w:hAnsi="Times New Roman" w:cs="Times New Roman"/>
                <w:sz w:val="24"/>
                <w:szCs w:val="24"/>
                <w:lang w:eastAsia="ru-RU"/>
              </w:rPr>
              <w:t>ы</w:t>
            </w:r>
            <w:r w:rsidRPr="00877A26">
              <w:rPr>
                <w:rFonts w:ascii="Times New Roman" w:eastAsia="Times New Roman" w:hAnsi="Times New Roman" w:cs="Times New Roman"/>
                <w:sz w:val="24"/>
                <w:szCs w:val="24"/>
                <w:lang w:eastAsia="ru-RU"/>
              </w:rPr>
              <w:t xml:space="preserve"> и производственн</w:t>
            </w:r>
            <w:r w:rsidR="00877A26">
              <w:rPr>
                <w:rFonts w:ascii="Times New Roman" w:eastAsia="Times New Roman" w:hAnsi="Times New Roman" w:cs="Times New Roman"/>
                <w:sz w:val="24"/>
                <w:szCs w:val="24"/>
                <w:lang w:eastAsia="ru-RU"/>
              </w:rPr>
              <w:t>ой</w:t>
            </w:r>
            <w:r w:rsidRPr="00877A26">
              <w:rPr>
                <w:rFonts w:ascii="Times New Roman" w:eastAsia="Times New Roman" w:hAnsi="Times New Roman" w:cs="Times New Roman"/>
                <w:sz w:val="24"/>
                <w:szCs w:val="24"/>
                <w:lang w:eastAsia="ru-RU"/>
              </w:rPr>
              <w:t xml:space="preserve"> мощност</w:t>
            </w:r>
            <w:r w:rsidR="00877A26">
              <w:rPr>
                <w:rFonts w:ascii="Times New Roman" w:eastAsia="Times New Roman" w:hAnsi="Times New Roman" w:cs="Times New Roman"/>
                <w:sz w:val="24"/>
                <w:szCs w:val="24"/>
                <w:lang w:eastAsia="ru-RU"/>
              </w:rPr>
              <w:t>и</w:t>
            </w:r>
            <w:r w:rsidRPr="00877A26">
              <w:rPr>
                <w:rFonts w:ascii="Times New Roman" w:eastAsia="Times New Roman" w:hAnsi="Times New Roman" w:cs="Times New Roman"/>
                <w:sz w:val="24"/>
                <w:szCs w:val="24"/>
                <w:lang w:eastAsia="ru-RU"/>
              </w:rPr>
              <w:t xml:space="preserve"> организации;</w:t>
            </w:r>
          </w:p>
        </w:tc>
        <w:tc>
          <w:tcPr>
            <w:tcW w:w="2549" w:type="dxa"/>
          </w:tcPr>
          <w:p w14:paraId="43DF31E3" w14:textId="77777777" w:rsidR="00BB03EC" w:rsidRPr="00877A26" w:rsidRDefault="00BB03EC" w:rsidP="00F65FF5">
            <w:pPr>
              <w:suppressAutoHyphens/>
              <w:jc w:val="both"/>
              <w:rPr>
                <w:rFonts w:ascii="Times New Roman" w:eastAsia="Calibri" w:hAnsi="Times New Roman" w:cs="Times New Roman"/>
                <w:bCs/>
                <w:sz w:val="24"/>
                <w:szCs w:val="24"/>
                <w:lang w:eastAsia="ru-RU"/>
              </w:rPr>
            </w:pPr>
            <w:r w:rsidRPr="00877A26">
              <w:rPr>
                <w:rFonts w:ascii="Times New Roman" w:eastAsia="Calibri" w:hAnsi="Times New Roman" w:cs="Times New Roman"/>
                <w:bCs/>
                <w:sz w:val="24"/>
                <w:szCs w:val="24"/>
                <w:lang w:eastAsia="ru-RU"/>
              </w:rPr>
              <w:lastRenderedPageBreak/>
              <w:t xml:space="preserve">- </w:t>
            </w:r>
            <w:r w:rsidRPr="00877A26">
              <w:rPr>
                <w:rFonts w:ascii="Times New Roman" w:eastAsia="Calibri" w:hAnsi="Times New Roman" w:cs="Times New Roman"/>
                <w:sz w:val="24"/>
                <w:szCs w:val="24"/>
                <w:lang w:eastAsia="ru-RU"/>
              </w:rPr>
              <w:t>текущий контроль и наблюдение за деятельностью обучающегося в процессе освоения образовательной программы</w:t>
            </w:r>
          </w:p>
        </w:tc>
      </w:tr>
      <w:tr w:rsidR="00BB03EC" w:rsidRPr="00E93F3C" w14:paraId="1B6B5707" w14:textId="77777777" w:rsidTr="001828B6">
        <w:trPr>
          <w:trHeight w:val="698"/>
        </w:trPr>
        <w:tc>
          <w:tcPr>
            <w:tcW w:w="2549" w:type="dxa"/>
          </w:tcPr>
          <w:p w14:paraId="11D9715D" w14:textId="0314A3F2" w:rsidR="00BB03EC" w:rsidRPr="00877A26" w:rsidRDefault="00BB03EC" w:rsidP="00F65FF5">
            <w:pPr>
              <w:rPr>
                <w:rFonts w:ascii="Times New Roman" w:eastAsia="Calibri" w:hAnsi="Times New Roman" w:cs="Times New Roman"/>
                <w:b/>
                <w:bCs/>
                <w:sz w:val="24"/>
                <w:szCs w:val="24"/>
                <w:lang w:eastAsia="ru-RU"/>
              </w:rPr>
            </w:pPr>
            <w:r w:rsidRPr="00877A26">
              <w:rPr>
                <w:rFonts w:ascii="Times New Roman" w:eastAsia="Calibri" w:hAnsi="Times New Roman" w:cs="Times New Roman"/>
                <w:b/>
                <w:bCs/>
                <w:sz w:val="24"/>
                <w:szCs w:val="24"/>
                <w:lang w:eastAsia="ru-RU"/>
              </w:rPr>
              <w:t xml:space="preserve">ПК 3.3. </w:t>
            </w:r>
            <w:r w:rsidR="001828B6" w:rsidRPr="00877A26">
              <w:rPr>
                <w:rFonts w:ascii="Times New Roman" w:eastAsia="Times New Roman" w:hAnsi="Times New Roman" w:cs="Times New Roman"/>
                <w:color w:val="000000"/>
                <w:sz w:val="24"/>
                <w:szCs w:val="24"/>
                <w:lang w:eastAsia="ru-RU"/>
              </w:rPr>
              <w:t>Проводить контроль за соблюдением проектов работ по отвалообразованию пустых пород и складированию полезного ископаемого</w:t>
            </w:r>
          </w:p>
        </w:tc>
        <w:tc>
          <w:tcPr>
            <w:tcW w:w="4138" w:type="dxa"/>
          </w:tcPr>
          <w:p w14:paraId="7AA5974C" w14:textId="77777777" w:rsidR="00877A26" w:rsidRDefault="00877A26" w:rsidP="00877A26">
            <w:pPr>
              <w:tabs>
                <w:tab w:val="left" w:pos="227"/>
              </w:tabs>
              <w:suppressAutoHyphens/>
              <w:jc w:val="both"/>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Проводит</w:t>
            </w:r>
          </w:p>
          <w:p w14:paraId="42B80C43" w14:textId="38836D2F" w:rsidR="00BB03EC" w:rsidRPr="00877A26" w:rsidRDefault="00877A26" w:rsidP="00877A26">
            <w:pPr>
              <w:tabs>
                <w:tab w:val="left" w:pos="227"/>
              </w:tabs>
              <w:suppressAutoHyphens/>
              <w:jc w:val="both"/>
              <w:rPr>
                <w:rFonts w:ascii="Times New Roman" w:eastAsia="Calibri" w:hAnsi="Times New Roman" w:cs="Times New Roman"/>
                <w:iCs/>
                <w:sz w:val="24"/>
                <w:szCs w:val="24"/>
                <w:lang w:eastAsia="ru-RU"/>
              </w:rPr>
            </w:pPr>
            <w:r>
              <w:rPr>
                <w:rFonts w:ascii="Times New Roman" w:eastAsia="Times New Roman" w:hAnsi="Times New Roman" w:cs="Times New Roman"/>
                <w:color w:val="000000"/>
                <w:sz w:val="24"/>
                <w:szCs w:val="24"/>
                <w:lang w:eastAsia="ru-RU"/>
              </w:rPr>
              <w:t xml:space="preserve">- </w:t>
            </w:r>
            <w:r w:rsidR="001828B6" w:rsidRPr="00877A26">
              <w:rPr>
                <w:rFonts w:ascii="Times New Roman" w:eastAsia="Times New Roman" w:hAnsi="Times New Roman" w:cs="Times New Roman"/>
                <w:color w:val="000000"/>
                <w:sz w:val="24"/>
                <w:szCs w:val="24"/>
                <w:lang w:eastAsia="ru-RU"/>
              </w:rPr>
              <w:t>определени</w:t>
            </w:r>
            <w:r>
              <w:rPr>
                <w:rFonts w:ascii="Times New Roman" w:eastAsia="Times New Roman" w:hAnsi="Times New Roman" w:cs="Times New Roman"/>
                <w:color w:val="000000"/>
                <w:sz w:val="24"/>
                <w:szCs w:val="24"/>
                <w:lang w:eastAsia="ru-RU"/>
              </w:rPr>
              <w:t>е</w:t>
            </w:r>
            <w:r w:rsidR="001828B6" w:rsidRPr="00877A26">
              <w:rPr>
                <w:rFonts w:ascii="Times New Roman" w:eastAsia="Times New Roman" w:hAnsi="Times New Roman" w:cs="Times New Roman"/>
                <w:color w:val="000000"/>
                <w:sz w:val="24"/>
                <w:szCs w:val="24"/>
                <w:lang w:eastAsia="ru-RU"/>
              </w:rPr>
              <w:t xml:space="preserve"> параметров ведения работ по отвалообразованию пустых пород и складированию полезного ископаемого;</w:t>
            </w:r>
          </w:p>
          <w:p w14:paraId="2E473088" w14:textId="657B222B" w:rsidR="001828B6" w:rsidRPr="00877A26" w:rsidRDefault="00877A26" w:rsidP="001828B6">
            <w:pPr>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w:t>
            </w:r>
            <w:r w:rsidR="001828B6" w:rsidRPr="00877A26">
              <w:rPr>
                <w:rFonts w:ascii="Times New Roman" w:eastAsia="Times New Roman" w:hAnsi="Times New Roman" w:cs="Times New Roman"/>
                <w:sz w:val="24"/>
                <w:szCs w:val="24"/>
                <w:lang w:eastAsia="ru-RU"/>
              </w:rPr>
              <w:t>определ</w:t>
            </w:r>
            <w:r>
              <w:rPr>
                <w:rFonts w:ascii="Times New Roman" w:eastAsia="Times New Roman" w:hAnsi="Times New Roman" w:cs="Times New Roman"/>
                <w:sz w:val="24"/>
                <w:szCs w:val="24"/>
                <w:lang w:eastAsia="ru-RU"/>
              </w:rPr>
              <w:t>ение</w:t>
            </w:r>
            <w:r w:rsidR="001828B6" w:rsidRPr="00877A26">
              <w:rPr>
                <w:rFonts w:ascii="Times New Roman" w:eastAsia="Times New Roman" w:hAnsi="Times New Roman" w:cs="Times New Roman"/>
                <w:sz w:val="24"/>
                <w:szCs w:val="24"/>
                <w:lang w:eastAsia="ru-RU"/>
              </w:rPr>
              <w:t xml:space="preserve"> плановы</w:t>
            </w:r>
            <w:r>
              <w:rPr>
                <w:rFonts w:ascii="Times New Roman" w:eastAsia="Times New Roman" w:hAnsi="Times New Roman" w:cs="Times New Roman"/>
                <w:sz w:val="24"/>
                <w:szCs w:val="24"/>
                <w:lang w:eastAsia="ru-RU"/>
              </w:rPr>
              <w:t>х</w:t>
            </w:r>
            <w:r w:rsidR="001828B6" w:rsidRPr="00877A26">
              <w:rPr>
                <w:rFonts w:ascii="Times New Roman" w:eastAsia="Times New Roman" w:hAnsi="Times New Roman" w:cs="Times New Roman"/>
                <w:sz w:val="24"/>
                <w:szCs w:val="24"/>
                <w:lang w:eastAsia="ru-RU"/>
              </w:rPr>
              <w:t xml:space="preserve"> и фактически</w:t>
            </w:r>
            <w:r>
              <w:rPr>
                <w:rFonts w:ascii="Times New Roman" w:eastAsia="Times New Roman" w:hAnsi="Times New Roman" w:cs="Times New Roman"/>
                <w:sz w:val="24"/>
                <w:szCs w:val="24"/>
                <w:lang w:eastAsia="ru-RU"/>
              </w:rPr>
              <w:t>х</w:t>
            </w:r>
            <w:r w:rsidR="001828B6" w:rsidRPr="00877A26">
              <w:rPr>
                <w:rFonts w:ascii="Times New Roman" w:eastAsia="Times New Roman" w:hAnsi="Times New Roman" w:cs="Times New Roman"/>
                <w:sz w:val="24"/>
                <w:szCs w:val="24"/>
                <w:lang w:eastAsia="ru-RU"/>
              </w:rPr>
              <w:t xml:space="preserve"> объем</w:t>
            </w:r>
            <w:r>
              <w:rPr>
                <w:rFonts w:ascii="Times New Roman" w:eastAsia="Times New Roman" w:hAnsi="Times New Roman" w:cs="Times New Roman"/>
                <w:sz w:val="24"/>
                <w:szCs w:val="24"/>
                <w:lang w:eastAsia="ru-RU"/>
              </w:rPr>
              <w:t>ов</w:t>
            </w:r>
            <w:r w:rsidR="001828B6" w:rsidRPr="00877A26">
              <w:rPr>
                <w:rFonts w:ascii="Times New Roman" w:eastAsia="Times New Roman" w:hAnsi="Times New Roman" w:cs="Times New Roman"/>
                <w:sz w:val="24"/>
                <w:szCs w:val="24"/>
                <w:lang w:eastAsia="ru-RU"/>
              </w:rPr>
              <w:t xml:space="preserve"> горных работ на местности, объемы потерь полезного ископаемого в процессе добычи;</w:t>
            </w:r>
          </w:p>
          <w:p w14:paraId="5DDEAFE2" w14:textId="34A71E3F" w:rsidR="001828B6" w:rsidRPr="00877A26" w:rsidRDefault="00877A26" w:rsidP="00877A26">
            <w:pPr>
              <w:tabs>
                <w:tab w:val="left" w:pos="227"/>
              </w:tabs>
              <w:suppressAutoHyphens/>
              <w:ind w:left="1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Демонстрирует</w:t>
            </w:r>
            <w:r>
              <w:rPr>
                <w:rFonts w:ascii="Times New Roman" w:eastAsia="Times New Roman" w:hAnsi="Times New Roman" w:cs="Times New Roman"/>
                <w:sz w:val="24"/>
                <w:szCs w:val="24"/>
                <w:lang w:eastAsia="ru-RU"/>
              </w:rPr>
              <w:t xml:space="preserve"> </w:t>
            </w:r>
            <w:r w:rsidRPr="00877A26">
              <w:rPr>
                <w:rFonts w:ascii="Times New Roman" w:eastAsia="Times New Roman" w:hAnsi="Times New Roman" w:cs="Times New Roman"/>
                <w:sz w:val="24"/>
                <w:szCs w:val="24"/>
                <w:lang w:eastAsia="ru-RU"/>
              </w:rPr>
              <w:t xml:space="preserve">знание </w:t>
            </w:r>
            <w:r w:rsidR="001828B6" w:rsidRPr="00877A26">
              <w:rPr>
                <w:rFonts w:ascii="Times New Roman" w:eastAsia="Times New Roman" w:hAnsi="Times New Roman" w:cs="Times New Roman"/>
                <w:sz w:val="24"/>
                <w:szCs w:val="24"/>
                <w:lang w:eastAsia="ru-RU"/>
              </w:rPr>
              <w:t>системы разработки и схемы вскрытия месторождений в различных горно-геологических и горнотехнических условиях;</w:t>
            </w:r>
          </w:p>
        </w:tc>
        <w:tc>
          <w:tcPr>
            <w:tcW w:w="2549" w:type="dxa"/>
          </w:tcPr>
          <w:p w14:paraId="430E6CA9" w14:textId="77777777" w:rsidR="00BB03EC" w:rsidRPr="00877A26" w:rsidRDefault="00BB03EC" w:rsidP="00F65FF5">
            <w:pPr>
              <w:suppressAutoHyphens/>
              <w:jc w:val="both"/>
              <w:rPr>
                <w:rFonts w:ascii="Times New Roman" w:eastAsia="Calibri" w:hAnsi="Times New Roman" w:cs="Times New Roman"/>
                <w:bCs/>
                <w:sz w:val="24"/>
                <w:szCs w:val="24"/>
                <w:lang w:eastAsia="ru-RU"/>
              </w:rPr>
            </w:pPr>
            <w:r w:rsidRPr="00877A26">
              <w:rPr>
                <w:rFonts w:ascii="Times New Roman" w:eastAsia="Calibri" w:hAnsi="Times New Roman" w:cs="Times New Roman"/>
                <w:bCs/>
                <w:sz w:val="24"/>
                <w:szCs w:val="24"/>
                <w:lang w:eastAsia="ru-RU"/>
              </w:rPr>
              <w:t xml:space="preserve">- </w:t>
            </w:r>
            <w:r w:rsidRPr="00877A26">
              <w:rPr>
                <w:rFonts w:ascii="Times New Roman" w:eastAsia="Calibri" w:hAnsi="Times New Roman" w:cs="Times New Roman"/>
                <w:sz w:val="24"/>
                <w:szCs w:val="24"/>
                <w:lang w:eastAsia="ru-RU"/>
              </w:rPr>
              <w:t>текущий контроль и наблюдение за деятельностью обучающегося в процессе освоения образовательной программы</w:t>
            </w:r>
          </w:p>
        </w:tc>
      </w:tr>
      <w:tr w:rsidR="00BB03EC" w:rsidRPr="00E93F3C" w14:paraId="0757C312" w14:textId="77777777" w:rsidTr="001828B6">
        <w:trPr>
          <w:trHeight w:val="698"/>
        </w:trPr>
        <w:tc>
          <w:tcPr>
            <w:tcW w:w="2549" w:type="dxa"/>
          </w:tcPr>
          <w:p w14:paraId="2CC8F58E" w14:textId="336FEEC5" w:rsidR="00BB03EC" w:rsidRPr="00877A26" w:rsidRDefault="00BB03EC" w:rsidP="00F65FF5">
            <w:pPr>
              <w:rPr>
                <w:rFonts w:ascii="Times New Roman" w:eastAsia="Calibri" w:hAnsi="Times New Roman" w:cs="Times New Roman"/>
                <w:sz w:val="24"/>
                <w:szCs w:val="24"/>
                <w:lang w:eastAsia="ru-RU"/>
              </w:rPr>
            </w:pPr>
            <w:r w:rsidRPr="00877A26">
              <w:rPr>
                <w:rFonts w:ascii="Times New Roman" w:eastAsia="Calibri" w:hAnsi="Times New Roman" w:cs="Times New Roman"/>
                <w:b/>
                <w:bCs/>
                <w:sz w:val="24"/>
                <w:szCs w:val="24"/>
                <w:lang w:eastAsia="ru-RU"/>
              </w:rPr>
              <w:t>ПК 3.4.</w:t>
            </w:r>
            <w:r w:rsidRPr="00877A26">
              <w:rPr>
                <w:rFonts w:ascii="Times New Roman" w:eastAsia="Calibri" w:hAnsi="Times New Roman" w:cs="Times New Roman"/>
                <w:sz w:val="24"/>
                <w:szCs w:val="24"/>
                <w:lang w:eastAsia="ru-RU"/>
              </w:rPr>
              <w:t xml:space="preserve"> </w:t>
            </w:r>
            <w:r w:rsidR="001828B6" w:rsidRPr="00877A26">
              <w:rPr>
                <w:rFonts w:ascii="Times New Roman" w:eastAsia="Times New Roman" w:hAnsi="Times New Roman" w:cs="Times New Roman"/>
                <w:color w:val="000000"/>
                <w:sz w:val="24"/>
                <w:szCs w:val="24"/>
                <w:lang w:eastAsia="nl-NL"/>
              </w:rPr>
              <w:t>Оформлять техническую документацию.</w:t>
            </w:r>
            <w:r w:rsidR="001828B6" w:rsidRPr="00877A26">
              <w:rPr>
                <w:rFonts w:ascii="Times New Roman" w:eastAsia="Calibri" w:hAnsi="Times New Roman" w:cs="Times New Roman"/>
                <w:sz w:val="24"/>
                <w:szCs w:val="24"/>
                <w:lang w:eastAsia="ru-RU"/>
              </w:rPr>
              <w:t xml:space="preserve"> </w:t>
            </w:r>
          </w:p>
        </w:tc>
        <w:tc>
          <w:tcPr>
            <w:tcW w:w="4138" w:type="dxa"/>
          </w:tcPr>
          <w:p w14:paraId="227D4578" w14:textId="034DD1E9" w:rsidR="00BB03EC" w:rsidRPr="00877A26" w:rsidRDefault="00877A26" w:rsidP="00877A26">
            <w:pPr>
              <w:tabs>
                <w:tab w:val="left" w:pos="227"/>
              </w:tabs>
              <w:suppressAutoHyphens/>
              <w:jc w:val="both"/>
              <w:rPr>
                <w:rFonts w:ascii="Times New Roman" w:eastAsia="Calibri" w:hAnsi="Times New Roman" w:cs="Times New Roman"/>
                <w:bCs/>
                <w:iCs/>
                <w:sz w:val="24"/>
                <w:szCs w:val="24"/>
                <w:lang w:eastAsia="ru-RU"/>
              </w:rPr>
            </w:pPr>
            <w:r>
              <w:rPr>
                <w:rFonts w:ascii="Times New Roman" w:eastAsia="Times New Roman" w:hAnsi="Times New Roman" w:cs="Times New Roman"/>
                <w:color w:val="000000"/>
                <w:sz w:val="24"/>
                <w:szCs w:val="24"/>
                <w:lang w:eastAsia="ru-RU"/>
              </w:rPr>
              <w:t>У</w:t>
            </w:r>
            <w:r w:rsidR="001828B6" w:rsidRPr="00877A26">
              <w:rPr>
                <w:rFonts w:ascii="Times New Roman" w:eastAsia="Times New Roman" w:hAnsi="Times New Roman" w:cs="Times New Roman"/>
                <w:color w:val="000000"/>
                <w:sz w:val="24"/>
                <w:szCs w:val="24"/>
                <w:lang w:eastAsia="ru-RU"/>
              </w:rPr>
              <w:t>част</w:t>
            </w:r>
            <w:r>
              <w:rPr>
                <w:rFonts w:ascii="Times New Roman" w:eastAsia="Times New Roman" w:hAnsi="Times New Roman" w:cs="Times New Roman"/>
                <w:color w:val="000000"/>
                <w:sz w:val="24"/>
                <w:szCs w:val="24"/>
                <w:lang w:eastAsia="ru-RU"/>
              </w:rPr>
              <w:t>вует</w:t>
            </w:r>
            <w:r w:rsidR="001828B6" w:rsidRPr="00877A26">
              <w:rPr>
                <w:rFonts w:ascii="Times New Roman" w:eastAsia="Times New Roman" w:hAnsi="Times New Roman" w:cs="Times New Roman"/>
                <w:color w:val="000000"/>
                <w:sz w:val="24"/>
                <w:szCs w:val="24"/>
                <w:lang w:eastAsia="ru-RU"/>
              </w:rPr>
              <w:t xml:space="preserve"> в организации производства: вскрышных, буровых и добычных работ;</w:t>
            </w:r>
          </w:p>
          <w:p w14:paraId="0079DD46" w14:textId="73C3DE9B" w:rsidR="001828B6" w:rsidRPr="00877A26" w:rsidRDefault="00877A26" w:rsidP="00877A26">
            <w:pPr>
              <w:tabs>
                <w:tab w:val="left" w:pos="227"/>
              </w:tabs>
              <w:suppressAutoHyphens/>
              <w:jc w:val="both"/>
              <w:rPr>
                <w:rFonts w:ascii="Times New Roman" w:eastAsia="Calibri" w:hAnsi="Times New Roman" w:cs="Times New Roman"/>
                <w:bCs/>
                <w:iCs/>
                <w:sz w:val="24"/>
                <w:szCs w:val="24"/>
                <w:lang w:eastAsia="ru-RU"/>
              </w:rPr>
            </w:pPr>
            <w:r>
              <w:rPr>
                <w:rFonts w:ascii="Times New Roman" w:eastAsia="Times New Roman" w:hAnsi="Times New Roman" w:cs="Times New Roman"/>
                <w:sz w:val="24"/>
                <w:szCs w:val="24"/>
                <w:lang w:eastAsia="ru-RU"/>
              </w:rPr>
              <w:t>р</w:t>
            </w:r>
            <w:r w:rsidR="001828B6" w:rsidRPr="00877A26">
              <w:rPr>
                <w:rFonts w:ascii="Times New Roman" w:eastAsia="Times New Roman" w:hAnsi="Times New Roman" w:cs="Times New Roman"/>
                <w:sz w:val="24"/>
                <w:szCs w:val="24"/>
                <w:lang w:eastAsia="ru-RU"/>
              </w:rPr>
              <w:t>ассчитыва</w:t>
            </w:r>
            <w:r>
              <w:rPr>
                <w:rFonts w:ascii="Times New Roman" w:eastAsia="Times New Roman" w:hAnsi="Times New Roman" w:cs="Times New Roman"/>
                <w:sz w:val="24"/>
                <w:szCs w:val="24"/>
                <w:lang w:eastAsia="ru-RU"/>
              </w:rPr>
              <w:t>ет</w:t>
            </w:r>
            <w:r w:rsidR="001828B6" w:rsidRPr="00877A26">
              <w:rPr>
                <w:rFonts w:ascii="Times New Roman" w:eastAsia="Times New Roman" w:hAnsi="Times New Roman" w:cs="Times New Roman"/>
                <w:sz w:val="24"/>
                <w:szCs w:val="24"/>
                <w:lang w:eastAsia="ru-RU"/>
              </w:rPr>
              <w:t xml:space="preserve"> параметры схем вскрытия и элементов системы разработки;</w:t>
            </w:r>
          </w:p>
          <w:p w14:paraId="348108A7" w14:textId="111B25F8" w:rsidR="001828B6" w:rsidRPr="00877A26" w:rsidRDefault="00877A26" w:rsidP="00877A26">
            <w:pPr>
              <w:tabs>
                <w:tab w:val="left" w:pos="227"/>
              </w:tabs>
              <w:suppressAutoHyphens/>
              <w:jc w:val="both"/>
              <w:rPr>
                <w:rFonts w:ascii="Times New Roman" w:eastAsia="Calibri" w:hAnsi="Times New Roman" w:cs="Times New Roman"/>
                <w:bCs/>
                <w:iCs/>
                <w:sz w:val="24"/>
                <w:szCs w:val="24"/>
                <w:lang w:eastAsia="ru-RU"/>
              </w:rPr>
            </w:pPr>
            <w:r>
              <w:rPr>
                <w:rFonts w:ascii="Times New Roman" w:eastAsia="Times New Roman" w:hAnsi="Times New Roman" w:cs="Times New Roman"/>
                <w:sz w:val="24"/>
                <w:szCs w:val="24"/>
                <w:lang w:eastAsia="ru-RU"/>
              </w:rPr>
              <w:t xml:space="preserve">Демонстрирует </w:t>
            </w:r>
            <w:r w:rsidRPr="00877A26">
              <w:rPr>
                <w:rFonts w:ascii="Times New Roman" w:eastAsia="Times New Roman" w:hAnsi="Times New Roman" w:cs="Times New Roman"/>
                <w:sz w:val="24"/>
                <w:szCs w:val="24"/>
                <w:lang w:eastAsia="ru-RU"/>
              </w:rPr>
              <w:t xml:space="preserve">знание </w:t>
            </w:r>
            <w:r w:rsidR="001828B6" w:rsidRPr="00877A26">
              <w:rPr>
                <w:rFonts w:ascii="Times New Roman" w:eastAsia="Times New Roman" w:hAnsi="Times New Roman" w:cs="Times New Roman"/>
                <w:sz w:val="24"/>
                <w:szCs w:val="24"/>
                <w:lang w:eastAsia="ru-RU"/>
              </w:rPr>
              <w:t>типовы</w:t>
            </w:r>
            <w:r>
              <w:rPr>
                <w:rFonts w:ascii="Times New Roman" w:eastAsia="Times New Roman" w:hAnsi="Times New Roman" w:cs="Times New Roman"/>
                <w:sz w:val="24"/>
                <w:szCs w:val="24"/>
                <w:lang w:eastAsia="ru-RU"/>
              </w:rPr>
              <w:t>х</w:t>
            </w:r>
            <w:r w:rsidR="001828B6" w:rsidRPr="00877A26">
              <w:rPr>
                <w:rFonts w:ascii="Times New Roman" w:eastAsia="Times New Roman" w:hAnsi="Times New Roman" w:cs="Times New Roman"/>
                <w:sz w:val="24"/>
                <w:szCs w:val="24"/>
                <w:lang w:eastAsia="ru-RU"/>
              </w:rPr>
              <w:t xml:space="preserve"> технологически</w:t>
            </w:r>
            <w:r>
              <w:rPr>
                <w:rFonts w:ascii="Times New Roman" w:eastAsia="Times New Roman" w:hAnsi="Times New Roman" w:cs="Times New Roman"/>
                <w:sz w:val="24"/>
                <w:szCs w:val="24"/>
                <w:lang w:eastAsia="ru-RU"/>
              </w:rPr>
              <w:t>х</w:t>
            </w:r>
            <w:r w:rsidR="001828B6" w:rsidRPr="00877A26">
              <w:rPr>
                <w:rFonts w:ascii="Times New Roman" w:eastAsia="Times New Roman" w:hAnsi="Times New Roman" w:cs="Times New Roman"/>
                <w:sz w:val="24"/>
                <w:szCs w:val="24"/>
                <w:lang w:eastAsia="ru-RU"/>
              </w:rPr>
              <w:t xml:space="preserve"> схем открытой и подземной разработки месторождений полезных ископаемых, нормативны</w:t>
            </w:r>
            <w:r>
              <w:rPr>
                <w:rFonts w:ascii="Times New Roman" w:eastAsia="Times New Roman" w:hAnsi="Times New Roman" w:cs="Times New Roman"/>
                <w:sz w:val="24"/>
                <w:szCs w:val="24"/>
                <w:lang w:eastAsia="ru-RU"/>
              </w:rPr>
              <w:t>х</w:t>
            </w:r>
            <w:r w:rsidR="001828B6" w:rsidRPr="00877A26">
              <w:rPr>
                <w:rFonts w:ascii="Times New Roman" w:eastAsia="Times New Roman" w:hAnsi="Times New Roman" w:cs="Times New Roman"/>
                <w:sz w:val="24"/>
                <w:szCs w:val="24"/>
                <w:lang w:eastAsia="ru-RU"/>
              </w:rPr>
              <w:t xml:space="preserve"> и методически</w:t>
            </w:r>
            <w:r>
              <w:rPr>
                <w:rFonts w:ascii="Times New Roman" w:eastAsia="Times New Roman" w:hAnsi="Times New Roman" w:cs="Times New Roman"/>
                <w:sz w:val="24"/>
                <w:szCs w:val="24"/>
                <w:lang w:eastAsia="ru-RU"/>
              </w:rPr>
              <w:t>х</w:t>
            </w:r>
            <w:r w:rsidR="001828B6" w:rsidRPr="00877A26">
              <w:rPr>
                <w:rFonts w:ascii="Times New Roman" w:eastAsia="Times New Roman" w:hAnsi="Times New Roman" w:cs="Times New Roman"/>
                <w:sz w:val="24"/>
                <w:szCs w:val="24"/>
                <w:lang w:eastAsia="ru-RU"/>
              </w:rPr>
              <w:t xml:space="preserve"> материал</w:t>
            </w:r>
            <w:r>
              <w:rPr>
                <w:rFonts w:ascii="Times New Roman" w:eastAsia="Times New Roman" w:hAnsi="Times New Roman" w:cs="Times New Roman"/>
                <w:sz w:val="24"/>
                <w:szCs w:val="24"/>
                <w:lang w:eastAsia="ru-RU"/>
              </w:rPr>
              <w:t>ов</w:t>
            </w:r>
            <w:r w:rsidR="001828B6" w:rsidRPr="00877A26">
              <w:rPr>
                <w:rFonts w:ascii="Times New Roman" w:eastAsia="Times New Roman" w:hAnsi="Times New Roman" w:cs="Times New Roman"/>
                <w:sz w:val="24"/>
                <w:szCs w:val="24"/>
                <w:lang w:eastAsia="ru-RU"/>
              </w:rPr>
              <w:t xml:space="preserve"> по технологии ведения горных работ;</w:t>
            </w:r>
          </w:p>
        </w:tc>
        <w:tc>
          <w:tcPr>
            <w:tcW w:w="2549" w:type="dxa"/>
          </w:tcPr>
          <w:p w14:paraId="5535ADC2" w14:textId="77777777" w:rsidR="00BB03EC" w:rsidRPr="00877A26" w:rsidRDefault="00BB03EC" w:rsidP="00F65FF5">
            <w:pPr>
              <w:suppressAutoHyphens/>
              <w:jc w:val="both"/>
              <w:rPr>
                <w:rFonts w:ascii="Times New Roman" w:eastAsia="Calibri" w:hAnsi="Times New Roman" w:cs="Times New Roman"/>
                <w:bCs/>
                <w:sz w:val="24"/>
                <w:szCs w:val="24"/>
                <w:lang w:eastAsia="ru-RU"/>
              </w:rPr>
            </w:pPr>
            <w:r w:rsidRPr="00877A26">
              <w:rPr>
                <w:rFonts w:ascii="Times New Roman" w:eastAsia="Calibri" w:hAnsi="Times New Roman" w:cs="Times New Roman"/>
                <w:bCs/>
                <w:sz w:val="24"/>
                <w:szCs w:val="24"/>
                <w:lang w:eastAsia="ru-RU"/>
              </w:rPr>
              <w:t xml:space="preserve">- </w:t>
            </w:r>
            <w:r w:rsidRPr="00877A26">
              <w:rPr>
                <w:rFonts w:ascii="Times New Roman" w:eastAsia="Calibri" w:hAnsi="Times New Roman" w:cs="Times New Roman"/>
                <w:sz w:val="24"/>
                <w:szCs w:val="24"/>
                <w:lang w:eastAsia="ru-RU"/>
              </w:rPr>
              <w:t>текущий контроль и наблюдение за деятельностью обучающегося в процессе освоения образовательной программы</w:t>
            </w:r>
          </w:p>
        </w:tc>
      </w:tr>
      <w:tr w:rsidR="00BB03EC" w:rsidRPr="00E93F3C" w14:paraId="2CD5438B" w14:textId="77777777" w:rsidTr="001828B6">
        <w:trPr>
          <w:trHeight w:val="698"/>
        </w:trPr>
        <w:tc>
          <w:tcPr>
            <w:tcW w:w="2549" w:type="dxa"/>
          </w:tcPr>
          <w:p w14:paraId="4699DDC0" w14:textId="742299D6" w:rsidR="00BB03EC" w:rsidRPr="00877A26" w:rsidRDefault="00BB03EC" w:rsidP="00F65FF5">
            <w:pPr>
              <w:jc w:val="both"/>
              <w:rPr>
                <w:rFonts w:ascii="Times New Roman" w:eastAsia="Times New Roman" w:hAnsi="Times New Roman" w:cs="Times New Roman"/>
                <w:b/>
                <w:bCs/>
                <w:sz w:val="24"/>
                <w:szCs w:val="24"/>
                <w:lang w:eastAsia="ru-RU"/>
              </w:rPr>
            </w:pPr>
            <w:r w:rsidRPr="00877A26">
              <w:rPr>
                <w:rFonts w:ascii="Times New Roman" w:eastAsia="Times New Roman" w:hAnsi="Times New Roman" w:cs="Times New Roman"/>
                <w:b/>
                <w:bCs/>
                <w:sz w:val="24"/>
                <w:szCs w:val="24"/>
                <w:lang w:eastAsia="ru-RU"/>
              </w:rPr>
              <w:t xml:space="preserve">ПК 3.5. </w:t>
            </w:r>
            <w:r w:rsidR="001828B6" w:rsidRPr="00877A26">
              <w:rPr>
                <w:rFonts w:ascii="Times New Roman" w:eastAsia="Times New Roman" w:hAnsi="Times New Roman" w:cs="Times New Roman"/>
                <w:color w:val="000000"/>
                <w:sz w:val="24"/>
                <w:szCs w:val="24"/>
                <w:lang w:eastAsia="nl-NL"/>
              </w:rPr>
              <w:t>Планировать мероприятия, направленные на повышение производительности труда.</w:t>
            </w:r>
            <w:r w:rsidR="001828B6" w:rsidRPr="00877A26">
              <w:rPr>
                <w:rFonts w:ascii="Times New Roman" w:eastAsia="Times New Roman" w:hAnsi="Times New Roman" w:cs="Times New Roman"/>
                <w:b/>
                <w:bCs/>
                <w:sz w:val="24"/>
                <w:szCs w:val="24"/>
                <w:lang w:eastAsia="ru-RU"/>
              </w:rPr>
              <w:t xml:space="preserve"> </w:t>
            </w:r>
          </w:p>
        </w:tc>
        <w:tc>
          <w:tcPr>
            <w:tcW w:w="4138" w:type="dxa"/>
          </w:tcPr>
          <w:p w14:paraId="2BB2FE49" w14:textId="7DD6632F" w:rsidR="001828B6" w:rsidRPr="00877A26" w:rsidRDefault="00877A26" w:rsidP="001828B6">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Планирует </w:t>
            </w:r>
            <w:r w:rsidR="001828B6" w:rsidRPr="00877A26">
              <w:rPr>
                <w:rFonts w:ascii="Times New Roman" w:eastAsia="Times New Roman" w:hAnsi="Times New Roman" w:cs="Times New Roman"/>
                <w:color w:val="000000"/>
                <w:sz w:val="24"/>
                <w:szCs w:val="24"/>
                <w:lang w:eastAsia="ru-RU"/>
              </w:rPr>
              <w:t>определени</w:t>
            </w:r>
            <w:r>
              <w:rPr>
                <w:rFonts w:ascii="Times New Roman" w:eastAsia="Times New Roman" w:hAnsi="Times New Roman" w:cs="Times New Roman"/>
                <w:color w:val="000000"/>
                <w:sz w:val="24"/>
                <w:szCs w:val="24"/>
                <w:lang w:eastAsia="ru-RU"/>
              </w:rPr>
              <w:t>е</w:t>
            </w:r>
            <w:r w:rsidR="001828B6" w:rsidRPr="00877A26">
              <w:rPr>
                <w:rFonts w:ascii="Times New Roman" w:eastAsia="Times New Roman" w:hAnsi="Times New Roman" w:cs="Times New Roman"/>
                <w:color w:val="000000"/>
                <w:sz w:val="24"/>
                <w:szCs w:val="24"/>
                <w:lang w:eastAsia="ru-RU"/>
              </w:rPr>
              <w:t xml:space="preserve"> оптимального расположения  горно-транспортного оборудования в забое;</w:t>
            </w:r>
          </w:p>
          <w:p w14:paraId="680762D6" w14:textId="57D0DFEB" w:rsidR="001828B6" w:rsidRPr="00877A26" w:rsidRDefault="001828B6" w:rsidP="00877A26">
            <w:pPr>
              <w:rPr>
                <w:rFonts w:ascii="Times New Roman" w:eastAsia="Times New Roman" w:hAnsi="Times New Roman" w:cs="Times New Roman"/>
                <w:sz w:val="24"/>
                <w:szCs w:val="24"/>
                <w:lang w:eastAsia="ru-RU"/>
              </w:rPr>
            </w:pPr>
            <w:r w:rsidRPr="00877A26">
              <w:rPr>
                <w:rFonts w:ascii="Times New Roman" w:eastAsia="Times New Roman" w:hAnsi="Times New Roman" w:cs="Times New Roman"/>
                <w:sz w:val="24"/>
                <w:szCs w:val="24"/>
                <w:lang w:eastAsia="ru-RU"/>
              </w:rPr>
              <w:t>выбира</w:t>
            </w:r>
            <w:r w:rsidR="00877A26">
              <w:rPr>
                <w:rFonts w:ascii="Times New Roman" w:eastAsia="Times New Roman" w:hAnsi="Times New Roman" w:cs="Times New Roman"/>
                <w:sz w:val="24"/>
                <w:szCs w:val="24"/>
                <w:lang w:eastAsia="ru-RU"/>
              </w:rPr>
              <w:t>ет</w:t>
            </w:r>
            <w:r w:rsidRPr="00877A26">
              <w:rPr>
                <w:rFonts w:ascii="Times New Roman" w:eastAsia="Times New Roman" w:hAnsi="Times New Roman" w:cs="Times New Roman"/>
                <w:sz w:val="24"/>
                <w:szCs w:val="24"/>
                <w:lang w:eastAsia="ru-RU"/>
              </w:rPr>
              <w:t xml:space="preserve"> схемы ведения горных работ для заданных горно-геологических и горнотехнических условий</w:t>
            </w:r>
          </w:p>
          <w:p w14:paraId="17DCF81A" w14:textId="64AF5BB3" w:rsidR="001828B6" w:rsidRPr="00877A26" w:rsidRDefault="00877A26" w:rsidP="00877A26">
            <w:pPr>
              <w:rPr>
                <w:rFonts w:ascii="Times New Roman" w:hAnsi="Times New Roman" w:cs="Times New Roman"/>
                <w:sz w:val="24"/>
                <w:szCs w:val="24"/>
              </w:rPr>
            </w:pPr>
            <w:r>
              <w:rPr>
                <w:rFonts w:ascii="Times New Roman" w:eastAsia="Times New Roman" w:hAnsi="Times New Roman" w:cs="Times New Roman"/>
                <w:sz w:val="24"/>
                <w:szCs w:val="24"/>
                <w:lang w:eastAsia="ru-RU"/>
              </w:rPr>
              <w:t xml:space="preserve">Демонстрирует </w:t>
            </w:r>
            <w:r w:rsidRPr="00877A26">
              <w:rPr>
                <w:rFonts w:ascii="Times New Roman" w:eastAsia="Times New Roman" w:hAnsi="Times New Roman" w:cs="Times New Roman"/>
                <w:sz w:val="24"/>
                <w:szCs w:val="24"/>
                <w:lang w:eastAsia="ru-RU"/>
              </w:rPr>
              <w:t xml:space="preserve">знание </w:t>
            </w:r>
            <w:r w:rsidR="001828B6" w:rsidRPr="00877A26">
              <w:rPr>
                <w:rFonts w:ascii="Times New Roman" w:eastAsia="Times New Roman" w:hAnsi="Times New Roman" w:cs="Times New Roman"/>
                <w:sz w:val="24"/>
                <w:szCs w:val="24"/>
                <w:lang w:eastAsia="ru-RU"/>
              </w:rPr>
              <w:t>основны</w:t>
            </w:r>
            <w:r>
              <w:rPr>
                <w:rFonts w:ascii="Times New Roman" w:eastAsia="Times New Roman" w:hAnsi="Times New Roman" w:cs="Times New Roman"/>
                <w:sz w:val="24"/>
                <w:szCs w:val="24"/>
                <w:lang w:eastAsia="ru-RU"/>
              </w:rPr>
              <w:t>х</w:t>
            </w:r>
            <w:r w:rsidR="001828B6" w:rsidRPr="00877A26">
              <w:rPr>
                <w:rFonts w:ascii="Times New Roman" w:eastAsia="Times New Roman" w:hAnsi="Times New Roman" w:cs="Times New Roman"/>
                <w:sz w:val="24"/>
                <w:szCs w:val="24"/>
                <w:lang w:eastAsia="ru-RU"/>
              </w:rPr>
              <w:t xml:space="preserve"> показател</w:t>
            </w:r>
            <w:r>
              <w:rPr>
                <w:rFonts w:ascii="Times New Roman" w:eastAsia="Times New Roman" w:hAnsi="Times New Roman" w:cs="Times New Roman"/>
                <w:sz w:val="24"/>
                <w:szCs w:val="24"/>
                <w:lang w:eastAsia="ru-RU"/>
              </w:rPr>
              <w:t>ей</w:t>
            </w:r>
            <w:r w:rsidR="001828B6" w:rsidRPr="00877A26">
              <w:rPr>
                <w:rFonts w:ascii="Times New Roman" w:eastAsia="Times New Roman" w:hAnsi="Times New Roman" w:cs="Times New Roman"/>
                <w:sz w:val="24"/>
                <w:szCs w:val="24"/>
                <w:lang w:eastAsia="ru-RU"/>
              </w:rPr>
              <w:t xml:space="preserve"> деятельности горного участка: объем работ, коэффициенты вскрыши, производительность труда, производительность горных машин и оборудования</w:t>
            </w:r>
          </w:p>
        </w:tc>
        <w:tc>
          <w:tcPr>
            <w:tcW w:w="2549" w:type="dxa"/>
          </w:tcPr>
          <w:p w14:paraId="1326BFC3" w14:textId="77777777" w:rsidR="00BB03EC" w:rsidRPr="00877A26" w:rsidRDefault="00BB03EC" w:rsidP="00F65FF5">
            <w:pPr>
              <w:snapToGrid w:val="0"/>
              <w:jc w:val="both"/>
              <w:rPr>
                <w:rFonts w:ascii="Times New Roman" w:hAnsi="Times New Roman" w:cs="Times New Roman"/>
                <w:bCs/>
                <w:sz w:val="24"/>
                <w:szCs w:val="24"/>
              </w:rPr>
            </w:pPr>
            <w:r w:rsidRPr="00877A26">
              <w:rPr>
                <w:rFonts w:ascii="Times New Roman" w:hAnsi="Times New Roman" w:cs="Times New Roman"/>
                <w:bCs/>
                <w:sz w:val="24"/>
                <w:szCs w:val="24"/>
              </w:rPr>
              <w:t>Текущий контроль в форме:</w:t>
            </w:r>
          </w:p>
          <w:p w14:paraId="509745CD" w14:textId="77777777" w:rsidR="00BB03EC" w:rsidRPr="00877A26" w:rsidRDefault="00BB03EC" w:rsidP="00BB03EC">
            <w:pPr>
              <w:numPr>
                <w:ilvl w:val="0"/>
                <w:numId w:val="20"/>
              </w:numPr>
              <w:tabs>
                <w:tab w:val="left" w:pos="176"/>
              </w:tabs>
              <w:suppressAutoHyphens/>
              <w:snapToGrid w:val="0"/>
              <w:jc w:val="both"/>
              <w:rPr>
                <w:rFonts w:ascii="Times New Roman" w:hAnsi="Times New Roman" w:cs="Times New Roman"/>
                <w:bCs/>
                <w:sz w:val="24"/>
                <w:szCs w:val="24"/>
              </w:rPr>
            </w:pPr>
            <w:r w:rsidRPr="00877A26">
              <w:rPr>
                <w:rFonts w:ascii="Times New Roman" w:hAnsi="Times New Roman" w:cs="Times New Roman"/>
                <w:bCs/>
                <w:sz w:val="24"/>
                <w:szCs w:val="24"/>
              </w:rPr>
              <w:t>защиты отчетов по лабораторным работам</w:t>
            </w:r>
          </w:p>
          <w:p w14:paraId="565D9885" w14:textId="77777777" w:rsidR="00BB03EC" w:rsidRPr="00877A26" w:rsidRDefault="00BB03EC" w:rsidP="00BB03EC">
            <w:pPr>
              <w:numPr>
                <w:ilvl w:val="0"/>
                <w:numId w:val="20"/>
              </w:numPr>
              <w:tabs>
                <w:tab w:val="left" w:pos="176"/>
              </w:tabs>
              <w:suppressAutoHyphens/>
              <w:snapToGrid w:val="0"/>
              <w:jc w:val="both"/>
              <w:rPr>
                <w:rFonts w:ascii="Times New Roman" w:hAnsi="Times New Roman" w:cs="Times New Roman"/>
                <w:bCs/>
                <w:sz w:val="24"/>
                <w:szCs w:val="24"/>
              </w:rPr>
            </w:pPr>
            <w:r w:rsidRPr="00877A26">
              <w:rPr>
                <w:rFonts w:ascii="Times New Roman" w:hAnsi="Times New Roman" w:cs="Times New Roman"/>
                <w:bCs/>
                <w:sz w:val="24"/>
                <w:szCs w:val="24"/>
              </w:rPr>
              <w:t>оценки качества выполнения заданий при прохождении учебной и производственной практик</w:t>
            </w:r>
          </w:p>
          <w:p w14:paraId="5FB1185B" w14:textId="77777777" w:rsidR="00BB03EC" w:rsidRPr="00877A26" w:rsidRDefault="00BB03EC" w:rsidP="00BB03EC">
            <w:pPr>
              <w:numPr>
                <w:ilvl w:val="0"/>
                <w:numId w:val="20"/>
              </w:numPr>
              <w:tabs>
                <w:tab w:val="left" w:pos="176"/>
              </w:tabs>
              <w:suppressAutoHyphens/>
              <w:snapToGrid w:val="0"/>
              <w:jc w:val="both"/>
              <w:rPr>
                <w:rFonts w:ascii="Times New Roman" w:hAnsi="Times New Roman" w:cs="Times New Roman"/>
                <w:bCs/>
                <w:sz w:val="24"/>
                <w:szCs w:val="24"/>
              </w:rPr>
            </w:pPr>
            <w:r w:rsidRPr="00877A26">
              <w:rPr>
                <w:rFonts w:ascii="Times New Roman" w:hAnsi="Times New Roman" w:cs="Times New Roman"/>
                <w:bCs/>
                <w:sz w:val="24"/>
                <w:szCs w:val="24"/>
              </w:rPr>
              <w:t>устных опросов</w:t>
            </w:r>
          </w:p>
          <w:p w14:paraId="2800466F" w14:textId="77777777" w:rsidR="00BB03EC" w:rsidRPr="00877A26" w:rsidRDefault="00BB03EC" w:rsidP="00BB03EC">
            <w:pPr>
              <w:numPr>
                <w:ilvl w:val="0"/>
                <w:numId w:val="20"/>
              </w:numPr>
              <w:tabs>
                <w:tab w:val="left" w:pos="176"/>
              </w:tabs>
              <w:suppressAutoHyphens/>
              <w:snapToGrid w:val="0"/>
              <w:jc w:val="both"/>
              <w:rPr>
                <w:rFonts w:ascii="Times New Roman" w:hAnsi="Times New Roman" w:cs="Times New Roman"/>
                <w:bCs/>
                <w:sz w:val="24"/>
                <w:szCs w:val="24"/>
              </w:rPr>
            </w:pPr>
            <w:r w:rsidRPr="00877A26">
              <w:rPr>
                <w:rFonts w:ascii="Times New Roman" w:hAnsi="Times New Roman" w:cs="Times New Roman"/>
                <w:bCs/>
                <w:sz w:val="24"/>
                <w:szCs w:val="24"/>
              </w:rPr>
              <w:t xml:space="preserve">контрольных работ </w:t>
            </w:r>
          </w:p>
          <w:p w14:paraId="2D9ACEF7" w14:textId="77777777" w:rsidR="00BB03EC" w:rsidRPr="00877A26" w:rsidRDefault="00BB03EC" w:rsidP="00F65FF5">
            <w:pPr>
              <w:tabs>
                <w:tab w:val="left" w:pos="360"/>
              </w:tabs>
              <w:snapToGrid w:val="0"/>
              <w:jc w:val="both"/>
              <w:rPr>
                <w:rFonts w:ascii="Times New Roman" w:hAnsi="Times New Roman" w:cs="Times New Roman"/>
                <w:bCs/>
                <w:sz w:val="24"/>
                <w:szCs w:val="24"/>
              </w:rPr>
            </w:pPr>
            <w:r w:rsidRPr="00877A26">
              <w:rPr>
                <w:rFonts w:ascii="Times New Roman" w:hAnsi="Times New Roman" w:cs="Times New Roman"/>
                <w:bCs/>
                <w:sz w:val="24"/>
                <w:szCs w:val="24"/>
              </w:rPr>
              <w:t>Дифференцированные зачеты по МДК</w:t>
            </w:r>
          </w:p>
          <w:p w14:paraId="2702ADE0" w14:textId="77777777" w:rsidR="00BB03EC" w:rsidRPr="00877A26" w:rsidRDefault="00BB03EC" w:rsidP="00F65FF5">
            <w:pPr>
              <w:rPr>
                <w:rFonts w:ascii="Times New Roman" w:hAnsi="Times New Roman" w:cs="Times New Roman"/>
                <w:sz w:val="24"/>
                <w:szCs w:val="24"/>
              </w:rPr>
            </w:pPr>
            <w:r w:rsidRPr="00877A26">
              <w:rPr>
                <w:rFonts w:ascii="Times New Roman" w:hAnsi="Times New Roman" w:cs="Times New Roman"/>
                <w:bCs/>
                <w:sz w:val="24"/>
                <w:szCs w:val="24"/>
              </w:rPr>
              <w:lastRenderedPageBreak/>
              <w:t>Квалификационный экзамен по модулю</w:t>
            </w:r>
          </w:p>
        </w:tc>
      </w:tr>
    </w:tbl>
    <w:p w14:paraId="004348E3" w14:textId="77777777" w:rsidR="003D7FE1" w:rsidRPr="00FB50A0" w:rsidRDefault="003D7FE1" w:rsidP="003D7FE1">
      <w:pPr>
        <w:rPr>
          <w:rFonts w:ascii="Times New Roman" w:hAnsi="Times New Roman" w:cs="Times New Roman"/>
          <w:b/>
          <w:bCs/>
          <w:sz w:val="18"/>
          <w:szCs w:val="18"/>
        </w:rPr>
      </w:pPr>
    </w:p>
    <w:p w14:paraId="1B988ABE" w14:textId="77777777" w:rsidR="00F53FDC" w:rsidRPr="00F53FDC" w:rsidRDefault="00F53FDC" w:rsidP="00F53FDC">
      <w:pPr>
        <w:spacing w:line="360" w:lineRule="auto"/>
        <w:jc w:val="center"/>
        <w:rPr>
          <w:rFonts w:ascii="Times New Roman" w:hAnsi="Times New Roman" w:cs="Times New Roman"/>
          <w:sz w:val="24"/>
          <w:szCs w:val="24"/>
        </w:rPr>
      </w:pPr>
    </w:p>
    <w:p w14:paraId="460F58D7" w14:textId="77777777" w:rsidR="00F53FDC" w:rsidRPr="00F53FDC" w:rsidRDefault="00F53FDC" w:rsidP="00F53FDC">
      <w:pPr>
        <w:spacing w:line="360" w:lineRule="auto"/>
        <w:jc w:val="center"/>
        <w:rPr>
          <w:rFonts w:ascii="Times New Roman" w:hAnsi="Times New Roman" w:cs="Times New Roman"/>
          <w:sz w:val="24"/>
          <w:szCs w:val="24"/>
        </w:rPr>
      </w:pPr>
    </w:p>
    <w:p w14:paraId="55D00453" w14:textId="77777777" w:rsidR="00F53FDC" w:rsidRPr="00F53FDC" w:rsidRDefault="00F53FDC" w:rsidP="00F53FDC">
      <w:pPr>
        <w:spacing w:line="360" w:lineRule="auto"/>
        <w:jc w:val="center"/>
        <w:rPr>
          <w:rFonts w:ascii="Times New Roman" w:hAnsi="Times New Roman" w:cs="Times New Roman"/>
          <w:sz w:val="24"/>
          <w:szCs w:val="24"/>
        </w:rPr>
      </w:pPr>
    </w:p>
    <w:p w14:paraId="2842C44A" w14:textId="77777777" w:rsidR="00F53FDC" w:rsidRPr="00F53FDC" w:rsidRDefault="00F53FDC" w:rsidP="00F53FDC">
      <w:pPr>
        <w:spacing w:line="360" w:lineRule="auto"/>
        <w:jc w:val="center"/>
        <w:rPr>
          <w:rFonts w:ascii="Times New Roman" w:hAnsi="Times New Roman" w:cs="Times New Roman"/>
          <w:sz w:val="24"/>
          <w:szCs w:val="24"/>
        </w:rPr>
      </w:pPr>
    </w:p>
    <w:p w14:paraId="24710015" w14:textId="77777777" w:rsidR="00F53FDC" w:rsidRPr="00F53FDC" w:rsidRDefault="00F53FDC" w:rsidP="00F53FDC">
      <w:pPr>
        <w:spacing w:line="360" w:lineRule="auto"/>
        <w:jc w:val="center"/>
        <w:rPr>
          <w:rFonts w:ascii="Times New Roman" w:hAnsi="Times New Roman" w:cs="Times New Roman"/>
          <w:sz w:val="24"/>
          <w:szCs w:val="24"/>
        </w:rPr>
      </w:pPr>
    </w:p>
    <w:p w14:paraId="1E1CFE1F" w14:textId="77777777" w:rsidR="00F53FDC" w:rsidRPr="00F53FDC" w:rsidRDefault="00F53FDC" w:rsidP="00F53FDC">
      <w:pPr>
        <w:spacing w:line="360" w:lineRule="auto"/>
        <w:jc w:val="center"/>
        <w:rPr>
          <w:rFonts w:ascii="Times New Roman" w:hAnsi="Times New Roman" w:cs="Times New Roman"/>
          <w:sz w:val="24"/>
          <w:szCs w:val="24"/>
        </w:rPr>
      </w:pPr>
    </w:p>
    <w:p w14:paraId="594DB298" w14:textId="1E3A72DA" w:rsidR="002023AF" w:rsidRDefault="002023AF">
      <w:pPr>
        <w:rPr>
          <w:rFonts w:ascii="Times New Roman" w:hAnsi="Times New Roman" w:cs="Times New Roman"/>
          <w:sz w:val="24"/>
          <w:szCs w:val="24"/>
        </w:rPr>
      </w:pPr>
      <w:r>
        <w:rPr>
          <w:rFonts w:ascii="Times New Roman" w:hAnsi="Times New Roman" w:cs="Times New Roman"/>
          <w:sz w:val="24"/>
          <w:szCs w:val="24"/>
        </w:rPr>
        <w:br w:type="page"/>
      </w:r>
    </w:p>
    <w:p w14:paraId="26896152" w14:textId="5B390935" w:rsidR="002023AF" w:rsidRDefault="002023AF" w:rsidP="002023AF">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7F675EE7" w14:textId="77777777" w:rsidR="002023AF" w:rsidRPr="00060955" w:rsidRDefault="002023AF" w:rsidP="002023AF">
      <w:pPr>
        <w:jc w:val="right"/>
        <w:rPr>
          <w:rFonts w:ascii="Times New Roman" w:hAnsi="Times New Roman" w:cs="Times New Roman"/>
          <w:b/>
          <w:bCs/>
          <w:i/>
          <w:sz w:val="24"/>
          <w:szCs w:val="24"/>
        </w:rPr>
      </w:pPr>
      <w:r w:rsidRPr="00060955">
        <w:rPr>
          <w:rFonts w:ascii="Times New Roman" w:hAnsi="Times New Roman" w:cs="Times New Roman"/>
          <w:b/>
          <w:bCs/>
          <w:sz w:val="24"/>
          <w:szCs w:val="24"/>
        </w:rPr>
        <w:t xml:space="preserve">к ПОП-П по </w:t>
      </w:r>
      <w:r w:rsidRPr="00060955">
        <w:rPr>
          <w:rFonts w:ascii="Times New Roman" w:hAnsi="Times New Roman" w:cs="Times New Roman"/>
          <w:b/>
          <w:bCs/>
          <w:iCs/>
          <w:sz w:val="24"/>
          <w:szCs w:val="24"/>
        </w:rPr>
        <w:t>специальности</w:t>
      </w:r>
    </w:p>
    <w:p w14:paraId="3BB0B523" w14:textId="77777777" w:rsidR="002023AF" w:rsidRPr="00060955" w:rsidRDefault="002023AF" w:rsidP="002023AF">
      <w:pPr>
        <w:jc w:val="right"/>
        <w:rPr>
          <w:rFonts w:ascii="Times New Roman" w:hAnsi="Times New Roman" w:cs="Times New Roman"/>
          <w:b/>
          <w:bCs/>
          <w:iCs/>
          <w:sz w:val="24"/>
          <w:szCs w:val="24"/>
          <w:vertAlign w:val="superscript"/>
        </w:rPr>
      </w:pPr>
      <w:r w:rsidRPr="00060955">
        <w:rPr>
          <w:rFonts w:ascii="Times New Roman" w:hAnsi="Times New Roman" w:cs="Times New Roman"/>
          <w:b/>
          <w:bCs/>
          <w:iCs/>
          <w:sz w:val="24"/>
          <w:szCs w:val="24"/>
        </w:rPr>
        <w:t>21.02.14 Маркшейдерское дело</w:t>
      </w:r>
    </w:p>
    <w:p w14:paraId="0521C4E1" w14:textId="77777777" w:rsidR="002023AF" w:rsidRDefault="002023AF" w:rsidP="002023AF">
      <w:pPr>
        <w:jc w:val="right"/>
        <w:rPr>
          <w:rFonts w:ascii="Times New Roman" w:hAnsi="Times New Roman" w:cs="Times New Roman"/>
          <w:b/>
          <w:bCs/>
          <w:color w:val="0070C0"/>
          <w:sz w:val="24"/>
          <w:szCs w:val="24"/>
        </w:rPr>
      </w:pPr>
    </w:p>
    <w:p w14:paraId="7B8A91F3" w14:textId="77777777" w:rsidR="002023AF" w:rsidRDefault="002023AF" w:rsidP="002023AF">
      <w:pPr>
        <w:jc w:val="right"/>
        <w:rPr>
          <w:rFonts w:ascii="Times New Roman" w:hAnsi="Times New Roman" w:cs="Times New Roman"/>
          <w:b/>
          <w:bCs/>
          <w:color w:val="0070C0"/>
          <w:sz w:val="24"/>
          <w:szCs w:val="24"/>
        </w:rPr>
      </w:pPr>
    </w:p>
    <w:p w14:paraId="0E0E098C" w14:textId="77777777" w:rsidR="002023AF" w:rsidRDefault="002023AF" w:rsidP="002023AF">
      <w:pPr>
        <w:jc w:val="right"/>
        <w:rPr>
          <w:rFonts w:ascii="Times New Roman" w:hAnsi="Times New Roman" w:cs="Times New Roman"/>
          <w:b/>
          <w:bCs/>
          <w:color w:val="0070C0"/>
          <w:sz w:val="24"/>
          <w:szCs w:val="24"/>
        </w:rPr>
      </w:pPr>
    </w:p>
    <w:p w14:paraId="4B90F37C" w14:textId="77777777" w:rsidR="002023AF" w:rsidRDefault="002023AF" w:rsidP="002023AF">
      <w:pPr>
        <w:jc w:val="right"/>
        <w:rPr>
          <w:rFonts w:ascii="Times New Roman" w:hAnsi="Times New Roman" w:cs="Times New Roman"/>
          <w:b/>
          <w:bCs/>
          <w:color w:val="0070C0"/>
          <w:sz w:val="24"/>
          <w:szCs w:val="24"/>
        </w:rPr>
      </w:pPr>
    </w:p>
    <w:p w14:paraId="12D9BBA9" w14:textId="77777777" w:rsidR="002023AF" w:rsidRDefault="002023AF" w:rsidP="002023AF">
      <w:pPr>
        <w:jc w:val="right"/>
        <w:rPr>
          <w:rFonts w:ascii="Times New Roman" w:hAnsi="Times New Roman" w:cs="Times New Roman"/>
          <w:b/>
          <w:bCs/>
          <w:color w:val="0070C0"/>
          <w:sz w:val="24"/>
          <w:szCs w:val="24"/>
        </w:rPr>
      </w:pPr>
    </w:p>
    <w:p w14:paraId="4600ED2E" w14:textId="77777777" w:rsidR="002023AF" w:rsidRDefault="002023AF" w:rsidP="002023AF">
      <w:pPr>
        <w:jc w:val="right"/>
        <w:rPr>
          <w:rFonts w:ascii="Times New Roman" w:hAnsi="Times New Roman" w:cs="Times New Roman"/>
          <w:b/>
          <w:bCs/>
          <w:color w:val="0070C0"/>
          <w:sz w:val="24"/>
          <w:szCs w:val="24"/>
        </w:rPr>
      </w:pPr>
    </w:p>
    <w:p w14:paraId="2C97CCB0" w14:textId="77777777" w:rsidR="002023AF" w:rsidRDefault="002023AF" w:rsidP="002023AF">
      <w:pPr>
        <w:jc w:val="right"/>
        <w:rPr>
          <w:rFonts w:ascii="Times New Roman" w:hAnsi="Times New Roman" w:cs="Times New Roman"/>
          <w:b/>
          <w:bCs/>
          <w:color w:val="0070C0"/>
          <w:sz w:val="24"/>
          <w:szCs w:val="24"/>
        </w:rPr>
      </w:pPr>
    </w:p>
    <w:p w14:paraId="569440A5" w14:textId="77777777" w:rsidR="002023AF" w:rsidRDefault="002023AF" w:rsidP="002023AF">
      <w:pPr>
        <w:jc w:val="right"/>
        <w:rPr>
          <w:rFonts w:ascii="Times New Roman" w:hAnsi="Times New Roman" w:cs="Times New Roman"/>
          <w:b/>
          <w:bCs/>
          <w:color w:val="0070C0"/>
          <w:sz w:val="24"/>
          <w:szCs w:val="24"/>
        </w:rPr>
      </w:pPr>
    </w:p>
    <w:p w14:paraId="1080E970" w14:textId="77777777" w:rsidR="002023AF" w:rsidRDefault="002023AF" w:rsidP="002023AF">
      <w:pPr>
        <w:jc w:val="right"/>
        <w:rPr>
          <w:rFonts w:ascii="Times New Roman" w:hAnsi="Times New Roman" w:cs="Times New Roman"/>
          <w:b/>
          <w:bCs/>
          <w:color w:val="0070C0"/>
          <w:sz w:val="24"/>
          <w:szCs w:val="24"/>
        </w:rPr>
      </w:pPr>
    </w:p>
    <w:p w14:paraId="3C882BF4" w14:textId="77777777" w:rsidR="002023AF" w:rsidRDefault="002023AF" w:rsidP="002023AF">
      <w:pPr>
        <w:jc w:val="right"/>
        <w:rPr>
          <w:rFonts w:ascii="Times New Roman" w:hAnsi="Times New Roman" w:cs="Times New Roman"/>
          <w:b/>
          <w:bCs/>
          <w:color w:val="0070C0"/>
          <w:sz w:val="24"/>
          <w:szCs w:val="24"/>
        </w:rPr>
      </w:pPr>
    </w:p>
    <w:p w14:paraId="4F0B074E" w14:textId="77777777" w:rsidR="002023AF" w:rsidRPr="00502F97" w:rsidRDefault="002023AF" w:rsidP="002023AF">
      <w:pPr>
        <w:jc w:val="right"/>
        <w:rPr>
          <w:rFonts w:ascii="Times New Roman" w:hAnsi="Times New Roman" w:cs="Times New Roman"/>
          <w:b/>
          <w:bCs/>
          <w:color w:val="0070C0"/>
          <w:sz w:val="24"/>
          <w:szCs w:val="24"/>
        </w:rPr>
      </w:pPr>
    </w:p>
    <w:p w14:paraId="7524291A" w14:textId="77777777" w:rsidR="002023AF" w:rsidRDefault="002023AF" w:rsidP="002023A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0749CE9F" w14:textId="77777777" w:rsidR="002023AF" w:rsidRPr="008F578C" w:rsidRDefault="002023AF" w:rsidP="002023AF">
      <w:pPr>
        <w:jc w:val="center"/>
        <w:rPr>
          <w:rFonts w:ascii="Times New Roman" w:hAnsi="Times New Roman" w:cs="Times New Roman"/>
          <w:b/>
          <w:bCs/>
          <w:sz w:val="24"/>
          <w:szCs w:val="24"/>
        </w:rPr>
      </w:pPr>
    </w:p>
    <w:p w14:paraId="35886D20" w14:textId="23E99A24" w:rsidR="002023AF" w:rsidRPr="00833D80" w:rsidRDefault="002023AF" w:rsidP="002023AF">
      <w:pPr>
        <w:spacing w:line="360" w:lineRule="auto"/>
        <w:jc w:val="center"/>
        <w:rPr>
          <w:rFonts w:ascii="Times New Roman" w:hAnsi="Times New Roman" w:cs="Times New Roman"/>
          <w:b/>
          <w:i/>
          <w:sz w:val="24"/>
          <w:szCs w:val="24"/>
          <w:vertAlign w:val="superscript"/>
        </w:rPr>
      </w:pPr>
      <w:r>
        <w:rPr>
          <w:rFonts w:ascii="Times New Roman" w:hAnsi="Times New Roman" w:cs="Times New Roman"/>
          <w:b/>
          <w:iCs/>
          <w:sz w:val="24"/>
          <w:szCs w:val="24"/>
        </w:rPr>
        <w:t>«</w:t>
      </w:r>
      <w:r w:rsidR="002619AC">
        <w:rPr>
          <w:rFonts w:ascii="Times New Roman" w:hAnsi="Times New Roman" w:cs="Times New Roman"/>
          <w:b/>
          <w:iCs/>
          <w:sz w:val="24"/>
          <w:szCs w:val="24"/>
        </w:rPr>
        <w:t>ПМ.04</w:t>
      </w:r>
      <w:r w:rsidR="002619AC">
        <w:rPr>
          <w:rFonts w:ascii="Times New Roman" w:hAnsi="Times New Roman"/>
          <w:b/>
          <w:sz w:val="24"/>
          <w:szCs w:val="24"/>
        </w:rPr>
        <w:t xml:space="preserve"> </w:t>
      </w:r>
      <w:r w:rsidR="002619AC">
        <w:rPr>
          <w:rFonts w:ascii="Times New Roman" w:hAnsi="Times New Roman"/>
          <w:b/>
          <w:color w:val="000000"/>
          <w:sz w:val="24"/>
          <w:szCs w:val="24"/>
        </w:rPr>
        <w:t>О</w:t>
      </w:r>
      <w:r w:rsidR="002619AC" w:rsidRPr="00070831">
        <w:rPr>
          <w:rFonts w:ascii="Times New Roman" w:hAnsi="Times New Roman"/>
          <w:b/>
          <w:color w:val="000000"/>
          <w:sz w:val="24"/>
          <w:szCs w:val="24"/>
        </w:rPr>
        <w:t>БЕСПЕЧЕНИЕ ФУНКЦИОНИРОВАНИЯ СИСТЕМЫ УПРАВЛЕНИЯ ОХРАНОЙ ТРУДА И ПРОМЫШЛЕННОЙ БЕЗОПАСНОСТЬЮ</w:t>
      </w:r>
      <w:r>
        <w:rPr>
          <w:rFonts w:ascii="Times New Roman" w:hAnsi="Times New Roman"/>
          <w:b/>
          <w:bCs/>
          <w:color w:val="000000"/>
        </w:rPr>
        <w:t>»</w:t>
      </w:r>
    </w:p>
    <w:p w14:paraId="4DCF236A" w14:textId="77777777" w:rsidR="002023AF" w:rsidRPr="00F53FDC" w:rsidRDefault="002023AF" w:rsidP="002023AF">
      <w:pPr>
        <w:spacing w:line="360" w:lineRule="auto"/>
        <w:jc w:val="center"/>
        <w:rPr>
          <w:rFonts w:ascii="Times New Roman" w:hAnsi="Times New Roman" w:cs="Times New Roman"/>
          <w:sz w:val="24"/>
          <w:szCs w:val="24"/>
        </w:rPr>
      </w:pPr>
    </w:p>
    <w:p w14:paraId="1E8E7B97" w14:textId="77777777" w:rsidR="002023AF" w:rsidRPr="00F53FDC" w:rsidRDefault="002023AF" w:rsidP="002023AF">
      <w:pPr>
        <w:spacing w:line="360" w:lineRule="auto"/>
        <w:jc w:val="center"/>
        <w:rPr>
          <w:rFonts w:ascii="Times New Roman" w:hAnsi="Times New Roman" w:cs="Times New Roman"/>
          <w:sz w:val="24"/>
          <w:szCs w:val="24"/>
        </w:rPr>
      </w:pPr>
    </w:p>
    <w:p w14:paraId="5B2820C7" w14:textId="77777777" w:rsidR="002023AF" w:rsidRPr="00F53FDC" w:rsidRDefault="002023AF" w:rsidP="002023AF">
      <w:pPr>
        <w:spacing w:line="360" w:lineRule="auto"/>
        <w:jc w:val="center"/>
        <w:rPr>
          <w:rFonts w:ascii="Times New Roman" w:hAnsi="Times New Roman" w:cs="Times New Roman"/>
          <w:sz w:val="24"/>
          <w:szCs w:val="24"/>
        </w:rPr>
      </w:pPr>
    </w:p>
    <w:p w14:paraId="2D7E52BA" w14:textId="77777777" w:rsidR="002023AF" w:rsidRPr="00F53FDC" w:rsidRDefault="002023AF" w:rsidP="002023AF">
      <w:pPr>
        <w:spacing w:line="360" w:lineRule="auto"/>
        <w:jc w:val="center"/>
        <w:rPr>
          <w:rFonts w:ascii="Times New Roman" w:hAnsi="Times New Roman" w:cs="Times New Roman"/>
          <w:sz w:val="24"/>
          <w:szCs w:val="24"/>
        </w:rPr>
      </w:pPr>
    </w:p>
    <w:p w14:paraId="62387AA4" w14:textId="77777777" w:rsidR="002023AF" w:rsidRPr="00F53FDC" w:rsidRDefault="002023AF" w:rsidP="002023AF">
      <w:pPr>
        <w:spacing w:line="360" w:lineRule="auto"/>
        <w:jc w:val="center"/>
        <w:rPr>
          <w:rFonts w:ascii="Times New Roman" w:hAnsi="Times New Roman" w:cs="Times New Roman"/>
          <w:sz w:val="24"/>
          <w:szCs w:val="24"/>
        </w:rPr>
      </w:pPr>
    </w:p>
    <w:p w14:paraId="2BC5D3F3" w14:textId="77777777" w:rsidR="002023AF" w:rsidRPr="00F53FDC" w:rsidRDefault="002023AF" w:rsidP="002023AF">
      <w:pPr>
        <w:spacing w:line="360" w:lineRule="auto"/>
        <w:jc w:val="center"/>
        <w:rPr>
          <w:rFonts w:ascii="Times New Roman" w:hAnsi="Times New Roman" w:cs="Times New Roman"/>
          <w:sz w:val="24"/>
          <w:szCs w:val="24"/>
        </w:rPr>
      </w:pPr>
    </w:p>
    <w:p w14:paraId="5F60DA1B" w14:textId="77777777" w:rsidR="002023AF" w:rsidRPr="00F53FDC" w:rsidRDefault="002023AF" w:rsidP="002023AF">
      <w:pPr>
        <w:spacing w:line="360" w:lineRule="auto"/>
        <w:jc w:val="center"/>
        <w:rPr>
          <w:rFonts w:ascii="Times New Roman" w:hAnsi="Times New Roman" w:cs="Times New Roman"/>
          <w:sz w:val="24"/>
          <w:szCs w:val="24"/>
        </w:rPr>
      </w:pPr>
    </w:p>
    <w:p w14:paraId="219C2CEE" w14:textId="77777777" w:rsidR="002023AF" w:rsidRPr="00F53FDC" w:rsidRDefault="002023AF" w:rsidP="002023AF">
      <w:pPr>
        <w:spacing w:line="360" w:lineRule="auto"/>
        <w:jc w:val="center"/>
        <w:rPr>
          <w:rFonts w:ascii="Times New Roman" w:hAnsi="Times New Roman" w:cs="Times New Roman"/>
          <w:sz w:val="24"/>
          <w:szCs w:val="24"/>
        </w:rPr>
      </w:pPr>
    </w:p>
    <w:p w14:paraId="7F74683F" w14:textId="77777777" w:rsidR="002023AF" w:rsidRPr="00F53FDC" w:rsidRDefault="002023AF" w:rsidP="002023AF">
      <w:pPr>
        <w:spacing w:line="360" w:lineRule="auto"/>
        <w:jc w:val="center"/>
        <w:rPr>
          <w:rFonts w:ascii="Times New Roman" w:hAnsi="Times New Roman" w:cs="Times New Roman"/>
          <w:sz w:val="24"/>
          <w:szCs w:val="24"/>
        </w:rPr>
      </w:pPr>
    </w:p>
    <w:p w14:paraId="2FD02529" w14:textId="77777777" w:rsidR="002023AF" w:rsidRPr="00F53FDC" w:rsidRDefault="002023AF" w:rsidP="002023AF">
      <w:pPr>
        <w:spacing w:line="360" w:lineRule="auto"/>
        <w:jc w:val="center"/>
        <w:rPr>
          <w:rFonts w:ascii="Times New Roman" w:hAnsi="Times New Roman" w:cs="Times New Roman"/>
          <w:sz w:val="24"/>
          <w:szCs w:val="24"/>
        </w:rPr>
      </w:pPr>
    </w:p>
    <w:p w14:paraId="5F2E5B80" w14:textId="77777777" w:rsidR="002023AF" w:rsidRPr="00F53FDC" w:rsidRDefault="002023AF" w:rsidP="002023AF">
      <w:pPr>
        <w:spacing w:line="360" w:lineRule="auto"/>
        <w:jc w:val="center"/>
        <w:rPr>
          <w:rFonts w:ascii="Times New Roman" w:hAnsi="Times New Roman" w:cs="Times New Roman"/>
          <w:sz w:val="24"/>
          <w:szCs w:val="24"/>
        </w:rPr>
      </w:pPr>
    </w:p>
    <w:p w14:paraId="107933E4" w14:textId="77777777" w:rsidR="002023AF" w:rsidRPr="00F53FDC" w:rsidRDefault="002023AF" w:rsidP="002023AF">
      <w:pPr>
        <w:spacing w:line="360" w:lineRule="auto"/>
        <w:jc w:val="center"/>
        <w:rPr>
          <w:rFonts w:ascii="Times New Roman" w:hAnsi="Times New Roman" w:cs="Times New Roman"/>
          <w:sz w:val="24"/>
          <w:szCs w:val="24"/>
        </w:rPr>
      </w:pPr>
    </w:p>
    <w:p w14:paraId="14C86502" w14:textId="77777777" w:rsidR="002023AF" w:rsidRPr="00F53FDC" w:rsidRDefault="002023AF" w:rsidP="002023AF">
      <w:pPr>
        <w:spacing w:line="360" w:lineRule="auto"/>
        <w:jc w:val="center"/>
        <w:rPr>
          <w:rFonts w:ascii="Times New Roman" w:hAnsi="Times New Roman" w:cs="Times New Roman"/>
          <w:sz w:val="24"/>
          <w:szCs w:val="24"/>
        </w:rPr>
      </w:pPr>
    </w:p>
    <w:p w14:paraId="66D7B386" w14:textId="77777777" w:rsidR="002023AF" w:rsidRPr="00F53FDC" w:rsidRDefault="002023AF" w:rsidP="002023AF">
      <w:pPr>
        <w:spacing w:line="360" w:lineRule="auto"/>
        <w:jc w:val="center"/>
        <w:rPr>
          <w:rFonts w:ascii="Times New Roman" w:hAnsi="Times New Roman" w:cs="Times New Roman"/>
          <w:sz w:val="24"/>
          <w:szCs w:val="24"/>
        </w:rPr>
      </w:pPr>
    </w:p>
    <w:p w14:paraId="7C0F058D" w14:textId="77777777" w:rsidR="002023AF" w:rsidRPr="00F53FDC" w:rsidRDefault="002023AF" w:rsidP="002023AF">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6754E54F" w14:textId="77777777" w:rsidR="002023AF" w:rsidRDefault="002023AF" w:rsidP="002023AF">
      <w:pPr>
        <w:rPr>
          <w:rFonts w:ascii="Times New Roman" w:eastAsia="Times New Roman" w:hAnsi="Times New Roman" w:cs="Times New Roman"/>
          <w:b/>
          <w:bCs/>
          <w:kern w:val="36"/>
          <w:sz w:val="24"/>
          <w:szCs w:val="24"/>
          <w:lang w:eastAsia="ru-RU"/>
        </w:rPr>
      </w:pPr>
      <w:r>
        <w:br w:type="page"/>
      </w:r>
    </w:p>
    <w:p w14:paraId="3EEE07E7" w14:textId="77777777" w:rsidR="002023AF" w:rsidRPr="00B766E1" w:rsidRDefault="002023AF" w:rsidP="002023AF">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4CB1FA97" w14:textId="77777777" w:rsidR="002023AF" w:rsidRDefault="002023AF" w:rsidP="002023AF"/>
    <w:p w14:paraId="62E74C3E" w14:textId="77777777" w:rsidR="002023AF" w:rsidRDefault="002023AF" w:rsidP="002023AF">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E64DB1C" w14:textId="0954D7ED" w:rsidR="002023AF" w:rsidRPr="001247D9" w:rsidRDefault="009931BB" w:rsidP="002023AF">
      <w:pPr>
        <w:suppressAutoHyphens/>
        <w:spacing w:line="276" w:lineRule="auto"/>
        <w:ind w:firstLine="709"/>
        <w:jc w:val="both"/>
        <w:rPr>
          <w:rFonts w:ascii="Times New Roman" w:eastAsia="Times New Roman" w:hAnsi="Times New Roman" w:cs="Times New Roman"/>
          <w:sz w:val="24"/>
          <w:szCs w:val="24"/>
          <w:lang w:eastAsia="ru-RU"/>
        </w:rPr>
      </w:pPr>
      <w:hyperlink w:anchor="_Toc156820310" w:history="1">
        <w:r w:rsidR="002023AF" w:rsidRPr="001247D9">
          <w:rPr>
            <w:rStyle w:val="af0"/>
            <w:rFonts w:ascii="Times New Roman" w:hAnsi="Times New Roman" w:cs="Times New Roman"/>
            <w:sz w:val="24"/>
            <w:szCs w:val="24"/>
          </w:rPr>
          <w:t>1.1. Цель и место профессионального модуля «ПМ 0</w:t>
        </w:r>
        <w:r w:rsidR="002619AC">
          <w:rPr>
            <w:rStyle w:val="af0"/>
            <w:rFonts w:ascii="Times New Roman" w:hAnsi="Times New Roman" w:cs="Times New Roman"/>
            <w:sz w:val="24"/>
            <w:szCs w:val="24"/>
          </w:rPr>
          <w:t>4</w:t>
        </w:r>
        <w:r w:rsidR="002023AF" w:rsidRPr="001247D9">
          <w:rPr>
            <w:rStyle w:val="af0"/>
            <w:rFonts w:ascii="Times New Roman" w:hAnsi="Times New Roman" w:cs="Times New Roman"/>
            <w:sz w:val="24"/>
            <w:szCs w:val="24"/>
          </w:rPr>
          <w:t>.</w:t>
        </w:r>
        <w:r w:rsidR="002023AF" w:rsidRPr="001247D9">
          <w:rPr>
            <w:rStyle w:val="af0"/>
            <w:rFonts w:ascii="Times New Roman" w:hAnsi="Times New Roman" w:cs="Times New Roman"/>
            <w:i/>
            <w:iCs/>
            <w:sz w:val="24"/>
            <w:szCs w:val="24"/>
          </w:rPr>
          <w:t xml:space="preserve"> </w:t>
        </w:r>
        <w:r w:rsidR="002619AC" w:rsidRPr="005D4075">
          <w:rPr>
            <w:rFonts w:ascii="Times New Roman" w:hAnsi="Times New Roman"/>
            <w:bCs/>
            <w:color w:val="000000"/>
            <w:sz w:val="24"/>
            <w:szCs w:val="24"/>
          </w:rPr>
          <w:t>Обеспечение функционирования системы управления охраной труда и промышленной безопасностью</w:t>
        </w:r>
        <w:r w:rsidR="002023AF" w:rsidRPr="001247D9">
          <w:rPr>
            <w:rFonts w:ascii="Times New Roman" w:eastAsia="Times New Roman" w:hAnsi="Times New Roman" w:cs="Times New Roman"/>
            <w:sz w:val="24"/>
            <w:szCs w:val="24"/>
            <w:lang w:eastAsia="ru-RU"/>
          </w:rPr>
          <w:t xml:space="preserve">» </w:t>
        </w:r>
        <w:r w:rsidR="002023AF" w:rsidRPr="001247D9">
          <w:rPr>
            <w:rStyle w:val="af0"/>
            <w:rFonts w:ascii="Times New Roman" w:hAnsi="Times New Roman" w:cs="Times New Roman"/>
            <w:sz w:val="24"/>
            <w:szCs w:val="24"/>
          </w:rPr>
          <w:t>в структуре образовательной программы</w:t>
        </w:r>
        <w:r w:rsidR="002023AF" w:rsidRPr="001247D9">
          <w:rPr>
            <w:rFonts w:ascii="Times New Roman" w:hAnsi="Times New Roman" w:cs="Times New Roman"/>
            <w:webHidden/>
            <w:sz w:val="24"/>
            <w:szCs w:val="24"/>
          </w:rPr>
          <w:tab/>
        </w:r>
      </w:hyperlink>
    </w:p>
    <w:p w14:paraId="5E36B349" w14:textId="77777777" w:rsidR="002023AF" w:rsidRPr="00B766E1" w:rsidRDefault="009931BB" w:rsidP="002023AF">
      <w:pPr>
        <w:pStyle w:val="21"/>
        <w:rPr>
          <w:rFonts w:asciiTheme="minorHAnsi" w:eastAsiaTheme="minorEastAsia" w:hAnsiTheme="minorHAnsi" w:cstheme="minorBidi"/>
          <w:i w:val="0"/>
          <w:iCs w:val="0"/>
          <w:sz w:val="22"/>
          <w:szCs w:val="22"/>
        </w:rPr>
      </w:pPr>
      <w:hyperlink w:anchor="_Toc156820311" w:history="1">
        <w:r w:rsidR="002023AF" w:rsidRPr="00B766E1">
          <w:rPr>
            <w:rStyle w:val="af0"/>
            <w:i w:val="0"/>
            <w:iCs w:val="0"/>
          </w:rPr>
          <w:t>1.2. Планируемые результаты освоения профессионального модуля</w:t>
        </w:r>
        <w:r w:rsidR="002023AF" w:rsidRPr="00B766E1">
          <w:rPr>
            <w:i w:val="0"/>
            <w:iCs w:val="0"/>
            <w:webHidden/>
          </w:rPr>
          <w:tab/>
        </w:r>
      </w:hyperlink>
    </w:p>
    <w:p w14:paraId="7388E9DB" w14:textId="77777777" w:rsidR="002023AF" w:rsidRDefault="009931BB" w:rsidP="002023AF">
      <w:pPr>
        <w:pStyle w:val="14"/>
        <w:rPr>
          <w:rFonts w:asciiTheme="minorHAnsi" w:eastAsiaTheme="minorEastAsia" w:hAnsiTheme="minorHAnsi" w:cstheme="minorBidi"/>
          <w:b w:val="0"/>
          <w:bCs w:val="0"/>
          <w:lang w:eastAsia="ru-RU"/>
        </w:rPr>
      </w:pPr>
      <w:hyperlink w:anchor="_Toc156820312" w:history="1">
        <w:r w:rsidR="002023AF" w:rsidRPr="00A9619D">
          <w:rPr>
            <w:rStyle w:val="af0"/>
          </w:rPr>
          <w:t>2. Структура и содержание профессионального модуля</w:t>
        </w:r>
        <w:r w:rsidR="002023AF">
          <w:rPr>
            <w:webHidden/>
          </w:rPr>
          <w:tab/>
        </w:r>
      </w:hyperlink>
    </w:p>
    <w:p w14:paraId="66807DCD" w14:textId="77777777" w:rsidR="002023AF" w:rsidRPr="00B766E1" w:rsidRDefault="009931BB" w:rsidP="002023AF">
      <w:pPr>
        <w:pStyle w:val="21"/>
        <w:rPr>
          <w:rFonts w:asciiTheme="minorHAnsi" w:eastAsiaTheme="minorEastAsia" w:hAnsiTheme="minorHAnsi" w:cstheme="minorBidi"/>
          <w:i w:val="0"/>
          <w:iCs w:val="0"/>
          <w:sz w:val="22"/>
          <w:szCs w:val="22"/>
        </w:rPr>
      </w:pPr>
      <w:hyperlink w:anchor="_Toc156820313" w:history="1">
        <w:r w:rsidR="002023AF" w:rsidRPr="00B766E1">
          <w:rPr>
            <w:rStyle w:val="af0"/>
            <w:i w:val="0"/>
            <w:iCs w:val="0"/>
          </w:rPr>
          <w:t>2.1. Трудоемкость освоения модуля</w:t>
        </w:r>
        <w:r w:rsidR="002023AF" w:rsidRPr="00B766E1">
          <w:rPr>
            <w:i w:val="0"/>
            <w:iCs w:val="0"/>
            <w:webHidden/>
          </w:rPr>
          <w:tab/>
        </w:r>
      </w:hyperlink>
    </w:p>
    <w:p w14:paraId="6A671C6D" w14:textId="77777777" w:rsidR="002023AF" w:rsidRPr="00B766E1" w:rsidRDefault="009931BB" w:rsidP="002023AF">
      <w:pPr>
        <w:pStyle w:val="21"/>
        <w:rPr>
          <w:rFonts w:asciiTheme="minorHAnsi" w:eastAsiaTheme="minorEastAsia" w:hAnsiTheme="minorHAnsi" w:cstheme="minorBidi"/>
          <w:i w:val="0"/>
          <w:iCs w:val="0"/>
          <w:sz w:val="22"/>
          <w:szCs w:val="22"/>
        </w:rPr>
      </w:pPr>
      <w:hyperlink w:anchor="_Toc156820314" w:history="1">
        <w:r w:rsidR="002023AF" w:rsidRPr="00B766E1">
          <w:rPr>
            <w:rStyle w:val="af0"/>
            <w:i w:val="0"/>
            <w:iCs w:val="0"/>
          </w:rPr>
          <w:t>2.2. Структура профессионального модуля</w:t>
        </w:r>
        <w:r w:rsidR="002023AF" w:rsidRPr="00B766E1">
          <w:rPr>
            <w:i w:val="0"/>
            <w:iCs w:val="0"/>
            <w:webHidden/>
          </w:rPr>
          <w:tab/>
        </w:r>
      </w:hyperlink>
    </w:p>
    <w:p w14:paraId="10BA8493" w14:textId="77777777" w:rsidR="002023AF" w:rsidRPr="00B766E1" w:rsidRDefault="009931BB" w:rsidP="002023AF">
      <w:pPr>
        <w:pStyle w:val="21"/>
        <w:rPr>
          <w:rFonts w:asciiTheme="minorHAnsi" w:eastAsiaTheme="minorEastAsia" w:hAnsiTheme="minorHAnsi" w:cstheme="minorBidi"/>
          <w:i w:val="0"/>
          <w:iCs w:val="0"/>
          <w:sz w:val="22"/>
          <w:szCs w:val="22"/>
        </w:rPr>
      </w:pPr>
      <w:hyperlink w:anchor="_Toc156820315" w:history="1">
        <w:r w:rsidR="002023AF" w:rsidRPr="00B766E1">
          <w:rPr>
            <w:rStyle w:val="af0"/>
            <w:i w:val="0"/>
            <w:iCs w:val="0"/>
          </w:rPr>
          <w:t>2.3. Примерное содержание профессионального модуля</w:t>
        </w:r>
        <w:r w:rsidR="002023AF" w:rsidRPr="00B766E1">
          <w:rPr>
            <w:i w:val="0"/>
            <w:iCs w:val="0"/>
            <w:webHidden/>
          </w:rPr>
          <w:tab/>
        </w:r>
      </w:hyperlink>
    </w:p>
    <w:p w14:paraId="5E7CC25C" w14:textId="77777777" w:rsidR="002023AF" w:rsidRPr="00B766E1" w:rsidRDefault="009931BB" w:rsidP="002023AF">
      <w:pPr>
        <w:pStyle w:val="21"/>
        <w:rPr>
          <w:rFonts w:asciiTheme="minorHAnsi" w:eastAsiaTheme="minorEastAsia" w:hAnsiTheme="minorHAnsi" w:cstheme="minorBidi"/>
          <w:i w:val="0"/>
          <w:iCs w:val="0"/>
          <w:sz w:val="22"/>
          <w:szCs w:val="22"/>
        </w:rPr>
      </w:pPr>
      <w:hyperlink w:anchor="_Toc156820316" w:history="1">
        <w:r w:rsidR="002023AF" w:rsidRPr="00B766E1">
          <w:rPr>
            <w:rStyle w:val="af0"/>
            <w:i w:val="0"/>
            <w:iCs w:val="0"/>
          </w:rPr>
          <w:t>2.4. Курсовой проект (работа) (для специальностей СПО, если предусмотрено)</w:t>
        </w:r>
        <w:r w:rsidR="002023AF" w:rsidRPr="00B766E1">
          <w:rPr>
            <w:i w:val="0"/>
            <w:iCs w:val="0"/>
            <w:webHidden/>
          </w:rPr>
          <w:tab/>
        </w:r>
      </w:hyperlink>
    </w:p>
    <w:p w14:paraId="73391DC8" w14:textId="77777777" w:rsidR="002023AF" w:rsidRDefault="009931BB" w:rsidP="002023AF">
      <w:pPr>
        <w:pStyle w:val="14"/>
        <w:rPr>
          <w:rFonts w:asciiTheme="minorHAnsi" w:eastAsiaTheme="minorEastAsia" w:hAnsiTheme="minorHAnsi" w:cstheme="minorBidi"/>
          <w:b w:val="0"/>
          <w:bCs w:val="0"/>
          <w:lang w:eastAsia="ru-RU"/>
        </w:rPr>
      </w:pPr>
      <w:hyperlink w:anchor="_Toc156820317" w:history="1">
        <w:r w:rsidR="002023AF" w:rsidRPr="00A9619D">
          <w:rPr>
            <w:rStyle w:val="af0"/>
          </w:rPr>
          <w:t>3. Условия реализации профессионального модуля</w:t>
        </w:r>
        <w:r w:rsidR="002023AF">
          <w:rPr>
            <w:webHidden/>
          </w:rPr>
          <w:tab/>
        </w:r>
      </w:hyperlink>
    </w:p>
    <w:p w14:paraId="7138841B" w14:textId="77777777" w:rsidR="002023AF" w:rsidRPr="00B766E1" w:rsidRDefault="009931BB" w:rsidP="002023AF">
      <w:pPr>
        <w:pStyle w:val="21"/>
        <w:rPr>
          <w:rFonts w:asciiTheme="minorHAnsi" w:eastAsiaTheme="minorEastAsia" w:hAnsiTheme="minorHAnsi" w:cstheme="minorBidi"/>
          <w:i w:val="0"/>
          <w:iCs w:val="0"/>
          <w:sz w:val="22"/>
          <w:szCs w:val="22"/>
        </w:rPr>
      </w:pPr>
      <w:hyperlink w:anchor="_Toc156820318" w:history="1">
        <w:r w:rsidR="002023AF" w:rsidRPr="00B766E1">
          <w:rPr>
            <w:rStyle w:val="af0"/>
            <w:i w:val="0"/>
            <w:iCs w:val="0"/>
          </w:rPr>
          <w:t>3.1. Материально-техническое обеспечение</w:t>
        </w:r>
        <w:r w:rsidR="002023AF" w:rsidRPr="00B766E1">
          <w:rPr>
            <w:i w:val="0"/>
            <w:iCs w:val="0"/>
            <w:webHidden/>
          </w:rPr>
          <w:tab/>
        </w:r>
      </w:hyperlink>
    </w:p>
    <w:p w14:paraId="2030E2CB" w14:textId="77777777" w:rsidR="002023AF" w:rsidRPr="00B766E1" w:rsidRDefault="009931BB" w:rsidP="002023AF">
      <w:pPr>
        <w:pStyle w:val="21"/>
        <w:rPr>
          <w:rFonts w:asciiTheme="minorHAnsi" w:eastAsiaTheme="minorEastAsia" w:hAnsiTheme="minorHAnsi" w:cstheme="minorBidi"/>
          <w:i w:val="0"/>
          <w:iCs w:val="0"/>
          <w:sz w:val="22"/>
          <w:szCs w:val="22"/>
        </w:rPr>
      </w:pPr>
      <w:hyperlink w:anchor="_Toc156820319" w:history="1">
        <w:r w:rsidR="002023AF" w:rsidRPr="00B766E1">
          <w:rPr>
            <w:rStyle w:val="af0"/>
            <w:i w:val="0"/>
            <w:iCs w:val="0"/>
          </w:rPr>
          <w:t>3.2. Учебно-методическое обеспечение</w:t>
        </w:r>
        <w:r w:rsidR="002023AF" w:rsidRPr="00B766E1">
          <w:rPr>
            <w:i w:val="0"/>
            <w:iCs w:val="0"/>
            <w:webHidden/>
          </w:rPr>
          <w:tab/>
        </w:r>
      </w:hyperlink>
    </w:p>
    <w:p w14:paraId="0E793747" w14:textId="77777777" w:rsidR="002023AF" w:rsidRDefault="009931BB" w:rsidP="002023AF">
      <w:pPr>
        <w:pStyle w:val="14"/>
        <w:rPr>
          <w:rFonts w:asciiTheme="minorHAnsi" w:eastAsiaTheme="minorEastAsia" w:hAnsiTheme="minorHAnsi" w:cstheme="minorBidi"/>
          <w:b w:val="0"/>
          <w:bCs w:val="0"/>
          <w:lang w:eastAsia="ru-RU"/>
        </w:rPr>
      </w:pPr>
      <w:hyperlink w:anchor="_Toc156820320" w:history="1">
        <w:r w:rsidR="002023AF" w:rsidRPr="00A9619D">
          <w:rPr>
            <w:rStyle w:val="af0"/>
          </w:rPr>
          <w:t>4. Контроль и оценка результатов освоения  профессионального модуля</w:t>
        </w:r>
        <w:r w:rsidR="002023AF">
          <w:rPr>
            <w:webHidden/>
          </w:rPr>
          <w:tab/>
        </w:r>
      </w:hyperlink>
    </w:p>
    <w:p w14:paraId="5B4A54BD" w14:textId="77777777" w:rsidR="002023AF" w:rsidRPr="00B766E1" w:rsidRDefault="002023AF" w:rsidP="002023AF">
      <w:r>
        <w:fldChar w:fldCharType="end"/>
      </w:r>
    </w:p>
    <w:p w14:paraId="4DA1CE78" w14:textId="77777777" w:rsidR="002023AF" w:rsidRDefault="002023AF" w:rsidP="002023AF">
      <w:pPr>
        <w:pStyle w:val="1"/>
      </w:pPr>
    </w:p>
    <w:p w14:paraId="537ABC71" w14:textId="77777777" w:rsidR="002023AF" w:rsidRDefault="002023AF" w:rsidP="002023AF">
      <w:pPr>
        <w:pStyle w:val="1f"/>
        <w:jc w:val="left"/>
        <w:sectPr w:rsidR="002023AF" w:rsidSect="00502F97">
          <w:headerReference w:type="even" r:id="rId14"/>
          <w:headerReference w:type="default" r:id="rId15"/>
          <w:pgSz w:w="11906" w:h="16838"/>
          <w:pgMar w:top="1134" w:right="567" w:bottom="1134" w:left="1701" w:header="709" w:footer="709" w:gutter="0"/>
          <w:cols w:space="708"/>
          <w:docGrid w:linePitch="360"/>
        </w:sectPr>
      </w:pPr>
    </w:p>
    <w:p w14:paraId="269C15A4" w14:textId="77777777" w:rsidR="002023AF" w:rsidRPr="00C13371" w:rsidRDefault="002023AF" w:rsidP="002023AF">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3C6BFEEB" w14:textId="77777777" w:rsidR="002619AC" w:rsidRPr="00833D80" w:rsidRDefault="002619AC" w:rsidP="002619AC">
      <w:pPr>
        <w:spacing w:line="360" w:lineRule="auto"/>
        <w:jc w:val="center"/>
        <w:rPr>
          <w:rFonts w:ascii="Times New Roman" w:hAnsi="Times New Roman" w:cs="Times New Roman"/>
          <w:b/>
          <w:i/>
          <w:sz w:val="24"/>
          <w:szCs w:val="24"/>
          <w:vertAlign w:val="superscript"/>
        </w:rPr>
      </w:pPr>
      <w:r>
        <w:rPr>
          <w:rFonts w:ascii="Times New Roman" w:hAnsi="Times New Roman" w:cs="Times New Roman"/>
          <w:b/>
          <w:iCs/>
          <w:sz w:val="24"/>
          <w:szCs w:val="24"/>
        </w:rPr>
        <w:t>«ПМ.04</w:t>
      </w:r>
      <w:r>
        <w:rPr>
          <w:rFonts w:ascii="Times New Roman" w:hAnsi="Times New Roman"/>
          <w:b/>
          <w:sz w:val="24"/>
          <w:szCs w:val="24"/>
        </w:rPr>
        <w:t xml:space="preserve"> </w:t>
      </w:r>
      <w:r>
        <w:rPr>
          <w:rFonts w:ascii="Times New Roman" w:hAnsi="Times New Roman"/>
          <w:b/>
          <w:color w:val="000000"/>
          <w:sz w:val="24"/>
          <w:szCs w:val="24"/>
        </w:rPr>
        <w:t>О</w:t>
      </w:r>
      <w:r w:rsidRPr="00070831">
        <w:rPr>
          <w:rFonts w:ascii="Times New Roman" w:hAnsi="Times New Roman"/>
          <w:b/>
          <w:color w:val="000000"/>
          <w:sz w:val="24"/>
          <w:szCs w:val="24"/>
        </w:rPr>
        <w:t>БЕСПЕЧЕНИЕ ФУНКЦИОНИРОВАНИЯ СИСТЕМЫ УПРАВЛЕНИЯ ОХРАНОЙ ТРУДА И ПРОМЫШЛЕННОЙ БЕЗОПАСНОСТЬЮ</w:t>
      </w:r>
      <w:r>
        <w:rPr>
          <w:rFonts w:ascii="Times New Roman" w:hAnsi="Times New Roman"/>
          <w:b/>
          <w:bCs/>
          <w:color w:val="000000"/>
        </w:rPr>
        <w:t>»</w:t>
      </w:r>
    </w:p>
    <w:p w14:paraId="3AA96ACC" w14:textId="77777777" w:rsidR="002023AF" w:rsidRPr="00C13371" w:rsidRDefault="002023AF" w:rsidP="002023AF">
      <w:pPr>
        <w:pStyle w:val="1f"/>
        <w:rPr>
          <w:rFonts w:asciiTheme="minorHAnsi" w:hAnsiTheme="minorHAnsi"/>
          <w:lang w:val="ru-RU"/>
        </w:rPr>
      </w:pPr>
    </w:p>
    <w:p w14:paraId="1072E616" w14:textId="77777777" w:rsidR="002023AF" w:rsidRPr="00EA6E1D" w:rsidRDefault="002023AF" w:rsidP="002023AF">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2F18288" w14:textId="285CC15E" w:rsidR="002023AF" w:rsidRPr="001247D9" w:rsidRDefault="002023AF" w:rsidP="002023AF">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1247D9">
        <w:rPr>
          <w:rFonts w:ascii="Times New Roman" w:eastAsia="Times New Roman" w:hAnsi="Times New Roman" w:cs="Times New Roman"/>
          <w:sz w:val="24"/>
          <w:szCs w:val="24"/>
          <w:lang w:eastAsia="ru-RU"/>
        </w:rPr>
        <w:t>«</w:t>
      </w:r>
      <w:r w:rsidR="002619AC" w:rsidRPr="005D4075">
        <w:rPr>
          <w:rFonts w:ascii="Times New Roman" w:hAnsi="Times New Roman"/>
          <w:bCs/>
          <w:color w:val="000000"/>
          <w:sz w:val="24"/>
          <w:szCs w:val="24"/>
        </w:rPr>
        <w:t>Обеспечение функционирования системы управления охраной труда и промышленной безопасностью</w:t>
      </w:r>
      <w:r w:rsidRPr="001247D9">
        <w:rPr>
          <w:rFonts w:ascii="Times New Roman" w:eastAsia="Times New Roman" w:hAnsi="Times New Roman" w:cs="Times New Roman"/>
          <w:sz w:val="24"/>
          <w:szCs w:val="24"/>
          <w:lang w:eastAsia="ru-RU"/>
        </w:rPr>
        <w:t xml:space="preserve">». </w:t>
      </w:r>
    </w:p>
    <w:p w14:paraId="26295926" w14:textId="77777777" w:rsidR="002023AF" w:rsidRPr="00060955" w:rsidRDefault="002023AF" w:rsidP="002023AF">
      <w:pPr>
        <w:suppressAutoHyphens/>
        <w:spacing w:line="276" w:lineRule="auto"/>
        <w:ind w:firstLine="709"/>
        <w:jc w:val="both"/>
        <w:rPr>
          <w:rFonts w:ascii="Times New Roman" w:hAnsi="Times New Roman" w:cs="Times New Roman"/>
          <w:sz w:val="24"/>
          <w:szCs w:val="24"/>
        </w:rPr>
      </w:pPr>
      <w:r w:rsidRPr="00060955">
        <w:rPr>
          <w:rFonts w:ascii="Times New Roman" w:hAnsi="Times New Roman" w:cs="Times New Roman"/>
          <w:sz w:val="24"/>
          <w:szCs w:val="24"/>
        </w:rPr>
        <w:t>Профессиональный модуль включен в обязательную часть образовательной программы.</w:t>
      </w:r>
    </w:p>
    <w:p w14:paraId="1B4DD40F" w14:textId="77777777" w:rsidR="002023AF" w:rsidRDefault="002023AF" w:rsidP="002023AF">
      <w:pPr>
        <w:suppressAutoHyphens/>
        <w:spacing w:line="276" w:lineRule="auto"/>
        <w:ind w:firstLine="709"/>
        <w:jc w:val="both"/>
        <w:rPr>
          <w:rFonts w:ascii="Times New Roman" w:hAnsi="Times New Roman" w:cs="Times New Roman"/>
          <w:sz w:val="24"/>
          <w:szCs w:val="24"/>
        </w:rPr>
      </w:pPr>
    </w:p>
    <w:p w14:paraId="13CD0158" w14:textId="77777777" w:rsidR="002023AF" w:rsidRPr="00EA6E1D" w:rsidRDefault="002023AF" w:rsidP="002023A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AB941CB" w14:textId="77777777" w:rsidR="002023AF" w:rsidRDefault="002023AF" w:rsidP="002023A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701DE4C1" w14:textId="77777777" w:rsidR="002023AF" w:rsidRDefault="002023AF" w:rsidP="002023A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0"/>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863"/>
        <w:gridCol w:w="3426"/>
        <w:gridCol w:w="2351"/>
      </w:tblGrid>
      <w:tr w:rsidR="002023AF" w:rsidRPr="000E591D" w14:paraId="6A42C65C" w14:textId="77777777" w:rsidTr="002619AC">
        <w:tc>
          <w:tcPr>
            <w:tcW w:w="988" w:type="dxa"/>
            <w:tcBorders>
              <w:top w:val="single" w:sz="4" w:space="0" w:color="auto"/>
              <w:left w:val="single" w:sz="4" w:space="0" w:color="auto"/>
              <w:right w:val="single" w:sz="4" w:space="0" w:color="auto"/>
            </w:tcBorders>
          </w:tcPr>
          <w:p w14:paraId="45DDC26A" w14:textId="77777777" w:rsidR="002023AF" w:rsidRPr="00C13371" w:rsidRDefault="002023AF" w:rsidP="00BD2830">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63" w:type="dxa"/>
            <w:tcBorders>
              <w:top w:val="single" w:sz="4" w:space="0" w:color="auto"/>
              <w:left w:val="single" w:sz="4" w:space="0" w:color="auto"/>
              <w:right w:val="single" w:sz="4" w:space="0" w:color="auto"/>
            </w:tcBorders>
          </w:tcPr>
          <w:p w14:paraId="6778318D" w14:textId="77777777" w:rsidR="002023AF" w:rsidRPr="00C13371" w:rsidRDefault="002023AF" w:rsidP="00BD2830">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426" w:type="dxa"/>
            <w:tcBorders>
              <w:top w:val="single" w:sz="4" w:space="0" w:color="auto"/>
              <w:left w:val="single" w:sz="4" w:space="0" w:color="auto"/>
              <w:bottom w:val="single" w:sz="4" w:space="0" w:color="auto"/>
              <w:right w:val="single" w:sz="4" w:space="0" w:color="auto"/>
            </w:tcBorders>
            <w:shd w:val="clear" w:color="auto" w:fill="auto"/>
          </w:tcPr>
          <w:p w14:paraId="0911CE49" w14:textId="77777777" w:rsidR="002023AF" w:rsidRPr="00C13371" w:rsidRDefault="002023AF" w:rsidP="00BD2830">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351" w:type="dxa"/>
            <w:tcBorders>
              <w:top w:val="single" w:sz="4" w:space="0" w:color="auto"/>
              <w:left w:val="single" w:sz="4" w:space="0" w:color="auto"/>
              <w:bottom w:val="single" w:sz="4" w:space="0" w:color="auto"/>
              <w:right w:val="single" w:sz="4" w:space="0" w:color="auto"/>
            </w:tcBorders>
          </w:tcPr>
          <w:p w14:paraId="0B2374C1" w14:textId="77777777" w:rsidR="002023AF" w:rsidRPr="00C13371" w:rsidRDefault="002023AF" w:rsidP="00BD2830">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2023AF" w:rsidRPr="000E591D" w14:paraId="341CBE98" w14:textId="77777777" w:rsidTr="002619AC">
        <w:tc>
          <w:tcPr>
            <w:tcW w:w="988" w:type="dxa"/>
            <w:tcBorders>
              <w:top w:val="single" w:sz="4" w:space="0" w:color="auto"/>
              <w:left w:val="single" w:sz="4" w:space="0" w:color="auto"/>
              <w:right w:val="single" w:sz="4" w:space="0" w:color="auto"/>
            </w:tcBorders>
          </w:tcPr>
          <w:p w14:paraId="1EC0A4BF" w14:textId="77777777" w:rsidR="002023AF" w:rsidRDefault="002023AF" w:rsidP="00BD2830">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5F7CE763" w14:textId="77777777" w:rsidR="002023AF" w:rsidRDefault="002023AF" w:rsidP="00BD2830">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p w14:paraId="55C59D0D" w14:textId="77777777" w:rsidR="002023AF" w:rsidRDefault="002023AF" w:rsidP="00BD2830">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7</w:t>
            </w:r>
          </w:p>
          <w:p w14:paraId="1926DEA1" w14:textId="052D979C" w:rsidR="002023AF" w:rsidRDefault="002023AF" w:rsidP="00BD2830">
            <w:pPr>
              <w:rPr>
                <w:rFonts w:ascii="Times New Roman" w:hAnsi="Times New Roman" w:cs="Times New Roman"/>
                <w:bCs/>
                <w:sz w:val="24"/>
                <w:szCs w:val="24"/>
              </w:rPr>
            </w:pPr>
            <w:r>
              <w:rPr>
                <w:rFonts w:ascii="Times New Roman" w:hAnsi="Times New Roman" w:cs="Times New Roman"/>
                <w:bCs/>
                <w:sz w:val="24"/>
                <w:szCs w:val="24"/>
              </w:rPr>
              <w:t xml:space="preserve">ПК </w:t>
            </w:r>
            <w:r w:rsidR="002619AC">
              <w:rPr>
                <w:rFonts w:ascii="Times New Roman" w:hAnsi="Times New Roman" w:cs="Times New Roman"/>
                <w:bCs/>
                <w:sz w:val="24"/>
                <w:szCs w:val="24"/>
              </w:rPr>
              <w:t>4</w:t>
            </w:r>
            <w:r>
              <w:rPr>
                <w:rFonts w:ascii="Times New Roman" w:hAnsi="Times New Roman" w:cs="Times New Roman"/>
                <w:bCs/>
                <w:sz w:val="24"/>
                <w:szCs w:val="24"/>
              </w:rPr>
              <w:t>.1</w:t>
            </w:r>
          </w:p>
          <w:p w14:paraId="03379757" w14:textId="33BA1E7F" w:rsidR="002023AF" w:rsidRDefault="002023AF" w:rsidP="00BD2830">
            <w:pPr>
              <w:rPr>
                <w:rFonts w:ascii="Times New Roman" w:hAnsi="Times New Roman" w:cs="Times New Roman"/>
                <w:bCs/>
                <w:sz w:val="24"/>
                <w:szCs w:val="24"/>
              </w:rPr>
            </w:pPr>
            <w:r>
              <w:rPr>
                <w:rFonts w:ascii="Times New Roman" w:hAnsi="Times New Roman" w:cs="Times New Roman"/>
                <w:bCs/>
                <w:sz w:val="24"/>
                <w:szCs w:val="24"/>
              </w:rPr>
              <w:t xml:space="preserve">ПК </w:t>
            </w:r>
            <w:r w:rsidR="002619AC">
              <w:rPr>
                <w:rFonts w:ascii="Times New Roman" w:hAnsi="Times New Roman" w:cs="Times New Roman"/>
                <w:bCs/>
                <w:sz w:val="24"/>
                <w:szCs w:val="24"/>
              </w:rPr>
              <w:t>4</w:t>
            </w:r>
            <w:r>
              <w:rPr>
                <w:rFonts w:ascii="Times New Roman" w:hAnsi="Times New Roman" w:cs="Times New Roman"/>
                <w:bCs/>
                <w:sz w:val="24"/>
                <w:szCs w:val="24"/>
              </w:rPr>
              <w:t>.2</w:t>
            </w:r>
          </w:p>
          <w:p w14:paraId="06B597B6" w14:textId="166F2AC6" w:rsidR="002023AF" w:rsidRDefault="002023AF" w:rsidP="00BD2830">
            <w:pPr>
              <w:rPr>
                <w:rFonts w:ascii="Times New Roman" w:hAnsi="Times New Roman" w:cs="Times New Roman"/>
                <w:bCs/>
                <w:sz w:val="24"/>
                <w:szCs w:val="24"/>
              </w:rPr>
            </w:pPr>
            <w:r>
              <w:rPr>
                <w:rFonts w:ascii="Times New Roman" w:hAnsi="Times New Roman" w:cs="Times New Roman"/>
                <w:bCs/>
                <w:sz w:val="24"/>
                <w:szCs w:val="24"/>
              </w:rPr>
              <w:t xml:space="preserve">ПК </w:t>
            </w:r>
            <w:r w:rsidR="002619AC">
              <w:rPr>
                <w:rFonts w:ascii="Times New Roman" w:hAnsi="Times New Roman" w:cs="Times New Roman"/>
                <w:bCs/>
                <w:sz w:val="24"/>
                <w:szCs w:val="24"/>
              </w:rPr>
              <w:t>4</w:t>
            </w:r>
            <w:r>
              <w:rPr>
                <w:rFonts w:ascii="Times New Roman" w:hAnsi="Times New Roman" w:cs="Times New Roman"/>
                <w:bCs/>
                <w:sz w:val="24"/>
                <w:szCs w:val="24"/>
              </w:rPr>
              <w:t>.3</w:t>
            </w:r>
          </w:p>
          <w:p w14:paraId="1ECD275C" w14:textId="77777777" w:rsidR="002023AF" w:rsidRPr="00C13371" w:rsidRDefault="002023AF" w:rsidP="002619AC">
            <w:pPr>
              <w:rPr>
                <w:rFonts w:ascii="Times New Roman" w:hAnsi="Times New Roman" w:cs="Times New Roman"/>
                <w:bCs/>
                <w:sz w:val="24"/>
                <w:szCs w:val="24"/>
              </w:rPr>
            </w:pPr>
          </w:p>
        </w:tc>
        <w:tc>
          <w:tcPr>
            <w:tcW w:w="2863" w:type="dxa"/>
            <w:tcBorders>
              <w:top w:val="single" w:sz="4" w:space="0" w:color="auto"/>
              <w:left w:val="single" w:sz="4" w:space="0" w:color="auto"/>
              <w:right w:val="single" w:sz="4" w:space="0" w:color="auto"/>
            </w:tcBorders>
            <w:hideMark/>
          </w:tcPr>
          <w:p w14:paraId="40FF4AA5"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t>разрабатывать проекты локальных нормативных актов с соблюдением государственных нормативных требований охраны труда;</w:t>
            </w:r>
          </w:p>
          <w:p w14:paraId="1CDF6D17"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t>использовать системы электронного документооборота;</w:t>
            </w:r>
          </w:p>
          <w:p w14:paraId="4268DA54"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t>пользоваться цифровыми платформами, справочными правовыми системами, базами данных в области охраны труда;</w:t>
            </w:r>
          </w:p>
          <w:p w14:paraId="4B8CB396"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t>использовать прикладные компьютерные программы для формирования проектов локальных нормативных актов, оформления отчетов, создания электронных таблиц;</w:t>
            </w:r>
          </w:p>
          <w:p w14:paraId="6FD270FC"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lastRenderedPageBreak/>
              <w:t xml:space="preserve">применять методы оценки профессиональных рисков на рабочих местах; </w:t>
            </w:r>
          </w:p>
          <w:p w14:paraId="7745582C"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t>разрабатывать меры управления рисками на основе анализа принимаемых мер и возможности дальнейшего снижения уровней профессиональных рисков;</w:t>
            </w:r>
          </w:p>
          <w:p w14:paraId="3A548E17"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t>владеть приемами оказания первой помощи пострадавшим;</w:t>
            </w:r>
          </w:p>
          <w:p w14:paraId="58DBD6CE"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t>использовать информационные справочно-правовые базы;</w:t>
            </w:r>
          </w:p>
          <w:p w14:paraId="04CC7D7F"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t>применять законодательные нормативные правовые акты Российской Федерации в области промышленной безопасности;</w:t>
            </w:r>
          </w:p>
          <w:p w14:paraId="33F730C0"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t>применять нормативную техническую, проектную (конструкторскую) и эксплуатационную документацию на технические устройства, здания и сооружения;</w:t>
            </w:r>
          </w:p>
          <w:p w14:paraId="2D1617C2"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t>обеспечивать проверки состояния промышленной безопасности;</w:t>
            </w:r>
          </w:p>
          <w:p w14:paraId="439A376E"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t>выявлять опасные факторы на рабочих местах;</w:t>
            </w:r>
          </w:p>
          <w:p w14:paraId="2CB43F51" w14:textId="0E4D5B85" w:rsidR="002023AF" w:rsidRPr="00C13371" w:rsidRDefault="002619AC" w:rsidP="002619AC">
            <w:pPr>
              <w:rPr>
                <w:rFonts w:ascii="Times New Roman" w:hAnsi="Times New Roman" w:cs="Times New Roman"/>
                <w:bCs/>
                <w:sz w:val="24"/>
                <w:szCs w:val="24"/>
              </w:rPr>
            </w:pPr>
            <w:r w:rsidRPr="00D27754">
              <w:rPr>
                <w:rFonts w:ascii="Times New Roman" w:hAnsi="Times New Roman"/>
                <w:bCs/>
                <w:iCs/>
                <w:sz w:val="24"/>
                <w:szCs w:val="24"/>
              </w:rPr>
              <w:t>разрабатывать проекты локальных нормативных актов в области промышленной безопасности</w:t>
            </w:r>
            <w:r>
              <w:rPr>
                <w:rFonts w:ascii="Times New Roman" w:hAnsi="Times New Roman"/>
                <w:bCs/>
                <w:iCs/>
                <w:sz w:val="24"/>
                <w:szCs w:val="24"/>
              </w:rPr>
              <w:t>.</w:t>
            </w:r>
          </w:p>
        </w:tc>
        <w:tc>
          <w:tcPr>
            <w:tcW w:w="3426" w:type="dxa"/>
            <w:tcBorders>
              <w:top w:val="single" w:sz="4" w:space="0" w:color="auto"/>
              <w:left w:val="single" w:sz="4" w:space="0" w:color="auto"/>
              <w:bottom w:val="single" w:sz="4" w:space="0" w:color="auto"/>
              <w:right w:val="single" w:sz="4" w:space="0" w:color="auto"/>
            </w:tcBorders>
            <w:shd w:val="clear" w:color="auto" w:fill="auto"/>
          </w:tcPr>
          <w:p w14:paraId="05F3242B"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lastRenderedPageBreak/>
              <w:t>порядок, правила технического обслуживания и ремонта применяемого оборудования; нормы и расценки на геодезические и маркшейдерские работы, порядок их пересмотра; действующие положения по оплате труда работников;</w:t>
            </w:r>
          </w:p>
          <w:p w14:paraId="5BBF338D"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t>требования трудового законодательства Российской Федерации и законодательства Российской Федерации в области охраны труда, в том числе о техническом регулировании, о промышленной, пожарной безопасности, о санитарно-эпидемиологическом благополучии населения;</w:t>
            </w:r>
          </w:p>
          <w:p w14:paraId="51298F53"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t>требования к документационному обеспечению систем управления охраной труда;</w:t>
            </w:r>
          </w:p>
          <w:p w14:paraId="426C3A98"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lastRenderedPageBreak/>
              <w:t>требования к порядку расследования несчастных случаев;</w:t>
            </w:r>
          </w:p>
          <w:p w14:paraId="4D10B215"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t>порядок оценки профессиональных рисков;</w:t>
            </w:r>
          </w:p>
          <w:p w14:paraId="148CB9CE"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t>перечень мероприятий по снижению уровней профессиональных рисков;</w:t>
            </w:r>
          </w:p>
          <w:p w14:paraId="75C0D612"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t>методы и средства оказания первой помощи пострадавшим при несчастных случаях и авариях;</w:t>
            </w:r>
          </w:p>
          <w:p w14:paraId="01E16043"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t>законодательство Российской Федерации в области промышленной безопасности, технического регулирования;</w:t>
            </w:r>
          </w:p>
          <w:p w14:paraId="3E369739"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t>федеральные нормы и правила в области промышленной безопасности;</w:t>
            </w:r>
          </w:p>
          <w:p w14:paraId="4F5437FB"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t>проектная (конструкторская) и эксплуатационная документация на технические устройства;</w:t>
            </w:r>
          </w:p>
          <w:p w14:paraId="6CF47398"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t>требования к документационному обеспечению систем управления промышленной безопасностью;</w:t>
            </w:r>
          </w:p>
          <w:p w14:paraId="79037F22" w14:textId="77777777" w:rsidR="002619AC" w:rsidRPr="00D27754" w:rsidRDefault="002619AC" w:rsidP="002619AC">
            <w:pPr>
              <w:ind w:left="31"/>
              <w:rPr>
                <w:rFonts w:ascii="Times New Roman" w:hAnsi="Times New Roman"/>
                <w:bCs/>
                <w:iCs/>
                <w:sz w:val="24"/>
                <w:szCs w:val="24"/>
              </w:rPr>
            </w:pPr>
            <w:r w:rsidRPr="00D27754">
              <w:rPr>
                <w:rFonts w:ascii="Times New Roman" w:hAnsi="Times New Roman"/>
                <w:bCs/>
                <w:iCs/>
                <w:sz w:val="24"/>
                <w:szCs w:val="24"/>
              </w:rPr>
              <w:t>требования к порядку технического расследования причин аварий;</w:t>
            </w:r>
          </w:p>
          <w:p w14:paraId="7B765264" w14:textId="1631315E" w:rsidR="002023AF" w:rsidRPr="00C13371" w:rsidRDefault="002619AC" w:rsidP="002619AC">
            <w:pPr>
              <w:rPr>
                <w:rFonts w:ascii="Times New Roman" w:hAnsi="Times New Roman" w:cs="Times New Roman"/>
                <w:bCs/>
                <w:i/>
                <w:sz w:val="24"/>
                <w:szCs w:val="24"/>
              </w:rPr>
            </w:pPr>
            <w:r w:rsidRPr="00D27754">
              <w:rPr>
                <w:rFonts w:ascii="Times New Roman" w:hAnsi="Times New Roman"/>
                <w:bCs/>
                <w:iCs/>
                <w:sz w:val="24"/>
                <w:szCs w:val="24"/>
              </w:rPr>
              <w:t>требования к разработке планов мероприятий по локализации и ликвидации последствий аварий на опасных производственных объектах</w:t>
            </w:r>
            <w:r>
              <w:rPr>
                <w:rFonts w:ascii="Times New Roman" w:hAnsi="Times New Roman"/>
                <w:bCs/>
                <w:iCs/>
                <w:sz w:val="24"/>
                <w:szCs w:val="24"/>
              </w:rPr>
              <w:t>.</w:t>
            </w:r>
          </w:p>
        </w:tc>
        <w:tc>
          <w:tcPr>
            <w:tcW w:w="2351" w:type="dxa"/>
            <w:tcBorders>
              <w:top w:val="single" w:sz="4" w:space="0" w:color="auto"/>
              <w:left w:val="single" w:sz="4" w:space="0" w:color="auto"/>
              <w:bottom w:val="single" w:sz="4" w:space="0" w:color="auto"/>
              <w:right w:val="single" w:sz="4" w:space="0" w:color="auto"/>
            </w:tcBorders>
          </w:tcPr>
          <w:p w14:paraId="52E97B60" w14:textId="77777777" w:rsidR="002619AC" w:rsidRPr="005D4075" w:rsidRDefault="002619AC" w:rsidP="002619AC">
            <w:pPr>
              <w:ind w:left="31"/>
              <w:rPr>
                <w:rFonts w:ascii="Times New Roman" w:eastAsia="Times New Roman" w:hAnsi="Times New Roman" w:cs="Times New Roman"/>
                <w:bCs/>
                <w:iCs/>
                <w:sz w:val="24"/>
                <w:szCs w:val="24"/>
              </w:rPr>
            </w:pPr>
            <w:r w:rsidRPr="005D4075">
              <w:rPr>
                <w:rFonts w:ascii="Times New Roman" w:eastAsia="Times New Roman" w:hAnsi="Times New Roman" w:cs="Times New Roman"/>
                <w:bCs/>
                <w:iCs/>
                <w:sz w:val="24"/>
                <w:szCs w:val="24"/>
              </w:rPr>
              <w:lastRenderedPageBreak/>
              <w:t>оперативного контроля за состоянием промышленной безопасности на рабочих местах при ведении геодезических и маркшейдерских работ;</w:t>
            </w:r>
          </w:p>
          <w:p w14:paraId="622EED83" w14:textId="77777777" w:rsidR="002619AC" w:rsidRPr="005D4075" w:rsidRDefault="002619AC" w:rsidP="002619AC">
            <w:pPr>
              <w:ind w:left="31"/>
              <w:rPr>
                <w:rFonts w:ascii="Times New Roman" w:eastAsia="Times New Roman" w:hAnsi="Times New Roman" w:cs="Times New Roman"/>
                <w:bCs/>
                <w:iCs/>
                <w:sz w:val="24"/>
                <w:szCs w:val="24"/>
              </w:rPr>
            </w:pPr>
            <w:r w:rsidRPr="005D4075">
              <w:rPr>
                <w:rFonts w:ascii="Times New Roman" w:eastAsia="Times New Roman" w:hAnsi="Times New Roman" w:cs="Times New Roman"/>
                <w:bCs/>
                <w:iCs/>
                <w:sz w:val="24"/>
                <w:szCs w:val="24"/>
              </w:rPr>
              <w:t>ведения учетной документации по охране труда;</w:t>
            </w:r>
          </w:p>
          <w:p w14:paraId="3D5A9A0D" w14:textId="77777777" w:rsidR="002619AC" w:rsidRPr="005D4075" w:rsidRDefault="002619AC" w:rsidP="002619AC">
            <w:pPr>
              <w:ind w:left="31"/>
              <w:rPr>
                <w:rFonts w:ascii="Times New Roman" w:eastAsia="Times New Roman" w:hAnsi="Times New Roman" w:cs="Times New Roman"/>
                <w:bCs/>
                <w:iCs/>
                <w:sz w:val="24"/>
                <w:szCs w:val="24"/>
              </w:rPr>
            </w:pPr>
            <w:r w:rsidRPr="005D4075">
              <w:rPr>
                <w:rFonts w:ascii="Times New Roman" w:eastAsia="Times New Roman" w:hAnsi="Times New Roman" w:cs="Times New Roman"/>
                <w:bCs/>
                <w:iCs/>
                <w:sz w:val="24"/>
                <w:szCs w:val="24"/>
              </w:rPr>
              <w:t>обеспечения исполнения мероприятий по улучшению условий труда, разработанных по результатам специальной оценки условий труда;</w:t>
            </w:r>
          </w:p>
          <w:p w14:paraId="57D4A7EF" w14:textId="77777777" w:rsidR="002619AC" w:rsidRPr="005D4075" w:rsidRDefault="002619AC" w:rsidP="002619AC">
            <w:pPr>
              <w:ind w:left="31"/>
              <w:rPr>
                <w:rFonts w:ascii="Times New Roman" w:eastAsia="Times New Roman" w:hAnsi="Times New Roman" w:cs="Times New Roman"/>
                <w:bCs/>
                <w:iCs/>
                <w:sz w:val="24"/>
                <w:szCs w:val="24"/>
              </w:rPr>
            </w:pPr>
            <w:r w:rsidRPr="005D4075">
              <w:rPr>
                <w:rFonts w:ascii="Times New Roman" w:eastAsia="Times New Roman" w:hAnsi="Times New Roman" w:cs="Times New Roman"/>
                <w:bCs/>
                <w:iCs/>
                <w:sz w:val="24"/>
                <w:szCs w:val="24"/>
              </w:rPr>
              <w:t>выявления, анализ и оценка профессиональных рисков;</w:t>
            </w:r>
          </w:p>
          <w:p w14:paraId="143B530B" w14:textId="77777777" w:rsidR="002619AC" w:rsidRPr="005D4075" w:rsidRDefault="002619AC" w:rsidP="002619AC">
            <w:pPr>
              <w:ind w:left="31"/>
              <w:rPr>
                <w:rFonts w:ascii="Times New Roman" w:eastAsia="Times New Roman" w:hAnsi="Times New Roman" w:cs="Times New Roman"/>
                <w:bCs/>
                <w:iCs/>
                <w:sz w:val="24"/>
                <w:szCs w:val="24"/>
              </w:rPr>
            </w:pPr>
            <w:r w:rsidRPr="005D4075">
              <w:rPr>
                <w:rFonts w:ascii="Times New Roman" w:eastAsia="Times New Roman" w:hAnsi="Times New Roman" w:cs="Times New Roman"/>
                <w:bCs/>
                <w:iCs/>
                <w:sz w:val="24"/>
                <w:szCs w:val="24"/>
              </w:rPr>
              <w:lastRenderedPageBreak/>
              <w:t>предупреждения производственного травматизма и профзаболеваний;</w:t>
            </w:r>
          </w:p>
          <w:p w14:paraId="42ED90F5" w14:textId="77777777" w:rsidR="002619AC" w:rsidRPr="005D4075" w:rsidRDefault="002619AC" w:rsidP="002619AC">
            <w:pPr>
              <w:ind w:left="31"/>
              <w:rPr>
                <w:rFonts w:ascii="Times New Roman" w:eastAsia="Times New Roman" w:hAnsi="Times New Roman" w:cs="Times New Roman"/>
                <w:bCs/>
                <w:iCs/>
                <w:sz w:val="24"/>
                <w:szCs w:val="24"/>
              </w:rPr>
            </w:pPr>
            <w:r w:rsidRPr="005D4075">
              <w:rPr>
                <w:rFonts w:ascii="Times New Roman" w:eastAsia="Times New Roman" w:hAnsi="Times New Roman" w:cs="Times New Roman"/>
                <w:bCs/>
                <w:iCs/>
                <w:sz w:val="24"/>
                <w:szCs w:val="24"/>
              </w:rPr>
              <w:t>действия в аварийных ситуациях;</w:t>
            </w:r>
          </w:p>
          <w:p w14:paraId="3C481364" w14:textId="2EDED72E" w:rsidR="002023AF" w:rsidRPr="00C13371" w:rsidRDefault="002619AC" w:rsidP="002619AC">
            <w:pPr>
              <w:jc w:val="center"/>
              <w:rPr>
                <w:rFonts w:ascii="Times New Roman" w:hAnsi="Times New Roman" w:cs="Times New Roman"/>
                <w:bCs/>
                <w:i/>
                <w:sz w:val="24"/>
                <w:szCs w:val="24"/>
              </w:rPr>
            </w:pPr>
            <w:r w:rsidRPr="005D4075">
              <w:rPr>
                <w:rFonts w:ascii="Times New Roman" w:eastAsia="Times New Roman" w:hAnsi="Times New Roman" w:cs="Times New Roman"/>
                <w:bCs/>
                <w:iCs/>
                <w:sz w:val="24"/>
                <w:szCs w:val="24"/>
              </w:rPr>
              <w:t>оказания первой помощи пострадавшим.</w:t>
            </w:r>
          </w:p>
        </w:tc>
      </w:tr>
    </w:tbl>
    <w:p w14:paraId="4DC889D6" w14:textId="77777777" w:rsidR="002023AF" w:rsidRDefault="002023AF" w:rsidP="002023AF">
      <w:pPr>
        <w:ind w:firstLine="709"/>
        <w:rPr>
          <w:rFonts w:ascii="Times New Roman" w:eastAsia="Times New Roman" w:hAnsi="Times New Roman" w:cs="Times New Roman"/>
          <w:sz w:val="24"/>
          <w:szCs w:val="24"/>
          <w:lang w:eastAsia="ru-RU"/>
        </w:rPr>
      </w:pPr>
    </w:p>
    <w:p w14:paraId="215CAE8F" w14:textId="6954F5CB" w:rsidR="002023AF" w:rsidRDefault="002023AF" w:rsidP="002023AF">
      <w:pPr>
        <w:ind w:firstLine="709"/>
        <w:rPr>
          <w:rFonts w:ascii="Times New Roman" w:eastAsia="Times New Roman" w:hAnsi="Times New Roman" w:cs="Times New Roman"/>
          <w:sz w:val="24"/>
          <w:szCs w:val="24"/>
          <w:lang w:eastAsia="ru-RU"/>
        </w:rPr>
      </w:pPr>
    </w:p>
    <w:p w14:paraId="7B665CFC" w14:textId="77777777" w:rsidR="00722EBE" w:rsidRDefault="00722EBE" w:rsidP="002023AF">
      <w:pPr>
        <w:ind w:firstLine="709"/>
        <w:rPr>
          <w:rFonts w:ascii="Times New Roman" w:eastAsia="Times New Roman" w:hAnsi="Times New Roman" w:cs="Times New Roman"/>
          <w:sz w:val="24"/>
          <w:szCs w:val="24"/>
          <w:lang w:eastAsia="ru-RU"/>
        </w:rPr>
      </w:pPr>
    </w:p>
    <w:p w14:paraId="7BA1794A" w14:textId="77777777" w:rsidR="002023AF" w:rsidRPr="00E11160" w:rsidRDefault="002023AF" w:rsidP="002023AF">
      <w:pPr>
        <w:pStyle w:val="1f"/>
        <w:rPr>
          <w:rFonts w:ascii="Times New Roman" w:hAnsi="Times New Roman"/>
        </w:rPr>
      </w:pPr>
      <w:r w:rsidRPr="00E11160">
        <w:rPr>
          <w:rFonts w:ascii="Times New Roman" w:hAnsi="Times New Roman"/>
        </w:rPr>
        <w:lastRenderedPageBreak/>
        <w:t>2. Структура и содержание профессионального модуля</w:t>
      </w:r>
    </w:p>
    <w:p w14:paraId="7CB707D0" w14:textId="77777777" w:rsidR="002023AF" w:rsidRPr="00E11160" w:rsidRDefault="002023AF" w:rsidP="002023AF">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023AF" w:rsidRPr="000E591D" w14:paraId="30711CEC" w14:textId="77777777" w:rsidTr="00BD2830">
        <w:trPr>
          <w:trHeight w:val="23"/>
        </w:trPr>
        <w:tc>
          <w:tcPr>
            <w:tcW w:w="2460" w:type="pct"/>
            <w:vAlign w:val="center"/>
          </w:tcPr>
          <w:p w14:paraId="14B3A130" w14:textId="77777777" w:rsidR="002023AF" w:rsidRPr="00C13371" w:rsidRDefault="002023AF" w:rsidP="00BD2830">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4A3B7432" w14:textId="77777777" w:rsidR="002023AF" w:rsidRPr="00C13371" w:rsidRDefault="002023AF" w:rsidP="00BD2830">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65E5801F" w14:textId="77777777" w:rsidR="002023AF" w:rsidRPr="00C13371" w:rsidRDefault="002023AF" w:rsidP="00BD2830">
            <w:pPr>
              <w:jc w:val="center"/>
              <w:rPr>
                <w:rFonts w:ascii="Times New Roman" w:hAnsi="Times New Roman" w:cs="Times New Roman"/>
                <w:b/>
                <w:iCs/>
                <w:sz w:val="24"/>
              </w:rPr>
            </w:pPr>
            <w:r w:rsidRPr="00C13371">
              <w:rPr>
                <w:rFonts w:ascii="Times New Roman" w:hAnsi="Times New Roman" w:cs="Times New Roman"/>
                <w:b/>
                <w:sz w:val="24"/>
              </w:rPr>
              <w:t>В т.ч. в форме практ. подготовки</w:t>
            </w:r>
          </w:p>
        </w:tc>
      </w:tr>
      <w:tr w:rsidR="002023AF" w:rsidRPr="00084AE8" w14:paraId="5189BDA8" w14:textId="77777777" w:rsidTr="00BD2830">
        <w:trPr>
          <w:trHeight w:val="23"/>
        </w:trPr>
        <w:tc>
          <w:tcPr>
            <w:tcW w:w="2460" w:type="pct"/>
            <w:vAlign w:val="center"/>
          </w:tcPr>
          <w:p w14:paraId="7E6F66A4" w14:textId="77777777" w:rsidR="002023AF" w:rsidRPr="00084AE8" w:rsidRDefault="002023AF" w:rsidP="00BD2830">
            <w:pPr>
              <w:jc w:val="both"/>
              <w:rPr>
                <w:rFonts w:ascii="Times New Roman" w:hAnsi="Times New Roman" w:cs="Times New Roman"/>
                <w:bCs/>
                <w:sz w:val="24"/>
                <w:szCs w:val="24"/>
              </w:rPr>
            </w:pPr>
            <w:r w:rsidRPr="00084AE8">
              <w:rPr>
                <w:rFonts w:ascii="Times New Roman" w:hAnsi="Times New Roman" w:cs="Times New Roman"/>
                <w:bCs/>
                <w:sz w:val="24"/>
                <w:szCs w:val="24"/>
              </w:rPr>
              <w:t>Учебные занятия</w:t>
            </w:r>
          </w:p>
        </w:tc>
        <w:tc>
          <w:tcPr>
            <w:tcW w:w="1195" w:type="pct"/>
            <w:vAlign w:val="center"/>
          </w:tcPr>
          <w:p w14:paraId="12C1AAC6" w14:textId="50CFAFAE" w:rsidR="002023AF" w:rsidRPr="002023AF" w:rsidRDefault="002023AF" w:rsidP="00BD2830">
            <w:pPr>
              <w:jc w:val="center"/>
              <w:rPr>
                <w:rFonts w:ascii="Times New Roman" w:hAnsi="Times New Roman" w:cs="Times New Roman"/>
                <w:bCs/>
                <w:sz w:val="24"/>
                <w:szCs w:val="24"/>
              </w:rPr>
            </w:pPr>
            <w:r w:rsidRPr="002023AF">
              <w:rPr>
                <w:rFonts w:ascii="Times New Roman" w:hAnsi="Times New Roman"/>
                <w:bCs/>
                <w:color w:val="000000"/>
              </w:rPr>
              <w:t>216</w:t>
            </w:r>
          </w:p>
        </w:tc>
        <w:tc>
          <w:tcPr>
            <w:tcW w:w="1345" w:type="pct"/>
          </w:tcPr>
          <w:p w14:paraId="2AC137E3" w14:textId="768768DB" w:rsidR="002023AF" w:rsidRPr="006A2646" w:rsidRDefault="002023AF" w:rsidP="00BD2830">
            <w:pPr>
              <w:jc w:val="center"/>
              <w:rPr>
                <w:rFonts w:ascii="Times New Roman" w:hAnsi="Times New Roman" w:cs="Times New Roman"/>
                <w:sz w:val="24"/>
                <w:szCs w:val="24"/>
              </w:rPr>
            </w:pPr>
            <w:r>
              <w:rPr>
                <w:rFonts w:ascii="Times New Roman" w:hAnsi="Times New Roman" w:cs="Times New Roman"/>
                <w:sz w:val="24"/>
                <w:szCs w:val="24"/>
              </w:rPr>
              <w:t>54</w:t>
            </w:r>
          </w:p>
        </w:tc>
      </w:tr>
      <w:tr w:rsidR="002023AF" w:rsidRPr="00084AE8" w14:paraId="3B36AA38" w14:textId="77777777" w:rsidTr="00BD2830">
        <w:trPr>
          <w:trHeight w:val="23"/>
        </w:trPr>
        <w:tc>
          <w:tcPr>
            <w:tcW w:w="2460" w:type="pct"/>
            <w:vAlign w:val="center"/>
          </w:tcPr>
          <w:p w14:paraId="2C3DA6BB" w14:textId="77777777" w:rsidR="002023AF" w:rsidRPr="00084AE8" w:rsidRDefault="002023AF" w:rsidP="00BD2830">
            <w:pPr>
              <w:jc w:val="both"/>
              <w:rPr>
                <w:rFonts w:ascii="Times New Roman" w:hAnsi="Times New Roman" w:cs="Times New Roman"/>
                <w:bCs/>
                <w:sz w:val="24"/>
                <w:szCs w:val="24"/>
              </w:rPr>
            </w:pPr>
            <w:r w:rsidRPr="00084AE8">
              <w:rPr>
                <w:rFonts w:ascii="Times New Roman" w:hAnsi="Times New Roman" w:cs="Times New Roman"/>
                <w:bCs/>
                <w:sz w:val="24"/>
                <w:szCs w:val="24"/>
              </w:rPr>
              <w:t>Курсовая работа (проект)</w:t>
            </w:r>
          </w:p>
        </w:tc>
        <w:tc>
          <w:tcPr>
            <w:tcW w:w="1195" w:type="pct"/>
            <w:vAlign w:val="center"/>
          </w:tcPr>
          <w:p w14:paraId="54321F76" w14:textId="77777777" w:rsidR="002023AF" w:rsidRPr="00084AE8" w:rsidRDefault="002023AF" w:rsidP="00BD2830">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21EDCF4E" w14:textId="77777777" w:rsidR="002023AF" w:rsidRPr="00084AE8" w:rsidRDefault="002023AF" w:rsidP="00BD2830">
            <w:pPr>
              <w:jc w:val="center"/>
              <w:rPr>
                <w:rFonts w:ascii="Times New Roman" w:hAnsi="Times New Roman" w:cs="Times New Roman"/>
                <w:bCs/>
                <w:sz w:val="24"/>
                <w:szCs w:val="24"/>
              </w:rPr>
            </w:pPr>
            <w:r w:rsidRPr="00084AE8">
              <w:rPr>
                <w:rFonts w:ascii="Times New Roman" w:hAnsi="Times New Roman" w:cs="Times New Roman"/>
                <w:bCs/>
                <w:sz w:val="24"/>
                <w:szCs w:val="24"/>
              </w:rPr>
              <w:t>ХХ</w:t>
            </w:r>
          </w:p>
        </w:tc>
      </w:tr>
      <w:tr w:rsidR="002023AF" w:rsidRPr="00084AE8" w14:paraId="654D0314" w14:textId="77777777" w:rsidTr="00BD2830">
        <w:trPr>
          <w:trHeight w:val="23"/>
        </w:trPr>
        <w:tc>
          <w:tcPr>
            <w:tcW w:w="2460" w:type="pct"/>
            <w:vAlign w:val="center"/>
          </w:tcPr>
          <w:p w14:paraId="3B2CF9BD" w14:textId="77777777" w:rsidR="002023AF" w:rsidRPr="00084AE8" w:rsidRDefault="002023AF" w:rsidP="00BD2830">
            <w:pPr>
              <w:jc w:val="both"/>
              <w:rPr>
                <w:rFonts w:ascii="Times New Roman" w:hAnsi="Times New Roman" w:cs="Times New Roman"/>
                <w:bCs/>
                <w:sz w:val="24"/>
                <w:szCs w:val="24"/>
              </w:rPr>
            </w:pPr>
            <w:r w:rsidRPr="00084AE8">
              <w:rPr>
                <w:rFonts w:ascii="Times New Roman" w:hAnsi="Times New Roman" w:cs="Times New Roman"/>
                <w:bCs/>
                <w:sz w:val="24"/>
                <w:szCs w:val="24"/>
              </w:rPr>
              <w:t>Самостоятельная работа</w:t>
            </w:r>
          </w:p>
        </w:tc>
        <w:tc>
          <w:tcPr>
            <w:tcW w:w="1195" w:type="pct"/>
            <w:vAlign w:val="center"/>
          </w:tcPr>
          <w:p w14:paraId="4775A7DE" w14:textId="77777777" w:rsidR="002023AF" w:rsidRPr="00084AE8" w:rsidRDefault="002023AF" w:rsidP="00BD2830">
            <w:pPr>
              <w:jc w:val="center"/>
              <w:rPr>
                <w:rFonts w:ascii="Times New Roman" w:hAnsi="Times New Roman" w:cs="Times New Roman"/>
                <w:bCs/>
                <w:sz w:val="24"/>
                <w:szCs w:val="24"/>
              </w:rPr>
            </w:pPr>
            <w:r w:rsidRPr="00084AE8">
              <w:rPr>
                <w:rFonts w:ascii="Times New Roman" w:hAnsi="Times New Roman" w:cs="Times New Roman"/>
                <w:bCs/>
                <w:sz w:val="24"/>
                <w:szCs w:val="24"/>
              </w:rPr>
              <w:t>-</w:t>
            </w:r>
          </w:p>
        </w:tc>
        <w:tc>
          <w:tcPr>
            <w:tcW w:w="1345" w:type="pct"/>
            <w:vAlign w:val="center"/>
          </w:tcPr>
          <w:p w14:paraId="07B5D22F" w14:textId="77777777" w:rsidR="002023AF" w:rsidRPr="00084AE8" w:rsidRDefault="002023AF" w:rsidP="00BD2830">
            <w:pPr>
              <w:jc w:val="center"/>
              <w:rPr>
                <w:rFonts w:ascii="Times New Roman" w:hAnsi="Times New Roman" w:cs="Times New Roman"/>
                <w:bCs/>
                <w:sz w:val="24"/>
                <w:szCs w:val="24"/>
              </w:rPr>
            </w:pPr>
            <w:r w:rsidRPr="00084AE8">
              <w:rPr>
                <w:rFonts w:ascii="Times New Roman" w:hAnsi="Times New Roman" w:cs="Times New Roman"/>
                <w:bCs/>
                <w:sz w:val="24"/>
                <w:szCs w:val="24"/>
              </w:rPr>
              <w:t>-</w:t>
            </w:r>
          </w:p>
        </w:tc>
      </w:tr>
      <w:tr w:rsidR="002023AF" w:rsidRPr="00084AE8" w14:paraId="7EEB9AF2" w14:textId="77777777" w:rsidTr="00BD2830">
        <w:trPr>
          <w:trHeight w:val="23"/>
        </w:trPr>
        <w:tc>
          <w:tcPr>
            <w:tcW w:w="2460" w:type="pct"/>
            <w:vAlign w:val="center"/>
          </w:tcPr>
          <w:p w14:paraId="567C0456" w14:textId="77777777" w:rsidR="002023AF" w:rsidRPr="00084AE8" w:rsidRDefault="002023AF" w:rsidP="00BD2830">
            <w:pPr>
              <w:jc w:val="both"/>
              <w:rPr>
                <w:rFonts w:ascii="Times New Roman" w:hAnsi="Times New Roman" w:cs="Times New Roman"/>
                <w:bCs/>
                <w:sz w:val="24"/>
                <w:szCs w:val="24"/>
              </w:rPr>
            </w:pPr>
            <w:r w:rsidRPr="00084AE8">
              <w:rPr>
                <w:rFonts w:ascii="Times New Roman" w:hAnsi="Times New Roman" w:cs="Times New Roman"/>
                <w:bCs/>
                <w:sz w:val="24"/>
                <w:szCs w:val="24"/>
              </w:rPr>
              <w:t>Практика, в т.ч.:</w:t>
            </w:r>
          </w:p>
        </w:tc>
        <w:tc>
          <w:tcPr>
            <w:tcW w:w="1195" w:type="pct"/>
            <w:vAlign w:val="center"/>
          </w:tcPr>
          <w:p w14:paraId="6EBF2A8F" w14:textId="200CCC4B" w:rsidR="002023AF" w:rsidRPr="002023AF" w:rsidRDefault="002023AF" w:rsidP="00BD2830">
            <w:pPr>
              <w:jc w:val="center"/>
              <w:rPr>
                <w:rFonts w:ascii="Times New Roman" w:hAnsi="Times New Roman" w:cs="Times New Roman"/>
                <w:bCs/>
                <w:sz w:val="24"/>
                <w:szCs w:val="24"/>
              </w:rPr>
            </w:pPr>
            <w:r w:rsidRPr="002023AF">
              <w:rPr>
                <w:rFonts w:ascii="Times New Roman" w:hAnsi="Times New Roman"/>
                <w:bCs/>
                <w:color w:val="000000"/>
              </w:rPr>
              <w:t>180</w:t>
            </w:r>
          </w:p>
        </w:tc>
        <w:tc>
          <w:tcPr>
            <w:tcW w:w="1345" w:type="pct"/>
            <w:vAlign w:val="center"/>
          </w:tcPr>
          <w:p w14:paraId="36D0AF8E" w14:textId="045D4346" w:rsidR="002023AF" w:rsidRPr="002023AF" w:rsidRDefault="002023AF" w:rsidP="00BD2830">
            <w:pPr>
              <w:jc w:val="center"/>
              <w:rPr>
                <w:rFonts w:ascii="Times New Roman" w:hAnsi="Times New Roman" w:cs="Times New Roman"/>
                <w:bCs/>
                <w:sz w:val="24"/>
                <w:szCs w:val="24"/>
              </w:rPr>
            </w:pPr>
            <w:r w:rsidRPr="002023AF">
              <w:rPr>
                <w:rFonts w:ascii="Times New Roman" w:hAnsi="Times New Roman"/>
                <w:bCs/>
                <w:color w:val="000000"/>
              </w:rPr>
              <w:t>180</w:t>
            </w:r>
          </w:p>
        </w:tc>
      </w:tr>
      <w:tr w:rsidR="002023AF" w:rsidRPr="00084AE8" w14:paraId="1F694103" w14:textId="77777777" w:rsidTr="00BD2830">
        <w:trPr>
          <w:trHeight w:val="23"/>
        </w:trPr>
        <w:tc>
          <w:tcPr>
            <w:tcW w:w="2460" w:type="pct"/>
            <w:vAlign w:val="center"/>
          </w:tcPr>
          <w:p w14:paraId="2FA4373E" w14:textId="77777777" w:rsidR="002023AF" w:rsidRPr="00084AE8" w:rsidRDefault="002023AF" w:rsidP="002023AF">
            <w:pPr>
              <w:jc w:val="both"/>
              <w:rPr>
                <w:rFonts w:ascii="Times New Roman" w:hAnsi="Times New Roman" w:cs="Times New Roman"/>
                <w:bCs/>
                <w:sz w:val="24"/>
                <w:szCs w:val="24"/>
              </w:rPr>
            </w:pPr>
            <w:r w:rsidRPr="00084AE8">
              <w:rPr>
                <w:rFonts w:ascii="Times New Roman" w:hAnsi="Times New Roman" w:cs="Times New Roman"/>
                <w:bCs/>
                <w:sz w:val="24"/>
                <w:szCs w:val="24"/>
              </w:rPr>
              <w:t>учебная</w:t>
            </w:r>
          </w:p>
        </w:tc>
        <w:tc>
          <w:tcPr>
            <w:tcW w:w="1195" w:type="pct"/>
            <w:vAlign w:val="center"/>
          </w:tcPr>
          <w:p w14:paraId="49E80CC8" w14:textId="2AC2AE0D" w:rsidR="002023AF" w:rsidRPr="00084AE8" w:rsidRDefault="002023AF" w:rsidP="002023AF">
            <w:pPr>
              <w:jc w:val="center"/>
              <w:rPr>
                <w:rFonts w:ascii="Times New Roman" w:hAnsi="Times New Roman" w:cs="Times New Roman"/>
                <w:bCs/>
                <w:sz w:val="24"/>
                <w:szCs w:val="24"/>
              </w:rPr>
            </w:pPr>
            <w:r w:rsidRPr="00B549B4">
              <w:rPr>
                <w:rFonts w:ascii="Times New Roman" w:hAnsi="Times New Roman"/>
                <w:bCs/>
                <w:color w:val="000000"/>
              </w:rPr>
              <w:t>36</w:t>
            </w:r>
          </w:p>
        </w:tc>
        <w:tc>
          <w:tcPr>
            <w:tcW w:w="1345" w:type="pct"/>
            <w:vAlign w:val="center"/>
          </w:tcPr>
          <w:p w14:paraId="663F2487" w14:textId="3D9773F7" w:rsidR="002023AF" w:rsidRPr="00084AE8" w:rsidRDefault="002023AF" w:rsidP="002023AF">
            <w:pPr>
              <w:jc w:val="center"/>
              <w:rPr>
                <w:rFonts w:ascii="Times New Roman" w:hAnsi="Times New Roman" w:cs="Times New Roman"/>
                <w:bCs/>
                <w:sz w:val="24"/>
                <w:szCs w:val="24"/>
              </w:rPr>
            </w:pPr>
            <w:r w:rsidRPr="00B549B4">
              <w:rPr>
                <w:rFonts w:ascii="Times New Roman" w:hAnsi="Times New Roman"/>
                <w:color w:val="000000"/>
              </w:rPr>
              <w:t>36</w:t>
            </w:r>
          </w:p>
        </w:tc>
      </w:tr>
      <w:tr w:rsidR="002023AF" w:rsidRPr="00084AE8" w14:paraId="28308206" w14:textId="77777777" w:rsidTr="00BD2830">
        <w:trPr>
          <w:trHeight w:val="23"/>
        </w:trPr>
        <w:tc>
          <w:tcPr>
            <w:tcW w:w="2460" w:type="pct"/>
            <w:vAlign w:val="center"/>
          </w:tcPr>
          <w:p w14:paraId="23EFCE22" w14:textId="77777777" w:rsidR="002023AF" w:rsidRPr="00084AE8" w:rsidRDefault="002023AF" w:rsidP="002023AF">
            <w:pPr>
              <w:jc w:val="both"/>
              <w:rPr>
                <w:rFonts w:ascii="Times New Roman" w:hAnsi="Times New Roman" w:cs="Times New Roman"/>
                <w:bCs/>
                <w:sz w:val="24"/>
                <w:szCs w:val="24"/>
              </w:rPr>
            </w:pPr>
            <w:r w:rsidRPr="00084AE8">
              <w:rPr>
                <w:rFonts w:ascii="Times New Roman" w:hAnsi="Times New Roman" w:cs="Times New Roman"/>
                <w:bCs/>
                <w:sz w:val="24"/>
                <w:szCs w:val="24"/>
              </w:rPr>
              <w:t>производственная</w:t>
            </w:r>
          </w:p>
        </w:tc>
        <w:tc>
          <w:tcPr>
            <w:tcW w:w="1195" w:type="pct"/>
            <w:vAlign w:val="center"/>
          </w:tcPr>
          <w:p w14:paraId="41C3B11D" w14:textId="5BD43720" w:rsidR="002023AF" w:rsidRPr="00084AE8" w:rsidRDefault="002023AF" w:rsidP="002023AF">
            <w:pPr>
              <w:jc w:val="center"/>
              <w:rPr>
                <w:rFonts w:ascii="Times New Roman" w:hAnsi="Times New Roman" w:cs="Times New Roman"/>
                <w:bCs/>
                <w:sz w:val="24"/>
                <w:szCs w:val="24"/>
              </w:rPr>
            </w:pPr>
            <w:r w:rsidRPr="00B549B4">
              <w:rPr>
                <w:rFonts w:ascii="Times New Roman" w:hAnsi="Times New Roman"/>
                <w:bCs/>
                <w:color w:val="000000"/>
              </w:rPr>
              <w:t>144</w:t>
            </w:r>
          </w:p>
        </w:tc>
        <w:tc>
          <w:tcPr>
            <w:tcW w:w="1345" w:type="pct"/>
            <w:vAlign w:val="center"/>
          </w:tcPr>
          <w:p w14:paraId="0B6E794F" w14:textId="5FD234CC" w:rsidR="002023AF" w:rsidRPr="00084AE8" w:rsidRDefault="002023AF" w:rsidP="002023AF">
            <w:pPr>
              <w:jc w:val="center"/>
              <w:rPr>
                <w:rFonts w:ascii="Times New Roman" w:hAnsi="Times New Roman" w:cs="Times New Roman"/>
                <w:bCs/>
                <w:sz w:val="24"/>
                <w:szCs w:val="24"/>
              </w:rPr>
            </w:pPr>
            <w:r w:rsidRPr="00B549B4">
              <w:rPr>
                <w:rFonts w:ascii="Times New Roman" w:hAnsi="Times New Roman"/>
                <w:color w:val="000000"/>
              </w:rPr>
              <w:t>144</w:t>
            </w:r>
          </w:p>
        </w:tc>
      </w:tr>
      <w:tr w:rsidR="002023AF" w:rsidRPr="00084AE8" w14:paraId="23173576" w14:textId="77777777" w:rsidTr="00BD2830">
        <w:trPr>
          <w:trHeight w:val="23"/>
        </w:trPr>
        <w:tc>
          <w:tcPr>
            <w:tcW w:w="2460" w:type="pct"/>
            <w:vAlign w:val="center"/>
          </w:tcPr>
          <w:p w14:paraId="67F8EE1A" w14:textId="77777777" w:rsidR="002023AF" w:rsidRPr="00084AE8" w:rsidRDefault="002023AF" w:rsidP="00BD2830">
            <w:pPr>
              <w:jc w:val="both"/>
              <w:rPr>
                <w:rFonts w:ascii="Times New Roman" w:hAnsi="Times New Roman" w:cs="Times New Roman"/>
                <w:bCs/>
                <w:sz w:val="24"/>
                <w:szCs w:val="24"/>
              </w:rPr>
            </w:pPr>
            <w:r w:rsidRPr="00084AE8">
              <w:rPr>
                <w:rFonts w:ascii="Times New Roman" w:hAnsi="Times New Roman" w:cs="Times New Roman"/>
                <w:bCs/>
                <w:sz w:val="24"/>
                <w:szCs w:val="24"/>
              </w:rPr>
              <w:t xml:space="preserve">Промежуточная аттестация </w:t>
            </w:r>
          </w:p>
        </w:tc>
        <w:tc>
          <w:tcPr>
            <w:tcW w:w="1195" w:type="pct"/>
            <w:vAlign w:val="center"/>
          </w:tcPr>
          <w:p w14:paraId="53D3580D" w14:textId="77777777" w:rsidR="002023AF" w:rsidRPr="00084AE8" w:rsidRDefault="002023AF" w:rsidP="00BD2830">
            <w:pPr>
              <w:jc w:val="center"/>
              <w:rPr>
                <w:rFonts w:ascii="Times New Roman" w:hAnsi="Times New Roman" w:cs="Times New Roman"/>
                <w:bCs/>
                <w:sz w:val="24"/>
                <w:szCs w:val="24"/>
              </w:rPr>
            </w:pPr>
            <w:r w:rsidRPr="00084AE8">
              <w:rPr>
                <w:rFonts w:ascii="Times New Roman" w:hAnsi="Times New Roman" w:cs="Times New Roman"/>
                <w:bCs/>
                <w:sz w:val="24"/>
                <w:szCs w:val="24"/>
              </w:rPr>
              <w:t>ХХ</w:t>
            </w:r>
          </w:p>
        </w:tc>
        <w:tc>
          <w:tcPr>
            <w:tcW w:w="1345" w:type="pct"/>
            <w:vAlign w:val="center"/>
          </w:tcPr>
          <w:p w14:paraId="6DE5C72F" w14:textId="77777777" w:rsidR="002023AF" w:rsidRPr="00084AE8" w:rsidRDefault="002023AF" w:rsidP="00BD2830">
            <w:pPr>
              <w:jc w:val="center"/>
              <w:rPr>
                <w:rFonts w:ascii="Times New Roman" w:hAnsi="Times New Roman" w:cs="Times New Roman"/>
                <w:bCs/>
                <w:sz w:val="24"/>
                <w:szCs w:val="24"/>
              </w:rPr>
            </w:pPr>
            <w:r w:rsidRPr="00084AE8">
              <w:rPr>
                <w:rFonts w:ascii="Times New Roman" w:hAnsi="Times New Roman" w:cs="Times New Roman"/>
                <w:bCs/>
                <w:sz w:val="24"/>
                <w:szCs w:val="24"/>
              </w:rPr>
              <w:t>ХХ</w:t>
            </w:r>
          </w:p>
        </w:tc>
      </w:tr>
      <w:tr w:rsidR="002023AF" w:rsidRPr="00084AE8" w14:paraId="6A94243E" w14:textId="77777777" w:rsidTr="00BD2830">
        <w:trPr>
          <w:trHeight w:val="23"/>
        </w:trPr>
        <w:tc>
          <w:tcPr>
            <w:tcW w:w="2460" w:type="pct"/>
            <w:vAlign w:val="center"/>
          </w:tcPr>
          <w:p w14:paraId="4C6AAC2F" w14:textId="77777777" w:rsidR="002023AF" w:rsidRPr="00084AE8" w:rsidRDefault="002023AF" w:rsidP="002023AF">
            <w:pPr>
              <w:jc w:val="both"/>
              <w:rPr>
                <w:rFonts w:ascii="Times New Roman" w:hAnsi="Times New Roman" w:cs="Times New Roman"/>
                <w:bCs/>
                <w:sz w:val="24"/>
                <w:szCs w:val="24"/>
              </w:rPr>
            </w:pPr>
            <w:r w:rsidRPr="00084AE8">
              <w:rPr>
                <w:rFonts w:ascii="Times New Roman" w:hAnsi="Times New Roman" w:cs="Times New Roman"/>
                <w:bCs/>
                <w:sz w:val="24"/>
                <w:szCs w:val="24"/>
              </w:rPr>
              <w:t>Всего</w:t>
            </w:r>
          </w:p>
        </w:tc>
        <w:tc>
          <w:tcPr>
            <w:tcW w:w="1195" w:type="pct"/>
            <w:vAlign w:val="center"/>
          </w:tcPr>
          <w:p w14:paraId="335C6962" w14:textId="4217A9EF" w:rsidR="002023AF" w:rsidRPr="00084AE8" w:rsidRDefault="002023AF" w:rsidP="002023AF">
            <w:pPr>
              <w:jc w:val="center"/>
              <w:rPr>
                <w:rFonts w:ascii="Times New Roman" w:hAnsi="Times New Roman" w:cs="Times New Roman"/>
                <w:b/>
                <w:sz w:val="24"/>
                <w:szCs w:val="24"/>
              </w:rPr>
            </w:pPr>
            <w:r w:rsidRPr="00B549B4">
              <w:rPr>
                <w:rFonts w:ascii="Times New Roman" w:hAnsi="Times New Roman"/>
                <w:b/>
                <w:bCs/>
                <w:color w:val="000000"/>
              </w:rPr>
              <w:t>396</w:t>
            </w:r>
          </w:p>
        </w:tc>
        <w:tc>
          <w:tcPr>
            <w:tcW w:w="1345" w:type="pct"/>
            <w:vAlign w:val="center"/>
          </w:tcPr>
          <w:p w14:paraId="7B439410" w14:textId="261B78F2" w:rsidR="002023AF" w:rsidRPr="00084AE8" w:rsidRDefault="002023AF" w:rsidP="002023AF">
            <w:pPr>
              <w:jc w:val="center"/>
              <w:rPr>
                <w:rFonts w:ascii="Times New Roman" w:hAnsi="Times New Roman" w:cs="Times New Roman"/>
                <w:b/>
                <w:sz w:val="24"/>
                <w:szCs w:val="24"/>
              </w:rPr>
            </w:pPr>
            <w:r w:rsidRPr="00B549B4">
              <w:rPr>
                <w:rFonts w:ascii="Times New Roman" w:hAnsi="Times New Roman"/>
                <w:b/>
                <w:color w:val="000000"/>
              </w:rPr>
              <w:t>234</w:t>
            </w:r>
          </w:p>
        </w:tc>
      </w:tr>
    </w:tbl>
    <w:p w14:paraId="503F573B" w14:textId="77777777" w:rsidR="002023AF" w:rsidRPr="00084AE8" w:rsidRDefault="002023AF" w:rsidP="002023AF">
      <w:pPr>
        <w:rPr>
          <w:rFonts w:ascii="Times New Roman" w:hAnsi="Times New Roman" w:cs="Times New Roman"/>
          <w:sz w:val="24"/>
          <w:szCs w:val="24"/>
        </w:rPr>
      </w:pPr>
    </w:p>
    <w:p w14:paraId="2902642D" w14:textId="77777777" w:rsidR="002023AF" w:rsidRDefault="002023AF" w:rsidP="002023AF">
      <w:pPr>
        <w:rPr>
          <w:rFonts w:ascii="Times New Roman" w:hAnsi="Times New Roman" w:cs="Times New Roman"/>
          <w:i/>
          <w:sz w:val="24"/>
          <w:szCs w:val="24"/>
        </w:rPr>
      </w:pPr>
    </w:p>
    <w:p w14:paraId="5BC9E1D8" w14:textId="77777777" w:rsidR="002023AF" w:rsidRDefault="002023AF" w:rsidP="002023AF">
      <w:pPr>
        <w:rPr>
          <w:rFonts w:ascii="Times New Roman" w:hAnsi="Times New Roman" w:cs="Times New Roman"/>
          <w:i/>
          <w:sz w:val="24"/>
          <w:szCs w:val="24"/>
        </w:rPr>
      </w:pPr>
    </w:p>
    <w:p w14:paraId="6AEA10F4" w14:textId="77777777" w:rsidR="002023AF" w:rsidRPr="000156CF" w:rsidRDefault="002023AF" w:rsidP="002023AF">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9"/>
        <w:gridCol w:w="3400"/>
        <w:gridCol w:w="708"/>
        <w:gridCol w:w="709"/>
        <w:gridCol w:w="709"/>
        <w:gridCol w:w="711"/>
        <w:gridCol w:w="566"/>
        <w:gridCol w:w="424"/>
        <w:gridCol w:w="709"/>
        <w:gridCol w:w="703"/>
      </w:tblGrid>
      <w:tr w:rsidR="002023AF" w:rsidRPr="00C63897" w14:paraId="3B537751" w14:textId="77777777" w:rsidTr="00BD2830">
        <w:trPr>
          <w:cantSplit/>
          <w:trHeight w:val="3271"/>
        </w:trPr>
        <w:tc>
          <w:tcPr>
            <w:tcW w:w="514" w:type="pct"/>
            <w:tcBorders>
              <w:bottom w:val="single" w:sz="4" w:space="0" w:color="auto"/>
            </w:tcBorders>
          </w:tcPr>
          <w:p w14:paraId="309959A7" w14:textId="77777777" w:rsidR="002023AF" w:rsidRPr="00C13371" w:rsidRDefault="002023AF" w:rsidP="00BD283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766" w:type="pct"/>
            <w:tcBorders>
              <w:bottom w:val="single" w:sz="4" w:space="0" w:color="auto"/>
            </w:tcBorders>
            <w:vAlign w:val="center"/>
          </w:tcPr>
          <w:p w14:paraId="06111CA2" w14:textId="77777777" w:rsidR="002023AF" w:rsidRPr="00C13371" w:rsidRDefault="002023AF" w:rsidP="00BD2830">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368" w:type="pct"/>
            <w:tcBorders>
              <w:bottom w:val="single" w:sz="4" w:space="0" w:color="auto"/>
            </w:tcBorders>
            <w:vAlign w:val="center"/>
          </w:tcPr>
          <w:p w14:paraId="598438D5" w14:textId="77777777" w:rsidR="002023AF" w:rsidRPr="00C13371" w:rsidRDefault="002023AF" w:rsidP="00BD283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68" w:type="pct"/>
            <w:tcBorders>
              <w:bottom w:val="single" w:sz="4" w:space="0" w:color="auto"/>
            </w:tcBorders>
            <w:textDirection w:val="btLr"/>
            <w:vAlign w:val="center"/>
          </w:tcPr>
          <w:p w14:paraId="4085363F" w14:textId="77777777" w:rsidR="002023AF" w:rsidRPr="00C13371" w:rsidRDefault="002023AF" w:rsidP="00BD2830">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68" w:type="pct"/>
            <w:shd w:val="clear" w:color="auto" w:fill="D9D9D9" w:themeFill="background1" w:themeFillShade="D9"/>
            <w:textDirection w:val="btLr"/>
            <w:vAlign w:val="center"/>
          </w:tcPr>
          <w:p w14:paraId="517ED3D2" w14:textId="77777777" w:rsidR="002023AF" w:rsidRPr="00C13371" w:rsidRDefault="002023AF" w:rsidP="00BD2830">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69" w:type="pct"/>
            <w:textDirection w:val="btLr"/>
            <w:vAlign w:val="center"/>
          </w:tcPr>
          <w:p w14:paraId="0990FD54" w14:textId="77777777" w:rsidR="002023AF" w:rsidRPr="00C13371" w:rsidRDefault="002023AF" w:rsidP="00BD2830">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94" w:type="pct"/>
            <w:textDirection w:val="btLr"/>
            <w:vAlign w:val="center"/>
          </w:tcPr>
          <w:p w14:paraId="1A53316C" w14:textId="77777777" w:rsidR="002023AF" w:rsidRPr="00C63897" w:rsidRDefault="002023AF" w:rsidP="00BD283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20" w:type="pct"/>
            <w:textDirection w:val="btLr"/>
            <w:vAlign w:val="center"/>
          </w:tcPr>
          <w:p w14:paraId="049BAEAA" w14:textId="77777777" w:rsidR="002023AF" w:rsidRPr="00C63897" w:rsidRDefault="002023AF" w:rsidP="00BD2830">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1"/>
            </w:r>
          </w:p>
        </w:tc>
        <w:tc>
          <w:tcPr>
            <w:tcW w:w="368" w:type="pct"/>
            <w:shd w:val="clear" w:color="auto" w:fill="D9D9D9" w:themeFill="background1" w:themeFillShade="D9"/>
            <w:textDirection w:val="btLr"/>
            <w:vAlign w:val="center"/>
          </w:tcPr>
          <w:p w14:paraId="63886C99" w14:textId="77777777" w:rsidR="002023AF" w:rsidRPr="00C63897" w:rsidRDefault="002023AF" w:rsidP="00BD283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65" w:type="pct"/>
            <w:shd w:val="clear" w:color="auto" w:fill="D9D9D9" w:themeFill="background1" w:themeFillShade="D9"/>
            <w:textDirection w:val="btLr"/>
          </w:tcPr>
          <w:p w14:paraId="03BB164F" w14:textId="77777777" w:rsidR="002023AF" w:rsidRPr="00C63897" w:rsidRDefault="002023AF" w:rsidP="00BD2830">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2023AF" w:rsidRPr="005643D7" w14:paraId="0BB35079" w14:textId="77777777" w:rsidTr="00BD2830">
        <w:trPr>
          <w:cantSplit/>
          <w:trHeight w:val="73"/>
        </w:trPr>
        <w:tc>
          <w:tcPr>
            <w:tcW w:w="514" w:type="pct"/>
            <w:tcBorders>
              <w:bottom w:val="single" w:sz="4" w:space="0" w:color="auto"/>
            </w:tcBorders>
            <w:vAlign w:val="center"/>
          </w:tcPr>
          <w:p w14:paraId="0C15351F" w14:textId="77777777" w:rsidR="002023AF" w:rsidRPr="00C13371" w:rsidRDefault="002023AF" w:rsidP="00BD283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766" w:type="pct"/>
            <w:tcBorders>
              <w:bottom w:val="single" w:sz="4" w:space="0" w:color="auto"/>
            </w:tcBorders>
            <w:vAlign w:val="center"/>
          </w:tcPr>
          <w:p w14:paraId="24A39FCF" w14:textId="77777777" w:rsidR="002023AF" w:rsidRPr="00C13371" w:rsidRDefault="002023AF" w:rsidP="00BD283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368" w:type="pct"/>
            <w:tcBorders>
              <w:bottom w:val="single" w:sz="4" w:space="0" w:color="auto"/>
            </w:tcBorders>
            <w:vAlign w:val="center"/>
          </w:tcPr>
          <w:p w14:paraId="34368EDC" w14:textId="77777777" w:rsidR="002023AF" w:rsidRPr="00C13371" w:rsidRDefault="002023AF" w:rsidP="00BD283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68" w:type="pct"/>
            <w:tcBorders>
              <w:bottom w:val="single" w:sz="4" w:space="0" w:color="auto"/>
            </w:tcBorders>
            <w:vAlign w:val="center"/>
          </w:tcPr>
          <w:p w14:paraId="2C134C6A" w14:textId="77777777" w:rsidR="002023AF" w:rsidRPr="00C13371" w:rsidRDefault="002023AF" w:rsidP="00BD2830">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68" w:type="pct"/>
            <w:shd w:val="clear" w:color="auto" w:fill="D9D9D9" w:themeFill="background1" w:themeFillShade="D9"/>
            <w:vAlign w:val="center"/>
          </w:tcPr>
          <w:p w14:paraId="7B6744B6" w14:textId="77777777" w:rsidR="002023AF" w:rsidRPr="00C13371" w:rsidRDefault="002023AF" w:rsidP="00BD283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69" w:type="pct"/>
            <w:vAlign w:val="center"/>
          </w:tcPr>
          <w:p w14:paraId="43C401E3" w14:textId="77777777" w:rsidR="002023AF" w:rsidRPr="00C13371" w:rsidRDefault="002023AF" w:rsidP="00BD2830">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94" w:type="pct"/>
            <w:vAlign w:val="center"/>
          </w:tcPr>
          <w:p w14:paraId="51894066" w14:textId="77777777" w:rsidR="002023AF" w:rsidRPr="005643D7" w:rsidRDefault="002023AF" w:rsidP="00BD283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20" w:type="pct"/>
            <w:vAlign w:val="center"/>
          </w:tcPr>
          <w:p w14:paraId="19786837" w14:textId="77777777" w:rsidR="002023AF" w:rsidRPr="005643D7" w:rsidRDefault="002023AF" w:rsidP="00BD283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68" w:type="pct"/>
            <w:shd w:val="clear" w:color="auto" w:fill="D9D9D9" w:themeFill="background1" w:themeFillShade="D9"/>
          </w:tcPr>
          <w:p w14:paraId="3B42D3AF" w14:textId="77777777" w:rsidR="002023AF" w:rsidRPr="005643D7" w:rsidRDefault="002023AF" w:rsidP="00BD283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65" w:type="pct"/>
            <w:shd w:val="clear" w:color="auto" w:fill="D9D9D9" w:themeFill="background1" w:themeFillShade="D9"/>
          </w:tcPr>
          <w:p w14:paraId="0DBFA1EA" w14:textId="77777777" w:rsidR="002023AF" w:rsidRPr="005643D7" w:rsidRDefault="002023AF" w:rsidP="00BD2830">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2023AF" w:rsidRPr="005A239B" w14:paraId="07351786" w14:textId="77777777" w:rsidTr="00BD2830">
        <w:tc>
          <w:tcPr>
            <w:tcW w:w="514" w:type="pct"/>
            <w:vMerge w:val="restart"/>
          </w:tcPr>
          <w:p w14:paraId="7922E9DA" w14:textId="77777777" w:rsidR="002023AF" w:rsidRDefault="002023AF" w:rsidP="002023AF">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p w14:paraId="4B723D5E" w14:textId="77777777" w:rsidR="002023AF" w:rsidRDefault="002023AF" w:rsidP="002023AF">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p w14:paraId="78A90BA6" w14:textId="77777777" w:rsidR="002023AF" w:rsidRDefault="002023AF" w:rsidP="002023AF">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7</w:t>
            </w:r>
          </w:p>
          <w:p w14:paraId="5EE86069" w14:textId="77777777" w:rsidR="009174A0" w:rsidRDefault="009174A0" w:rsidP="009174A0">
            <w:pPr>
              <w:rPr>
                <w:rFonts w:ascii="Times New Roman" w:hAnsi="Times New Roman" w:cs="Times New Roman"/>
                <w:bCs/>
                <w:sz w:val="24"/>
                <w:szCs w:val="24"/>
              </w:rPr>
            </w:pPr>
            <w:r>
              <w:rPr>
                <w:rFonts w:ascii="Times New Roman" w:hAnsi="Times New Roman" w:cs="Times New Roman"/>
                <w:bCs/>
                <w:sz w:val="24"/>
                <w:szCs w:val="24"/>
              </w:rPr>
              <w:t>ПК 4.1</w:t>
            </w:r>
          </w:p>
          <w:p w14:paraId="13C78DF7" w14:textId="77777777" w:rsidR="009174A0" w:rsidRDefault="009174A0" w:rsidP="009174A0">
            <w:pPr>
              <w:rPr>
                <w:rFonts w:ascii="Times New Roman" w:hAnsi="Times New Roman" w:cs="Times New Roman"/>
                <w:bCs/>
                <w:sz w:val="24"/>
                <w:szCs w:val="24"/>
              </w:rPr>
            </w:pPr>
            <w:r>
              <w:rPr>
                <w:rFonts w:ascii="Times New Roman" w:hAnsi="Times New Roman" w:cs="Times New Roman"/>
                <w:bCs/>
                <w:sz w:val="24"/>
                <w:szCs w:val="24"/>
              </w:rPr>
              <w:t>ПК 4.2</w:t>
            </w:r>
          </w:p>
          <w:p w14:paraId="699DECD5" w14:textId="77777777" w:rsidR="009174A0" w:rsidRDefault="009174A0" w:rsidP="009174A0">
            <w:pPr>
              <w:rPr>
                <w:rFonts w:ascii="Times New Roman" w:hAnsi="Times New Roman" w:cs="Times New Roman"/>
                <w:bCs/>
                <w:sz w:val="24"/>
                <w:szCs w:val="24"/>
              </w:rPr>
            </w:pPr>
            <w:r>
              <w:rPr>
                <w:rFonts w:ascii="Times New Roman" w:hAnsi="Times New Roman" w:cs="Times New Roman"/>
                <w:bCs/>
                <w:sz w:val="24"/>
                <w:szCs w:val="24"/>
              </w:rPr>
              <w:t>ПК 4.3</w:t>
            </w:r>
          </w:p>
          <w:p w14:paraId="5BAA4D54" w14:textId="7DDE9433" w:rsidR="002023AF" w:rsidRPr="005A239B" w:rsidRDefault="002023AF" w:rsidP="002023AF">
            <w:pPr>
              <w:rPr>
                <w:rFonts w:ascii="Times New Roman" w:eastAsia="Times New Roman" w:hAnsi="Times New Roman" w:cs="Times New Roman"/>
                <w:bCs/>
                <w:sz w:val="24"/>
                <w:szCs w:val="24"/>
                <w:lang w:eastAsia="ru-RU"/>
              </w:rPr>
            </w:pPr>
          </w:p>
        </w:tc>
        <w:tc>
          <w:tcPr>
            <w:tcW w:w="1766" w:type="pct"/>
          </w:tcPr>
          <w:p w14:paraId="2F657ABD" w14:textId="12583C98" w:rsidR="002023AF" w:rsidRPr="005A239B" w:rsidRDefault="002023AF" w:rsidP="002023AF">
            <w:pPr>
              <w:rPr>
                <w:rFonts w:ascii="Times New Roman" w:eastAsia="Times New Roman" w:hAnsi="Times New Roman" w:cs="Times New Roman"/>
                <w:sz w:val="24"/>
                <w:szCs w:val="24"/>
                <w:lang w:eastAsia="ru-RU"/>
              </w:rPr>
            </w:pPr>
            <w:r w:rsidRPr="005A239B">
              <w:rPr>
                <w:rFonts w:ascii="Times New Roman" w:eastAsia="Times New Roman" w:hAnsi="Times New Roman" w:cs="Times New Roman"/>
                <w:bCs/>
                <w:sz w:val="24"/>
                <w:szCs w:val="24"/>
                <w:lang w:eastAsia="ru-RU"/>
              </w:rPr>
              <w:t xml:space="preserve">Раздел 1. </w:t>
            </w:r>
            <w:r w:rsidRPr="00B549B4">
              <w:rPr>
                <w:rFonts w:ascii="Times New Roman" w:hAnsi="Times New Roman"/>
                <w:bCs/>
                <w:color w:val="000000"/>
              </w:rPr>
              <w:t>Система управления охраной труда в горной организации</w:t>
            </w:r>
          </w:p>
        </w:tc>
        <w:tc>
          <w:tcPr>
            <w:tcW w:w="368" w:type="pct"/>
            <w:vAlign w:val="center"/>
          </w:tcPr>
          <w:p w14:paraId="63227BBA" w14:textId="36F769DD" w:rsidR="002023AF" w:rsidRPr="005A239B" w:rsidRDefault="002023AF" w:rsidP="002023AF">
            <w:pPr>
              <w:jc w:val="center"/>
              <w:rPr>
                <w:rFonts w:ascii="Times New Roman" w:eastAsia="Times New Roman" w:hAnsi="Times New Roman" w:cs="Times New Roman"/>
                <w:b/>
                <w:bCs/>
                <w:sz w:val="24"/>
                <w:szCs w:val="24"/>
                <w:lang w:eastAsia="ru-RU"/>
              </w:rPr>
            </w:pPr>
            <w:r w:rsidRPr="00B549B4">
              <w:rPr>
                <w:rFonts w:ascii="Times New Roman" w:hAnsi="Times New Roman"/>
                <w:bCs/>
                <w:color w:val="000000"/>
              </w:rPr>
              <w:t>78</w:t>
            </w:r>
          </w:p>
        </w:tc>
        <w:tc>
          <w:tcPr>
            <w:tcW w:w="368" w:type="pct"/>
            <w:vAlign w:val="center"/>
          </w:tcPr>
          <w:p w14:paraId="3CF16AF5" w14:textId="4CA5255E" w:rsidR="002023AF" w:rsidRPr="005A239B" w:rsidRDefault="002023AF" w:rsidP="002023AF">
            <w:pPr>
              <w:jc w:val="center"/>
              <w:rPr>
                <w:rFonts w:ascii="Times New Roman" w:eastAsia="Times New Roman" w:hAnsi="Times New Roman" w:cs="Times New Roman"/>
                <w:b/>
                <w:sz w:val="24"/>
                <w:szCs w:val="24"/>
                <w:lang w:eastAsia="ru-RU"/>
              </w:rPr>
            </w:pPr>
            <w:r w:rsidRPr="00B549B4">
              <w:rPr>
                <w:rFonts w:ascii="Times New Roman" w:hAnsi="Times New Roman"/>
                <w:color w:val="000000"/>
              </w:rPr>
              <w:t>18</w:t>
            </w:r>
          </w:p>
        </w:tc>
        <w:tc>
          <w:tcPr>
            <w:tcW w:w="368" w:type="pct"/>
            <w:shd w:val="clear" w:color="auto" w:fill="D9D9D9" w:themeFill="background1" w:themeFillShade="D9"/>
            <w:vAlign w:val="center"/>
          </w:tcPr>
          <w:p w14:paraId="14A1116C" w14:textId="76975811" w:rsidR="002023AF" w:rsidRPr="005A239B" w:rsidRDefault="002023AF" w:rsidP="002023AF">
            <w:pPr>
              <w:jc w:val="center"/>
              <w:rPr>
                <w:rFonts w:ascii="Times New Roman" w:eastAsia="Times New Roman" w:hAnsi="Times New Roman" w:cs="Times New Roman"/>
                <w:b/>
                <w:bCs/>
                <w:sz w:val="24"/>
                <w:szCs w:val="24"/>
                <w:lang w:eastAsia="ru-RU"/>
              </w:rPr>
            </w:pPr>
            <w:r>
              <w:rPr>
                <w:rFonts w:ascii="Times New Roman" w:hAnsi="Times New Roman"/>
                <w:color w:val="000000"/>
              </w:rPr>
              <w:t>78</w:t>
            </w:r>
          </w:p>
        </w:tc>
        <w:tc>
          <w:tcPr>
            <w:tcW w:w="369" w:type="pct"/>
            <w:vAlign w:val="center"/>
          </w:tcPr>
          <w:p w14:paraId="02261C9A" w14:textId="2918C740" w:rsidR="002023AF" w:rsidRPr="005A239B" w:rsidRDefault="002023AF" w:rsidP="002023AF">
            <w:pPr>
              <w:jc w:val="center"/>
              <w:rPr>
                <w:rFonts w:ascii="Times New Roman" w:eastAsia="Times New Roman" w:hAnsi="Times New Roman" w:cs="Times New Roman"/>
                <w:sz w:val="24"/>
                <w:szCs w:val="24"/>
                <w:lang w:eastAsia="ru-RU"/>
              </w:rPr>
            </w:pPr>
            <w:r w:rsidRPr="00B549B4">
              <w:rPr>
                <w:rFonts w:ascii="Times New Roman" w:hAnsi="Times New Roman"/>
                <w:color w:val="000000"/>
              </w:rPr>
              <w:t>18</w:t>
            </w:r>
          </w:p>
        </w:tc>
        <w:tc>
          <w:tcPr>
            <w:tcW w:w="294" w:type="pct"/>
          </w:tcPr>
          <w:p w14:paraId="0B23F48C" w14:textId="77777777" w:rsidR="002023AF" w:rsidRPr="005A239B" w:rsidRDefault="002023AF" w:rsidP="002023AF">
            <w:pPr>
              <w:jc w:val="center"/>
              <w:rPr>
                <w:rFonts w:ascii="Times New Roman" w:eastAsia="Times New Roman" w:hAnsi="Times New Roman" w:cs="Times New Roman"/>
                <w:b/>
                <w:bCs/>
                <w:sz w:val="24"/>
                <w:szCs w:val="24"/>
                <w:lang w:eastAsia="ru-RU"/>
              </w:rPr>
            </w:pPr>
          </w:p>
        </w:tc>
        <w:tc>
          <w:tcPr>
            <w:tcW w:w="220" w:type="pct"/>
          </w:tcPr>
          <w:p w14:paraId="7D6965F7" w14:textId="77777777" w:rsidR="002023AF" w:rsidRPr="005A239B" w:rsidRDefault="002023AF" w:rsidP="002023AF">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4F79B406" w14:textId="77777777" w:rsidR="002023AF" w:rsidRPr="005A239B" w:rsidRDefault="002023AF" w:rsidP="002023AF">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0AFC2C1D" w14:textId="77777777" w:rsidR="002023AF" w:rsidRPr="005A239B" w:rsidRDefault="002023AF" w:rsidP="002023AF">
            <w:pPr>
              <w:jc w:val="center"/>
              <w:rPr>
                <w:rFonts w:ascii="Times New Roman" w:eastAsia="Times New Roman" w:hAnsi="Times New Roman" w:cs="Times New Roman"/>
                <w:b/>
                <w:bCs/>
                <w:sz w:val="24"/>
                <w:szCs w:val="24"/>
                <w:lang w:eastAsia="ru-RU"/>
              </w:rPr>
            </w:pPr>
          </w:p>
        </w:tc>
      </w:tr>
      <w:tr w:rsidR="002023AF" w:rsidRPr="005A239B" w14:paraId="3B2B1221" w14:textId="77777777" w:rsidTr="00BD2830">
        <w:tc>
          <w:tcPr>
            <w:tcW w:w="514" w:type="pct"/>
            <w:vMerge/>
          </w:tcPr>
          <w:p w14:paraId="1AD431FE" w14:textId="77777777" w:rsidR="002023AF" w:rsidRPr="005A239B" w:rsidRDefault="002023AF" w:rsidP="002023AF">
            <w:pPr>
              <w:rPr>
                <w:rFonts w:ascii="Times New Roman" w:hAnsi="Times New Roman" w:cs="Times New Roman"/>
                <w:bCs/>
                <w:sz w:val="24"/>
                <w:szCs w:val="24"/>
              </w:rPr>
            </w:pPr>
          </w:p>
        </w:tc>
        <w:tc>
          <w:tcPr>
            <w:tcW w:w="1766" w:type="pct"/>
          </w:tcPr>
          <w:p w14:paraId="598EAD98" w14:textId="36087406" w:rsidR="002023AF" w:rsidRPr="005A239B" w:rsidRDefault="002023AF" w:rsidP="002023AF">
            <w:pPr>
              <w:rPr>
                <w:rFonts w:ascii="Times New Roman" w:eastAsia="Times New Roman" w:hAnsi="Times New Roman" w:cs="Times New Roman"/>
                <w:bCs/>
                <w:sz w:val="24"/>
                <w:szCs w:val="24"/>
                <w:lang w:eastAsia="ru-RU"/>
              </w:rPr>
            </w:pPr>
            <w:r w:rsidRPr="005A239B">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2</w:t>
            </w:r>
            <w:r w:rsidRPr="005A239B">
              <w:rPr>
                <w:rFonts w:ascii="Times New Roman" w:eastAsia="Times New Roman" w:hAnsi="Times New Roman" w:cs="Times New Roman"/>
                <w:bCs/>
                <w:sz w:val="24"/>
                <w:szCs w:val="24"/>
                <w:lang w:eastAsia="ru-RU"/>
              </w:rPr>
              <w:t xml:space="preserve">. </w:t>
            </w:r>
            <w:r w:rsidRPr="00B549B4">
              <w:rPr>
                <w:rFonts w:ascii="Times New Roman" w:hAnsi="Times New Roman"/>
                <w:bCs/>
                <w:color w:val="000000"/>
              </w:rPr>
              <w:t>Система управления промышленной безопасностью в горной организации</w:t>
            </w:r>
          </w:p>
        </w:tc>
        <w:tc>
          <w:tcPr>
            <w:tcW w:w="368" w:type="pct"/>
            <w:vAlign w:val="center"/>
          </w:tcPr>
          <w:p w14:paraId="51A695A1" w14:textId="271A8AF9" w:rsidR="002023AF" w:rsidRPr="005A239B" w:rsidRDefault="002023AF" w:rsidP="002023AF">
            <w:pPr>
              <w:jc w:val="center"/>
              <w:rPr>
                <w:rFonts w:ascii="Times New Roman" w:eastAsia="Times New Roman" w:hAnsi="Times New Roman" w:cs="Times New Roman"/>
                <w:b/>
                <w:bCs/>
                <w:sz w:val="24"/>
                <w:szCs w:val="24"/>
                <w:lang w:eastAsia="ru-RU"/>
              </w:rPr>
            </w:pPr>
            <w:r w:rsidRPr="00B549B4">
              <w:rPr>
                <w:rFonts w:ascii="Times New Roman" w:hAnsi="Times New Roman"/>
                <w:bCs/>
                <w:color w:val="000000"/>
              </w:rPr>
              <w:t>70</w:t>
            </w:r>
          </w:p>
        </w:tc>
        <w:tc>
          <w:tcPr>
            <w:tcW w:w="368" w:type="pct"/>
            <w:vAlign w:val="center"/>
          </w:tcPr>
          <w:p w14:paraId="7EC73387" w14:textId="4052439B" w:rsidR="002023AF" w:rsidRPr="005A239B" w:rsidRDefault="002023AF" w:rsidP="002023AF">
            <w:pPr>
              <w:jc w:val="center"/>
              <w:rPr>
                <w:rFonts w:ascii="Times New Roman" w:eastAsia="Times New Roman" w:hAnsi="Times New Roman" w:cs="Times New Roman"/>
                <w:b/>
                <w:sz w:val="24"/>
                <w:szCs w:val="24"/>
                <w:lang w:eastAsia="ru-RU"/>
              </w:rPr>
            </w:pPr>
            <w:r w:rsidRPr="00B549B4">
              <w:rPr>
                <w:rFonts w:ascii="Times New Roman" w:hAnsi="Times New Roman"/>
                <w:color w:val="000000"/>
              </w:rPr>
              <w:t>18</w:t>
            </w:r>
          </w:p>
        </w:tc>
        <w:tc>
          <w:tcPr>
            <w:tcW w:w="368" w:type="pct"/>
            <w:shd w:val="clear" w:color="auto" w:fill="D9D9D9" w:themeFill="background1" w:themeFillShade="D9"/>
            <w:vAlign w:val="center"/>
          </w:tcPr>
          <w:p w14:paraId="3B10AD6A" w14:textId="2EF86049" w:rsidR="002023AF" w:rsidRPr="005A239B" w:rsidRDefault="002023AF" w:rsidP="002023AF">
            <w:pPr>
              <w:jc w:val="center"/>
              <w:rPr>
                <w:rFonts w:ascii="Times New Roman" w:eastAsia="Times New Roman" w:hAnsi="Times New Roman" w:cs="Times New Roman"/>
                <w:b/>
                <w:bCs/>
                <w:sz w:val="24"/>
                <w:szCs w:val="24"/>
                <w:lang w:eastAsia="ru-RU"/>
              </w:rPr>
            </w:pPr>
            <w:r>
              <w:rPr>
                <w:rFonts w:ascii="Times New Roman" w:hAnsi="Times New Roman"/>
                <w:color w:val="000000"/>
              </w:rPr>
              <w:t>70</w:t>
            </w:r>
          </w:p>
        </w:tc>
        <w:tc>
          <w:tcPr>
            <w:tcW w:w="369" w:type="pct"/>
            <w:vAlign w:val="center"/>
          </w:tcPr>
          <w:p w14:paraId="09D9A097" w14:textId="36A0BBA4" w:rsidR="002023AF" w:rsidRPr="005A239B" w:rsidRDefault="002023AF" w:rsidP="002023AF">
            <w:pPr>
              <w:jc w:val="center"/>
              <w:rPr>
                <w:rFonts w:ascii="Times New Roman" w:eastAsia="Times New Roman" w:hAnsi="Times New Roman" w:cs="Times New Roman"/>
                <w:sz w:val="24"/>
                <w:szCs w:val="24"/>
                <w:lang w:eastAsia="ru-RU"/>
              </w:rPr>
            </w:pPr>
            <w:r w:rsidRPr="00B549B4">
              <w:rPr>
                <w:rFonts w:ascii="Times New Roman" w:hAnsi="Times New Roman"/>
                <w:color w:val="000000"/>
              </w:rPr>
              <w:t>18</w:t>
            </w:r>
          </w:p>
        </w:tc>
        <w:tc>
          <w:tcPr>
            <w:tcW w:w="294" w:type="pct"/>
          </w:tcPr>
          <w:p w14:paraId="7CF2759A" w14:textId="77777777" w:rsidR="002023AF" w:rsidRPr="005A239B" w:rsidRDefault="002023AF" w:rsidP="002023AF">
            <w:pPr>
              <w:jc w:val="center"/>
              <w:rPr>
                <w:rFonts w:ascii="Times New Roman" w:eastAsia="Times New Roman" w:hAnsi="Times New Roman" w:cs="Times New Roman"/>
                <w:b/>
                <w:bCs/>
                <w:sz w:val="24"/>
                <w:szCs w:val="24"/>
                <w:lang w:eastAsia="ru-RU"/>
              </w:rPr>
            </w:pPr>
          </w:p>
        </w:tc>
        <w:tc>
          <w:tcPr>
            <w:tcW w:w="220" w:type="pct"/>
          </w:tcPr>
          <w:p w14:paraId="7C969059" w14:textId="77777777" w:rsidR="002023AF" w:rsidRPr="005A239B" w:rsidRDefault="002023AF" w:rsidP="002023AF">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372CACD4" w14:textId="77777777" w:rsidR="002023AF" w:rsidRPr="005A239B" w:rsidRDefault="002023AF" w:rsidP="002023AF">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47EF1CA7" w14:textId="77777777" w:rsidR="002023AF" w:rsidRPr="005A239B" w:rsidRDefault="002023AF" w:rsidP="002023AF">
            <w:pPr>
              <w:jc w:val="center"/>
              <w:rPr>
                <w:rFonts w:ascii="Times New Roman" w:eastAsia="Times New Roman" w:hAnsi="Times New Roman" w:cs="Times New Roman"/>
                <w:b/>
                <w:bCs/>
                <w:sz w:val="24"/>
                <w:szCs w:val="24"/>
                <w:lang w:eastAsia="ru-RU"/>
              </w:rPr>
            </w:pPr>
          </w:p>
        </w:tc>
      </w:tr>
      <w:tr w:rsidR="002023AF" w:rsidRPr="005A239B" w14:paraId="58BF31F6" w14:textId="77777777" w:rsidTr="00BD2830">
        <w:tc>
          <w:tcPr>
            <w:tcW w:w="514" w:type="pct"/>
            <w:vMerge/>
          </w:tcPr>
          <w:p w14:paraId="1F4A9EBE" w14:textId="77777777" w:rsidR="002023AF" w:rsidRPr="005A239B" w:rsidRDefault="002023AF" w:rsidP="002023AF">
            <w:pPr>
              <w:rPr>
                <w:rFonts w:ascii="Times New Roman" w:hAnsi="Times New Roman" w:cs="Times New Roman"/>
                <w:bCs/>
                <w:sz w:val="24"/>
                <w:szCs w:val="24"/>
              </w:rPr>
            </w:pPr>
          </w:p>
        </w:tc>
        <w:tc>
          <w:tcPr>
            <w:tcW w:w="1766" w:type="pct"/>
          </w:tcPr>
          <w:p w14:paraId="0CB8A263" w14:textId="5C1F802C" w:rsidR="002023AF" w:rsidRPr="005A239B" w:rsidRDefault="002023AF" w:rsidP="002023AF">
            <w:pPr>
              <w:rPr>
                <w:rFonts w:ascii="Times New Roman" w:eastAsia="Times New Roman" w:hAnsi="Times New Roman" w:cs="Times New Roman"/>
                <w:bCs/>
                <w:sz w:val="24"/>
                <w:szCs w:val="24"/>
                <w:lang w:eastAsia="ru-RU"/>
              </w:rPr>
            </w:pPr>
            <w:r w:rsidRPr="005A239B">
              <w:rPr>
                <w:rFonts w:ascii="Times New Roman" w:eastAsia="Times New Roman" w:hAnsi="Times New Roman" w:cs="Times New Roman"/>
                <w:bCs/>
                <w:sz w:val="24"/>
                <w:szCs w:val="24"/>
                <w:lang w:eastAsia="ru-RU"/>
              </w:rPr>
              <w:t xml:space="preserve">Раздел </w:t>
            </w:r>
            <w:r>
              <w:rPr>
                <w:rFonts w:ascii="Times New Roman" w:eastAsia="Times New Roman" w:hAnsi="Times New Roman" w:cs="Times New Roman"/>
                <w:bCs/>
                <w:sz w:val="24"/>
                <w:szCs w:val="24"/>
                <w:lang w:eastAsia="ru-RU"/>
              </w:rPr>
              <w:t>3</w:t>
            </w:r>
            <w:r w:rsidRPr="005A239B">
              <w:rPr>
                <w:rFonts w:ascii="Times New Roman" w:eastAsia="Times New Roman" w:hAnsi="Times New Roman" w:cs="Times New Roman"/>
                <w:bCs/>
                <w:sz w:val="24"/>
                <w:szCs w:val="24"/>
                <w:lang w:eastAsia="ru-RU"/>
              </w:rPr>
              <w:t xml:space="preserve">. </w:t>
            </w:r>
            <w:r w:rsidRPr="00B549B4">
              <w:rPr>
                <w:rFonts w:ascii="Times New Roman" w:hAnsi="Times New Roman"/>
                <w:bCs/>
                <w:color w:val="000000"/>
              </w:rPr>
              <w:t>Управление профессиональными рисками в горной организации</w:t>
            </w:r>
          </w:p>
        </w:tc>
        <w:tc>
          <w:tcPr>
            <w:tcW w:w="368" w:type="pct"/>
            <w:vAlign w:val="center"/>
          </w:tcPr>
          <w:p w14:paraId="223A6EC2" w14:textId="0992953C" w:rsidR="002023AF" w:rsidRPr="005A239B" w:rsidRDefault="002023AF" w:rsidP="002023AF">
            <w:pPr>
              <w:jc w:val="center"/>
              <w:rPr>
                <w:rFonts w:ascii="Times New Roman" w:eastAsia="Times New Roman" w:hAnsi="Times New Roman" w:cs="Times New Roman"/>
                <w:b/>
                <w:bCs/>
                <w:sz w:val="24"/>
                <w:szCs w:val="24"/>
                <w:lang w:eastAsia="ru-RU"/>
              </w:rPr>
            </w:pPr>
            <w:r w:rsidRPr="00B549B4">
              <w:rPr>
                <w:rFonts w:ascii="Times New Roman" w:hAnsi="Times New Roman"/>
                <w:bCs/>
                <w:color w:val="000000"/>
              </w:rPr>
              <w:t>68</w:t>
            </w:r>
          </w:p>
        </w:tc>
        <w:tc>
          <w:tcPr>
            <w:tcW w:w="368" w:type="pct"/>
            <w:vAlign w:val="center"/>
          </w:tcPr>
          <w:p w14:paraId="36B7C432" w14:textId="5773C190" w:rsidR="002023AF" w:rsidRPr="005A239B" w:rsidRDefault="002023AF" w:rsidP="002023AF">
            <w:pPr>
              <w:jc w:val="center"/>
              <w:rPr>
                <w:rFonts w:ascii="Times New Roman" w:eastAsia="Times New Roman" w:hAnsi="Times New Roman" w:cs="Times New Roman"/>
                <w:b/>
                <w:sz w:val="24"/>
                <w:szCs w:val="24"/>
                <w:lang w:eastAsia="ru-RU"/>
              </w:rPr>
            </w:pPr>
            <w:r w:rsidRPr="00B549B4">
              <w:rPr>
                <w:rFonts w:ascii="Times New Roman" w:hAnsi="Times New Roman"/>
                <w:color w:val="000000"/>
              </w:rPr>
              <w:t>18</w:t>
            </w:r>
          </w:p>
        </w:tc>
        <w:tc>
          <w:tcPr>
            <w:tcW w:w="368" w:type="pct"/>
            <w:shd w:val="clear" w:color="auto" w:fill="D9D9D9" w:themeFill="background1" w:themeFillShade="D9"/>
            <w:vAlign w:val="center"/>
          </w:tcPr>
          <w:p w14:paraId="42EE8316" w14:textId="0ED595F2" w:rsidR="002023AF" w:rsidRPr="005A239B" w:rsidRDefault="002023AF" w:rsidP="002023AF">
            <w:pPr>
              <w:jc w:val="center"/>
              <w:rPr>
                <w:rFonts w:ascii="Times New Roman" w:eastAsia="Times New Roman" w:hAnsi="Times New Roman" w:cs="Times New Roman"/>
                <w:b/>
                <w:bCs/>
                <w:sz w:val="24"/>
                <w:szCs w:val="24"/>
                <w:lang w:eastAsia="ru-RU"/>
              </w:rPr>
            </w:pPr>
            <w:r>
              <w:rPr>
                <w:rFonts w:ascii="Times New Roman" w:hAnsi="Times New Roman"/>
                <w:color w:val="000000"/>
              </w:rPr>
              <w:t>68</w:t>
            </w:r>
          </w:p>
        </w:tc>
        <w:tc>
          <w:tcPr>
            <w:tcW w:w="369" w:type="pct"/>
            <w:vAlign w:val="center"/>
          </w:tcPr>
          <w:p w14:paraId="5327C36D" w14:textId="4F4B50CD" w:rsidR="002023AF" w:rsidRPr="005A239B" w:rsidRDefault="002023AF" w:rsidP="002023AF">
            <w:pPr>
              <w:jc w:val="center"/>
              <w:rPr>
                <w:rFonts w:ascii="Times New Roman" w:eastAsia="Times New Roman" w:hAnsi="Times New Roman" w:cs="Times New Roman"/>
                <w:sz w:val="24"/>
                <w:szCs w:val="24"/>
                <w:lang w:eastAsia="ru-RU"/>
              </w:rPr>
            </w:pPr>
            <w:r w:rsidRPr="00B549B4">
              <w:rPr>
                <w:rFonts w:ascii="Times New Roman" w:hAnsi="Times New Roman"/>
                <w:color w:val="000000"/>
              </w:rPr>
              <w:t>18</w:t>
            </w:r>
          </w:p>
        </w:tc>
        <w:tc>
          <w:tcPr>
            <w:tcW w:w="294" w:type="pct"/>
          </w:tcPr>
          <w:p w14:paraId="3780FDAC" w14:textId="77777777" w:rsidR="002023AF" w:rsidRPr="005A239B" w:rsidRDefault="002023AF" w:rsidP="002023AF">
            <w:pPr>
              <w:jc w:val="center"/>
              <w:rPr>
                <w:rFonts w:ascii="Times New Roman" w:eastAsia="Times New Roman" w:hAnsi="Times New Roman" w:cs="Times New Roman"/>
                <w:b/>
                <w:bCs/>
                <w:sz w:val="24"/>
                <w:szCs w:val="24"/>
                <w:lang w:eastAsia="ru-RU"/>
              </w:rPr>
            </w:pPr>
          </w:p>
        </w:tc>
        <w:tc>
          <w:tcPr>
            <w:tcW w:w="220" w:type="pct"/>
          </w:tcPr>
          <w:p w14:paraId="6A90777D" w14:textId="77777777" w:rsidR="002023AF" w:rsidRPr="005A239B" w:rsidRDefault="002023AF" w:rsidP="002023AF">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4344E59B" w14:textId="77777777" w:rsidR="002023AF" w:rsidRPr="005A239B" w:rsidRDefault="002023AF" w:rsidP="002023AF">
            <w:pPr>
              <w:jc w:val="center"/>
              <w:rPr>
                <w:rFonts w:ascii="Times New Roman" w:eastAsia="Times New Roman" w:hAnsi="Times New Roman" w:cs="Times New Roman"/>
                <w:b/>
                <w:bCs/>
                <w:sz w:val="24"/>
                <w:szCs w:val="24"/>
                <w:lang w:eastAsia="ru-RU"/>
              </w:rPr>
            </w:pPr>
          </w:p>
        </w:tc>
        <w:tc>
          <w:tcPr>
            <w:tcW w:w="365" w:type="pct"/>
            <w:shd w:val="clear" w:color="auto" w:fill="D9D9D9" w:themeFill="background1" w:themeFillShade="D9"/>
          </w:tcPr>
          <w:p w14:paraId="45293410" w14:textId="77777777" w:rsidR="002023AF" w:rsidRPr="005A239B" w:rsidRDefault="002023AF" w:rsidP="002023AF">
            <w:pPr>
              <w:jc w:val="center"/>
              <w:rPr>
                <w:rFonts w:ascii="Times New Roman" w:eastAsia="Times New Roman" w:hAnsi="Times New Roman" w:cs="Times New Roman"/>
                <w:b/>
                <w:bCs/>
                <w:sz w:val="24"/>
                <w:szCs w:val="24"/>
                <w:lang w:eastAsia="ru-RU"/>
              </w:rPr>
            </w:pPr>
          </w:p>
        </w:tc>
      </w:tr>
      <w:tr w:rsidR="002023AF" w:rsidRPr="005A239B" w14:paraId="69DA0A53" w14:textId="77777777" w:rsidTr="00BD2830">
        <w:trPr>
          <w:trHeight w:val="314"/>
        </w:trPr>
        <w:tc>
          <w:tcPr>
            <w:tcW w:w="514" w:type="pct"/>
            <w:vMerge/>
          </w:tcPr>
          <w:p w14:paraId="7E633F32" w14:textId="77777777" w:rsidR="002023AF" w:rsidRPr="005A239B" w:rsidRDefault="002023AF" w:rsidP="002023AF">
            <w:pPr>
              <w:rPr>
                <w:rFonts w:ascii="Times New Roman" w:eastAsia="Times New Roman" w:hAnsi="Times New Roman" w:cs="Times New Roman"/>
                <w:bCs/>
                <w:sz w:val="24"/>
                <w:szCs w:val="24"/>
                <w:lang w:eastAsia="ru-RU"/>
              </w:rPr>
            </w:pPr>
          </w:p>
        </w:tc>
        <w:tc>
          <w:tcPr>
            <w:tcW w:w="1766" w:type="pct"/>
          </w:tcPr>
          <w:p w14:paraId="407C5EBF" w14:textId="77777777" w:rsidR="002023AF" w:rsidRPr="005A239B" w:rsidRDefault="002023AF" w:rsidP="002023AF">
            <w:pPr>
              <w:rPr>
                <w:rFonts w:ascii="Times New Roman" w:eastAsia="Times New Roman" w:hAnsi="Times New Roman" w:cs="Times New Roman"/>
                <w:bCs/>
                <w:sz w:val="24"/>
                <w:szCs w:val="24"/>
                <w:lang w:eastAsia="ru-RU"/>
              </w:rPr>
            </w:pPr>
            <w:r w:rsidRPr="005A239B">
              <w:rPr>
                <w:rFonts w:ascii="Times New Roman" w:eastAsia="Times New Roman" w:hAnsi="Times New Roman" w:cs="Times New Roman"/>
                <w:bCs/>
                <w:sz w:val="24"/>
                <w:szCs w:val="24"/>
                <w:lang w:eastAsia="ru-RU"/>
              </w:rPr>
              <w:t>Учебная практика</w:t>
            </w:r>
          </w:p>
        </w:tc>
        <w:tc>
          <w:tcPr>
            <w:tcW w:w="368" w:type="pct"/>
            <w:vAlign w:val="center"/>
          </w:tcPr>
          <w:p w14:paraId="7E4B8958" w14:textId="6EEE0CC3" w:rsidR="002023AF" w:rsidRPr="005A239B" w:rsidRDefault="002023AF" w:rsidP="002023AF">
            <w:pPr>
              <w:jc w:val="center"/>
              <w:rPr>
                <w:rFonts w:ascii="Times New Roman" w:eastAsia="Times New Roman" w:hAnsi="Times New Roman" w:cs="Times New Roman"/>
                <w:b/>
                <w:bCs/>
                <w:sz w:val="24"/>
                <w:szCs w:val="24"/>
                <w:lang w:eastAsia="ru-RU"/>
              </w:rPr>
            </w:pPr>
            <w:r w:rsidRPr="00B549B4">
              <w:rPr>
                <w:rFonts w:ascii="Times New Roman" w:hAnsi="Times New Roman"/>
                <w:bCs/>
                <w:color w:val="000000"/>
              </w:rPr>
              <w:t>36</w:t>
            </w:r>
          </w:p>
        </w:tc>
        <w:tc>
          <w:tcPr>
            <w:tcW w:w="368" w:type="pct"/>
            <w:vAlign w:val="center"/>
          </w:tcPr>
          <w:p w14:paraId="32E0EB82" w14:textId="3D6C7DAA" w:rsidR="002023AF" w:rsidRPr="005A239B" w:rsidRDefault="002023AF" w:rsidP="002023AF">
            <w:pPr>
              <w:jc w:val="center"/>
              <w:rPr>
                <w:rFonts w:ascii="Times New Roman" w:eastAsia="Times New Roman" w:hAnsi="Times New Roman" w:cs="Times New Roman"/>
                <w:b/>
                <w:sz w:val="24"/>
                <w:szCs w:val="24"/>
                <w:lang w:eastAsia="ru-RU"/>
              </w:rPr>
            </w:pPr>
            <w:r w:rsidRPr="00B549B4">
              <w:rPr>
                <w:rFonts w:ascii="Times New Roman" w:hAnsi="Times New Roman"/>
                <w:color w:val="000000"/>
              </w:rPr>
              <w:t>36</w:t>
            </w:r>
          </w:p>
        </w:tc>
        <w:tc>
          <w:tcPr>
            <w:tcW w:w="368" w:type="pct"/>
            <w:shd w:val="clear" w:color="auto" w:fill="D9D9D9" w:themeFill="background1" w:themeFillShade="D9"/>
          </w:tcPr>
          <w:p w14:paraId="79B79B7C" w14:textId="77777777" w:rsidR="002023AF" w:rsidRPr="005A239B" w:rsidRDefault="002023AF" w:rsidP="002023AF">
            <w:pPr>
              <w:jc w:val="center"/>
              <w:rPr>
                <w:rFonts w:ascii="Times New Roman" w:eastAsia="Times New Roman" w:hAnsi="Times New Roman" w:cs="Times New Roman"/>
                <w:b/>
                <w:bCs/>
                <w:sz w:val="24"/>
                <w:szCs w:val="24"/>
                <w:lang w:eastAsia="ru-RU"/>
              </w:rPr>
            </w:pPr>
          </w:p>
        </w:tc>
        <w:tc>
          <w:tcPr>
            <w:tcW w:w="883" w:type="pct"/>
            <w:gridSpan w:val="3"/>
            <w:shd w:val="clear" w:color="auto" w:fill="auto"/>
          </w:tcPr>
          <w:p w14:paraId="13D4EC45" w14:textId="77777777" w:rsidR="002023AF" w:rsidRPr="005A239B" w:rsidRDefault="002023AF" w:rsidP="002023AF">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6A78CF3B" w14:textId="690752E9" w:rsidR="002023AF" w:rsidRPr="002023AF" w:rsidRDefault="002023AF" w:rsidP="002023AF">
            <w:pPr>
              <w:jc w:val="center"/>
              <w:rPr>
                <w:rFonts w:ascii="Times New Roman" w:eastAsia="Times New Roman" w:hAnsi="Times New Roman" w:cs="Times New Roman"/>
                <w:sz w:val="24"/>
                <w:szCs w:val="24"/>
                <w:lang w:eastAsia="ru-RU"/>
              </w:rPr>
            </w:pPr>
            <w:r w:rsidRPr="002023AF">
              <w:rPr>
                <w:rFonts w:ascii="Times New Roman" w:eastAsia="Times New Roman" w:hAnsi="Times New Roman" w:cs="Times New Roman"/>
                <w:sz w:val="24"/>
                <w:szCs w:val="24"/>
                <w:lang w:eastAsia="ru-RU"/>
              </w:rPr>
              <w:t>36</w:t>
            </w:r>
          </w:p>
        </w:tc>
        <w:tc>
          <w:tcPr>
            <w:tcW w:w="365" w:type="pct"/>
            <w:shd w:val="clear" w:color="auto" w:fill="D9D9D9" w:themeFill="background1" w:themeFillShade="D9"/>
          </w:tcPr>
          <w:p w14:paraId="37B3052B" w14:textId="77777777" w:rsidR="002023AF" w:rsidRPr="002023AF" w:rsidRDefault="002023AF" w:rsidP="002023AF">
            <w:pPr>
              <w:jc w:val="center"/>
              <w:rPr>
                <w:rFonts w:ascii="Times New Roman" w:eastAsia="Times New Roman" w:hAnsi="Times New Roman" w:cs="Times New Roman"/>
                <w:sz w:val="24"/>
                <w:szCs w:val="24"/>
                <w:lang w:eastAsia="ru-RU"/>
              </w:rPr>
            </w:pPr>
          </w:p>
        </w:tc>
      </w:tr>
      <w:tr w:rsidR="002023AF" w:rsidRPr="005A239B" w14:paraId="4B63BF66" w14:textId="77777777" w:rsidTr="00BD2830">
        <w:trPr>
          <w:trHeight w:val="314"/>
        </w:trPr>
        <w:tc>
          <w:tcPr>
            <w:tcW w:w="514" w:type="pct"/>
            <w:vMerge/>
          </w:tcPr>
          <w:p w14:paraId="6CCB0BD5" w14:textId="77777777" w:rsidR="002023AF" w:rsidRPr="005A239B" w:rsidRDefault="002023AF" w:rsidP="002023AF">
            <w:pPr>
              <w:rPr>
                <w:rFonts w:ascii="Times New Roman" w:eastAsia="Times New Roman" w:hAnsi="Times New Roman" w:cs="Times New Roman"/>
                <w:sz w:val="24"/>
                <w:szCs w:val="24"/>
                <w:lang w:eastAsia="ru-RU"/>
              </w:rPr>
            </w:pPr>
          </w:p>
        </w:tc>
        <w:tc>
          <w:tcPr>
            <w:tcW w:w="1766" w:type="pct"/>
          </w:tcPr>
          <w:p w14:paraId="4491E9FB" w14:textId="77777777" w:rsidR="002023AF" w:rsidRPr="005A239B" w:rsidRDefault="002023AF" w:rsidP="002023AF">
            <w:pPr>
              <w:rPr>
                <w:rFonts w:ascii="Times New Roman" w:eastAsia="Times New Roman" w:hAnsi="Times New Roman" w:cs="Times New Roman"/>
                <w:b/>
                <w:bCs/>
                <w:sz w:val="24"/>
                <w:szCs w:val="24"/>
                <w:u w:val="single"/>
                <w:lang w:eastAsia="ru-RU"/>
              </w:rPr>
            </w:pPr>
            <w:r w:rsidRPr="005A239B">
              <w:rPr>
                <w:rFonts w:ascii="Times New Roman" w:eastAsia="Times New Roman" w:hAnsi="Times New Roman" w:cs="Times New Roman"/>
                <w:sz w:val="24"/>
                <w:szCs w:val="24"/>
                <w:lang w:eastAsia="ru-RU"/>
              </w:rPr>
              <w:t>Производственная практика</w:t>
            </w:r>
          </w:p>
        </w:tc>
        <w:tc>
          <w:tcPr>
            <w:tcW w:w="368" w:type="pct"/>
            <w:vAlign w:val="center"/>
          </w:tcPr>
          <w:p w14:paraId="2CCA28E9" w14:textId="061DC119" w:rsidR="002023AF" w:rsidRPr="005A239B" w:rsidRDefault="002023AF" w:rsidP="002023AF">
            <w:pPr>
              <w:jc w:val="center"/>
              <w:rPr>
                <w:rFonts w:ascii="Times New Roman" w:eastAsia="Times New Roman" w:hAnsi="Times New Roman" w:cs="Times New Roman"/>
                <w:b/>
                <w:bCs/>
                <w:sz w:val="24"/>
                <w:szCs w:val="24"/>
                <w:lang w:eastAsia="ru-RU"/>
              </w:rPr>
            </w:pPr>
            <w:r w:rsidRPr="00B549B4">
              <w:rPr>
                <w:rFonts w:ascii="Times New Roman" w:hAnsi="Times New Roman"/>
                <w:bCs/>
                <w:color w:val="000000"/>
              </w:rPr>
              <w:t>144</w:t>
            </w:r>
          </w:p>
        </w:tc>
        <w:tc>
          <w:tcPr>
            <w:tcW w:w="368" w:type="pct"/>
            <w:vAlign w:val="center"/>
          </w:tcPr>
          <w:p w14:paraId="62904D9B" w14:textId="3E85837F" w:rsidR="002023AF" w:rsidRPr="005A239B" w:rsidRDefault="002023AF" w:rsidP="002023AF">
            <w:pPr>
              <w:jc w:val="center"/>
              <w:rPr>
                <w:rFonts w:ascii="Times New Roman" w:eastAsia="Times New Roman" w:hAnsi="Times New Roman" w:cs="Times New Roman"/>
                <w:b/>
                <w:sz w:val="24"/>
                <w:szCs w:val="24"/>
                <w:lang w:eastAsia="ru-RU"/>
              </w:rPr>
            </w:pPr>
            <w:r w:rsidRPr="00B549B4">
              <w:rPr>
                <w:rFonts w:ascii="Times New Roman" w:hAnsi="Times New Roman"/>
                <w:color w:val="000000"/>
              </w:rPr>
              <w:t>144</w:t>
            </w:r>
          </w:p>
        </w:tc>
        <w:tc>
          <w:tcPr>
            <w:tcW w:w="368" w:type="pct"/>
            <w:shd w:val="clear" w:color="auto" w:fill="D9D9D9" w:themeFill="background1" w:themeFillShade="D9"/>
          </w:tcPr>
          <w:p w14:paraId="54FE20C7" w14:textId="77777777" w:rsidR="002023AF" w:rsidRPr="005A239B" w:rsidRDefault="002023AF" w:rsidP="002023AF">
            <w:pPr>
              <w:jc w:val="center"/>
              <w:rPr>
                <w:rFonts w:ascii="Times New Roman" w:eastAsia="Times New Roman" w:hAnsi="Times New Roman" w:cs="Times New Roman"/>
                <w:b/>
                <w:bCs/>
                <w:sz w:val="24"/>
                <w:szCs w:val="24"/>
                <w:lang w:eastAsia="ru-RU"/>
              </w:rPr>
            </w:pPr>
          </w:p>
        </w:tc>
        <w:tc>
          <w:tcPr>
            <w:tcW w:w="883" w:type="pct"/>
            <w:gridSpan w:val="3"/>
            <w:shd w:val="clear" w:color="auto" w:fill="auto"/>
          </w:tcPr>
          <w:p w14:paraId="343C5A98" w14:textId="77777777" w:rsidR="002023AF" w:rsidRPr="005A239B" w:rsidRDefault="002023AF" w:rsidP="002023AF">
            <w:pPr>
              <w:jc w:val="center"/>
              <w:rPr>
                <w:rFonts w:ascii="Times New Roman" w:eastAsia="Times New Roman" w:hAnsi="Times New Roman" w:cs="Times New Roman"/>
                <w:b/>
                <w:bCs/>
                <w:sz w:val="24"/>
                <w:szCs w:val="24"/>
                <w:lang w:eastAsia="ru-RU"/>
              </w:rPr>
            </w:pPr>
          </w:p>
        </w:tc>
        <w:tc>
          <w:tcPr>
            <w:tcW w:w="368" w:type="pct"/>
            <w:shd w:val="clear" w:color="auto" w:fill="D9D9D9" w:themeFill="background1" w:themeFillShade="D9"/>
          </w:tcPr>
          <w:p w14:paraId="0A6C4D11" w14:textId="77777777" w:rsidR="002023AF" w:rsidRPr="002023AF" w:rsidRDefault="002023AF" w:rsidP="002023AF">
            <w:pPr>
              <w:jc w:val="center"/>
              <w:rPr>
                <w:rFonts w:ascii="Times New Roman" w:eastAsia="Times New Roman" w:hAnsi="Times New Roman" w:cs="Times New Roman"/>
                <w:sz w:val="24"/>
                <w:szCs w:val="24"/>
                <w:lang w:eastAsia="ru-RU"/>
              </w:rPr>
            </w:pPr>
          </w:p>
        </w:tc>
        <w:tc>
          <w:tcPr>
            <w:tcW w:w="365" w:type="pct"/>
            <w:shd w:val="clear" w:color="auto" w:fill="D9D9D9" w:themeFill="background1" w:themeFillShade="D9"/>
          </w:tcPr>
          <w:p w14:paraId="77D54277" w14:textId="0A9C0E44" w:rsidR="002023AF" w:rsidRPr="002023AF" w:rsidRDefault="002023AF" w:rsidP="002023AF">
            <w:pPr>
              <w:jc w:val="center"/>
              <w:rPr>
                <w:rFonts w:ascii="Times New Roman" w:eastAsia="Times New Roman" w:hAnsi="Times New Roman" w:cs="Times New Roman"/>
                <w:sz w:val="24"/>
                <w:szCs w:val="24"/>
                <w:lang w:eastAsia="ru-RU"/>
              </w:rPr>
            </w:pPr>
            <w:r w:rsidRPr="002023AF">
              <w:rPr>
                <w:rFonts w:ascii="Times New Roman" w:eastAsia="Times New Roman" w:hAnsi="Times New Roman" w:cs="Times New Roman"/>
                <w:sz w:val="24"/>
                <w:szCs w:val="24"/>
                <w:lang w:eastAsia="ru-RU"/>
              </w:rPr>
              <w:t>144</w:t>
            </w:r>
          </w:p>
        </w:tc>
      </w:tr>
      <w:tr w:rsidR="002023AF" w:rsidRPr="005A239B" w14:paraId="5C0FC0D7" w14:textId="77777777" w:rsidTr="00BD2830">
        <w:tc>
          <w:tcPr>
            <w:tcW w:w="514" w:type="pct"/>
          </w:tcPr>
          <w:p w14:paraId="4CB282BF" w14:textId="77777777" w:rsidR="002023AF" w:rsidRPr="005A239B" w:rsidRDefault="002023AF" w:rsidP="00BD2830">
            <w:pPr>
              <w:suppressAutoHyphens/>
              <w:rPr>
                <w:rFonts w:ascii="Times New Roman" w:eastAsia="Times New Roman" w:hAnsi="Times New Roman" w:cs="Times New Roman"/>
                <w:sz w:val="24"/>
                <w:szCs w:val="24"/>
                <w:lang w:eastAsia="ru-RU"/>
              </w:rPr>
            </w:pPr>
          </w:p>
        </w:tc>
        <w:tc>
          <w:tcPr>
            <w:tcW w:w="1766" w:type="pct"/>
          </w:tcPr>
          <w:p w14:paraId="774EB94B" w14:textId="77777777" w:rsidR="002023AF" w:rsidRPr="005A239B" w:rsidRDefault="002023AF" w:rsidP="00BD2830">
            <w:pPr>
              <w:suppressAutoHyphens/>
              <w:rPr>
                <w:rFonts w:ascii="Times New Roman" w:eastAsia="Times New Roman" w:hAnsi="Times New Roman" w:cs="Times New Roman"/>
                <w:sz w:val="24"/>
                <w:szCs w:val="24"/>
                <w:lang w:eastAsia="ru-RU"/>
              </w:rPr>
            </w:pPr>
            <w:r w:rsidRPr="005A239B">
              <w:rPr>
                <w:rFonts w:ascii="Times New Roman" w:eastAsia="Times New Roman" w:hAnsi="Times New Roman" w:cs="Times New Roman"/>
                <w:sz w:val="24"/>
                <w:szCs w:val="24"/>
                <w:lang w:eastAsia="ru-RU"/>
              </w:rPr>
              <w:t>Промежуточная аттестация</w:t>
            </w:r>
          </w:p>
        </w:tc>
        <w:tc>
          <w:tcPr>
            <w:tcW w:w="368" w:type="pct"/>
          </w:tcPr>
          <w:p w14:paraId="22275F45" w14:textId="77777777" w:rsidR="002023AF" w:rsidRPr="005A239B" w:rsidRDefault="002023AF" w:rsidP="00BD2830">
            <w:pPr>
              <w:suppressAutoHyphens/>
              <w:jc w:val="center"/>
              <w:rPr>
                <w:rFonts w:ascii="Times New Roman" w:eastAsia="Times New Roman" w:hAnsi="Times New Roman" w:cs="Times New Roman"/>
                <w:b/>
                <w:bCs/>
                <w:sz w:val="24"/>
                <w:szCs w:val="24"/>
                <w:lang w:eastAsia="ru-RU"/>
              </w:rPr>
            </w:pPr>
          </w:p>
        </w:tc>
        <w:tc>
          <w:tcPr>
            <w:tcW w:w="368" w:type="pct"/>
            <w:shd w:val="clear" w:color="auto" w:fill="auto"/>
          </w:tcPr>
          <w:p w14:paraId="5B7E98A1" w14:textId="77777777" w:rsidR="002023AF" w:rsidRPr="005A239B" w:rsidRDefault="002023AF" w:rsidP="00BD2830">
            <w:pPr>
              <w:jc w:val="center"/>
              <w:rPr>
                <w:rFonts w:ascii="Times New Roman" w:eastAsia="Times New Roman" w:hAnsi="Times New Roman" w:cs="Times New Roman"/>
                <w:b/>
                <w:sz w:val="24"/>
                <w:szCs w:val="24"/>
                <w:lang w:eastAsia="ru-RU"/>
              </w:rPr>
            </w:pPr>
          </w:p>
        </w:tc>
        <w:tc>
          <w:tcPr>
            <w:tcW w:w="368" w:type="pct"/>
            <w:shd w:val="clear" w:color="auto" w:fill="D9D9D9" w:themeFill="background1" w:themeFillShade="D9"/>
          </w:tcPr>
          <w:p w14:paraId="22B24C08" w14:textId="77777777" w:rsidR="002023AF" w:rsidRPr="005A239B" w:rsidRDefault="002023AF" w:rsidP="00BD2830">
            <w:pPr>
              <w:jc w:val="center"/>
              <w:rPr>
                <w:rFonts w:ascii="Times New Roman" w:eastAsia="Times New Roman" w:hAnsi="Times New Roman" w:cs="Times New Roman"/>
                <w:i/>
                <w:sz w:val="24"/>
                <w:szCs w:val="24"/>
                <w:lang w:eastAsia="ru-RU"/>
              </w:rPr>
            </w:pPr>
          </w:p>
        </w:tc>
        <w:tc>
          <w:tcPr>
            <w:tcW w:w="883" w:type="pct"/>
            <w:gridSpan w:val="3"/>
            <w:shd w:val="clear" w:color="auto" w:fill="auto"/>
          </w:tcPr>
          <w:p w14:paraId="2D1B85D5" w14:textId="77777777" w:rsidR="002023AF" w:rsidRPr="005A239B" w:rsidRDefault="002023AF" w:rsidP="00BD2830">
            <w:pPr>
              <w:jc w:val="center"/>
              <w:rPr>
                <w:rFonts w:ascii="Times New Roman" w:eastAsia="Times New Roman" w:hAnsi="Times New Roman" w:cs="Times New Roman"/>
                <w:i/>
                <w:sz w:val="24"/>
                <w:szCs w:val="24"/>
                <w:lang w:eastAsia="ru-RU"/>
              </w:rPr>
            </w:pPr>
          </w:p>
        </w:tc>
        <w:tc>
          <w:tcPr>
            <w:tcW w:w="368" w:type="pct"/>
            <w:shd w:val="clear" w:color="auto" w:fill="D9D9D9" w:themeFill="background1" w:themeFillShade="D9"/>
          </w:tcPr>
          <w:p w14:paraId="13E9F554" w14:textId="77777777" w:rsidR="002023AF" w:rsidRPr="005A239B" w:rsidRDefault="002023AF" w:rsidP="00BD2830">
            <w:pPr>
              <w:jc w:val="center"/>
              <w:rPr>
                <w:rFonts w:ascii="Times New Roman" w:eastAsia="Times New Roman" w:hAnsi="Times New Roman" w:cs="Times New Roman"/>
                <w:i/>
                <w:sz w:val="24"/>
                <w:szCs w:val="24"/>
                <w:lang w:eastAsia="ru-RU"/>
              </w:rPr>
            </w:pPr>
          </w:p>
        </w:tc>
        <w:tc>
          <w:tcPr>
            <w:tcW w:w="365" w:type="pct"/>
            <w:shd w:val="clear" w:color="auto" w:fill="D9D9D9" w:themeFill="background1" w:themeFillShade="D9"/>
          </w:tcPr>
          <w:p w14:paraId="11754CCB" w14:textId="77777777" w:rsidR="002023AF" w:rsidRPr="005A239B" w:rsidRDefault="002023AF" w:rsidP="00BD2830">
            <w:pPr>
              <w:jc w:val="center"/>
              <w:rPr>
                <w:rFonts w:ascii="Times New Roman" w:eastAsia="Times New Roman" w:hAnsi="Times New Roman" w:cs="Times New Roman"/>
                <w:i/>
                <w:sz w:val="24"/>
                <w:szCs w:val="24"/>
                <w:lang w:eastAsia="ru-RU"/>
              </w:rPr>
            </w:pPr>
          </w:p>
        </w:tc>
      </w:tr>
      <w:tr w:rsidR="002023AF" w:rsidRPr="005A239B" w14:paraId="720AF42A" w14:textId="77777777" w:rsidTr="00BD2830">
        <w:trPr>
          <w:trHeight w:val="217"/>
        </w:trPr>
        <w:tc>
          <w:tcPr>
            <w:tcW w:w="514" w:type="pct"/>
          </w:tcPr>
          <w:p w14:paraId="6365E1AD" w14:textId="77777777" w:rsidR="002023AF" w:rsidRPr="005A239B" w:rsidRDefault="002023AF" w:rsidP="002023AF">
            <w:pPr>
              <w:rPr>
                <w:rFonts w:ascii="Times New Roman" w:eastAsia="Times New Roman" w:hAnsi="Times New Roman" w:cs="Times New Roman"/>
                <w:b/>
                <w:i/>
                <w:sz w:val="24"/>
                <w:szCs w:val="24"/>
                <w:lang w:eastAsia="ru-RU"/>
              </w:rPr>
            </w:pPr>
          </w:p>
        </w:tc>
        <w:tc>
          <w:tcPr>
            <w:tcW w:w="1766" w:type="pct"/>
          </w:tcPr>
          <w:p w14:paraId="568FA76D" w14:textId="77777777" w:rsidR="002023AF" w:rsidRPr="005A239B" w:rsidRDefault="002023AF" w:rsidP="002023AF">
            <w:pPr>
              <w:rPr>
                <w:rFonts w:ascii="Times New Roman" w:eastAsia="Times New Roman" w:hAnsi="Times New Roman" w:cs="Times New Roman"/>
                <w:b/>
                <w:iCs/>
                <w:sz w:val="24"/>
                <w:szCs w:val="24"/>
                <w:lang w:eastAsia="ru-RU"/>
              </w:rPr>
            </w:pPr>
            <w:r w:rsidRPr="005A239B">
              <w:rPr>
                <w:rFonts w:ascii="Times New Roman" w:eastAsia="Times New Roman" w:hAnsi="Times New Roman" w:cs="Times New Roman"/>
                <w:b/>
                <w:iCs/>
                <w:sz w:val="24"/>
                <w:szCs w:val="24"/>
                <w:lang w:eastAsia="ru-RU"/>
              </w:rPr>
              <w:t xml:space="preserve">Всего: </w:t>
            </w:r>
          </w:p>
        </w:tc>
        <w:tc>
          <w:tcPr>
            <w:tcW w:w="368" w:type="pct"/>
            <w:vAlign w:val="center"/>
          </w:tcPr>
          <w:p w14:paraId="6016EAEB" w14:textId="05935965" w:rsidR="002023AF" w:rsidRPr="005A239B" w:rsidRDefault="002023AF" w:rsidP="002023AF">
            <w:pPr>
              <w:jc w:val="center"/>
              <w:rPr>
                <w:rFonts w:ascii="Times New Roman" w:eastAsia="Times New Roman" w:hAnsi="Times New Roman" w:cs="Times New Roman"/>
                <w:b/>
                <w:i/>
                <w:iCs/>
                <w:sz w:val="24"/>
                <w:szCs w:val="24"/>
                <w:lang w:eastAsia="ru-RU"/>
              </w:rPr>
            </w:pPr>
            <w:r w:rsidRPr="00B549B4">
              <w:rPr>
                <w:rFonts w:ascii="Times New Roman" w:hAnsi="Times New Roman"/>
                <w:b/>
                <w:bCs/>
                <w:color w:val="000000"/>
              </w:rPr>
              <w:t>396</w:t>
            </w:r>
          </w:p>
        </w:tc>
        <w:tc>
          <w:tcPr>
            <w:tcW w:w="368" w:type="pct"/>
            <w:vAlign w:val="center"/>
          </w:tcPr>
          <w:p w14:paraId="6A3F2FE8" w14:textId="00D92C25" w:rsidR="002023AF" w:rsidRPr="005A239B" w:rsidRDefault="002023AF" w:rsidP="002023AF">
            <w:pPr>
              <w:jc w:val="center"/>
              <w:rPr>
                <w:rFonts w:ascii="Times New Roman" w:eastAsia="Times New Roman" w:hAnsi="Times New Roman" w:cs="Times New Roman"/>
                <w:b/>
                <w:sz w:val="24"/>
                <w:szCs w:val="24"/>
                <w:lang w:eastAsia="ru-RU"/>
              </w:rPr>
            </w:pPr>
            <w:r w:rsidRPr="00B549B4">
              <w:rPr>
                <w:rFonts w:ascii="Times New Roman" w:hAnsi="Times New Roman"/>
                <w:b/>
                <w:color w:val="000000"/>
              </w:rPr>
              <w:t>234</w:t>
            </w:r>
          </w:p>
        </w:tc>
        <w:tc>
          <w:tcPr>
            <w:tcW w:w="368" w:type="pct"/>
            <w:shd w:val="clear" w:color="auto" w:fill="D9D9D9" w:themeFill="background1" w:themeFillShade="D9"/>
            <w:vAlign w:val="center"/>
          </w:tcPr>
          <w:p w14:paraId="151DBEC3" w14:textId="267F409D" w:rsidR="002023AF" w:rsidRPr="005A239B" w:rsidRDefault="002023AF" w:rsidP="002023AF">
            <w:pPr>
              <w:jc w:val="center"/>
              <w:rPr>
                <w:rFonts w:ascii="Times New Roman" w:eastAsia="Times New Roman" w:hAnsi="Times New Roman" w:cs="Times New Roman"/>
                <w:b/>
                <w:i/>
                <w:sz w:val="24"/>
                <w:szCs w:val="24"/>
                <w:lang w:eastAsia="ru-RU"/>
              </w:rPr>
            </w:pPr>
            <w:r>
              <w:rPr>
                <w:rFonts w:ascii="Times New Roman" w:hAnsi="Times New Roman"/>
                <w:b/>
                <w:color w:val="000000"/>
              </w:rPr>
              <w:t>216</w:t>
            </w:r>
          </w:p>
        </w:tc>
        <w:tc>
          <w:tcPr>
            <w:tcW w:w="369" w:type="pct"/>
          </w:tcPr>
          <w:p w14:paraId="312BEC66" w14:textId="016DFED6" w:rsidR="002023AF" w:rsidRPr="002023AF" w:rsidRDefault="002023AF" w:rsidP="002023AF">
            <w:pPr>
              <w:jc w:val="center"/>
              <w:rPr>
                <w:rFonts w:ascii="Times New Roman" w:eastAsia="Times New Roman" w:hAnsi="Times New Roman" w:cs="Times New Roman"/>
                <w:b/>
                <w:iCs/>
                <w:sz w:val="24"/>
                <w:szCs w:val="24"/>
                <w:lang w:eastAsia="ru-RU"/>
              </w:rPr>
            </w:pPr>
            <w:r w:rsidRPr="002023AF">
              <w:rPr>
                <w:rFonts w:ascii="Times New Roman" w:eastAsia="Times New Roman" w:hAnsi="Times New Roman" w:cs="Times New Roman"/>
                <w:b/>
                <w:iCs/>
                <w:sz w:val="24"/>
                <w:szCs w:val="24"/>
                <w:lang w:eastAsia="ru-RU"/>
              </w:rPr>
              <w:t>54</w:t>
            </w:r>
          </w:p>
        </w:tc>
        <w:tc>
          <w:tcPr>
            <w:tcW w:w="294" w:type="pct"/>
          </w:tcPr>
          <w:p w14:paraId="7D18C950" w14:textId="77777777" w:rsidR="002023AF" w:rsidRPr="005A239B" w:rsidRDefault="002023AF" w:rsidP="002023AF">
            <w:pPr>
              <w:jc w:val="center"/>
              <w:rPr>
                <w:rFonts w:ascii="Times New Roman" w:eastAsia="Times New Roman" w:hAnsi="Times New Roman" w:cs="Times New Roman"/>
                <w:b/>
                <w:i/>
                <w:sz w:val="24"/>
                <w:szCs w:val="24"/>
                <w:lang w:eastAsia="ru-RU"/>
              </w:rPr>
            </w:pPr>
          </w:p>
        </w:tc>
        <w:tc>
          <w:tcPr>
            <w:tcW w:w="220" w:type="pct"/>
          </w:tcPr>
          <w:p w14:paraId="3AEFEE1C" w14:textId="77777777" w:rsidR="002023AF" w:rsidRPr="005A239B" w:rsidRDefault="002023AF" w:rsidP="002023AF">
            <w:pPr>
              <w:jc w:val="center"/>
              <w:rPr>
                <w:rFonts w:ascii="Times New Roman" w:eastAsia="Times New Roman" w:hAnsi="Times New Roman" w:cs="Times New Roman"/>
                <w:b/>
                <w:i/>
                <w:sz w:val="24"/>
                <w:szCs w:val="24"/>
                <w:lang w:eastAsia="ru-RU"/>
              </w:rPr>
            </w:pPr>
          </w:p>
        </w:tc>
        <w:tc>
          <w:tcPr>
            <w:tcW w:w="368" w:type="pct"/>
            <w:shd w:val="clear" w:color="auto" w:fill="D9D9D9" w:themeFill="background1" w:themeFillShade="D9"/>
          </w:tcPr>
          <w:p w14:paraId="218E7F51" w14:textId="206D5D6E" w:rsidR="002023AF" w:rsidRPr="005A239B" w:rsidRDefault="002023AF" w:rsidP="002023AF">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36</w:t>
            </w:r>
          </w:p>
        </w:tc>
        <w:tc>
          <w:tcPr>
            <w:tcW w:w="365" w:type="pct"/>
            <w:shd w:val="clear" w:color="auto" w:fill="D9D9D9" w:themeFill="background1" w:themeFillShade="D9"/>
          </w:tcPr>
          <w:p w14:paraId="72B7036A" w14:textId="7EEAEA04" w:rsidR="002023AF" w:rsidRPr="005A239B" w:rsidRDefault="002023AF" w:rsidP="002023AF">
            <w:pPr>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144</w:t>
            </w:r>
          </w:p>
        </w:tc>
      </w:tr>
    </w:tbl>
    <w:p w14:paraId="2945D670" w14:textId="210A337F" w:rsidR="002023AF" w:rsidRDefault="002023AF" w:rsidP="002023AF">
      <w:pPr>
        <w:spacing w:after="200" w:line="276" w:lineRule="auto"/>
        <w:rPr>
          <w:rFonts w:ascii="Times New Roman" w:eastAsia="Times New Roman" w:hAnsi="Times New Roman" w:cs="Times New Roman"/>
          <w:b/>
          <w:i/>
          <w:color w:val="0070C0"/>
          <w:sz w:val="24"/>
          <w:szCs w:val="24"/>
          <w:lang w:eastAsia="ru-RU"/>
        </w:rPr>
      </w:pPr>
    </w:p>
    <w:p w14:paraId="1F666408" w14:textId="36185907" w:rsidR="00722EBE" w:rsidRDefault="00722EBE" w:rsidP="002023AF">
      <w:pPr>
        <w:spacing w:after="200" w:line="276" w:lineRule="auto"/>
        <w:rPr>
          <w:rFonts w:ascii="Times New Roman" w:eastAsia="Times New Roman" w:hAnsi="Times New Roman" w:cs="Times New Roman"/>
          <w:b/>
          <w:i/>
          <w:color w:val="0070C0"/>
          <w:sz w:val="24"/>
          <w:szCs w:val="24"/>
          <w:lang w:eastAsia="ru-RU"/>
        </w:rPr>
      </w:pPr>
    </w:p>
    <w:p w14:paraId="5F1C3E61" w14:textId="77777777" w:rsidR="00722EBE" w:rsidRPr="005A239B" w:rsidRDefault="00722EBE" w:rsidP="002023AF">
      <w:pPr>
        <w:spacing w:after="200" w:line="276" w:lineRule="auto"/>
        <w:rPr>
          <w:rFonts w:ascii="Times New Roman" w:eastAsia="Times New Roman" w:hAnsi="Times New Roman" w:cs="Times New Roman"/>
          <w:b/>
          <w:i/>
          <w:color w:val="0070C0"/>
          <w:sz w:val="24"/>
          <w:szCs w:val="24"/>
          <w:lang w:eastAsia="ru-RU"/>
        </w:rPr>
      </w:pPr>
    </w:p>
    <w:p w14:paraId="77403ECE" w14:textId="60DD6942" w:rsidR="002023AF" w:rsidRDefault="002023AF" w:rsidP="002023AF">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W w:w="500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83"/>
        <w:gridCol w:w="10"/>
        <w:gridCol w:w="7835"/>
      </w:tblGrid>
      <w:tr w:rsidR="00E93F3C" w:rsidRPr="000704C5" w14:paraId="379DBFD8" w14:textId="77777777" w:rsidTr="00E93F3C">
        <w:trPr>
          <w:trHeight w:val="1204"/>
        </w:trPr>
        <w:tc>
          <w:tcPr>
            <w:tcW w:w="926" w:type="pct"/>
            <w:vAlign w:val="center"/>
          </w:tcPr>
          <w:p w14:paraId="20E2A4F0" w14:textId="77777777" w:rsidR="00E93F3C" w:rsidRPr="000704C5" w:rsidRDefault="00E93F3C" w:rsidP="00F65FF5">
            <w:pPr>
              <w:jc w:val="center"/>
              <w:rPr>
                <w:rFonts w:ascii="Times New Roman" w:eastAsia="Calibri" w:hAnsi="Times New Roman" w:cs="Times New Roman"/>
                <w:b/>
                <w:sz w:val="24"/>
                <w:szCs w:val="24"/>
                <w:lang w:eastAsia="ru-RU"/>
              </w:rPr>
            </w:pPr>
            <w:r w:rsidRPr="00C13371">
              <w:rPr>
                <w:rFonts w:ascii="Times New Roman" w:eastAsia="Times New Roman" w:hAnsi="Times New Roman" w:cs="Times New Roman"/>
                <w:b/>
                <w:bCs/>
                <w:lang w:eastAsia="ru-RU"/>
              </w:rPr>
              <w:t>Наименование разделов и тем</w:t>
            </w:r>
          </w:p>
        </w:tc>
        <w:tc>
          <w:tcPr>
            <w:tcW w:w="4074" w:type="pct"/>
            <w:gridSpan w:val="2"/>
            <w:vAlign w:val="center"/>
          </w:tcPr>
          <w:p w14:paraId="31DE48DB" w14:textId="77777777" w:rsidR="00E93F3C" w:rsidRPr="000704C5" w:rsidRDefault="00E93F3C" w:rsidP="00F65FF5">
            <w:pPr>
              <w:suppressAutoHyphens/>
              <w:jc w:val="center"/>
              <w:rPr>
                <w:rFonts w:ascii="Times New Roman" w:eastAsia="Calibri" w:hAnsi="Times New Roman" w:cs="Times New Roman"/>
                <w:b/>
                <w:sz w:val="24"/>
                <w:szCs w:val="24"/>
                <w:lang w:eastAsia="ru-RU"/>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E93F3C" w:rsidRPr="000704C5" w14:paraId="4F21E07F" w14:textId="77777777" w:rsidTr="00E93F3C">
        <w:tc>
          <w:tcPr>
            <w:tcW w:w="5000" w:type="pct"/>
            <w:gridSpan w:val="3"/>
          </w:tcPr>
          <w:p w14:paraId="39D5837B" w14:textId="77777777" w:rsidR="00E93F3C" w:rsidRPr="000704C5" w:rsidRDefault="00E93F3C" w:rsidP="00F65FF5">
            <w:pPr>
              <w:rPr>
                <w:rFonts w:ascii="Times New Roman" w:eastAsia="Calibri" w:hAnsi="Times New Roman" w:cs="Times New Roman"/>
                <w:b/>
                <w:sz w:val="24"/>
                <w:szCs w:val="24"/>
                <w:lang w:eastAsia="ru-RU"/>
              </w:rPr>
            </w:pPr>
            <w:r w:rsidRPr="000704C5">
              <w:rPr>
                <w:rFonts w:ascii="Times New Roman" w:eastAsia="Calibri" w:hAnsi="Times New Roman" w:cs="Times New Roman"/>
                <w:b/>
                <w:bCs/>
                <w:sz w:val="24"/>
                <w:szCs w:val="24"/>
                <w:lang w:eastAsia="ru-RU"/>
              </w:rPr>
              <w:t>Раздел 1</w:t>
            </w:r>
            <w:r>
              <w:rPr>
                <w:rFonts w:ascii="Times New Roman" w:eastAsia="Calibri" w:hAnsi="Times New Roman" w:cs="Times New Roman"/>
                <w:b/>
                <w:bCs/>
                <w:sz w:val="24"/>
                <w:szCs w:val="24"/>
                <w:lang w:eastAsia="ru-RU"/>
              </w:rPr>
              <w:t>.</w:t>
            </w:r>
            <w:r w:rsidRPr="000704C5">
              <w:rPr>
                <w:rFonts w:ascii="Times New Roman" w:eastAsia="Calibri" w:hAnsi="Times New Roman" w:cs="Times New Roman"/>
                <w:b/>
                <w:bCs/>
                <w:sz w:val="24"/>
                <w:szCs w:val="24"/>
                <w:lang w:eastAsia="ru-RU"/>
              </w:rPr>
              <w:t xml:space="preserve"> </w:t>
            </w:r>
            <w:r w:rsidRPr="000704C5">
              <w:rPr>
                <w:rFonts w:ascii="Times New Roman" w:eastAsia="Calibri" w:hAnsi="Times New Roman" w:cs="Times New Roman"/>
                <w:b/>
                <w:sz w:val="24"/>
                <w:szCs w:val="24"/>
                <w:lang w:eastAsia="ru-RU"/>
              </w:rPr>
              <w:t>Система управления охраной труда в горной организации</w:t>
            </w:r>
            <w:r>
              <w:rPr>
                <w:rFonts w:ascii="Times New Roman" w:eastAsia="Calibri" w:hAnsi="Times New Roman" w:cs="Times New Roman"/>
                <w:b/>
                <w:sz w:val="24"/>
                <w:szCs w:val="24"/>
                <w:lang w:eastAsia="ru-RU"/>
              </w:rPr>
              <w:t xml:space="preserve">   78 ак.ч.</w:t>
            </w:r>
          </w:p>
        </w:tc>
      </w:tr>
      <w:tr w:rsidR="00E93F3C" w:rsidRPr="000704C5" w14:paraId="76005BA9" w14:textId="77777777" w:rsidTr="00E93F3C">
        <w:trPr>
          <w:trHeight w:val="20"/>
        </w:trPr>
        <w:tc>
          <w:tcPr>
            <w:tcW w:w="5000" w:type="pct"/>
            <w:gridSpan w:val="3"/>
          </w:tcPr>
          <w:p w14:paraId="61AE47AB" w14:textId="77777777" w:rsidR="00E93F3C" w:rsidRPr="000704C5" w:rsidRDefault="00E93F3C" w:rsidP="00F65FF5">
            <w:pPr>
              <w:rPr>
                <w:rFonts w:ascii="Times New Roman" w:eastAsia="Calibri" w:hAnsi="Times New Roman" w:cs="Times New Roman"/>
                <w:b/>
                <w:sz w:val="24"/>
                <w:szCs w:val="24"/>
                <w:lang w:eastAsia="ru-RU"/>
              </w:rPr>
            </w:pPr>
            <w:r w:rsidRPr="000704C5">
              <w:rPr>
                <w:rFonts w:ascii="Times New Roman" w:eastAsia="Calibri" w:hAnsi="Times New Roman" w:cs="Times New Roman"/>
                <w:b/>
                <w:bCs/>
                <w:sz w:val="24"/>
                <w:szCs w:val="24"/>
                <w:lang w:eastAsia="ru-RU"/>
              </w:rPr>
              <w:t xml:space="preserve">МДК 04.01. </w:t>
            </w:r>
            <w:r w:rsidRPr="000704C5">
              <w:rPr>
                <w:rFonts w:ascii="Times New Roman" w:eastAsia="Calibri" w:hAnsi="Times New Roman" w:cs="Times New Roman"/>
                <w:b/>
                <w:sz w:val="24"/>
                <w:szCs w:val="24"/>
                <w:lang w:eastAsia="ru-RU"/>
              </w:rPr>
              <w:t>Система управления охраной труда в горной организации</w:t>
            </w:r>
          </w:p>
        </w:tc>
      </w:tr>
      <w:tr w:rsidR="00E93F3C" w:rsidRPr="000704C5" w14:paraId="02B0E83C" w14:textId="77777777" w:rsidTr="00E93F3C">
        <w:trPr>
          <w:trHeight w:val="235"/>
        </w:trPr>
        <w:tc>
          <w:tcPr>
            <w:tcW w:w="926" w:type="pct"/>
            <w:vMerge w:val="restart"/>
          </w:tcPr>
          <w:p w14:paraId="06C95BDB" w14:textId="77777777" w:rsidR="00E93F3C" w:rsidRPr="000704C5" w:rsidRDefault="00E93F3C" w:rsidP="00F65FF5">
            <w:pPr>
              <w:rPr>
                <w:rFonts w:ascii="Times New Roman" w:eastAsia="Calibri" w:hAnsi="Times New Roman" w:cs="Times New Roman"/>
                <w:sz w:val="24"/>
                <w:szCs w:val="24"/>
                <w:lang w:eastAsia="ru-RU"/>
              </w:rPr>
            </w:pPr>
            <w:r w:rsidRPr="000704C5">
              <w:rPr>
                <w:rFonts w:ascii="Times New Roman" w:eastAsia="Calibri" w:hAnsi="Times New Roman" w:cs="Times New Roman"/>
                <w:b/>
                <w:bCs/>
                <w:sz w:val="24"/>
                <w:szCs w:val="24"/>
                <w:lang w:eastAsia="ru-RU"/>
              </w:rPr>
              <w:t>Тема 1.1.</w:t>
            </w:r>
            <w:r w:rsidRPr="000704C5">
              <w:rPr>
                <w:rFonts w:ascii="Times New Roman" w:eastAsia="Calibri" w:hAnsi="Times New Roman" w:cs="Times New Roman"/>
                <w:sz w:val="24"/>
                <w:szCs w:val="24"/>
                <w:lang w:eastAsia="ru-RU"/>
              </w:rPr>
              <w:t xml:space="preserve"> Правовые и организационные вопросы охраны труда</w:t>
            </w:r>
          </w:p>
          <w:p w14:paraId="75D5A4F7"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202691B7" w14:textId="77777777" w:rsidR="00E93F3C" w:rsidRPr="000704C5" w:rsidRDefault="00E93F3C" w:rsidP="00F65FF5">
            <w:pPr>
              <w:rPr>
                <w:rFonts w:ascii="Times New Roman" w:eastAsia="Calibri" w:hAnsi="Times New Roman" w:cs="Times New Roman"/>
                <w:b/>
                <w:sz w:val="24"/>
                <w:szCs w:val="24"/>
                <w:lang w:eastAsia="ru-RU"/>
              </w:rPr>
            </w:pPr>
            <w:r w:rsidRPr="000704C5">
              <w:rPr>
                <w:rFonts w:ascii="Times New Roman" w:eastAsia="Calibri" w:hAnsi="Times New Roman" w:cs="Times New Roman"/>
                <w:b/>
                <w:bCs/>
                <w:sz w:val="24"/>
                <w:szCs w:val="24"/>
                <w:lang w:eastAsia="ru-RU"/>
              </w:rPr>
              <w:t xml:space="preserve">Содержание </w:t>
            </w:r>
          </w:p>
        </w:tc>
      </w:tr>
      <w:tr w:rsidR="00E93F3C" w:rsidRPr="000704C5" w14:paraId="1E31C533" w14:textId="77777777" w:rsidTr="00E93F3C">
        <w:trPr>
          <w:trHeight w:val="1110"/>
        </w:trPr>
        <w:tc>
          <w:tcPr>
            <w:tcW w:w="926" w:type="pct"/>
            <w:vMerge/>
          </w:tcPr>
          <w:p w14:paraId="57C9F59A"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79DFEA70"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shd w:val="clear" w:color="auto" w:fill="FFFFFF"/>
                <w:lang w:eastAsia="ru-RU"/>
              </w:rPr>
              <w:t>Основные понятия в области ОТ. Законодательные акты и нормативные документы. Коллективный договор. Обязанности работника в области охраны труда. Права и гарантии права работника на труд.</w:t>
            </w:r>
          </w:p>
        </w:tc>
      </w:tr>
      <w:tr w:rsidR="00E93F3C" w:rsidRPr="000704C5" w14:paraId="3132ECAF" w14:textId="77777777" w:rsidTr="00E93F3C">
        <w:trPr>
          <w:trHeight w:val="555"/>
        </w:trPr>
        <w:tc>
          <w:tcPr>
            <w:tcW w:w="926" w:type="pct"/>
            <w:vMerge/>
          </w:tcPr>
          <w:p w14:paraId="7666E867"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64EE9E11" w14:textId="77777777" w:rsidR="00E93F3C" w:rsidRPr="000704C5" w:rsidRDefault="00E93F3C" w:rsidP="00F65FF5">
            <w:pPr>
              <w:jc w:val="both"/>
              <w:rPr>
                <w:rFonts w:ascii="Times New Roman" w:eastAsia="Calibri" w:hAnsi="Times New Roman" w:cs="Times New Roman"/>
                <w:sz w:val="24"/>
                <w:szCs w:val="24"/>
                <w:shd w:val="clear" w:color="auto" w:fill="FFFFFF"/>
                <w:lang w:eastAsia="ru-RU"/>
              </w:rPr>
            </w:pPr>
            <w:r w:rsidRPr="000704C5">
              <w:rPr>
                <w:rFonts w:ascii="Times New Roman" w:eastAsia="Calibri" w:hAnsi="Times New Roman" w:cs="Times New Roman"/>
                <w:sz w:val="24"/>
                <w:szCs w:val="24"/>
                <w:shd w:val="clear" w:color="auto" w:fill="FFFFFF"/>
                <w:lang w:eastAsia="ru-RU"/>
              </w:rPr>
              <w:t>Рабочее время и время отдыха. Правила внутреннего трудового распорядка. Ответственность за нарушение законодательства. Обязанности работодателя по обеспечению ОТ.</w:t>
            </w:r>
          </w:p>
        </w:tc>
      </w:tr>
      <w:tr w:rsidR="00E93F3C" w:rsidRPr="000704C5" w14:paraId="70D2F015" w14:textId="77777777" w:rsidTr="00E93F3C">
        <w:trPr>
          <w:trHeight w:val="555"/>
        </w:trPr>
        <w:tc>
          <w:tcPr>
            <w:tcW w:w="926" w:type="pct"/>
            <w:vMerge/>
          </w:tcPr>
          <w:p w14:paraId="09AECEBE"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123E0859" w14:textId="77777777" w:rsidR="00E93F3C" w:rsidRPr="000704C5" w:rsidRDefault="00E93F3C" w:rsidP="00F65FF5">
            <w:pPr>
              <w:jc w:val="both"/>
              <w:rPr>
                <w:rFonts w:ascii="Times New Roman" w:eastAsia="Calibri" w:hAnsi="Times New Roman" w:cs="Times New Roman"/>
                <w:sz w:val="24"/>
                <w:szCs w:val="24"/>
                <w:shd w:val="clear" w:color="auto" w:fill="FFFFFF"/>
                <w:lang w:eastAsia="ru-RU"/>
              </w:rPr>
            </w:pPr>
            <w:r w:rsidRPr="000704C5">
              <w:rPr>
                <w:rFonts w:ascii="Times New Roman" w:eastAsia="Calibri" w:hAnsi="Times New Roman" w:cs="Times New Roman"/>
                <w:sz w:val="24"/>
                <w:szCs w:val="24"/>
                <w:shd w:val="clear" w:color="auto" w:fill="FFFFFF"/>
                <w:lang w:eastAsia="ru-RU"/>
              </w:rPr>
              <w:t>Охрана труда женщин и молодежи. Компенсации за тяжелую работу и работу с вредными и опасными условиями труда. Медицинские осмотры работников.</w:t>
            </w:r>
          </w:p>
        </w:tc>
      </w:tr>
      <w:tr w:rsidR="00E93F3C" w:rsidRPr="000704C5" w14:paraId="0CFA57DB" w14:textId="77777777" w:rsidTr="00E93F3C">
        <w:trPr>
          <w:trHeight w:val="20"/>
        </w:trPr>
        <w:tc>
          <w:tcPr>
            <w:tcW w:w="926" w:type="pct"/>
            <w:vMerge w:val="restart"/>
          </w:tcPr>
          <w:p w14:paraId="675146D8" w14:textId="77777777" w:rsidR="00E93F3C" w:rsidRPr="000704C5" w:rsidRDefault="00E93F3C" w:rsidP="00F65FF5">
            <w:pPr>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shd w:val="clear" w:color="auto" w:fill="FFFFFF"/>
                <w:lang w:eastAsia="ru-RU"/>
              </w:rPr>
              <w:t>Тема1.2.</w:t>
            </w:r>
            <w:r w:rsidRPr="000704C5">
              <w:rPr>
                <w:rFonts w:ascii="Times New Roman" w:eastAsia="Calibri" w:hAnsi="Times New Roman" w:cs="Times New Roman"/>
                <w:sz w:val="24"/>
                <w:szCs w:val="24"/>
                <w:shd w:val="clear" w:color="auto" w:fill="FFFFFF"/>
                <w:lang w:eastAsia="ru-RU"/>
              </w:rPr>
              <w:t> Государственное регулирование ОТ. Управление ОТ в организации.</w:t>
            </w:r>
          </w:p>
        </w:tc>
        <w:tc>
          <w:tcPr>
            <w:tcW w:w="4074" w:type="pct"/>
            <w:gridSpan w:val="2"/>
          </w:tcPr>
          <w:p w14:paraId="3417B7FE" w14:textId="77777777" w:rsidR="00E93F3C" w:rsidRPr="000704C5" w:rsidRDefault="00E93F3C" w:rsidP="00F65FF5">
            <w:pPr>
              <w:suppressAutoHyphens/>
              <w:jc w:val="both"/>
              <w:rPr>
                <w:rFonts w:ascii="Times New Roman" w:eastAsia="Calibri" w:hAnsi="Times New Roman" w:cs="Times New Roman"/>
                <w:b/>
                <w:sz w:val="24"/>
                <w:szCs w:val="24"/>
                <w:lang w:eastAsia="ru-RU"/>
              </w:rPr>
            </w:pPr>
            <w:r w:rsidRPr="000704C5">
              <w:rPr>
                <w:rFonts w:ascii="Times New Roman" w:eastAsia="Calibri" w:hAnsi="Times New Roman" w:cs="Times New Roman"/>
                <w:b/>
                <w:bCs/>
                <w:sz w:val="24"/>
                <w:szCs w:val="24"/>
                <w:lang w:eastAsia="ru-RU"/>
              </w:rPr>
              <w:t>Содержание</w:t>
            </w:r>
          </w:p>
        </w:tc>
      </w:tr>
      <w:tr w:rsidR="00E93F3C" w:rsidRPr="000704C5" w14:paraId="6D269CBC" w14:textId="77777777" w:rsidTr="00E93F3C">
        <w:trPr>
          <w:trHeight w:val="1781"/>
        </w:trPr>
        <w:tc>
          <w:tcPr>
            <w:tcW w:w="926" w:type="pct"/>
            <w:vMerge/>
          </w:tcPr>
          <w:p w14:paraId="7B091218"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260822FF" w14:textId="77777777" w:rsidR="00E93F3C" w:rsidRPr="000704C5" w:rsidRDefault="00E93F3C" w:rsidP="00F65FF5">
            <w:pPr>
              <w:jc w:val="both"/>
              <w:rPr>
                <w:rFonts w:ascii="Times New Roman" w:eastAsia="Calibri" w:hAnsi="Times New Roman" w:cs="Times New Roman"/>
                <w:sz w:val="24"/>
                <w:szCs w:val="24"/>
                <w:shd w:val="clear" w:color="auto" w:fill="FFFFFF"/>
                <w:lang w:eastAsia="ru-RU"/>
              </w:rPr>
            </w:pPr>
            <w:r w:rsidRPr="000704C5">
              <w:rPr>
                <w:rFonts w:ascii="Times New Roman" w:eastAsia="Calibri" w:hAnsi="Times New Roman" w:cs="Times New Roman"/>
                <w:sz w:val="24"/>
                <w:szCs w:val="24"/>
                <w:shd w:val="clear" w:color="auto" w:fill="FFFFFF"/>
                <w:lang w:eastAsia="ru-RU"/>
              </w:rPr>
              <w:t>Государственный контроль и надзор в области ОТ. Затраты в области ОТ. Система управления ОТ. Порядок разработки, утверждения, пересмотра и учета инструкций по ОТ для работников.</w:t>
            </w:r>
          </w:p>
          <w:p w14:paraId="21336947"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Служба ОТ: задачи, функции и права.</w:t>
            </w:r>
          </w:p>
          <w:p w14:paraId="4C5A9E10"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Организация трехступенчатого контроля по ОТ в организации.</w:t>
            </w:r>
          </w:p>
          <w:p w14:paraId="4B6E9A69"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Санитарно – бытовое обеспечение работников.</w:t>
            </w:r>
          </w:p>
        </w:tc>
      </w:tr>
      <w:tr w:rsidR="00E93F3C" w:rsidRPr="000704C5" w14:paraId="08746BA3" w14:textId="77777777" w:rsidTr="00E93F3C">
        <w:trPr>
          <w:trHeight w:val="255"/>
        </w:trPr>
        <w:tc>
          <w:tcPr>
            <w:tcW w:w="926" w:type="pct"/>
            <w:vMerge/>
          </w:tcPr>
          <w:p w14:paraId="7D57DC64"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2EAEF186" w14:textId="77777777" w:rsidR="00E93F3C" w:rsidRPr="000704C5" w:rsidRDefault="00E93F3C" w:rsidP="00F65FF5">
            <w:pPr>
              <w:suppressAutoHyphens/>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t>В том числе практических занятий и лабораторных работ</w:t>
            </w:r>
          </w:p>
        </w:tc>
      </w:tr>
      <w:tr w:rsidR="00E93F3C" w:rsidRPr="000704C5" w14:paraId="50602249" w14:textId="77777777" w:rsidTr="00E93F3C">
        <w:trPr>
          <w:trHeight w:val="255"/>
        </w:trPr>
        <w:tc>
          <w:tcPr>
            <w:tcW w:w="926" w:type="pct"/>
            <w:vMerge/>
          </w:tcPr>
          <w:p w14:paraId="75520A67"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6766087A" w14:textId="77777777" w:rsidR="00E93F3C" w:rsidRPr="000704C5" w:rsidRDefault="00E93F3C" w:rsidP="00F65FF5">
            <w:pPr>
              <w:suppressAutoHyphens/>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sz w:val="24"/>
                <w:szCs w:val="24"/>
                <w:shd w:val="clear" w:color="auto" w:fill="FFFFFF"/>
                <w:lang w:eastAsia="ru-RU"/>
              </w:rPr>
              <w:t>Трудовое законодательство. Основные понятия в области охраны труда</w:t>
            </w:r>
          </w:p>
        </w:tc>
      </w:tr>
      <w:tr w:rsidR="00E93F3C" w:rsidRPr="000704C5" w14:paraId="61C557B1" w14:textId="77777777" w:rsidTr="00E93F3C">
        <w:trPr>
          <w:trHeight w:val="347"/>
        </w:trPr>
        <w:tc>
          <w:tcPr>
            <w:tcW w:w="926" w:type="pct"/>
            <w:vMerge/>
          </w:tcPr>
          <w:p w14:paraId="13102EED"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6EE4FCDB" w14:textId="77777777" w:rsidR="00E93F3C" w:rsidRPr="000704C5" w:rsidRDefault="00E93F3C" w:rsidP="00F65FF5">
            <w:pPr>
              <w:suppressAutoHyphens/>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sz w:val="24"/>
                <w:szCs w:val="24"/>
                <w:shd w:val="clear" w:color="auto" w:fill="FFFFFF"/>
                <w:lang w:eastAsia="ru-RU"/>
              </w:rPr>
              <w:t>Особенности охраны труда женщин и молодёжи</w:t>
            </w:r>
          </w:p>
        </w:tc>
      </w:tr>
      <w:tr w:rsidR="00E93F3C" w:rsidRPr="000704C5" w14:paraId="2D68DBC4" w14:textId="77777777" w:rsidTr="00E93F3C">
        <w:trPr>
          <w:trHeight w:val="158"/>
        </w:trPr>
        <w:tc>
          <w:tcPr>
            <w:tcW w:w="926" w:type="pct"/>
            <w:vMerge/>
          </w:tcPr>
          <w:p w14:paraId="6AC1FE22"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2F3F6094" w14:textId="77777777" w:rsidR="00E93F3C" w:rsidRPr="000704C5" w:rsidRDefault="00E93F3C" w:rsidP="00F65FF5">
            <w:pPr>
              <w:suppressAutoHyphens/>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sz w:val="24"/>
                <w:szCs w:val="24"/>
                <w:shd w:val="clear" w:color="auto" w:fill="FFFFFF"/>
                <w:lang w:eastAsia="ru-RU"/>
              </w:rPr>
              <w:t>Трудовой договор</w:t>
            </w:r>
          </w:p>
        </w:tc>
      </w:tr>
      <w:tr w:rsidR="00E93F3C" w:rsidRPr="000704C5" w14:paraId="4DD25997" w14:textId="77777777" w:rsidTr="00E93F3C">
        <w:trPr>
          <w:trHeight w:val="157"/>
        </w:trPr>
        <w:tc>
          <w:tcPr>
            <w:tcW w:w="926" w:type="pct"/>
            <w:vMerge/>
          </w:tcPr>
          <w:p w14:paraId="2AC3CB6A"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345F79D9" w14:textId="77777777" w:rsidR="00E93F3C" w:rsidRPr="000704C5" w:rsidRDefault="00E93F3C" w:rsidP="00F65FF5">
            <w:pPr>
              <w:suppressAutoHyphens/>
              <w:jc w:val="both"/>
              <w:rPr>
                <w:rFonts w:ascii="Times New Roman" w:eastAsia="Calibri" w:hAnsi="Times New Roman" w:cs="Times New Roman"/>
                <w:sz w:val="24"/>
                <w:szCs w:val="24"/>
                <w:shd w:val="clear" w:color="auto" w:fill="FFFFFF"/>
                <w:lang w:eastAsia="ru-RU"/>
              </w:rPr>
            </w:pPr>
            <w:r w:rsidRPr="000704C5">
              <w:rPr>
                <w:rFonts w:ascii="Times New Roman" w:eastAsia="Calibri" w:hAnsi="Times New Roman" w:cs="Times New Roman"/>
                <w:sz w:val="24"/>
                <w:szCs w:val="24"/>
                <w:shd w:val="clear" w:color="auto" w:fill="FFFFFF"/>
                <w:lang w:eastAsia="ru-RU"/>
              </w:rPr>
              <w:t>Обучение, инструктаж и проверка знаний работников по охране труда</w:t>
            </w:r>
          </w:p>
        </w:tc>
      </w:tr>
      <w:tr w:rsidR="00E93F3C" w:rsidRPr="000704C5" w14:paraId="37F7FDFB" w14:textId="77777777" w:rsidTr="00E93F3C">
        <w:trPr>
          <w:trHeight w:val="300"/>
        </w:trPr>
        <w:tc>
          <w:tcPr>
            <w:tcW w:w="926" w:type="pct"/>
            <w:vMerge w:val="restart"/>
          </w:tcPr>
          <w:p w14:paraId="19C3D4F1" w14:textId="77777777" w:rsidR="00E93F3C" w:rsidRPr="000704C5" w:rsidRDefault="00E93F3C" w:rsidP="00F65FF5">
            <w:pPr>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shd w:val="clear" w:color="auto" w:fill="FFFFFF"/>
                <w:lang w:eastAsia="ru-RU"/>
              </w:rPr>
              <w:t>Тема1.3.</w:t>
            </w:r>
            <w:r w:rsidRPr="000704C5">
              <w:rPr>
                <w:rFonts w:ascii="Times New Roman" w:eastAsia="Calibri" w:hAnsi="Times New Roman" w:cs="Times New Roman"/>
                <w:sz w:val="24"/>
                <w:szCs w:val="24"/>
                <w:shd w:val="clear" w:color="auto" w:fill="FFFFFF"/>
                <w:lang w:eastAsia="ru-RU"/>
              </w:rPr>
              <w:t> Производственная санитария и гигиена труда.</w:t>
            </w:r>
          </w:p>
        </w:tc>
        <w:tc>
          <w:tcPr>
            <w:tcW w:w="4074" w:type="pct"/>
            <w:gridSpan w:val="2"/>
          </w:tcPr>
          <w:p w14:paraId="08CCE849" w14:textId="77777777" w:rsidR="00E93F3C" w:rsidRPr="000704C5" w:rsidRDefault="00E93F3C" w:rsidP="00F65FF5">
            <w:pPr>
              <w:suppressAutoHyphens/>
              <w:ind w:left="33"/>
              <w:jc w:val="both"/>
              <w:rPr>
                <w:rFonts w:ascii="Times New Roman" w:eastAsia="Calibri" w:hAnsi="Times New Roman" w:cs="Times New Roman"/>
                <w:sz w:val="24"/>
                <w:szCs w:val="24"/>
                <w:lang w:eastAsia="ru-RU"/>
              </w:rPr>
            </w:pPr>
            <w:r w:rsidRPr="000704C5">
              <w:rPr>
                <w:rFonts w:ascii="Times New Roman" w:eastAsia="Calibri" w:hAnsi="Times New Roman" w:cs="Times New Roman"/>
                <w:b/>
                <w:bCs/>
                <w:sz w:val="24"/>
                <w:szCs w:val="24"/>
                <w:lang w:eastAsia="ru-RU"/>
              </w:rPr>
              <w:t>Содержание</w:t>
            </w:r>
          </w:p>
        </w:tc>
      </w:tr>
      <w:tr w:rsidR="00E93F3C" w:rsidRPr="000704C5" w14:paraId="2D1C403F" w14:textId="77777777" w:rsidTr="00E93F3C">
        <w:trPr>
          <w:trHeight w:val="300"/>
        </w:trPr>
        <w:tc>
          <w:tcPr>
            <w:tcW w:w="926" w:type="pct"/>
            <w:vMerge/>
          </w:tcPr>
          <w:p w14:paraId="3FD74845" w14:textId="77777777" w:rsidR="00E93F3C" w:rsidRPr="000704C5" w:rsidRDefault="00E93F3C" w:rsidP="00F65FF5">
            <w:pPr>
              <w:rPr>
                <w:rFonts w:ascii="Times New Roman" w:eastAsia="Calibri" w:hAnsi="Times New Roman" w:cs="Times New Roman"/>
                <w:b/>
                <w:bCs/>
                <w:sz w:val="24"/>
                <w:szCs w:val="24"/>
                <w:shd w:val="clear" w:color="auto" w:fill="FFFFFF"/>
                <w:lang w:eastAsia="ru-RU"/>
              </w:rPr>
            </w:pPr>
          </w:p>
        </w:tc>
        <w:tc>
          <w:tcPr>
            <w:tcW w:w="4074" w:type="pct"/>
            <w:gridSpan w:val="2"/>
          </w:tcPr>
          <w:p w14:paraId="40FC60D9" w14:textId="77777777" w:rsidR="00E93F3C" w:rsidRPr="000704C5" w:rsidRDefault="00E93F3C" w:rsidP="00F65FF5">
            <w:pPr>
              <w:suppressAutoHyphens/>
              <w:ind w:left="33"/>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sz w:val="24"/>
                <w:szCs w:val="24"/>
                <w:shd w:val="clear" w:color="auto" w:fill="FFFFFF"/>
                <w:lang w:eastAsia="ru-RU"/>
              </w:rPr>
              <w:t>Опасные и вредные производственные факторы. Классификация условий труда. Воздух рабочей зоны: классы опасности вредных веществ. Шум и вибрация. Микроклимат.</w:t>
            </w:r>
          </w:p>
        </w:tc>
      </w:tr>
      <w:tr w:rsidR="00E93F3C" w:rsidRPr="000704C5" w14:paraId="45B76938" w14:textId="77777777" w:rsidTr="00E93F3C">
        <w:trPr>
          <w:trHeight w:val="594"/>
        </w:trPr>
        <w:tc>
          <w:tcPr>
            <w:tcW w:w="926" w:type="pct"/>
            <w:vMerge/>
          </w:tcPr>
          <w:p w14:paraId="2FD97B71"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45616DA0" w14:textId="77777777" w:rsidR="00E93F3C" w:rsidRPr="000704C5" w:rsidRDefault="00E93F3C" w:rsidP="00F65FF5">
            <w:pPr>
              <w:suppressAutoHyphens/>
              <w:ind w:left="33"/>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shd w:val="clear" w:color="auto" w:fill="FFFFFF"/>
                <w:lang w:eastAsia="ru-RU"/>
              </w:rPr>
              <w:t>Естественное и искусственное освещение. Травмоопасные факторы.</w:t>
            </w:r>
            <w:r w:rsidRPr="000704C5">
              <w:rPr>
                <w:rFonts w:ascii="Times New Roman" w:eastAsia="Calibri" w:hAnsi="Times New Roman" w:cs="Times New Roman"/>
                <w:sz w:val="24"/>
                <w:szCs w:val="24"/>
                <w:lang w:eastAsia="ru-RU"/>
              </w:rPr>
              <w:t xml:space="preserve"> </w:t>
            </w:r>
            <w:r w:rsidRPr="000704C5">
              <w:rPr>
                <w:rFonts w:ascii="Times New Roman" w:eastAsia="Calibri" w:hAnsi="Times New Roman" w:cs="Times New Roman"/>
                <w:sz w:val="24"/>
                <w:szCs w:val="24"/>
                <w:shd w:val="clear" w:color="auto" w:fill="FFFFFF"/>
                <w:lang w:eastAsia="ru-RU"/>
              </w:rPr>
              <w:t>Специальная оценка условий труда</w:t>
            </w:r>
          </w:p>
        </w:tc>
      </w:tr>
      <w:tr w:rsidR="00E93F3C" w:rsidRPr="000704C5" w14:paraId="3E90AA49" w14:textId="77777777" w:rsidTr="00E93F3C">
        <w:trPr>
          <w:trHeight w:val="355"/>
        </w:trPr>
        <w:tc>
          <w:tcPr>
            <w:tcW w:w="926" w:type="pct"/>
            <w:vMerge w:val="restart"/>
          </w:tcPr>
          <w:p w14:paraId="284C57DF" w14:textId="77777777" w:rsidR="00E93F3C" w:rsidRPr="000704C5" w:rsidRDefault="00E93F3C" w:rsidP="00F65FF5">
            <w:pPr>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shd w:val="clear" w:color="auto" w:fill="FFFFFF"/>
                <w:lang w:eastAsia="ru-RU"/>
              </w:rPr>
              <w:t>Тема 1.4.</w:t>
            </w:r>
            <w:r w:rsidRPr="000704C5">
              <w:rPr>
                <w:rFonts w:ascii="Times New Roman" w:eastAsia="Calibri" w:hAnsi="Times New Roman" w:cs="Times New Roman"/>
                <w:sz w:val="24"/>
                <w:szCs w:val="24"/>
                <w:shd w:val="clear" w:color="auto" w:fill="FFFFFF"/>
                <w:lang w:eastAsia="ru-RU"/>
              </w:rPr>
              <w:t> Безопасность производства работ. Средства защиты.</w:t>
            </w:r>
          </w:p>
        </w:tc>
        <w:tc>
          <w:tcPr>
            <w:tcW w:w="4074" w:type="pct"/>
            <w:gridSpan w:val="2"/>
          </w:tcPr>
          <w:p w14:paraId="13D3C747" w14:textId="77777777" w:rsidR="00E93F3C" w:rsidRPr="000704C5" w:rsidRDefault="00E93F3C" w:rsidP="00F65FF5">
            <w:pPr>
              <w:suppressAutoHyphens/>
              <w:ind w:left="33"/>
              <w:jc w:val="both"/>
              <w:rPr>
                <w:rFonts w:ascii="Times New Roman" w:eastAsia="Calibri" w:hAnsi="Times New Roman" w:cs="Times New Roman"/>
                <w:sz w:val="24"/>
                <w:szCs w:val="24"/>
                <w:lang w:eastAsia="ru-RU"/>
              </w:rPr>
            </w:pPr>
            <w:r w:rsidRPr="000704C5">
              <w:rPr>
                <w:rFonts w:ascii="Times New Roman" w:eastAsia="Calibri" w:hAnsi="Times New Roman" w:cs="Times New Roman"/>
                <w:b/>
                <w:bCs/>
                <w:sz w:val="24"/>
                <w:szCs w:val="24"/>
                <w:lang w:eastAsia="ru-RU"/>
              </w:rPr>
              <w:t>Содержание</w:t>
            </w:r>
          </w:p>
        </w:tc>
      </w:tr>
      <w:tr w:rsidR="00E93F3C" w:rsidRPr="000704C5" w14:paraId="698AD4A4" w14:textId="77777777" w:rsidTr="00E93F3C">
        <w:trPr>
          <w:trHeight w:val="465"/>
        </w:trPr>
        <w:tc>
          <w:tcPr>
            <w:tcW w:w="926" w:type="pct"/>
            <w:vMerge/>
          </w:tcPr>
          <w:p w14:paraId="4EE194E6" w14:textId="77777777" w:rsidR="00E93F3C" w:rsidRPr="000704C5" w:rsidRDefault="00E93F3C" w:rsidP="00F65FF5">
            <w:pPr>
              <w:rPr>
                <w:rFonts w:ascii="Times New Roman" w:eastAsia="Calibri" w:hAnsi="Times New Roman" w:cs="Times New Roman"/>
                <w:b/>
                <w:bCs/>
                <w:sz w:val="24"/>
                <w:szCs w:val="24"/>
                <w:shd w:val="clear" w:color="auto" w:fill="FFFFFF"/>
                <w:lang w:eastAsia="ru-RU"/>
              </w:rPr>
            </w:pPr>
          </w:p>
        </w:tc>
        <w:tc>
          <w:tcPr>
            <w:tcW w:w="4074" w:type="pct"/>
            <w:gridSpan w:val="2"/>
          </w:tcPr>
          <w:p w14:paraId="3F1A285A" w14:textId="77777777" w:rsidR="00E93F3C" w:rsidRPr="000704C5" w:rsidRDefault="00E93F3C" w:rsidP="00F65FF5">
            <w:pPr>
              <w:suppressAutoHyphens/>
              <w:ind w:left="33"/>
              <w:jc w:val="both"/>
              <w:rPr>
                <w:rFonts w:ascii="Times New Roman" w:eastAsia="Calibri" w:hAnsi="Times New Roman" w:cs="Times New Roman"/>
                <w:sz w:val="24"/>
                <w:szCs w:val="24"/>
                <w:shd w:val="clear" w:color="auto" w:fill="FFFFFF"/>
                <w:lang w:eastAsia="ru-RU"/>
              </w:rPr>
            </w:pPr>
            <w:r w:rsidRPr="000704C5">
              <w:rPr>
                <w:rFonts w:ascii="Times New Roman" w:eastAsia="Calibri" w:hAnsi="Times New Roman" w:cs="Times New Roman"/>
                <w:sz w:val="24"/>
                <w:szCs w:val="24"/>
                <w:shd w:val="clear" w:color="auto" w:fill="FFFFFF"/>
                <w:lang w:eastAsia="ru-RU"/>
              </w:rPr>
              <w:t>Общие требования к производственному оборудованию и  процессам. ТБ при эксплуатации производственных зданий и сооружений. ТБ к территории предприятия.</w:t>
            </w:r>
          </w:p>
        </w:tc>
      </w:tr>
      <w:tr w:rsidR="00E93F3C" w:rsidRPr="000704C5" w14:paraId="07504184" w14:textId="77777777" w:rsidTr="00E93F3C">
        <w:trPr>
          <w:trHeight w:val="465"/>
        </w:trPr>
        <w:tc>
          <w:tcPr>
            <w:tcW w:w="926" w:type="pct"/>
            <w:vMerge/>
          </w:tcPr>
          <w:p w14:paraId="0E0C9084" w14:textId="77777777" w:rsidR="00E93F3C" w:rsidRPr="000704C5" w:rsidRDefault="00E93F3C" w:rsidP="00F65FF5">
            <w:pPr>
              <w:rPr>
                <w:rFonts w:ascii="Times New Roman" w:eastAsia="Calibri" w:hAnsi="Times New Roman" w:cs="Times New Roman"/>
                <w:b/>
                <w:bCs/>
                <w:sz w:val="24"/>
                <w:szCs w:val="24"/>
                <w:shd w:val="clear" w:color="auto" w:fill="FFFFFF"/>
                <w:lang w:eastAsia="ru-RU"/>
              </w:rPr>
            </w:pPr>
          </w:p>
        </w:tc>
        <w:tc>
          <w:tcPr>
            <w:tcW w:w="4074" w:type="pct"/>
            <w:gridSpan w:val="2"/>
          </w:tcPr>
          <w:p w14:paraId="1310D1E0" w14:textId="77777777" w:rsidR="00E93F3C" w:rsidRPr="000704C5" w:rsidRDefault="00E93F3C" w:rsidP="00F65FF5">
            <w:pPr>
              <w:suppressAutoHyphens/>
              <w:ind w:left="33"/>
              <w:jc w:val="both"/>
              <w:rPr>
                <w:rFonts w:ascii="Times New Roman" w:eastAsia="Calibri" w:hAnsi="Times New Roman" w:cs="Times New Roman"/>
                <w:sz w:val="24"/>
                <w:szCs w:val="24"/>
                <w:shd w:val="clear" w:color="auto" w:fill="FFFFFF"/>
                <w:lang w:eastAsia="ru-RU"/>
              </w:rPr>
            </w:pPr>
            <w:r w:rsidRPr="000704C5">
              <w:rPr>
                <w:rFonts w:ascii="Times New Roman" w:eastAsia="Calibri" w:hAnsi="Times New Roman" w:cs="Times New Roman"/>
                <w:sz w:val="24"/>
                <w:szCs w:val="24"/>
                <w:shd w:val="clear" w:color="auto" w:fill="FFFFFF"/>
                <w:lang w:eastAsia="ru-RU"/>
              </w:rPr>
              <w:t>ТБ при эксплуатации ГПМ и механизмов. ТБ при эксплуатации ручных, электрических и пневматических машин, инструмента и приспособлений.</w:t>
            </w:r>
          </w:p>
        </w:tc>
      </w:tr>
      <w:tr w:rsidR="00E93F3C" w:rsidRPr="000704C5" w14:paraId="21ABFF3D" w14:textId="77777777" w:rsidTr="00E93F3C">
        <w:trPr>
          <w:trHeight w:val="465"/>
        </w:trPr>
        <w:tc>
          <w:tcPr>
            <w:tcW w:w="926" w:type="pct"/>
            <w:vMerge/>
          </w:tcPr>
          <w:p w14:paraId="2CEE0ED7" w14:textId="77777777" w:rsidR="00E93F3C" w:rsidRPr="000704C5" w:rsidRDefault="00E93F3C" w:rsidP="00F65FF5">
            <w:pPr>
              <w:rPr>
                <w:rFonts w:ascii="Times New Roman" w:eastAsia="Calibri" w:hAnsi="Times New Roman" w:cs="Times New Roman"/>
                <w:b/>
                <w:bCs/>
                <w:sz w:val="24"/>
                <w:szCs w:val="24"/>
                <w:shd w:val="clear" w:color="auto" w:fill="FFFFFF"/>
                <w:lang w:eastAsia="ru-RU"/>
              </w:rPr>
            </w:pPr>
          </w:p>
        </w:tc>
        <w:tc>
          <w:tcPr>
            <w:tcW w:w="4074" w:type="pct"/>
            <w:gridSpan w:val="2"/>
          </w:tcPr>
          <w:p w14:paraId="43BC1630" w14:textId="77777777" w:rsidR="00E93F3C" w:rsidRPr="000704C5" w:rsidRDefault="00E93F3C" w:rsidP="00F65FF5">
            <w:pPr>
              <w:suppressAutoHyphens/>
              <w:ind w:left="33"/>
              <w:jc w:val="both"/>
              <w:rPr>
                <w:rFonts w:ascii="Times New Roman" w:eastAsia="Calibri" w:hAnsi="Times New Roman" w:cs="Times New Roman"/>
                <w:sz w:val="24"/>
                <w:szCs w:val="24"/>
                <w:shd w:val="clear" w:color="auto" w:fill="FFFFFF"/>
                <w:lang w:eastAsia="ru-RU"/>
              </w:rPr>
            </w:pPr>
            <w:r w:rsidRPr="000704C5">
              <w:rPr>
                <w:rFonts w:ascii="Times New Roman" w:eastAsia="Calibri" w:hAnsi="Times New Roman" w:cs="Times New Roman"/>
                <w:sz w:val="24"/>
                <w:szCs w:val="24"/>
                <w:shd w:val="clear" w:color="auto" w:fill="FFFFFF"/>
                <w:lang w:eastAsia="ru-RU"/>
              </w:rPr>
              <w:t>Порядок обеспечения работников СИЗ. Цвета сигнальные, знаки безопасности</w:t>
            </w:r>
          </w:p>
        </w:tc>
      </w:tr>
      <w:tr w:rsidR="00E93F3C" w:rsidRPr="000704C5" w14:paraId="255BE6D1" w14:textId="77777777" w:rsidTr="00E93F3C">
        <w:trPr>
          <w:trHeight w:val="353"/>
        </w:trPr>
        <w:tc>
          <w:tcPr>
            <w:tcW w:w="926" w:type="pct"/>
            <w:vMerge/>
          </w:tcPr>
          <w:p w14:paraId="5E6B8BCB"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5EDED345" w14:textId="77777777" w:rsidR="00E93F3C" w:rsidRPr="000704C5" w:rsidRDefault="00E93F3C" w:rsidP="00F65FF5">
            <w:pPr>
              <w:suppressAutoHyphens/>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t>В том числе практических занятий и лабораторных работ</w:t>
            </w:r>
          </w:p>
        </w:tc>
      </w:tr>
      <w:tr w:rsidR="00E93F3C" w:rsidRPr="000704C5" w14:paraId="36300B7C" w14:textId="77777777" w:rsidTr="00E93F3C">
        <w:trPr>
          <w:trHeight w:val="352"/>
        </w:trPr>
        <w:tc>
          <w:tcPr>
            <w:tcW w:w="926" w:type="pct"/>
            <w:vMerge/>
          </w:tcPr>
          <w:p w14:paraId="51B2B737"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502BAA45" w14:textId="77777777" w:rsidR="00E93F3C" w:rsidRPr="000704C5" w:rsidRDefault="00E93F3C" w:rsidP="00F65FF5">
            <w:pPr>
              <w:suppressAutoHyphens/>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sz w:val="24"/>
                <w:szCs w:val="24"/>
                <w:shd w:val="clear" w:color="auto" w:fill="FFFFFF"/>
                <w:lang w:eastAsia="ru-RU"/>
              </w:rPr>
              <w:t>Меры безопасности при выполнении погрузочно-разгрузочных работ</w:t>
            </w:r>
          </w:p>
        </w:tc>
      </w:tr>
      <w:tr w:rsidR="00E93F3C" w:rsidRPr="000704C5" w14:paraId="29E0FCB7" w14:textId="77777777" w:rsidTr="00E93F3C">
        <w:trPr>
          <w:trHeight w:val="390"/>
        </w:trPr>
        <w:tc>
          <w:tcPr>
            <w:tcW w:w="926" w:type="pct"/>
            <w:vMerge/>
          </w:tcPr>
          <w:p w14:paraId="6C355588"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551F392B" w14:textId="77777777" w:rsidR="00E93F3C" w:rsidRPr="000704C5" w:rsidRDefault="00E93F3C" w:rsidP="00F65FF5">
            <w:pPr>
              <w:suppressAutoHyphens/>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sz w:val="24"/>
                <w:szCs w:val="24"/>
                <w:shd w:val="clear" w:color="auto" w:fill="FFFFFF"/>
                <w:lang w:eastAsia="ru-RU"/>
              </w:rPr>
              <w:t>Безопасность сосудов, работающих под давлением</w:t>
            </w:r>
          </w:p>
        </w:tc>
      </w:tr>
      <w:tr w:rsidR="00E93F3C" w:rsidRPr="000704C5" w14:paraId="3448C3C4" w14:textId="77777777" w:rsidTr="00E93F3C">
        <w:trPr>
          <w:trHeight w:val="390"/>
        </w:trPr>
        <w:tc>
          <w:tcPr>
            <w:tcW w:w="926" w:type="pct"/>
            <w:vMerge/>
          </w:tcPr>
          <w:p w14:paraId="374BC702"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711E58FD" w14:textId="77777777" w:rsidR="00E93F3C" w:rsidRPr="000704C5" w:rsidRDefault="00E93F3C" w:rsidP="00F65FF5">
            <w:pPr>
              <w:suppressAutoHyphens/>
              <w:jc w:val="both"/>
              <w:rPr>
                <w:rFonts w:ascii="Times New Roman" w:eastAsia="Calibri" w:hAnsi="Times New Roman" w:cs="Times New Roman"/>
                <w:b/>
                <w:bCs/>
                <w:i/>
                <w:sz w:val="24"/>
                <w:szCs w:val="24"/>
                <w:lang w:eastAsia="ru-RU"/>
              </w:rPr>
            </w:pPr>
            <w:r w:rsidRPr="000704C5">
              <w:rPr>
                <w:rFonts w:ascii="Times New Roman" w:eastAsia="Calibri" w:hAnsi="Times New Roman" w:cs="Times New Roman"/>
                <w:sz w:val="24"/>
                <w:szCs w:val="24"/>
                <w:shd w:val="clear" w:color="auto" w:fill="FFFFFF"/>
                <w:lang w:eastAsia="ru-RU"/>
              </w:rPr>
              <w:t>Использование средств индивидуальной и коллективной защиты</w:t>
            </w:r>
          </w:p>
        </w:tc>
      </w:tr>
      <w:tr w:rsidR="00E93F3C" w:rsidRPr="000704C5" w14:paraId="2AF93FD4" w14:textId="77777777" w:rsidTr="00E93F3C">
        <w:trPr>
          <w:trHeight w:val="368"/>
        </w:trPr>
        <w:tc>
          <w:tcPr>
            <w:tcW w:w="926" w:type="pct"/>
            <w:vMerge w:val="restart"/>
          </w:tcPr>
          <w:p w14:paraId="668B18BB" w14:textId="77777777" w:rsidR="00E93F3C" w:rsidRPr="000704C5" w:rsidRDefault="00E93F3C" w:rsidP="00F65FF5">
            <w:pPr>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shd w:val="clear" w:color="auto" w:fill="FFFFFF"/>
                <w:lang w:eastAsia="ru-RU"/>
              </w:rPr>
              <w:t>Тема 1.5.</w:t>
            </w:r>
            <w:r w:rsidRPr="000704C5">
              <w:rPr>
                <w:rFonts w:ascii="Times New Roman" w:eastAsia="Calibri" w:hAnsi="Times New Roman" w:cs="Times New Roman"/>
                <w:sz w:val="24"/>
                <w:szCs w:val="24"/>
                <w:shd w:val="clear" w:color="auto" w:fill="FFFFFF"/>
                <w:lang w:eastAsia="ru-RU"/>
              </w:rPr>
              <w:t> Несчастные случаи на производстве, профессиональные заболевания</w:t>
            </w:r>
          </w:p>
        </w:tc>
        <w:tc>
          <w:tcPr>
            <w:tcW w:w="4074" w:type="pct"/>
            <w:gridSpan w:val="2"/>
          </w:tcPr>
          <w:p w14:paraId="0140B8AC" w14:textId="77777777" w:rsidR="00E93F3C" w:rsidRPr="000704C5" w:rsidRDefault="00E93F3C" w:rsidP="00F65FF5">
            <w:pPr>
              <w:suppressAutoHyphens/>
              <w:ind w:left="33"/>
              <w:jc w:val="both"/>
              <w:rPr>
                <w:rFonts w:ascii="Times New Roman" w:eastAsia="Calibri" w:hAnsi="Times New Roman" w:cs="Times New Roman"/>
                <w:sz w:val="24"/>
                <w:szCs w:val="24"/>
                <w:lang w:eastAsia="ru-RU"/>
              </w:rPr>
            </w:pPr>
            <w:r w:rsidRPr="000704C5">
              <w:rPr>
                <w:rFonts w:ascii="Times New Roman" w:eastAsia="Calibri" w:hAnsi="Times New Roman" w:cs="Times New Roman"/>
                <w:b/>
                <w:bCs/>
                <w:sz w:val="24"/>
                <w:szCs w:val="24"/>
                <w:lang w:eastAsia="ru-RU"/>
              </w:rPr>
              <w:t>Содержание</w:t>
            </w:r>
          </w:p>
        </w:tc>
      </w:tr>
      <w:tr w:rsidR="00E93F3C" w:rsidRPr="000704C5" w14:paraId="6E6B7085" w14:textId="77777777" w:rsidTr="00E93F3C">
        <w:trPr>
          <w:trHeight w:val="367"/>
        </w:trPr>
        <w:tc>
          <w:tcPr>
            <w:tcW w:w="926" w:type="pct"/>
            <w:vMerge/>
          </w:tcPr>
          <w:p w14:paraId="37127B57" w14:textId="77777777" w:rsidR="00E93F3C" w:rsidRPr="000704C5" w:rsidRDefault="00E93F3C" w:rsidP="00F65FF5">
            <w:pPr>
              <w:rPr>
                <w:rFonts w:ascii="Times New Roman" w:eastAsia="Calibri" w:hAnsi="Times New Roman" w:cs="Times New Roman"/>
                <w:b/>
                <w:bCs/>
                <w:sz w:val="24"/>
                <w:szCs w:val="24"/>
                <w:shd w:val="clear" w:color="auto" w:fill="FFFFFF"/>
                <w:lang w:eastAsia="ru-RU"/>
              </w:rPr>
            </w:pPr>
          </w:p>
        </w:tc>
        <w:tc>
          <w:tcPr>
            <w:tcW w:w="4074" w:type="pct"/>
            <w:gridSpan w:val="2"/>
          </w:tcPr>
          <w:p w14:paraId="5B1276FB" w14:textId="77777777" w:rsidR="00E93F3C" w:rsidRPr="000704C5" w:rsidRDefault="00E93F3C" w:rsidP="00F65FF5">
            <w:pPr>
              <w:suppressAutoHyphens/>
              <w:ind w:left="33"/>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shd w:val="clear" w:color="auto" w:fill="FFFFFF"/>
                <w:lang w:eastAsia="ru-RU"/>
              </w:rPr>
              <w:t>Понятие несчастного случая на производстве и профессионального заболевания. Порядок расследования, оформления и учета несчастных случаев на производстве. Порядок расследования, оформления и учета профессиональных заболеваний.</w:t>
            </w:r>
          </w:p>
        </w:tc>
      </w:tr>
      <w:tr w:rsidR="00E93F3C" w:rsidRPr="000704C5" w14:paraId="6F0E6F00" w14:textId="77777777" w:rsidTr="00E93F3C">
        <w:trPr>
          <w:trHeight w:val="735"/>
        </w:trPr>
        <w:tc>
          <w:tcPr>
            <w:tcW w:w="926" w:type="pct"/>
            <w:vMerge/>
          </w:tcPr>
          <w:p w14:paraId="2AC88964" w14:textId="77777777" w:rsidR="00E93F3C" w:rsidRPr="000704C5" w:rsidRDefault="00E93F3C" w:rsidP="00F65FF5">
            <w:pPr>
              <w:rPr>
                <w:rFonts w:ascii="Times New Roman" w:eastAsia="Calibri" w:hAnsi="Times New Roman" w:cs="Times New Roman"/>
                <w:b/>
                <w:bCs/>
                <w:sz w:val="24"/>
                <w:szCs w:val="24"/>
                <w:shd w:val="clear" w:color="auto" w:fill="FFFFFF"/>
                <w:lang w:eastAsia="ru-RU"/>
              </w:rPr>
            </w:pPr>
          </w:p>
        </w:tc>
        <w:tc>
          <w:tcPr>
            <w:tcW w:w="4074" w:type="pct"/>
            <w:gridSpan w:val="2"/>
          </w:tcPr>
          <w:p w14:paraId="6A4B8A88" w14:textId="77777777" w:rsidR="00E93F3C" w:rsidRPr="000704C5" w:rsidRDefault="00E93F3C" w:rsidP="00F65FF5">
            <w:pPr>
              <w:suppressAutoHyphens/>
              <w:ind w:left="33"/>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shd w:val="clear" w:color="auto" w:fill="FFFFFF"/>
                <w:lang w:eastAsia="ru-RU"/>
              </w:rPr>
              <w:t>Действия работников при возникновении аварий, несчастных случаев, пожаров и других происшествий. Порядок возмещения вреда пострадавшим на производстве.</w:t>
            </w:r>
          </w:p>
        </w:tc>
      </w:tr>
      <w:tr w:rsidR="00E93F3C" w:rsidRPr="000704C5" w14:paraId="16E465C2" w14:textId="77777777" w:rsidTr="00E93F3C">
        <w:trPr>
          <w:trHeight w:val="480"/>
        </w:trPr>
        <w:tc>
          <w:tcPr>
            <w:tcW w:w="926" w:type="pct"/>
            <w:vMerge/>
          </w:tcPr>
          <w:p w14:paraId="17C54CE9"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07244E81" w14:textId="77777777" w:rsidR="00E93F3C" w:rsidRPr="000704C5" w:rsidRDefault="00E93F3C" w:rsidP="00F65FF5">
            <w:pPr>
              <w:suppressAutoHyphens/>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t>В том числе практических занятий и лабораторных работ</w:t>
            </w:r>
          </w:p>
        </w:tc>
      </w:tr>
      <w:tr w:rsidR="00E93F3C" w:rsidRPr="000704C5" w14:paraId="4E8F0F5F" w14:textId="77777777" w:rsidTr="00E93F3C">
        <w:trPr>
          <w:trHeight w:val="480"/>
        </w:trPr>
        <w:tc>
          <w:tcPr>
            <w:tcW w:w="926" w:type="pct"/>
            <w:vMerge/>
          </w:tcPr>
          <w:p w14:paraId="53209479"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23ECCD5C" w14:textId="77777777" w:rsidR="00E93F3C" w:rsidRPr="000704C5" w:rsidRDefault="00E93F3C" w:rsidP="00F65FF5">
            <w:pPr>
              <w:suppressAutoHyphens/>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sz w:val="24"/>
                <w:szCs w:val="24"/>
                <w:shd w:val="clear" w:color="auto" w:fill="FFFFFF"/>
                <w:lang w:eastAsia="ru-RU"/>
              </w:rPr>
              <w:t>Расследование и учет несчастных случаев. Заполнение актов Н-1, Н-1ПС</w:t>
            </w:r>
          </w:p>
        </w:tc>
      </w:tr>
      <w:tr w:rsidR="00E93F3C" w:rsidRPr="000704C5" w14:paraId="65003E08" w14:textId="77777777" w:rsidTr="00E93F3C">
        <w:trPr>
          <w:trHeight w:val="122"/>
        </w:trPr>
        <w:tc>
          <w:tcPr>
            <w:tcW w:w="926" w:type="pct"/>
            <w:vMerge/>
          </w:tcPr>
          <w:p w14:paraId="614D9E41"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79BD0F48" w14:textId="77777777" w:rsidR="00E93F3C" w:rsidRPr="000704C5" w:rsidRDefault="00E93F3C" w:rsidP="00F65FF5">
            <w:pPr>
              <w:suppressAutoHyphens/>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sz w:val="24"/>
                <w:szCs w:val="24"/>
                <w:shd w:val="clear" w:color="auto" w:fill="FFFFFF"/>
                <w:lang w:eastAsia="ru-RU"/>
              </w:rPr>
              <w:t>Организационные мероприятия. Оформление работы распоряжением, наряд - допуском, перечнем работ</w:t>
            </w:r>
          </w:p>
        </w:tc>
      </w:tr>
      <w:tr w:rsidR="00E93F3C" w:rsidRPr="000704C5" w14:paraId="7FA12038" w14:textId="77777777" w:rsidTr="00E93F3C">
        <w:trPr>
          <w:trHeight w:val="122"/>
        </w:trPr>
        <w:tc>
          <w:tcPr>
            <w:tcW w:w="926" w:type="pct"/>
            <w:vMerge/>
          </w:tcPr>
          <w:p w14:paraId="5558A2EE"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446F5F20" w14:textId="77777777" w:rsidR="00E93F3C" w:rsidRPr="000704C5" w:rsidRDefault="00E93F3C" w:rsidP="00F65FF5">
            <w:pPr>
              <w:suppressAutoHyphens/>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sz w:val="24"/>
                <w:szCs w:val="24"/>
                <w:shd w:val="clear" w:color="auto" w:fill="FFFFFF"/>
                <w:lang w:eastAsia="ru-RU"/>
              </w:rPr>
              <w:t>Технические мероприятия при выполнении работ в электроустановках</w:t>
            </w:r>
          </w:p>
        </w:tc>
      </w:tr>
      <w:tr w:rsidR="00E93F3C" w:rsidRPr="000704C5" w14:paraId="4371AE43" w14:textId="77777777" w:rsidTr="00E93F3C">
        <w:trPr>
          <w:trHeight w:val="20"/>
        </w:trPr>
        <w:tc>
          <w:tcPr>
            <w:tcW w:w="5000" w:type="pct"/>
            <w:gridSpan w:val="3"/>
          </w:tcPr>
          <w:p w14:paraId="635DFD20" w14:textId="77777777" w:rsidR="00E93F3C" w:rsidRPr="000704C5" w:rsidRDefault="00E93F3C" w:rsidP="00F65FF5">
            <w:pPr>
              <w:spacing w:after="120"/>
              <w:rPr>
                <w:rFonts w:ascii="Times New Roman" w:eastAsia="Calibri" w:hAnsi="Times New Roman" w:cs="Times New Roman"/>
                <w:b/>
                <w:sz w:val="24"/>
                <w:szCs w:val="24"/>
                <w:lang w:eastAsia="ru-RU"/>
              </w:rPr>
            </w:pPr>
            <w:r w:rsidRPr="000704C5">
              <w:rPr>
                <w:rFonts w:ascii="Times New Roman" w:eastAsia="Calibri" w:hAnsi="Times New Roman" w:cs="Times New Roman"/>
                <w:b/>
                <w:bCs/>
                <w:sz w:val="24"/>
                <w:szCs w:val="24"/>
                <w:lang w:eastAsia="ru-RU"/>
              </w:rPr>
              <w:t>Тематика самостоятельной учебной работы при изучении раздела 1 ПМ.4</w:t>
            </w:r>
          </w:p>
          <w:p w14:paraId="27C4AD56"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w:t>
            </w:r>
          </w:p>
          <w:p w14:paraId="3F3A879F"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Подготовка к практическим работам с использованием методических рекомендаций преподавателя, оформление практических работ, отчетов к их защите.</w:t>
            </w:r>
          </w:p>
        </w:tc>
      </w:tr>
      <w:tr w:rsidR="00E93F3C" w:rsidRPr="000704C5" w14:paraId="0A591AE1" w14:textId="77777777" w:rsidTr="00E93F3C">
        <w:trPr>
          <w:trHeight w:val="20"/>
        </w:trPr>
        <w:tc>
          <w:tcPr>
            <w:tcW w:w="5000" w:type="pct"/>
            <w:gridSpan w:val="3"/>
          </w:tcPr>
          <w:p w14:paraId="7B370F76" w14:textId="77777777" w:rsidR="00E93F3C" w:rsidRPr="000704C5" w:rsidRDefault="00E93F3C" w:rsidP="00F65FF5">
            <w:pPr>
              <w:spacing w:after="120"/>
              <w:rPr>
                <w:rFonts w:ascii="Times New Roman" w:eastAsia="Calibri" w:hAnsi="Times New Roman" w:cs="Times New Roman"/>
                <w:b/>
                <w:sz w:val="24"/>
                <w:szCs w:val="24"/>
                <w:lang w:eastAsia="ru-RU"/>
              </w:rPr>
            </w:pPr>
            <w:r w:rsidRPr="000704C5">
              <w:rPr>
                <w:rFonts w:ascii="Times New Roman" w:eastAsia="Calibri" w:hAnsi="Times New Roman" w:cs="Times New Roman"/>
                <w:b/>
                <w:bCs/>
                <w:sz w:val="24"/>
                <w:szCs w:val="24"/>
                <w:lang w:eastAsia="ru-RU"/>
              </w:rPr>
              <w:t>Раздел 2</w:t>
            </w:r>
            <w:r>
              <w:rPr>
                <w:rFonts w:ascii="Times New Roman" w:eastAsia="Calibri" w:hAnsi="Times New Roman" w:cs="Times New Roman"/>
                <w:b/>
                <w:bCs/>
                <w:sz w:val="24"/>
                <w:szCs w:val="24"/>
                <w:lang w:eastAsia="ru-RU"/>
              </w:rPr>
              <w:t>.</w:t>
            </w:r>
            <w:r w:rsidRPr="000704C5">
              <w:rPr>
                <w:rFonts w:ascii="Times New Roman" w:eastAsia="Calibri" w:hAnsi="Times New Roman" w:cs="Times New Roman"/>
                <w:b/>
                <w:bCs/>
                <w:sz w:val="24"/>
                <w:szCs w:val="24"/>
                <w:lang w:eastAsia="ru-RU"/>
              </w:rPr>
              <w:t xml:space="preserve"> </w:t>
            </w:r>
            <w:r w:rsidRPr="000704C5">
              <w:rPr>
                <w:rFonts w:ascii="Times New Roman" w:eastAsia="Calibri" w:hAnsi="Times New Roman" w:cs="Times New Roman"/>
                <w:b/>
                <w:sz w:val="24"/>
                <w:szCs w:val="24"/>
                <w:lang w:eastAsia="ru-RU"/>
              </w:rPr>
              <w:t>Система управления промышленной безопасностью в горной организации</w:t>
            </w:r>
            <w:r>
              <w:rPr>
                <w:rFonts w:ascii="Times New Roman" w:eastAsia="Calibri" w:hAnsi="Times New Roman" w:cs="Times New Roman"/>
                <w:b/>
                <w:sz w:val="24"/>
                <w:szCs w:val="24"/>
                <w:lang w:eastAsia="ru-RU"/>
              </w:rPr>
              <w:t xml:space="preserve">   70 ак.ч.</w:t>
            </w:r>
          </w:p>
        </w:tc>
      </w:tr>
      <w:tr w:rsidR="00E93F3C" w:rsidRPr="000704C5" w14:paraId="2F00C160" w14:textId="77777777" w:rsidTr="00E93F3C">
        <w:trPr>
          <w:trHeight w:val="20"/>
        </w:trPr>
        <w:tc>
          <w:tcPr>
            <w:tcW w:w="5000" w:type="pct"/>
            <w:gridSpan w:val="3"/>
          </w:tcPr>
          <w:p w14:paraId="1768EAB4" w14:textId="77777777" w:rsidR="00E93F3C" w:rsidRPr="000704C5" w:rsidRDefault="00E93F3C" w:rsidP="00F65FF5">
            <w:pPr>
              <w:spacing w:after="120"/>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t xml:space="preserve">МДК 04.02 </w:t>
            </w:r>
            <w:r w:rsidRPr="000704C5">
              <w:rPr>
                <w:rFonts w:ascii="Times New Roman" w:eastAsia="Calibri" w:hAnsi="Times New Roman" w:cs="Times New Roman"/>
                <w:b/>
                <w:sz w:val="24"/>
                <w:szCs w:val="24"/>
                <w:lang w:eastAsia="ru-RU"/>
              </w:rPr>
              <w:t>Система управления промышленной безопасностью в горной организации</w:t>
            </w:r>
          </w:p>
        </w:tc>
      </w:tr>
      <w:tr w:rsidR="00E93F3C" w:rsidRPr="000704C5" w14:paraId="01697806" w14:textId="77777777" w:rsidTr="00E93F3C">
        <w:trPr>
          <w:trHeight w:val="305"/>
        </w:trPr>
        <w:tc>
          <w:tcPr>
            <w:tcW w:w="926" w:type="pct"/>
            <w:vMerge w:val="restart"/>
          </w:tcPr>
          <w:p w14:paraId="4B074C60" w14:textId="77777777" w:rsidR="00E93F3C" w:rsidRPr="000704C5" w:rsidRDefault="00E93F3C" w:rsidP="00F65FF5">
            <w:pPr>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shd w:val="clear" w:color="auto" w:fill="FFFFFF"/>
                <w:lang w:eastAsia="ru-RU"/>
              </w:rPr>
              <w:t>Тема 2.1.</w:t>
            </w:r>
            <w:r w:rsidRPr="000704C5">
              <w:rPr>
                <w:rFonts w:ascii="Times New Roman" w:eastAsia="Calibri" w:hAnsi="Times New Roman" w:cs="Times New Roman"/>
                <w:sz w:val="24"/>
                <w:szCs w:val="24"/>
                <w:shd w:val="clear" w:color="auto" w:fill="FFFFFF"/>
                <w:lang w:eastAsia="ru-RU"/>
              </w:rPr>
              <w:t> Опасные производственные объекты и обеспечение промышленной безопасности</w:t>
            </w:r>
          </w:p>
        </w:tc>
        <w:tc>
          <w:tcPr>
            <w:tcW w:w="4074" w:type="pct"/>
            <w:gridSpan w:val="2"/>
          </w:tcPr>
          <w:p w14:paraId="7209EA2B" w14:textId="77777777" w:rsidR="00E93F3C" w:rsidRPr="000704C5" w:rsidRDefault="00E93F3C" w:rsidP="00F65FF5">
            <w:pPr>
              <w:suppressAutoHyphens/>
              <w:ind w:left="33"/>
              <w:jc w:val="both"/>
              <w:rPr>
                <w:rFonts w:ascii="Times New Roman" w:eastAsia="Calibri" w:hAnsi="Times New Roman" w:cs="Times New Roman"/>
                <w:sz w:val="24"/>
                <w:szCs w:val="24"/>
                <w:lang w:eastAsia="ru-RU"/>
              </w:rPr>
            </w:pPr>
            <w:r w:rsidRPr="000704C5">
              <w:rPr>
                <w:rFonts w:ascii="Times New Roman" w:eastAsia="Calibri" w:hAnsi="Times New Roman" w:cs="Times New Roman"/>
                <w:b/>
                <w:bCs/>
                <w:sz w:val="24"/>
                <w:szCs w:val="24"/>
                <w:lang w:eastAsia="ru-RU"/>
              </w:rPr>
              <w:t>Содержание</w:t>
            </w:r>
          </w:p>
        </w:tc>
      </w:tr>
      <w:tr w:rsidR="00E93F3C" w:rsidRPr="000704C5" w14:paraId="419A576E" w14:textId="77777777" w:rsidTr="00E93F3C">
        <w:trPr>
          <w:trHeight w:val="1840"/>
        </w:trPr>
        <w:tc>
          <w:tcPr>
            <w:tcW w:w="926" w:type="pct"/>
            <w:vMerge/>
            <w:tcBorders>
              <w:bottom w:val="single" w:sz="4" w:space="0" w:color="auto"/>
            </w:tcBorders>
          </w:tcPr>
          <w:p w14:paraId="462E3028" w14:textId="77777777" w:rsidR="00E93F3C" w:rsidRPr="000704C5" w:rsidRDefault="00E93F3C" w:rsidP="00F65FF5">
            <w:pPr>
              <w:rPr>
                <w:rFonts w:ascii="Times New Roman" w:eastAsia="Calibri" w:hAnsi="Times New Roman" w:cs="Times New Roman"/>
                <w:b/>
                <w:bCs/>
                <w:sz w:val="24"/>
                <w:szCs w:val="24"/>
                <w:shd w:val="clear" w:color="auto" w:fill="FFFFFF"/>
                <w:lang w:eastAsia="ru-RU"/>
              </w:rPr>
            </w:pPr>
          </w:p>
        </w:tc>
        <w:tc>
          <w:tcPr>
            <w:tcW w:w="4074" w:type="pct"/>
            <w:gridSpan w:val="2"/>
            <w:tcBorders>
              <w:bottom w:val="single" w:sz="4" w:space="0" w:color="auto"/>
            </w:tcBorders>
          </w:tcPr>
          <w:p w14:paraId="74FA4E4A" w14:textId="77777777" w:rsidR="00E93F3C" w:rsidRPr="000704C5" w:rsidRDefault="00E93F3C" w:rsidP="00F65FF5">
            <w:pPr>
              <w:suppressAutoHyphens/>
              <w:ind w:left="33"/>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sz w:val="24"/>
                <w:szCs w:val="24"/>
                <w:shd w:val="clear" w:color="auto" w:fill="FFFFFF"/>
                <w:lang w:eastAsia="ru-RU"/>
              </w:rPr>
              <w:t>Основные понятия в области промышленной безопасности. Правовая основа промышленной безопасности.</w:t>
            </w:r>
            <w:r w:rsidRPr="000704C5">
              <w:rPr>
                <w:rFonts w:ascii="Times New Roman" w:eastAsia="Calibri" w:hAnsi="Times New Roman" w:cs="Times New Roman"/>
                <w:sz w:val="24"/>
                <w:szCs w:val="24"/>
                <w:lang w:eastAsia="ru-RU"/>
              </w:rPr>
              <w:t xml:space="preserve"> </w:t>
            </w:r>
            <w:r w:rsidRPr="000704C5">
              <w:rPr>
                <w:rFonts w:ascii="Times New Roman" w:eastAsia="Calibri" w:hAnsi="Times New Roman" w:cs="Times New Roman"/>
                <w:sz w:val="24"/>
                <w:szCs w:val="24"/>
                <w:shd w:val="clear" w:color="auto" w:fill="FFFFFF"/>
                <w:lang w:eastAsia="ru-RU"/>
              </w:rPr>
              <w:t>Опасные производственные объекты. Промышленная безопасность опасных производственных объектов. Идентификация опасных производственных объектов.Обязанности работников ОПО. Система управления промышленной безопасностью. Производственный контроль.</w:t>
            </w:r>
          </w:p>
        </w:tc>
      </w:tr>
      <w:tr w:rsidR="00E93F3C" w:rsidRPr="000704C5" w14:paraId="57F2D636" w14:textId="77777777" w:rsidTr="00E93F3C">
        <w:trPr>
          <w:trHeight w:val="353"/>
        </w:trPr>
        <w:tc>
          <w:tcPr>
            <w:tcW w:w="926" w:type="pct"/>
            <w:vMerge/>
          </w:tcPr>
          <w:p w14:paraId="5918FC30"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2E8FA67D" w14:textId="77777777" w:rsidR="00E93F3C" w:rsidRPr="000704C5" w:rsidRDefault="00E93F3C" w:rsidP="00F65FF5">
            <w:pPr>
              <w:suppressAutoHyphens/>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t xml:space="preserve">В том числе практических занятий </w:t>
            </w:r>
          </w:p>
        </w:tc>
      </w:tr>
      <w:tr w:rsidR="00E93F3C" w:rsidRPr="000704C5" w14:paraId="5F572891" w14:textId="77777777" w:rsidTr="00E93F3C">
        <w:trPr>
          <w:trHeight w:val="352"/>
        </w:trPr>
        <w:tc>
          <w:tcPr>
            <w:tcW w:w="926" w:type="pct"/>
            <w:vMerge/>
          </w:tcPr>
          <w:p w14:paraId="1A10B66D"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0E334127" w14:textId="77777777" w:rsidR="00E93F3C" w:rsidRPr="000704C5" w:rsidRDefault="00E93F3C" w:rsidP="00F65FF5">
            <w:pPr>
              <w:suppressAutoHyphens/>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sz w:val="24"/>
                <w:szCs w:val="24"/>
                <w:shd w:val="clear" w:color="auto" w:fill="FFFFFF"/>
                <w:lang w:eastAsia="ru-RU"/>
              </w:rPr>
              <w:t>Опасные производственные объекты</w:t>
            </w:r>
          </w:p>
        </w:tc>
      </w:tr>
      <w:tr w:rsidR="00E93F3C" w:rsidRPr="000704C5" w14:paraId="03549EA0" w14:textId="77777777" w:rsidTr="00E93F3C">
        <w:trPr>
          <w:trHeight w:val="245"/>
        </w:trPr>
        <w:tc>
          <w:tcPr>
            <w:tcW w:w="926" w:type="pct"/>
            <w:vMerge/>
          </w:tcPr>
          <w:p w14:paraId="2DBC33BE"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2819DD89" w14:textId="77777777" w:rsidR="00E93F3C" w:rsidRPr="000704C5" w:rsidRDefault="00E93F3C" w:rsidP="00F65FF5">
            <w:pPr>
              <w:suppressAutoHyphens/>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sz w:val="24"/>
                <w:szCs w:val="24"/>
                <w:shd w:val="clear" w:color="auto" w:fill="FFFFFF"/>
                <w:lang w:eastAsia="ru-RU"/>
              </w:rPr>
              <w:t>Система управления охраной труда и промышленной безопасностью на предприятии</w:t>
            </w:r>
          </w:p>
        </w:tc>
      </w:tr>
      <w:tr w:rsidR="00E93F3C" w:rsidRPr="000704C5" w14:paraId="6B006734" w14:textId="77777777" w:rsidTr="00E93F3C">
        <w:trPr>
          <w:trHeight w:val="70"/>
        </w:trPr>
        <w:tc>
          <w:tcPr>
            <w:tcW w:w="926" w:type="pct"/>
            <w:vMerge/>
          </w:tcPr>
          <w:p w14:paraId="60560909"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5FA57EDA" w14:textId="77777777" w:rsidR="00E93F3C" w:rsidRPr="000704C5" w:rsidRDefault="00E93F3C" w:rsidP="00F65FF5">
            <w:pPr>
              <w:suppressAutoHyphens/>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sz w:val="24"/>
                <w:szCs w:val="24"/>
                <w:shd w:val="clear" w:color="auto" w:fill="FFFFFF"/>
                <w:lang w:eastAsia="ru-RU"/>
              </w:rPr>
              <w:t>Организация производства работ с повышенной опасностью</w:t>
            </w:r>
          </w:p>
        </w:tc>
      </w:tr>
      <w:tr w:rsidR="00E93F3C" w:rsidRPr="000704C5" w14:paraId="702B5691" w14:textId="77777777" w:rsidTr="00E93F3C">
        <w:trPr>
          <w:trHeight w:val="345"/>
        </w:trPr>
        <w:tc>
          <w:tcPr>
            <w:tcW w:w="926" w:type="pct"/>
            <w:vMerge w:val="restart"/>
          </w:tcPr>
          <w:p w14:paraId="09843952" w14:textId="77777777" w:rsidR="00E93F3C" w:rsidRPr="000704C5" w:rsidRDefault="00E93F3C" w:rsidP="00F65FF5">
            <w:pPr>
              <w:rPr>
                <w:rFonts w:ascii="Times New Roman" w:eastAsia="Calibri" w:hAnsi="Times New Roman" w:cs="Times New Roman"/>
                <w:sz w:val="24"/>
                <w:szCs w:val="24"/>
                <w:lang w:eastAsia="ru-RU"/>
              </w:rPr>
            </w:pPr>
            <w:r w:rsidRPr="000704C5">
              <w:rPr>
                <w:rFonts w:ascii="Times New Roman" w:eastAsia="Calibri" w:hAnsi="Times New Roman" w:cs="Times New Roman"/>
                <w:b/>
                <w:bCs/>
                <w:sz w:val="24"/>
                <w:szCs w:val="24"/>
                <w:lang w:eastAsia="ru-RU"/>
              </w:rPr>
              <w:t xml:space="preserve">Тема 2.2 </w:t>
            </w:r>
            <w:r w:rsidRPr="000704C5">
              <w:rPr>
                <w:rFonts w:ascii="Times New Roman" w:eastAsia="Calibri" w:hAnsi="Times New Roman" w:cs="Times New Roman"/>
                <w:bCs/>
                <w:sz w:val="24"/>
                <w:szCs w:val="24"/>
                <w:lang w:eastAsia="ru-RU"/>
              </w:rPr>
              <w:t>Управление охраной труда и промышленной безопасностью</w:t>
            </w:r>
            <w:r w:rsidRPr="000704C5">
              <w:rPr>
                <w:rFonts w:ascii="Times New Roman" w:eastAsia="Calibri" w:hAnsi="Times New Roman" w:cs="Times New Roman"/>
                <w:b/>
                <w:bCs/>
                <w:sz w:val="24"/>
                <w:szCs w:val="24"/>
                <w:lang w:eastAsia="ru-RU"/>
              </w:rPr>
              <w:t xml:space="preserve"> </w:t>
            </w:r>
          </w:p>
          <w:p w14:paraId="3097A2FB"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445446C2" w14:textId="77777777" w:rsidR="00E93F3C" w:rsidRPr="000704C5" w:rsidRDefault="00E93F3C" w:rsidP="00F65FF5">
            <w:pPr>
              <w:suppressAutoHyphens/>
              <w:ind w:left="33"/>
              <w:jc w:val="both"/>
              <w:rPr>
                <w:rFonts w:ascii="Times New Roman" w:eastAsia="Calibri" w:hAnsi="Times New Roman" w:cs="Times New Roman"/>
                <w:sz w:val="24"/>
                <w:szCs w:val="24"/>
                <w:lang w:eastAsia="ru-RU"/>
              </w:rPr>
            </w:pPr>
            <w:r w:rsidRPr="000704C5">
              <w:rPr>
                <w:rFonts w:ascii="Times New Roman" w:eastAsia="Calibri" w:hAnsi="Times New Roman" w:cs="Times New Roman"/>
                <w:b/>
                <w:bCs/>
                <w:sz w:val="24"/>
                <w:szCs w:val="24"/>
                <w:lang w:eastAsia="ru-RU"/>
              </w:rPr>
              <w:t>Содержание</w:t>
            </w:r>
          </w:p>
        </w:tc>
      </w:tr>
      <w:tr w:rsidR="00E93F3C" w:rsidRPr="000704C5" w14:paraId="7D709D0A" w14:textId="77777777" w:rsidTr="00E93F3C">
        <w:trPr>
          <w:trHeight w:val="385"/>
        </w:trPr>
        <w:tc>
          <w:tcPr>
            <w:tcW w:w="926" w:type="pct"/>
            <w:vMerge/>
          </w:tcPr>
          <w:p w14:paraId="49A4ED90" w14:textId="77777777" w:rsidR="00E93F3C" w:rsidRPr="000704C5" w:rsidRDefault="00E93F3C" w:rsidP="00F65FF5">
            <w:pPr>
              <w:rPr>
                <w:rFonts w:ascii="Times New Roman" w:eastAsia="Calibri" w:hAnsi="Times New Roman" w:cs="Times New Roman"/>
                <w:b/>
                <w:bCs/>
                <w:sz w:val="24"/>
                <w:szCs w:val="24"/>
                <w:shd w:val="clear" w:color="auto" w:fill="FFFFFF"/>
                <w:lang w:eastAsia="ru-RU"/>
              </w:rPr>
            </w:pPr>
          </w:p>
        </w:tc>
        <w:tc>
          <w:tcPr>
            <w:tcW w:w="4074" w:type="pct"/>
            <w:gridSpan w:val="2"/>
          </w:tcPr>
          <w:p w14:paraId="573A94F0"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 xml:space="preserve">Система управления охраной труда и промышленной безопасностью. </w:t>
            </w:r>
          </w:p>
        </w:tc>
      </w:tr>
      <w:tr w:rsidR="00E93F3C" w:rsidRPr="000704C5" w14:paraId="477B024E" w14:textId="77777777" w:rsidTr="00E93F3C">
        <w:trPr>
          <w:trHeight w:val="529"/>
        </w:trPr>
        <w:tc>
          <w:tcPr>
            <w:tcW w:w="926" w:type="pct"/>
            <w:vMerge/>
          </w:tcPr>
          <w:p w14:paraId="64459160" w14:textId="77777777" w:rsidR="00E93F3C" w:rsidRPr="000704C5" w:rsidRDefault="00E93F3C" w:rsidP="00F65FF5">
            <w:pPr>
              <w:rPr>
                <w:rFonts w:ascii="Times New Roman" w:eastAsia="Calibri" w:hAnsi="Times New Roman" w:cs="Times New Roman"/>
                <w:b/>
                <w:bCs/>
                <w:sz w:val="24"/>
                <w:szCs w:val="24"/>
                <w:shd w:val="clear" w:color="auto" w:fill="FFFFFF"/>
                <w:lang w:eastAsia="ru-RU"/>
              </w:rPr>
            </w:pPr>
          </w:p>
        </w:tc>
        <w:tc>
          <w:tcPr>
            <w:tcW w:w="4074" w:type="pct"/>
            <w:gridSpan w:val="2"/>
          </w:tcPr>
          <w:p w14:paraId="5BE6FCBF"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Функциональные подразделения</w:t>
            </w:r>
          </w:p>
        </w:tc>
      </w:tr>
      <w:tr w:rsidR="00E93F3C" w:rsidRPr="000704C5" w14:paraId="5DD76DD3" w14:textId="77777777" w:rsidTr="00E93F3C">
        <w:trPr>
          <w:trHeight w:val="533"/>
        </w:trPr>
        <w:tc>
          <w:tcPr>
            <w:tcW w:w="926" w:type="pct"/>
            <w:vMerge/>
          </w:tcPr>
          <w:p w14:paraId="551438C9" w14:textId="77777777" w:rsidR="00E93F3C" w:rsidRPr="000704C5" w:rsidRDefault="00E93F3C" w:rsidP="00F65FF5">
            <w:pPr>
              <w:rPr>
                <w:rFonts w:ascii="Times New Roman" w:eastAsia="Calibri" w:hAnsi="Times New Roman" w:cs="Times New Roman"/>
                <w:b/>
                <w:bCs/>
                <w:sz w:val="24"/>
                <w:szCs w:val="24"/>
                <w:shd w:val="clear" w:color="auto" w:fill="FFFFFF"/>
                <w:lang w:eastAsia="ru-RU"/>
              </w:rPr>
            </w:pPr>
          </w:p>
        </w:tc>
        <w:tc>
          <w:tcPr>
            <w:tcW w:w="4074" w:type="pct"/>
            <w:gridSpan w:val="2"/>
          </w:tcPr>
          <w:p w14:paraId="03D357AE"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 xml:space="preserve">Коллегиальные органы управления охраной труда и промышленной безопасностью </w:t>
            </w:r>
          </w:p>
        </w:tc>
      </w:tr>
      <w:tr w:rsidR="00E93F3C" w:rsidRPr="000704C5" w14:paraId="2541292A" w14:textId="77777777" w:rsidTr="00E93F3C">
        <w:trPr>
          <w:trHeight w:val="361"/>
        </w:trPr>
        <w:tc>
          <w:tcPr>
            <w:tcW w:w="926" w:type="pct"/>
            <w:vMerge/>
          </w:tcPr>
          <w:p w14:paraId="2C9D19A9" w14:textId="77777777" w:rsidR="00E93F3C" w:rsidRPr="000704C5" w:rsidRDefault="00E93F3C" w:rsidP="00F65FF5">
            <w:pPr>
              <w:rPr>
                <w:rFonts w:ascii="Times New Roman" w:eastAsia="Calibri" w:hAnsi="Times New Roman" w:cs="Times New Roman"/>
                <w:b/>
                <w:bCs/>
                <w:sz w:val="24"/>
                <w:szCs w:val="24"/>
                <w:shd w:val="clear" w:color="auto" w:fill="FFFFFF"/>
                <w:lang w:eastAsia="ru-RU"/>
              </w:rPr>
            </w:pPr>
          </w:p>
        </w:tc>
        <w:tc>
          <w:tcPr>
            <w:tcW w:w="4074" w:type="pct"/>
            <w:gridSpan w:val="2"/>
          </w:tcPr>
          <w:p w14:paraId="21EE325A"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 xml:space="preserve">Учет и отчетность по охране труда и промышленной безопасности </w:t>
            </w:r>
          </w:p>
          <w:p w14:paraId="4A0E64E3" w14:textId="77777777" w:rsidR="00E93F3C" w:rsidRPr="000704C5" w:rsidRDefault="00E93F3C" w:rsidP="00F65FF5">
            <w:pPr>
              <w:jc w:val="both"/>
              <w:rPr>
                <w:rFonts w:ascii="Times New Roman" w:eastAsia="Calibri" w:hAnsi="Times New Roman" w:cs="Times New Roman"/>
                <w:sz w:val="24"/>
                <w:szCs w:val="24"/>
                <w:lang w:eastAsia="ru-RU"/>
              </w:rPr>
            </w:pPr>
          </w:p>
        </w:tc>
      </w:tr>
      <w:tr w:rsidR="00E93F3C" w:rsidRPr="000704C5" w14:paraId="0BABEE64" w14:textId="77777777" w:rsidTr="00E93F3C">
        <w:trPr>
          <w:trHeight w:val="488"/>
        </w:trPr>
        <w:tc>
          <w:tcPr>
            <w:tcW w:w="926" w:type="pct"/>
            <w:vMerge/>
          </w:tcPr>
          <w:p w14:paraId="4FD4FBC9"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38CC2B75" w14:textId="77777777" w:rsidR="00E93F3C" w:rsidRPr="000704C5" w:rsidRDefault="00E93F3C" w:rsidP="00F65FF5">
            <w:pPr>
              <w:suppressAutoHyphens/>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t xml:space="preserve">В том числе практических занятий </w:t>
            </w:r>
          </w:p>
        </w:tc>
      </w:tr>
      <w:tr w:rsidR="00E93F3C" w:rsidRPr="000704C5" w14:paraId="6AB2BF04" w14:textId="77777777" w:rsidTr="00E93F3C">
        <w:trPr>
          <w:trHeight w:val="487"/>
        </w:trPr>
        <w:tc>
          <w:tcPr>
            <w:tcW w:w="926" w:type="pct"/>
            <w:vMerge/>
          </w:tcPr>
          <w:p w14:paraId="5DE51F5C"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39F0ECA1" w14:textId="77777777" w:rsidR="00E93F3C" w:rsidRPr="000704C5" w:rsidRDefault="00E93F3C" w:rsidP="00F65FF5">
            <w:pPr>
              <w:suppressAutoHyphens/>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sz w:val="24"/>
                <w:szCs w:val="24"/>
                <w:shd w:val="clear" w:color="auto" w:fill="FFFFFF"/>
                <w:lang w:eastAsia="ru-RU"/>
              </w:rPr>
              <w:t>Исследование параметров микроклимата рабочей зоны производственных помещений</w:t>
            </w:r>
          </w:p>
        </w:tc>
      </w:tr>
      <w:tr w:rsidR="00E93F3C" w:rsidRPr="000704C5" w14:paraId="3FECC2C3" w14:textId="77777777" w:rsidTr="00E93F3C">
        <w:trPr>
          <w:trHeight w:val="335"/>
        </w:trPr>
        <w:tc>
          <w:tcPr>
            <w:tcW w:w="926" w:type="pct"/>
            <w:vMerge/>
          </w:tcPr>
          <w:p w14:paraId="6656F72F"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3155B425"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bCs/>
                <w:sz w:val="24"/>
                <w:szCs w:val="24"/>
                <w:lang w:eastAsia="ru-RU"/>
              </w:rPr>
              <w:t xml:space="preserve">Изучение трехуровневой структуры органов управления охраной труда и промышленной безопасностью </w:t>
            </w:r>
          </w:p>
        </w:tc>
      </w:tr>
      <w:tr w:rsidR="00E93F3C" w:rsidRPr="000704C5" w14:paraId="3A762884" w14:textId="77777777" w:rsidTr="00E93F3C">
        <w:trPr>
          <w:trHeight w:val="335"/>
        </w:trPr>
        <w:tc>
          <w:tcPr>
            <w:tcW w:w="926" w:type="pct"/>
            <w:vMerge/>
          </w:tcPr>
          <w:p w14:paraId="78F88C14"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7222C1EA" w14:textId="77777777" w:rsidR="00E93F3C" w:rsidRPr="000704C5" w:rsidRDefault="00E93F3C" w:rsidP="00F65FF5">
            <w:pPr>
              <w:suppressAutoHyphens/>
              <w:jc w:val="both"/>
              <w:rPr>
                <w:rFonts w:ascii="Times New Roman" w:eastAsia="Calibri" w:hAnsi="Times New Roman" w:cs="Times New Roman"/>
                <w:b/>
                <w:bCs/>
                <w:i/>
                <w:sz w:val="24"/>
                <w:szCs w:val="24"/>
                <w:lang w:eastAsia="ru-RU"/>
              </w:rPr>
            </w:pPr>
            <w:r w:rsidRPr="000704C5">
              <w:rPr>
                <w:rFonts w:ascii="Times New Roman" w:eastAsia="Calibri" w:hAnsi="Times New Roman" w:cs="Times New Roman"/>
                <w:sz w:val="24"/>
                <w:szCs w:val="24"/>
                <w:shd w:val="clear" w:color="auto" w:fill="FFFFFF"/>
                <w:lang w:eastAsia="ru-RU"/>
              </w:rPr>
              <w:t>Определение концентрации пыли в воздухе производственных помещений</w:t>
            </w:r>
          </w:p>
        </w:tc>
      </w:tr>
      <w:tr w:rsidR="00E93F3C" w:rsidRPr="000704C5" w14:paraId="64B422F1" w14:textId="77777777" w:rsidTr="00E93F3C">
        <w:trPr>
          <w:trHeight w:val="287"/>
        </w:trPr>
        <w:tc>
          <w:tcPr>
            <w:tcW w:w="926" w:type="pct"/>
            <w:vMerge w:val="restart"/>
          </w:tcPr>
          <w:p w14:paraId="61FD2931" w14:textId="77777777" w:rsidR="00E93F3C" w:rsidRPr="000704C5" w:rsidRDefault="00E93F3C" w:rsidP="00F65FF5">
            <w:pPr>
              <w:rPr>
                <w:rFonts w:ascii="Times New Roman" w:eastAsia="Calibri" w:hAnsi="Times New Roman" w:cs="Times New Roman"/>
                <w:sz w:val="24"/>
                <w:szCs w:val="24"/>
                <w:shd w:val="clear" w:color="auto" w:fill="FFFFFF"/>
                <w:lang w:eastAsia="ru-RU"/>
              </w:rPr>
            </w:pPr>
            <w:r w:rsidRPr="000704C5">
              <w:rPr>
                <w:rFonts w:ascii="Times New Roman" w:eastAsia="Calibri" w:hAnsi="Times New Roman" w:cs="Times New Roman"/>
                <w:b/>
                <w:bCs/>
                <w:sz w:val="24"/>
                <w:szCs w:val="24"/>
                <w:shd w:val="clear" w:color="auto" w:fill="FFFFFF"/>
                <w:lang w:eastAsia="ru-RU"/>
              </w:rPr>
              <w:t>Тема2.3.</w:t>
            </w:r>
            <w:r w:rsidRPr="000704C5">
              <w:rPr>
                <w:rFonts w:ascii="Times New Roman" w:eastAsia="Calibri" w:hAnsi="Times New Roman" w:cs="Times New Roman"/>
                <w:sz w:val="24"/>
                <w:szCs w:val="24"/>
                <w:shd w:val="clear" w:color="auto" w:fill="FFFFFF"/>
                <w:lang w:eastAsia="ru-RU"/>
              </w:rPr>
              <w:t> </w:t>
            </w:r>
            <w:r w:rsidRPr="000704C5">
              <w:rPr>
                <w:rFonts w:ascii="Times New Roman" w:eastAsia="Calibri" w:hAnsi="Times New Roman" w:cs="Times New Roman"/>
                <w:bCs/>
                <w:sz w:val="24"/>
                <w:szCs w:val="24"/>
                <w:lang w:eastAsia="ru-RU"/>
              </w:rPr>
              <w:t xml:space="preserve">Основные положения безопасности опасных производственных объектов </w:t>
            </w:r>
          </w:p>
          <w:p w14:paraId="48222374"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60B6ED22" w14:textId="77777777" w:rsidR="00E93F3C" w:rsidRPr="000704C5" w:rsidRDefault="00E93F3C" w:rsidP="00F65FF5">
            <w:pPr>
              <w:suppressAutoHyphens/>
              <w:ind w:left="33"/>
              <w:jc w:val="both"/>
              <w:rPr>
                <w:rFonts w:ascii="Times New Roman" w:eastAsia="Calibri" w:hAnsi="Times New Roman" w:cs="Times New Roman"/>
                <w:sz w:val="24"/>
                <w:szCs w:val="24"/>
                <w:lang w:eastAsia="ru-RU"/>
              </w:rPr>
            </w:pPr>
            <w:r w:rsidRPr="000704C5">
              <w:rPr>
                <w:rFonts w:ascii="Times New Roman" w:eastAsia="Calibri" w:hAnsi="Times New Roman" w:cs="Times New Roman"/>
                <w:b/>
                <w:bCs/>
                <w:sz w:val="24"/>
                <w:szCs w:val="24"/>
                <w:lang w:eastAsia="ru-RU"/>
              </w:rPr>
              <w:t>Содержание</w:t>
            </w:r>
          </w:p>
        </w:tc>
      </w:tr>
      <w:tr w:rsidR="00E93F3C" w:rsidRPr="000704C5" w14:paraId="163F8167" w14:textId="77777777" w:rsidTr="00E93F3C">
        <w:trPr>
          <w:trHeight w:val="1140"/>
        </w:trPr>
        <w:tc>
          <w:tcPr>
            <w:tcW w:w="926" w:type="pct"/>
            <w:vMerge/>
          </w:tcPr>
          <w:p w14:paraId="6DAD5F79" w14:textId="77777777" w:rsidR="00E93F3C" w:rsidRPr="000704C5" w:rsidRDefault="00E93F3C" w:rsidP="00F65FF5">
            <w:pPr>
              <w:rPr>
                <w:rFonts w:ascii="Times New Roman" w:eastAsia="Calibri" w:hAnsi="Times New Roman" w:cs="Times New Roman"/>
                <w:b/>
                <w:bCs/>
                <w:sz w:val="24"/>
                <w:szCs w:val="24"/>
                <w:shd w:val="clear" w:color="auto" w:fill="FFFFFF"/>
                <w:lang w:eastAsia="ru-RU"/>
              </w:rPr>
            </w:pPr>
          </w:p>
        </w:tc>
        <w:tc>
          <w:tcPr>
            <w:tcW w:w="4074" w:type="pct"/>
            <w:gridSpan w:val="2"/>
          </w:tcPr>
          <w:p w14:paraId="2F34A2B0"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 xml:space="preserve">Промышленная безопасность </w:t>
            </w:r>
          </w:p>
          <w:p w14:paraId="11520BFD"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 xml:space="preserve">Регистрация опасных производственных объектов </w:t>
            </w:r>
          </w:p>
          <w:p w14:paraId="13A2986B"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 xml:space="preserve">Требования по эксплуатации опасного производственного объекта </w:t>
            </w:r>
          </w:p>
          <w:p w14:paraId="5FBDFA7D"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 xml:space="preserve">Требования по готовности локализации аварий на опасном производственном объекте  </w:t>
            </w:r>
          </w:p>
        </w:tc>
      </w:tr>
      <w:tr w:rsidR="00E93F3C" w:rsidRPr="000704C5" w14:paraId="26CAC19B" w14:textId="77777777" w:rsidTr="00E93F3C">
        <w:trPr>
          <w:trHeight w:val="1140"/>
        </w:trPr>
        <w:tc>
          <w:tcPr>
            <w:tcW w:w="926" w:type="pct"/>
            <w:vMerge/>
          </w:tcPr>
          <w:p w14:paraId="1D5406CA" w14:textId="77777777" w:rsidR="00E93F3C" w:rsidRPr="000704C5" w:rsidRDefault="00E93F3C" w:rsidP="00F65FF5">
            <w:pPr>
              <w:rPr>
                <w:rFonts w:ascii="Times New Roman" w:eastAsia="Calibri" w:hAnsi="Times New Roman" w:cs="Times New Roman"/>
                <w:b/>
                <w:bCs/>
                <w:sz w:val="24"/>
                <w:szCs w:val="24"/>
                <w:shd w:val="clear" w:color="auto" w:fill="FFFFFF"/>
                <w:lang w:eastAsia="ru-RU"/>
              </w:rPr>
            </w:pPr>
          </w:p>
        </w:tc>
        <w:tc>
          <w:tcPr>
            <w:tcW w:w="4074" w:type="pct"/>
            <w:gridSpan w:val="2"/>
          </w:tcPr>
          <w:p w14:paraId="3B9539F7"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 xml:space="preserve">Требования к подготовке и аттестации персонала </w:t>
            </w:r>
          </w:p>
          <w:p w14:paraId="66DD969D"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 xml:space="preserve">Производственный контроль промышленной безопасности </w:t>
            </w:r>
          </w:p>
          <w:p w14:paraId="5DE7F5BA"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Государственный надзор за соблюдением требований промышленной безопасности</w:t>
            </w:r>
          </w:p>
        </w:tc>
      </w:tr>
      <w:tr w:rsidR="00E93F3C" w:rsidRPr="000704C5" w14:paraId="46EDFB1E" w14:textId="77777777" w:rsidTr="00E93F3C">
        <w:trPr>
          <w:trHeight w:val="503"/>
        </w:trPr>
        <w:tc>
          <w:tcPr>
            <w:tcW w:w="926" w:type="pct"/>
            <w:vMerge/>
          </w:tcPr>
          <w:p w14:paraId="4B721367"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725F23D1" w14:textId="77777777" w:rsidR="00E93F3C" w:rsidRPr="000704C5" w:rsidRDefault="00E93F3C" w:rsidP="00F65FF5">
            <w:pPr>
              <w:suppressAutoHyphens/>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t xml:space="preserve">В том числе практических занятий  </w:t>
            </w:r>
          </w:p>
        </w:tc>
      </w:tr>
      <w:tr w:rsidR="00E93F3C" w:rsidRPr="000704C5" w14:paraId="0929C50E" w14:textId="77777777" w:rsidTr="00E93F3C">
        <w:trPr>
          <w:trHeight w:val="502"/>
        </w:trPr>
        <w:tc>
          <w:tcPr>
            <w:tcW w:w="926" w:type="pct"/>
            <w:vMerge/>
          </w:tcPr>
          <w:p w14:paraId="32C780D8"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2AA6BB3B"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bCs/>
                <w:sz w:val="24"/>
                <w:szCs w:val="24"/>
                <w:lang w:eastAsia="ru-RU"/>
              </w:rPr>
              <w:t xml:space="preserve">Заполнение журнала и выдача вводного инструктажа </w:t>
            </w:r>
          </w:p>
          <w:p w14:paraId="59699B53"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bCs/>
                <w:sz w:val="24"/>
                <w:szCs w:val="24"/>
                <w:lang w:eastAsia="ru-RU"/>
              </w:rPr>
              <w:t xml:space="preserve">Заполнение журнала и выдача повторного инструктажа </w:t>
            </w:r>
          </w:p>
          <w:p w14:paraId="4378B7A3" w14:textId="77777777" w:rsidR="00E93F3C" w:rsidRPr="000704C5" w:rsidRDefault="00E93F3C" w:rsidP="00F65FF5">
            <w:pPr>
              <w:suppressAutoHyphens/>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bCs/>
                <w:sz w:val="24"/>
                <w:szCs w:val="24"/>
                <w:lang w:eastAsia="ru-RU"/>
              </w:rPr>
              <w:t>Заполнение журнала и выдача внепланового инструктажа</w:t>
            </w:r>
          </w:p>
        </w:tc>
      </w:tr>
      <w:tr w:rsidR="00E93F3C" w:rsidRPr="000704C5" w14:paraId="410F7DFC" w14:textId="77777777" w:rsidTr="00E93F3C">
        <w:trPr>
          <w:trHeight w:val="245"/>
        </w:trPr>
        <w:tc>
          <w:tcPr>
            <w:tcW w:w="926" w:type="pct"/>
            <w:vMerge/>
          </w:tcPr>
          <w:p w14:paraId="22795F96"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2554CB7F" w14:textId="77777777" w:rsidR="00E93F3C" w:rsidRPr="000704C5" w:rsidRDefault="00E93F3C" w:rsidP="00F65FF5">
            <w:pPr>
              <w:suppressAutoHyphens/>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sz w:val="24"/>
                <w:szCs w:val="24"/>
                <w:shd w:val="clear" w:color="auto" w:fill="FFFFFF"/>
                <w:lang w:eastAsia="ru-RU"/>
              </w:rPr>
              <w:t>Опасные зоны производственного оборудования</w:t>
            </w:r>
          </w:p>
        </w:tc>
      </w:tr>
      <w:tr w:rsidR="00E93F3C" w:rsidRPr="000704C5" w14:paraId="331661CB" w14:textId="77777777" w:rsidTr="00E93F3C">
        <w:trPr>
          <w:trHeight w:val="245"/>
        </w:trPr>
        <w:tc>
          <w:tcPr>
            <w:tcW w:w="926" w:type="pct"/>
            <w:vMerge/>
          </w:tcPr>
          <w:p w14:paraId="0A6104E4"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47055839" w14:textId="77777777" w:rsidR="00E93F3C" w:rsidRPr="000704C5" w:rsidRDefault="00E93F3C" w:rsidP="00F65FF5">
            <w:pPr>
              <w:suppressAutoHyphens/>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sz w:val="24"/>
                <w:szCs w:val="24"/>
                <w:shd w:val="clear" w:color="auto" w:fill="FFFFFF"/>
                <w:lang w:eastAsia="ru-RU"/>
              </w:rPr>
              <w:t>Меры безопасности при выполнении погрузочно-разгрузочных работ</w:t>
            </w:r>
          </w:p>
        </w:tc>
      </w:tr>
      <w:tr w:rsidR="00E93F3C" w:rsidRPr="000704C5" w14:paraId="1C4FF4B3" w14:textId="77777777" w:rsidTr="00E93F3C">
        <w:trPr>
          <w:trHeight w:val="367"/>
        </w:trPr>
        <w:tc>
          <w:tcPr>
            <w:tcW w:w="926" w:type="pct"/>
            <w:vMerge w:val="restart"/>
          </w:tcPr>
          <w:p w14:paraId="7CB26F7A" w14:textId="77777777" w:rsidR="00E93F3C" w:rsidRPr="000704C5" w:rsidRDefault="00E93F3C" w:rsidP="00F65FF5">
            <w:pPr>
              <w:rPr>
                <w:rFonts w:ascii="Times New Roman" w:eastAsia="Calibri" w:hAnsi="Times New Roman" w:cs="Times New Roman"/>
                <w:sz w:val="24"/>
                <w:szCs w:val="24"/>
                <w:lang w:eastAsia="ru-RU"/>
              </w:rPr>
            </w:pPr>
            <w:r w:rsidRPr="000704C5">
              <w:rPr>
                <w:rFonts w:ascii="Times New Roman" w:eastAsia="Calibri" w:hAnsi="Times New Roman" w:cs="Times New Roman"/>
                <w:b/>
                <w:bCs/>
                <w:sz w:val="24"/>
                <w:szCs w:val="24"/>
                <w:lang w:eastAsia="ru-RU"/>
              </w:rPr>
              <w:t xml:space="preserve">Тема 2.4 </w:t>
            </w:r>
            <w:r w:rsidRPr="000704C5">
              <w:rPr>
                <w:rFonts w:ascii="Times New Roman" w:eastAsia="Calibri" w:hAnsi="Times New Roman" w:cs="Times New Roman"/>
                <w:bCs/>
                <w:sz w:val="24"/>
                <w:szCs w:val="24"/>
                <w:lang w:eastAsia="ru-RU"/>
              </w:rPr>
              <w:t>Локальные нормативные акты</w:t>
            </w:r>
            <w:r w:rsidRPr="000704C5">
              <w:rPr>
                <w:rFonts w:ascii="Times New Roman" w:eastAsia="Calibri" w:hAnsi="Times New Roman" w:cs="Times New Roman"/>
                <w:b/>
                <w:bCs/>
                <w:sz w:val="24"/>
                <w:szCs w:val="24"/>
                <w:lang w:eastAsia="ru-RU"/>
              </w:rPr>
              <w:t xml:space="preserve"> </w:t>
            </w:r>
          </w:p>
          <w:p w14:paraId="646B8724"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0C2C589B" w14:textId="77777777" w:rsidR="00E93F3C" w:rsidRPr="000704C5" w:rsidRDefault="00E93F3C" w:rsidP="00F65FF5">
            <w:pPr>
              <w:suppressAutoHyphens/>
              <w:ind w:left="33"/>
              <w:jc w:val="both"/>
              <w:rPr>
                <w:rFonts w:ascii="Times New Roman" w:eastAsia="Calibri" w:hAnsi="Times New Roman" w:cs="Times New Roman"/>
                <w:sz w:val="24"/>
                <w:szCs w:val="24"/>
                <w:lang w:eastAsia="ru-RU"/>
              </w:rPr>
            </w:pPr>
            <w:r w:rsidRPr="000704C5">
              <w:rPr>
                <w:rFonts w:ascii="Times New Roman" w:eastAsia="Calibri" w:hAnsi="Times New Roman" w:cs="Times New Roman"/>
                <w:b/>
                <w:bCs/>
                <w:sz w:val="24"/>
                <w:szCs w:val="24"/>
                <w:lang w:eastAsia="ru-RU"/>
              </w:rPr>
              <w:t>Содержание</w:t>
            </w:r>
          </w:p>
        </w:tc>
      </w:tr>
      <w:tr w:rsidR="00E93F3C" w:rsidRPr="000704C5" w14:paraId="3F2F4E78" w14:textId="77777777" w:rsidTr="00E93F3C">
        <w:trPr>
          <w:trHeight w:val="803"/>
        </w:trPr>
        <w:tc>
          <w:tcPr>
            <w:tcW w:w="926" w:type="pct"/>
            <w:vMerge/>
          </w:tcPr>
          <w:p w14:paraId="426B27F5"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23E8ACEF"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 xml:space="preserve">Общие положения. </w:t>
            </w:r>
          </w:p>
          <w:p w14:paraId="303F18E1"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 xml:space="preserve">Локальные нормативные акты, принимаемые работодателем единолично </w:t>
            </w:r>
          </w:p>
          <w:p w14:paraId="7FAA3139"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 xml:space="preserve">Локальные нормативные акты, принимаемые работодателем с учетом правительственного органа работников и органа профсоюзной организации </w:t>
            </w:r>
          </w:p>
        </w:tc>
      </w:tr>
      <w:tr w:rsidR="00E93F3C" w:rsidRPr="000704C5" w14:paraId="3E89EB7E" w14:textId="77777777" w:rsidTr="00E93F3C">
        <w:trPr>
          <w:trHeight w:val="383"/>
        </w:trPr>
        <w:tc>
          <w:tcPr>
            <w:tcW w:w="926" w:type="pct"/>
            <w:vMerge/>
          </w:tcPr>
          <w:p w14:paraId="14E227B0"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43195976" w14:textId="77777777" w:rsidR="00E93F3C" w:rsidRPr="000704C5" w:rsidRDefault="00E93F3C" w:rsidP="00F65FF5">
            <w:pPr>
              <w:suppressAutoHyphens/>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t xml:space="preserve">В том числе практических занятий </w:t>
            </w:r>
          </w:p>
        </w:tc>
      </w:tr>
      <w:tr w:rsidR="00E93F3C" w:rsidRPr="000704C5" w14:paraId="5B1C9D71" w14:textId="77777777" w:rsidTr="00E93F3C">
        <w:trPr>
          <w:trHeight w:val="382"/>
        </w:trPr>
        <w:tc>
          <w:tcPr>
            <w:tcW w:w="926" w:type="pct"/>
            <w:vMerge/>
          </w:tcPr>
          <w:p w14:paraId="4C1C22A1"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6E695CDE"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 xml:space="preserve">Правила внутреннего распорядка </w:t>
            </w:r>
          </w:p>
        </w:tc>
      </w:tr>
      <w:tr w:rsidR="00E93F3C" w:rsidRPr="000704C5" w14:paraId="2D5FDB7E" w14:textId="77777777" w:rsidTr="00E93F3C">
        <w:trPr>
          <w:trHeight w:val="265"/>
        </w:trPr>
        <w:tc>
          <w:tcPr>
            <w:tcW w:w="926" w:type="pct"/>
            <w:vMerge/>
          </w:tcPr>
          <w:p w14:paraId="73D0EE5C" w14:textId="77777777" w:rsidR="00E93F3C" w:rsidRPr="000704C5" w:rsidRDefault="00E93F3C" w:rsidP="00F65FF5">
            <w:pPr>
              <w:rPr>
                <w:rFonts w:ascii="Times New Roman" w:eastAsia="Calibri" w:hAnsi="Times New Roman" w:cs="Times New Roman"/>
                <w:b/>
                <w:bCs/>
                <w:sz w:val="24"/>
                <w:szCs w:val="24"/>
                <w:lang w:eastAsia="ru-RU"/>
              </w:rPr>
            </w:pPr>
          </w:p>
        </w:tc>
        <w:tc>
          <w:tcPr>
            <w:tcW w:w="4074" w:type="pct"/>
            <w:gridSpan w:val="2"/>
          </w:tcPr>
          <w:p w14:paraId="3155385B"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 xml:space="preserve">Права и обязанности работодателя и работников </w:t>
            </w:r>
          </w:p>
        </w:tc>
      </w:tr>
      <w:tr w:rsidR="00E93F3C" w:rsidRPr="000704C5" w14:paraId="2143B0F2" w14:textId="77777777" w:rsidTr="00E93F3C">
        <w:trPr>
          <w:trHeight w:val="247"/>
        </w:trPr>
        <w:tc>
          <w:tcPr>
            <w:tcW w:w="931" w:type="pct"/>
            <w:gridSpan w:val="2"/>
          </w:tcPr>
          <w:p w14:paraId="517441D8" w14:textId="77777777" w:rsidR="00E93F3C" w:rsidRPr="000704C5" w:rsidRDefault="00E93F3C" w:rsidP="00F65FF5">
            <w:pPr>
              <w:jc w:val="both"/>
              <w:rPr>
                <w:rFonts w:ascii="Times New Roman" w:eastAsia="Calibri" w:hAnsi="Times New Roman" w:cs="Times New Roman"/>
                <w:b/>
                <w:bCs/>
                <w:sz w:val="24"/>
                <w:szCs w:val="24"/>
                <w:shd w:val="clear" w:color="auto" w:fill="FFFFFF"/>
                <w:lang w:eastAsia="ru-RU"/>
              </w:rPr>
            </w:pPr>
          </w:p>
        </w:tc>
        <w:tc>
          <w:tcPr>
            <w:tcW w:w="4069" w:type="pct"/>
          </w:tcPr>
          <w:p w14:paraId="740EE9D6"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Причины возникновения пожара. Профилактика возникновения пожара</w:t>
            </w:r>
          </w:p>
          <w:p w14:paraId="7B2DA5EF"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Классификация производств, помещений, зданий по категориям пожарной и взрывопожарной опасности. Обучение и проведение инструктажей по пожарной безопасности. Первичные средства пожаротушения.</w:t>
            </w:r>
          </w:p>
        </w:tc>
      </w:tr>
      <w:tr w:rsidR="00E93F3C" w:rsidRPr="000704C5" w14:paraId="2A297966" w14:textId="77777777" w:rsidTr="00E93F3C">
        <w:trPr>
          <w:trHeight w:val="276"/>
        </w:trPr>
        <w:tc>
          <w:tcPr>
            <w:tcW w:w="931" w:type="pct"/>
            <w:gridSpan w:val="2"/>
            <w:vMerge w:val="restart"/>
          </w:tcPr>
          <w:p w14:paraId="3CE7F5C7" w14:textId="77777777" w:rsidR="00E93F3C" w:rsidRPr="000704C5" w:rsidRDefault="00E93F3C" w:rsidP="00F65FF5">
            <w:pPr>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shd w:val="clear" w:color="auto" w:fill="FFFFFF"/>
                <w:lang w:eastAsia="ru-RU"/>
              </w:rPr>
              <w:t>Тема 2.6.</w:t>
            </w:r>
            <w:r w:rsidRPr="000704C5">
              <w:rPr>
                <w:rFonts w:ascii="Times New Roman" w:eastAsia="Calibri" w:hAnsi="Times New Roman" w:cs="Times New Roman"/>
                <w:sz w:val="24"/>
                <w:szCs w:val="24"/>
                <w:shd w:val="clear" w:color="auto" w:fill="FFFFFF"/>
                <w:lang w:eastAsia="ru-RU"/>
              </w:rPr>
              <w:t> Первая помощь пострадавшим при несчастных случаях на производстве.</w:t>
            </w:r>
          </w:p>
        </w:tc>
        <w:tc>
          <w:tcPr>
            <w:tcW w:w="4069" w:type="pct"/>
          </w:tcPr>
          <w:p w14:paraId="29CCA02C" w14:textId="77777777" w:rsidR="00E93F3C" w:rsidRPr="000704C5" w:rsidRDefault="00E93F3C" w:rsidP="00F65FF5">
            <w:pPr>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t>Содержание</w:t>
            </w:r>
          </w:p>
        </w:tc>
      </w:tr>
      <w:tr w:rsidR="00E93F3C" w:rsidRPr="000704C5" w14:paraId="40FDFEAB" w14:textId="77777777" w:rsidTr="00E93F3C">
        <w:trPr>
          <w:trHeight w:val="600"/>
        </w:trPr>
        <w:tc>
          <w:tcPr>
            <w:tcW w:w="931" w:type="pct"/>
            <w:gridSpan w:val="2"/>
            <w:vMerge/>
          </w:tcPr>
          <w:p w14:paraId="1423077D" w14:textId="77777777" w:rsidR="00E93F3C" w:rsidRPr="000704C5" w:rsidRDefault="00E93F3C" w:rsidP="00F65FF5">
            <w:pPr>
              <w:jc w:val="both"/>
              <w:rPr>
                <w:rFonts w:ascii="Times New Roman" w:eastAsia="Calibri" w:hAnsi="Times New Roman" w:cs="Times New Roman"/>
                <w:b/>
                <w:bCs/>
                <w:sz w:val="24"/>
                <w:szCs w:val="24"/>
                <w:shd w:val="clear" w:color="auto" w:fill="FFFFFF"/>
                <w:lang w:eastAsia="ru-RU"/>
              </w:rPr>
            </w:pPr>
          </w:p>
        </w:tc>
        <w:tc>
          <w:tcPr>
            <w:tcW w:w="4069" w:type="pct"/>
          </w:tcPr>
          <w:p w14:paraId="1EE2FA30"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Общие требования по оказанию первой помощи. Оказание первой помощи при поражении электрическим током. Первая помощь при травмах, ушибах, вывихах и переломах. Первая помощь при ожогах и обморожениях. Первая помощь при отравлениях.  Первая помощь при обмороке, тепловом и солнечном ударах. Первая помощь при укусах.</w:t>
            </w:r>
          </w:p>
          <w:p w14:paraId="04A4CAA0"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Первая помощь при утоплении. Переноска и перевозка пострадавшего</w:t>
            </w:r>
          </w:p>
        </w:tc>
      </w:tr>
      <w:tr w:rsidR="00E93F3C" w:rsidRPr="000704C5" w14:paraId="41E30BDC" w14:textId="77777777" w:rsidTr="00E93F3C">
        <w:trPr>
          <w:trHeight w:val="20"/>
        </w:trPr>
        <w:tc>
          <w:tcPr>
            <w:tcW w:w="5000" w:type="pct"/>
            <w:gridSpan w:val="3"/>
          </w:tcPr>
          <w:p w14:paraId="6B1FB5D8"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b/>
                <w:bCs/>
                <w:sz w:val="24"/>
                <w:szCs w:val="24"/>
                <w:lang w:eastAsia="ru-RU"/>
              </w:rPr>
              <w:t>Самостоятельная работа при изучении раздела 2 ПМ 04.</w:t>
            </w:r>
          </w:p>
          <w:p w14:paraId="3A900380"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 Подготовка к лабораторным и практическим работам с использованием методических рекомендаций преподавателя, оформление лабораторно-практических работ, отчетов к их защите.</w:t>
            </w:r>
          </w:p>
        </w:tc>
      </w:tr>
      <w:tr w:rsidR="00E93F3C" w:rsidRPr="000704C5" w14:paraId="54B0D79C" w14:textId="77777777" w:rsidTr="00E93F3C">
        <w:trPr>
          <w:trHeight w:val="20"/>
        </w:trPr>
        <w:tc>
          <w:tcPr>
            <w:tcW w:w="5000" w:type="pct"/>
            <w:gridSpan w:val="3"/>
          </w:tcPr>
          <w:p w14:paraId="3E4ABFE7" w14:textId="77777777" w:rsidR="00E93F3C" w:rsidRPr="000704C5" w:rsidRDefault="00E93F3C" w:rsidP="00F65FF5">
            <w:pPr>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t>Раздел 3</w:t>
            </w:r>
            <w:r>
              <w:rPr>
                <w:rFonts w:ascii="Times New Roman" w:eastAsia="Calibri" w:hAnsi="Times New Roman" w:cs="Times New Roman"/>
                <w:b/>
                <w:bCs/>
                <w:sz w:val="24"/>
                <w:szCs w:val="24"/>
                <w:lang w:eastAsia="ru-RU"/>
              </w:rPr>
              <w:t>.</w:t>
            </w:r>
            <w:r w:rsidRPr="000704C5">
              <w:rPr>
                <w:rFonts w:ascii="Times New Roman" w:eastAsia="Calibri" w:hAnsi="Times New Roman" w:cs="Times New Roman"/>
                <w:b/>
                <w:bCs/>
                <w:sz w:val="24"/>
                <w:szCs w:val="24"/>
                <w:lang w:eastAsia="ru-RU"/>
              </w:rPr>
              <w:t xml:space="preserve"> </w:t>
            </w:r>
            <w:r w:rsidRPr="000704C5">
              <w:rPr>
                <w:rFonts w:ascii="Times New Roman" w:eastAsia="Calibri" w:hAnsi="Times New Roman" w:cs="Times New Roman"/>
                <w:b/>
                <w:sz w:val="24"/>
                <w:szCs w:val="24"/>
                <w:lang w:eastAsia="ru-RU"/>
              </w:rPr>
              <w:t>Управление профессиональными рисками в горной организации</w:t>
            </w:r>
            <w:r>
              <w:rPr>
                <w:rFonts w:ascii="Times New Roman" w:eastAsia="Calibri" w:hAnsi="Times New Roman" w:cs="Times New Roman"/>
                <w:b/>
                <w:sz w:val="24"/>
                <w:szCs w:val="24"/>
                <w:lang w:eastAsia="ru-RU"/>
              </w:rPr>
              <w:t xml:space="preserve">   68 ак.ч.</w:t>
            </w:r>
          </w:p>
        </w:tc>
      </w:tr>
      <w:tr w:rsidR="00E93F3C" w:rsidRPr="000704C5" w14:paraId="4F6229C9" w14:textId="77777777" w:rsidTr="00E93F3C">
        <w:trPr>
          <w:trHeight w:val="20"/>
        </w:trPr>
        <w:tc>
          <w:tcPr>
            <w:tcW w:w="5000" w:type="pct"/>
            <w:gridSpan w:val="3"/>
          </w:tcPr>
          <w:p w14:paraId="1F4C5B95" w14:textId="77777777" w:rsidR="00E93F3C" w:rsidRPr="000704C5" w:rsidRDefault="00E93F3C" w:rsidP="00F65FF5">
            <w:pPr>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lastRenderedPageBreak/>
              <w:t xml:space="preserve">МДК 04.03 </w:t>
            </w:r>
            <w:r w:rsidRPr="000704C5">
              <w:rPr>
                <w:rFonts w:ascii="Times New Roman" w:eastAsia="Calibri" w:hAnsi="Times New Roman" w:cs="Times New Roman"/>
                <w:b/>
                <w:sz w:val="24"/>
                <w:szCs w:val="24"/>
                <w:lang w:eastAsia="ru-RU"/>
              </w:rPr>
              <w:t>Управление профессиональными рисками в горной организации</w:t>
            </w:r>
          </w:p>
        </w:tc>
      </w:tr>
      <w:tr w:rsidR="00E93F3C" w:rsidRPr="000704C5" w14:paraId="36D1F889" w14:textId="77777777" w:rsidTr="00E93F3C">
        <w:trPr>
          <w:trHeight w:val="343"/>
        </w:trPr>
        <w:tc>
          <w:tcPr>
            <w:tcW w:w="931" w:type="pct"/>
            <w:gridSpan w:val="2"/>
            <w:vMerge w:val="restart"/>
          </w:tcPr>
          <w:p w14:paraId="03E9E8E1" w14:textId="77777777" w:rsidR="00E93F3C" w:rsidRPr="000704C5" w:rsidRDefault="00E93F3C" w:rsidP="00F65FF5">
            <w:pPr>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t xml:space="preserve">Тема3.1. </w:t>
            </w:r>
            <w:r w:rsidRPr="000704C5">
              <w:rPr>
                <w:rFonts w:ascii="Times New Roman" w:eastAsia="Calibri" w:hAnsi="Times New Roman" w:cs="Times New Roman"/>
                <w:sz w:val="24"/>
                <w:szCs w:val="24"/>
                <w:lang w:eastAsia="ru-RU"/>
              </w:rPr>
              <w:t>Нормативные правовые основания</w:t>
            </w:r>
          </w:p>
        </w:tc>
        <w:tc>
          <w:tcPr>
            <w:tcW w:w="4069" w:type="pct"/>
          </w:tcPr>
          <w:p w14:paraId="3F979F95" w14:textId="77777777" w:rsidR="00E93F3C" w:rsidRPr="000704C5" w:rsidRDefault="00E93F3C" w:rsidP="00F65FF5">
            <w:pPr>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t xml:space="preserve">Содержание </w:t>
            </w:r>
          </w:p>
        </w:tc>
      </w:tr>
      <w:tr w:rsidR="00E93F3C" w:rsidRPr="000704C5" w14:paraId="760C54EC" w14:textId="77777777" w:rsidTr="00E93F3C">
        <w:trPr>
          <w:trHeight w:val="1545"/>
        </w:trPr>
        <w:tc>
          <w:tcPr>
            <w:tcW w:w="931" w:type="pct"/>
            <w:gridSpan w:val="2"/>
            <w:vMerge/>
          </w:tcPr>
          <w:p w14:paraId="30387EB4" w14:textId="77777777" w:rsidR="00E93F3C" w:rsidRPr="000704C5" w:rsidRDefault="00E93F3C" w:rsidP="00F65FF5">
            <w:pPr>
              <w:rPr>
                <w:rFonts w:ascii="Times New Roman" w:eastAsia="Calibri" w:hAnsi="Times New Roman" w:cs="Times New Roman"/>
                <w:b/>
                <w:bCs/>
                <w:sz w:val="24"/>
                <w:szCs w:val="24"/>
                <w:lang w:eastAsia="ru-RU"/>
              </w:rPr>
            </w:pPr>
          </w:p>
        </w:tc>
        <w:tc>
          <w:tcPr>
            <w:tcW w:w="4069" w:type="pct"/>
          </w:tcPr>
          <w:p w14:paraId="02619E8E"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 xml:space="preserve">Трудовой кодекс Российской Федерации от 30.12.2001 №197-ФЗ; Федеральный закон от 28.12.2013 № 426-ФЗ «О специальной оценке условий труда»; </w:t>
            </w:r>
            <w:r w:rsidRPr="000704C5">
              <w:rPr>
                <w:rFonts w:ascii="Times New Roman" w:eastAsia="Calibri" w:hAnsi="Times New Roman" w:cs="Times New Roman"/>
                <w:sz w:val="24"/>
                <w:szCs w:val="24"/>
                <w:lang w:eastAsia="ru-RU"/>
              </w:rPr>
              <w:sym w:font="Symbol" w:char="F02D"/>
            </w:r>
            <w:r w:rsidRPr="000704C5">
              <w:rPr>
                <w:rFonts w:ascii="Times New Roman" w:eastAsia="Calibri" w:hAnsi="Times New Roman" w:cs="Times New Roman"/>
                <w:sz w:val="24"/>
                <w:szCs w:val="24"/>
                <w:lang w:eastAsia="ru-RU"/>
              </w:rPr>
              <w:t xml:space="preserve"> Приказ Министерства труда и социальной защиты РФ от 19.08.2016 № 438н «Об утверждении Типового положения о системе управления охраной труда»; </w:t>
            </w:r>
            <w:r w:rsidRPr="000704C5">
              <w:rPr>
                <w:rFonts w:ascii="Times New Roman" w:eastAsia="Calibri" w:hAnsi="Times New Roman" w:cs="Times New Roman"/>
                <w:sz w:val="24"/>
                <w:szCs w:val="24"/>
                <w:lang w:eastAsia="ru-RU"/>
              </w:rPr>
              <w:sym w:font="Symbol" w:char="F02D"/>
            </w:r>
            <w:r w:rsidRPr="000704C5">
              <w:rPr>
                <w:rFonts w:ascii="Times New Roman" w:eastAsia="Calibri" w:hAnsi="Times New Roman" w:cs="Times New Roman"/>
                <w:sz w:val="24"/>
                <w:szCs w:val="24"/>
                <w:lang w:eastAsia="ru-RU"/>
              </w:rPr>
              <w:t xml:space="preserve"> ГОСТ 12.0.230.4-2018. Система стандартов безопасности труда. Системы управления охраной труда. Методы идентификации опасностей на различных этапах выполнения работ; </w:t>
            </w:r>
            <w:r w:rsidRPr="000704C5">
              <w:rPr>
                <w:rFonts w:ascii="Times New Roman" w:eastAsia="Calibri" w:hAnsi="Times New Roman" w:cs="Times New Roman"/>
                <w:sz w:val="24"/>
                <w:szCs w:val="24"/>
                <w:lang w:eastAsia="ru-RU"/>
              </w:rPr>
              <w:sym w:font="Symbol" w:char="F02D"/>
            </w:r>
            <w:r w:rsidRPr="000704C5">
              <w:rPr>
                <w:rFonts w:ascii="Times New Roman" w:eastAsia="Calibri" w:hAnsi="Times New Roman" w:cs="Times New Roman"/>
                <w:sz w:val="24"/>
                <w:szCs w:val="24"/>
                <w:lang w:eastAsia="ru-RU"/>
              </w:rPr>
              <w:t xml:space="preserve"> ГОСТ 12.0.230.5-2018. Система стандартов безопасности труда. Системы управления охраной труда. Методы оценки риска для обеспечения безопасности выполнения работ</w:t>
            </w:r>
          </w:p>
        </w:tc>
      </w:tr>
      <w:tr w:rsidR="00E93F3C" w:rsidRPr="000704C5" w14:paraId="206C194F" w14:textId="77777777" w:rsidTr="00E93F3C">
        <w:trPr>
          <w:trHeight w:val="300"/>
        </w:trPr>
        <w:tc>
          <w:tcPr>
            <w:tcW w:w="931" w:type="pct"/>
            <w:gridSpan w:val="2"/>
            <w:vMerge w:val="restart"/>
          </w:tcPr>
          <w:p w14:paraId="5222C970" w14:textId="77777777" w:rsidR="00E93F3C" w:rsidRPr="000704C5" w:rsidRDefault="00E93F3C" w:rsidP="00F65FF5">
            <w:pPr>
              <w:rPr>
                <w:rFonts w:ascii="Times New Roman" w:eastAsia="Calibri" w:hAnsi="Times New Roman" w:cs="Times New Roman"/>
                <w:sz w:val="24"/>
                <w:szCs w:val="24"/>
                <w:lang w:eastAsia="ru-RU"/>
              </w:rPr>
            </w:pPr>
            <w:r w:rsidRPr="000704C5">
              <w:rPr>
                <w:rFonts w:ascii="Times New Roman" w:eastAsia="Calibri" w:hAnsi="Times New Roman" w:cs="Times New Roman"/>
                <w:b/>
                <w:bCs/>
                <w:sz w:val="24"/>
                <w:szCs w:val="24"/>
                <w:lang w:eastAsia="ru-RU"/>
              </w:rPr>
              <w:t xml:space="preserve">Тема 3.2. </w:t>
            </w:r>
            <w:r w:rsidRPr="000704C5">
              <w:rPr>
                <w:rFonts w:ascii="Times New Roman" w:eastAsia="Calibri" w:hAnsi="Times New Roman" w:cs="Times New Roman"/>
                <w:sz w:val="24"/>
                <w:szCs w:val="24"/>
                <w:lang w:eastAsia="ru-RU"/>
              </w:rPr>
              <w:t xml:space="preserve">Источники и характеристики негативных </w:t>
            </w:r>
          </w:p>
          <w:p w14:paraId="1B96A73B" w14:textId="77777777" w:rsidR="00E93F3C" w:rsidRPr="000704C5" w:rsidRDefault="00E93F3C" w:rsidP="00F65FF5">
            <w:pPr>
              <w:rPr>
                <w:rFonts w:ascii="Times New Roman" w:eastAsia="Calibri" w:hAnsi="Times New Roman" w:cs="Times New Roman"/>
                <w:b/>
                <w:bCs/>
                <w:sz w:val="24"/>
                <w:szCs w:val="24"/>
                <w:lang w:eastAsia="ru-RU"/>
              </w:rPr>
            </w:pPr>
            <w:r w:rsidRPr="000704C5">
              <w:rPr>
                <w:rFonts w:ascii="Times New Roman" w:eastAsia="Calibri" w:hAnsi="Times New Roman" w:cs="Times New Roman"/>
                <w:sz w:val="24"/>
                <w:szCs w:val="24"/>
                <w:lang w:eastAsia="ru-RU"/>
              </w:rPr>
              <w:t>факторов, их действие на человека</w:t>
            </w:r>
          </w:p>
        </w:tc>
        <w:tc>
          <w:tcPr>
            <w:tcW w:w="4069" w:type="pct"/>
            <w:vMerge w:val="restart"/>
          </w:tcPr>
          <w:p w14:paraId="7D9A383B" w14:textId="77777777" w:rsidR="00E93F3C" w:rsidRPr="000704C5" w:rsidRDefault="00E93F3C" w:rsidP="00F65FF5">
            <w:pPr>
              <w:rPr>
                <w:rFonts w:ascii="Times New Roman" w:eastAsia="Calibri" w:hAnsi="Times New Roman" w:cs="Times New Roman"/>
                <w:b/>
                <w:sz w:val="24"/>
                <w:szCs w:val="24"/>
                <w:lang w:eastAsia="ru-RU"/>
              </w:rPr>
            </w:pPr>
            <w:r w:rsidRPr="000704C5">
              <w:rPr>
                <w:rFonts w:ascii="Times New Roman" w:eastAsia="Calibri" w:hAnsi="Times New Roman" w:cs="Times New Roman"/>
                <w:b/>
                <w:sz w:val="24"/>
                <w:szCs w:val="24"/>
                <w:lang w:eastAsia="ru-RU"/>
              </w:rPr>
              <w:t xml:space="preserve">Содержание </w:t>
            </w:r>
          </w:p>
        </w:tc>
      </w:tr>
      <w:tr w:rsidR="00E93F3C" w:rsidRPr="000704C5" w14:paraId="7C4B8F3F" w14:textId="77777777" w:rsidTr="00E93F3C">
        <w:trPr>
          <w:trHeight w:val="458"/>
        </w:trPr>
        <w:tc>
          <w:tcPr>
            <w:tcW w:w="931" w:type="pct"/>
            <w:gridSpan w:val="2"/>
            <w:vMerge/>
          </w:tcPr>
          <w:p w14:paraId="6E13B880" w14:textId="77777777" w:rsidR="00E93F3C" w:rsidRPr="000704C5" w:rsidRDefault="00E93F3C" w:rsidP="00F65FF5">
            <w:pPr>
              <w:rPr>
                <w:rFonts w:ascii="Times New Roman" w:eastAsia="Calibri" w:hAnsi="Times New Roman" w:cs="Times New Roman"/>
                <w:b/>
                <w:bCs/>
                <w:sz w:val="24"/>
                <w:szCs w:val="24"/>
                <w:lang w:eastAsia="ru-RU"/>
              </w:rPr>
            </w:pPr>
          </w:p>
        </w:tc>
        <w:tc>
          <w:tcPr>
            <w:tcW w:w="4069" w:type="pct"/>
            <w:vMerge/>
          </w:tcPr>
          <w:p w14:paraId="0599E750" w14:textId="77777777" w:rsidR="00E93F3C" w:rsidRPr="000704C5" w:rsidRDefault="00E93F3C" w:rsidP="00F65FF5">
            <w:pPr>
              <w:rPr>
                <w:rFonts w:ascii="Times New Roman" w:eastAsia="Calibri" w:hAnsi="Times New Roman" w:cs="Times New Roman"/>
                <w:b/>
                <w:sz w:val="24"/>
                <w:szCs w:val="24"/>
                <w:lang w:eastAsia="ru-RU"/>
              </w:rPr>
            </w:pPr>
          </w:p>
        </w:tc>
      </w:tr>
      <w:tr w:rsidR="00E93F3C" w:rsidRPr="000704C5" w14:paraId="49688B80" w14:textId="77777777" w:rsidTr="00E93F3C">
        <w:trPr>
          <w:trHeight w:val="967"/>
        </w:trPr>
        <w:tc>
          <w:tcPr>
            <w:tcW w:w="931" w:type="pct"/>
            <w:gridSpan w:val="2"/>
            <w:vMerge/>
          </w:tcPr>
          <w:p w14:paraId="79C36403" w14:textId="77777777" w:rsidR="00E93F3C" w:rsidRPr="000704C5" w:rsidRDefault="00E93F3C" w:rsidP="00F65FF5">
            <w:pPr>
              <w:rPr>
                <w:rFonts w:ascii="Times New Roman" w:eastAsia="Calibri" w:hAnsi="Times New Roman" w:cs="Times New Roman"/>
                <w:b/>
                <w:bCs/>
                <w:sz w:val="24"/>
                <w:szCs w:val="24"/>
                <w:lang w:eastAsia="ru-RU"/>
              </w:rPr>
            </w:pPr>
          </w:p>
        </w:tc>
        <w:tc>
          <w:tcPr>
            <w:tcW w:w="4069" w:type="pct"/>
          </w:tcPr>
          <w:p w14:paraId="57E0B84E" w14:textId="77777777" w:rsidR="00E93F3C" w:rsidRPr="000704C5" w:rsidRDefault="00E93F3C" w:rsidP="00F65FF5">
            <w:pPr>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 xml:space="preserve">Опасные механические факторы, Механические движения и действия технологического оборудования и инструмента, Подъемно-транспортное оборудование, физические негативные факторы, Виброакустические колебания, Электромагнитные поля и излучения (неионизирующие излучения), </w:t>
            </w:r>
          </w:p>
          <w:p w14:paraId="630B73DB" w14:textId="77777777" w:rsidR="00E93F3C" w:rsidRPr="000704C5" w:rsidRDefault="00E93F3C" w:rsidP="00F65FF5">
            <w:pPr>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Электрический ток</w:t>
            </w:r>
          </w:p>
        </w:tc>
      </w:tr>
      <w:tr w:rsidR="00E93F3C" w:rsidRPr="000704C5" w14:paraId="50DA9296" w14:textId="77777777" w:rsidTr="00E93F3C">
        <w:trPr>
          <w:trHeight w:val="293"/>
        </w:trPr>
        <w:tc>
          <w:tcPr>
            <w:tcW w:w="931" w:type="pct"/>
            <w:gridSpan w:val="2"/>
            <w:vMerge w:val="restart"/>
          </w:tcPr>
          <w:p w14:paraId="4ABC7967" w14:textId="77777777" w:rsidR="00E93F3C" w:rsidRPr="000704C5" w:rsidRDefault="00E93F3C" w:rsidP="00F65FF5">
            <w:pPr>
              <w:rPr>
                <w:rFonts w:ascii="Times New Roman" w:eastAsia="Calibri" w:hAnsi="Times New Roman" w:cs="Times New Roman"/>
                <w:b/>
                <w:sz w:val="24"/>
                <w:szCs w:val="24"/>
                <w:lang w:eastAsia="ru-RU"/>
              </w:rPr>
            </w:pPr>
            <w:r w:rsidRPr="000704C5">
              <w:rPr>
                <w:rFonts w:ascii="Times New Roman" w:eastAsia="Calibri" w:hAnsi="Times New Roman" w:cs="Times New Roman"/>
                <w:b/>
                <w:bCs/>
                <w:sz w:val="24"/>
                <w:szCs w:val="24"/>
                <w:lang w:eastAsia="ru-RU"/>
              </w:rPr>
              <w:t xml:space="preserve">Тема 3.3. </w:t>
            </w:r>
          </w:p>
          <w:p w14:paraId="3B8A3E55" w14:textId="77777777" w:rsidR="00E93F3C" w:rsidRPr="000704C5" w:rsidRDefault="00E93F3C" w:rsidP="00F65FF5">
            <w:pPr>
              <w:rPr>
                <w:rFonts w:ascii="Times New Roman" w:eastAsia="Calibri" w:hAnsi="Times New Roman" w:cs="Times New Roman"/>
                <w:b/>
                <w:sz w:val="24"/>
                <w:szCs w:val="24"/>
                <w:lang w:eastAsia="ru-RU"/>
              </w:rPr>
            </w:pPr>
            <w:r w:rsidRPr="000704C5">
              <w:rPr>
                <w:rFonts w:ascii="Times New Roman" w:eastAsia="Calibri" w:hAnsi="Times New Roman" w:cs="Times New Roman"/>
                <w:sz w:val="24"/>
                <w:szCs w:val="24"/>
                <w:lang w:eastAsia="ru-RU"/>
              </w:rPr>
              <w:t>Химические негативные факторы (вредные вещества</w:t>
            </w:r>
            <w:r w:rsidRPr="000704C5">
              <w:rPr>
                <w:rFonts w:ascii="Times New Roman" w:eastAsia="Calibri" w:hAnsi="Times New Roman" w:cs="Times New Roman"/>
                <w:b/>
                <w:sz w:val="24"/>
                <w:szCs w:val="24"/>
                <w:lang w:eastAsia="ru-RU"/>
              </w:rPr>
              <w:t>)</w:t>
            </w:r>
          </w:p>
        </w:tc>
        <w:tc>
          <w:tcPr>
            <w:tcW w:w="4069" w:type="pct"/>
          </w:tcPr>
          <w:p w14:paraId="41861B85" w14:textId="77777777" w:rsidR="00E93F3C" w:rsidRPr="000704C5" w:rsidRDefault="00E93F3C" w:rsidP="00F65FF5">
            <w:pPr>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t>Содержание</w:t>
            </w:r>
          </w:p>
        </w:tc>
      </w:tr>
      <w:tr w:rsidR="00E93F3C" w:rsidRPr="000704C5" w14:paraId="3A477CEC" w14:textId="77777777" w:rsidTr="00E93F3C">
        <w:trPr>
          <w:trHeight w:val="555"/>
        </w:trPr>
        <w:tc>
          <w:tcPr>
            <w:tcW w:w="931" w:type="pct"/>
            <w:gridSpan w:val="2"/>
            <w:vMerge/>
          </w:tcPr>
          <w:p w14:paraId="6C365317" w14:textId="77777777" w:rsidR="00E93F3C" w:rsidRPr="000704C5" w:rsidRDefault="00E93F3C" w:rsidP="00F65FF5">
            <w:pPr>
              <w:rPr>
                <w:rFonts w:ascii="Times New Roman" w:eastAsia="Calibri" w:hAnsi="Times New Roman" w:cs="Times New Roman"/>
                <w:b/>
                <w:bCs/>
                <w:sz w:val="24"/>
                <w:szCs w:val="24"/>
                <w:lang w:eastAsia="ru-RU"/>
              </w:rPr>
            </w:pPr>
          </w:p>
        </w:tc>
        <w:tc>
          <w:tcPr>
            <w:tcW w:w="4069" w:type="pct"/>
          </w:tcPr>
          <w:p w14:paraId="7B1E87F2" w14:textId="77777777" w:rsidR="00E93F3C" w:rsidRPr="000704C5" w:rsidRDefault="00E93F3C" w:rsidP="00F65FF5">
            <w:pPr>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 xml:space="preserve">Классификация и воздействие вредных веществ на человека, </w:t>
            </w:r>
          </w:p>
          <w:p w14:paraId="5D525303" w14:textId="77777777" w:rsidR="00E93F3C" w:rsidRPr="000704C5" w:rsidRDefault="00E93F3C" w:rsidP="00F65FF5">
            <w:pPr>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Гигиеническое нормирование содержания вредных веществ в воздухе рабочей зоны</w:t>
            </w:r>
          </w:p>
        </w:tc>
      </w:tr>
      <w:tr w:rsidR="00E93F3C" w:rsidRPr="000704C5" w14:paraId="0D140795" w14:textId="77777777" w:rsidTr="00E93F3C">
        <w:trPr>
          <w:trHeight w:val="295"/>
        </w:trPr>
        <w:tc>
          <w:tcPr>
            <w:tcW w:w="931" w:type="pct"/>
            <w:gridSpan w:val="2"/>
            <w:vMerge/>
          </w:tcPr>
          <w:p w14:paraId="6390339D" w14:textId="77777777" w:rsidR="00E93F3C" w:rsidRPr="000704C5" w:rsidRDefault="00E93F3C" w:rsidP="00F65FF5">
            <w:pPr>
              <w:rPr>
                <w:rFonts w:ascii="Times New Roman" w:eastAsia="Calibri" w:hAnsi="Times New Roman" w:cs="Times New Roman"/>
                <w:b/>
                <w:bCs/>
                <w:sz w:val="24"/>
                <w:szCs w:val="24"/>
                <w:lang w:eastAsia="ru-RU"/>
              </w:rPr>
            </w:pPr>
          </w:p>
        </w:tc>
        <w:tc>
          <w:tcPr>
            <w:tcW w:w="4069" w:type="pct"/>
          </w:tcPr>
          <w:p w14:paraId="2E18EB9F" w14:textId="77777777" w:rsidR="00E93F3C" w:rsidRPr="000704C5" w:rsidRDefault="00E93F3C" w:rsidP="00F65FF5">
            <w:pPr>
              <w:rPr>
                <w:rFonts w:ascii="Times New Roman" w:eastAsia="Calibri" w:hAnsi="Times New Roman" w:cs="Times New Roman"/>
                <w:b/>
                <w:sz w:val="24"/>
                <w:szCs w:val="24"/>
                <w:lang w:eastAsia="ru-RU"/>
              </w:rPr>
            </w:pPr>
            <w:r w:rsidRPr="000704C5">
              <w:rPr>
                <w:rFonts w:ascii="Times New Roman" w:eastAsia="Calibri" w:hAnsi="Times New Roman" w:cs="Times New Roman"/>
                <w:b/>
                <w:sz w:val="24"/>
                <w:szCs w:val="24"/>
                <w:lang w:eastAsia="ru-RU"/>
              </w:rPr>
              <w:t>В том числе практических работ</w:t>
            </w:r>
          </w:p>
        </w:tc>
      </w:tr>
      <w:tr w:rsidR="00E93F3C" w:rsidRPr="000704C5" w14:paraId="7F5ECD05" w14:textId="77777777" w:rsidTr="00E93F3C">
        <w:trPr>
          <w:trHeight w:val="992"/>
        </w:trPr>
        <w:tc>
          <w:tcPr>
            <w:tcW w:w="931" w:type="pct"/>
            <w:gridSpan w:val="2"/>
            <w:vMerge/>
          </w:tcPr>
          <w:p w14:paraId="5473AA48" w14:textId="77777777" w:rsidR="00E93F3C" w:rsidRPr="000704C5" w:rsidRDefault="00E93F3C" w:rsidP="00F65FF5">
            <w:pPr>
              <w:rPr>
                <w:rFonts w:ascii="Times New Roman" w:eastAsia="Calibri" w:hAnsi="Times New Roman" w:cs="Times New Roman"/>
                <w:b/>
                <w:bCs/>
                <w:sz w:val="24"/>
                <w:szCs w:val="24"/>
                <w:lang w:eastAsia="ru-RU"/>
              </w:rPr>
            </w:pPr>
          </w:p>
        </w:tc>
        <w:tc>
          <w:tcPr>
            <w:tcW w:w="4069" w:type="pct"/>
          </w:tcPr>
          <w:p w14:paraId="74586D1C" w14:textId="77777777" w:rsidR="00E93F3C" w:rsidRPr="000704C5" w:rsidRDefault="00E93F3C" w:rsidP="00F65FF5">
            <w:pPr>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Оценка условий труда с точки зрения гигиены, решение ситуационных задач. Решение ситуационных задач по инфекционным заболеваниям</w:t>
            </w:r>
          </w:p>
        </w:tc>
      </w:tr>
      <w:tr w:rsidR="00E93F3C" w:rsidRPr="000704C5" w14:paraId="38E262C6" w14:textId="77777777" w:rsidTr="00E93F3C">
        <w:trPr>
          <w:trHeight w:val="20"/>
        </w:trPr>
        <w:tc>
          <w:tcPr>
            <w:tcW w:w="931" w:type="pct"/>
            <w:gridSpan w:val="2"/>
            <w:vMerge/>
          </w:tcPr>
          <w:p w14:paraId="72EC30C6" w14:textId="77777777" w:rsidR="00E93F3C" w:rsidRPr="000704C5" w:rsidRDefault="00E93F3C" w:rsidP="00F65FF5">
            <w:pPr>
              <w:rPr>
                <w:rFonts w:ascii="Times New Roman" w:eastAsia="Calibri" w:hAnsi="Times New Roman" w:cs="Times New Roman"/>
                <w:b/>
                <w:bCs/>
                <w:sz w:val="24"/>
                <w:szCs w:val="24"/>
                <w:lang w:eastAsia="ru-RU"/>
              </w:rPr>
            </w:pPr>
          </w:p>
        </w:tc>
        <w:tc>
          <w:tcPr>
            <w:tcW w:w="4069" w:type="pct"/>
          </w:tcPr>
          <w:p w14:paraId="6A1814C9" w14:textId="77777777" w:rsidR="00E93F3C" w:rsidRPr="000704C5" w:rsidRDefault="00E93F3C" w:rsidP="00F65FF5">
            <w:pPr>
              <w:rPr>
                <w:rFonts w:ascii="Times New Roman" w:eastAsia="Calibri" w:hAnsi="Times New Roman" w:cs="Times New Roman"/>
                <w:sz w:val="24"/>
                <w:szCs w:val="24"/>
                <w:lang w:eastAsia="ru-RU"/>
              </w:rPr>
            </w:pPr>
            <w:r w:rsidRPr="000704C5">
              <w:rPr>
                <w:rFonts w:ascii="Times New Roman" w:eastAsia="Calibri" w:hAnsi="Times New Roman" w:cs="Times New Roman"/>
                <w:bCs/>
                <w:sz w:val="24"/>
                <w:szCs w:val="24"/>
                <w:lang w:eastAsia="ru-RU"/>
              </w:rPr>
              <w:t>Организационные мероприятия. Оформление работы распоряжением, наряд - допуском, перечнем работ</w:t>
            </w:r>
          </w:p>
        </w:tc>
      </w:tr>
      <w:tr w:rsidR="00E93F3C" w:rsidRPr="000704C5" w14:paraId="304ED280" w14:textId="77777777" w:rsidTr="00E93F3C">
        <w:trPr>
          <w:trHeight w:val="413"/>
        </w:trPr>
        <w:tc>
          <w:tcPr>
            <w:tcW w:w="931" w:type="pct"/>
            <w:gridSpan w:val="2"/>
            <w:vMerge w:val="restart"/>
          </w:tcPr>
          <w:p w14:paraId="5FF41427" w14:textId="77777777" w:rsidR="00E93F3C" w:rsidRPr="000704C5" w:rsidRDefault="00E93F3C" w:rsidP="00F65FF5">
            <w:pPr>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t xml:space="preserve">Тема 3.4. </w:t>
            </w:r>
            <w:r w:rsidRPr="000704C5">
              <w:rPr>
                <w:rFonts w:ascii="Times New Roman" w:eastAsia="Calibri" w:hAnsi="Times New Roman" w:cs="Times New Roman"/>
                <w:sz w:val="24"/>
                <w:szCs w:val="24"/>
                <w:lang w:eastAsia="ru-RU"/>
              </w:rPr>
              <w:t>Опасные факторы комплексного характера</w:t>
            </w:r>
          </w:p>
        </w:tc>
        <w:tc>
          <w:tcPr>
            <w:tcW w:w="4069" w:type="pct"/>
          </w:tcPr>
          <w:p w14:paraId="31B60E49" w14:textId="77777777" w:rsidR="00E93F3C" w:rsidRPr="000704C5" w:rsidRDefault="00E93F3C" w:rsidP="00F65FF5">
            <w:pPr>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t>Содержание</w:t>
            </w:r>
          </w:p>
        </w:tc>
      </w:tr>
      <w:tr w:rsidR="00E93F3C" w:rsidRPr="000704C5" w14:paraId="0BC9C05C" w14:textId="77777777" w:rsidTr="00E93F3C">
        <w:trPr>
          <w:trHeight w:val="412"/>
        </w:trPr>
        <w:tc>
          <w:tcPr>
            <w:tcW w:w="931" w:type="pct"/>
            <w:gridSpan w:val="2"/>
            <w:vMerge/>
          </w:tcPr>
          <w:p w14:paraId="5AEE3305" w14:textId="77777777" w:rsidR="00E93F3C" w:rsidRPr="000704C5" w:rsidRDefault="00E93F3C" w:rsidP="00F65FF5">
            <w:pPr>
              <w:rPr>
                <w:rFonts w:ascii="Times New Roman" w:eastAsia="Calibri" w:hAnsi="Times New Roman" w:cs="Times New Roman"/>
                <w:b/>
                <w:bCs/>
                <w:sz w:val="24"/>
                <w:szCs w:val="24"/>
                <w:lang w:eastAsia="ru-RU"/>
              </w:rPr>
            </w:pPr>
          </w:p>
        </w:tc>
        <w:tc>
          <w:tcPr>
            <w:tcW w:w="4069" w:type="pct"/>
          </w:tcPr>
          <w:p w14:paraId="7F281B55" w14:textId="77777777" w:rsidR="00E93F3C" w:rsidRPr="000704C5" w:rsidRDefault="00E93F3C" w:rsidP="00F65FF5">
            <w:pPr>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 xml:space="preserve">Пожаровзрывоопасность, </w:t>
            </w:r>
          </w:p>
          <w:p w14:paraId="40AD87E3" w14:textId="77777777" w:rsidR="00E93F3C" w:rsidRPr="000704C5" w:rsidRDefault="00E93F3C" w:rsidP="00F65FF5">
            <w:pPr>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Герметичные системы, находящиеся под давлением</w:t>
            </w:r>
          </w:p>
          <w:p w14:paraId="5C42DA9E" w14:textId="77777777" w:rsidR="00E93F3C" w:rsidRPr="000704C5" w:rsidRDefault="00E93F3C" w:rsidP="00F65FF5">
            <w:pPr>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Статическое электричество</w:t>
            </w:r>
          </w:p>
        </w:tc>
      </w:tr>
      <w:tr w:rsidR="00E93F3C" w:rsidRPr="000704C5" w14:paraId="6C6E450D" w14:textId="77777777" w:rsidTr="00E93F3C">
        <w:trPr>
          <w:trHeight w:val="20"/>
        </w:trPr>
        <w:tc>
          <w:tcPr>
            <w:tcW w:w="931" w:type="pct"/>
            <w:gridSpan w:val="2"/>
            <w:vMerge/>
          </w:tcPr>
          <w:p w14:paraId="55E53E8C" w14:textId="77777777" w:rsidR="00E93F3C" w:rsidRPr="000704C5" w:rsidRDefault="00E93F3C" w:rsidP="00F65FF5">
            <w:pPr>
              <w:rPr>
                <w:rFonts w:ascii="Times New Roman" w:eastAsia="Calibri" w:hAnsi="Times New Roman" w:cs="Times New Roman"/>
                <w:b/>
                <w:bCs/>
                <w:sz w:val="24"/>
                <w:szCs w:val="24"/>
                <w:lang w:eastAsia="ru-RU"/>
              </w:rPr>
            </w:pPr>
          </w:p>
        </w:tc>
        <w:tc>
          <w:tcPr>
            <w:tcW w:w="4069" w:type="pct"/>
          </w:tcPr>
          <w:p w14:paraId="569D5261" w14:textId="77777777" w:rsidR="00E93F3C" w:rsidRPr="000704C5" w:rsidRDefault="00E93F3C" w:rsidP="00F65FF5">
            <w:pPr>
              <w:rPr>
                <w:rFonts w:ascii="Times New Roman" w:eastAsia="Calibri" w:hAnsi="Times New Roman" w:cs="Times New Roman"/>
                <w:b/>
                <w:sz w:val="24"/>
                <w:szCs w:val="24"/>
                <w:lang w:eastAsia="ru-RU"/>
              </w:rPr>
            </w:pPr>
            <w:r w:rsidRPr="000704C5">
              <w:rPr>
                <w:rFonts w:ascii="Times New Roman" w:eastAsia="Calibri" w:hAnsi="Times New Roman" w:cs="Times New Roman"/>
                <w:b/>
                <w:sz w:val="24"/>
                <w:szCs w:val="24"/>
                <w:lang w:eastAsia="ru-RU"/>
              </w:rPr>
              <w:t>В том числе практических работ</w:t>
            </w:r>
          </w:p>
        </w:tc>
      </w:tr>
      <w:tr w:rsidR="00E93F3C" w:rsidRPr="000704C5" w14:paraId="3E71BD9E" w14:textId="77777777" w:rsidTr="00E93F3C">
        <w:trPr>
          <w:trHeight w:val="20"/>
        </w:trPr>
        <w:tc>
          <w:tcPr>
            <w:tcW w:w="931" w:type="pct"/>
            <w:gridSpan w:val="2"/>
            <w:vMerge/>
          </w:tcPr>
          <w:p w14:paraId="5D5C008D" w14:textId="77777777" w:rsidR="00E93F3C" w:rsidRPr="000704C5" w:rsidRDefault="00E93F3C" w:rsidP="00F65FF5">
            <w:pPr>
              <w:rPr>
                <w:rFonts w:ascii="Times New Roman" w:eastAsia="Calibri" w:hAnsi="Times New Roman" w:cs="Times New Roman"/>
                <w:b/>
                <w:bCs/>
                <w:sz w:val="24"/>
                <w:szCs w:val="24"/>
                <w:lang w:eastAsia="ru-RU"/>
              </w:rPr>
            </w:pPr>
          </w:p>
        </w:tc>
        <w:tc>
          <w:tcPr>
            <w:tcW w:w="4069" w:type="pct"/>
          </w:tcPr>
          <w:p w14:paraId="2D8E12BE" w14:textId="77777777" w:rsidR="00E93F3C" w:rsidRPr="000704C5" w:rsidRDefault="00E93F3C" w:rsidP="00F65FF5">
            <w:pPr>
              <w:rPr>
                <w:rFonts w:ascii="Times New Roman" w:eastAsia="Calibri" w:hAnsi="Times New Roman" w:cs="Times New Roman"/>
                <w:sz w:val="24"/>
                <w:szCs w:val="24"/>
                <w:lang w:eastAsia="ru-RU"/>
              </w:rPr>
            </w:pPr>
            <w:r w:rsidRPr="000704C5">
              <w:rPr>
                <w:rFonts w:ascii="Times New Roman" w:eastAsia="Calibri" w:hAnsi="Times New Roman" w:cs="Times New Roman"/>
                <w:bCs/>
                <w:sz w:val="24"/>
                <w:szCs w:val="24"/>
                <w:lang w:eastAsia="ru-RU"/>
              </w:rPr>
              <w:t>Особенности охраны труда женщин и молодёжи</w:t>
            </w:r>
          </w:p>
        </w:tc>
      </w:tr>
      <w:tr w:rsidR="00E93F3C" w:rsidRPr="000704C5" w14:paraId="09CB8F5E" w14:textId="77777777" w:rsidTr="00E93F3C">
        <w:trPr>
          <w:trHeight w:val="20"/>
        </w:trPr>
        <w:tc>
          <w:tcPr>
            <w:tcW w:w="931" w:type="pct"/>
            <w:gridSpan w:val="2"/>
            <w:vMerge/>
          </w:tcPr>
          <w:p w14:paraId="2C8431E3" w14:textId="77777777" w:rsidR="00E93F3C" w:rsidRPr="000704C5" w:rsidRDefault="00E93F3C" w:rsidP="00F65FF5">
            <w:pPr>
              <w:rPr>
                <w:rFonts w:ascii="Times New Roman" w:eastAsia="Calibri" w:hAnsi="Times New Roman" w:cs="Times New Roman"/>
                <w:b/>
                <w:bCs/>
                <w:sz w:val="24"/>
                <w:szCs w:val="24"/>
                <w:lang w:eastAsia="ru-RU"/>
              </w:rPr>
            </w:pPr>
          </w:p>
        </w:tc>
        <w:tc>
          <w:tcPr>
            <w:tcW w:w="4069" w:type="pct"/>
          </w:tcPr>
          <w:p w14:paraId="667AA2FC" w14:textId="77777777" w:rsidR="00E93F3C" w:rsidRPr="000704C5" w:rsidRDefault="00E93F3C" w:rsidP="00F65FF5">
            <w:pPr>
              <w:rPr>
                <w:rFonts w:ascii="Times New Roman" w:eastAsia="Calibri" w:hAnsi="Times New Roman" w:cs="Times New Roman"/>
                <w:sz w:val="24"/>
                <w:szCs w:val="24"/>
                <w:lang w:eastAsia="ru-RU"/>
              </w:rPr>
            </w:pPr>
            <w:r w:rsidRPr="000704C5">
              <w:rPr>
                <w:rFonts w:ascii="Times New Roman" w:eastAsia="Calibri" w:hAnsi="Times New Roman" w:cs="Times New Roman"/>
                <w:bCs/>
                <w:sz w:val="24"/>
                <w:szCs w:val="24"/>
                <w:lang w:eastAsia="ru-RU"/>
              </w:rPr>
              <w:t>Ответственность и наказание за нарушение требований охраны труда</w:t>
            </w:r>
          </w:p>
        </w:tc>
      </w:tr>
      <w:tr w:rsidR="00E93F3C" w:rsidRPr="000704C5" w14:paraId="2669296C" w14:textId="77777777" w:rsidTr="00E93F3C">
        <w:trPr>
          <w:trHeight w:val="276"/>
        </w:trPr>
        <w:tc>
          <w:tcPr>
            <w:tcW w:w="931" w:type="pct"/>
            <w:gridSpan w:val="2"/>
            <w:vMerge w:val="restart"/>
          </w:tcPr>
          <w:p w14:paraId="6147B940" w14:textId="77777777" w:rsidR="00E93F3C" w:rsidRPr="000704C5" w:rsidRDefault="00E93F3C" w:rsidP="00F65FF5">
            <w:pPr>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t xml:space="preserve">Тема 3.5. </w:t>
            </w:r>
            <w:r w:rsidRPr="000704C5">
              <w:rPr>
                <w:rFonts w:ascii="Times New Roman" w:eastAsia="Calibri" w:hAnsi="Times New Roman" w:cs="Times New Roman"/>
                <w:sz w:val="24"/>
                <w:szCs w:val="24"/>
                <w:lang w:eastAsia="ru-RU"/>
              </w:rPr>
              <w:t>Защита человека от физических негативных факторов</w:t>
            </w:r>
          </w:p>
        </w:tc>
        <w:tc>
          <w:tcPr>
            <w:tcW w:w="4069" w:type="pct"/>
            <w:vMerge w:val="restart"/>
          </w:tcPr>
          <w:p w14:paraId="179ABD9F" w14:textId="77777777" w:rsidR="00E93F3C" w:rsidRPr="000704C5" w:rsidRDefault="00E93F3C" w:rsidP="00F65FF5">
            <w:pPr>
              <w:rPr>
                <w:rFonts w:ascii="Times New Roman" w:eastAsia="Calibri" w:hAnsi="Times New Roman" w:cs="Times New Roman"/>
                <w:b/>
                <w:sz w:val="24"/>
                <w:szCs w:val="24"/>
                <w:lang w:eastAsia="ru-RU"/>
              </w:rPr>
            </w:pPr>
            <w:r w:rsidRPr="000704C5">
              <w:rPr>
                <w:rFonts w:ascii="Times New Roman" w:eastAsia="Calibri" w:hAnsi="Times New Roman" w:cs="Times New Roman"/>
                <w:b/>
                <w:sz w:val="24"/>
                <w:szCs w:val="24"/>
                <w:lang w:eastAsia="ru-RU"/>
              </w:rPr>
              <w:t>Содержание</w:t>
            </w:r>
          </w:p>
        </w:tc>
      </w:tr>
      <w:tr w:rsidR="00E93F3C" w:rsidRPr="000704C5" w14:paraId="36115257" w14:textId="77777777" w:rsidTr="00E93F3C">
        <w:trPr>
          <w:trHeight w:val="276"/>
        </w:trPr>
        <w:tc>
          <w:tcPr>
            <w:tcW w:w="931" w:type="pct"/>
            <w:gridSpan w:val="2"/>
            <w:vMerge/>
          </w:tcPr>
          <w:p w14:paraId="2B66D19A" w14:textId="77777777" w:rsidR="00E93F3C" w:rsidRPr="000704C5" w:rsidRDefault="00E93F3C" w:rsidP="00F65FF5">
            <w:pPr>
              <w:rPr>
                <w:rFonts w:ascii="Times New Roman" w:eastAsia="Calibri" w:hAnsi="Times New Roman" w:cs="Times New Roman"/>
                <w:b/>
                <w:bCs/>
                <w:sz w:val="24"/>
                <w:szCs w:val="24"/>
                <w:lang w:eastAsia="ru-RU"/>
              </w:rPr>
            </w:pPr>
          </w:p>
        </w:tc>
        <w:tc>
          <w:tcPr>
            <w:tcW w:w="4069" w:type="pct"/>
            <w:vMerge/>
          </w:tcPr>
          <w:p w14:paraId="2283D1B8" w14:textId="77777777" w:rsidR="00E93F3C" w:rsidRPr="000704C5" w:rsidRDefault="00E93F3C" w:rsidP="00F65FF5">
            <w:pPr>
              <w:rPr>
                <w:rFonts w:ascii="Times New Roman" w:eastAsia="Calibri" w:hAnsi="Times New Roman" w:cs="Times New Roman"/>
                <w:b/>
                <w:sz w:val="24"/>
                <w:szCs w:val="24"/>
                <w:lang w:eastAsia="ru-RU"/>
              </w:rPr>
            </w:pPr>
          </w:p>
        </w:tc>
      </w:tr>
      <w:tr w:rsidR="00E93F3C" w:rsidRPr="000704C5" w14:paraId="2B617D69" w14:textId="77777777" w:rsidTr="00E93F3C">
        <w:trPr>
          <w:trHeight w:val="690"/>
        </w:trPr>
        <w:tc>
          <w:tcPr>
            <w:tcW w:w="931" w:type="pct"/>
            <w:gridSpan w:val="2"/>
            <w:vMerge/>
          </w:tcPr>
          <w:p w14:paraId="5190ACEB" w14:textId="77777777" w:rsidR="00E93F3C" w:rsidRPr="000704C5" w:rsidRDefault="00E93F3C" w:rsidP="00F65FF5">
            <w:pPr>
              <w:rPr>
                <w:rFonts w:ascii="Times New Roman" w:eastAsia="Calibri" w:hAnsi="Times New Roman" w:cs="Times New Roman"/>
                <w:b/>
                <w:bCs/>
                <w:sz w:val="24"/>
                <w:szCs w:val="24"/>
                <w:lang w:eastAsia="ru-RU"/>
              </w:rPr>
            </w:pPr>
          </w:p>
        </w:tc>
        <w:tc>
          <w:tcPr>
            <w:tcW w:w="4069" w:type="pct"/>
          </w:tcPr>
          <w:p w14:paraId="3646A0FE" w14:textId="77777777" w:rsidR="00E93F3C" w:rsidRPr="000704C5" w:rsidRDefault="00E93F3C" w:rsidP="00F65FF5">
            <w:pPr>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 xml:space="preserve">Защита человека от физических негативных факторов, Защита от вибрации, Защита от шума, инфра- и ультразвука, Защита от электромагнитных полей и излучений, </w:t>
            </w:r>
          </w:p>
          <w:p w14:paraId="4E9B0025" w14:textId="77777777" w:rsidR="00E93F3C" w:rsidRPr="000704C5" w:rsidRDefault="00E93F3C" w:rsidP="00F65FF5">
            <w:pPr>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Защита от переменных электромагнитных полей и излучений, Методы и средства обеспечения электробезопасности</w:t>
            </w:r>
          </w:p>
        </w:tc>
      </w:tr>
      <w:tr w:rsidR="00E93F3C" w:rsidRPr="000704C5" w14:paraId="4689574C" w14:textId="77777777" w:rsidTr="00E93F3C">
        <w:trPr>
          <w:trHeight w:val="20"/>
        </w:trPr>
        <w:tc>
          <w:tcPr>
            <w:tcW w:w="931" w:type="pct"/>
            <w:gridSpan w:val="2"/>
            <w:vMerge/>
          </w:tcPr>
          <w:p w14:paraId="5614E32F" w14:textId="77777777" w:rsidR="00E93F3C" w:rsidRPr="000704C5" w:rsidRDefault="00E93F3C" w:rsidP="00F65FF5">
            <w:pPr>
              <w:rPr>
                <w:rFonts w:ascii="Times New Roman" w:eastAsia="Calibri" w:hAnsi="Times New Roman" w:cs="Times New Roman"/>
                <w:b/>
                <w:bCs/>
                <w:sz w:val="24"/>
                <w:szCs w:val="24"/>
                <w:lang w:eastAsia="ru-RU"/>
              </w:rPr>
            </w:pPr>
          </w:p>
        </w:tc>
        <w:tc>
          <w:tcPr>
            <w:tcW w:w="4069" w:type="pct"/>
          </w:tcPr>
          <w:p w14:paraId="7A5C6B32" w14:textId="77777777" w:rsidR="00E93F3C" w:rsidRPr="000704C5" w:rsidRDefault="00E93F3C" w:rsidP="00F65FF5">
            <w:pPr>
              <w:jc w:val="both"/>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t>В том числе практических работ</w:t>
            </w:r>
          </w:p>
        </w:tc>
      </w:tr>
      <w:tr w:rsidR="00E93F3C" w:rsidRPr="000704C5" w14:paraId="35AEF1CB" w14:textId="77777777" w:rsidTr="00E93F3C">
        <w:trPr>
          <w:trHeight w:val="20"/>
        </w:trPr>
        <w:tc>
          <w:tcPr>
            <w:tcW w:w="931" w:type="pct"/>
            <w:gridSpan w:val="2"/>
            <w:vMerge/>
          </w:tcPr>
          <w:p w14:paraId="1DE6DB73" w14:textId="77777777" w:rsidR="00E93F3C" w:rsidRPr="000704C5" w:rsidRDefault="00E93F3C" w:rsidP="00F65FF5">
            <w:pPr>
              <w:rPr>
                <w:rFonts w:ascii="Times New Roman" w:eastAsia="Calibri" w:hAnsi="Times New Roman" w:cs="Times New Roman"/>
                <w:b/>
                <w:bCs/>
                <w:sz w:val="24"/>
                <w:szCs w:val="24"/>
                <w:lang w:eastAsia="ru-RU"/>
              </w:rPr>
            </w:pPr>
          </w:p>
        </w:tc>
        <w:tc>
          <w:tcPr>
            <w:tcW w:w="4069" w:type="pct"/>
          </w:tcPr>
          <w:p w14:paraId="3C7D8047" w14:textId="77777777" w:rsidR="00E93F3C" w:rsidRPr="000704C5" w:rsidRDefault="00E93F3C" w:rsidP="00F65FF5">
            <w:pPr>
              <w:jc w:val="both"/>
              <w:rPr>
                <w:rFonts w:ascii="Times New Roman" w:eastAsia="Calibri" w:hAnsi="Times New Roman" w:cs="Times New Roman"/>
                <w:bCs/>
                <w:sz w:val="24"/>
                <w:szCs w:val="24"/>
                <w:lang w:eastAsia="ru-RU"/>
              </w:rPr>
            </w:pPr>
            <w:r w:rsidRPr="000704C5">
              <w:rPr>
                <w:rFonts w:ascii="Times New Roman" w:eastAsia="Calibri" w:hAnsi="Times New Roman" w:cs="Times New Roman"/>
                <w:bCs/>
                <w:sz w:val="24"/>
                <w:szCs w:val="24"/>
                <w:lang w:eastAsia="ru-RU"/>
              </w:rPr>
              <w:t>Изучение и разработка инструкций по охране труда</w:t>
            </w:r>
          </w:p>
        </w:tc>
      </w:tr>
      <w:tr w:rsidR="00E93F3C" w:rsidRPr="000704C5" w14:paraId="342B3FBA" w14:textId="77777777" w:rsidTr="00E93F3C">
        <w:trPr>
          <w:trHeight w:val="20"/>
        </w:trPr>
        <w:tc>
          <w:tcPr>
            <w:tcW w:w="931" w:type="pct"/>
            <w:gridSpan w:val="2"/>
            <w:vMerge/>
          </w:tcPr>
          <w:p w14:paraId="137ED5F6" w14:textId="77777777" w:rsidR="00E93F3C" w:rsidRPr="000704C5" w:rsidRDefault="00E93F3C" w:rsidP="00F65FF5">
            <w:pPr>
              <w:rPr>
                <w:rFonts w:ascii="Times New Roman" w:eastAsia="Calibri" w:hAnsi="Times New Roman" w:cs="Times New Roman"/>
                <w:b/>
                <w:bCs/>
                <w:sz w:val="24"/>
                <w:szCs w:val="24"/>
                <w:lang w:eastAsia="ru-RU"/>
              </w:rPr>
            </w:pPr>
          </w:p>
        </w:tc>
        <w:tc>
          <w:tcPr>
            <w:tcW w:w="4069" w:type="pct"/>
          </w:tcPr>
          <w:p w14:paraId="03E2F059" w14:textId="77777777" w:rsidR="00E93F3C" w:rsidRPr="000704C5" w:rsidRDefault="00E93F3C" w:rsidP="00F65FF5">
            <w:pPr>
              <w:jc w:val="both"/>
              <w:rPr>
                <w:rFonts w:ascii="Times New Roman" w:eastAsia="Calibri" w:hAnsi="Times New Roman" w:cs="Times New Roman"/>
                <w:bCs/>
                <w:sz w:val="24"/>
                <w:szCs w:val="24"/>
                <w:lang w:eastAsia="ru-RU"/>
              </w:rPr>
            </w:pPr>
            <w:r w:rsidRPr="000704C5">
              <w:rPr>
                <w:rFonts w:ascii="Times New Roman" w:eastAsia="Calibri" w:hAnsi="Times New Roman" w:cs="Times New Roman"/>
                <w:bCs/>
                <w:sz w:val="24"/>
                <w:szCs w:val="24"/>
                <w:lang w:eastAsia="ru-RU"/>
              </w:rPr>
              <w:t>Информационные средства</w:t>
            </w:r>
          </w:p>
        </w:tc>
      </w:tr>
      <w:tr w:rsidR="00E93F3C" w:rsidRPr="000704C5" w14:paraId="7E58D4A8" w14:textId="77777777" w:rsidTr="00E93F3C">
        <w:trPr>
          <w:trHeight w:val="413"/>
        </w:trPr>
        <w:tc>
          <w:tcPr>
            <w:tcW w:w="931" w:type="pct"/>
            <w:gridSpan w:val="2"/>
            <w:vMerge w:val="restart"/>
          </w:tcPr>
          <w:p w14:paraId="7A38A1A7" w14:textId="77777777" w:rsidR="00E93F3C" w:rsidRPr="000704C5" w:rsidRDefault="00E93F3C" w:rsidP="00F65FF5">
            <w:pPr>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t xml:space="preserve">Тема 3.6. </w:t>
            </w:r>
            <w:r w:rsidRPr="000704C5">
              <w:rPr>
                <w:rFonts w:ascii="Times New Roman" w:eastAsia="Calibri" w:hAnsi="Times New Roman" w:cs="Times New Roman"/>
                <w:bCs/>
                <w:sz w:val="24"/>
                <w:szCs w:val="24"/>
                <w:lang w:eastAsia="ru-RU"/>
              </w:rPr>
              <w:t>сновы пожарной безопасности</w:t>
            </w:r>
          </w:p>
        </w:tc>
        <w:tc>
          <w:tcPr>
            <w:tcW w:w="4069" w:type="pct"/>
          </w:tcPr>
          <w:p w14:paraId="699E70C3" w14:textId="77777777" w:rsidR="00E93F3C" w:rsidRPr="000704C5" w:rsidRDefault="00E93F3C" w:rsidP="00F65FF5">
            <w:pPr>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t xml:space="preserve">Содержание </w:t>
            </w:r>
          </w:p>
        </w:tc>
      </w:tr>
      <w:tr w:rsidR="00E93F3C" w:rsidRPr="000704C5" w14:paraId="5AFBE967" w14:textId="77777777" w:rsidTr="00E93F3C">
        <w:trPr>
          <w:trHeight w:val="412"/>
        </w:trPr>
        <w:tc>
          <w:tcPr>
            <w:tcW w:w="931" w:type="pct"/>
            <w:gridSpan w:val="2"/>
            <w:vMerge/>
          </w:tcPr>
          <w:p w14:paraId="30E33FD9" w14:textId="77777777" w:rsidR="00E93F3C" w:rsidRPr="000704C5" w:rsidRDefault="00E93F3C" w:rsidP="00F65FF5">
            <w:pPr>
              <w:rPr>
                <w:rFonts w:ascii="Times New Roman" w:eastAsia="Calibri" w:hAnsi="Times New Roman" w:cs="Times New Roman"/>
                <w:b/>
                <w:bCs/>
                <w:sz w:val="24"/>
                <w:szCs w:val="24"/>
                <w:lang w:eastAsia="ru-RU"/>
              </w:rPr>
            </w:pPr>
          </w:p>
        </w:tc>
        <w:tc>
          <w:tcPr>
            <w:tcW w:w="4069" w:type="pct"/>
          </w:tcPr>
          <w:p w14:paraId="19152367" w14:textId="77777777" w:rsidR="00E93F3C" w:rsidRPr="000704C5" w:rsidRDefault="00E93F3C" w:rsidP="00F65FF5">
            <w:pPr>
              <w:rPr>
                <w:rFonts w:ascii="Times New Roman" w:eastAsia="Calibri" w:hAnsi="Times New Roman" w:cs="Times New Roman"/>
                <w:bCs/>
                <w:sz w:val="24"/>
                <w:szCs w:val="24"/>
                <w:lang w:eastAsia="ru-RU"/>
              </w:rPr>
            </w:pPr>
            <w:r w:rsidRPr="000704C5">
              <w:rPr>
                <w:rFonts w:ascii="Times New Roman" w:eastAsia="Calibri" w:hAnsi="Times New Roman" w:cs="Times New Roman"/>
                <w:bCs/>
                <w:sz w:val="24"/>
                <w:szCs w:val="24"/>
                <w:lang w:eastAsia="ru-RU"/>
              </w:rPr>
              <w:t>Основные понятия, Классификация объектов по взрывопожароопасност, пожарная безопасность объектов</w:t>
            </w:r>
          </w:p>
        </w:tc>
      </w:tr>
      <w:tr w:rsidR="00E93F3C" w:rsidRPr="000704C5" w14:paraId="5DC73F0B" w14:textId="77777777" w:rsidTr="00E93F3C">
        <w:trPr>
          <w:trHeight w:val="20"/>
        </w:trPr>
        <w:tc>
          <w:tcPr>
            <w:tcW w:w="5000" w:type="pct"/>
            <w:gridSpan w:val="3"/>
          </w:tcPr>
          <w:p w14:paraId="0D35FD19"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b/>
                <w:bCs/>
                <w:sz w:val="24"/>
                <w:szCs w:val="24"/>
                <w:lang w:eastAsia="ru-RU"/>
              </w:rPr>
              <w:t>Самостоятельная работа при изучении раздела 3 ПМ 04.</w:t>
            </w:r>
          </w:p>
          <w:p w14:paraId="6B3B520A" w14:textId="77777777" w:rsidR="00E93F3C" w:rsidRPr="000704C5" w:rsidRDefault="00E93F3C" w:rsidP="00F65FF5">
            <w:pPr>
              <w:jc w:val="both"/>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Систематическая проработка конспектов занятий, учебной и специальной технической литературы (по вопросам к параграфам, главам учебных пособий, составленным преподавателем). Подготовка к лабораторным и практическим работам с использованием методических рекомендаций преподавателя, оформление лабораторно-практических работ, отчетов к их защите.</w:t>
            </w:r>
          </w:p>
        </w:tc>
      </w:tr>
      <w:tr w:rsidR="00E93F3C" w:rsidRPr="000704C5" w14:paraId="537C2979" w14:textId="77777777" w:rsidTr="00E93F3C">
        <w:trPr>
          <w:trHeight w:val="623"/>
        </w:trPr>
        <w:tc>
          <w:tcPr>
            <w:tcW w:w="5000" w:type="pct"/>
            <w:gridSpan w:val="3"/>
          </w:tcPr>
          <w:p w14:paraId="3FCA7B1D" w14:textId="783C2E7E" w:rsidR="00E93F3C" w:rsidRPr="000704C5" w:rsidRDefault="00E93F3C" w:rsidP="00F65FF5">
            <w:pPr>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t xml:space="preserve">Учебная практика </w:t>
            </w:r>
            <w:r>
              <w:rPr>
                <w:rFonts w:ascii="Times New Roman" w:eastAsia="Calibri" w:hAnsi="Times New Roman" w:cs="Times New Roman"/>
                <w:b/>
                <w:bCs/>
                <w:sz w:val="24"/>
                <w:szCs w:val="24"/>
                <w:lang w:eastAsia="ru-RU"/>
              </w:rPr>
              <w:t xml:space="preserve">  36 ак.ч.</w:t>
            </w:r>
          </w:p>
          <w:p w14:paraId="55E1D383" w14:textId="77777777" w:rsidR="00E93F3C" w:rsidRPr="000704C5" w:rsidRDefault="00E93F3C" w:rsidP="00F65FF5">
            <w:pPr>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t xml:space="preserve">Виды работ </w:t>
            </w:r>
          </w:p>
        </w:tc>
      </w:tr>
      <w:tr w:rsidR="00E93F3C" w:rsidRPr="000704C5" w14:paraId="5BA3ACF6" w14:textId="77777777" w:rsidTr="00E93F3C">
        <w:trPr>
          <w:trHeight w:val="308"/>
        </w:trPr>
        <w:tc>
          <w:tcPr>
            <w:tcW w:w="5000" w:type="pct"/>
            <w:gridSpan w:val="3"/>
          </w:tcPr>
          <w:p w14:paraId="5D4FDB7A" w14:textId="77777777" w:rsidR="00E93F3C" w:rsidRPr="000704C5" w:rsidRDefault="00E93F3C" w:rsidP="00F65FF5">
            <w:pPr>
              <w:rPr>
                <w:rFonts w:ascii="Times New Roman" w:eastAsia="Calibri" w:hAnsi="Times New Roman" w:cs="Times New Roman"/>
                <w:b/>
                <w:bCs/>
                <w:sz w:val="24"/>
                <w:szCs w:val="24"/>
                <w:lang w:eastAsia="ru-RU"/>
              </w:rPr>
            </w:pPr>
            <w:r w:rsidRPr="000704C5">
              <w:rPr>
                <w:rFonts w:ascii="Times New Roman" w:eastAsia="Calibri" w:hAnsi="Times New Roman" w:cs="Times New Roman"/>
                <w:sz w:val="24"/>
                <w:szCs w:val="24"/>
                <w:lang w:eastAsia="ru-RU"/>
              </w:rPr>
              <w:t>1. Наименование темы</w:t>
            </w:r>
          </w:p>
        </w:tc>
      </w:tr>
      <w:tr w:rsidR="00E93F3C" w:rsidRPr="000704C5" w14:paraId="47F1545A" w14:textId="77777777" w:rsidTr="00E93F3C">
        <w:trPr>
          <w:trHeight w:val="307"/>
        </w:trPr>
        <w:tc>
          <w:tcPr>
            <w:tcW w:w="5000" w:type="pct"/>
            <w:gridSpan w:val="3"/>
          </w:tcPr>
          <w:p w14:paraId="312F4ACF" w14:textId="77777777" w:rsidR="00E93F3C" w:rsidRPr="000704C5" w:rsidRDefault="00E93F3C" w:rsidP="00E93F3C">
            <w:pPr>
              <w:numPr>
                <w:ilvl w:val="0"/>
                <w:numId w:val="21"/>
              </w:numPr>
              <w:spacing w:before="100" w:beforeAutospacing="1" w:after="100" w:afterAutospacing="1"/>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Организация работ по охране труда на горных предприятиях. </w:t>
            </w:r>
          </w:p>
          <w:p w14:paraId="7E55C12F" w14:textId="77777777" w:rsidR="00E93F3C" w:rsidRPr="000704C5" w:rsidRDefault="00E93F3C" w:rsidP="00E93F3C">
            <w:pPr>
              <w:numPr>
                <w:ilvl w:val="0"/>
                <w:numId w:val="21"/>
              </w:numPr>
              <w:spacing w:before="100" w:beforeAutospacing="1" w:after="100" w:afterAutospacing="1"/>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Локальные документы организации в области управления охраной труда и промышленной безопасностью. </w:t>
            </w:r>
          </w:p>
          <w:p w14:paraId="3AE12E0C" w14:textId="77777777" w:rsidR="00E93F3C" w:rsidRPr="000704C5" w:rsidRDefault="00E93F3C" w:rsidP="00E93F3C">
            <w:pPr>
              <w:numPr>
                <w:ilvl w:val="0"/>
                <w:numId w:val="21"/>
              </w:numPr>
              <w:spacing w:before="100" w:beforeAutospacing="1" w:after="100" w:afterAutospacing="1"/>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Меры безопасности при проведении и креплении горных выработок</w:t>
            </w:r>
          </w:p>
          <w:p w14:paraId="6BB05381" w14:textId="77777777" w:rsidR="00E93F3C" w:rsidRPr="000704C5" w:rsidRDefault="00E93F3C" w:rsidP="00E93F3C">
            <w:pPr>
              <w:numPr>
                <w:ilvl w:val="0"/>
                <w:numId w:val="21"/>
              </w:numPr>
              <w:spacing w:before="100" w:beforeAutospacing="1" w:after="100" w:afterAutospacing="1"/>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Меры безопасно</w:t>
            </w:r>
            <w:r w:rsidRPr="000704C5">
              <w:rPr>
                <w:rFonts w:ascii="Times New Roman" w:eastAsia="Calibri" w:hAnsi="Times New Roman" w:cs="Times New Roman"/>
                <w:sz w:val="24"/>
                <w:szCs w:val="24"/>
                <w:lang w:eastAsia="ru-RU"/>
              </w:rPr>
              <w:softHyphen/>
              <w:t>сти при ведении очистных работ. </w:t>
            </w:r>
          </w:p>
          <w:p w14:paraId="66807133" w14:textId="77777777" w:rsidR="00E93F3C" w:rsidRPr="000704C5" w:rsidRDefault="00E93F3C" w:rsidP="00E93F3C">
            <w:pPr>
              <w:numPr>
                <w:ilvl w:val="0"/>
                <w:numId w:val="21"/>
              </w:numPr>
              <w:spacing w:before="100" w:beforeAutospacing="1" w:after="100" w:afterAutospacing="1"/>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Меры безопасности при ремонте и ликвидации горных выработок. </w:t>
            </w:r>
          </w:p>
          <w:p w14:paraId="68839CBF" w14:textId="77777777" w:rsidR="00E93F3C" w:rsidRPr="000704C5" w:rsidRDefault="00E93F3C" w:rsidP="00E93F3C">
            <w:pPr>
              <w:numPr>
                <w:ilvl w:val="0"/>
                <w:numId w:val="21"/>
              </w:numPr>
              <w:spacing w:before="100" w:beforeAutospacing="1" w:after="100" w:afterAutospacing="1"/>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Меры безопасности при взрывных работах. </w:t>
            </w:r>
          </w:p>
          <w:p w14:paraId="1C2148D2" w14:textId="77777777" w:rsidR="00E93F3C" w:rsidRPr="000704C5" w:rsidRDefault="00E93F3C" w:rsidP="00E93F3C">
            <w:pPr>
              <w:numPr>
                <w:ilvl w:val="0"/>
                <w:numId w:val="21"/>
              </w:numPr>
              <w:spacing w:before="100" w:beforeAutospacing="1" w:after="100" w:afterAutospacing="1"/>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Проветривание под</w:t>
            </w:r>
            <w:r w:rsidRPr="000704C5">
              <w:rPr>
                <w:rFonts w:ascii="Times New Roman" w:eastAsia="Calibri" w:hAnsi="Times New Roman" w:cs="Times New Roman"/>
                <w:sz w:val="24"/>
                <w:szCs w:val="24"/>
                <w:lang w:eastAsia="ru-RU"/>
              </w:rPr>
              <w:softHyphen/>
              <w:t>земных выработок и пылегазовый режим. </w:t>
            </w:r>
          </w:p>
          <w:p w14:paraId="43F35650" w14:textId="77777777" w:rsidR="00E93F3C" w:rsidRPr="000704C5" w:rsidRDefault="00E93F3C" w:rsidP="00E93F3C">
            <w:pPr>
              <w:numPr>
                <w:ilvl w:val="0"/>
                <w:numId w:val="21"/>
              </w:numPr>
              <w:spacing w:before="100" w:beforeAutospacing="1" w:after="100" w:afterAutospacing="1"/>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Меры безопасности на рудничном транспорте и при подъеме людей и грузов. </w:t>
            </w:r>
          </w:p>
          <w:p w14:paraId="6943137A" w14:textId="77777777" w:rsidR="00E93F3C" w:rsidRPr="000704C5" w:rsidRDefault="00E93F3C" w:rsidP="00E93F3C">
            <w:pPr>
              <w:numPr>
                <w:ilvl w:val="0"/>
                <w:numId w:val="21"/>
              </w:numPr>
              <w:spacing w:before="100" w:beforeAutospacing="1" w:after="100" w:afterAutospacing="1"/>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Меры безопасности при работе с электрооборудо</w:t>
            </w:r>
            <w:r w:rsidRPr="000704C5">
              <w:rPr>
                <w:rFonts w:ascii="Times New Roman" w:eastAsia="Calibri" w:hAnsi="Times New Roman" w:cs="Times New Roman"/>
                <w:sz w:val="24"/>
                <w:szCs w:val="24"/>
                <w:lang w:eastAsia="ru-RU"/>
              </w:rPr>
              <w:softHyphen/>
              <w:t>ванием. </w:t>
            </w:r>
          </w:p>
          <w:p w14:paraId="4D4F160C" w14:textId="77777777" w:rsidR="00E93F3C" w:rsidRPr="000704C5" w:rsidRDefault="00E93F3C" w:rsidP="00E93F3C">
            <w:pPr>
              <w:numPr>
                <w:ilvl w:val="0"/>
                <w:numId w:val="21"/>
              </w:numPr>
              <w:spacing w:before="100" w:beforeAutospacing="1" w:after="100" w:afterAutospacing="1"/>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Меры безопасно</w:t>
            </w:r>
            <w:r w:rsidRPr="000704C5">
              <w:rPr>
                <w:rFonts w:ascii="Times New Roman" w:eastAsia="Calibri" w:hAnsi="Times New Roman" w:cs="Times New Roman"/>
                <w:sz w:val="24"/>
                <w:szCs w:val="24"/>
                <w:lang w:eastAsia="ru-RU"/>
              </w:rPr>
              <w:softHyphen/>
              <w:t>сти при обслуживании гор</w:t>
            </w:r>
            <w:r w:rsidRPr="000704C5">
              <w:rPr>
                <w:rFonts w:ascii="Times New Roman" w:eastAsia="Calibri" w:hAnsi="Times New Roman" w:cs="Times New Roman"/>
                <w:sz w:val="24"/>
                <w:szCs w:val="24"/>
                <w:lang w:eastAsia="ru-RU"/>
              </w:rPr>
              <w:softHyphen/>
              <w:t>ных машин и механизмов. </w:t>
            </w:r>
          </w:p>
          <w:p w14:paraId="6E0DA552" w14:textId="77777777" w:rsidR="00E93F3C" w:rsidRPr="000704C5" w:rsidRDefault="00E93F3C" w:rsidP="00E93F3C">
            <w:pPr>
              <w:numPr>
                <w:ilvl w:val="0"/>
                <w:numId w:val="21"/>
              </w:numPr>
              <w:spacing w:before="100" w:beforeAutospacing="1" w:after="100" w:afterAutospacing="1"/>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 xml:space="preserve">Предупреждение затопления действующих горных выработок </w:t>
            </w:r>
          </w:p>
          <w:p w14:paraId="1C8C2843" w14:textId="77777777" w:rsidR="00E93F3C" w:rsidRPr="000704C5" w:rsidRDefault="00E93F3C" w:rsidP="00E93F3C">
            <w:pPr>
              <w:numPr>
                <w:ilvl w:val="0"/>
                <w:numId w:val="21"/>
              </w:numPr>
              <w:spacing w:before="100" w:beforeAutospacing="1" w:after="100" w:afterAutospacing="1"/>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Систематизация исходных мате</w:t>
            </w:r>
            <w:r w:rsidRPr="000704C5">
              <w:rPr>
                <w:rFonts w:ascii="Times New Roman" w:eastAsia="Calibri" w:hAnsi="Times New Roman" w:cs="Times New Roman"/>
                <w:sz w:val="24"/>
                <w:szCs w:val="24"/>
                <w:lang w:eastAsia="ru-RU"/>
              </w:rPr>
              <w:softHyphen/>
              <w:t>риалов, составле</w:t>
            </w:r>
            <w:r w:rsidRPr="000704C5">
              <w:rPr>
                <w:rFonts w:ascii="Times New Roman" w:eastAsia="Calibri" w:hAnsi="Times New Roman" w:cs="Times New Roman"/>
                <w:sz w:val="24"/>
                <w:szCs w:val="24"/>
                <w:lang w:eastAsia="ru-RU"/>
              </w:rPr>
              <w:softHyphen/>
              <w:t>ние и оформление отчета по практи</w:t>
            </w:r>
            <w:r w:rsidRPr="000704C5">
              <w:rPr>
                <w:rFonts w:ascii="Times New Roman" w:eastAsia="Calibri" w:hAnsi="Times New Roman" w:cs="Times New Roman"/>
                <w:sz w:val="24"/>
                <w:szCs w:val="24"/>
                <w:lang w:eastAsia="ru-RU"/>
              </w:rPr>
              <w:softHyphen/>
              <w:t>ке. </w:t>
            </w:r>
          </w:p>
        </w:tc>
      </w:tr>
      <w:tr w:rsidR="00E93F3C" w:rsidRPr="000704C5" w14:paraId="1386A806" w14:textId="77777777" w:rsidTr="00E93F3C">
        <w:trPr>
          <w:trHeight w:val="623"/>
        </w:trPr>
        <w:tc>
          <w:tcPr>
            <w:tcW w:w="5000" w:type="pct"/>
            <w:gridSpan w:val="3"/>
          </w:tcPr>
          <w:p w14:paraId="103DDB83" w14:textId="77777777" w:rsidR="00E93F3C" w:rsidRPr="000704C5" w:rsidRDefault="00E93F3C" w:rsidP="00F65FF5">
            <w:pPr>
              <w:rPr>
                <w:rFonts w:ascii="Times New Roman" w:eastAsia="Calibri" w:hAnsi="Times New Roman" w:cs="Times New Roman"/>
                <w:i/>
                <w:sz w:val="24"/>
                <w:szCs w:val="24"/>
                <w:lang w:eastAsia="ru-RU"/>
              </w:rPr>
            </w:pPr>
            <w:r w:rsidRPr="000704C5">
              <w:rPr>
                <w:rFonts w:ascii="Times New Roman" w:eastAsia="Calibri" w:hAnsi="Times New Roman" w:cs="Times New Roman"/>
                <w:b/>
                <w:bCs/>
                <w:sz w:val="24"/>
                <w:szCs w:val="24"/>
                <w:lang w:eastAsia="ru-RU"/>
              </w:rPr>
              <w:t xml:space="preserve">Производственная практика </w:t>
            </w:r>
          </w:p>
          <w:p w14:paraId="301AE9C3" w14:textId="640EA3AC" w:rsidR="00E93F3C" w:rsidRPr="000704C5" w:rsidRDefault="00E93F3C" w:rsidP="00F65FF5">
            <w:pPr>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t xml:space="preserve">Виды работ </w:t>
            </w:r>
            <w:r>
              <w:rPr>
                <w:rFonts w:ascii="Times New Roman" w:eastAsia="Calibri" w:hAnsi="Times New Roman" w:cs="Times New Roman"/>
                <w:b/>
                <w:bCs/>
                <w:sz w:val="24"/>
                <w:szCs w:val="24"/>
                <w:lang w:eastAsia="ru-RU"/>
              </w:rPr>
              <w:t xml:space="preserve">   144 ак.ч.</w:t>
            </w:r>
          </w:p>
        </w:tc>
      </w:tr>
      <w:tr w:rsidR="00E93F3C" w:rsidRPr="000704C5" w14:paraId="098BC759" w14:textId="77777777" w:rsidTr="00E93F3C">
        <w:trPr>
          <w:trHeight w:val="308"/>
        </w:trPr>
        <w:tc>
          <w:tcPr>
            <w:tcW w:w="5000" w:type="pct"/>
            <w:gridSpan w:val="3"/>
          </w:tcPr>
          <w:p w14:paraId="2FE89AEA" w14:textId="77777777" w:rsidR="00E93F3C" w:rsidRPr="000704C5" w:rsidRDefault="00E93F3C" w:rsidP="00F65FF5">
            <w:pPr>
              <w:rPr>
                <w:rFonts w:ascii="Times New Roman" w:eastAsia="Calibri" w:hAnsi="Times New Roman" w:cs="Times New Roman"/>
                <w:b/>
                <w:bCs/>
                <w:sz w:val="24"/>
                <w:szCs w:val="24"/>
                <w:lang w:eastAsia="ru-RU"/>
              </w:rPr>
            </w:pPr>
            <w:r w:rsidRPr="000704C5">
              <w:rPr>
                <w:rFonts w:ascii="Times New Roman" w:eastAsia="Calibri" w:hAnsi="Times New Roman" w:cs="Times New Roman"/>
                <w:sz w:val="24"/>
                <w:szCs w:val="24"/>
                <w:lang w:eastAsia="ru-RU"/>
              </w:rPr>
              <w:t>1. Наименование темы</w:t>
            </w:r>
          </w:p>
        </w:tc>
      </w:tr>
      <w:tr w:rsidR="00E93F3C" w:rsidRPr="000704C5" w14:paraId="313DDFBB" w14:textId="77777777" w:rsidTr="00E93F3C">
        <w:trPr>
          <w:trHeight w:val="307"/>
        </w:trPr>
        <w:tc>
          <w:tcPr>
            <w:tcW w:w="5000" w:type="pct"/>
            <w:gridSpan w:val="3"/>
          </w:tcPr>
          <w:p w14:paraId="526B479F" w14:textId="77777777" w:rsidR="00E93F3C" w:rsidRPr="000704C5" w:rsidRDefault="00E93F3C" w:rsidP="00E93F3C">
            <w:pPr>
              <w:numPr>
                <w:ilvl w:val="0"/>
                <w:numId w:val="22"/>
              </w:numPr>
              <w:spacing w:before="100" w:beforeAutospacing="1" w:after="100" w:afterAutospacing="1"/>
              <w:contextualSpacing/>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Участие в проведении нарядов на горном участке; </w:t>
            </w:r>
          </w:p>
          <w:p w14:paraId="78A771A1" w14:textId="77777777" w:rsidR="00E93F3C" w:rsidRPr="000704C5" w:rsidRDefault="00E93F3C" w:rsidP="00E93F3C">
            <w:pPr>
              <w:numPr>
                <w:ilvl w:val="0"/>
                <w:numId w:val="22"/>
              </w:numPr>
              <w:spacing w:before="100" w:beforeAutospacing="1" w:after="100" w:afterAutospacing="1"/>
              <w:contextualSpacing/>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Контроль за соблюдением требований правил безопасности при проведении подготовительных и очистных работ; </w:t>
            </w:r>
          </w:p>
          <w:p w14:paraId="4ABF29A5" w14:textId="77777777" w:rsidR="00E93F3C" w:rsidRPr="000704C5" w:rsidRDefault="00E93F3C" w:rsidP="00E93F3C">
            <w:pPr>
              <w:numPr>
                <w:ilvl w:val="0"/>
                <w:numId w:val="22"/>
              </w:numPr>
              <w:spacing w:before="100" w:beforeAutospacing="1" w:after="100" w:afterAutospacing="1"/>
              <w:contextualSpacing/>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Контроль за соблюдением требований правил безопасности при ведении взрывных и транспортных работ; </w:t>
            </w:r>
          </w:p>
          <w:p w14:paraId="22AD7809" w14:textId="77777777" w:rsidR="00E93F3C" w:rsidRPr="000704C5" w:rsidRDefault="00E93F3C" w:rsidP="00E93F3C">
            <w:pPr>
              <w:numPr>
                <w:ilvl w:val="0"/>
                <w:numId w:val="22"/>
              </w:numPr>
              <w:spacing w:before="100" w:beforeAutospacing="1" w:after="100" w:afterAutospacing="1"/>
              <w:contextualSpacing/>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Составление паспортов крепления горных выработок; </w:t>
            </w:r>
          </w:p>
          <w:p w14:paraId="73E2A39E" w14:textId="77777777" w:rsidR="00E93F3C" w:rsidRPr="000704C5" w:rsidRDefault="00E93F3C" w:rsidP="00E93F3C">
            <w:pPr>
              <w:numPr>
                <w:ilvl w:val="0"/>
                <w:numId w:val="22"/>
              </w:numPr>
              <w:spacing w:before="100" w:beforeAutospacing="1" w:after="100" w:afterAutospacing="1"/>
              <w:contextualSpacing/>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Участие в составлении паспортов буровзрывных работ. </w:t>
            </w:r>
          </w:p>
          <w:p w14:paraId="58ABE6FF" w14:textId="77777777" w:rsidR="00E93F3C" w:rsidRPr="000704C5" w:rsidRDefault="00E93F3C" w:rsidP="00E93F3C">
            <w:pPr>
              <w:numPr>
                <w:ilvl w:val="0"/>
                <w:numId w:val="22"/>
              </w:numPr>
              <w:spacing w:before="100" w:beforeAutospacing="1" w:after="100" w:afterAutospacing="1"/>
              <w:contextualSpacing/>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Контроль за сроками поверки огнетушителей при тушении пожаров электроустановок до 1000 V и свыше 1000 V; </w:t>
            </w:r>
          </w:p>
          <w:p w14:paraId="55C9B58D" w14:textId="77777777" w:rsidR="00E93F3C" w:rsidRPr="000704C5" w:rsidRDefault="00E93F3C" w:rsidP="00E93F3C">
            <w:pPr>
              <w:numPr>
                <w:ilvl w:val="0"/>
                <w:numId w:val="22"/>
              </w:numPr>
              <w:spacing w:before="100" w:beforeAutospacing="1" w:after="100" w:afterAutospacing="1"/>
              <w:contextualSpacing/>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Участие в учениях военизированной горноспасательной части (ВГСЧ) по ликвидации пожара или аварии согласно плану ликвидации аварий (ПЛА); </w:t>
            </w:r>
          </w:p>
          <w:p w14:paraId="3646D829" w14:textId="77777777" w:rsidR="00E93F3C" w:rsidRPr="000704C5" w:rsidRDefault="00E93F3C" w:rsidP="00E93F3C">
            <w:pPr>
              <w:numPr>
                <w:ilvl w:val="0"/>
                <w:numId w:val="22"/>
              </w:numPr>
              <w:spacing w:before="100" w:beforeAutospacing="1" w:after="100" w:afterAutospacing="1"/>
              <w:contextualSpacing/>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Контроль за соблюдением должностной и производственной инструкции по охране труда на рабочих местах; </w:t>
            </w:r>
          </w:p>
          <w:p w14:paraId="56DF72FC" w14:textId="77777777" w:rsidR="00E93F3C" w:rsidRPr="000704C5" w:rsidRDefault="00E93F3C" w:rsidP="00E93F3C">
            <w:pPr>
              <w:numPr>
                <w:ilvl w:val="0"/>
                <w:numId w:val="22"/>
              </w:numPr>
              <w:spacing w:before="100" w:beforeAutospacing="1" w:after="100" w:afterAutospacing="1"/>
              <w:contextualSpacing/>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Контроль за использованием персоналом средств коллективной и индивидуальной защиты; </w:t>
            </w:r>
          </w:p>
          <w:p w14:paraId="554B226F" w14:textId="77777777" w:rsidR="00E93F3C" w:rsidRPr="000704C5" w:rsidRDefault="00E93F3C" w:rsidP="00E93F3C">
            <w:pPr>
              <w:numPr>
                <w:ilvl w:val="0"/>
                <w:numId w:val="22"/>
              </w:numPr>
              <w:spacing w:before="100" w:beforeAutospacing="1" w:after="100" w:afterAutospacing="1"/>
              <w:contextualSpacing/>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Контроль выполнения комплексного плана и плана ликвидации аварий; </w:t>
            </w:r>
          </w:p>
          <w:p w14:paraId="3E74E3F3" w14:textId="77777777" w:rsidR="00E93F3C" w:rsidRPr="000704C5" w:rsidRDefault="00E93F3C" w:rsidP="00E93F3C">
            <w:pPr>
              <w:numPr>
                <w:ilvl w:val="0"/>
                <w:numId w:val="22"/>
              </w:numPr>
              <w:spacing w:before="100" w:beforeAutospacing="1" w:after="100" w:afterAutospacing="1"/>
              <w:contextualSpacing/>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Выявление нарушений при эксплуатации горно</w:t>
            </w:r>
            <w:r w:rsidRPr="000704C5">
              <w:rPr>
                <w:rFonts w:ascii="Times New Roman" w:eastAsia="Calibri" w:hAnsi="Times New Roman" w:cs="Times New Roman"/>
                <w:sz w:val="24"/>
                <w:szCs w:val="24"/>
                <w:lang w:eastAsia="ru-RU"/>
              </w:rPr>
              <w:softHyphen/>
              <w:t>транспортного оборудования, которые создают угрозу жизни и здоровью работников; </w:t>
            </w:r>
          </w:p>
          <w:p w14:paraId="2559C323" w14:textId="77777777" w:rsidR="00E93F3C" w:rsidRPr="000704C5" w:rsidRDefault="00E93F3C" w:rsidP="00E93F3C">
            <w:pPr>
              <w:numPr>
                <w:ilvl w:val="0"/>
                <w:numId w:val="22"/>
              </w:numPr>
              <w:spacing w:before="100" w:beforeAutospacing="1" w:after="100" w:afterAutospacing="1"/>
              <w:contextualSpacing/>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t>Выявление нарушений при ведении горных работ, которые создают угрозу жизни и здоровью работников. </w:t>
            </w:r>
          </w:p>
          <w:p w14:paraId="7F9FD1BB" w14:textId="77777777" w:rsidR="00E93F3C" w:rsidRPr="000704C5" w:rsidRDefault="00E93F3C" w:rsidP="00E93F3C">
            <w:pPr>
              <w:numPr>
                <w:ilvl w:val="0"/>
                <w:numId w:val="22"/>
              </w:numPr>
              <w:spacing w:before="100" w:beforeAutospacing="1" w:after="100" w:afterAutospacing="1"/>
              <w:contextualSpacing/>
              <w:rPr>
                <w:rFonts w:ascii="Times New Roman" w:eastAsia="Calibri" w:hAnsi="Times New Roman" w:cs="Times New Roman"/>
                <w:sz w:val="24"/>
                <w:szCs w:val="24"/>
                <w:lang w:eastAsia="ru-RU"/>
              </w:rPr>
            </w:pPr>
            <w:r w:rsidRPr="000704C5">
              <w:rPr>
                <w:rFonts w:ascii="Times New Roman" w:eastAsia="Calibri" w:hAnsi="Times New Roman" w:cs="Times New Roman"/>
                <w:sz w:val="24"/>
                <w:szCs w:val="24"/>
                <w:lang w:eastAsia="ru-RU"/>
              </w:rPr>
              <w:lastRenderedPageBreak/>
              <w:t>Систематизация исходных мате</w:t>
            </w:r>
            <w:r w:rsidRPr="000704C5">
              <w:rPr>
                <w:rFonts w:ascii="Times New Roman" w:eastAsia="Calibri" w:hAnsi="Times New Roman" w:cs="Times New Roman"/>
                <w:sz w:val="24"/>
                <w:szCs w:val="24"/>
                <w:lang w:eastAsia="ru-RU"/>
              </w:rPr>
              <w:softHyphen/>
              <w:t>риалов, составле</w:t>
            </w:r>
            <w:r w:rsidRPr="000704C5">
              <w:rPr>
                <w:rFonts w:ascii="Times New Roman" w:eastAsia="Calibri" w:hAnsi="Times New Roman" w:cs="Times New Roman"/>
                <w:sz w:val="24"/>
                <w:szCs w:val="24"/>
                <w:lang w:eastAsia="ru-RU"/>
              </w:rPr>
              <w:softHyphen/>
              <w:t>ние и оформление отчета по практи</w:t>
            </w:r>
            <w:r w:rsidRPr="000704C5">
              <w:rPr>
                <w:rFonts w:ascii="Times New Roman" w:eastAsia="Calibri" w:hAnsi="Times New Roman" w:cs="Times New Roman"/>
                <w:sz w:val="24"/>
                <w:szCs w:val="24"/>
                <w:lang w:eastAsia="ru-RU"/>
              </w:rPr>
              <w:softHyphen/>
              <w:t>ке. </w:t>
            </w:r>
          </w:p>
        </w:tc>
      </w:tr>
      <w:tr w:rsidR="00E93F3C" w:rsidRPr="000704C5" w14:paraId="40D928AC" w14:textId="77777777" w:rsidTr="00E93F3C">
        <w:tc>
          <w:tcPr>
            <w:tcW w:w="5000" w:type="pct"/>
            <w:gridSpan w:val="3"/>
          </w:tcPr>
          <w:p w14:paraId="2DBCD8E2" w14:textId="77777777" w:rsidR="00E93F3C" w:rsidRPr="000704C5" w:rsidRDefault="00E93F3C" w:rsidP="00F65FF5">
            <w:pPr>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lastRenderedPageBreak/>
              <w:t>Промежуточная аттестация</w:t>
            </w:r>
          </w:p>
        </w:tc>
      </w:tr>
      <w:tr w:rsidR="00E93F3C" w:rsidRPr="000704C5" w14:paraId="49E0FEB4" w14:textId="77777777" w:rsidTr="00E93F3C">
        <w:tc>
          <w:tcPr>
            <w:tcW w:w="5000" w:type="pct"/>
            <w:gridSpan w:val="3"/>
          </w:tcPr>
          <w:p w14:paraId="65FA2EC4" w14:textId="77777777" w:rsidR="00E93F3C" w:rsidRPr="000704C5" w:rsidRDefault="00E93F3C" w:rsidP="00F65FF5">
            <w:pPr>
              <w:rPr>
                <w:rFonts w:ascii="Times New Roman" w:eastAsia="Calibri" w:hAnsi="Times New Roman" w:cs="Times New Roman"/>
                <w:b/>
                <w:bCs/>
                <w:sz w:val="24"/>
                <w:szCs w:val="24"/>
                <w:lang w:eastAsia="ru-RU"/>
              </w:rPr>
            </w:pPr>
            <w:r w:rsidRPr="000704C5">
              <w:rPr>
                <w:rFonts w:ascii="Times New Roman" w:eastAsia="Calibri" w:hAnsi="Times New Roman" w:cs="Times New Roman"/>
                <w:b/>
                <w:bCs/>
                <w:sz w:val="24"/>
                <w:szCs w:val="24"/>
                <w:lang w:eastAsia="ru-RU"/>
              </w:rPr>
              <w:t>Всего</w:t>
            </w:r>
            <w:r>
              <w:rPr>
                <w:rFonts w:ascii="Times New Roman" w:eastAsia="Calibri" w:hAnsi="Times New Roman" w:cs="Times New Roman"/>
                <w:b/>
                <w:bCs/>
                <w:sz w:val="24"/>
                <w:szCs w:val="24"/>
                <w:lang w:eastAsia="ru-RU"/>
              </w:rPr>
              <w:t xml:space="preserve">   396 ак.ч.</w:t>
            </w:r>
          </w:p>
        </w:tc>
      </w:tr>
    </w:tbl>
    <w:p w14:paraId="291BF2ED" w14:textId="77777777" w:rsidR="00E93F3C" w:rsidRPr="00782EFC" w:rsidRDefault="00E93F3C" w:rsidP="002023AF">
      <w:pPr>
        <w:pStyle w:val="114"/>
        <w:rPr>
          <w:rFonts w:ascii="Times New Roman" w:hAnsi="Times New Roman"/>
        </w:rPr>
      </w:pPr>
    </w:p>
    <w:p w14:paraId="7EB146EE" w14:textId="77777777" w:rsidR="002023AF" w:rsidRPr="00E11160" w:rsidRDefault="002023AF" w:rsidP="002023AF">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71FB2433" w14:textId="77777777" w:rsidR="002023AF" w:rsidRPr="00E11160" w:rsidRDefault="002023AF" w:rsidP="002023AF">
      <w:pPr>
        <w:pStyle w:val="114"/>
        <w:rPr>
          <w:rFonts w:ascii="Times New Roman" w:hAnsi="Times New Roman"/>
        </w:rPr>
      </w:pPr>
      <w:r w:rsidRPr="00E11160">
        <w:rPr>
          <w:rFonts w:ascii="Times New Roman" w:hAnsi="Times New Roman"/>
        </w:rPr>
        <w:t>3.1. Материально-техническое обеспечение</w:t>
      </w:r>
    </w:p>
    <w:p w14:paraId="4AA8AF97" w14:textId="77777777" w:rsidR="002023AF" w:rsidRPr="00DA558E" w:rsidRDefault="002023AF" w:rsidP="002023AF">
      <w:pPr>
        <w:suppressAutoHyphens/>
        <w:ind w:firstLine="709"/>
        <w:jc w:val="both"/>
        <w:rPr>
          <w:rFonts w:ascii="Times New Roman" w:hAnsi="Times New Roman" w:cs="Times New Roman"/>
          <w:bCs/>
          <w:sz w:val="24"/>
          <w:szCs w:val="24"/>
        </w:rPr>
      </w:pPr>
      <w:r w:rsidRPr="00DA558E">
        <w:rPr>
          <w:rFonts w:ascii="Times New Roman" w:hAnsi="Times New Roman" w:cs="Times New Roman"/>
          <w:bCs/>
          <w:sz w:val="24"/>
          <w:szCs w:val="24"/>
        </w:rPr>
        <w:t xml:space="preserve">Кабинеты общепрофессиональных дисциплин и профессиональных модулей, оснащенные в соответствии с приложением 3 ПОП-П. </w:t>
      </w:r>
    </w:p>
    <w:p w14:paraId="4464FF75" w14:textId="77777777" w:rsidR="002023AF" w:rsidRPr="00FA680C" w:rsidRDefault="002023AF" w:rsidP="002023AF">
      <w:pPr>
        <w:suppressAutoHyphens/>
        <w:ind w:firstLine="709"/>
        <w:jc w:val="both"/>
        <w:rPr>
          <w:rFonts w:ascii="Times New Roman" w:hAnsi="Times New Roman" w:cs="Times New Roman"/>
          <w:bCs/>
          <w:i/>
          <w:sz w:val="24"/>
          <w:szCs w:val="24"/>
        </w:rPr>
      </w:pPr>
      <w:r w:rsidRPr="005F59C7">
        <w:rPr>
          <w:rFonts w:ascii="Times New Roman" w:hAnsi="Times New Roman" w:cs="Times New Roman"/>
          <w:bCs/>
          <w:sz w:val="24"/>
          <w:szCs w:val="24"/>
        </w:rPr>
        <w:t>Лаборатори</w:t>
      </w:r>
      <w:r>
        <w:rPr>
          <w:rFonts w:ascii="Times New Roman" w:hAnsi="Times New Roman" w:cs="Times New Roman"/>
          <w:bCs/>
          <w:sz w:val="24"/>
          <w:szCs w:val="24"/>
        </w:rPr>
        <w:t xml:space="preserve">я геодезического обеспечения, </w:t>
      </w:r>
      <w:r w:rsidRPr="005F59C7">
        <w:rPr>
          <w:rFonts w:ascii="Times New Roman" w:hAnsi="Times New Roman" w:cs="Times New Roman"/>
          <w:bCs/>
          <w:sz w:val="24"/>
          <w:szCs w:val="24"/>
        </w:rPr>
        <w:t>оснащенн</w:t>
      </w:r>
      <w:r>
        <w:rPr>
          <w:rFonts w:ascii="Times New Roman" w:hAnsi="Times New Roman" w:cs="Times New Roman"/>
          <w:bCs/>
          <w:sz w:val="24"/>
          <w:szCs w:val="24"/>
        </w:rPr>
        <w:t>ая</w:t>
      </w:r>
      <w:r w:rsidRPr="00FA680C">
        <w:rPr>
          <w:rFonts w:ascii="Times New Roman" w:hAnsi="Times New Roman" w:cs="Times New Roman"/>
          <w:bCs/>
          <w:sz w:val="24"/>
          <w:szCs w:val="24"/>
        </w:rPr>
        <w:t xml:space="preserve"> в 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71A90FE8" w14:textId="77777777" w:rsidR="002023AF" w:rsidRPr="00FA680C" w:rsidRDefault="002023AF" w:rsidP="002023AF">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оснащенная(ые)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DEC09A0" w14:textId="77777777" w:rsidR="002023AF" w:rsidRPr="00FA680C" w:rsidRDefault="002023AF" w:rsidP="002023AF">
      <w:pPr>
        <w:spacing w:after="200" w:line="276" w:lineRule="auto"/>
        <w:rPr>
          <w:rFonts w:ascii="Times New Roman" w:hAnsi="Times New Roman" w:cs="Times New Roman"/>
          <w:b/>
          <w:bCs/>
          <w:sz w:val="24"/>
          <w:szCs w:val="24"/>
        </w:rPr>
      </w:pPr>
    </w:p>
    <w:p w14:paraId="733A22DA" w14:textId="77777777" w:rsidR="002023AF" w:rsidRPr="00E11160" w:rsidRDefault="002023AF" w:rsidP="002023A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1857FC56" w14:textId="77777777" w:rsidR="002023AF" w:rsidRDefault="002023AF" w:rsidP="002023A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2781B87" w14:textId="77777777" w:rsidR="002023AF" w:rsidRDefault="002023AF" w:rsidP="002023AF">
      <w:pPr>
        <w:pStyle w:val="a4"/>
        <w:spacing w:line="276" w:lineRule="auto"/>
        <w:ind w:left="0" w:firstLine="709"/>
        <w:jc w:val="both"/>
        <w:rPr>
          <w:rFonts w:ascii="Times New Roman" w:hAnsi="Times New Roman"/>
          <w:bCs/>
          <w:sz w:val="24"/>
          <w:szCs w:val="24"/>
        </w:rPr>
      </w:pPr>
    </w:p>
    <w:p w14:paraId="54C4CAEE" w14:textId="77777777" w:rsidR="002023AF" w:rsidRPr="00E11160" w:rsidRDefault="002023AF" w:rsidP="002023A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1CA9F1D8" w14:textId="1D705EFA" w:rsidR="002023AF" w:rsidRDefault="002023AF" w:rsidP="002023AF">
      <w:pPr>
        <w:spacing w:line="276" w:lineRule="auto"/>
        <w:ind w:firstLine="709"/>
        <w:contextualSpacing/>
        <w:jc w:val="both"/>
        <w:rPr>
          <w:rFonts w:ascii="Times New Roman" w:hAnsi="Times New Roman" w:cs="Times New Roman"/>
          <w:bCs/>
          <w:i/>
          <w:sz w:val="24"/>
          <w:szCs w:val="24"/>
        </w:rPr>
      </w:pPr>
      <w:r w:rsidRPr="00FA680C">
        <w:rPr>
          <w:rFonts w:ascii="Times New Roman" w:hAnsi="Times New Roman" w:cs="Times New Roman"/>
          <w:bCs/>
          <w:iCs/>
          <w:sz w:val="24"/>
          <w:szCs w:val="24"/>
        </w:rPr>
        <w:t>1.</w:t>
      </w:r>
      <w:r w:rsidRPr="00FA680C">
        <w:rPr>
          <w:rFonts w:ascii="Times New Roman" w:hAnsi="Times New Roman" w:cs="Times New Roman"/>
          <w:b/>
          <w:iCs/>
          <w:sz w:val="24"/>
          <w:szCs w:val="24"/>
        </w:rPr>
        <w:t xml:space="preserve"> </w:t>
      </w:r>
      <w:r w:rsidR="002619AC" w:rsidRPr="002619AC">
        <w:rPr>
          <w:rFonts w:ascii="Times New Roman" w:hAnsi="Times New Roman" w:cs="Times New Roman"/>
          <w:bCs/>
          <w:iCs/>
          <w:sz w:val="24"/>
          <w:szCs w:val="24"/>
        </w:rPr>
        <w:t>Бузуев, И. И. Охрана труда и промышленная безопасность : учебное пособие для СПО / И. И. Бузуев, Н. Г. Яговкин. — Саратов : Профобразование, 2021. — 73 c. — ISBN 978-5-4488-1240-8. — Текст : электронный // Электронный ресурс цифровой образовательной среды СПО PROFобразование : [сайт]. — URL: https://profspo.ru/books/106844</w:t>
      </w:r>
      <w:r w:rsidRPr="00FA680C">
        <w:rPr>
          <w:rFonts w:ascii="Times New Roman" w:hAnsi="Times New Roman" w:cs="Times New Roman"/>
          <w:bCs/>
          <w:i/>
          <w:sz w:val="24"/>
          <w:szCs w:val="24"/>
        </w:rPr>
        <w:t>.</w:t>
      </w:r>
    </w:p>
    <w:p w14:paraId="3EAFACBB" w14:textId="228AEB4A" w:rsidR="002023AF" w:rsidRPr="00AD0F73" w:rsidRDefault="002023AF" w:rsidP="002023AF">
      <w:pPr>
        <w:pStyle w:val="a4"/>
        <w:spacing w:line="276" w:lineRule="auto"/>
        <w:ind w:left="0" w:firstLine="709"/>
        <w:jc w:val="both"/>
        <w:rPr>
          <w:rFonts w:ascii="Times New Roman" w:hAnsi="Times New Roman" w:cs="Times New Roman"/>
          <w:bCs/>
          <w:sz w:val="24"/>
          <w:szCs w:val="24"/>
        </w:rPr>
      </w:pPr>
      <w:r w:rsidRPr="00AD0F73">
        <w:rPr>
          <w:rFonts w:ascii="Times New Roman" w:hAnsi="Times New Roman" w:cs="Times New Roman"/>
          <w:sz w:val="24"/>
          <w:szCs w:val="24"/>
        </w:rPr>
        <w:t>2.</w:t>
      </w:r>
      <w:r w:rsidRPr="00AD0F73">
        <w:t xml:space="preserve"> </w:t>
      </w:r>
      <w:r w:rsidR="002619AC" w:rsidRPr="002619AC">
        <w:rPr>
          <w:rFonts w:ascii="Times New Roman" w:hAnsi="Times New Roman" w:cs="Times New Roman"/>
          <w:sz w:val="24"/>
          <w:szCs w:val="24"/>
        </w:rPr>
        <w:t>Родионова, О. М. Охрана труда : учебник для среднего профессионального образования / О. М. Родионова, Е. В. Аникина, Б. И. Лавер, Д. А. Семенов. — 3-е изд., перераб. и доп. — Москва : Издательство Юрайт, 2024. — 139 с. — (Профессиональное образование). — ISBN 978-5-534-17183-9. — Текст : электронный // Образовательная платформа Юрайт [сайт]. — URL: https://urait.ru/bcode/537806</w:t>
      </w:r>
      <w:r w:rsidRPr="00AD0F73">
        <w:rPr>
          <w:rFonts w:ascii="Times New Roman" w:hAnsi="Times New Roman" w:cs="Times New Roman"/>
          <w:sz w:val="24"/>
          <w:szCs w:val="24"/>
        </w:rPr>
        <w:t>.</w:t>
      </w:r>
    </w:p>
    <w:p w14:paraId="748263C9" w14:textId="77777777" w:rsidR="002023AF" w:rsidRDefault="002023AF" w:rsidP="002023AF">
      <w:pPr>
        <w:pStyle w:val="a4"/>
        <w:spacing w:line="276" w:lineRule="auto"/>
        <w:ind w:left="0" w:firstLine="709"/>
        <w:jc w:val="both"/>
        <w:rPr>
          <w:rFonts w:ascii="Times New Roman" w:eastAsia="Times New Roman" w:hAnsi="Times New Roman" w:cs="Times New Roman"/>
          <w:sz w:val="24"/>
          <w:szCs w:val="24"/>
          <w:lang w:eastAsia="ru-RU"/>
        </w:rPr>
      </w:pPr>
    </w:p>
    <w:p w14:paraId="493B1EC3" w14:textId="77777777" w:rsidR="002023AF" w:rsidRPr="00FA680C" w:rsidRDefault="002023AF" w:rsidP="002023AF">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r w:rsidRPr="00AD0F73">
        <w:rPr>
          <w:rFonts w:ascii="Times New Roman" w:hAnsi="Times New Roman" w:cs="Times New Roman"/>
          <w:bCs/>
          <w:iCs/>
          <w:sz w:val="24"/>
          <w:szCs w:val="24"/>
        </w:rPr>
        <w:t>(при необходимости)</w:t>
      </w:r>
    </w:p>
    <w:p w14:paraId="7C180BB5" w14:textId="77777777" w:rsidR="002023AF" w:rsidRDefault="002023AF" w:rsidP="002023AF">
      <w:pPr>
        <w:pStyle w:val="1f"/>
        <w:rPr>
          <w:rFonts w:ascii="Times New Roman" w:hAnsi="Times New Roman"/>
        </w:rPr>
      </w:pPr>
    </w:p>
    <w:p w14:paraId="213843C2" w14:textId="068C3455" w:rsidR="00902AC0" w:rsidRDefault="00902AC0" w:rsidP="002023AF">
      <w:pPr>
        <w:pStyle w:val="1f"/>
        <w:rPr>
          <w:rFonts w:ascii="Times New Roman" w:hAnsi="Times New Roman"/>
        </w:rPr>
      </w:pPr>
    </w:p>
    <w:p w14:paraId="4BC065F6" w14:textId="77777777" w:rsidR="00902AC0" w:rsidRDefault="00902AC0" w:rsidP="002023AF">
      <w:pPr>
        <w:pStyle w:val="1f"/>
        <w:rPr>
          <w:rFonts w:ascii="Times New Roman" w:hAnsi="Times New Roman"/>
        </w:rPr>
      </w:pPr>
    </w:p>
    <w:p w14:paraId="50EE53B8" w14:textId="77777777" w:rsidR="002023AF" w:rsidRPr="00FA680C" w:rsidRDefault="002023AF" w:rsidP="002023A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1"/>
        <w:gridCol w:w="4129"/>
        <w:gridCol w:w="2716"/>
      </w:tblGrid>
      <w:tr w:rsidR="00E93F3C" w:rsidRPr="00C235BD" w14:paraId="592B0798" w14:textId="77777777" w:rsidTr="00F65FF5">
        <w:trPr>
          <w:trHeight w:val="1098"/>
        </w:trPr>
        <w:tc>
          <w:tcPr>
            <w:tcW w:w="2391" w:type="dxa"/>
          </w:tcPr>
          <w:p w14:paraId="0B3E5E34" w14:textId="77777777" w:rsidR="00E93F3C" w:rsidRPr="009174A0" w:rsidRDefault="00E93F3C" w:rsidP="00F65FF5">
            <w:pPr>
              <w:suppressAutoHyphens/>
              <w:spacing w:line="0" w:lineRule="atLeast"/>
              <w:jc w:val="center"/>
              <w:rPr>
                <w:rFonts w:ascii="Times New Roman" w:eastAsia="Calibri" w:hAnsi="Times New Roman" w:cs="Times New Roman"/>
                <w:sz w:val="24"/>
                <w:szCs w:val="24"/>
                <w:lang w:eastAsia="ru-RU"/>
              </w:rPr>
            </w:pPr>
            <w:r w:rsidRPr="009174A0">
              <w:rPr>
                <w:rFonts w:ascii="Times New Roman" w:hAnsi="Times New Roman" w:cs="Times New Roman"/>
                <w:b/>
                <w:iCs/>
                <w:sz w:val="24"/>
                <w:szCs w:val="24"/>
              </w:rPr>
              <w:t>Код ПК, ОК</w:t>
            </w:r>
          </w:p>
        </w:tc>
        <w:tc>
          <w:tcPr>
            <w:tcW w:w="4129" w:type="dxa"/>
            <w:vAlign w:val="center"/>
          </w:tcPr>
          <w:p w14:paraId="72B0B84B" w14:textId="77777777" w:rsidR="00E93F3C" w:rsidRPr="009174A0" w:rsidRDefault="00E93F3C" w:rsidP="00F65FF5">
            <w:pPr>
              <w:suppressAutoHyphens/>
              <w:spacing w:line="0" w:lineRule="atLeast"/>
              <w:jc w:val="center"/>
              <w:rPr>
                <w:rFonts w:ascii="Times New Roman" w:eastAsia="Calibri" w:hAnsi="Times New Roman" w:cs="Times New Roman"/>
                <w:sz w:val="24"/>
                <w:szCs w:val="24"/>
                <w:lang w:eastAsia="ru-RU"/>
              </w:rPr>
            </w:pPr>
            <w:r w:rsidRPr="009174A0">
              <w:rPr>
                <w:rFonts w:ascii="Times New Roman" w:hAnsi="Times New Roman" w:cs="Times New Roman"/>
                <w:b/>
                <w:iCs/>
                <w:sz w:val="24"/>
                <w:szCs w:val="24"/>
              </w:rPr>
              <w:t xml:space="preserve">Критерии оценки результата </w:t>
            </w:r>
            <w:r w:rsidRPr="009174A0">
              <w:rPr>
                <w:rFonts w:ascii="Times New Roman" w:hAnsi="Times New Roman" w:cs="Times New Roman"/>
                <w:b/>
                <w:iCs/>
                <w:sz w:val="24"/>
                <w:szCs w:val="24"/>
              </w:rPr>
              <w:br/>
              <w:t>(показатели освоенности компетенций)</w:t>
            </w:r>
          </w:p>
        </w:tc>
        <w:tc>
          <w:tcPr>
            <w:tcW w:w="2716" w:type="dxa"/>
            <w:vAlign w:val="center"/>
          </w:tcPr>
          <w:p w14:paraId="009B196C" w14:textId="77777777" w:rsidR="00E93F3C" w:rsidRPr="009174A0" w:rsidRDefault="00E93F3C" w:rsidP="00F65FF5">
            <w:pPr>
              <w:suppressAutoHyphens/>
              <w:spacing w:line="0" w:lineRule="atLeast"/>
              <w:jc w:val="center"/>
              <w:rPr>
                <w:rFonts w:ascii="Times New Roman" w:eastAsia="Calibri" w:hAnsi="Times New Roman" w:cs="Times New Roman"/>
                <w:sz w:val="24"/>
                <w:szCs w:val="24"/>
                <w:lang w:eastAsia="ru-RU"/>
              </w:rPr>
            </w:pPr>
            <w:r w:rsidRPr="009174A0">
              <w:rPr>
                <w:rFonts w:ascii="Times New Roman" w:hAnsi="Times New Roman" w:cs="Times New Roman"/>
                <w:b/>
                <w:sz w:val="24"/>
                <w:szCs w:val="24"/>
              </w:rPr>
              <w:t>Формы контроля и методы оценки</w:t>
            </w:r>
            <w:r w:rsidRPr="009174A0">
              <w:rPr>
                <w:rStyle w:val="af3"/>
                <w:rFonts w:ascii="Times New Roman" w:hAnsi="Times New Roman"/>
                <w:b/>
                <w:sz w:val="24"/>
                <w:szCs w:val="24"/>
              </w:rPr>
              <w:footnoteReference w:id="12"/>
            </w:r>
          </w:p>
        </w:tc>
      </w:tr>
      <w:tr w:rsidR="00E93F3C" w:rsidRPr="00C235BD" w14:paraId="2E75C0A9" w14:textId="77777777" w:rsidTr="00F65FF5">
        <w:trPr>
          <w:trHeight w:val="698"/>
        </w:trPr>
        <w:tc>
          <w:tcPr>
            <w:tcW w:w="2391" w:type="dxa"/>
          </w:tcPr>
          <w:p w14:paraId="62CF375F" w14:textId="5EFCCF8A" w:rsidR="00E93F3C" w:rsidRPr="00002098" w:rsidRDefault="009174A0" w:rsidP="00F65FF5">
            <w:pPr>
              <w:suppressAutoHyphens/>
              <w:spacing w:line="0" w:lineRule="atLeast"/>
              <w:rPr>
                <w:rFonts w:ascii="Times New Roman" w:eastAsia="Calibri" w:hAnsi="Times New Roman" w:cs="Times New Roman"/>
                <w:b/>
                <w:bCs/>
                <w:sz w:val="24"/>
                <w:szCs w:val="24"/>
                <w:highlight w:val="yellow"/>
                <w:lang w:eastAsia="ru-RU"/>
              </w:rPr>
            </w:pPr>
            <w:r w:rsidRPr="00631B2E">
              <w:rPr>
                <w:rFonts w:ascii="Times New Roman" w:hAnsi="Times New Roman"/>
                <w:b/>
                <w:bCs/>
                <w:sz w:val="24"/>
                <w:szCs w:val="24"/>
              </w:rPr>
              <w:t>ПК 4.1.</w:t>
            </w:r>
            <w:r w:rsidRPr="00F731B8">
              <w:rPr>
                <w:rFonts w:ascii="Times New Roman" w:hAnsi="Times New Roman"/>
                <w:sz w:val="24"/>
                <w:szCs w:val="24"/>
              </w:rPr>
              <w:t xml:space="preserve"> </w:t>
            </w:r>
            <w:r w:rsidR="00722EBE">
              <w:rPr>
                <w:rFonts w:ascii="Times New Roman" w:eastAsia="Times New Roman" w:hAnsi="Times New Roman" w:cs="Times New Roman"/>
                <w:color w:val="000000"/>
                <w:sz w:val="24"/>
                <w:szCs w:val="24"/>
                <w:lang w:eastAsia="ru-RU"/>
              </w:rPr>
              <w:t xml:space="preserve"> Содействовать обеспечению функционирования системы управления охраной труда при ведении горных работ </w:t>
            </w:r>
          </w:p>
        </w:tc>
        <w:tc>
          <w:tcPr>
            <w:tcW w:w="4129" w:type="dxa"/>
          </w:tcPr>
          <w:p w14:paraId="463321F5" w14:textId="14BDB2DB" w:rsidR="00E93F3C" w:rsidRDefault="00902AC0" w:rsidP="00F65FF5">
            <w:pPr>
              <w:suppressAutoHyphens/>
              <w:spacing w:line="0" w:lineRule="atLeas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В</w:t>
            </w:r>
            <w:r>
              <w:rPr>
                <w:rFonts w:ascii="Times New Roman" w:eastAsia="Times New Roman" w:hAnsi="Times New Roman" w:cs="Times New Roman"/>
                <w:color w:val="000000"/>
                <w:sz w:val="24"/>
                <w:szCs w:val="24"/>
                <w:lang w:eastAsia="ru-RU"/>
              </w:rPr>
              <w:t>еде</w:t>
            </w:r>
            <w:r>
              <w:rPr>
                <w:rFonts w:ascii="Times New Roman" w:eastAsia="Times New Roman" w:hAnsi="Times New Roman" w:cs="Times New Roman"/>
                <w:color w:val="000000"/>
                <w:sz w:val="24"/>
                <w:szCs w:val="24"/>
                <w:lang w:eastAsia="ru-RU"/>
              </w:rPr>
              <w:t>т</w:t>
            </w:r>
            <w:r>
              <w:rPr>
                <w:rFonts w:ascii="Times New Roman" w:eastAsia="Times New Roman" w:hAnsi="Times New Roman" w:cs="Times New Roman"/>
                <w:color w:val="000000"/>
                <w:sz w:val="24"/>
                <w:szCs w:val="24"/>
                <w:lang w:eastAsia="ru-RU"/>
              </w:rPr>
              <w:t xml:space="preserve"> учетн</w:t>
            </w:r>
            <w:r>
              <w:rPr>
                <w:rFonts w:ascii="Times New Roman" w:eastAsia="Times New Roman" w:hAnsi="Times New Roman" w:cs="Times New Roman"/>
                <w:color w:val="000000"/>
                <w:sz w:val="24"/>
                <w:szCs w:val="24"/>
                <w:lang w:eastAsia="ru-RU"/>
              </w:rPr>
              <w:t>ую</w:t>
            </w:r>
            <w:r>
              <w:rPr>
                <w:rFonts w:ascii="Times New Roman" w:eastAsia="Times New Roman" w:hAnsi="Times New Roman" w:cs="Times New Roman"/>
                <w:color w:val="000000"/>
                <w:sz w:val="24"/>
                <w:szCs w:val="24"/>
                <w:lang w:eastAsia="ru-RU"/>
              </w:rPr>
              <w:t xml:space="preserve"> документаци</w:t>
            </w:r>
            <w:r>
              <w:rPr>
                <w:rFonts w:ascii="Times New Roman" w:eastAsia="Times New Roman" w:hAnsi="Times New Roman" w:cs="Times New Roman"/>
                <w:color w:val="000000"/>
                <w:sz w:val="24"/>
                <w:szCs w:val="24"/>
                <w:lang w:eastAsia="ru-RU"/>
              </w:rPr>
              <w:t>ю</w:t>
            </w:r>
            <w:r>
              <w:rPr>
                <w:rFonts w:ascii="Times New Roman" w:eastAsia="Times New Roman" w:hAnsi="Times New Roman" w:cs="Times New Roman"/>
                <w:color w:val="000000"/>
                <w:sz w:val="24"/>
                <w:szCs w:val="24"/>
                <w:lang w:eastAsia="ru-RU"/>
              </w:rPr>
              <w:t xml:space="preserve"> по охране труда;</w:t>
            </w:r>
          </w:p>
          <w:p w14:paraId="3B40D30B" w14:textId="77777777" w:rsidR="00902AC0" w:rsidRDefault="00902AC0" w:rsidP="00902AC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разрабатыв</w:t>
            </w:r>
            <w:r>
              <w:rPr>
                <w:rFonts w:ascii="Times New Roman" w:eastAsia="Times New Roman" w:hAnsi="Times New Roman" w:cs="Times New Roman"/>
                <w:color w:val="000000"/>
                <w:sz w:val="24"/>
                <w:szCs w:val="24"/>
                <w:lang w:eastAsia="ru-RU"/>
              </w:rPr>
              <w:t>ает</w:t>
            </w:r>
            <w:r>
              <w:rPr>
                <w:rFonts w:ascii="Times New Roman" w:eastAsia="Times New Roman" w:hAnsi="Times New Roman" w:cs="Times New Roman"/>
                <w:color w:val="000000"/>
                <w:sz w:val="24"/>
                <w:szCs w:val="24"/>
                <w:lang w:eastAsia="ru-RU"/>
              </w:rPr>
              <w:t xml:space="preserve"> проекты локальных нормативных актов с соблюдением государственных нормативных требований охраны труда;</w:t>
            </w:r>
            <w:r>
              <w:rPr>
                <w:rFonts w:ascii="Times New Roman" w:eastAsia="Times New Roman" w:hAnsi="Times New Roman" w:cs="Times New Roman"/>
                <w:color w:val="000000"/>
                <w:sz w:val="24"/>
                <w:szCs w:val="24"/>
                <w:lang w:eastAsia="ru-RU"/>
              </w:rPr>
              <w:t xml:space="preserve"> Демонстрирует знание </w:t>
            </w:r>
          </w:p>
          <w:p w14:paraId="5D8B229F" w14:textId="40ED2C74" w:rsidR="00902AC0" w:rsidRDefault="00902AC0" w:rsidP="00902AC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требовани</w:t>
            </w:r>
            <w:r>
              <w:rPr>
                <w:rFonts w:ascii="Times New Roman" w:eastAsia="Times New Roman" w:hAnsi="Times New Roman" w:cs="Times New Roman"/>
                <w:color w:val="000000"/>
                <w:sz w:val="24"/>
                <w:szCs w:val="24"/>
                <w:lang w:eastAsia="ru-RU"/>
              </w:rPr>
              <w:t>й</w:t>
            </w:r>
            <w:r>
              <w:rPr>
                <w:rFonts w:ascii="Times New Roman" w:eastAsia="Times New Roman" w:hAnsi="Times New Roman" w:cs="Times New Roman"/>
                <w:color w:val="000000"/>
                <w:sz w:val="24"/>
                <w:szCs w:val="24"/>
                <w:lang w:eastAsia="ru-RU"/>
              </w:rPr>
              <w:t xml:space="preserve"> трудового законодательства Российской Федерации и законодательства Российской Федерации в области охраны труда, в том числе о техническом регулировании, о промышленной, пожарной безопасности, о санитарно-эпидемиологическом благополучии населения;</w:t>
            </w:r>
          </w:p>
          <w:p w14:paraId="428C250F" w14:textId="62E3ACFC" w:rsidR="00902AC0" w:rsidRPr="00002098" w:rsidRDefault="00902AC0" w:rsidP="00902AC0">
            <w:pPr>
              <w:rPr>
                <w:rFonts w:ascii="Times New Roman" w:eastAsia="Calibri" w:hAnsi="Times New Roman" w:cs="Times New Roman"/>
                <w:b/>
                <w:bCs/>
                <w:iCs/>
                <w:sz w:val="24"/>
                <w:szCs w:val="24"/>
                <w:highlight w:val="yellow"/>
                <w:u w:val="single"/>
                <w:lang w:eastAsia="ru-RU"/>
              </w:rPr>
            </w:pP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требовани</w:t>
            </w:r>
            <w:r>
              <w:rPr>
                <w:rFonts w:ascii="Times New Roman" w:eastAsia="Times New Roman" w:hAnsi="Times New Roman" w:cs="Times New Roman"/>
                <w:color w:val="000000"/>
                <w:sz w:val="24"/>
                <w:szCs w:val="24"/>
                <w:lang w:eastAsia="ru-RU"/>
              </w:rPr>
              <w:t>й</w:t>
            </w:r>
            <w:r>
              <w:rPr>
                <w:rFonts w:ascii="Times New Roman" w:eastAsia="Times New Roman" w:hAnsi="Times New Roman" w:cs="Times New Roman"/>
                <w:color w:val="000000"/>
                <w:sz w:val="24"/>
                <w:szCs w:val="24"/>
                <w:lang w:eastAsia="ru-RU"/>
              </w:rPr>
              <w:t xml:space="preserve"> к документационному обеспечению систем управления охраной труда;</w:t>
            </w:r>
          </w:p>
        </w:tc>
        <w:tc>
          <w:tcPr>
            <w:tcW w:w="2716" w:type="dxa"/>
            <w:vMerge w:val="restart"/>
          </w:tcPr>
          <w:p w14:paraId="1576795B" w14:textId="77777777" w:rsidR="00E93F3C" w:rsidRPr="009174A0" w:rsidRDefault="00E93F3C" w:rsidP="00F65FF5">
            <w:pPr>
              <w:spacing w:line="0" w:lineRule="atLeast"/>
              <w:rPr>
                <w:rFonts w:ascii="Times New Roman" w:eastAsia="Calibri" w:hAnsi="Times New Roman" w:cs="Times New Roman"/>
                <w:bCs/>
                <w:sz w:val="24"/>
                <w:szCs w:val="24"/>
                <w:lang w:eastAsia="ru-RU"/>
              </w:rPr>
            </w:pPr>
            <w:r w:rsidRPr="009174A0">
              <w:rPr>
                <w:rFonts w:ascii="Times New Roman" w:eastAsia="Calibri" w:hAnsi="Times New Roman" w:cs="Times New Roman"/>
                <w:bCs/>
                <w:sz w:val="24"/>
                <w:szCs w:val="24"/>
                <w:lang w:eastAsia="ru-RU"/>
              </w:rPr>
              <w:t>Текущий контроль в форме:</w:t>
            </w:r>
          </w:p>
          <w:p w14:paraId="7D1A67C7" w14:textId="77777777" w:rsidR="00E93F3C" w:rsidRPr="009174A0" w:rsidRDefault="00E93F3C" w:rsidP="00F65FF5">
            <w:pPr>
              <w:spacing w:line="0" w:lineRule="atLeast"/>
              <w:rPr>
                <w:rFonts w:ascii="Times New Roman" w:eastAsia="Calibri" w:hAnsi="Times New Roman" w:cs="Times New Roman"/>
                <w:bCs/>
                <w:sz w:val="24"/>
                <w:szCs w:val="24"/>
                <w:lang w:eastAsia="ru-RU"/>
              </w:rPr>
            </w:pPr>
            <w:r w:rsidRPr="009174A0">
              <w:rPr>
                <w:rFonts w:ascii="Times New Roman" w:eastAsia="Calibri" w:hAnsi="Times New Roman" w:cs="Times New Roman"/>
                <w:bCs/>
                <w:sz w:val="24"/>
                <w:szCs w:val="24"/>
                <w:lang w:eastAsia="ru-RU"/>
              </w:rPr>
              <w:t>- защиты лабораторных и практических занятий;</w:t>
            </w:r>
          </w:p>
          <w:p w14:paraId="790C47AF" w14:textId="77777777" w:rsidR="00E93F3C" w:rsidRPr="009174A0" w:rsidRDefault="00E93F3C" w:rsidP="00F65FF5">
            <w:pPr>
              <w:spacing w:line="0" w:lineRule="atLeast"/>
              <w:rPr>
                <w:rFonts w:ascii="Times New Roman" w:eastAsia="Calibri" w:hAnsi="Times New Roman" w:cs="Times New Roman"/>
                <w:bCs/>
                <w:sz w:val="24"/>
                <w:szCs w:val="24"/>
                <w:lang w:eastAsia="ru-RU"/>
              </w:rPr>
            </w:pPr>
            <w:r w:rsidRPr="009174A0">
              <w:rPr>
                <w:rFonts w:ascii="Times New Roman" w:eastAsia="Calibri" w:hAnsi="Times New Roman" w:cs="Times New Roman"/>
                <w:bCs/>
                <w:sz w:val="24"/>
                <w:szCs w:val="24"/>
                <w:lang w:eastAsia="ru-RU"/>
              </w:rPr>
              <w:t>- контрольных работ по темам МДК</w:t>
            </w:r>
          </w:p>
          <w:p w14:paraId="6726F14B" w14:textId="77777777" w:rsidR="00E93F3C" w:rsidRPr="009174A0" w:rsidRDefault="00E93F3C" w:rsidP="00F65FF5">
            <w:pPr>
              <w:spacing w:line="0" w:lineRule="atLeast"/>
              <w:rPr>
                <w:rFonts w:ascii="Times New Roman" w:eastAsia="Calibri" w:hAnsi="Times New Roman" w:cs="Times New Roman"/>
                <w:bCs/>
                <w:sz w:val="24"/>
                <w:szCs w:val="24"/>
                <w:lang w:eastAsia="ru-RU"/>
              </w:rPr>
            </w:pPr>
            <w:r w:rsidRPr="009174A0">
              <w:rPr>
                <w:rFonts w:ascii="Times New Roman" w:eastAsia="Calibri" w:hAnsi="Times New Roman" w:cs="Times New Roman"/>
                <w:bCs/>
                <w:sz w:val="24"/>
                <w:szCs w:val="24"/>
                <w:lang w:eastAsia="ru-RU"/>
              </w:rPr>
              <w:t>Зачеты по каждому из разделов профессионального модуля.</w:t>
            </w:r>
          </w:p>
          <w:p w14:paraId="5C03B9AA" w14:textId="77777777" w:rsidR="00E93F3C" w:rsidRPr="009174A0" w:rsidRDefault="00E93F3C" w:rsidP="00F65FF5">
            <w:pPr>
              <w:spacing w:line="0" w:lineRule="atLeast"/>
              <w:rPr>
                <w:rFonts w:ascii="Times New Roman" w:eastAsia="Calibri" w:hAnsi="Times New Roman" w:cs="Times New Roman"/>
                <w:bCs/>
                <w:sz w:val="24"/>
                <w:szCs w:val="24"/>
                <w:lang w:eastAsia="ru-RU"/>
              </w:rPr>
            </w:pPr>
            <w:r w:rsidRPr="009174A0">
              <w:rPr>
                <w:rFonts w:ascii="Times New Roman" w:eastAsia="Calibri" w:hAnsi="Times New Roman" w:cs="Times New Roman"/>
                <w:bCs/>
                <w:sz w:val="24"/>
                <w:szCs w:val="24"/>
                <w:lang w:eastAsia="ru-RU"/>
              </w:rPr>
              <w:t>Дифференцированные зачеты по итогам проведения практики</w:t>
            </w:r>
          </w:p>
          <w:p w14:paraId="15F68C6C" w14:textId="77777777" w:rsidR="00E93F3C" w:rsidRPr="00002098" w:rsidRDefault="00E93F3C" w:rsidP="00F65FF5">
            <w:pPr>
              <w:suppressAutoHyphens/>
              <w:spacing w:line="0" w:lineRule="atLeast"/>
              <w:rPr>
                <w:rFonts w:ascii="Times New Roman" w:eastAsia="Calibri" w:hAnsi="Times New Roman" w:cs="Times New Roman"/>
                <w:b/>
                <w:bCs/>
                <w:i/>
                <w:sz w:val="24"/>
                <w:szCs w:val="24"/>
                <w:highlight w:val="yellow"/>
                <w:u w:val="single"/>
                <w:lang w:eastAsia="ru-RU"/>
              </w:rPr>
            </w:pPr>
            <w:r w:rsidRPr="009174A0">
              <w:rPr>
                <w:rFonts w:ascii="Times New Roman" w:eastAsia="Calibri" w:hAnsi="Times New Roman" w:cs="Times New Roman"/>
                <w:bCs/>
                <w:sz w:val="24"/>
                <w:szCs w:val="24"/>
                <w:lang w:eastAsia="ru-RU"/>
              </w:rPr>
              <w:t>Квалификационный экзамен по профессиональному модулю.</w:t>
            </w:r>
          </w:p>
        </w:tc>
      </w:tr>
      <w:tr w:rsidR="009174A0" w:rsidRPr="00C235BD" w14:paraId="5C48FABF" w14:textId="77777777" w:rsidTr="00651FF1">
        <w:trPr>
          <w:trHeight w:val="1942"/>
        </w:trPr>
        <w:tc>
          <w:tcPr>
            <w:tcW w:w="2391" w:type="dxa"/>
          </w:tcPr>
          <w:p w14:paraId="766CDA6C" w14:textId="24247554" w:rsidR="009174A0" w:rsidRPr="00002098" w:rsidRDefault="00722EBE" w:rsidP="00F65FF5">
            <w:pPr>
              <w:suppressAutoHyphens/>
              <w:spacing w:line="0" w:lineRule="atLeast"/>
              <w:rPr>
                <w:rFonts w:ascii="Times New Roman" w:eastAsia="Calibri" w:hAnsi="Times New Roman" w:cs="Times New Roman"/>
                <w:b/>
                <w:bCs/>
                <w:sz w:val="24"/>
                <w:szCs w:val="24"/>
                <w:highlight w:val="yellow"/>
                <w:lang w:eastAsia="ru-RU"/>
              </w:rPr>
            </w:pPr>
            <w:r w:rsidRPr="00631B2E">
              <w:rPr>
                <w:rFonts w:ascii="Times New Roman" w:eastAsia="Times New Roman" w:hAnsi="Times New Roman" w:cs="Times New Roman"/>
                <w:b/>
                <w:bCs/>
                <w:color w:val="000000"/>
                <w:sz w:val="24"/>
                <w:szCs w:val="24"/>
                <w:lang w:eastAsia="ru-RU"/>
              </w:rPr>
              <w:t>ПК.4.2.</w:t>
            </w:r>
            <w:r>
              <w:rPr>
                <w:rFonts w:ascii="Times New Roman" w:eastAsia="Times New Roman" w:hAnsi="Times New Roman" w:cs="Times New Roman"/>
                <w:color w:val="000000"/>
                <w:sz w:val="24"/>
                <w:szCs w:val="24"/>
                <w:lang w:eastAsia="ru-RU"/>
              </w:rPr>
              <w:t xml:space="preserve"> Проводить мероприятия, направленные на снижение профессиональных рисков </w:t>
            </w:r>
          </w:p>
        </w:tc>
        <w:tc>
          <w:tcPr>
            <w:tcW w:w="4129" w:type="dxa"/>
          </w:tcPr>
          <w:p w14:paraId="5365789A" w14:textId="77777777" w:rsidR="00902AC0" w:rsidRDefault="00902AC0" w:rsidP="00F65FF5">
            <w:pPr>
              <w:suppressAutoHyphens/>
              <w:spacing w:line="0" w:lineRule="atLeas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Проводит </w:t>
            </w:r>
          </w:p>
          <w:p w14:paraId="13D50E47" w14:textId="376A300C" w:rsidR="009174A0" w:rsidRDefault="00902AC0" w:rsidP="00F65FF5">
            <w:pPr>
              <w:suppressAutoHyphens/>
              <w:spacing w:line="0" w:lineRule="atLeas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выявлени</w:t>
            </w:r>
            <w:r>
              <w:rPr>
                <w:rFonts w:ascii="Times New Roman" w:eastAsia="Times New Roman" w:hAnsi="Times New Roman" w:cs="Times New Roman"/>
                <w:color w:val="000000"/>
                <w:sz w:val="24"/>
                <w:szCs w:val="24"/>
                <w:lang w:eastAsia="ru-RU"/>
              </w:rPr>
              <w:t>е</w:t>
            </w:r>
            <w:r>
              <w:rPr>
                <w:rFonts w:ascii="Times New Roman" w:eastAsia="Times New Roman" w:hAnsi="Times New Roman" w:cs="Times New Roman"/>
                <w:color w:val="000000"/>
                <w:sz w:val="24"/>
                <w:szCs w:val="24"/>
                <w:lang w:eastAsia="ru-RU"/>
              </w:rPr>
              <w:t>, анализ и оценк</w:t>
            </w:r>
            <w:r>
              <w:rPr>
                <w:rFonts w:ascii="Times New Roman" w:eastAsia="Times New Roman" w:hAnsi="Times New Roman" w:cs="Times New Roman"/>
                <w:color w:val="000000"/>
                <w:sz w:val="24"/>
                <w:szCs w:val="24"/>
                <w:lang w:eastAsia="ru-RU"/>
              </w:rPr>
              <w:t>у</w:t>
            </w:r>
            <w:r>
              <w:rPr>
                <w:rFonts w:ascii="Times New Roman" w:eastAsia="Times New Roman" w:hAnsi="Times New Roman" w:cs="Times New Roman"/>
                <w:color w:val="000000"/>
                <w:sz w:val="24"/>
                <w:szCs w:val="24"/>
                <w:lang w:eastAsia="ru-RU"/>
              </w:rPr>
              <w:t xml:space="preserve"> профессиональных рисков;</w:t>
            </w:r>
          </w:p>
          <w:p w14:paraId="0F175771" w14:textId="1540796B" w:rsidR="00902AC0" w:rsidRDefault="00902AC0" w:rsidP="00F65FF5">
            <w:pPr>
              <w:suppressAutoHyphens/>
              <w:spacing w:line="0" w:lineRule="atLeas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предупреждени</w:t>
            </w:r>
            <w:r>
              <w:rPr>
                <w:rFonts w:ascii="Times New Roman" w:eastAsia="Times New Roman" w:hAnsi="Times New Roman" w:cs="Times New Roman"/>
                <w:color w:val="000000"/>
                <w:sz w:val="24"/>
                <w:szCs w:val="24"/>
                <w:lang w:eastAsia="ru-RU"/>
              </w:rPr>
              <w:t>е</w:t>
            </w:r>
            <w:r>
              <w:rPr>
                <w:rFonts w:ascii="Times New Roman" w:eastAsia="Times New Roman" w:hAnsi="Times New Roman" w:cs="Times New Roman"/>
                <w:color w:val="000000"/>
                <w:sz w:val="24"/>
                <w:szCs w:val="24"/>
                <w:lang w:eastAsia="ru-RU"/>
              </w:rPr>
              <w:t xml:space="preserve"> производственного травматизма и профзаболеваний;</w:t>
            </w:r>
          </w:p>
          <w:p w14:paraId="4F475474" w14:textId="77777777" w:rsidR="00902AC0" w:rsidRDefault="00902AC0" w:rsidP="00F65FF5">
            <w:pPr>
              <w:suppressAutoHyphens/>
              <w:spacing w:line="0" w:lineRule="atLeas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w:t>
            </w:r>
            <w:r>
              <w:rPr>
                <w:rFonts w:ascii="Times New Roman" w:eastAsia="Times New Roman" w:hAnsi="Times New Roman" w:cs="Times New Roman"/>
                <w:color w:val="000000"/>
                <w:sz w:val="24"/>
                <w:szCs w:val="24"/>
                <w:lang w:eastAsia="ru-RU"/>
              </w:rPr>
              <w:t>рименя</w:t>
            </w:r>
            <w:r>
              <w:rPr>
                <w:rFonts w:ascii="Times New Roman" w:eastAsia="Times New Roman" w:hAnsi="Times New Roman" w:cs="Times New Roman"/>
                <w:color w:val="000000"/>
                <w:sz w:val="24"/>
                <w:szCs w:val="24"/>
                <w:lang w:eastAsia="ru-RU"/>
              </w:rPr>
              <w:t>ет</w:t>
            </w:r>
            <w:r>
              <w:rPr>
                <w:rFonts w:ascii="Times New Roman" w:eastAsia="Times New Roman" w:hAnsi="Times New Roman" w:cs="Times New Roman"/>
                <w:color w:val="000000"/>
                <w:sz w:val="24"/>
                <w:szCs w:val="24"/>
                <w:lang w:eastAsia="ru-RU"/>
              </w:rPr>
              <w:t xml:space="preserve"> методы оценки профессиональных рисков на рабочих местах;</w:t>
            </w:r>
            <w:r>
              <w:rPr>
                <w:rFonts w:ascii="Times New Roman" w:eastAsia="Times New Roman" w:hAnsi="Times New Roman" w:cs="Times New Roman"/>
                <w:color w:val="000000"/>
                <w:sz w:val="24"/>
                <w:szCs w:val="24"/>
                <w:lang w:eastAsia="ru-RU"/>
              </w:rPr>
              <w:t xml:space="preserve"> </w:t>
            </w:r>
          </w:p>
          <w:p w14:paraId="773C366F" w14:textId="466C4809" w:rsidR="00902AC0" w:rsidRDefault="00902AC0" w:rsidP="00F65FF5">
            <w:pPr>
              <w:suppressAutoHyphens/>
              <w:spacing w:line="0" w:lineRule="atLeas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разрабатыва</w:t>
            </w:r>
            <w:r>
              <w:rPr>
                <w:rFonts w:ascii="Times New Roman" w:eastAsia="Times New Roman" w:hAnsi="Times New Roman" w:cs="Times New Roman"/>
                <w:color w:val="000000"/>
                <w:sz w:val="24"/>
                <w:szCs w:val="24"/>
                <w:lang w:eastAsia="ru-RU"/>
              </w:rPr>
              <w:t>ет</w:t>
            </w:r>
            <w:r>
              <w:rPr>
                <w:rFonts w:ascii="Times New Roman" w:eastAsia="Times New Roman" w:hAnsi="Times New Roman" w:cs="Times New Roman"/>
                <w:color w:val="000000"/>
                <w:sz w:val="24"/>
                <w:szCs w:val="24"/>
                <w:lang w:eastAsia="ru-RU"/>
              </w:rPr>
              <w:t xml:space="preserve"> меры управления рисками на основе анализа принимаемых мер и возможности дальнейшего снижения уровней профессиональных рисков;</w:t>
            </w:r>
          </w:p>
          <w:p w14:paraId="200814E9" w14:textId="77777777" w:rsidR="00902AC0" w:rsidRDefault="00902AC0" w:rsidP="00902AC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Демонстрирует знание</w:t>
            </w:r>
          </w:p>
          <w:p w14:paraId="4A505B4E" w14:textId="7116EAF6" w:rsidR="00902AC0" w:rsidRDefault="00902AC0" w:rsidP="00902AC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w:t>
            </w:r>
            <w:r>
              <w:rPr>
                <w:rFonts w:ascii="Times New Roman" w:eastAsia="Times New Roman" w:hAnsi="Times New Roman" w:cs="Times New Roman"/>
                <w:color w:val="000000"/>
                <w:sz w:val="24"/>
                <w:szCs w:val="24"/>
                <w:lang w:eastAsia="ru-RU"/>
              </w:rPr>
              <w:t xml:space="preserve"> требовани</w:t>
            </w:r>
            <w:r>
              <w:rPr>
                <w:rFonts w:ascii="Times New Roman" w:eastAsia="Times New Roman" w:hAnsi="Times New Roman" w:cs="Times New Roman"/>
                <w:color w:val="000000"/>
                <w:sz w:val="24"/>
                <w:szCs w:val="24"/>
                <w:lang w:eastAsia="ru-RU"/>
              </w:rPr>
              <w:t>й</w:t>
            </w:r>
            <w:r>
              <w:rPr>
                <w:rFonts w:ascii="Times New Roman" w:eastAsia="Times New Roman" w:hAnsi="Times New Roman" w:cs="Times New Roman"/>
                <w:color w:val="000000"/>
                <w:sz w:val="24"/>
                <w:szCs w:val="24"/>
                <w:lang w:eastAsia="ru-RU"/>
              </w:rPr>
              <w:t xml:space="preserve"> к порядку расследования несчастных случаев;</w:t>
            </w:r>
          </w:p>
          <w:p w14:paraId="223B24BE" w14:textId="3873DF80" w:rsidR="00902AC0" w:rsidRDefault="00902AC0" w:rsidP="00902AC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lastRenderedPageBreak/>
              <w:t xml:space="preserve">- </w:t>
            </w:r>
            <w:r>
              <w:rPr>
                <w:rFonts w:ascii="Times New Roman" w:eastAsia="Times New Roman" w:hAnsi="Times New Roman" w:cs="Times New Roman"/>
                <w:color w:val="000000"/>
                <w:sz w:val="24"/>
                <w:szCs w:val="24"/>
                <w:lang w:eastAsia="ru-RU"/>
              </w:rPr>
              <w:t>поряд</w:t>
            </w:r>
            <w:r>
              <w:rPr>
                <w:rFonts w:ascii="Times New Roman" w:eastAsia="Times New Roman" w:hAnsi="Times New Roman" w:cs="Times New Roman"/>
                <w:color w:val="000000"/>
                <w:sz w:val="24"/>
                <w:szCs w:val="24"/>
                <w:lang w:eastAsia="ru-RU"/>
              </w:rPr>
              <w:t>ка</w:t>
            </w:r>
            <w:r>
              <w:rPr>
                <w:rFonts w:ascii="Times New Roman" w:eastAsia="Times New Roman" w:hAnsi="Times New Roman" w:cs="Times New Roman"/>
                <w:color w:val="000000"/>
                <w:sz w:val="24"/>
                <w:szCs w:val="24"/>
                <w:lang w:eastAsia="ru-RU"/>
              </w:rPr>
              <w:t xml:space="preserve"> оценки профессиональных рисков;</w:t>
            </w:r>
          </w:p>
          <w:p w14:paraId="3F3F6D23" w14:textId="6DDF1CA1" w:rsidR="00902AC0" w:rsidRDefault="00902AC0" w:rsidP="00902AC0">
            <w:pPr>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 </w:t>
            </w:r>
            <w:r w:rsidR="00631B2E">
              <w:rPr>
                <w:rFonts w:ascii="Times New Roman" w:eastAsia="Times New Roman" w:hAnsi="Times New Roman" w:cs="Times New Roman"/>
                <w:color w:val="000000"/>
                <w:sz w:val="24"/>
                <w:szCs w:val="24"/>
                <w:lang w:eastAsia="ru-RU"/>
              </w:rPr>
              <w:t xml:space="preserve">- </w:t>
            </w:r>
            <w:r>
              <w:rPr>
                <w:rFonts w:ascii="Times New Roman" w:eastAsia="Times New Roman" w:hAnsi="Times New Roman" w:cs="Times New Roman"/>
                <w:color w:val="000000"/>
                <w:sz w:val="24"/>
                <w:szCs w:val="24"/>
                <w:lang w:eastAsia="ru-RU"/>
              </w:rPr>
              <w:t>переч</w:t>
            </w:r>
            <w:r>
              <w:rPr>
                <w:rFonts w:ascii="Times New Roman" w:eastAsia="Times New Roman" w:hAnsi="Times New Roman" w:cs="Times New Roman"/>
                <w:color w:val="000000"/>
                <w:sz w:val="24"/>
                <w:szCs w:val="24"/>
                <w:lang w:eastAsia="ru-RU"/>
              </w:rPr>
              <w:t>ня</w:t>
            </w:r>
            <w:r>
              <w:rPr>
                <w:rFonts w:ascii="Times New Roman" w:eastAsia="Times New Roman" w:hAnsi="Times New Roman" w:cs="Times New Roman"/>
                <w:color w:val="000000"/>
                <w:sz w:val="24"/>
                <w:szCs w:val="24"/>
                <w:lang w:eastAsia="ru-RU"/>
              </w:rPr>
              <w:t xml:space="preserve"> мероприятий по снижению уровней профессиональных рисков;</w:t>
            </w:r>
          </w:p>
          <w:p w14:paraId="01142F10" w14:textId="77777777" w:rsidR="00902AC0" w:rsidRDefault="00902AC0" w:rsidP="00902AC0">
            <w:pPr>
              <w:rPr>
                <w:rFonts w:ascii="Times New Roman" w:eastAsia="Times New Roman" w:hAnsi="Times New Roman" w:cs="Times New Roman"/>
                <w:color w:val="000000"/>
                <w:sz w:val="24"/>
                <w:szCs w:val="24"/>
                <w:lang w:eastAsia="ru-RU"/>
              </w:rPr>
            </w:pPr>
          </w:p>
          <w:p w14:paraId="490468EE" w14:textId="46D868E0" w:rsidR="00902AC0" w:rsidRPr="009174A0" w:rsidRDefault="00902AC0" w:rsidP="00F65FF5">
            <w:pPr>
              <w:suppressAutoHyphens/>
              <w:spacing w:line="0" w:lineRule="atLeast"/>
              <w:rPr>
                <w:rFonts w:ascii="Times New Roman" w:eastAsia="Calibri" w:hAnsi="Times New Roman" w:cs="Times New Roman"/>
                <w:b/>
                <w:bCs/>
                <w:iCs/>
                <w:sz w:val="24"/>
                <w:szCs w:val="24"/>
                <w:u w:val="single"/>
                <w:lang w:eastAsia="ru-RU"/>
              </w:rPr>
            </w:pPr>
          </w:p>
        </w:tc>
        <w:tc>
          <w:tcPr>
            <w:tcW w:w="2716" w:type="dxa"/>
            <w:vMerge/>
          </w:tcPr>
          <w:p w14:paraId="493A4A80" w14:textId="77777777" w:rsidR="009174A0" w:rsidRPr="00002098" w:rsidRDefault="009174A0" w:rsidP="00F65FF5">
            <w:pPr>
              <w:suppressAutoHyphens/>
              <w:spacing w:line="0" w:lineRule="atLeast"/>
              <w:rPr>
                <w:rFonts w:ascii="Times New Roman" w:eastAsia="Calibri" w:hAnsi="Times New Roman" w:cs="Times New Roman"/>
                <w:b/>
                <w:bCs/>
                <w:i/>
                <w:sz w:val="24"/>
                <w:szCs w:val="24"/>
                <w:highlight w:val="yellow"/>
                <w:u w:val="single"/>
                <w:lang w:eastAsia="ru-RU"/>
              </w:rPr>
            </w:pPr>
          </w:p>
        </w:tc>
      </w:tr>
      <w:tr w:rsidR="009174A0" w:rsidRPr="00C235BD" w14:paraId="4F9349CB" w14:textId="77777777" w:rsidTr="0070181C">
        <w:trPr>
          <w:trHeight w:val="3312"/>
        </w:trPr>
        <w:tc>
          <w:tcPr>
            <w:tcW w:w="2391" w:type="dxa"/>
          </w:tcPr>
          <w:p w14:paraId="26921672" w14:textId="00DE306A" w:rsidR="009174A0" w:rsidRPr="00002098" w:rsidRDefault="00722EBE" w:rsidP="00F65FF5">
            <w:pPr>
              <w:suppressAutoHyphens/>
              <w:spacing w:line="0" w:lineRule="atLeast"/>
              <w:rPr>
                <w:rFonts w:ascii="Times New Roman" w:eastAsia="Calibri" w:hAnsi="Times New Roman" w:cs="Times New Roman"/>
                <w:sz w:val="24"/>
                <w:szCs w:val="24"/>
                <w:highlight w:val="yellow"/>
                <w:lang w:eastAsia="ru-RU"/>
              </w:rPr>
            </w:pPr>
            <w:r w:rsidRPr="00631B2E">
              <w:rPr>
                <w:rFonts w:ascii="Times New Roman" w:eastAsia="Times New Roman" w:hAnsi="Times New Roman" w:cs="Times New Roman"/>
                <w:b/>
                <w:bCs/>
                <w:color w:val="000000"/>
                <w:sz w:val="24"/>
                <w:szCs w:val="24"/>
                <w:lang w:eastAsia="ru-RU"/>
              </w:rPr>
              <w:t>ПК.4.3.</w:t>
            </w:r>
            <w:r>
              <w:rPr>
                <w:rFonts w:ascii="Times New Roman" w:eastAsia="Times New Roman" w:hAnsi="Times New Roman" w:cs="Times New Roman"/>
                <w:color w:val="000000"/>
                <w:sz w:val="24"/>
                <w:szCs w:val="24"/>
                <w:lang w:eastAsia="ru-RU"/>
              </w:rPr>
              <w:t xml:space="preserve">  Осуществлять производственный контроль за соблюдением требований промышленной безопасности при выполнении геодезических и маркшейдерских работ</w:t>
            </w:r>
          </w:p>
        </w:tc>
        <w:tc>
          <w:tcPr>
            <w:tcW w:w="4129" w:type="dxa"/>
          </w:tcPr>
          <w:p w14:paraId="5793B2C6" w14:textId="002AAEC9" w:rsidR="00631B2E" w:rsidRDefault="00902AC0" w:rsidP="00F65FF5">
            <w:pPr>
              <w:suppressAutoHyphens/>
              <w:spacing w:line="0" w:lineRule="atLeas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 xml:space="preserve">Осуществляет </w:t>
            </w:r>
            <w:r>
              <w:rPr>
                <w:rFonts w:ascii="Times New Roman" w:eastAsia="Times New Roman" w:hAnsi="Times New Roman" w:cs="Times New Roman"/>
                <w:color w:val="000000"/>
                <w:sz w:val="24"/>
                <w:szCs w:val="24"/>
                <w:lang w:eastAsia="ru-RU"/>
              </w:rPr>
              <w:t>оперативн</w:t>
            </w:r>
            <w:r>
              <w:rPr>
                <w:rFonts w:ascii="Times New Roman" w:eastAsia="Times New Roman" w:hAnsi="Times New Roman" w:cs="Times New Roman"/>
                <w:color w:val="000000"/>
                <w:sz w:val="24"/>
                <w:szCs w:val="24"/>
                <w:lang w:eastAsia="ru-RU"/>
              </w:rPr>
              <w:t>ый</w:t>
            </w:r>
            <w:r>
              <w:rPr>
                <w:rFonts w:ascii="Times New Roman" w:eastAsia="Times New Roman" w:hAnsi="Times New Roman" w:cs="Times New Roman"/>
                <w:color w:val="000000"/>
                <w:sz w:val="24"/>
                <w:szCs w:val="24"/>
                <w:lang w:eastAsia="ru-RU"/>
              </w:rPr>
              <w:t xml:space="preserve"> контрол</w:t>
            </w:r>
            <w:r>
              <w:rPr>
                <w:rFonts w:ascii="Times New Roman" w:eastAsia="Times New Roman" w:hAnsi="Times New Roman" w:cs="Times New Roman"/>
                <w:color w:val="000000"/>
                <w:sz w:val="24"/>
                <w:szCs w:val="24"/>
                <w:lang w:eastAsia="ru-RU"/>
              </w:rPr>
              <w:t xml:space="preserve">ь </w:t>
            </w:r>
            <w:r>
              <w:rPr>
                <w:rFonts w:ascii="Times New Roman" w:eastAsia="Times New Roman" w:hAnsi="Times New Roman" w:cs="Times New Roman"/>
                <w:color w:val="000000"/>
                <w:sz w:val="24"/>
                <w:szCs w:val="24"/>
                <w:lang w:eastAsia="ru-RU"/>
              </w:rPr>
              <w:t>за состоянием промышленной безопасности на рабочих местах при ведении геодезических и маркшейдерских работ</w:t>
            </w:r>
            <w:r w:rsidR="00631B2E">
              <w:rPr>
                <w:rFonts w:ascii="Times New Roman" w:eastAsia="Times New Roman" w:hAnsi="Times New Roman" w:cs="Times New Roman"/>
                <w:color w:val="000000"/>
                <w:sz w:val="24"/>
                <w:szCs w:val="24"/>
                <w:lang w:eastAsia="ru-RU"/>
              </w:rPr>
              <w:t>;</w:t>
            </w:r>
          </w:p>
          <w:p w14:paraId="4761B616" w14:textId="54E44A1C" w:rsidR="00902AC0" w:rsidRDefault="00902AC0" w:rsidP="00F65FF5">
            <w:pPr>
              <w:suppressAutoHyphens/>
              <w:spacing w:line="0" w:lineRule="atLeas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разрабаты</w:t>
            </w:r>
            <w:r w:rsidR="00631B2E">
              <w:rPr>
                <w:rFonts w:ascii="Times New Roman" w:eastAsia="Times New Roman" w:hAnsi="Times New Roman" w:cs="Times New Roman"/>
                <w:color w:val="000000"/>
                <w:sz w:val="24"/>
                <w:szCs w:val="24"/>
                <w:lang w:eastAsia="ru-RU"/>
              </w:rPr>
              <w:t>вает</w:t>
            </w:r>
            <w:r>
              <w:rPr>
                <w:rFonts w:ascii="Times New Roman" w:eastAsia="Times New Roman" w:hAnsi="Times New Roman" w:cs="Times New Roman"/>
                <w:color w:val="000000"/>
                <w:sz w:val="24"/>
                <w:szCs w:val="24"/>
                <w:lang w:eastAsia="ru-RU"/>
              </w:rPr>
              <w:t xml:space="preserve"> проекты локальных нормативных актов в области промышленной безопасности</w:t>
            </w:r>
            <w:r w:rsidR="00631B2E">
              <w:rPr>
                <w:rFonts w:ascii="Times New Roman" w:eastAsia="Times New Roman" w:hAnsi="Times New Roman" w:cs="Times New Roman"/>
                <w:color w:val="000000"/>
                <w:sz w:val="24"/>
                <w:szCs w:val="24"/>
                <w:lang w:eastAsia="ru-RU"/>
              </w:rPr>
              <w:t>;</w:t>
            </w:r>
          </w:p>
          <w:p w14:paraId="7A2A49FF" w14:textId="77777777" w:rsidR="00631B2E" w:rsidRDefault="00902AC0" w:rsidP="00F65FF5">
            <w:pPr>
              <w:suppressAutoHyphens/>
              <w:spacing w:line="0" w:lineRule="atLeast"/>
              <w:rPr>
                <w:rFonts w:ascii="Times New Roman" w:eastAsia="Times New Roman" w:hAnsi="Times New Roman" w:cs="Times New Roman"/>
                <w:color w:val="000000"/>
                <w:sz w:val="24"/>
                <w:szCs w:val="24"/>
                <w:lang w:eastAsia="ru-RU"/>
              </w:rPr>
            </w:pPr>
            <w:r>
              <w:rPr>
                <w:rFonts w:ascii="Times New Roman" w:eastAsia="Times New Roman" w:hAnsi="Times New Roman" w:cs="Times New Roman"/>
                <w:color w:val="000000"/>
                <w:sz w:val="24"/>
                <w:szCs w:val="24"/>
                <w:lang w:eastAsia="ru-RU"/>
              </w:rPr>
              <w:t>применя</w:t>
            </w:r>
            <w:r w:rsidR="00631B2E">
              <w:rPr>
                <w:rFonts w:ascii="Times New Roman" w:eastAsia="Times New Roman" w:hAnsi="Times New Roman" w:cs="Times New Roman"/>
                <w:color w:val="000000"/>
                <w:sz w:val="24"/>
                <w:szCs w:val="24"/>
                <w:lang w:eastAsia="ru-RU"/>
              </w:rPr>
              <w:t>ет</w:t>
            </w:r>
            <w:r>
              <w:rPr>
                <w:rFonts w:ascii="Times New Roman" w:eastAsia="Times New Roman" w:hAnsi="Times New Roman" w:cs="Times New Roman"/>
                <w:color w:val="000000"/>
                <w:sz w:val="24"/>
                <w:szCs w:val="24"/>
                <w:lang w:eastAsia="ru-RU"/>
              </w:rPr>
              <w:t xml:space="preserve"> нормативную техническую, проектную (конструкторскую) и эксплуатационную документацию на технические устройства, здания и сооружения;</w:t>
            </w:r>
            <w:r>
              <w:rPr>
                <w:rFonts w:ascii="Times New Roman" w:eastAsia="Times New Roman" w:hAnsi="Times New Roman" w:cs="Times New Roman"/>
                <w:color w:val="000000"/>
                <w:sz w:val="24"/>
                <w:szCs w:val="24"/>
                <w:lang w:eastAsia="ru-RU"/>
              </w:rPr>
              <w:t xml:space="preserve"> </w:t>
            </w:r>
          </w:p>
          <w:p w14:paraId="4D73E3BD" w14:textId="31557AD3" w:rsidR="00902AC0" w:rsidRPr="009174A0" w:rsidRDefault="00902AC0" w:rsidP="00F65FF5">
            <w:pPr>
              <w:suppressAutoHyphens/>
              <w:spacing w:line="0" w:lineRule="atLeast"/>
              <w:rPr>
                <w:rFonts w:ascii="Times New Roman" w:eastAsia="Calibri" w:hAnsi="Times New Roman" w:cs="Times New Roman"/>
                <w:bCs/>
                <w:iCs/>
                <w:sz w:val="24"/>
                <w:szCs w:val="24"/>
                <w:lang w:eastAsia="ru-RU"/>
              </w:rPr>
            </w:pPr>
            <w:r>
              <w:rPr>
                <w:rFonts w:ascii="Times New Roman" w:eastAsia="Times New Roman" w:hAnsi="Times New Roman" w:cs="Times New Roman"/>
                <w:color w:val="000000"/>
                <w:sz w:val="24"/>
                <w:szCs w:val="24"/>
                <w:lang w:eastAsia="ru-RU"/>
              </w:rPr>
              <w:t>обеспечива</w:t>
            </w:r>
            <w:r w:rsidR="00631B2E">
              <w:rPr>
                <w:rFonts w:ascii="Times New Roman" w:eastAsia="Times New Roman" w:hAnsi="Times New Roman" w:cs="Times New Roman"/>
                <w:color w:val="000000"/>
                <w:sz w:val="24"/>
                <w:szCs w:val="24"/>
                <w:lang w:eastAsia="ru-RU"/>
              </w:rPr>
              <w:t>ет</w:t>
            </w:r>
            <w:r>
              <w:rPr>
                <w:rFonts w:ascii="Times New Roman" w:eastAsia="Times New Roman" w:hAnsi="Times New Roman" w:cs="Times New Roman"/>
                <w:color w:val="000000"/>
                <w:sz w:val="24"/>
                <w:szCs w:val="24"/>
                <w:lang w:eastAsia="ru-RU"/>
              </w:rPr>
              <w:t xml:space="preserve"> проверки состояния промышленной безопасности</w:t>
            </w:r>
          </w:p>
        </w:tc>
        <w:tc>
          <w:tcPr>
            <w:tcW w:w="2716" w:type="dxa"/>
            <w:vMerge/>
          </w:tcPr>
          <w:p w14:paraId="71F498B5" w14:textId="77777777" w:rsidR="009174A0" w:rsidRPr="00002098" w:rsidRDefault="009174A0" w:rsidP="00F65FF5">
            <w:pPr>
              <w:suppressAutoHyphens/>
              <w:spacing w:line="0" w:lineRule="atLeast"/>
              <w:rPr>
                <w:rFonts w:ascii="Times New Roman" w:eastAsia="Calibri" w:hAnsi="Times New Roman" w:cs="Times New Roman"/>
                <w:bCs/>
                <w:iCs/>
                <w:sz w:val="24"/>
                <w:szCs w:val="24"/>
                <w:highlight w:val="yellow"/>
                <w:lang w:eastAsia="ru-RU"/>
              </w:rPr>
            </w:pPr>
          </w:p>
        </w:tc>
      </w:tr>
      <w:tr w:rsidR="00722EBE" w:rsidRPr="00C235BD" w14:paraId="686F4A47" w14:textId="77777777" w:rsidTr="00F65FF5">
        <w:trPr>
          <w:trHeight w:val="698"/>
        </w:trPr>
        <w:tc>
          <w:tcPr>
            <w:tcW w:w="2391" w:type="dxa"/>
          </w:tcPr>
          <w:p w14:paraId="425E7C16" w14:textId="411FBAAF" w:rsidR="00722EBE" w:rsidRPr="00002098" w:rsidRDefault="00722EBE" w:rsidP="00722EBE">
            <w:pPr>
              <w:spacing w:line="0" w:lineRule="atLeast"/>
              <w:rPr>
                <w:rFonts w:ascii="Times New Roman" w:eastAsia="Calibri" w:hAnsi="Times New Roman" w:cs="Times New Roman"/>
                <w:sz w:val="24"/>
                <w:szCs w:val="24"/>
                <w:highlight w:val="yellow"/>
                <w:lang w:eastAsia="ru-RU"/>
              </w:rPr>
            </w:pPr>
            <w:r w:rsidRPr="00877A26">
              <w:rPr>
                <w:rFonts w:ascii="Times New Roman" w:eastAsia="Times New Roman" w:hAnsi="Times New Roman" w:cs="Times New Roman"/>
                <w:b/>
                <w:sz w:val="24"/>
                <w:szCs w:val="24"/>
                <w:lang w:eastAsia="ru-RU"/>
              </w:rPr>
              <w:t xml:space="preserve">ОК 01 </w:t>
            </w:r>
            <w:r w:rsidRPr="00877A26">
              <w:rPr>
                <w:rFonts w:ascii="Times New Roman" w:eastAsia="Calibri" w:hAnsi="Times New Roman" w:cs="Times New Roman"/>
                <w:iCs/>
                <w:sz w:val="24"/>
                <w:szCs w:val="24"/>
              </w:rPr>
              <w:t xml:space="preserve">Выбирать способы решения задач профессиональной деятельности применительно </w:t>
            </w:r>
            <w:r w:rsidRPr="00877A26">
              <w:rPr>
                <w:rFonts w:ascii="Times New Roman" w:eastAsia="Calibri" w:hAnsi="Times New Roman" w:cs="Times New Roman"/>
                <w:iCs/>
                <w:sz w:val="24"/>
                <w:szCs w:val="24"/>
              </w:rPr>
              <w:br/>
              <w:t>к различным контекстам</w:t>
            </w:r>
          </w:p>
        </w:tc>
        <w:tc>
          <w:tcPr>
            <w:tcW w:w="4129" w:type="dxa"/>
          </w:tcPr>
          <w:p w14:paraId="180B5450" w14:textId="77777777" w:rsidR="00722EBE" w:rsidRPr="00877A26" w:rsidRDefault="00722EBE" w:rsidP="00722EBE">
            <w:pPr>
              <w:suppressAutoHyphens/>
              <w:rPr>
                <w:rFonts w:ascii="Times New Roman" w:eastAsia="Times New Roman" w:hAnsi="Times New Roman" w:cs="Times New Roman"/>
                <w:bCs/>
                <w:iCs/>
                <w:sz w:val="24"/>
                <w:szCs w:val="24"/>
                <w:lang w:eastAsia="ru-RU"/>
              </w:rPr>
            </w:pPr>
            <w:r w:rsidRPr="00877A26">
              <w:rPr>
                <w:rFonts w:ascii="Times New Roman" w:eastAsia="Segoe UI" w:hAnsi="Times New Roman"/>
                <w:iCs/>
                <w:sz w:val="24"/>
                <w:szCs w:val="24"/>
              </w:rPr>
              <w:t xml:space="preserve">Распознает задачу и/или проблему </w:t>
            </w:r>
            <w:r w:rsidRPr="00877A26">
              <w:rPr>
                <w:rFonts w:ascii="Times New Roman" w:eastAsia="Segoe UI" w:hAnsi="Times New Roman"/>
                <w:iCs/>
                <w:sz w:val="24"/>
                <w:szCs w:val="24"/>
              </w:rPr>
              <w:br/>
              <w:t>в профессиональном и/или социальном контексте</w:t>
            </w:r>
            <w:r w:rsidRPr="00877A26">
              <w:rPr>
                <w:rFonts w:ascii="Times New Roman" w:eastAsia="Times New Roman" w:hAnsi="Times New Roman" w:cs="Times New Roman"/>
                <w:bCs/>
                <w:iCs/>
                <w:sz w:val="24"/>
                <w:szCs w:val="24"/>
                <w:lang w:eastAsia="ru-RU"/>
              </w:rPr>
              <w:t xml:space="preserve"> </w:t>
            </w:r>
          </w:p>
          <w:p w14:paraId="05AE49F9" w14:textId="77777777" w:rsidR="00722EBE" w:rsidRPr="00877A26" w:rsidRDefault="00722EBE" w:rsidP="00722EBE">
            <w:pPr>
              <w:suppressAutoHyphens/>
              <w:rPr>
                <w:rFonts w:ascii="Times New Roman" w:eastAsia="Segoe UI" w:hAnsi="Times New Roman"/>
                <w:iCs/>
                <w:sz w:val="24"/>
                <w:szCs w:val="24"/>
              </w:rPr>
            </w:pPr>
            <w:r w:rsidRPr="00877A26">
              <w:rPr>
                <w:rFonts w:ascii="Times New Roman" w:eastAsia="Segoe UI" w:hAnsi="Times New Roman"/>
                <w:iCs/>
                <w:sz w:val="24"/>
                <w:szCs w:val="24"/>
              </w:rPr>
              <w:t>Выявляет и эффективно ищет информацию, необходимую для решения задачи и/или проблемы</w:t>
            </w:r>
          </w:p>
          <w:p w14:paraId="0A587ED2" w14:textId="77777777" w:rsidR="00722EBE" w:rsidRPr="00877A26" w:rsidRDefault="00722EBE" w:rsidP="00722EBE">
            <w:pPr>
              <w:suppressAutoHyphens/>
              <w:rPr>
                <w:rFonts w:ascii="Times New Roman" w:eastAsia="Times New Roman" w:hAnsi="Times New Roman" w:cs="Times New Roman"/>
                <w:bCs/>
                <w:iCs/>
                <w:sz w:val="24"/>
                <w:szCs w:val="24"/>
                <w:lang w:eastAsia="ru-RU"/>
              </w:rPr>
            </w:pPr>
            <w:r w:rsidRPr="00877A26">
              <w:rPr>
                <w:rFonts w:ascii="Times New Roman" w:eastAsia="Segoe UI" w:hAnsi="Times New Roman"/>
                <w:iCs/>
                <w:sz w:val="24"/>
                <w:szCs w:val="24"/>
              </w:rPr>
              <w:t>оценивать результат и последствия своих действий (самостоятельно или с помощью наставника)</w:t>
            </w:r>
            <w:r w:rsidRPr="00877A26">
              <w:rPr>
                <w:rFonts w:ascii="Times New Roman" w:eastAsia="Times New Roman" w:hAnsi="Times New Roman" w:cs="Times New Roman"/>
                <w:bCs/>
                <w:iCs/>
                <w:sz w:val="24"/>
                <w:szCs w:val="24"/>
                <w:lang w:eastAsia="ru-RU"/>
              </w:rPr>
              <w:t xml:space="preserve"> - Демонстрирует знания основных источников информации и ресурсов для решения задач и проблем в профессиональном и/или социальном контексте;</w:t>
            </w:r>
          </w:p>
          <w:p w14:paraId="0005FBF6" w14:textId="77777777" w:rsidR="00722EBE" w:rsidRPr="00877A26" w:rsidRDefault="00722EBE" w:rsidP="00722EBE">
            <w:pPr>
              <w:suppressAutoHyphens/>
              <w:rPr>
                <w:rFonts w:ascii="Times New Roman" w:eastAsia="Times New Roman" w:hAnsi="Times New Roman" w:cs="Times New Roman"/>
                <w:bCs/>
                <w:iCs/>
                <w:sz w:val="24"/>
                <w:szCs w:val="24"/>
                <w:lang w:eastAsia="ru-RU"/>
              </w:rPr>
            </w:pPr>
            <w:r w:rsidRPr="00877A26">
              <w:rPr>
                <w:rFonts w:ascii="Times New Roman" w:eastAsia="Times New Roman" w:hAnsi="Times New Roman" w:cs="Times New Roman"/>
                <w:bCs/>
                <w:iCs/>
                <w:sz w:val="24"/>
                <w:szCs w:val="24"/>
                <w:lang w:eastAsia="ru-RU"/>
              </w:rPr>
              <w:t>Обеспечивает</w:t>
            </w:r>
          </w:p>
          <w:p w14:paraId="009FAC4A" w14:textId="77777777" w:rsidR="00722EBE" w:rsidRPr="00877A26" w:rsidRDefault="00722EBE" w:rsidP="00722EBE">
            <w:pPr>
              <w:suppressAutoHyphens/>
              <w:rPr>
                <w:rFonts w:ascii="Times New Roman" w:eastAsia="Times New Roman" w:hAnsi="Times New Roman" w:cs="Times New Roman"/>
                <w:bCs/>
                <w:iCs/>
                <w:sz w:val="24"/>
                <w:szCs w:val="24"/>
                <w:lang w:eastAsia="ru-RU"/>
              </w:rPr>
            </w:pPr>
            <w:r w:rsidRPr="00877A26">
              <w:rPr>
                <w:rFonts w:ascii="Times New Roman" w:eastAsia="Times New Roman" w:hAnsi="Times New Roman" w:cs="Times New Roman"/>
                <w:bCs/>
                <w:iCs/>
                <w:sz w:val="24"/>
                <w:szCs w:val="24"/>
                <w:lang w:eastAsia="ru-RU"/>
              </w:rPr>
              <w:t>- самостоятельный выбор и применение методов и способов решения профессиональных задач в профессиональной деятельности;</w:t>
            </w:r>
          </w:p>
          <w:p w14:paraId="08A154E6" w14:textId="77777777" w:rsidR="00722EBE" w:rsidRPr="00877A26" w:rsidRDefault="00722EBE" w:rsidP="00722EBE">
            <w:pPr>
              <w:suppressAutoHyphens/>
              <w:rPr>
                <w:rFonts w:ascii="Times New Roman" w:eastAsia="Times New Roman" w:hAnsi="Times New Roman" w:cs="Times New Roman"/>
                <w:bCs/>
                <w:iCs/>
                <w:sz w:val="24"/>
                <w:szCs w:val="24"/>
                <w:lang w:eastAsia="ru-RU"/>
              </w:rPr>
            </w:pPr>
            <w:r w:rsidRPr="00877A26">
              <w:rPr>
                <w:rFonts w:ascii="Times New Roman" w:eastAsia="Times New Roman" w:hAnsi="Times New Roman" w:cs="Times New Roman"/>
                <w:bCs/>
                <w:iCs/>
                <w:sz w:val="24"/>
                <w:szCs w:val="24"/>
                <w:lang w:eastAsia="ru-RU"/>
              </w:rPr>
              <w:t>-способность оценивать эффективность и качество выполнения профессиональных задач;</w:t>
            </w:r>
          </w:p>
          <w:p w14:paraId="3042BDA9" w14:textId="77777777" w:rsidR="00722EBE" w:rsidRPr="00877A26" w:rsidRDefault="00722EBE" w:rsidP="00722EBE">
            <w:pPr>
              <w:suppressAutoHyphens/>
              <w:rPr>
                <w:rFonts w:ascii="Times New Roman" w:eastAsia="Times New Roman" w:hAnsi="Times New Roman" w:cs="Times New Roman"/>
                <w:bCs/>
                <w:iCs/>
                <w:sz w:val="24"/>
                <w:szCs w:val="24"/>
                <w:lang w:eastAsia="ru-RU"/>
              </w:rPr>
            </w:pPr>
            <w:r w:rsidRPr="00877A26">
              <w:rPr>
                <w:rFonts w:ascii="Times New Roman" w:eastAsia="Times New Roman" w:hAnsi="Times New Roman" w:cs="Times New Roman"/>
                <w:bCs/>
                <w:iCs/>
                <w:sz w:val="24"/>
                <w:szCs w:val="24"/>
                <w:lang w:eastAsia="ru-RU"/>
              </w:rPr>
              <w:t>- способность определять цели и задачи профессиональной деятельности;</w:t>
            </w:r>
          </w:p>
          <w:p w14:paraId="231C1DCB" w14:textId="0B72D094" w:rsidR="00722EBE" w:rsidRPr="00EA3E22" w:rsidRDefault="00722EBE" w:rsidP="00722EBE">
            <w:pPr>
              <w:suppressAutoHyphens/>
              <w:spacing w:line="0" w:lineRule="atLeast"/>
              <w:rPr>
                <w:rFonts w:ascii="Times New Roman" w:eastAsia="Calibri" w:hAnsi="Times New Roman" w:cs="Times New Roman"/>
                <w:bCs/>
                <w:iCs/>
                <w:sz w:val="24"/>
                <w:szCs w:val="24"/>
                <w:lang w:eastAsia="ru-RU"/>
              </w:rPr>
            </w:pPr>
            <w:r w:rsidRPr="00877A26">
              <w:rPr>
                <w:rFonts w:ascii="Times New Roman" w:eastAsia="Times New Roman" w:hAnsi="Times New Roman" w:cs="Times New Roman"/>
                <w:bCs/>
                <w:iCs/>
                <w:sz w:val="24"/>
                <w:szCs w:val="24"/>
                <w:lang w:eastAsia="ru-RU"/>
              </w:rPr>
              <w:t xml:space="preserve">Демонстрирует знание требований нормативно-правовых актов в объеме, необходимом для </w:t>
            </w:r>
            <w:r w:rsidRPr="00877A26">
              <w:rPr>
                <w:rFonts w:ascii="Times New Roman" w:eastAsia="Times New Roman" w:hAnsi="Times New Roman" w:cs="Times New Roman"/>
                <w:bCs/>
                <w:iCs/>
                <w:sz w:val="24"/>
                <w:szCs w:val="24"/>
                <w:lang w:eastAsia="ru-RU"/>
              </w:rPr>
              <w:lastRenderedPageBreak/>
              <w:t>выполнения профессиональной деятельности</w:t>
            </w:r>
          </w:p>
        </w:tc>
        <w:tc>
          <w:tcPr>
            <w:tcW w:w="2716" w:type="dxa"/>
          </w:tcPr>
          <w:p w14:paraId="4B2BBFF0" w14:textId="1828D33E" w:rsidR="00722EBE" w:rsidRPr="00EA3E22" w:rsidRDefault="00722EBE" w:rsidP="00722EBE">
            <w:pPr>
              <w:spacing w:line="0" w:lineRule="atLeast"/>
              <w:ind w:left="-57" w:right="-57"/>
              <w:rPr>
                <w:rFonts w:ascii="Times New Roman" w:eastAsia="Calibri" w:hAnsi="Times New Roman" w:cs="Times New Roman"/>
                <w:bCs/>
                <w:sz w:val="24"/>
                <w:szCs w:val="24"/>
                <w:lang w:eastAsia="ru-RU"/>
              </w:rPr>
            </w:pPr>
            <w:r w:rsidRPr="00877A26">
              <w:rPr>
                <w:rFonts w:ascii="Times New Roman" w:eastAsia="Times New Roman" w:hAnsi="Times New Roman" w:cs="Times New Roman"/>
                <w:bCs/>
                <w:iCs/>
                <w:sz w:val="24"/>
                <w:szCs w:val="24"/>
                <w:lang w:eastAsia="ru-RU"/>
              </w:rPr>
              <w:lastRenderedPageBreak/>
              <w:t>- текущий контроль и наблюдение за деятельностью обучающегося в процессе освоения образовательной программы</w:t>
            </w:r>
          </w:p>
        </w:tc>
      </w:tr>
      <w:tr w:rsidR="00722EBE" w:rsidRPr="00C235BD" w14:paraId="03C1C94D" w14:textId="77777777" w:rsidTr="004E1FF9">
        <w:trPr>
          <w:trHeight w:val="8013"/>
        </w:trPr>
        <w:tc>
          <w:tcPr>
            <w:tcW w:w="2391" w:type="dxa"/>
          </w:tcPr>
          <w:p w14:paraId="115C68AD" w14:textId="3E566563" w:rsidR="00722EBE" w:rsidRPr="00002098" w:rsidRDefault="00722EBE" w:rsidP="00722EBE">
            <w:pPr>
              <w:spacing w:line="0" w:lineRule="atLeast"/>
              <w:rPr>
                <w:rFonts w:ascii="Times New Roman" w:eastAsia="Calibri" w:hAnsi="Times New Roman" w:cs="Times New Roman"/>
                <w:sz w:val="24"/>
                <w:szCs w:val="24"/>
                <w:highlight w:val="yellow"/>
                <w:lang w:eastAsia="ru-RU"/>
              </w:rPr>
            </w:pPr>
            <w:r w:rsidRPr="00877A26">
              <w:rPr>
                <w:rFonts w:ascii="Times New Roman" w:eastAsia="Times New Roman" w:hAnsi="Times New Roman" w:cs="Times New Roman"/>
                <w:b/>
                <w:sz w:val="24"/>
                <w:szCs w:val="24"/>
                <w:lang w:eastAsia="ru-RU"/>
              </w:rPr>
              <w:t xml:space="preserve">ОК 02 </w:t>
            </w:r>
            <w:r w:rsidRPr="00877A26">
              <w:rPr>
                <w:rFonts w:ascii="Times New Roman" w:eastAsia="Calibri" w:hAnsi="Times New Roman" w:cs="Times New Roman"/>
                <w:sz w:val="24"/>
                <w:szCs w:val="24"/>
              </w:rPr>
              <w:t xml:space="preserve">Использовать современные средства поиска, анализа </w:t>
            </w:r>
            <w:r w:rsidRPr="00877A26">
              <w:rPr>
                <w:rFonts w:ascii="Times New Roman" w:eastAsia="Calibri" w:hAnsi="Times New Roman" w:cs="Times New Roman"/>
                <w:sz w:val="24"/>
                <w:szCs w:val="24"/>
              </w:rPr>
              <w:br/>
              <w:t xml:space="preserve">и интерпретации информации, </w:t>
            </w:r>
            <w:r w:rsidRPr="00877A26">
              <w:rPr>
                <w:rFonts w:ascii="Times New Roman" w:eastAsia="Calibri" w:hAnsi="Times New Roman" w:cs="Times New Roman"/>
                <w:sz w:val="24"/>
                <w:szCs w:val="24"/>
              </w:rPr>
              <w:br/>
              <w:t>и информационные технологии для выполнения задач профессиональной деятельности</w:t>
            </w:r>
          </w:p>
        </w:tc>
        <w:tc>
          <w:tcPr>
            <w:tcW w:w="4129" w:type="dxa"/>
          </w:tcPr>
          <w:p w14:paraId="2704C037" w14:textId="77777777" w:rsidR="00722EBE" w:rsidRPr="00877A26" w:rsidRDefault="00722EBE" w:rsidP="00722EBE">
            <w:pPr>
              <w:numPr>
                <w:ilvl w:val="0"/>
                <w:numId w:val="17"/>
              </w:numPr>
              <w:tabs>
                <w:tab w:val="left" w:pos="265"/>
              </w:tabs>
              <w:ind w:left="11"/>
              <w:rPr>
                <w:rFonts w:ascii="Times New Roman" w:eastAsia="Times New Roman" w:hAnsi="Times New Roman" w:cs="Times New Roman"/>
                <w:sz w:val="24"/>
                <w:szCs w:val="24"/>
                <w:lang w:eastAsia="ru-RU"/>
              </w:rPr>
            </w:pPr>
            <w:r w:rsidRPr="00877A26">
              <w:rPr>
                <w:rFonts w:ascii="Times New Roman" w:eastAsia="Times New Roman" w:hAnsi="Times New Roman" w:cs="Times New Roman"/>
                <w:sz w:val="24"/>
                <w:szCs w:val="24"/>
                <w:lang w:eastAsia="ru-RU"/>
              </w:rPr>
              <w:t>Демонстрирует</w:t>
            </w:r>
          </w:p>
          <w:p w14:paraId="7C4EC2D6" w14:textId="77777777" w:rsidR="00722EBE" w:rsidRPr="00877A26" w:rsidRDefault="00722EBE" w:rsidP="00722EBE">
            <w:pPr>
              <w:numPr>
                <w:ilvl w:val="0"/>
                <w:numId w:val="17"/>
              </w:numPr>
              <w:tabs>
                <w:tab w:val="left" w:pos="265"/>
              </w:tabs>
              <w:ind w:left="11"/>
              <w:rPr>
                <w:rFonts w:ascii="Times New Roman" w:eastAsia="Times New Roman" w:hAnsi="Times New Roman" w:cs="Times New Roman"/>
                <w:sz w:val="24"/>
                <w:szCs w:val="24"/>
                <w:lang w:eastAsia="ru-RU"/>
              </w:rPr>
            </w:pPr>
            <w:r w:rsidRPr="00877A26">
              <w:rPr>
                <w:rFonts w:ascii="Times New Roman" w:eastAsia="Times New Roman" w:hAnsi="Times New Roman" w:cs="Times New Roman"/>
                <w:sz w:val="24"/>
                <w:szCs w:val="24"/>
                <w:lang w:eastAsia="ru-RU"/>
              </w:rPr>
              <w:t>-способность определять необходимые источники информации;</w:t>
            </w:r>
          </w:p>
          <w:p w14:paraId="7495892B" w14:textId="77777777" w:rsidR="00722EBE" w:rsidRPr="00877A26" w:rsidRDefault="00722EBE" w:rsidP="00722EBE">
            <w:pPr>
              <w:numPr>
                <w:ilvl w:val="0"/>
                <w:numId w:val="17"/>
              </w:numPr>
              <w:tabs>
                <w:tab w:val="left" w:pos="265"/>
              </w:tabs>
              <w:ind w:left="11"/>
              <w:rPr>
                <w:rFonts w:ascii="Times New Roman" w:eastAsia="Times New Roman" w:hAnsi="Times New Roman" w:cs="Times New Roman"/>
                <w:sz w:val="24"/>
                <w:szCs w:val="24"/>
                <w:lang w:eastAsia="ru-RU"/>
              </w:rPr>
            </w:pPr>
            <w:r w:rsidRPr="00877A26">
              <w:rPr>
                <w:rFonts w:ascii="Times New Roman" w:eastAsia="Times New Roman" w:hAnsi="Times New Roman" w:cs="Times New Roman"/>
                <w:sz w:val="24"/>
                <w:szCs w:val="24"/>
                <w:lang w:eastAsia="ru-RU"/>
              </w:rPr>
              <w:t>-умение правильно планировать процесс поиска;</w:t>
            </w:r>
          </w:p>
          <w:p w14:paraId="27BC3986" w14:textId="77777777" w:rsidR="00722EBE" w:rsidRPr="00877A26" w:rsidRDefault="00722EBE" w:rsidP="00722EBE">
            <w:pPr>
              <w:numPr>
                <w:ilvl w:val="0"/>
                <w:numId w:val="17"/>
              </w:numPr>
              <w:tabs>
                <w:tab w:val="left" w:pos="265"/>
              </w:tabs>
              <w:ind w:left="11"/>
              <w:rPr>
                <w:rFonts w:ascii="Times New Roman" w:eastAsia="Times New Roman" w:hAnsi="Times New Roman" w:cs="Times New Roman"/>
                <w:sz w:val="24"/>
                <w:szCs w:val="24"/>
                <w:lang w:eastAsia="ru-RU"/>
              </w:rPr>
            </w:pPr>
            <w:r w:rsidRPr="00877A26">
              <w:rPr>
                <w:rFonts w:ascii="Times New Roman" w:eastAsia="Times New Roman" w:hAnsi="Times New Roman" w:cs="Times New Roman"/>
                <w:sz w:val="24"/>
                <w:szCs w:val="24"/>
                <w:lang w:eastAsia="ru-RU"/>
              </w:rPr>
              <w:t>-умение структурировать получаемую информацию и выделять наиболее значимое в результатах поиска информации;</w:t>
            </w:r>
          </w:p>
          <w:p w14:paraId="7AF789BD" w14:textId="77777777" w:rsidR="00722EBE" w:rsidRPr="00877A26" w:rsidRDefault="00722EBE" w:rsidP="00722EBE">
            <w:pPr>
              <w:numPr>
                <w:ilvl w:val="0"/>
                <w:numId w:val="17"/>
              </w:numPr>
              <w:tabs>
                <w:tab w:val="left" w:pos="265"/>
              </w:tabs>
              <w:ind w:left="11"/>
              <w:rPr>
                <w:rFonts w:ascii="Times New Roman" w:eastAsia="Times New Roman" w:hAnsi="Times New Roman" w:cs="Times New Roman"/>
                <w:sz w:val="24"/>
                <w:szCs w:val="24"/>
                <w:lang w:eastAsia="ru-RU"/>
              </w:rPr>
            </w:pPr>
            <w:r w:rsidRPr="00877A26">
              <w:rPr>
                <w:rFonts w:ascii="Times New Roman" w:eastAsia="Times New Roman" w:hAnsi="Times New Roman" w:cs="Times New Roman"/>
                <w:sz w:val="24"/>
                <w:szCs w:val="24"/>
                <w:lang w:eastAsia="ru-RU"/>
              </w:rPr>
              <w:t xml:space="preserve">-умение оценивать практическую значимость результатов поиска; </w:t>
            </w:r>
          </w:p>
          <w:p w14:paraId="056C237B" w14:textId="77777777" w:rsidR="00722EBE" w:rsidRPr="00877A26" w:rsidRDefault="00722EBE" w:rsidP="00722EBE">
            <w:pPr>
              <w:numPr>
                <w:ilvl w:val="0"/>
                <w:numId w:val="17"/>
              </w:numPr>
              <w:tabs>
                <w:tab w:val="left" w:pos="265"/>
              </w:tabs>
              <w:ind w:left="11"/>
              <w:rPr>
                <w:rFonts w:ascii="Times New Roman" w:eastAsia="Times New Roman" w:hAnsi="Times New Roman" w:cs="Times New Roman"/>
                <w:sz w:val="24"/>
                <w:szCs w:val="24"/>
                <w:lang w:eastAsia="ru-RU"/>
              </w:rPr>
            </w:pPr>
            <w:r w:rsidRPr="00877A26">
              <w:rPr>
                <w:rFonts w:ascii="Times New Roman" w:eastAsia="Times New Roman" w:hAnsi="Times New Roman" w:cs="Times New Roman"/>
                <w:sz w:val="24"/>
                <w:szCs w:val="24"/>
                <w:lang w:eastAsia="ru-RU"/>
              </w:rPr>
              <w:t>-верное выполнение оформления результатов поиска информации;</w:t>
            </w:r>
          </w:p>
          <w:p w14:paraId="2099D710" w14:textId="77777777" w:rsidR="00722EBE" w:rsidRPr="00877A26" w:rsidRDefault="00722EBE" w:rsidP="00722EBE">
            <w:pPr>
              <w:numPr>
                <w:ilvl w:val="0"/>
                <w:numId w:val="17"/>
              </w:numPr>
              <w:tabs>
                <w:tab w:val="left" w:pos="252"/>
              </w:tabs>
              <w:ind w:left="11"/>
              <w:rPr>
                <w:rFonts w:ascii="Times New Roman" w:eastAsia="Times New Roman" w:hAnsi="Times New Roman" w:cs="Times New Roman"/>
                <w:sz w:val="24"/>
                <w:szCs w:val="24"/>
                <w:lang w:eastAsia="ru-RU"/>
              </w:rPr>
            </w:pPr>
            <w:r w:rsidRPr="00877A26">
              <w:rPr>
                <w:rFonts w:ascii="Times New Roman" w:eastAsia="Times New Roman" w:hAnsi="Times New Roman" w:cs="Times New Roman"/>
                <w:sz w:val="24"/>
                <w:szCs w:val="24"/>
                <w:lang w:eastAsia="ru-RU"/>
              </w:rPr>
              <w:t xml:space="preserve">-знание номенклатуры информационных источников, применяемых в профессиональной деятельности; </w:t>
            </w:r>
          </w:p>
          <w:p w14:paraId="4FC1B163" w14:textId="48DC4F30" w:rsidR="00722EBE" w:rsidRPr="00EA3E22" w:rsidRDefault="00722EBE" w:rsidP="00722EBE">
            <w:pPr>
              <w:suppressAutoHyphens/>
              <w:spacing w:line="0" w:lineRule="atLeast"/>
              <w:rPr>
                <w:rFonts w:ascii="Times New Roman" w:eastAsia="Calibri" w:hAnsi="Times New Roman" w:cs="Times New Roman"/>
                <w:bCs/>
                <w:iCs/>
                <w:sz w:val="24"/>
                <w:szCs w:val="24"/>
                <w:lang w:eastAsia="ru-RU"/>
              </w:rPr>
            </w:pPr>
            <w:r w:rsidRPr="00877A26">
              <w:rPr>
                <w:rFonts w:ascii="Times New Roman" w:eastAsia="Times New Roman" w:hAnsi="Times New Roman" w:cs="Times New Roman"/>
                <w:sz w:val="24"/>
                <w:szCs w:val="24"/>
                <w:lang w:eastAsia="ru-RU"/>
              </w:rPr>
              <w:t>-способность использования приемов поиска и структурирования информации.</w:t>
            </w:r>
          </w:p>
        </w:tc>
        <w:tc>
          <w:tcPr>
            <w:tcW w:w="2716" w:type="dxa"/>
          </w:tcPr>
          <w:p w14:paraId="4025C34A" w14:textId="3748BBB9" w:rsidR="00722EBE" w:rsidRPr="00EA3E22" w:rsidRDefault="00722EBE" w:rsidP="00722EBE">
            <w:pPr>
              <w:suppressAutoHyphens/>
              <w:spacing w:line="0" w:lineRule="atLeast"/>
              <w:rPr>
                <w:rFonts w:ascii="Times New Roman" w:eastAsia="Calibri" w:hAnsi="Times New Roman" w:cs="Times New Roman"/>
                <w:bCs/>
                <w:iCs/>
                <w:sz w:val="24"/>
                <w:szCs w:val="24"/>
                <w:lang w:eastAsia="ru-RU"/>
              </w:rPr>
            </w:pPr>
            <w:r w:rsidRPr="00877A26">
              <w:rPr>
                <w:rFonts w:ascii="Times New Roman" w:eastAsia="Times New Roman" w:hAnsi="Times New Roman" w:cs="Times New Roman"/>
                <w:sz w:val="24"/>
                <w:szCs w:val="24"/>
                <w:lang w:eastAsia="ru-RU"/>
              </w:rPr>
              <w:t>- текущий контроль и наблюдение за деятельностью обучающегося в процессе освоения образовательной программы</w:t>
            </w:r>
          </w:p>
        </w:tc>
      </w:tr>
      <w:tr w:rsidR="00722EBE" w:rsidRPr="00C235BD" w14:paraId="34777657" w14:textId="77777777" w:rsidTr="004E1FF9">
        <w:trPr>
          <w:trHeight w:val="8013"/>
        </w:trPr>
        <w:tc>
          <w:tcPr>
            <w:tcW w:w="2391" w:type="dxa"/>
          </w:tcPr>
          <w:p w14:paraId="6B1732E8" w14:textId="7C5689D6" w:rsidR="00722EBE" w:rsidRDefault="00722EBE" w:rsidP="00722EBE">
            <w:pPr>
              <w:spacing w:line="0" w:lineRule="atLeast"/>
              <w:rPr>
                <w:rFonts w:ascii="Times New Roman" w:eastAsia="Segoe UI" w:hAnsi="Times New Roman"/>
                <w:sz w:val="24"/>
                <w:szCs w:val="24"/>
              </w:rPr>
            </w:pPr>
            <w:r w:rsidRPr="00877A26">
              <w:rPr>
                <w:rFonts w:ascii="Times New Roman" w:eastAsia="Calibri" w:hAnsi="Times New Roman" w:cs="Times New Roman"/>
                <w:b/>
                <w:sz w:val="24"/>
                <w:szCs w:val="24"/>
                <w:lang w:eastAsia="ru-RU"/>
              </w:rPr>
              <w:lastRenderedPageBreak/>
              <w:t>ОК 7.</w:t>
            </w:r>
            <w:r w:rsidRPr="00877A26">
              <w:rPr>
                <w:rFonts w:ascii="Times New Roman" w:eastAsia="Calibri" w:hAnsi="Times New Roman" w:cs="Times New Roman"/>
                <w:bCs/>
                <w:sz w:val="24"/>
                <w:szCs w:val="24"/>
                <w:lang w:eastAsia="ru-RU"/>
              </w:rPr>
              <w:t xml:space="preserve"> Содействовать сохранению окружающей среды, ресурсоснабжению, применять знания об изменении климата, принципы бережливого производства, эффективно действовать в чрезвычайных ситуациях</w:t>
            </w:r>
          </w:p>
        </w:tc>
        <w:tc>
          <w:tcPr>
            <w:tcW w:w="4129" w:type="dxa"/>
          </w:tcPr>
          <w:p w14:paraId="1EF2CA95" w14:textId="77777777" w:rsidR="00722EBE" w:rsidRPr="00877A26" w:rsidRDefault="00722EBE" w:rsidP="00722EBE">
            <w:pPr>
              <w:numPr>
                <w:ilvl w:val="0"/>
                <w:numId w:val="17"/>
              </w:numPr>
              <w:tabs>
                <w:tab w:val="left" w:pos="265"/>
              </w:tabs>
              <w:ind w:left="11"/>
              <w:rPr>
                <w:rFonts w:ascii="Times New Roman" w:eastAsia="Times New Roman" w:hAnsi="Times New Roman" w:cs="Times New Roman"/>
                <w:sz w:val="24"/>
                <w:szCs w:val="24"/>
                <w:lang w:eastAsia="ru-RU"/>
              </w:rPr>
            </w:pPr>
            <w:r w:rsidRPr="00877A26">
              <w:rPr>
                <w:rFonts w:ascii="Times New Roman" w:eastAsia="Times New Roman" w:hAnsi="Times New Roman" w:cs="Times New Roman"/>
                <w:sz w:val="24"/>
                <w:szCs w:val="24"/>
                <w:lang w:eastAsia="ru-RU"/>
              </w:rPr>
              <w:t>Демонстрирует</w:t>
            </w:r>
          </w:p>
          <w:p w14:paraId="63528913" w14:textId="77777777" w:rsidR="00722EBE" w:rsidRPr="00877A26" w:rsidRDefault="00722EBE" w:rsidP="00722EBE">
            <w:pPr>
              <w:numPr>
                <w:ilvl w:val="0"/>
                <w:numId w:val="17"/>
              </w:numPr>
              <w:tabs>
                <w:tab w:val="left" w:pos="252"/>
              </w:tabs>
              <w:ind w:left="11" w:firstLine="25"/>
              <w:jc w:val="both"/>
              <w:rPr>
                <w:rFonts w:ascii="Times New Roman" w:eastAsia="Calibri" w:hAnsi="Times New Roman" w:cs="Times New Roman"/>
                <w:sz w:val="24"/>
                <w:szCs w:val="24"/>
                <w:lang w:eastAsia="ru-RU"/>
              </w:rPr>
            </w:pPr>
            <w:r w:rsidRPr="00877A26">
              <w:rPr>
                <w:rFonts w:ascii="Times New Roman" w:eastAsia="Calibri" w:hAnsi="Times New Roman" w:cs="Times New Roman"/>
                <w:sz w:val="24"/>
                <w:szCs w:val="24"/>
                <w:lang w:eastAsia="ru-RU"/>
              </w:rPr>
              <w:t>умение соблюдать нормы экологической безопасности;</w:t>
            </w:r>
          </w:p>
          <w:p w14:paraId="70617AA9" w14:textId="77777777" w:rsidR="00722EBE" w:rsidRPr="00877A26" w:rsidRDefault="00722EBE" w:rsidP="00722EBE">
            <w:pPr>
              <w:numPr>
                <w:ilvl w:val="0"/>
                <w:numId w:val="17"/>
              </w:numPr>
              <w:tabs>
                <w:tab w:val="left" w:pos="252"/>
              </w:tabs>
              <w:ind w:left="11" w:firstLine="25"/>
              <w:jc w:val="both"/>
              <w:rPr>
                <w:rFonts w:ascii="Times New Roman" w:eastAsia="Calibri" w:hAnsi="Times New Roman" w:cs="Times New Roman"/>
                <w:sz w:val="24"/>
                <w:szCs w:val="24"/>
                <w:lang w:eastAsia="ru-RU"/>
              </w:rPr>
            </w:pPr>
            <w:r w:rsidRPr="00877A26">
              <w:rPr>
                <w:rFonts w:ascii="Times New Roman" w:eastAsia="Calibri" w:hAnsi="Times New Roman" w:cs="Times New Roman"/>
                <w:sz w:val="24"/>
                <w:szCs w:val="24"/>
                <w:lang w:eastAsia="ru-RU"/>
              </w:rPr>
              <w:t>способность определять направления ресурсосбережения в рамках профессиональной деятельности;</w:t>
            </w:r>
          </w:p>
          <w:p w14:paraId="66ABA0A6" w14:textId="77777777" w:rsidR="00722EBE" w:rsidRPr="00877A26" w:rsidRDefault="00722EBE" w:rsidP="00722EBE">
            <w:pPr>
              <w:numPr>
                <w:ilvl w:val="0"/>
                <w:numId w:val="17"/>
              </w:numPr>
              <w:tabs>
                <w:tab w:val="left" w:pos="252"/>
              </w:tabs>
              <w:ind w:left="11" w:firstLine="25"/>
              <w:jc w:val="both"/>
              <w:rPr>
                <w:rFonts w:ascii="Times New Roman" w:eastAsia="Calibri" w:hAnsi="Times New Roman" w:cs="Times New Roman"/>
                <w:sz w:val="24"/>
                <w:szCs w:val="24"/>
                <w:lang w:eastAsia="ru-RU"/>
              </w:rPr>
            </w:pPr>
            <w:r w:rsidRPr="00877A26">
              <w:rPr>
                <w:rFonts w:ascii="Times New Roman" w:eastAsia="Calibri" w:hAnsi="Times New Roman" w:cs="Times New Roman"/>
                <w:sz w:val="24"/>
                <w:szCs w:val="24"/>
                <w:lang w:eastAsia="ru-RU"/>
              </w:rPr>
              <w:t>знание правил экологической безопасности при ведении профессиональной деятельности;</w:t>
            </w:r>
          </w:p>
          <w:p w14:paraId="7408E351" w14:textId="613EF8DD" w:rsidR="00722EBE" w:rsidRPr="00EA3E22" w:rsidRDefault="00722EBE" w:rsidP="00722EBE">
            <w:pPr>
              <w:spacing w:line="0" w:lineRule="atLeast"/>
              <w:ind w:left="-57" w:right="-57"/>
              <w:rPr>
                <w:rFonts w:ascii="Times New Roman" w:eastAsia="Calibri" w:hAnsi="Times New Roman" w:cs="Times New Roman"/>
                <w:bCs/>
                <w:sz w:val="24"/>
                <w:szCs w:val="24"/>
                <w:lang w:eastAsia="ru-RU"/>
              </w:rPr>
            </w:pPr>
            <w:r w:rsidRPr="00877A26">
              <w:rPr>
                <w:rFonts w:ascii="Times New Roman" w:eastAsia="Calibri" w:hAnsi="Times New Roman" w:cs="Times New Roman"/>
                <w:sz w:val="24"/>
                <w:szCs w:val="24"/>
                <w:lang w:eastAsia="ru-RU"/>
              </w:rPr>
              <w:t>знание методов обеспечения ресурсосбережения при выполнении профессиональных задач.</w:t>
            </w:r>
          </w:p>
        </w:tc>
        <w:tc>
          <w:tcPr>
            <w:tcW w:w="2716" w:type="dxa"/>
          </w:tcPr>
          <w:p w14:paraId="14059024" w14:textId="47DE1A17" w:rsidR="00722EBE" w:rsidRPr="00EA3E22" w:rsidRDefault="00722EBE" w:rsidP="00722EBE">
            <w:pPr>
              <w:spacing w:line="0" w:lineRule="atLeast"/>
              <w:ind w:left="-57" w:right="-57"/>
              <w:rPr>
                <w:rFonts w:ascii="Times New Roman" w:eastAsia="Calibri" w:hAnsi="Times New Roman" w:cs="Times New Roman"/>
                <w:bCs/>
                <w:sz w:val="24"/>
                <w:szCs w:val="24"/>
                <w:lang w:eastAsia="ru-RU"/>
              </w:rPr>
            </w:pPr>
            <w:r w:rsidRPr="00877A26">
              <w:rPr>
                <w:rFonts w:ascii="Times New Roman" w:eastAsia="Calibri" w:hAnsi="Times New Roman" w:cs="Times New Roman"/>
                <w:bCs/>
                <w:sz w:val="24"/>
                <w:szCs w:val="24"/>
                <w:lang w:eastAsia="ru-RU"/>
              </w:rPr>
              <w:t xml:space="preserve">- </w:t>
            </w:r>
            <w:r w:rsidRPr="00877A26">
              <w:rPr>
                <w:rFonts w:ascii="Times New Roman" w:eastAsia="Calibri" w:hAnsi="Times New Roman" w:cs="Times New Roman"/>
                <w:sz w:val="24"/>
                <w:szCs w:val="24"/>
                <w:lang w:eastAsia="ru-RU"/>
              </w:rPr>
              <w:t>текущий контроль и наблюдение за деятельностью обучающегося в процессе освоения образовательной программы</w:t>
            </w:r>
          </w:p>
        </w:tc>
      </w:tr>
      <w:tr w:rsidR="00722EBE" w:rsidRPr="00C235BD" w14:paraId="7B0D0F1B" w14:textId="77777777" w:rsidTr="004E1FF9">
        <w:trPr>
          <w:trHeight w:val="8013"/>
        </w:trPr>
        <w:tc>
          <w:tcPr>
            <w:tcW w:w="2391" w:type="dxa"/>
          </w:tcPr>
          <w:p w14:paraId="78A6DE76" w14:textId="77777777" w:rsidR="00722EBE" w:rsidRDefault="00722EBE" w:rsidP="00F65FF5">
            <w:pPr>
              <w:spacing w:line="0" w:lineRule="atLeast"/>
              <w:rPr>
                <w:rFonts w:ascii="Times New Roman" w:eastAsia="Segoe UI" w:hAnsi="Times New Roman"/>
                <w:sz w:val="24"/>
                <w:szCs w:val="24"/>
              </w:rPr>
            </w:pPr>
          </w:p>
        </w:tc>
        <w:tc>
          <w:tcPr>
            <w:tcW w:w="4129" w:type="dxa"/>
          </w:tcPr>
          <w:p w14:paraId="34B15AFD" w14:textId="77777777" w:rsidR="00722EBE" w:rsidRPr="00EA3E22" w:rsidRDefault="00722EBE" w:rsidP="00F65FF5">
            <w:pPr>
              <w:spacing w:line="0" w:lineRule="atLeast"/>
              <w:ind w:left="-57" w:right="-57"/>
              <w:rPr>
                <w:rFonts w:ascii="Times New Roman" w:eastAsia="Calibri" w:hAnsi="Times New Roman" w:cs="Times New Roman"/>
                <w:bCs/>
                <w:sz w:val="24"/>
                <w:szCs w:val="24"/>
                <w:lang w:eastAsia="ru-RU"/>
              </w:rPr>
            </w:pPr>
          </w:p>
        </w:tc>
        <w:tc>
          <w:tcPr>
            <w:tcW w:w="2716" w:type="dxa"/>
          </w:tcPr>
          <w:p w14:paraId="12FC7B26" w14:textId="77777777" w:rsidR="00722EBE" w:rsidRPr="00EA3E22" w:rsidRDefault="00722EBE" w:rsidP="00F65FF5">
            <w:pPr>
              <w:spacing w:line="0" w:lineRule="atLeast"/>
              <w:ind w:left="-57" w:right="-57"/>
              <w:rPr>
                <w:rFonts w:ascii="Times New Roman" w:eastAsia="Calibri" w:hAnsi="Times New Roman" w:cs="Times New Roman"/>
                <w:bCs/>
                <w:sz w:val="24"/>
                <w:szCs w:val="24"/>
                <w:lang w:eastAsia="ru-RU"/>
              </w:rPr>
            </w:pPr>
          </w:p>
        </w:tc>
      </w:tr>
      <w:tr w:rsidR="00EA3E22" w:rsidRPr="00C235BD" w14:paraId="720C1142" w14:textId="77777777" w:rsidTr="004E1FF9">
        <w:trPr>
          <w:trHeight w:val="8013"/>
        </w:trPr>
        <w:tc>
          <w:tcPr>
            <w:tcW w:w="2391" w:type="dxa"/>
          </w:tcPr>
          <w:p w14:paraId="7B963467" w14:textId="4932476C" w:rsidR="00EA3E22" w:rsidRDefault="00EA3E22" w:rsidP="00EA3E22">
            <w:pPr>
              <w:spacing w:line="0" w:lineRule="atLeast"/>
              <w:rPr>
                <w:rFonts w:ascii="Times New Roman" w:eastAsia="Segoe UI" w:hAnsi="Times New Roman"/>
                <w:sz w:val="24"/>
                <w:szCs w:val="24"/>
              </w:rPr>
            </w:pPr>
            <w:r w:rsidRPr="00F9736A">
              <w:rPr>
                <w:rFonts w:ascii="Times New Roman" w:eastAsia="Segoe UI" w:hAnsi="Times New Roman"/>
                <w:iCs/>
                <w:sz w:val="24"/>
                <w:szCs w:val="24"/>
              </w:rPr>
              <w:lastRenderedPageBreak/>
              <w:t>ОК 07</w:t>
            </w:r>
            <w:r>
              <w:rPr>
                <w:rFonts w:ascii="Times New Roman" w:eastAsia="Segoe UI" w:hAnsi="Times New Roman"/>
                <w:iCs/>
                <w:sz w:val="24"/>
                <w:szCs w:val="24"/>
              </w:rPr>
              <w:t xml:space="preserve"> </w:t>
            </w:r>
            <w:r w:rsidRPr="00F9736A">
              <w:rPr>
                <w:rFonts w:ascii="Times New Roman" w:eastAsia="Segoe UI" w:hAnsi="Times New Roman"/>
                <w:sz w:val="24"/>
                <w:szCs w:val="24"/>
              </w:rPr>
              <w:t xml:space="preserve">Содействовать сохранению окружающей среды, ресурсосбережению, применять знания </w:t>
            </w:r>
            <w:r w:rsidRPr="00F9736A">
              <w:rPr>
                <w:rFonts w:ascii="Times New Roman" w:eastAsia="Segoe UI" w:hAnsi="Times New Roman"/>
                <w:sz w:val="24"/>
                <w:szCs w:val="24"/>
              </w:rPr>
              <w:br/>
              <w:t>об изменении климата, принципы бережливого производства, эффективно действовать в чрезвычайных ситуациях</w:t>
            </w:r>
          </w:p>
        </w:tc>
        <w:tc>
          <w:tcPr>
            <w:tcW w:w="4129" w:type="dxa"/>
          </w:tcPr>
          <w:p w14:paraId="52C01F54" w14:textId="57CEE316" w:rsidR="00EA3E22" w:rsidRPr="00F9736A" w:rsidRDefault="00EA3E22" w:rsidP="00EA3E22">
            <w:pPr>
              <w:suppressAutoHyphens/>
              <w:rPr>
                <w:rFonts w:ascii="Times New Roman" w:eastAsia="Segoe UI" w:hAnsi="Times New Roman"/>
                <w:b/>
                <w:bCs/>
                <w:iCs/>
                <w:sz w:val="24"/>
                <w:szCs w:val="24"/>
              </w:rPr>
            </w:pPr>
            <w:r w:rsidRPr="00F9736A">
              <w:rPr>
                <w:rFonts w:ascii="Times New Roman" w:eastAsia="Segoe UI" w:hAnsi="Times New Roman"/>
                <w:bCs/>
                <w:iCs/>
                <w:sz w:val="24"/>
                <w:szCs w:val="24"/>
              </w:rPr>
              <w:t>соблюда</w:t>
            </w:r>
            <w:r w:rsidR="008905DD">
              <w:rPr>
                <w:rFonts w:ascii="Times New Roman" w:eastAsia="Segoe UI" w:hAnsi="Times New Roman"/>
                <w:bCs/>
                <w:iCs/>
                <w:sz w:val="24"/>
                <w:szCs w:val="24"/>
              </w:rPr>
              <w:t>ет</w:t>
            </w:r>
            <w:r w:rsidRPr="00F9736A">
              <w:rPr>
                <w:rFonts w:ascii="Times New Roman" w:eastAsia="Segoe UI" w:hAnsi="Times New Roman"/>
                <w:bCs/>
                <w:iCs/>
                <w:sz w:val="24"/>
                <w:szCs w:val="24"/>
              </w:rPr>
              <w:t xml:space="preserve"> нормы экологической безопасности; </w:t>
            </w:r>
          </w:p>
          <w:p w14:paraId="66BF728C" w14:textId="77777777" w:rsidR="008905DD" w:rsidRDefault="00EA3E22" w:rsidP="00EA3E22">
            <w:pPr>
              <w:suppressAutoHyphens/>
              <w:rPr>
                <w:rFonts w:ascii="Times New Roman" w:eastAsia="Segoe UI" w:hAnsi="Times New Roman"/>
                <w:sz w:val="24"/>
                <w:szCs w:val="24"/>
              </w:rPr>
            </w:pPr>
            <w:r w:rsidRPr="00F9736A">
              <w:rPr>
                <w:rFonts w:ascii="Times New Roman" w:eastAsia="Segoe UI" w:hAnsi="Times New Roman"/>
                <w:bCs/>
                <w:iCs/>
                <w:sz w:val="24"/>
                <w:szCs w:val="24"/>
              </w:rPr>
              <w:t>определя</w:t>
            </w:r>
            <w:r w:rsidR="008905DD">
              <w:rPr>
                <w:rFonts w:ascii="Times New Roman" w:eastAsia="Segoe UI" w:hAnsi="Times New Roman"/>
                <w:bCs/>
                <w:iCs/>
                <w:sz w:val="24"/>
                <w:szCs w:val="24"/>
              </w:rPr>
              <w:t>ет</w:t>
            </w:r>
            <w:r w:rsidRPr="00F9736A">
              <w:rPr>
                <w:rFonts w:ascii="Times New Roman" w:eastAsia="Segoe UI" w:hAnsi="Times New Roman"/>
                <w:bCs/>
                <w:iCs/>
                <w:sz w:val="24"/>
                <w:szCs w:val="24"/>
              </w:rPr>
              <w:t xml:space="preserve"> направления ресурсосбережения </w:t>
            </w:r>
            <w:r w:rsidRPr="00F9736A">
              <w:rPr>
                <w:rFonts w:ascii="Times New Roman" w:eastAsia="Segoe UI" w:hAnsi="Times New Roman"/>
                <w:bCs/>
                <w:iCs/>
                <w:sz w:val="24"/>
                <w:szCs w:val="24"/>
              </w:rPr>
              <w:br/>
              <w:t xml:space="preserve">в рамках профессиональной деятельности </w:t>
            </w:r>
            <w:r w:rsidRPr="00F9736A">
              <w:rPr>
                <w:rFonts w:ascii="Times New Roman" w:eastAsia="Segoe UI" w:hAnsi="Times New Roman"/>
                <w:bCs/>
                <w:iCs/>
                <w:sz w:val="24"/>
                <w:szCs w:val="24"/>
              </w:rPr>
              <w:br/>
              <w:t>по специальности,</w:t>
            </w:r>
            <w:r w:rsidRPr="00F9736A">
              <w:rPr>
                <w:rFonts w:ascii="Times New Roman" w:eastAsia="Segoe UI" w:hAnsi="Times New Roman"/>
                <w:sz w:val="24"/>
                <w:szCs w:val="24"/>
              </w:rPr>
              <w:t xml:space="preserve"> </w:t>
            </w:r>
          </w:p>
          <w:p w14:paraId="2F7EB634" w14:textId="59D78ECF" w:rsidR="00EA3E22" w:rsidRPr="00F9736A" w:rsidRDefault="00EA3E22" w:rsidP="00EA3E22">
            <w:pPr>
              <w:suppressAutoHyphens/>
              <w:rPr>
                <w:rFonts w:ascii="Times New Roman" w:eastAsia="Segoe UI" w:hAnsi="Times New Roman"/>
                <w:b/>
                <w:bCs/>
                <w:iCs/>
                <w:sz w:val="24"/>
                <w:szCs w:val="24"/>
              </w:rPr>
            </w:pPr>
            <w:r w:rsidRPr="00F9736A">
              <w:rPr>
                <w:rFonts w:ascii="Times New Roman" w:eastAsia="Segoe UI" w:hAnsi="Times New Roman"/>
                <w:bCs/>
                <w:sz w:val="24"/>
                <w:szCs w:val="24"/>
              </w:rPr>
              <w:t>осуществля</w:t>
            </w:r>
            <w:r w:rsidR="008905DD">
              <w:rPr>
                <w:rFonts w:ascii="Times New Roman" w:eastAsia="Segoe UI" w:hAnsi="Times New Roman"/>
                <w:bCs/>
                <w:sz w:val="24"/>
                <w:szCs w:val="24"/>
              </w:rPr>
              <w:t>ет</w:t>
            </w:r>
            <w:r w:rsidRPr="00F9736A">
              <w:rPr>
                <w:rFonts w:ascii="Times New Roman" w:eastAsia="Segoe UI" w:hAnsi="Times New Roman"/>
                <w:bCs/>
                <w:sz w:val="24"/>
                <w:szCs w:val="24"/>
              </w:rPr>
              <w:t xml:space="preserve"> работу с соблюдением принципов бережливого производства</w:t>
            </w:r>
          </w:p>
          <w:p w14:paraId="2B20B6D1" w14:textId="53583DDD" w:rsidR="00EA3E22" w:rsidRPr="00F9736A" w:rsidRDefault="00EA3E22" w:rsidP="00EA3E22">
            <w:pPr>
              <w:suppressAutoHyphens/>
              <w:rPr>
                <w:rFonts w:ascii="Times New Roman" w:eastAsia="Segoe UI" w:hAnsi="Times New Roman"/>
                <w:b/>
                <w:bCs/>
                <w:iCs/>
                <w:sz w:val="24"/>
                <w:szCs w:val="24"/>
              </w:rPr>
            </w:pPr>
            <w:r w:rsidRPr="00F9736A">
              <w:rPr>
                <w:rFonts w:ascii="Times New Roman" w:eastAsia="Segoe UI" w:hAnsi="Times New Roman"/>
                <w:bCs/>
                <w:sz w:val="24"/>
                <w:szCs w:val="24"/>
              </w:rPr>
              <w:t>организ</w:t>
            </w:r>
            <w:r w:rsidR="008905DD">
              <w:rPr>
                <w:rFonts w:ascii="Times New Roman" w:eastAsia="Segoe UI" w:hAnsi="Times New Roman"/>
                <w:bCs/>
                <w:sz w:val="24"/>
                <w:szCs w:val="24"/>
              </w:rPr>
              <w:t>ует</w:t>
            </w:r>
            <w:r w:rsidRPr="00F9736A">
              <w:rPr>
                <w:rFonts w:ascii="Times New Roman" w:eastAsia="Segoe UI" w:hAnsi="Times New Roman"/>
                <w:bCs/>
                <w:sz w:val="24"/>
                <w:szCs w:val="24"/>
              </w:rPr>
              <w:t xml:space="preserve"> профессиональную деятельность с учетом знаний об изменении климатических условий региона</w:t>
            </w:r>
          </w:p>
          <w:p w14:paraId="2112462C" w14:textId="645EABE2" w:rsidR="00EA3E22" w:rsidRPr="008905DD" w:rsidRDefault="008905DD" w:rsidP="00EA3E22">
            <w:pPr>
              <w:suppressAutoHyphens/>
              <w:rPr>
                <w:rFonts w:ascii="Times New Roman" w:eastAsia="Segoe UI" w:hAnsi="Times New Roman"/>
                <w:iCs/>
                <w:sz w:val="24"/>
                <w:szCs w:val="24"/>
              </w:rPr>
            </w:pPr>
            <w:r>
              <w:rPr>
                <w:rFonts w:ascii="Times New Roman" w:eastAsia="Segoe UI" w:hAnsi="Times New Roman"/>
                <w:iCs/>
                <w:sz w:val="24"/>
                <w:szCs w:val="24"/>
              </w:rPr>
              <w:t>д</w:t>
            </w:r>
            <w:r w:rsidR="00EA3E22" w:rsidRPr="008905DD">
              <w:rPr>
                <w:rFonts w:ascii="Times New Roman" w:eastAsia="Segoe UI" w:hAnsi="Times New Roman"/>
                <w:iCs/>
                <w:sz w:val="24"/>
                <w:szCs w:val="24"/>
              </w:rPr>
              <w:t>емонстрирует знания:</w:t>
            </w:r>
          </w:p>
          <w:p w14:paraId="551ABC15" w14:textId="1E7BA833" w:rsidR="00EA3E22" w:rsidRPr="00F9736A" w:rsidRDefault="00EA3E22" w:rsidP="00EA3E22">
            <w:pPr>
              <w:suppressAutoHyphens/>
              <w:rPr>
                <w:rFonts w:ascii="Times New Roman" w:eastAsia="Segoe UI" w:hAnsi="Times New Roman"/>
                <w:b/>
                <w:bCs/>
                <w:iCs/>
                <w:sz w:val="24"/>
                <w:szCs w:val="24"/>
              </w:rPr>
            </w:pPr>
            <w:r>
              <w:rPr>
                <w:rFonts w:ascii="Times New Roman" w:eastAsia="Segoe UI" w:hAnsi="Times New Roman"/>
                <w:bCs/>
                <w:iCs/>
                <w:sz w:val="24"/>
                <w:szCs w:val="24"/>
              </w:rPr>
              <w:t>-</w:t>
            </w:r>
            <w:r w:rsidRPr="00F9736A">
              <w:rPr>
                <w:rFonts w:ascii="Times New Roman" w:eastAsia="Segoe UI" w:hAnsi="Times New Roman"/>
                <w:bCs/>
                <w:iCs/>
                <w:sz w:val="24"/>
                <w:szCs w:val="24"/>
              </w:rPr>
              <w:t>правил экологической безопасности при ведении профессиональной деятельности</w:t>
            </w:r>
          </w:p>
          <w:p w14:paraId="7DAE5102" w14:textId="3BC716EA" w:rsidR="00EA3E22" w:rsidRPr="00F9736A" w:rsidRDefault="00EA3E22" w:rsidP="00EA3E22">
            <w:pPr>
              <w:suppressAutoHyphens/>
              <w:rPr>
                <w:rFonts w:ascii="Times New Roman" w:eastAsia="Segoe UI" w:hAnsi="Times New Roman"/>
                <w:b/>
                <w:bCs/>
                <w:iCs/>
                <w:sz w:val="24"/>
                <w:szCs w:val="24"/>
              </w:rPr>
            </w:pPr>
            <w:r>
              <w:rPr>
                <w:rFonts w:ascii="Times New Roman" w:eastAsia="Segoe UI" w:hAnsi="Times New Roman"/>
                <w:bCs/>
                <w:iCs/>
                <w:sz w:val="24"/>
                <w:szCs w:val="24"/>
              </w:rPr>
              <w:t xml:space="preserve">- </w:t>
            </w:r>
            <w:r w:rsidRPr="00F9736A">
              <w:rPr>
                <w:rFonts w:ascii="Times New Roman" w:eastAsia="Segoe UI" w:hAnsi="Times New Roman"/>
                <w:bCs/>
                <w:iCs/>
                <w:sz w:val="24"/>
                <w:szCs w:val="24"/>
              </w:rPr>
              <w:t>основны</w:t>
            </w:r>
            <w:r>
              <w:rPr>
                <w:rFonts w:ascii="Times New Roman" w:eastAsia="Segoe UI" w:hAnsi="Times New Roman"/>
                <w:bCs/>
                <w:iCs/>
                <w:sz w:val="24"/>
                <w:szCs w:val="24"/>
              </w:rPr>
              <w:t>х</w:t>
            </w:r>
            <w:r w:rsidRPr="00F9736A">
              <w:rPr>
                <w:rFonts w:ascii="Times New Roman" w:eastAsia="Segoe UI" w:hAnsi="Times New Roman"/>
                <w:bCs/>
                <w:iCs/>
                <w:sz w:val="24"/>
                <w:szCs w:val="24"/>
              </w:rPr>
              <w:t xml:space="preserve"> ресурс</w:t>
            </w:r>
            <w:r>
              <w:rPr>
                <w:rFonts w:ascii="Times New Roman" w:eastAsia="Segoe UI" w:hAnsi="Times New Roman"/>
                <w:bCs/>
                <w:iCs/>
                <w:sz w:val="24"/>
                <w:szCs w:val="24"/>
              </w:rPr>
              <w:t>ов</w:t>
            </w:r>
            <w:r w:rsidRPr="00F9736A">
              <w:rPr>
                <w:rFonts w:ascii="Times New Roman" w:eastAsia="Segoe UI" w:hAnsi="Times New Roman"/>
                <w:bCs/>
                <w:iCs/>
                <w:sz w:val="24"/>
                <w:szCs w:val="24"/>
              </w:rPr>
              <w:t>, задействованны</w:t>
            </w:r>
            <w:r>
              <w:rPr>
                <w:rFonts w:ascii="Times New Roman" w:eastAsia="Segoe UI" w:hAnsi="Times New Roman"/>
                <w:bCs/>
                <w:iCs/>
                <w:sz w:val="24"/>
                <w:szCs w:val="24"/>
              </w:rPr>
              <w:t>х</w:t>
            </w:r>
            <w:r w:rsidRPr="00F9736A">
              <w:rPr>
                <w:rFonts w:ascii="Times New Roman" w:eastAsia="Segoe UI" w:hAnsi="Times New Roman"/>
                <w:bCs/>
                <w:iCs/>
                <w:sz w:val="24"/>
                <w:szCs w:val="24"/>
              </w:rPr>
              <w:t xml:space="preserve"> </w:t>
            </w:r>
            <w:r w:rsidRPr="00F9736A">
              <w:rPr>
                <w:rFonts w:ascii="Times New Roman" w:eastAsia="Segoe UI" w:hAnsi="Times New Roman"/>
                <w:bCs/>
                <w:iCs/>
                <w:sz w:val="24"/>
                <w:szCs w:val="24"/>
              </w:rPr>
              <w:br/>
              <w:t>в профессиональной деятельности</w:t>
            </w:r>
          </w:p>
          <w:p w14:paraId="2366C2B3" w14:textId="21B113C2" w:rsidR="00EA3E22" w:rsidRPr="00F9736A" w:rsidRDefault="00EA3E22" w:rsidP="00EA3E22">
            <w:pPr>
              <w:suppressAutoHyphens/>
              <w:rPr>
                <w:rFonts w:ascii="Times New Roman" w:eastAsia="Segoe UI" w:hAnsi="Times New Roman"/>
                <w:b/>
                <w:bCs/>
                <w:iCs/>
                <w:sz w:val="24"/>
                <w:szCs w:val="24"/>
              </w:rPr>
            </w:pPr>
            <w:r>
              <w:rPr>
                <w:rFonts w:ascii="Times New Roman" w:eastAsia="Segoe UI" w:hAnsi="Times New Roman"/>
                <w:bCs/>
                <w:iCs/>
                <w:sz w:val="24"/>
                <w:szCs w:val="24"/>
              </w:rPr>
              <w:t xml:space="preserve"> -</w:t>
            </w:r>
            <w:r w:rsidRPr="00F9736A">
              <w:rPr>
                <w:rFonts w:ascii="Times New Roman" w:eastAsia="Segoe UI" w:hAnsi="Times New Roman"/>
                <w:bCs/>
                <w:iCs/>
                <w:sz w:val="24"/>
                <w:szCs w:val="24"/>
              </w:rPr>
              <w:t>пут</w:t>
            </w:r>
            <w:r w:rsidR="008905DD">
              <w:rPr>
                <w:rFonts w:ascii="Times New Roman" w:eastAsia="Segoe UI" w:hAnsi="Times New Roman"/>
                <w:bCs/>
                <w:iCs/>
                <w:sz w:val="24"/>
                <w:szCs w:val="24"/>
              </w:rPr>
              <w:t>ей</w:t>
            </w:r>
            <w:r w:rsidRPr="00F9736A">
              <w:rPr>
                <w:rFonts w:ascii="Times New Roman" w:eastAsia="Segoe UI" w:hAnsi="Times New Roman"/>
                <w:bCs/>
                <w:iCs/>
                <w:sz w:val="24"/>
                <w:szCs w:val="24"/>
              </w:rPr>
              <w:t xml:space="preserve"> обеспечения ресурсосбережения</w:t>
            </w:r>
          </w:p>
          <w:p w14:paraId="38480201" w14:textId="46C7B516" w:rsidR="00EA3E22" w:rsidRPr="00F9736A" w:rsidRDefault="008905DD" w:rsidP="00EA3E22">
            <w:pPr>
              <w:suppressAutoHyphens/>
              <w:rPr>
                <w:rFonts w:ascii="Times New Roman" w:eastAsia="Segoe UI" w:hAnsi="Times New Roman"/>
                <w:b/>
                <w:bCs/>
                <w:iCs/>
                <w:sz w:val="24"/>
                <w:szCs w:val="24"/>
              </w:rPr>
            </w:pPr>
            <w:r>
              <w:rPr>
                <w:rFonts w:ascii="Times New Roman" w:eastAsia="Segoe UI" w:hAnsi="Times New Roman"/>
                <w:bCs/>
                <w:iCs/>
                <w:sz w:val="24"/>
                <w:szCs w:val="24"/>
              </w:rPr>
              <w:t>-</w:t>
            </w:r>
            <w:r w:rsidR="00EA3E22" w:rsidRPr="00F9736A">
              <w:rPr>
                <w:rFonts w:ascii="Times New Roman" w:eastAsia="Segoe UI" w:hAnsi="Times New Roman"/>
                <w:bCs/>
                <w:iCs/>
                <w:sz w:val="24"/>
                <w:szCs w:val="24"/>
              </w:rPr>
              <w:t>принцип</w:t>
            </w:r>
            <w:r>
              <w:rPr>
                <w:rFonts w:ascii="Times New Roman" w:eastAsia="Segoe UI" w:hAnsi="Times New Roman"/>
                <w:bCs/>
                <w:iCs/>
                <w:sz w:val="24"/>
                <w:szCs w:val="24"/>
              </w:rPr>
              <w:t>ов</w:t>
            </w:r>
            <w:r w:rsidR="00EA3E22" w:rsidRPr="00F9736A">
              <w:rPr>
                <w:rFonts w:ascii="Times New Roman" w:eastAsia="Segoe UI" w:hAnsi="Times New Roman"/>
                <w:bCs/>
                <w:iCs/>
                <w:sz w:val="24"/>
                <w:szCs w:val="24"/>
              </w:rPr>
              <w:t xml:space="preserve"> бережливого производства</w:t>
            </w:r>
          </w:p>
          <w:p w14:paraId="4C653C8B" w14:textId="4DC96D13" w:rsidR="00EA3E22" w:rsidRPr="00EA3E22" w:rsidRDefault="008905DD" w:rsidP="00EA3E22">
            <w:pPr>
              <w:spacing w:line="0" w:lineRule="atLeast"/>
              <w:ind w:left="-57" w:right="-57"/>
              <w:rPr>
                <w:rFonts w:ascii="Times New Roman" w:eastAsia="Calibri" w:hAnsi="Times New Roman" w:cs="Times New Roman"/>
                <w:bCs/>
                <w:sz w:val="24"/>
                <w:szCs w:val="24"/>
                <w:lang w:eastAsia="ru-RU"/>
              </w:rPr>
            </w:pPr>
            <w:r>
              <w:rPr>
                <w:rFonts w:ascii="Times New Roman" w:eastAsia="Segoe UI" w:hAnsi="Times New Roman"/>
                <w:bCs/>
                <w:iCs/>
                <w:sz w:val="24"/>
                <w:szCs w:val="24"/>
              </w:rPr>
              <w:t>-</w:t>
            </w:r>
            <w:r w:rsidR="00EA3E22" w:rsidRPr="00F9736A">
              <w:rPr>
                <w:rFonts w:ascii="Times New Roman" w:eastAsia="Segoe UI" w:hAnsi="Times New Roman"/>
                <w:bCs/>
                <w:iCs/>
                <w:sz w:val="24"/>
                <w:szCs w:val="24"/>
              </w:rPr>
              <w:t>основны</w:t>
            </w:r>
            <w:r>
              <w:rPr>
                <w:rFonts w:ascii="Times New Roman" w:eastAsia="Segoe UI" w:hAnsi="Times New Roman"/>
                <w:bCs/>
                <w:iCs/>
                <w:sz w:val="24"/>
                <w:szCs w:val="24"/>
              </w:rPr>
              <w:t>х</w:t>
            </w:r>
            <w:r w:rsidR="00EA3E22" w:rsidRPr="00F9736A">
              <w:rPr>
                <w:rFonts w:ascii="Times New Roman" w:eastAsia="Segoe UI" w:hAnsi="Times New Roman"/>
                <w:bCs/>
                <w:iCs/>
                <w:sz w:val="24"/>
                <w:szCs w:val="24"/>
              </w:rPr>
              <w:t xml:space="preserve"> направлени</w:t>
            </w:r>
            <w:r>
              <w:rPr>
                <w:rFonts w:ascii="Times New Roman" w:eastAsia="Segoe UI" w:hAnsi="Times New Roman"/>
                <w:bCs/>
                <w:iCs/>
                <w:sz w:val="24"/>
                <w:szCs w:val="24"/>
              </w:rPr>
              <w:t>й</w:t>
            </w:r>
            <w:r w:rsidR="00EA3E22" w:rsidRPr="00F9736A">
              <w:rPr>
                <w:rFonts w:ascii="Times New Roman" w:eastAsia="Segoe UI" w:hAnsi="Times New Roman"/>
                <w:bCs/>
                <w:iCs/>
                <w:sz w:val="24"/>
                <w:szCs w:val="24"/>
              </w:rPr>
              <w:t xml:space="preserve"> изменения климатических условий региона</w:t>
            </w:r>
          </w:p>
        </w:tc>
        <w:tc>
          <w:tcPr>
            <w:tcW w:w="2716" w:type="dxa"/>
          </w:tcPr>
          <w:p w14:paraId="5BCFEA97" w14:textId="77777777" w:rsidR="00EA3E22" w:rsidRPr="00EA3E22" w:rsidRDefault="00EA3E22" w:rsidP="00EA3E22">
            <w:pPr>
              <w:spacing w:line="0" w:lineRule="atLeast"/>
              <w:ind w:left="-57" w:right="-57"/>
              <w:rPr>
                <w:rFonts w:ascii="Times New Roman" w:eastAsia="Calibri" w:hAnsi="Times New Roman" w:cs="Times New Roman"/>
                <w:bCs/>
                <w:sz w:val="24"/>
                <w:szCs w:val="24"/>
                <w:lang w:eastAsia="ru-RU"/>
              </w:rPr>
            </w:pPr>
            <w:r w:rsidRPr="00EA3E22">
              <w:rPr>
                <w:rFonts w:ascii="Times New Roman" w:eastAsia="Calibri" w:hAnsi="Times New Roman" w:cs="Times New Roman"/>
                <w:bCs/>
                <w:sz w:val="24"/>
                <w:szCs w:val="24"/>
                <w:lang w:eastAsia="ru-RU"/>
              </w:rPr>
              <w:t>деловые и ролевые игры, разбор конкретных ситуаций, компьютерные симуляции, выполнение самостоятельных работ, экспертная оценка решения профессиональных задач</w:t>
            </w:r>
          </w:p>
          <w:p w14:paraId="526778B9" w14:textId="77777777" w:rsidR="00EA3E22" w:rsidRPr="00EA3E22" w:rsidRDefault="00EA3E22" w:rsidP="00EA3E22">
            <w:pPr>
              <w:spacing w:line="0" w:lineRule="atLeast"/>
              <w:ind w:left="-57" w:right="-57"/>
              <w:rPr>
                <w:rFonts w:ascii="Times New Roman" w:eastAsia="Calibri" w:hAnsi="Times New Roman" w:cs="Times New Roman"/>
                <w:bCs/>
                <w:sz w:val="24"/>
                <w:szCs w:val="24"/>
                <w:lang w:eastAsia="ru-RU"/>
              </w:rPr>
            </w:pPr>
            <w:r w:rsidRPr="00EA3E22">
              <w:rPr>
                <w:rFonts w:ascii="Times New Roman" w:eastAsia="Calibri" w:hAnsi="Times New Roman" w:cs="Times New Roman"/>
                <w:bCs/>
                <w:sz w:val="24"/>
                <w:szCs w:val="24"/>
                <w:lang w:eastAsia="ru-RU"/>
              </w:rPr>
              <w:t>- экспертная оценка эффективности и правильности принимаемых решений на практических занятиях, в процессе прохождения практики</w:t>
            </w:r>
          </w:p>
          <w:p w14:paraId="62D07457" w14:textId="668F3130" w:rsidR="00EA3E22" w:rsidRPr="00EA3E22" w:rsidRDefault="00EA3E22" w:rsidP="00EA3E22">
            <w:pPr>
              <w:spacing w:line="0" w:lineRule="atLeast"/>
              <w:ind w:left="-57" w:right="-57"/>
              <w:rPr>
                <w:rFonts w:ascii="Times New Roman" w:eastAsia="Calibri" w:hAnsi="Times New Roman" w:cs="Times New Roman"/>
                <w:bCs/>
                <w:sz w:val="24"/>
                <w:szCs w:val="24"/>
                <w:lang w:eastAsia="ru-RU"/>
              </w:rPr>
            </w:pPr>
            <w:r w:rsidRPr="00EA3E22">
              <w:rPr>
                <w:rFonts w:ascii="Times New Roman" w:eastAsia="Calibri" w:hAnsi="Times New Roman" w:cs="Times New Roman"/>
                <w:sz w:val="24"/>
                <w:szCs w:val="24"/>
                <w:lang w:eastAsia="ru-RU"/>
              </w:rPr>
              <w:t>- н</w:t>
            </w:r>
            <w:r w:rsidRPr="00EA3E22">
              <w:rPr>
                <w:rFonts w:ascii="Times New Roman" w:eastAsia="Calibri" w:hAnsi="Times New Roman" w:cs="Times New Roman"/>
                <w:bCs/>
                <w:sz w:val="24"/>
                <w:szCs w:val="24"/>
                <w:lang w:eastAsia="ru-RU"/>
              </w:rPr>
              <w:t>аблюдение и оценивание результатов деятельности  на практических и лабораторных занятиях, на учебной и производственной практик</w:t>
            </w:r>
            <w:r w:rsidRPr="00EA3E22">
              <w:rPr>
                <w:rFonts w:ascii="Times New Roman" w:eastAsia="Calibri" w:hAnsi="Times New Roman" w:cs="Times New Roman"/>
                <w:sz w:val="24"/>
                <w:szCs w:val="24"/>
                <w:lang w:eastAsia="ru-RU"/>
              </w:rPr>
              <w:t>е</w:t>
            </w:r>
          </w:p>
        </w:tc>
      </w:tr>
    </w:tbl>
    <w:p w14:paraId="34B36409" w14:textId="77777777" w:rsidR="002023AF" w:rsidRPr="00FB50A0" w:rsidRDefault="002023AF" w:rsidP="002023AF">
      <w:pPr>
        <w:rPr>
          <w:rFonts w:ascii="Times New Roman" w:hAnsi="Times New Roman" w:cs="Times New Roman"/>
          <w:b/>
          <w:bCs/>
          <w:sz w:val="18"/>
          <w:szCs w:val="18"/>
        </w:rPr>
      </w:pPr>
    </w:p>
    <w:p w14:paraId="61117DAA" w14:textId="77777777" w:rsidR="002023AF" w:rsidRPr="00F53FDC" w:rsidRDefault="002023AF" w:rsidP="002023AF">
      <w:pPr>
        <w:spacing w:line="360" w:lineRule="auto"/>
        <w:jc w:val="center"/>
        <w:rPr>
          <w:rFonts w:ascii="Times New Roman" w:hAnsi="Times New Roman" w:cs="Times New Roman"/>
          <w:sz w:val="24"/>
          <w:szCs w:val="24"/>
        </w:rPr>
      </w:pPr>
    </w:p>
    <w:p w14:paraId="770EDF23" w14:textId="77777777" w:rsidR="002023AF" w:rsidRPr="00F53FDC" w:rsidRDefault="002023AF" w:rsidP="002023AF">
      <w:pPr>
        <w:spacing w:line="360" w:lineRule="auto"/>
        <w:jc w:val="center"/>
        <w:rPr>
          <w:rFonts w:ascii="Times New Roman" w:hAnsi="Times New Roman" w:cs="Times New Roman"/>
          <w:sz w:val="24"/>
          <w:szCs w:val="24"/>
        </w:rPr>
      </w:pPr>
    </w:p>
    <w:p w14:paraId="10932FA3" w14:textId="77777777" w:rsidR="002023AF" w:rsidRPr="00F53FDC" w:rsidRDefault="002023AF" w:rsidP="002023AF">
      <w:pPr>
        <w:spacing w:line="360" w:lineRule="auto"/>
        <w:jc w:val="center"/>
        <w:rPr>
          <w:rFonts w:ascii="Times New Roman" w:hAnsi="Times New Roman" w:cs="Times New Roman"/>
          <w:sz w:val="24"/>
          <w:szCs w:val="24"/>
        </w:rPr>
      </w:pPr>
    </w:p>
    <w:p w14:paraId="799745AC" w14:textId="77777777" w:rsidR="002023AF" w:rsidRPr="00F53FDC" w:rsidRDefault="002023AF" w:rsidP="002023AF">
      <w:pPr>
        <w:spacing w:line="360" w:lineRule="auto"/>
        <w:jc w:val="center"/>
        <w:rPr>
          <w:rFonts w:ascii="Times New Roman" w:hAnsi="Times New Roman" w:cs="Times New Roman"/>
          <w:sz w:val="24"/>
          <w:szCs w:val="24"/>
        </w:rPr>
      </w:pPr>
    </w:p>
    <w:p w14:paraId="3B58BFEF" w14:textId="77777777" w:rsidR="002023AF" w:rsidRPr="00F53FDC" w:rsidRDefault="002023AF" w:rsidP="002023AF">
      <w:pPr>
        <w:spacing w:line="360" w:lineRule="auto"/>
        <w:jc w:val="center"/>
        <w:rPr>
          <w:rFonts w:ascii="Times New Roman" w:hAnsi="Times New Roman" w:cs="Times New Roman"/>
          <w:sz w:val="24"/>
          <w:szCs w:val="24"/>
        </w:rPr>
      </w:pPr>
    </w:p>
    <w:p w14:paraId="56C815C1" w14:textId="77777777" w:rsidR="002023AF" w:rsidRPr="00F53FDC" w:rsidRDefault="002023AF" w:rsidP="002023AF">
      <w:pPr>
        <w:spacing w:line="360" w:lineRule="auto"/>
        <w:jc w:val="center"/>
        <w:rPr>
          <w:rFonts w:ascii="Times New Roman" w:hAnsi="Times New Roman" w:cs="Times New Roman"/>
          <w:sz w:val="24"/>
          <w:szCs w:val="24"/>
        </w:rPr>
      </w:pPr>
    </w:p>
    <w:p w14:paraId="54F77676" w14:textId="77777777" w:rsidR="002023AF" w:rsidRPr="00F53FDC" w:rsidRDefault="002023AF" w:rsidP="002023AF">
      <w:pPr>
        <w:spacing w:line="360" w:lineRule="auto"/>
        <w:jc w:val="center"/>
        <w:rPr>
          <w:rFonts w:ascii="Times New Roman" w:hAnsi="Times New Roman" w:cs="Times New Roman"/>
          <w:sz w:val="24"/>
          <w:szCs w:val="24"/>
        </w:rPr>
      </w:pPr>
    </w:p>
    <w:p w14:paraId="4354C7FF" w14:textId="77777777" w:rsidR="00F53FDC" w:rsidRPr="00F53FDC" w:rsidRDefault="00F53FDC" w:rsidP="00F53FDC">
      <w:pPr>
        <w:spacing w:line="360" w:lineRule="auto"/>
        <w:jc w:val="center"/>
        <w:rPr>
          <w:rFonts w:ascii="Times New Roman" w:hAnsi="Times New Roman" w:cs="Times New Roman"/>
          <w:sz w:val="24"/>
          <w:szCs w:val="24"/>
        </w:rPr>
      </w:pPr>
    </w:p>
    <w:p w14:paraId="3B755C47"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1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7AD09C" w14:textId="77777777" w:rsidR="009931BB" w:rsidRDefault="009931BB" w:rsidP="00A858FE">
      <w:r>
        <w:separator/>
      </w:r>
    </w:p>
  </w:endnote>
  <w:endnote w:type="continuationSeparator" w:id="0">
    <w:p w14:paraId="2A6C781C" w14:textId="77777777" w:rsidR="009931BB" w:rsidRDefault="009931B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tarSymbol">
    <w:altName w:val="MS Gothic"/>
    <w:charset w:val="80"/>
    <w:family w:val="auto"/>
    <w:pitch w:val="default"/>
    <w:sig w:usb0="00000000" w:usb1="00000000" w:usb2="00000000" w:usb3="00000000" w:csb0="0002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B74283" w14:textId="77777777" w:rsidR="009931BB" w:rsidRDefault="009931BB" w:rsidP="00A858FE">
      <w:r>
        <w:separator/>
      </w:r>
    </w:p>
  </w:footnote>
  <w:footnote w:type="continuationSeparator" w:id="0">
    <w:p w14:paraId="00C9512B" w14:textId="77777777" w:rsidR="009931BB" w:rsidRDefault="009931BB"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6444128C" w14:textId="77777777" w:rsidR="00EF276A" w:rsidRPr="001377B2" w:rsidRDefault="00EF276A" w:rsidP="00EF276A">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3196A04E" w14:textId="77777777" w:rsidR="001247D9" w:rsidRDefault="001247D9" w:rsidP="001247D9">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7A909C03" w14:textId="77777777" w:rsidR="001247D9" w:rsidRPr="00EB5BB1" w:rsidRDefault="001247D9" w:rsidP="001247D9">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6AE3E8CD" w14:textId="77777777" w:rsidR="00EF276A" w:rsidRPr="001377B2" w:rsidRDefault="00EF276A" w:rsidP="00EF276A">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304FD29B" w14:textId="77777777" w:rsidR="003D7FE1" w:rsidRDefault="003D7FE1" w:rsidP="003D7FE1">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014F4940" w14:textId="77777777" w:rsidR="003D7FE1" w:rsidRPr="00EB5BB1" w:rsidRDefault="003D7FE1" w:rsidP="003D7FE1">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613074B8" w14:textId="77777777" w:rsidR="00BB03EC" w:rsidRPr="001377B2" w:rsidRDefault="00BB03EC" w:rsidP="00BB03EC">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10">
    <w:p w14:paraId="3488758B" w14:textId="77777777" w:rsidR="002023AF" w:rsidRDefault="002023AF" w:rsidP="002023AF">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1">
    <w:p w14:paraId="721225D1" w14:textId="77777777" w:rsidR="002023AF" w:rsidRPr="00EB5BB1" w:rsidRDefault="002023AF" w:rsidP="002023A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12">
    <w:p w14:paraId="7C337550" w14:textId="77777777" w:rsidR="00E93F3C" w:rsidRPr="001377B2" w:rsidRDefault="00E93F3C" w:rsidP="00E93F3C">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9DA208" w14:textId="77777777" w:rsidR="001247D9" w:rsidRDefault="001247D9">
    <w:pPr>
      <w:pStyle w:val="ac"/>
      <w:jc w:val="center"/>
    </w:pPr>
    <w:r>
      <w:fldChar w:fldCharType="begin"/>
    </w:r>
    <w:r>
      <w:instrText xml:space="preserve"> PAGE   \* MERGEFORMAT </w:instrText>
    </w:r>
    <w:r>
      <w:fldChar w:fldCharType="separate"/>
    </w:r>
    <w:r>
      <w:rPr>
        <w:noProof/>
      </w:rPr>
      <w:t>48</w:t>
    </w:r>
    <w:r>
      <w:rPr>
        <w:noProof/>
      </w:rPr>
      <w:fldChar w:fldCharType="end"/>
    </w:r>
  </w:p>
  <w:p w14:paraId="7A5DEBD6" w14:textId="77777777" w:rsidR="001247D9" w:rsidRDefault="001247D9">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15038064"/>
      <w:docPartObj>
        <w:docPartGallery w:val="Page Numbers (Top of Page)"/>
        <w:docPartUnique/>
      </w:docPartObj>
    </w:sdtPr>
    <w:sdtEndPr/>
    <w:sdtContent>
      <w:p w14:paraId="6B1EDC8D" w14:textId="77777777" w:rsidR="001247D9" w:rsidRDefault="001247D9">
        <w:pPr>
          <w:pStyle w:val="ac"/>
          <w:jc w:val="center"/>
        </w:pPr>
        <w:r>
          <w:fldChar w:fldCharType="begin"/>
        </w:r>
        <w:r>
          <w:instrText>PAGE   \* MERGEFORMAT</w:instrText>
        </w:r>
        <w:r>
          <w:fldChar w:fldCharType="separate"/>
        </w:r>
        <w:r>
          <w:rPr>
            <w:noProof/>
          </w:rPr>
          <w:t>14</w:t>
        </w:r>
        <w:r>
          <w:fldChar w:fldCharType="end"/>
        </w:r>
      </w:p>
    </w:sdtContent>
  </w:sdt>
  <w:p w14:paraId="1A0002DD" w14:textId="77777777" w:rsidR="001247D9" w:rsidRDefault="001247D9">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6AB0EA" w14:textId="77777777" w:rsidR="003D7FE1" w:rsidRDefault="003D7FE1">
    <w:pPr>
      <w:pStyle w:val="ac"/>
      <w:jc w:val="center"/>
    </w:pPr>
    <w:r>
      <w:fldChar w:fldCharType="begin"/>
    </w:r>
    <w:r>
      <w:instrText xml:space="preserve"> PAGE   \* MERGEFORMAT </w:instrText>
    </w:r>
    <w:r>
      <w:fldChar w:fldCharType="separate"/>
    </w:r>
    <w:r>
      <w:rPr>
        <w:noProof/>
      </w:rPr>
      <w:t>48</w:t>
    </w:r>
    <w:r>
      <w:rPr>
        <w:noProof/>
      </w:rPr>
      <w:fldChar w:fldCharType="end"/>
    </w:r>
  </w:p>
  <w:p w14:paraId="7A11EB67" w14:textId="77777777" w:rsidR="003D7FE1" w:rsidRDefault="003D7FE1">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65574022"/>
      <w:docPartObj>
        <w:docPartGallery w:val="Page Numbers (Top of Page)"/>
        <w:docPartUnique/>
      </w:docPartObj>
    </w:sdtPr>
    <w:sdtEndPr/>
    <w:sdtContent>
      <w:p w14:paraId="141C002B" w14:textId="77777777" w:rsidR="003D7FE1" w:rsidRDefault="003D7FE1">
        <w:pPr>
          <w:pStyle w:val="ac"/>
          <w:jc w:val="center"/>
        </w:pPr>
        <w:r>
          <w:fldChar w:fldCharType="begin"/>
        </w:r>
        <w:r>
          <w:instrText>PAGE   \* MERGEFORMAT</w:instrText>
        </w:r>
        <w:r>
          <w:fldChar w:fldCharType="separate"/>
        </w:r>
        <w:r>
          <w:rPr>
            <w:noProof/>
          </w:rPr>
          <w:t>14</w:t>
        </w:r>
        <w:r>
          <w:fldChar w:fldCharType="end"/>
        </w:r>
      </w:p>
    </w:sdtContent>
  </w:sdt>
  <w:p w14:paraId="113F2686" w14:textId="77777777" w:rsidR="003D7FE1" w:rsidRDefault="003D7FE1">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24393" w14:textId="77777777" w:rsidR="002023AF" w:rsidRDefault="002023AF">
    <w:pPr>
      <w:pStyle w:val="ac"/>
      <w:jc w:val="center"/>
    </w:pPr>
    <w:r>
      <w:fldChar w:fldCharType="begin"/>
    </w:r>
    <w:r>
      <w:instrText xml:space="preserve"> PAGE   \* MERGEFORMAT </w:instrText>
    </w:r>
    <w:r>
      <w:fldChar w:fldCharType="separate"/>
    </w:r>
    <w:r>
      <w:rPr>
        <w:noProof/>
      </w:rPr>
      <w:t>48</w:t>
    </w:r>
    <w:r>
      <w:rPr>
        <w:noProof/>
      </w:rPr>
      <w:fldChar w:fldCharType="end"/>
    </w:r>
  </w:p>
  <w:p w14:paraId="780755AF" w14:textId="77777777" w:rsidR="002023AF" w:rsidRDefault="002023AF">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1527681"/>
      <w:docPartObj>
        <w:docPartGallery w:val="Page Numbers (Top of Page)"/>
        <w:docPartUnique/>
      </w:docPartObj>
    </w:sdtPr>
    <w:sdtEndPr/>
    <w:sdtContent>
      <w:p w14:paraId="5E600AA8" w14:textId="77777777" w:rsidR="002023AF" w:rsidRDefault="002023AF">
        <w:pPr>
          <w:pStyle w:val="ac"/>
          <w:jc w:val="center"/>
        </w:pPr>
        <w:r>
          <w:fldChar w:fldCharType="begin"/>
        </w:r>
        <w:r>
          <w:instrText>PAGE   \* MERGEFORMAT</w:instrText>
        </w:r>
        <w:r>
          <w:fldChar w:fldCharType="separate"/>
        </w:r>
        <w:r>
          <w:rPr>
            <w:noProof/>
          </w:rPr>
          <w:t>14</w:t>
        </w:r>
        <w:r>
          <w:fldChar w:fldCharType="end"/>
        </w:r>
      </w:p>
    </w:sdtContent>
  </w:sdt>
  <w:p w14:paraId="2585C45F" w14:textId="77777777" w:rsidR="002023AF" w:rsidRDefault="002023AF">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name w:val="WW8Num3"/>
    <w:lvl w:ilvl="0">
      <w:start w:val="1"/>
      <w:numFmt w:val="bullet"/>
      <w:lvlText w:val=""/>
      <w:lvlJc w:val="left"/>
      <w:pPr>
        <w:tabs>
          <w:tab w:val="num" w:pos="643"/>
        </w:tabs>
        <w:ind w:left="643" w:hanging="360"/>
      </w:pPr>
      <w:rPr>
        <w:rFonts w:ascii="Symbol" w:hAnsi="Symbol" w:cs="StarSymbol"/>
        <w:sz w:val="18"/>
        <w:szCs w:val="18"/>
      </w:rPr>
    </w:lvl>
    <w:lvl w:ilvl="1">
      <w:start w:val="1"/>
      <w:numFmt w:val="bullet"/>
      <w:lvlText w:val=""/>
      <w:lvlJc w:val="left"/>
      <w:pPr>
        <w:tabs>
          <w:tab w:val="num" w:pos="832"/>
        </w:tabs>
        <w:ind w:left="832" w:hanging="360"/>
      </w:pPr>
      <w:rPr>
        <w:rFonts w:ascii="Symbol" w:hAnsi="Symbol" w:cs="StarSymbol"/>
        <w:sz w:val="18"/>
        <w:szCs w:val="18"/>
      </w:rPr>
    </w:lvl>
    <w:lvl w:ilvl="2">
      <w:start w:val="1"/>
      <w:numFmt w:val="bullet"/>
      <w:lvlText w:val=""/>
      <w:lvlJc w:val="left"/>
      <w:pPr>
        <w:tabs>
          <w:tab w:val="num" w:pos="1021"/>
        </w:tabs>
        <w:ind w:left="1021" w:hanging="360"/>
      </w:pPr>
      <w:rPr>
        <w:rFonts w:ascii="Symbol" w:hAnsi="Symbol" w:cs="StarSymbol"/>
        <w:sz w:val="18"/>
        <w:szCs w:val="18"/>
      </w:rPr>
    </w:lvl>
    <w:lvl w:ilvl="3">
      <w:start w:val="1"/>
      <w:numFmt w:val="bullet"/>
      <w:lvlText w:val=""/>
      <w:lvlJc w:val="left"/>
      <w:pPr>
        <w:tabs>
          <w:tab w:val="num" w:pos="1210"/>
        </w:tabs>
        <w:ind w:left="1210" w:hanging="360"/>
      </w:pPr>
      <w:rPr>
        <w:rFonts w:ascii="Symbol" w:hAnsi="Symbol" w:cs="StarSymbol"/>
        <w:sz w:val="18"/>
        <w:szCs w:val="18"/>
      </w:rPr>
    </w:lvl>
    <w:lvl w:ilvl="4">
      <w:start w:val="1"/>
      <w:numFmt w:val="bullet"/>
      <w:lvlText w:val=""/>
      <w:lvlJc w:val="left"/>
      <w:pPr>
        <w:tabs>
          <w:tab w:val="num" w:pos="1399"/>
        </w:tabs>
        <w:ind w:left="1399" w:hanging="360"/>
      </w:pPr>
      <w:rPr>
        <w:rFonts w:ascii="Symbol" w:hAnsi="Symbol" w:cs="StarSymbol"/>
        <w:sz w:val="18"/>
        <w:szCs w:val="18"/>
      </w:rPr>
    </w:lvl>
    <w:lvl w:ilvl="5">
      <w:start w:val="1"/>
      <w:numFmt w:val="bullet"/>
      <w:lvlText w:val=""/>
      <w:lvlJc w:val="left"/>
      <w:pPr>
        <w:tabs>
          <w:tab w:val="num" w:pos="1588"/>
        </w:tabs>
        <w:ind w:left="1588" w:hanging="360"/>
      </w:pPr>
      <w:rPr>
        <w:rFonts w:ascii="Symbol" w:hAnsi="Symbol" w:cs="StarSymbol"/>
        <w:sz w:val="18"/>
        <w:szCs w:val="18"/>
      </w:rPr>
    </w:lvl>
    <w:lvl w:ilvl="6">
      <w:start w:val="1"/>
      <w:numFmt w:val="bullet"/>
      <w:lvlText w:val=""/>
      <w:lvlJc w:val="left"/>
      <w:pPr>
        <w:tabs>
          <w:tab w:val="num" w:pos="1777"/>
        </w:tabs>
        <w:ind w:left="1777" w:hanging="360"/>
      </w:pPr>
      <w:rPr>
        <w:rFonts w:ascii="Symbol" w:hAnsi="Symbol" w:cs="StarSymbol"/>
        <w:sz w:val="18"/>
        <w:szCs w:val="18"/>
      </w:rPr>
    </w:lvl>
    <w:lvl w:ilvl="7">
      <w:start w:val="1"/>
      <w:numFmt w:val="bullet"/>
      <w:lvlText w:val=""/>
      <w:lvlJc w:val="left"/>
      <w:pPr>
        <w:tabs>
          <w:tab w:val="num" w:pos="1966"/>
        </w:tabs>
        <w:ind w:left="1966" w:hanging="360"/>
      </w:pPr>
      <w:rPr>
        <w:rFonts w:ascii="Symbol" w:hAnsi="Symbol" w:cs="StarSymbol"/>
        <w:sz w:val="18"/>
        <w:szCs w:val="18"/>
      </w:rPr>
    </w:lvl>
    <w:lvl w:ilvl="8">
      <w:start w:val="1"/>
      <w:numFmt w:val="bullet"/>
      <w:lvlText w:val=""/>
      <w:lvlJc w:val="left"/>
      <w:pPr>
        <w:tabs>
          <w:tab w:val="num" w:pos="2155"/>
        </w:tabs>
        <w:ind w:left="2155" w:hanging="360"/>
      </w:pPr>
      <w:rPr>
        <w:rFonts w:ascii="Symbol" w:hAnsi="Symbol" w:cs="StarSymbol"/>
        <w:sz w:val="18"/>
        <w:szCs w:val="18"/>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0646DC1"/>
    <w:multiLevelType w:val="hybridMultilevel"/>
    <w:tmpl w:val="2E40C18C"/>
    <w:lvl w:ilvl="0" w:tplc="C2803DBE">
      <w:start w:val="1"/>
      <w:numFmt w:val="bullet"/>
      <w:lvlText w:val=""/>
      <w:lvlJc w:val="left"/>
      <w:pPr>
        <w:ind w:left="360" w:hanging="360"/>
      </w:pPr>
      <w:rPr>
        <w:rFonts w:ascii="Symbol" w:hAnsi="Symbol" w:hint="default"/>
      </w:rPr>
    </w:lvl>
    <w:lvl w:ilvl="1" w:tplc="04190003" w:tentative="1">
      <w:start w:val="1"/>
      <w:numFmt w:val="bullet"/>
      <w:lvlText w:val="o"/>
      <w:lvlJc w:val="left"/>
      <w:pPr>
        <w:ind w:left="1455" w:hanging="360"/>
      </w:pPr>
      <w:rPr>
        <w:rFonts w:ascii="Courier New" w:hAnsi="Courier New" w:cs="Courier New" w:hint="default"/>
      </w:rPr>
    </w:lvl>
    <w:lvl w:ilvl="2" w:tplc="04190005" w:tentative="1">
      <w:start w:val="1"/>
      <w:numFmt w:val="bullet"/>
      <w:lvlText w:val=""/>
      <w:lvlJc w:val="left"/>
      <w:pPr>
        <w:ind w:left="2175" w:hanging="360"/>
      </w:pPr>
      <w:rPr>
        <w:rFonts w:ascii="Wingdings" w:hAnsi="Wingdings" w:hint="default"/>
      </w:rPr>
    </w:lvl>
    <w:lvl w:ilvl="3" w:tplc="04190001" w:tentative="1">
      <w:start w:val="1"/>
      <w:numFmt w:val="bullet"/>
      <w:lvlText w:val=""/>
      <w:lvlJc w:val="left"/>
      <w:pPr>
        <w:ind w:left="2895" w:hanging="360"/>
      </w:pPr>
      <w:rPr>
        <w:rFonts w:ascii="Symbol" w:hAnsi="Symbol" w:hint="default"/>
      </w:rPr>
    </w:lvl>
    <w:lvl w:ilvl="4" w:tplc="04190003" w:tentative="1">
      <w:start w:val="1"/>
      <w:numFmt w:val="bullet"/>
      <w:lvlText w:val="o"/>
      <w:lvlJc w:val="left"/>
      <w:pPr>
        <w:ind w:left="3615" w:hanging="360"/>
      </w:pPr>
      <w:rPr>
        <w:rFonts w:ascii="Courier New" w:hAnsi="Courier New" w:cs="Courier New" w:hint="default"/>
      </w:rPr>
    </w:lvl>
    <w:lvl w:ilvl="5" w:tplc="04190005" w:tentative="1">
      <w:start w:val="1"/>
      <w:numFmt w:val="bullet"/>
      <w:lvlText w:val=""/>
      <w:lvlJc w:val="left"/>
      <w:pPr>
        <w:ind w:left="4335" w:hanging="360"/>
      </w:pPr>
      <w:rPr>
        <w:rFonts w:ascii="Wingdings" w:hAnsi="Wingdings" w:hint="default"/>
      </w:rPr>
    </w:lvl>
    <w:lvl w:ilvl="6" w:tplc="04190001" w:tentative="1">
      <w:start w:val="1"/>
      <w:numFmt w:val="bullet"/>
      <w:lvlText w:val=""/>
      <w:lvlJc w:val="left"/>
      <w:pPr>
        <w:ind w:left="5055" w:hanging="360"/>
      </w:pPr>
      <w:rPr>
        <w:rFonts w:ascii="Symbol" w:hAnsi="Symbol" w:hint="default"/>
      </w:rPr>
    </w:lvl>
    <w:lvl w:ilvl="7" w:tplc="04190003" w:tentative="1">
      <w:start w:val="1"/>
      <w:numFmt w:val="bullet"/>
      <w:lvlText w:val="o"/>
      <w:lvlJc w:val="left"/>
      <w:pPr>
        <w:ind w:left="5775" w:hanging="360"/>
      </w:pPr>
      <w:rPr>
        <w:rFonts w:ascii="Courier New" w:hAnsi="Courier New" w:cs="Courier New" w:hint="default"/>
      </w:rPr>
    </w:lvl>
    <w:lvl w:ilvl="8" w:tplc="04190005" w:tentative="1">
      <w:start w:val="1"/>
      <w:numFmt w:val="bullet"/>
      <w:lvlText w:val=""/>
      <w:lvlJc w:val="left"/>
      <w:pPr>
        <w:ind w:left="6495" w:hanging="360"/>
      </w:pPr>
      <w:rPr>
        <w:rFonts w:ascii="Wingdings" w:hAnsi="Wingdings" w:hint="default"/>
      </w:rPr>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9B20769"/>
    <w:multiLevelType w:val="hybridMultilevel"/>
    <w:tmpl w:val="9F40C040"/>
    <w:lvl w:ilvl="0" w:tplc="C2803DBE">
      <w:start w:val="1"/>
      <w:numFmt w:val="bullet"/>
      <w:lvlText w:val=""/>
      <w:lvlJc w:val="left"/>
      <w:pPr>
        <w:ind w:left="36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8" w15:restartNumberingAfterBreak="0">
    <w:nsid w:val="2B8B3D61"/>
    <w:multiLevelType w:val="hybridMultilevel"/>
    <w:tmpl w:val="30BC19B0"/>
    <w:lvl w:ilvl="0" w:tplc="641A950A">
      <w:start w:val="1"/>
      <w:numFmt w:val="bullet"/>
      <w:lvlText w:val=""/>
      <w:lvlJc w:val="left"/>
      <w:pPr>
        <w:ind w:left="502" w:hanging="360"/>
      </w:pPr>
      <w:rPr>
        <w:rFonts w:ascii="Symbol" w:hAnsi="Symbol" w:hint="default"/>
        <w:color w:val="auto"/>
      </w:rPr>
    </w:lvl>
    <w:lvl w:ilvl="1" w:tplc="04190003">
      <w:start w:val="1"/>
      <w:numFmt w:val="bullet"/>
      <w:lvlText w:val="o"/>
      <w:lvlJc w:val="left"/>
      <w:pPr>
        <w:ind w:left="1260" w:hanging="360"/>
      </w:pPr>
      <w:rPr>
        <w:rFonts w:ascii="Courier New" w:hAnsi="Courier New" w:cs="Courier New" w:hint="default"/>
      </w:rPr>
    </w:lvl>
    <w:lvl w:ilvl="2" w:tplc="04190005">
      <w:start w:val="1"/>
      <w:numFmt w:val="bullet"/>
      <w:lvlText w:val=""/>
      <w:lvlJc w:val="left"/>
      <w:pPr>
        <w:ind w:left="1980" w:hanging="360"/>
      </w:pPr>
      <w:rPr>
        <w:rFonts w:ascii="Wingdings" w:hAnsi="Wingdings" w:hint="default"/>
      </w:rPr>
    </w:lvl>
    <w:lvl w:ilvl="3" w:tplc="04190001">
      <w:start w:val="1"/>
      <w:numFmt w:val="bullet"/>
      <w:lvlText w:val=""/>
      <w:lvlJc w:val="left"/>
      <w:pPr>
        <w:ind w:left="2700" w:hanging="360"/>
      </w:pPr>
      <w:rPr>
        <w:rFonts w:ascii="Symbol" w:hAnsi="Symbol" w:hint="default"/>
      </w:rPr>
    </w:lvl>
    <w:lvl w:ilvl="4" w:tplc="04190003">
      <w:start w:val="1"/>
      <w:numFmt w:val="bullet"/>
      <w:lvlText w:val="o"/>
      <w:lvlJc w:val="left"/>
      <w:pPr>
        <w:ind w:left="3420" w:hanging="360"/>
      </w:pPr>
      <w:rPr>
        <w:rFonts w:ascii="Courier New" w:hAnsi="Courier New" w:cs="Courier New" w:hint="default"/>
      </w:rPr>
    </w:lvl>
    <w:lvl w:ilvl="5" w:tplc="04190005">
      <w:start w:val="1"/>
      <w:numFmt w:val="bullet"/>
      <w:lvlText w:val=""/>
      <w:lvlJc w:val="left"/>
      <w:pPr>
        <w:ind w:left="4140" w:hanging="360"/>
      </w:pPr>
      <w:rPr>
        <w:rFonts w:ascii="Wingdings" w:hAnsi="Wingdings" w:hint="default"/>
      </w:rPr>
    </w:lvl>
    <w:lvl w:ilvl="6" w:tplc="04190001">
      <w:start w:val="1"/>
      <w:numFmt w:val="bullet"/>
      <w:lvlText w:val=""/>
      <w:lvlJc w:val="left"/>
      <w:pPr>
        <w:ind w:left="4860" w:hanging="360"/>
      </w:pPr>
      <w:rPr>
        <w:rFonts w:ascii="Symbol" w:hAnsi="Symbol" w:hint="default"/>
      </w:rPr>
    </w:lvl>
    <w:lvl w:ilvl="7" w:tplc="04190003">
      <w:start w:val="1"/>
      <w:numFmt w:val="bullet"/>
      <w:lvlText w:val="o"/>
      <w:lvlJc w:val="left"/>
      <w:pPr>
        <w:ind w:left="5580" w:hanging="360"/>
      </w:pPr>
      <w:rPr>
        <w:rFonts w:ascii="Courier New" w:hAnsi="Courier New" w:cs="Courier New" w:hint="default"/>
      </w:rPr>
    </w:lvl>
    <w:lvl w:ilvl="8" w:tplc="04190005">
      <w:start w:val="1"/>
      <w:numFmt w:val="bullet"/>
      <w:lvlText w:val=""/>
      <w:lvlJc w:val="left"/>
      <w:pPr>
        <w:ind w:left="6300" w:hanging="360"/>
      </w:pPr>
      <w:rPr>
        <w:rFonts w:ascii="Wingdings" w:hAnsi="Wingdings"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7A734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8BF390E"/>
    <w:multiLevelType w:val="multilevel"/>
    <w:tmpl w:val="3B905A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8AC7FA8"/>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7D587348"/>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7FD14739"/>
    <w:multiLevelType w:val="hybridMultilevel"/>
    <w:tmpl w:val="90A6BDA8"/>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7"/>
  </w:num>
  <w:num w:numId="2">
    <w:abstractNumId w:val="7"/>
  </w:num>
  <w:num w:numId="3">
    <w:abstractNumId w:val="16"/>
  </w:num>
  <w:num w:numId="4">
    <w:abstractNumId w:val="9"/>
  </w:num>
  <w:num w:numId="5">
    <w:abstractNumId w:val="5"/>
  </w:num>
  <w:num w:numId="6">
    <w:abstractNumId w:val="1"/>
  </w:num>
  <w:num w:numId="7">
    <w:abstractNumId w:val="14"/>
  </w:num>
  <w:num w:numId="8">
    <w:abstractNumId w:val="3"/>
  </w:num>
  <w:num w:numId="9">
    <w:abstractNumId w:val="10"/>
  </w:num>
  <w:num w:numId="10">
    <w:abstractNumId w:val="2"/>
  </w:num>
  <w:num w:numId="11">
    <w:abstractNumId w:val="13"/>
  </w:num>
  <w:num w:numId="12">
    <w:abstractNumId w:val="19"/>
  </w:num>
  <w:num w:numId="13">
    <w:abstractNumId w:val="18"/>
  </w:num>
  <w:num w:numId="14">
    <w:abstractNumId w:val="11"/>
  </w:num>
  <w:num w:numId="15">
    <w:abstractNumId w:val="15"/>
  </w:num>
  <w:num w:numId="16">
    <w:abstractNumId w:val="20"/>
  </w:num>
  <w:num w:numId="17">
    <w:abstractNumId w:val="8"/>
  </w:num>
  <w:num w:numId="18">
    <w:abstractNumId w:val="6"/>
  </w:num>
  <w:num w:numId="19">
    <w:abstractNumId w:val="4"/>
  </w:num>
  <w:num w:numId="20">
    <w:abstractNumId w:val="0"/>
  </w:num>
  <w:num w:numId="21">
    <w:abstractNumId w:val="12"/>
  </w:num>
  <w:num w:numId="22">
    <w:abstractNumId w:val="2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098"/>
    <w:rsid w:val="0000394E"/>
    <w:rsid w:val="00004A33"/>
    <w:rsid w:val="000079C3"/>
    <w:rsid w:val="00007F70"/>
    <w:rsid w:val="000112BC"/>
    <w:rsid w:val="00011EE3"/>
    <w:rsid w:val="00012459"/>
    <w:rsid w:val="000156CF"/>
    <w:rsid w:val="000179F8"/>
    <w:rsid w:val="00021F15"/>
    <w:rsid w:val="000274BC"/>
    <w:rsid w:val="000310CB"/>
    <w:rsid w:val="00042069"/>
    <w:rsid w:val="00060955"/>
    <w:rsid w:val="00063930"/>
    <w:rsid w:val="00064407"/>
    <w:rsid w:val="0007128F"/>
    <w:rsid w:val="00083B9B"/>
    <w:rsid w:val="00084AE8"/>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247D9"/>
    <w:rsid w:val="0013186F"/>
    <w:rsid w:val="00132B46"/>
    <w:rsid w:val="00134858"/>
    <w:rsid w:val="00135CE3"/>
    <w:rsid w:val="00137F0D"/>
    <w:rsid w:val="00144EE1"/>
    <w:rsid w:val="00152D91"/>
    <w:rsid w:val="00154D8C"/>
    <w:rsid w:val="00155BB4"/>
    <w:rsid w:val="001604E7"/>
    <w:rsid w:val="0016297B"/>
    <w:rsid w:val="00163473"/>
    <w:rsid w:val="00164F90"/>
    <w:rsid w:val="00165700"/>
    <w:rsid w:val="00167B43"/>
    <w:rsid w:val="001718B9"/>
    <w:rsid w:val="00171FB9"/>
    <w:rsid w:val="00173CD4"/>
    <w:rsid w:val="00173DEB"/>
    <w:rsid w:val="001773A8"/>
    <w:rsid w:val="00177C13"/>
    <w:rsid w:val="00180071"/>
    <w:rsid w:val="00181183"/>
    <w:rsid w:val="001828B6"/>
    <w:rsid w:val="00183D21"/>
    <w:rsid w:val="0018446A"/>
    <w:rsid w:val="00187560"/>
    <w:rsid w:val="001944D3"/>
    <w:rsid w:val="00196996"/>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23AF"/>
    <w:rsid w:val="002036E3"/>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9AC"/>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37B0A"/>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D7FE1"/>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6094"/>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39B"/>
    <w:rsid w:val="005A2B38"/>
    <w:rsid w:val="005B2AC8"/>
    <w:rsid w:val="005C3984"/>
    <w:rsid w:val="005C636E"/>
    <w:rsid w:val="005C6504"/>
    <w:rsid w:val="005C6A3A"/>
    <w:rsid w:val="005C7265"/>
    <w:rsid w:val="005D0B9C"/>
    <w:rsid w:val="005D3E20"/>
    <w:rsid w:val="005D45EB"/>
    <w:rsid w:val="005D7117"/>
    <w:rsid w:val="005E1251"/>
    <w:rsid w:val="005E2A95"/>
    <w:rsid w:val="005E58D1"/>
    <w:rsid w:val="005E666F"/>
    <w:rsid w:val="005E767F"/>
    <w:rsid w:val="005F254D"/>
    <w:rsid w:val="005F3BA8"/>
    <w:rsid w:val="005F59C7"/>
    <w:rsid w:val="005F647B"/>
    <w:rsid w:val="00600817"/>
    <w:rsid w:val="0060207D"/>
    <w:rsid w:val="006034DE"/>
    <w:rsid w:val="0061235E"/>
    <w:rsid w:val="00615954"/>
    <w:rsid w:val="00620976"/>
    <w:rsid w:val="006229A4"/>
    <w:rsid w:val="00631B2E"/>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2646"/>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2EBE"/>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07E"/>
    <w:rsid w:val="008729B7"/>
    <w:rsid w:val="008739EF"/>
    <w:rsid w:val="00877A26"/>
    <w:rsid w:val="00883D79"/>
    <w:rsid w:val="00884560"/>
    <w:rsid w:val="008855EA"/>
    <w:rsid w:val="008868C5"/>
    <w:rsid w:val="00887AD5"/>
    <w:rsid w:val="0089018C"/>
    <w:rsid w:val="00890538"/>
    <w:rsid w:val="008905DD"/>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2AC0"/>
    <w:rsid w:val="00903316"/>
    <w:rsid w:val="0090672D"/>
    <w:rsid w:val="00906981"/>
    <w:rsid w:val="0091257D"/>
    <w:rsid w:val="009166B7"/>
    <w:rsid w:val="00917222"/>
    <w:rsid w:val="009174A0"/>
    <w:rsid w:val="0092062D"/>
    <w:rsid w:val="00924566"/>
    <w:rsid w:val="009250A7"/>
    <w:rsid w:val="00925C1B"/>
    <w:rsid w:val="00926E7B"/>
    <w:rsid w:val="00927A58"/>
    <w:rsid w:val="009314A7"/>
    <w:rsid w:val="00933A88"/>
    <w:rsid w:val="00934A19"/>
    <w:rsid w:val="009355B2"/>
    <w:rsid w:val="009356AB"/>
    <w:rsid w:val="009357E1"/>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E61"/>
    <w:rsid w:val="00990BCD"/>
    <w:rsid w:val="009931BB"/>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5896"/>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2FE4"/>
    <w:rsid w:val="00AC4AB1"/>
    <w:rsid w:val="00AC58B5"/>
    <w:rsid w:val="00AD0F73"/>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B03EC"/>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365A"/>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99F"/>
    <w:rsid w:val="00E35BDB"/>
    <w:rsid w:val="00E370AF"/>
    <w:rsid w:val="00E40A99"/>
    <w:rsid w:val="00E40C10"/>
    <w:rsid w:val="00E41C93"/>
    <w:rsid w:val="00E426F9"/>
    <w:rsid w:val="00E44C20"/>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3F3C"/>
    <w:rsid w:val="00E969F8"/>
    <w:rsid w:val="00EA3E22"/>
    <w:rsid w:val="00EA5B86"/>
    <w:rsid w:val="00EA6E1D"/>
    <w:rsid w:val="00EB0134"/>
    <w:rsid w:val="00EB32BE"/>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276A"/>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47F8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890076">
      <w:bodyDiv w:val="1"/>
      <w:marLeft w:val="0"/>
      <w:marRight w:val="0"/>
      <w:marTop w:val="0"/>
      <w:marBottom w:val="0"/>
      <w:divBdr>
        <w:top w:val="none" w:sz="0" w:space="0" w:color="auto"/>
        <w:left w:val="none" w:sz="0" w:space="0" w:color="auto"/>
        <w:bottom w:val="none" w:sz="0" w:space="0" w:color="auto"/>
        <w:right w:val="none" w:sz="0" w:space="0" w:color="auto"/>
      </w:divBdr>
    </w:div>
    <w:div w:id="13395892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6655879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629823634">
      <w:bodyDiv w:val="1"/>
      <w:marLeft w:val="0"/>
      <w:marRight w:val="0"/>
      <w:marTop w:val="0"/>
      <w:marBottom w:val="0"/>
      <w:divBdr>
        <w:top w:val="none" w:sz="0" w:space="0" w:color="auto"/>
        <w:left w:val="none" w:sz="0" w:space="0" w:color="auto"/>
        <w:bottom w:val="none" w:sz="0" w:space="0" w:color="auto"/>
        <w:right w:val="none" w:sz="0" w:space="0" w:color="auto"/>
      </w:divBdr>
    </w:div>
    <w:div w:id="1723820175">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15504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6.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eader" Target="header8.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207</TotalTime>
  <Pages>54</Pages>
  <Words>13032</Words>
  <Characters>74288</Characters>
  <Application>Microsoft Office Word</Application>
  <DocSecurity>0</DocSecurity>
  <Lines>619</Lines>
  <Paragraphs>174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87146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Михаил Тартачаков</cp:lastModifiedBy>
  <cp:revision>23</cp:revision>
  <cp:lastPrinted>2023-04-28T08:44:00Z</cp:lastPrinted>
  <dcterms:created xsi:type="dcterms:W3CDTF">2024-03-04T11:30:00Z</dcterms:created>
  <dcterms:modified xsi:type="dcterms:W3CDTF">2024-06-24T12:19:00Z</dcterms:modified>
</cp:coreProperties>
</file>