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A1242" w:rsidRDefault="008F225F" w:rsidP="008F225F">
      <w:pPr>
        <w:keepNext/>
        <w:ind w:firstLine="709"/>
        <w:jc w:val="right"/>
        <w:rPr>
          <w:rFonts w:ascii="Times New Roman" w:eastAsia="Times New Roman" w:hAnsi="Times New Roman" w:cs="Times New Roman"/>
          <w:b/>
          <w:sz w:val="24"/>
          <w:szCs w:val="24"/>
        </w:rPr>
      </w:pPr>
      <w:bookmarkStart w:id="0" w:name="_Toc84499257"/>
      <w:r w:rsidRPr="000A1242">
        <w:rPr>
          <w:rFonts w:ascii="Times New Roman" w:eastAsia="Times New Roman" w:hAnsi="Times New Roman" w:cs="Times New Roman"/>
          <w:b/>
          <w:sz w:val="24"/>
          <w:szCs w:val="24"/>
        </w:rPr>
        <w:t xml:space="preserve">ПРИЛОЖЕНИЕ </w:t>
      </w:r>
      <w:r w:rsidR="00F5373D" w:rsidRPr="000A1242">
        <w:rPr>
          <w:rFonts w:ascii="Times New Roman" w:eastAsia="Times New Roman" w:hAnsi="Times New Roman" w:cs="Times New Roman"/>
          <w:b/>
          <w:sz w:val="24"/>
          <w:szCs w:val="24"/>
        </w:rPr>
        <w:t>2</w:t>
      </w:r>
    </w:p>
    <w:p w14:paraId="28040BCA" w14:textId="6B31ECF6" w:rsidR="00CB1E7C" w:rsidRPr="000A1242" w:rsidRDefault="008F225F" w:rsidP="00CB1E7C">
      <w:pPr>
        <w:jc w:val="right"/>
        <w:rPr>
          <w:rFonts w:ascii="Times New Roman" w:hAnsi="Times New Roman" w:cs="Times New Roman"/>
          <w:b/>
          <w:bCs/>
          <w:sz w:val="24"/>
          <w:szCs w:val="24"/>
        </w:rPr>
      </w:pPr>
      <w:bookmarkStart w:id="1" w:name="_Toc150695619"/>
      <w:r w:rsidRPr="000A1242">
        <w:rPr>
          <w:rFonts w:ascii="Times New Roman" w:eastAsia="Times New Roman" w:hAnsi="Times New Roman" w:cs="Times New Roman"/>
          <w:b/>
          <w:bCs/>
          <w:kern w:val="32"/>
          <w:sz w:val="24"/>
          <w:szCs w:val="24"/>
          <w:lang w:eastAsia="x-none"/>
        </w:rPr>
        <w:t xml:space="preserve">к </w:t>
      </w:r>
      <w:r w:rsidR="009A0AAA" w:rsidRPr="000A1242">
        <w:rPr>
          <w:rFonts w:ascii="Times New Roman" w:eastAsia="Times New Roman" w:hAnsi="Times New Roman" w:cs="Times New Roman"/>
          <w:b/>
          <w:bCs/>
          <w:kern w:val="32"/>
          <w:sz w:val="24"/>
          <w:szCs w:val="24"/>
          <w:lang w:eastAsia="x-none"/>
        </w:rPr>
        <w:t>ПОП-П</w:t>
      </w:r>
      <w:r w:rsidRPr="000A1242">
        <w:rPr>
          <w:rFonts w:ascii="Times New Roman" w:eastAsia="Times New Roman" w:hAnsi="Times New Roman" w:cs="Times New Roman"/>
          <w:b/>
          <w:bCs/>
          <w:kern w:val="32"/>
          <w:sz w:val="24"/>
          <w:szCs w:val="24"/>
          <w:lang w:eastAsia="x-none"/>
        </w:rPr>
        <w:t xml:space="preserve"> по специальности </w:t>
      </w:r>
      <w:r w:rsidR="008018C7" w:rsidRPr="000A1242">
        <w:rPr>
          <w:rFonts w:ascii="Times New Roman" w:eastAsia="Times New Roman" w:hAnsi="Times New Roman" w:cs="Times New Roman"/>
          <w:b/>
          <w:bCs/>
          <w:kern w:val="32"/>
          <w:sz w:val="24"/>
          <w:szCs w:val="24"/>
          <w:lang w:eastAsia="x-none"/>
        </w:rPr>
        <w:br/>
      </w:r>
      <w:bookmarkEnd w:id="1"/>
      <w:r w:rsidR="00CB1E7C" w:rsidRPr="000A1242">
        <w:rPr>
          <w:rFonts w:ascii="Times New Roman" w:hAnsi="Times New Roman" w:cs="Times New Roman"/>
          <w:b/>
          <w:bCs/>
          <w:sz w:val="24"/>
          <w:szCs w:val="24"/>
        </w:rPr>
        <w:t>31.02.0</w:t>
      </w:r>
      <w:r w:rsidR="00FA7C04" w:rsidRPr="000A1242">
        <w:rPr>
          <w:rFonts w:ascii="Times New Roman" w:hAnsi="Times New Roman" w:cs="Times New Roman"/>
          <w:b/>
          <w:bCs/>
          <w:sz w:val="24"/>
          <w:szCs w:val="24"/>
        </w:rPr>
        <w:t>3</w:t>
      </w:r>
      <w:r w:rsidR="00CB1E7C" w:rsidRPr="000A1242">
        <w:rPr>
          <w:rFonts w:ascii="Times New Roman" w:hAnsi="Times New Roman" w:cs="Times New Roman"/>
          <w:b/>
          <w:bCs/>
          <w:sz w:val="24"/>
          <w:szCs w:val="24"/>
        </w:rPr>
        <w:t xml:space="preserve"> </w:t>
      </w:r>
      <w:r w:rsidR="00CB1E7C" w:rsidRPr="000A1242">
        <w:rPr>
          <w:rFonts w:ascii="Times New Roman" w:hAnsi="Times New Roman" w:cs="Times New Roman"/>
          <w:b/>
          <w:sz w:val="24"/>
          <w:szCs w:val="24"/>
        </w:rPr>
        <w:t>Лабораторная диагностика</w:t>
      </w:r>
    </w:p>
    <w:p w14:paraId="3E44FFE0" w14:textId="77777777" w:rsidR="00CB1E7C" w:rsidRPr="000A1242" w:rsidRDefault="00CB1E7C" w:rsidP="00CB1E7C">
      <w:pPr>
        <w:jc w:val="right"/>
        <w:rPr>
          <w:rFonts w:ascii="Times New Roman" w:hAnsi="Times New Roman" w:cs="Times New Roman"/>
          <w:b/>
          <w:bCs/>
          <w:color w:val="0070C0"/>
          <w:sz w:val="24"/>
          <w:szCs w:val="24"/>
        </w:rPr>
      </w:pPr>
    </w:p>
    <w:p w14:paraId="38BDFED2" w14:textId="781916C1" w:rsidR="008F578C" w:rsidRPr="000A1242"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A1242" w:rsidRDefault="008F578C" w:rsidP="004D41E5">
      <w:pPr>
        <w:rPr>
          <w:rFonts w:ascii="Times New Roman" w:hAnsi="Times New Roman" w:cs="Times New Roman"/>
        </w:rPr>
      </w:pPr>
    </w:p>
    <w:p w14:paraId="3BD51D45" w14:textId="3449A425" w:rsidR="00CD2973" w:rsidRPr="000A124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A1242">
        <w:rPr>
          <w:rFonts w:ascii="Times New Roman" w:eastAsia="Times New Roman" w:hAnsi="Times New Roman" w:cs="Times New Roman"/>
          <w:b/>
          <w:bCs/>
          <w:kern w:val="32"/>
          <w:sz w:val="24"/>
          <w:szCs w:val="24"/>
          <w:lang w:eastAsia="x-none"/>
        </w:rPr>
        <w:t xml:space="preserve">ПРИМЕРНЫЕ </w:t>
      </w:r>
      <w:r w:rsidR="008F578C" w:rsidRPr="000A1242">
        <w:rPr>
          <w:rFonts w:ascii="Times New Roman" w:eastAsia="Times New Roman" w:hAnsi="Times New Roman" w:cs="Times New Roman"/>
          <w:b/>
          <w:bCs/>
          <w:kern w:val="32"/>
          <w:sz w:val="24"/>
          <w:szCs w:val="24"/>
          <w:lang w:eastAsia="x-none"/>
        </w:rPr>
        <w:t xml:space="preserve">РАБОЧИЕ </w:t>
      </w:r>
      <w:r w:rsidR="008F578C" w:rsidRPr="000A1242">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A1242">
        <w:rPr>
          <w:rFonts w:ascii="Times New Roman" w:eastAsia="Times New Roman" w:hAnsi="Times New Roman" w:cs="Times New Roman"/>
          <w:b/>
          <w:bCs/>
          <w:kern w:val="32"/>
          <w:sz w:val="24"/>
          <w:szCs w:val="24"/>
          <w:lang w:eastAsia="x-none"/>
        </w:rPr>
        <w:t>ДИСЦИПЛИН</w:t>
      </w:r>
    </w:p>
    <w:p w14:paraId="29DD82F8" w14:textId="77777777" w:rsidR="00BD6A9B" w:rsidRPr="000A1242" w:rsidRDefault="00BD6A9B" w:rsidP="00BD6A9B">
      <w:pPr>
        <w:jc w:val="center"/>
        <w:rPr>
          <w:rFonts w:ascii="Times New Roman" w:hAnsi="Times New Roman" w:cs="Times New Roman"/>
          <w:sz w:val="24"/>
          <w:szCs w:val="24"/>
          <w:lang w:eastAsia="x-none"/>
        </w:rPr>
      </w:pPr>
    </w:p>
    <w:p w14:paraId="00291C3C" w14:textId="328EC30C" w:rsidR="00C7536E" w:rsidRPr="000A1242" w:rsidRDefault="00BD6A9B" w:rsidP="00BD6A9B">
      <w:pPr>
        <w:jc w:val="center"/>
        <w:rPr>
          <w:rFonts w:ascii="Times New Roman" w:hAnsi="Times New Roman" w:cs="Times New Roman"/>
          <w:b/>
          <w:bCs/>
          <w:sz w:val="24"/>
          <w:szCs w:val="24"/>
          <w:lang w:eastAsia="x-none"/>
        </w:rPr>
      </w:pPr>
      <w:r w:rsidRPr="000A1242">
        <w:rPr>
          <w:rFonts w:ascii="Times New Roman" w:hAnsi="Times New Roman" w:cs="Times New Roman"/>
          <w:b/>
          <w:bCs/>
          <w:sz w:val="24"/>
          <w:szCs w:val="24"/>
          <w:lang w:eastAsia="x-none"/>
        </w:rPr>
        <w:t>ОГЛАВЛЕНИЕ</w:t>
      </w:r>
    </w:p>
    <w:p w14:paraId="45B7887B" w14:textId="269EA256" w:rsidR="000A29A3" w:rsidRPr="000A1242" w:rsidRDefault="000A29A3" w:rsidP="000A29A3">
      <w:pPr>
        <w:pStyle w:val="14"/>
        <w:rPr>
          <w:rFonts w:eastAsiaTheme="minorEastAsia"/>
          <w:b w:val="0"/>
          <w:bCs w:val="0"/>
          <w:caps/>
          <w:lang w:eastAsia="ru-RU"/>
        </w:rPr>
      </w:pPr>
      <w:r w:rsidRPr="000A1242">
        <w:rPr>
          <w:rFonts w:eastAsia="Times New Roman"/>
          <w:caps/>
          <w:sz w:val="24"/>
          <w:szCs w:val="24"/>
          <w:lang w:eastAsia="ru-RU"/>
        </w:rPr>
        <w:fldChar w:fldCharType="begin"/>
      </w:r>
      <w:r w:rsidRPr="000A1242">
        <w:rPr>
          <w:rFonts w:eastAsia="Times New Roman"/>
          <w:sz w:val="24"/>
          <w:szCs w:val="24"/>
          <w:lang w:eastAsia="ru-RU"/>
        </w:rPr>
        <w:instrText xml:space="preserve"> TOC \o "3-3" \h \z \t "Заголовок 1;1;Заголовок 2;2;Заголовок1;1;Заголовок;1" </w:instrText>
      </w:r>
      <w:r w:rsidRPr="000A1242">
        <w:rPr>
          <w:rFonts w:eastAsia="Times New Roman"/>
          <w:caps/>
          <w:sz w:val="24"/>
          <w:szCs w:val="24"/>
          <w:lang w:eastAsia="ru-RU"/>
        </w:rPr>
        <w:fldChar w:fldCharType="separate"/>
      </w:r>
      <w:hyperlink w:anchor="_Toc161057085" w:history="1">
        <w:r w:rsidR="003A5E71" w:rsidRPr="000A1242">
          <w:rPr>
            <w:rStyle w:val="af0"/>
          </w:rPr>
          <w:t>«ОП.01 АНАТОМИЯ И ФИЗИОЛОГИЯ ЧЕЛОВЕКА»</w:t>
        </w:r>
        <w:r w:rsidR="003A5E71" w:rsidRPr="000A1242">
          <w:rPr>
            <w:webHidden/>
          </w:rPr>
          <w:tab/>
        </w:r>
        <w:r w:rsidR="00E413E5" w:rsidRPr="000A1242">
          <w:rPr>
            <w:webHidden/>
          </w:rPr>
          <w:t>2</w:t>
        </w:r>
      </w:hyperlink>
    </w:p>
    <w:p w14:paraId="2CFBB818" w14:textId="3BEA1830" w:rsidR="000A29A3" w:rsidRPr="000A1242" w:rsidRDefault="001A1EFF" w:rsidP="000A29A3">
      <w:pPr>
        <w:pStyle w:val="14"/>
        <w:rPr>
          <w:rFonts w:eastAsiaTheme="minorEastAsia"/>
          <w:b w:val="0"/>
          <w:bCs w:val="0"/>
          <w:caps/>
          <w:lang w:eastAsia="ru-RU"/>
        </w:rPr>
      </w:pPr>
      <w:hyperlink w:anchor="_Toc161057086" w:history="1">
        <w:r w:rsidR="003A5E71" w:rsidRPr="000A1242">
          <w:rPr>
            <w:rStyle w:val="af0"/>
          </w:rPr>
          <w:t xml:space="preserve">«ОП.02 </w:t>
        </w:r>
        <w:r w:rsidR="00FA7C04" w:rsidRPr="000A1242">
          <w:rPr>
            <w:rStyle w:val="af0"/>
          </w:rPr>
          <w:t>ОСНОВЫ ПАТОЛОГИИ</w:t>
        </w:r>
        <w:r w:rsidR="003A5E71" w:rsidRPr="000A1242">
          <w:rPr>
            <w:rStyle w:val="af0"/>
          </w:rPr>
          <w:t>»</w:t>
        </w:r>
        <w:r w:rsidR="003A5E71" w:rsidRPr="000A1242">
          <w:rPr>
            <w:webHidden/>
          </w:rPr>
          <w:tab/>
        </w:r>
        <w:r w:rsidR="00E413E5" w:rsidRPr="000A1242">
          <w:rPr>
            <w:webHidden/>
          </w:rPr>
          <w:t>1</w:t>
        </w:r>
        <w:r w:rsidR="002D29E6">
          <w:rPr>
            <w:webHidden/>
          </w:rPr>
          <w:t>9</w:t>
        </w:r>
      </w:hyperlink>
    </w:p>
    <w:p w14:paraId="46BD65BA" w14:textId="58B185EB" w:rsidR="000A29A3" w:rsidRPr="000A1242" w:rsidRDefault="000A29A3" w:rsidP="000A29A3">
      <w:pPr>
        <w:pStyle w:val="14"/>
        <w:rPr>
          <w:rFonts w:eastAsiaTheme="minorEastAsia"/>
          <w:b w:val="0"/>
          <w:bCs w:val="0"/>
          <w:caps/>
          <w:lang w:eastAsia="ru-RU"/>
        </w:rPr>
      </w:pPr>
      <w:r w:rsidRPr="000A1242">
        <w:rPr>
          <w:rFonts w:eastAsia="Times New Roman"/>
          <w:b w:val="0"/>
          <w:bCs w:val="0"/>
          <w:sz w:val="24"/>
          <w:szCs w:val="24"/>
          <w:lang w:eastAsia="ru-RU"/>
        </w:rPr>
        <w:fldChar w:fldCharType="end"/>
      </w:r>
      <w:r w:rsidRPr="000A1242">
        <w:rPr>
          <w:rFonts w:eastAsia="Times New Roman"/>
          <w:caps/>
          <w:sz w:val="24"/>
          <w:szCs w:val="24"/>
          <w:lang w:eastAsia="ru-RU"/>
        </w:rPr>
        <w:fldChar w:fldCharType="begin"/>
      </w:r>
      <w:r w:rsidRPr="000A1242">
        <w:rPr>
          <w:rFonts w:eastAsia="Times New Roman"/>
          <w:sz w:val="24"/>
          <w:szCs w:val="24"/>
          <w:lang w:eastAsia="ru-RU"/>
        </w:rPr>
        <w:instrText xml:space="preserve"> TOC \o "3-3" \h \z \t "Заголовок 1;1;Заголовок 2;2;Заголовок1;1;Заголовок;1" </w:instrText>
      </w:r>
      <w:r w:rsidRPr="000A1242">
        <w:rPr>
          <w:rFonts w:eastAsia="Times New Roman"/>
          <w:caps/>
          <w:sz w:val="24"/>
          <w:szCs w:val="24"/>
          <w:lang w:eastAsia="ru-RU"/>
        </w:rPr>
        <w:fldChar w:fldCharType="separate"/>
      </w:r>
      <w:hyperlink w:anchor="_Toc161057078" w:history="1">
        <w:r w:rsidR="003A5E71" w:rsidRPr="000A1242">
          <w:rPr>
            <w:rStyle w:val="af0"/>
          </w:rPr>
          <w:t xml:space="preserve">«ОП.03 </w:t>
        </w:r>
        <w:r w:rsidR="00FA7C04" w:rsidRPr="000A1242">
          <w:rPr>
            <w:rStyle w:val="af0"/>
          </w:rPr>
          <w:t>ГЕНЕТИКА ЧЕЛОВЕКА С ОСНОВАМИ МЕДИЦИНСКОЙ ГЕНЕТИК</w:t>
        </w:r>
        <w:r w:rsidR="005C534D">
          <w:rPr>
            <w:rStyle w:val="af0"/>
          </w:rPr>
          <w:t>И</w:t>
        </w:r>
        <w:r w:rsidR="003A5E71" w:rsidRPr="000A1242">
          <w:rPr>
            <w:rStyle w:val="af0"/>
          </w:rPr>
          <w:t>»</w:t>
        </w:r>
        <w:r w:rsidR="003A5E71" w:rsidRPr="000A1242">
          <w:rPr>
            <w:webHidden/>
          </w:rPr>
          <w:tab/>
        </w:r>
        <w:r w:rsidR="002D29E6">
          <w:rPr>
            <w:webHidden/>
          </w:rPr>
          <w:t>31</w:t>
        </w:r>
      </w:hyperlink>
    </w:p>
    <w:p w14:paraId="7C6FDAF7" w14:textId="0F7A9097" w:rsidR="000A29A3" w:rsidRPr="000A1242" w:rsidRDefault="001A1EFF" w:rsidP="000A29A3">
      <w:pPr>
        <w:pStyle w:val="14"/>
        <w:rPr>
          <w:rFonts w:eastAsiaTheme="minorEastAsia"/>
          <w:b w:val="0"/>
          <w:bCs w:val="0"/>
          <w:caps/>
          <w:lang w:eastAsia="ru-RU"/>
        </w:rPr>
      </w:pPr>
      <w:hyperlink w:anchor="_Toc161057079" w:history="1">
        <w:r w:rsidR="003A5E71" w:rsidRPr="000A1242">
          <w:rPr>
            <w:rStyle w:val="af0"/>
          </w:rPr>
          <w:t xml:space="preserve">«ОП.04 </w:t>
        </w:r>
        <w:r w:rsidR="00FA7C04" w:rsidRPr="000A1242">
          <w:rPr>
            <w:rStyle w:val="af0"/>
          </w:rPr>
          <w:t>ОСНОВЫ ЛАТИНСКОГО ЯЗЫКА С МЕДИЦИНСКОЙ ТЕРМИНОЛОГИЕЙ</w:t>
        </w:r>
        <w:r w:rsidR="003A5E71" w:rsidRPr="000A1242">
          <w:rPr>
            <w:rStyle w:val="af0"/>
          </w:rPr>
          <w:t>»</w:t>
        </w:r>
        <w:r w:rsidR="003A5E71" w:rsidRPr="000A1242">
          <w:rPr>
            <w:webHidden/>
          </w:rPr>
          <w:tab/>
        </w:r>
        <w:r w:rsidR="002D29E6">
          <w:rPr>
            <w:webHidden/>
          </w:rPr>
          <w:t>41</w:t>
        </w:r>
      </w:hyperlink>
    </w:p>
    <w:p w14:paraId="3A682A81" w14:textId="214E5B88" w:rsidR="00E86411" w:rsidRPr="000A1242" w:rsidRDefault="000A29A3" w:rsidP="00E86411">
      <w:pPr>
        <w:pStyle w:val="14"/>
        <w:rPr>
          <w:rFonts w:eastAsiaTheme="minorEastAsia"/>
          <w:b w:val="0"/>
          <w:bCs w:val="0"/>
          <w:caps/>
          <w:lang w:eastAsia="ru-RU"/>
        </w:rPr>
      </w:pPr>
      <w:r w:rsidRPr="000A1242">
        <w:rPr>
          <w:rFonts w:eastAsia="Times New Roman"/>
          <w:b w:val="0"/>
          <w:bCs w:val="0"/>
          <w:sz w:val="24"/>
          <w:szCs w:val="24"/>
          <w:lang w:eastAsia="ru-RU"/>
        </w:rPr>
        <w:fldChar w:fldCharType="end"/>
      </w:r>
      <w:r w:rsidR="00E86411" w:rsidRPr="000A1242">
        <w:rPr>
          <w:rFonts w:eastAsia="Times New Roman"/>
          <w:caps/>
          <w:sz w:val="24"/>
          <w:szCs w:val="24"/>
          <w:lang w:eastAsia="ru-RU"/>
        </w:rPr>
        <w:fldChar w:fldCharType="begin"/>
      </w:r>
      <w:r w:rsidR="00E86411" w:rsidRPr="000A1242">
        <w:rPr>
          <w:rFonts w:eastAsia="Times New Roman"/>
          <w:sz w:val="24"/>
          <w:szCs w:val="24"/>
          <w:lang w:eastAsia="ru-RU"/>
        </w:rPr>
        <w:instrText xml:space="preserve"> TOC \o "3-3" \h \z \t "Заголовок 1;1;Заголовок 2;2;Заголовок1;1;Заголовок;1" </w:instrText>
      </w:r>
      <w:r w:rsidR="00E86411" w:rsidRPr="000A1242">
        <w:rPr>
          <w:rFonts w:eastAsia="Times New Roman"/>
          <w:caps/>
          <w:sz w:val="24"/>
          <w:szCs w:val="24"/>
          <w:lang w:eastAsia="ru-RU"/>
        </w:rPr>
        <w:fldChar w:fldCharType="separate"/>
      </w:r>
      <w:hyperlink w:anchor="_Toc161057078" w:history="1">
        <w:r w:rsidR="00E86411" w:rsidRPr="000A1242">
          <w:rPr>
            <w:rStyle w:val="af0"/>
          </w:rPr>
          <w:t>«СГ.01 ИСТОРИЯ РОССИИ»</w:t>
        </w:r>
        <w:r w:rsidR="00E86411" w:rsidRPr="000A1242">
          <w:rPr>
            <w:webHidden/>
          </w:rPr>
          <w:tab/>
        </w:r>
        <w:r w:rsidR="002D29E6">
          <w:rPr>
            <w:webHidden/>
          </w:rPr>
          <w:t>52</w:t>
        </w:r>
      </w:hyperlink>
    </w:p>
    <w:p w14:paraId="4933658A" w14:textId="77FF08CE" w:rsidR="00E86411" w:rsidRPr="000A1242" w:rsidRDefault="001A1EFF" w:rsidP="00E86411">
      <w:pPr>
        <w:pStyle w:val="14"/>
        <w:rPr>
          <w:rFonts w:eastAsiaTheme="minorEastAsia"/>
          <w:b w:val="0"/>
          <w:bCs w:val="0"/>
          <w:caps/>
          <w:lang w:eastAsia="ru-RU"/>
        </w:rPr>
      </w:pPr>
      <w:hyperlink w:anchor="_Toc161057079" w:history="1">
        <w:r w:rsidR="00E86411" w:rsidRPr="000A1242">
          <w:rPr>
            <w:rStyle w:val="af0"/>
          </w:rPr>
          <w:t>«СГ.02 ИНОСТРАННЫЙ ЯЗЫК В ПРОФЕССИОНАЛЬНОЙ ДЕЯТЕЛЬНОСТИ»</w:t>
        </w:r>
        <w:r w:rsidR="00E86411" w:rsidRPr="000A1242">
          <w:rPr>
            <w:webHidden/>
          </w:rPr>
          <w:tab/>
        </w:r>
        <w:r w:rsidR="002D29E6">
          <w:rPr>
            <w:webHidden/>
          </w:rPr>
          <w:t>53</w:t>
        </w:r>
      </w:hyperlink>
    </w:p>
    <w:p w14:paraId="53CB2E55" w14:textId="3FD97BFA" w:rsidR="00E86411" w:rsidRPr="000A1242" w:rsidRDefault="001A1EFF" w:rsidP="00E86411">
      <w:pPr>
        <w:pStyle w:val="14"/>
        <w:rPr>
          <w:rFonts w:eastAsiaTheme="minorEastAsia"/>
          <w:b w:val="0"/>
          <w:bCs w:val="0"/>
          <w:caps/>
          <w:lang w:eastAsia="ru-RU"/>
        </w:rPr>
      </w:pPr>
      <w:hyperlink w:anchor="_Toc161057080" w:history="1">
        <w:r w:rsidR="00E86411" w:rsidRPr="000A1242">
          <w:rPr>
            <w:rStyle w:val="af0"/>
          </w:rPr>
          <w:t>«СГ.03 БЕЗОПАСНОСТЬ ЖИЗНЕДЕЯТЕЛЬНОСТИ»</w:t>
        </w:r>
        <w:r w:rsidR="00E86411" w:rsidRPr="000A1242">
          <w:rPr>
            <w:webHidden/>
          </w:rPr>
          <w:tab/>
        </w:r>
        <w:r w:rsidR="002D29E6">
          <w:rPr>
            <w:webHidden/>
          </w:rPr>
          <w:t>54</w:t>
        </w:r>
      </w:hyperlink>
    </w:p>
    <w:p w14:paraId="34BD4C7F" w14:textId="3C4D3C2E" w:rsidR="00E86411" w:rsidRPr="000A1242" w:rsidRDefault="001A1EFF" w:rsidP="00E86411">
      <w:pPr>
        <w:pStyle w:val="14"/>
        <w:rPr>
          <w:rFonts w:eastAsiaTheme="minorEastAsia"/>
          <w:b w:val="0"/>
          <w:bCs w:val="0"/>
          <w:caps/>
          <w:lang w:eastAsia="ru-RU"/>
        </w:rPr>
      </w:pPr>
      <w:hyperlink w:anchor="_Toc161057081" w:history="1">
        <w:r w:rsidR="00E86411" w:rsidRPr="000A1242">
          <w:rPr>
            <w:rStyle w:val="af0"/>
          </w:rPr>
          <w:t>«СГ.04 ФИЗИЧЕСКАЯ КУЛЬТУРА»</w:t>
        </w:r>
        <w:r w:rsidR="00E86411" w:rsidRPr="000A1242">
          <w:rPr>
            <w:webHidden/>
          </w:rPr>
          <w:tab/>
        </w:r>
        <w:r w:rsidR="002D29E6">
          <w:rPr>
            <w:webHidden/>
          </w:rPr>
          <w:t>55</w:t>
        </w:r>
      </w:hyperlink>
    </w:p>
    <w:p w14:paraId="5D2C60E7" w14:textId="615E92BB" w:rsidR="00E86411" w:rsidRPr="000A1242" w:rsidRDefault="001A1EFF" w:rsidP="00E86411">
      <w:pPr>
        <w:pStyle w:val="14"/>
        <w:rPr>
          <w:rFonts w:eastAsiaTheme="minorEastAsia"/>
          <w:b w:val="0"/>
          <w:bCs w:val="0"/>
          <w:caps/>
          <w:lang w:eastAsia="ru-RU"/>
        </w:rPr>
      </w:pPr>
      <w:hyperlink w:anchor="_Toc161057083" w:history="1">
        <w:r w:rsidR="00E86411" w:rsidRPr="000A1242">
          <w:rPr>
            <w:rStyle w:val="af0"/>
          </w:rPr>
          <w:t>«СГ.05 ОСНОВЫ БЕРЕЖЛИВОГО ПРОИЗВОДСТВА»</w:t>
        </w:r>
        <w:r w:rsidR="00E86411" w:rsidRPr="000A1242">
          <w:rPr>
            <w:webHidden/>
          </w:rPr>
          <w:tab/>
        </w:r>
        <w:r w:rsidR="002D29E6">
          <w:rPr>
            <w:webHidden/>
          </w:rPr>
          <w:t>56</w:t>
        </w:r>
      </w:hyperlink>
    </w:p>
    <w:p w14:paraId="77DB72CE" w14:textId="3520EABC" w:rsidR="00E86411" w:rsidRPr="000A1242" w:rsidRDefault="001A1EFF" w:rsidP="00E86411">
      <w:pPr>
        <w:pStyle w:val="14"/>
        <w:rPr>
          <w:rFonts w:eastAsiaTheme="minorEastAsia"/>
          <w:b w:val="0"/>
          <w:bCs w:val="0"/>
          <w:caps/>
          <w:lang w:eastAsia="ru-RU"/>
        </w:rPr>
      </w:pPr>
      <w:hyperlink w:anchor="_Toc161057084" w:history="1">
        <w:r w:rsidR="00E86411" w:rsidRPr="000A1242">
          <w:rPr>
            <w:rStyle w:val="af0"/>
          </w:rPr>
          <w:t>«СГ.06 ОСНОВЫ ФИНАНСОВОЙ ГРАМОТНОСТИ»</w:t>
        </w:r>
        <w:r w:rsidR="00E86411" w:rsidRPr="000A1242">
          <w:rPr>
            <w:webHidden/>
          </w:rPr>
          <w:tab/>
        </w:r>
        <w:r w:rsidR="002D29E6">
          <w:rPr>
            <w:webHidden/>
          </w:rPr>
          <w:t>57</w:t>
        </w:r>
      </w:hyperlink>
    </w:p>
    <w:p w14:paraId="38D052A1" w14:textId="6B7B7789" w:rsidR="00E86411" w:rsidRPr="000A1242" w:rsidRDefault="00E86411" w:rsidP="00E86411">
      <w:pPr>
        <w:pStyle w:val="14"/>
        <w:rPr>
          <w:rFonts w:eastAsia="Times New Roman"/>
          <w:b w:val="0"/>
          <w:bCs w:val="0"/>
          <w:sz w:val="24"/>
          <w:szCs w:val="24"/>
          <w:lang w:eastAsia="ru-RU"/>
        </w:rPr>
      </w:pPr>
      <w:r w:rsidRPr="000A1242">
        <w:rPr>
          <w:rFonts w:eastAsia="Times New Roman"/>
          <w:b w:val="0"/>
          <w:bCs w:val="0"/>
          <w:sz w:val="24"/>
          <w:szCs w:val="24"/>
          <w:lang w:eastAsia="ru-RU"/>
        </w:rPr>
        <w:fldChar w:fldCharType="end"/>
      </w:r>
    </w:p>
    <w:p w14:paraId="0BAE12DB" w14:textId="546136A8" w:rsidR="000A29A3" w:rsidRPr="000A1242" w:rsidRDefault="000A29A3" w:rsidP="00E86411">
      <w:pPr>
        <w:tabs>
          <w:tab w:val="right" w:leader="dot" w:pos="14459"/>
          <w:tab w:val="right" w:leader="dot" w:pos="14570"/>
        </w:tabs>
        <w:rPr>
          <w:rFonts w:ascii="Times New Roman" w:eastAsia="Times New Roman" w:hAnsi="Times New Roman" w:cs="Times New Roman"/>
          <w:b/>
          <w:bCs/>
          <w:sz w:val="24"/>
          <w:szCs w:val="24"/>
          <w:lang w:eastAsia="ru-RU"/>
        </w:rPr>
      </w:pPr>
    </w:p>
    <w:p w14:paraId="4FD2294A" w14:textId="301610FC" w:rsidR="000A29A3" w:rsidRPr="000A1242" w:rsidRDefault="000A29A3" w:rsidP="000A29A3">
      <w:pPr>
        <w:tabs>
          <w:tab w:val="right" w:leader="dot" w:pos="14459"/>
          <w:tab w:val="right" w:leader="dot" w:pos="14570"/>
        </w:tabs>
        <w:rPr>
          <w:rFonts w:ascii="Times New Roman" w:eastAsia="Times New Roman" w:hAnsi="Times New Roman" w:cs="Times New Roman"/>
          <w:b/>
          <w:bCs/>
          <w:sz w:val="24"/>
          <w:szCs w:val="24"/>
          <w:lang w:eastAsia="ru-RU"/>
        </w:rPr>
      </w:pPr>
    </w:p>
    <w:p w14:paraId="15516DDC" w14:textId="4C86DB0B" w:rsidR="00CD2973" w:rsidRPr="000A1242"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0A1242" w:rsidRDefault="006E7FF4" w:rsidP="00CD2973">
      <w:pPr>
        <w:jc w:val="center"/>
        <w:rPr>
          <w:rFonts w:ascii="Times New Roman" w:hAnsi="Times New Roman" w:cs="Times New Roman"/>
          <w:b/>
          <w:i/>
          <w:sz w:val="24"/>
          <w:szCs w:val="24"/>
        </w:rPr>
      </w:pPr>
    </w:p>
    <w:p w14:paraId="4753B10B" w14:textId="70BBD3CD" w:rsidR="00D32F37" w:rsidRPr="000A1242" w:rsidRDefault="00D32F37" w:rsidP="00CD2973">
      <w:pPr>
        <w:jc w:val="center"/>
        <w:rPr>
          <w:rFonts w:ascii="Times New Roman" w:hAnsi="Times New Roman" w:cs="Times New Roman"/>
          <w:b/>
          <w:i/>
          <w:sz w:val="24"/>
          <w:szCs w:val="24"/>
        </w:rPr>
      </w:pPr>
    </w:p>
    <w:p w14:paraId="70B95362" w14:textId="10C0D6CF" w:rsidR="00D32F37" w:rsidRPr="000A1242" w:rsidRDefault="00D32F37" w:rsidP="00CD2973">
      <w:pPr>
        <w:jc w:val="center"/>
        <w:rPr>
          <w:rFonts w:ascii="Times New Roman" w:hAnsi="Times New Roman" w:cs="Times New Roman"/>
          <w:b/>
          <w:i/>
          <w:sz w:val="24"/>
          <w:szCs w:val="24"/>
        </w:rPr>
      </w:pPr>
    </w:p>
    <w:p w14:paraId="50FD6E95" w14:textId="25882A7D" w:rsidR="00D32F37" w:rsidRPr="000A1242" w:rsidRDefault="00D32F37" w:rsidP="00CD2973">
      <w:pPr>
        <w:jc w:val="center"/>
        <w:rPr>
          <w:rFonts w:ascii="Times New Roman" w:hAnsi="Times New Roman" w:cs="Times New Roman"/>
          <w:b/>
          <w:i/>
          <w:sz w:val="24"/>
          <w:szCs w:val="24"/>
        </w:rPr>
      </w:pPr>
    </w:p>
    <w:p w14:paraId="73D2C783" w14:textId="783CDF14" w:rsidR="00D32F37" w:rsidRPr="000A1242" w:rsidRDefault="00D32F37" w:rsidP="00CD2973">
      <w:pPr>
        <w:jc w:val="center"/>
        <w:rPr>
          <w:rFonts w:ascii="Times New Roman" w:hAnsi="Times New Roman" w:cs="Times New Roman"/>
          <w:b/>
          <w:i/>
          <w:sz w:val="24"/>
          <w:szCs w:val="24"/>
        </w:rPr>
      </w:pPr>
    </w:p>
    <w:p w14:paraId="5246F115" w14:textId="069BA559" w:rsidR="00D32F37" w:rsidRPr="000A1242" w:rsidRDefault="00D32F37" w:rsidP="00CD2973">
      <w:pPr>
        <w:jc w:val="center"/>
        <w:rPr>
          <w:rFonts w:ascii="Times New Roman" w:hAnsi="Times New Roman" w:cs="Times New Roman"/>
          <w:b/>
          <w:i/>
          <w:sz w:val="24"/>
          <w:szCs w:val="24"/>
        </w:rPr>
      </w:pPr>
    </w:p>
    <w:p w14:paraId="1C22FE55" w14:textId="0583C2CC" w:rsidR="00D32F37" w:rsidRPr="000A1242" w:rsidRDefault="00D32F37" w:rsidP="00CD2973">
      <w:pPr>
        <w:jc w:val="center"/>
        <w:rPr>
          <w:rFonts w:ascii="Times New Roman" w:hAnsi="Times New Roman" w:cs="Times New Roman"/>
          <w:b/>
          <w:i/>
          <w:sz w:val="24"/>
          <w:szCs w:val="24"/>
        </w:rPr>
      </w:pPr>
    </w:p>
    <w:p w14:paraId="2AD4BD44" w14:textId="3E6D932C" w:rsidR="00D32F37" w:rsidRPr="000A1242" w:rsidRDefault="00D32F37" w:rsidP="00CD2973">
      <w:pPr>
        <w:jc w:val="center"/>
        <w:rPr>
          <w:rFonts w:ascii="Times New Roman" w:hAnsi="Times New Roman" w:cs="Times New Roman"/>
          <w:b/>
          <w:i/>
          <w:sz w:val="24"/>
          <w:szCs w:val="24"/>
        </w:rPr>
      </w:pPr>
    </w:p>
    <w:p w14:paraId="0CB3E50A" w14:textId="6C66733E" w:rsidR="00D32F37" w:rsidRPr="000A1242" w:rsidRDefault="00D32F37" w:rsidP="00CD2973">
      <w:pPr>
        <w:jc w:val="center"/>
        <w:rPr>
          <w:rFonts w:ascii="Times New Roman" w:hAnsi="Times New Roman" w:cs="Times New Roman"/>
          <w:b/>
          <w:i/>
          <w:sz w:val="24"/>
          <w:szCs w:val="24"/>
        </w:rPr>
      </w:pPr>
    </w:p>
    <w:p w14:paraId="315FFDB9" w14:textId="4A9560C6" w:rsidR="00D32F37" w:rsidRPr="000A1242" w:rsidRDefault="00D32F37" w:rsidP="00CD2973">
      <w:pPr>
        <w:jc w:val="center"/>
        <w:rPr>
          <w:rFonts w:ascii="Times New Roman" w:hAnsi="Times New Roman" w:cs="Times New Roman"/>
          <w:b/>
          <w:i/>
          <w:sz w:val="24"/>
          <w:szCs w:val="24"/>
        </w:rPr>
      </w:pPr>
    </w:p>
    <w:p w14:paraId="5FAE591B" w14:textId="3E9D3E18" w:rsidR="00D32F37" w:rsidRPr="000A1242" w:rsidRDefault="00D32F37" w:rsidP="00CD2973">
      <w:pPr>
        <w:jc w:val="center"/>
        <w:rPr>
          <w:rFonts w:ascii="Times New Roman" w:hAnsi="Times New Roman" w:cs="Times New Roman"/>
          <w:b/>
          <w:i/>
          <w:sz w:val="24"/>
          <w:szCs w:val="24"/>
        </w:rPr>
      </w:pPr>
    </w:p>
    <w:p w14:paraId="3163FE07" w14:textId="77777777" w:rsidR="00D32F37" w:rsidRPr="000A1242" w:rsidRDefault="00D32F37" w:rsidP="00CD2973">
      <w:pPr>
        <w:jc w:val="center"/>
        <w:rPr>
          <w:rFonts w:ascii="Times New Roman" w:hAnsi="Times New Roman" w:cs="Times New Roman"/>
          <w:b/>
          <w:i/>
          <w:sz w:val="24"/>
          <w:szCs w:val="24"/>
        </w:rPr>
      </w:pPr>
    </w:p>
    <w:p w14:paraId="3F3455FE" w14:textId="55D3C771" w:rsidR="00502F97" w:rsidRPr="000A1242" w:rsidRDefault="00502F97" w:rsidP="00856901">
      <w:pPr>
        <w:rPr>
          <w:rFonts w:ascii="Times New Roman" w:hAnsi="Times New Roman" w:cs="Times New Roman"/>
          <w:b/>
          <w:i/>
          <w:sz w:val="24"/>
          <w:szCs w:val="24"/>
        </w:rPr>
      </w:pPr>
    </w:p>
    <w:p w14:paraId="38970F8B" w14:textId="6D56F77C" w:rsidR="00502F97" w:rsidRPr="000A1242" w:rsidRDefault="00502F97" w:rsidP="00CD2973">
      <w:pPr>
        <w:jc w:val="center"/>
        <w:rPr>
          <w:rFonts w:ascii="Times New Roman" w:hAnsi="Times New Roman" w:cs="Times New Roman"/>
          <w:b/>
          <w:i/>
          <w:sz w:val="24"/>
          <w:szCs w:val="24"/>
        </w:rPr>
      </w:pPr>
    </w:p>
    <w:p w14:paraId="3C613367" w14:textId="77777777" w:rsidR="00635C97" w:rsidRPr="000A1242" w:rsidRDefault="00635C97" w:rsidP="00CD2973">
      <w:pPr>
        <w:jc w:val="center"/>
        <w:rPr>
          <w:rFonts w:ascii="Times New Roman" w:hAnsi="Times New Roman" w:cs="Times New Roman"/>
          <w:b/>
          <w:i/>
          <w:sz w:val="24"/>
          <w:szCs w:val="24"/>
        </w:rPr>
      </w:pPr>
    </w:p>
    <w:p w14:paraId="6C610560" w14:textId="611823D1" w:rsidR="00502F97" w:rsidRPr="000A1242" w:rsidRDefault="00502F97" w:rsidP="00856901">
      <w:pPr>
        <w:rPr>
          <w:rFonts w:ascii="Times New Roman" w:hAnsi="Times New Roman" w:cs="Times New Roman"/>
          <w:b/>
          <w:i/>
          <w:sz w:val="24"/>
          <w:szCs w:val="24"/>
        </w:rPr>
      </w:pPr>
    </w:p>
    <w:p w14:paraId="7622F126" w14:textId="358A320C" w:rsidR="00502F97" w:rsidRPr="000A1242" w:rsidRDefault="00502F97" w:rsidP="00CD2973">
      <w:pPr>
        <w:jc w:val="center"/>
        <w:rPr>
          <w:rFonts w:ascii="Times New Roman" w:hAnsi="Times New Roman" w:cs="Times New Roman"/>
          <w:b/>
          <w:i/>
          <w:sz w:val="24"/>
          <w:szCs w:val="24"/>
        </w:rPr>
      </w:pPr>
    </w:p>
    <w:p w14:paraId="11AEB7ED" w14:textId="77777777" w:rsidR="00502F97" w:rsidRPr="000A1242" w:rsidRDefault="00502F97" w:rsidP="00CD2973">
      <w:pPr>
        <w:jc w:val="center"/>
        <w:rPr>
          <w:rFonts w:ascii="Times New Roman" w:hAnsi="Times New Roman" w:cs="Times New Roman"/>
          <w:b/>
          <w:i/>
          <w:sz w:val="24"/>
          <w:szCs w:val="24"/>
        </w:rPr>
      </w:pPr>
    </w:p>
    <w:p w14:paraId="311C4237" w14:textId="24251053" w:rsidR="008018C7" w:rsidRPr="000A1242" w:rsidRDefault="008018C7" w:rsidP="00CD2973">
      <w:pPr>
        <w:jc w:val="center"/>
        <w:rPr>
          <w:rFonts w:ascii="Times New Roman" w:hAnsi="Times New Roman" w:cs="Times New Roman"/>
          <w:b/>
          <w:i/>
          <w:sz w:val="24"/>
          <w:szCs w:val="24"/>
        </w:rPr>
      </w:pPr>
    </w:p>
    <w:p w14:paraId="5382724A" w14:textId="77777777" w:rsidR="008018C7" w:rsidRPr="000A1242" w:rsidRDefault="008018C7" w:rsidP="009658E6">
      <w:pPr>
        <w:rPr>
          <w:rFonts w:ascii="Times New Roman" w:hAnsi="Times New Roman" w:cs="Times New Roman"/>
          <w:b/>
          <w:i/>
          <w:sz w:val="24"/>
          <w:szCs w:val="24"/>
        </w:rPr>
      </w:pPr>
    </w:p>
    <w:p w14:paraId="6FF0472B" w14:textId="713BB41D" w:rsidR="00CD2973" w:rsidRPr="000A1242" w:rsidRDefault="00955D56" w:rsidP="00955D56">
      <w:pPr>
        <w:pStyle w:val="1d"/>
        <w:jc w:val="center"/>
        <w:rPr>
          <w:b/>
          <w:iCs/>
          <w:lang w:val="ru-RU"/>
        </w:rPr>
      </w:pPr>
      <w:bookmarkStart w:id="3" w:name="_Toc156228940"/>
      <w:bookmarkStart w:id="4" w:name="_Toc156295008"/>
      <w:r w:rsidRPr="000A1242">
        <w:rPr>
          <w:b/>
          <w:bCs/>
          <w:lang w:val="ru-RU"/>
        </w:rPr>
        <w:t>202</w:t>
      </w:r>
      <w:r w:rsidR="00856901" w:rsidRPr="000A1242">
        <w:rPr>
          <w:b/>
          <w:bCs/>
          <w:lang w:val="ru-RU"/>
        </w:rPr>
        <w:t>4</w:t>
      </w:r>
      <w:r w:rsidRPr="000A1242">
        <w:rPr>
          <w:b/>
          <w:bCs/>
          <w:lang w:val="ru-RU"/>
        </w:rPr>
        <w:t xml:space="preserve"> г.</w:t>
      </w:r>
      <w:bookmarkEnd w:id="3"/>
      <w:bookmarkEnd w:id="4"/>
    </w:p>
    <w:p w14:paraId="0D1C463F" w14:textId="2C2A1109" w:rsidR="00503274" w:rsidRPr="000A1242" w:rsidRDefault="006E7FF4" w:rsidP="00503274">
      <w:pPr>
        <w:rPr>
          <w:rFonts w:ascii="Times New Roman" w:hAnsi="Times New Roman" w:cs="Times New Roman"/>
          <w:b/>
          <w:color w:val="000000"/>
          <w:sz w:val="24"/>
          <w:szCs w:val="24"/>
        </w:rPr>
      </w:pPr>
      <w:r w:rsidRPr="000A1242">
        <w:rPr>
          <w:rFonts w:ascii="Times New Roman" w:hAnsi="Times New Roman" w:cs="Times New Roman"/>
          <w:b/>
          <w:color w:val="000000"/>
          <w:sz w:val="24"/>
          <w:szCs w:val="24"/>
        </w:rPr>
        <w:br w:type="page"/>
      </w:r>
    </w:p>
    <w:p w14:paraId="4987B203" w14:textId="77777777" w:rsidR="00503274" w:rsidRPr="000A1242" w:rsidRDefault="00503274" w:rsidP="00503274">
      <w:pPr>
        <w:jc w:val="center"/>
        <w:rPr>
          <w:rFonts w:ascii="Times New Roman" w:eastAsia="Segoe UI" w:hAnsi="Times New Roman" w:cs="Times New Roman"/>
          <w:b/>
          <w:bCs/>
          <w:caps/>
          <w:kern w:val="32"/>
          <w:sz w:val="24"/>
          <w:szCs w:val="24"/>
          <w:lang w:val="x-none" w:eastAsia="x-none"/>
        </w:rPr>
      </w:pPr>
    </w:p>
    <w:p w14:paraId="00CCDDF2" w14:textId="552030BA" w:rsidR="007301EC" w:rsidRPr="000A1242" w:rsidRDefault="007301EC" w:rsidP="007301EC">
      <w:pPr>
        <w:jc w:val="right"/>
        <w:rPr>
          <w:rFonts w:ascii="Times New Roman" w:hAnsi="Times New Roman" w:cs="Times New Roman"/>
          <w:b/>
          <w:bCs/>
          <w:sz w:val="24"/>
          <w:szCs w:val="24"/>
        </w:rPr>
      </w:pPr>
      <w:r w:rsidRPr="000A1242">
        <w:rPr>
          <w:rFonts w:ascii="Times New Roman" w:hAnsi="Times New Roman" w:cs="Times New Roman"/>
          <w:b/>
          <w:bCs/>
          <w:sz w:val="24"/>
          <w:szCs w:val="24"/>
        </w:rPr>
        <w:t>Приложение 2.</w:t>
      </w:r>
      <w:r w:rsidR="006961FC" w:rsidRPr="000A1242">
        <w:rPr>
          <w:rFonts w:ascii="Times New Roman" w:hAnsi="Times New Roman" w:cs="Times New Roman"/>
          <w:b/>
          <w:bCs/>
          <w:sz w:val="24"/>
          <w:szCs w:val="24"/>
        </w:rPr>
        <w:t>1</w:t>
      </w:r>
    </w:p>
    <w:p w14:paraId="4E6B4C14" w14:textId="77777777" w:rsidR="007301EC" w:rsidRPr="000A1242" w:rsidRDefault="007301EC" w:rsidP="007301EC">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055279D5" w14:textId="4CEB260E" w:rsidR="007301EC" w:rsidRPr="000A1242" w:rsidRDefault="007301EC" w:rsidP="007301EC">
      <w:pPr>
        <w:jc w:val="right"/>
        <w:rPr>
          <w:rFonts w:ascii="Times New Roman" w:hAnsi="Times New Roman" w:cs="Times New Roman"/>
          <w:b/>
          <w:bCs/>
          <w:sz w:val="24"/>
          <w:szCs w:val="24"/>
        </w:rPr>
      </w:pPr>
      <w:r w:rsidRPr="000A1242">
        <w:rPr>
          <w:rFonts w:ascii="Times New Roman" w:hAnsi="Times New Roman" w:cs="Times New Roman"/>
          <w:b/>
          <w:bCs/>
          <w:sz w:val="24"/>
          <w:szCs w:val="24"/>
        </w:rPr>
        <w:t>31.02.0</w:t>
      </w:r>
      <w:r w:rsidR="00F03E76" w:rsidRPr="000A1242">
        <w:rPr>
          <w:rFonts w:ascii="Times New Roman" w:hAnsi="Times New Roman" w:cs="Times New Roman"/>
          <w:b/>
          <w:bCs/>
          <w:sz w:val="24"/>
          <w:szCs w:val="24"/>
        </w:rPr>
        <w:t>3</w:t>
      </w:r>
      <w:r w:rsidRPr="000A1242">
        <w:rPr>
          <w:rFonts w:ascii="Times New Roman" w:hAnsi="Times New Roman" w:cs="Times New Roman"/>
          <w:b/>
          <w:bCs/>
          <w:sz w:val="24"/>
          <w:szCs w:val="24"/>
        </w:rPr>
        <w:t xml:space="preserve"> </w:t>
      </w:r>
      <w:r w:rsidR="00F03E76" w:rsidRPr="000A1242">
        <w:rPr>
          <w:rFonts w:ascii="Times New Roman" w:hAnsi="Times New Roman" w:cs="Times New Roman"/>
          <w:b/>
          <w:bCs/>
          <w:sz w:val="24"/>
          <w:szCs w:val="24"/>
        </w:rPr>
        <w:t>Лабораторная диагностика</w:t>
      </w:r>
    </w:p>
    <w:p w14:paraId="481881CC" w14:textId="77777777" w:rsidR="007301EC" w:rsidRPr="000A1242" w:rsidRDefault="007301EC" w:rsidP="007301EC">
      <w:pPr>
        <w:jc w:val="right"/>
        <w:rPr>
          <w:rFonts w:ascii="Times New Roman" w:hAnsi="Times New Roman" w:cs="Times New Roman"/>
          <w:b/>
          <w:bCs/>
          <w:color w:val="0070C0"/>
          <w:sz w:val="24"/>
          <w:szCs w:val="24"/>
        </w:rPr>
      </w:pPr>
    </w:p>
    <w:p w14:paraId="6F384965" w14:textId="77777777" w:rsidR="007301EC" w:rsidRPr="000A1242" w:rsidRDefault="007301EC" w:rsidP="007301EC">
      <w:pPr>
        <w:jc w:val="right"/>
        <w:rPr>
          <w:rFonts w:ascii="Times New Roman" w:hAnsi="Times New Roman" w:cs="Times New Roman"/>
          <w:b/>
          <w:bCs/>
          <w:color w:val="0070C0"/>
          <w:sz w:val="24"/>
          <w:szCs w:val="24"/>
        </w:rPr>
      </w:pPr>
    </w:p>
    <w:p w14:paraId="5D64A32C" w14:textId="77777777" w:rsidR="007301EC" w:rsidRPr="000A1242" w:rsidRDefault="007301EC" w:rsidP="007301EC">
      <w:pPr>
        <w:jc w:val="right"/>
        <w:rPr>
          <w:rFonts w:ascii="Times New Roman" w:hAnsi="Times New Roman" w:cs="Times New Roman"/>
          <w:b/>
          <w:bCs/>
          <w:color w:val="0070C0"/>
          <w:sz w:val="24"/>
          <w:szCs w:val="24"/>
        </w:rPr>
      </w:pPr>
    </w:p>
    <w:p w14:paraId="78D4B602" w14:textId="77777777" w:rsidR="007301EC" w:rsidRPr="000A1242" w:rsidRDefault="007301EC" w:rsidP="007301EC">
      <w:pPr>
        <w:jc w:val="right"/>
        <w:rPr>
          <w:rFonts w:ascii="Times New Roman" w:hAnsi="Times New Roman" w:cs="Times New Roman"/>
          <w:b/>
          <w:bCs/>
          <w:color w:val="0070C0"/>
          <w:sz w:val="24"/>
          <w:szCs w:val="24"/>
        </w:rPr>
      </w:pPr>
    </w:p>
    <w:p w14:paraId="13576191" w14:textId="77777777" w:rsidR="007301EC" w:rsidRPr="000A1242" w:rsidRDefault="007301EC" w:rsidP="007301EC">
      <w:pPr>
        <w:jc w:val="right"/>
        <w:rPr>
          <w:rFonts w:ascii="Times New Roman" w:hAnsi="Times New Roman" w:cs="Times New Roman"/>
          <w:b/>
          <w:bCs/>
          <w:color w:val="0070C0"/>
          <w:sz w:val="24"/>
          <w:szCs w:val="24"/>
        </w:rPr>
      </w:pPr>
    </w:p>
    <w:p w14:paraId="1A46AE73" w14:textId="77777777" w:rsidR="007301EC" w:rsidRPr="000A1242" w:rsidRDefault="007301EC" w:rsidP="007301EC">
      <w:pPr>
        <w:jc w:val="right"/>
        <w:rPr>
          <w:rFonts w:ascii="Times New Roman" w:hAnsi="Times New Roman" w:cs="Times New Roman"/>
          <w:b/>
          <w:bCs/>
          <w:color w:val="0070C0"/>
          <w:sz w:val="24"/>
          <w:szCs w:val="24"/>
        </w:rPr>
      </w:pPr>
    </w:p>
    <w:p w14:paraId="249F4327" w14:textId="77777777" w:rsidR="007301EC" w:rsidRPr="000A1242" w:rsidRDefault="007301EC" w:rsidP="007301EC">
      <w:pPr>
        <w:jc w:val="right"/>
        <w:rPr>
          <w:rFonts w:ascii="Times New Roman" w:hAnsi="Times New Roman" w:cs="Times New Roman"/>
          <w:b/>
          <w:bCs/>
          <w:color w:val="0070C0"/>
          <w:sz w:val="24"/>
          <w:szCs w:val="24"/>
        </w:rPr>
      </w:pPr>
    </w:p>
    <w:p w14:paraId="0CDFECB0" w14:textId="77777777" w:rsidR="007301EC" w:rsidRPr="000A1242" w:rsidRDefault="007301EC" w:rsidP="007301EC">
      <w:pPr>
        <w:jc w:val="right"/>
        <w:rPr>
          <w:rFonts w:ascii="Times New Roman" w:hAnsi="Times New Roman" w:cs="Times New Roman"/>
          <w:b/>
          <w:bCs/>
          <w:color w:val="0070C0"/>
          <w:sz w:val="24"/>
          <w:szCs w:val="24"/>
        </w:rPr>
      </w:pPr>
    </w:p>
    <w:p w14:paraId="0587D44A" w14:textId="77777777" w:rsidR="007301EC" w:rsidRPr="000A1242" w:rsidRDefault="007301EC" w:rsidP="007301EC">
      <w:pPr>
        <w:jc w:val="right"/>
        <w:rPr>
          <w:rFonts w:ascii="Times New Roman" w:hAnsi="Times New Roman" w:cs="Times New Roman"/>
          <w:b/>
          <w:bCs/>
          <w:color w:val="0070C0"/>
          <w:sz w:val="24"/>
          <w:szCs w:val="24"/>
        </w:rPr>
      </w:pPr>
    </w:p>
    <w:p w14:paraId="46E7BEC6" w14:textId="77777777" w:rsidR="007301EC" w:rsidRPr="000A1242" w:rsidRDefault="007301EC" w:rsidP="007301EC">
      <w:pPr>
        <w:jc w:val="right"/>
        <w:rPr>
          <w:rFonts w:ascii="Times New Roman" w:hAnsi="Times New Roman" w:cs="Times New Roman"/>
          <w:b/>
          <w:bCs/>
          <w:color w:val="0070C0"/>
          <w:sz w:val="24"/>
          <w:szCs w:val="24"/>
        </w:rPr>
      </w:pPr>
    </w:p>
    <w:p w14:paraId="438E8BFE" w14:textId="77777777" w:rsidR="007301EC" w:rsidRPr="000A1242" w:rsidRDefault="007301EC" w:rsidP="007301EC">
      <w:pPr>
        <w:jc w:val="right"/>
        <w:rPr>
          <w:rFonts w:ascii="Times New Roman" w:hAnsi="Times New Roman" w:cs="Times New Roman"/>
          <w:b/>
          <w:bCs/>
          <w:color w:val="0070C0"/>
          <w:sz w:val="24"/>
          <w:szCs w:val="24"/>
        </w:rPr>
      </w:pPr>
    </w:p>
    <w:p w14:paraId="4E9D75DA" w14:textId="77777777" w:rsidR="007301EC" w:rsidRPr="000A1242" w:rsidRDefault="007301EC" w:rsidP="007301EC">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09BEF93A" w14:textId="77777777" w:rsidR="007301EC" w:rsidRPr="000A1242" w:rsidRDefault="007301EC" w:rsidP="007301EC">
      <w:pPr>
        <w:jc w:val="center"/>
        <w:rPr>
          <w:rFonts w:ascii="Times New Roman" w:hAnsi="Times New Roman" w:cs="Times New Roman"/>
          <w:b/>
          <w:bCs/>
          <w:sz w:val="24"/>
          <w:szCs w:val="24"/>
        </w:rPr>
      </w:pPr>
    </w:p>
    <w:p w14:paraId="7E6BCF0D" w14:textId="13BDB509" w:rsidR="007301EC" w:rsidRPr="000A1242" w:rsidRDefault="007301EC" w:rsidP="007301EC">
      <w:pPr>
        <w:pStyle w:val="1f2"/>
        <w:spacing w:before="0" w:after="0" w:line="276" w:lineRule="auto"/>
        <w:jc w:val="center"/>
        <w:rPr>
          <w:rFonts w:cs="Times New Roman"/>
        </w:rPr>
      </w:pPr>
      <w:r w:rsidRPr="000A1242">
        <w:rPr>
          <w:rFonts w:cs="Times New Roman"/>
        </w:rPr>
        <w:t>«ОП.01 АНАТОМИЯ И ФИЗИОЛОГИЯ ЧЕЛОВЕКА»</w:t>
      </w:r>
    </w:p>
    <w:p w14:paraId="08F333A4" w14:textId="77777777" w:rsidR="007301EC" w:rsidRPr="000A1242" w:rsidRDefault="007301EC" w:rsidP="007301EC">
      <w:pPr>
        <w:pStyle w:val="1"/>
        <w:rPr>
          <w:lang w:val="x-none"/>
        </w:rPr>
      </w:pPr>
    </w:p>
    <w:p w14:paraId="7510CF40" w14:textId="77777777" w:rsidR="007301EC" w:rsidRPr="000A1242" w:rsidRDefault="007301EC" w:rsidP="007301EC">
      <w:pPr>
        <w:pStyle w:val="1"/>
      </w:pPr>
    </w:p>
    <w:p w14:paraId="20EBBEB1" w14:textId="77777777" w:rsidR="007301EC" w:rsidRPr="000A1242" w:rsidRDefault="007301EC" w:rsidP="007301EC">
      <w:pPr>
        <w:pStyle w:val="1"/>
      </w:pPr>
    </w:p>
    <w:p w14:paraId="0EFF4A45" w14:textId="77777777" w:rsidR="007301EC" w:rsidRPr="000A1242" w:rsidRDefault="007301EC" w:rsidP="007301EC">
      <w:pPr>
        <w:pStyle w:val="1"/>
      </w:pPr>
    </w:p>
    <w:p w14:paraId="72D0F4DB" w14:textId="77777777" w:rsidR="007301EC" w:rsidRPr="000A1242" w:rsidRDefault="007301EC" w:rsidP="007301EC">
      <w:pPr>
        <w:pStyle w:val="1"/>
      </w:pPr>
    </w:p>
    <w:p w14:paraId="554E73D0" w14:textId="77777777" w:rsidR="007301EC" w:rsidRPr="000A1242" w:rsidRDefault="007301EC" w:rsidP="007301EC">
      <w:pPr>
        <w:pStyle w:val="1"/>
      </w:pPr>
    </w:p>
    <w:p w14:paraId="3DBDCEF3" w14:textId="77777777" w:rsidR="007301EC" w:rsidRPr="000A1242" w:rsidRDefault="007301EC" w:rsidP="007301EC">
      <w:pPr>
        <w:pStyle w:val="1"/>
      </w:pPr>
    </w:p>
    <w:p w14:paraId="35B918B2" w14:textId="77777777" w:rsidR="007301EC" w:rsidRPr="000A1242" w:rsidRDefault="007301EC" w:rsidP="007301EC">
      <w:pPr>
        <w:pStyle w:val="1"/>
      </w:pPr>
    </w:p>
    <w:p w14:paraId="18F52508" w14:textId="77777777" w:rsidR="007301EC" w:rsidRPr="000A1242" w:rsidRDefault="007301EC" w:rsidP="007301EC">
      <w:pPr>
        <w:pStyle w:val="1"/>
      </w:pPr>
    </w:p>
    <w:p w14:paraId="0F9A5882" w14:textId="77777777" w:rsidR="007301EC" w:rsidRPr="000A1242" w:rsidRDefault="007301EC" w:rsidP="007301EC">
      <w:pPr>
        <w:pStyle w:val="1"/>
      </w:pPr>
    </w:p>
    <w:p w14:paraId="2F423A56" w14:textId="77777777" w:rsidR="007301EC" w:rsidRPr="000A1242" w:rsidRDefault="007301EC" w:rsidP="007301EC">
      <w:pPr>
        <w:pStyle w:val="1"/>
      </w:pPr>
    </w:p>
    <w:p w14:paraId="1AC4B72F" w14:textId="77777777" w:rsidR="007301EC" w:rsidRPr="000A1242" w:rsidRDefault="007301EC" w:rsidP="007301EC">
      <w:pPr>
        <w:pStyle w:val="1"/>
      </w:pPr>
    </w:p>
    <w:p w14:paraId="07B4338F" w14:textId="77777777" w:rsidR="007301EC" w:rsidRPr="000A1242" w:rsidRDefault="007301EC" w:rsidP="007301EC">
      <w:pPr>
        <w:pStyle w:val="1"/>
      </w:pPr>
    </w:p>
    <w:p w14:paraId="272AB23E" w14:textId="77777777" w:rsidR="007301EC" w:rsidRPr="000A1242" w:rsidRDefault="007301EC" w:rsidP="007301EC">
      <w:pPr>
        <w:pStyle w:val="1"/>
      </w:pPr>
    </w:p>
    <w:p w14:paraId="2C04BE54" w14:textId="77777777" w:rsidR="007301EC" w:rsidRPr="000A1242" w:rsidRDefault="007301EC" w:rsidP="007301EC">
      <w:pPr>
        <w:pStyle w:val="1d"/>
        <w:jc w:val="center"/>
        <w:rPr>
          <w:b/>
          <w:bCs/>
          <w:lang w:val="ru-RU"/>
        </w:rPr>
      </w:pPr>
    </w:p>
    <w:p w14:paraId="4D067322" w14:textId="77777777" w:rsidR="007301EC" w:rsidRPr="000A1242" w:rsidRDefault="007301EC" w:rsidP="007301EC">
      <w:pPr>
        <w:rPr>
          <w:rFonts w:ascii="Times New Roman" w:eastAsia="Segoe UI" w:hAnsi="Times New Roman" w:cs="Times New Roman"/>
          <w:b/>
          <w:bCs/>
          <w:caps/>
          <w:kern w:val="32"/>
          <w:sz w:val="24"/>
          <w:szCs w:val="24"/>
          <w:lang w:val="x-none" w:eastAsia="x-none"/>
        </w:rPr>
      </w:pPr>
      <w:r w:rsidRPr="000A1242">
        <w:rPr>
          <w:rFonts w:ascii="Times New Roman" w:hAnsi="Times New Roman" w:cs="Times New Roman"/>
        </w:rPr>
        <w:br w:type="page"/>
      </w:r>
    </w:p>
    <w:p w14:paraId="0B7BB84C" w14:textId="77777777" w:rsidR="007301EC" w:rsidRPr="000A1242" w:rsidRDefault="007301EC" w:rsidP="007301EC">
      <w:pPr>
        <w:pStyle w:val="1f"/>
        <w:rPr>
          <w:rFonts w:ascii="Times New Roman" w:hAnsi="Times New Roman"/>
          <w:lang w:val="ru-RU"/>
        </w:rPr>
      </w:pPr>
      <w:r w:rsidRPr="000A1242">
        <w:rPr>
          <w:rFonts w:ascii="Times New Roman" w:hAnsi="Times New Roman"/>
          <w:lang w:val="ru-RU"/>
        </w:rPr>
        <w:lastRenderedPageBreak/>
        <w:t>СОДЕРЖАНИЕ ПРОГРАММЫ</w:t>
      </w:r>
    </w:p>
    <w:p w14:paraId="2459E007" w14:textId="77777777" w:rsidR="007301EC" w:rsidRPr="000A1242" w:rsidRDefault="007301EC" w:rsidP="007301EC">
      <w:pPr>
        <w:pStyle w:val="14"/>
        <w:rPr>
          <w:rFonts w:eastAsiaTheme="minorEastAsia"/>
          <w:b w:val="0"/>
          <w:bCs w:val="0"/>
          <w:lang w:eastAsia="ru-RU"/>
        </w:rPr>
      </w:pPr>
      <w:r w:rsidRPr="000A1242">
        <w:rPr>
          <w:b w:val="0"/>
          <w:bCs w:val="0"/>
        </w:rPr>
        <w:fldChar w:fldCharType="begin"/>
      </w:r>
      <w:r w:rsidRPr="000A1242">
        <w:rPr>
          <w:b w:val="0"/>
          <w:bCs w:val="0"/>
        </w:rPr>
        <w:instrText xml:space="preserve"> TOC \h \z \t "Раздел 1;1;Раздел 1.1;2" </w:instrText>
      </w:r>
      <w:r w:rsidRPr="000A1242">
        <w:rPr>
          <w:b w:val="0"/>
          <w:bCs w:val="0"/>
        </w:rPr>
        <w:fldChar w:fldCharType="separate"/>
      </w:r>
      <w:hyperlink w:anchor="_Toc156294875" w:history="1"/>
    </w:p>
    <w:p w14:paraId="26F42AA9" w14:textId="77777777" w:rsidR="007301EC" w:rsidRPr="000A1242" w:rsidRDefault="001A1EFF" w:rsidP="007301EC">
      <w:pPr>
        <w:pStyle w:val="14"/>
        <w:rPr>
          <w:rFonts w:eastAsiaTheme="minorEastAsia"/>
          <w:b w:val="0"/>
          <w:bCs w:val="0"/>
          <w:lang w:eastAsia="ru-RU"/>
        </w:rPr>
      </w:pPr>
      <w:hyperlink w:anchor="_Toc156294876" w:history="1">
        <w:r w:rsidR="007301EC" w:rsidRPr="000A1242">
          <w:rPr>
            <w:rStyle w:val="af0"/>
            <w:b w:val="0"/>
            <w:bCs w:val="0"/>
          </w:rPr>
          <w:t>1. ОБЩАЯ ХАРАКТЕРИСТИКА</w:t>
        </w:r>
        <w:r w:rsidR="007301EC" w:rsidRPr="000A1242">
          <w:rPr>
            <w:b w:val="0"/>
            <w:bCs w:val="0"/>
            <w:webHidden/>
          </w:rPr>
          <w:tab/>
        </w:r>
        <w:r w:rsidR="007301EC" w:rsidRPr="000A1242">
          <w:rPr>
            <w:b w:val="0"/>
            <w:bCs w:val="0"/>
            <w:webHidden/>
          </w:rPr>
          <w:fldChar w:fldCharType="begin"/>
        </w:r>
        <w:r w:rsidR="007301EC" w:rsidRPr="000A1242">
          <w:rPr>
            <w:b w:val="0"/>
            <w:bCs w:val="0"/>
            <w:webHidden/>
          </w:rPr>
          <w:instrText xml:space="preserve"> PAGEREF _Toc156294876 \h </w:instrText>
        </w:r>
        <w:r w:rsidR="007301EC" w:rsidRPr="000A1242">
          <w:rPr>
            <w:b w:val="0"/>
            <w:bCs w:val="0"/>
            <w:webHidden/>
          </w:rPr>
        </w:r>
        <w:r w:rsidR="007301EC" w:rsidRPr="000A1242">
          <w:rPr>
            <w:b w:val="0"/>
            <w:bCs w:val="0"/>
            <w:webHidden/>
          </w:rPr>
          <w:fldChar w:fldCharType="separate"/>
        </w:r>
        <w:r w:rsidR="007301EC" w:rsidRPr="000A1242">
          <w:rPr>
            <w:b w:val="0"/>
            <w:bCs w:val="0"/>
            <w:webHidden/>
          </w:rPr>
          <w:t>4</w:t>
        </w:r>
        <w:r w:rsidR="007301EC" w:rsidRPr="000A1242">
          <w:rPr>
            <w:b w:val="0"/>
            <w:bCs w:val="0"/>
            <w:webHidden/>
          </w:rPr>
          <w:fldChar w:fldCharType="end"/>
        </w:r>
      </w:hyperlink>
    </w:p>
    <w:p w14:paraId="00155F21" w14:textId="77777777" w:rsidR="007301EC" w:rsidRPr="000A1242" w:rsidRDefault="001A1EFF" w:rsidP="007301EC">
      <w:pPr>
        <w:pStyle w:val="21"/>
        <w:rPr>
          <w:rFonts w:eastAsiaTheme="minorEastAsia"/>
          <w:i w:val="0"/>
          <w:iCs w:val="0"/>
          <w:sz w:val="22"/>
          <w:szCs w:val="22"/>
        </w:rPr>
      </w:pPr>
      <w:hyperlink w:anchor="_Toc156294877" w:history="1">
        <w:r w:rsidR="007301EC" w:rsidRPr="000A1242">
          <w:rPr>
            <w:rStyle w:val="af0"/>
            <w:i w:val="0"/>
            <w:iCs w:val="0"/>
          </w:rPr>
          <w:t>1.1. Цель и место дисциплины в структуре образовательной программы</w:t>
        </w:r>
        <w:r w:rsidR="007301EC" w:rsidRPr="000A1242">
          <w:rPr>
            <w:i w:val="0"/>
            <w:iCs w:val="0"/>
            <w:webHidden/>
          </w:rPr>
          <w:tab/>
        </w:r>
        <w:r w:rsidR="007301EC" w:rsidRPr="000A1242">
          <w:rPr>
            <w:i w:val="0"/>
            <w:iCs w:val="0"/>
            <w:webHidden/>
          </w:rPr>
          <w:fldChar w:fldCharType="begin"/>
        </w:r>
        <w:r w:rsidR="007301EC" w:rsidRPr="000A1242">
          <w:rPr>
            <w:i w:val="0"/>
            <w:iCs w:val="0"/>
            <w:webHidden/>
          </w:rPr>
          <w:instrText xml:space="preserve"> PAGEREF _Toc156294877 \h </w:instrText>
        </w:r>
        <w:r w:rsidR="007301EC" w:rsidRPr="000A1242">
          <w:rPr>
            <w:i w:val="0"/>
            <w:iCs w:val="0"/>
            <w:webHidden/>
          </w:rPr>
        </w:r>
        <w:r w:rsidR="007301EC" w:rsidRPr="000A1242">
          <w:rPr>
            <w:i w:val="0"/>
            <w:iCs w:val="0"/>
            <w:webHidden/>
          </w:rPr>
          <w:fldChar w:fldCharType="separate"/>
        </w:r>
        <w:r w:rsidR="007301EC" w:rsidRPr="000A1242">
          <w:rPr>
            <w:i w:val="0"/>
            <w:iCs w:val="0"/>
            <w:webHidden/>
          </w:rPr>
          <w:t>4</w:t>
        </w:r>
        <w:r w:rsidR="007301EC" w:rsidRPr="000A1242">
          <w:rPr>
            <w:i w:val="0"/>
            <w:iCs w:val="0"/>
            <w:webHidden/>
          </w:rPr>
          <w:fldChar w:fldCharType="end"/>
        </w:r>
      </w:hyperlink>
    </w:p>
    <w:p w14:paraId="4EEF1E46" w14:textId="77777777" w:rsidR="007301EC" w:rsidRPr="000A1242" w:rsidRDefault="001A1EFF" w:rsidP="007301EC">
      <w:pPr>
        <w:pStyle w:val="21"/>
        <w:rPr>
          <w:rFonts w:eastAsiaTheme="minorEastAsia"/>
          <w:i w:val="0"/>
          <w:iCs w:val="0"/>
          <w:sz w:val="22"/>
          <w:szCs w:val="22"/>
        </w:rPr>
      </w:pPr>
      <w:hyperlink w:anchor="_Toc156294878" w:history="1">
        <w:r w:rsidR="007301EC" w:rsidRPr="000A1242">
          <w:rPr>
            <w:rStyle w:val="af0"/>
            <w:i w:val="0"/>
            <w:iCs w:val="0"/>
          </w:rPr>
          <w:t>1.2. Планируемые результаты освоения дисциплины</w:t>
        </w:r>
        <w:r w:rsidR="007301EC" w:rsidRPr="000A1242">
          <w:rPr>
            <w:i w:val="0"/>
            <w:iCs w:val="0"/>
            <w:webHidden/>
          </w:rPr>
          <w:tab/>
        </w:r>
        <w:r w:rsidR="007301EC" w:rsidRPr="000A1242">
          <w:rPr>
            <w:i w:val="0"/>
            <w:iCs w:val="0"/>
            <w:webHidden/>
          </w:rPr>
          <w:fldChar w:fldCharType="begin"/>
        </w:r>
        <w:r w:rsidR="007301EC" w:rsidRPr="000A1242">
          <w:rPr>
            <w:i w:val="0"/>
            <w:iCs w:val="0"/>
            <w:webHidden/>
          </w:rPr>
          <w:instrText xml:space="preserve"> PAGEREF _Toc156294878 \h </w:instrText>
        </w:r>
        <w:r w:rsidR="007301EC" w:rsidRPr="000A1242">
          <w:rPr>
            <w:i w:val="0"/>
            <w:iCs w:val="0"/>
            <w:webHidden/>
          </w:rPr>
        </w:r>
        <w:r w:rsidR="007301EC" w:rsidRPr="000A1242">
          <w:rPr>
            <w:i w:val="0"/>
            <w:iCs w:val="0"/>
            <w:webHidden/>
          </w:rPr>
          <w:fldChar w:fldCharType="separate"/>
        </w:r>
        <w:r w:rsidR="007301EC" w:rsidRPr="000A1242">
          <w:rPr>
            <w:i w:val="0"/>
            <w:iCs w:val="0"/>
            <w:webHidden/>
          </w:rPr>
          <w:t>4</w:t>
        </w:r>
        <w:r w:rsidR="007301EC" w:rsidRPr="000A1242">
          <w:rPr>
            <w:i w:val="0"/>
            <w:iCs w:val="0"/>
            <w:webHidden/>
          </w:rPr>
          <w:fldChar w:fldCharType="end"/>
        </w:r>
      </w:hyperlink>
    </w:p>
    <w:p w14:paraId="4669407E" w14:textId="77777777" w:rsidR="007301EC" w:rsidRPr="000A1242" w:rsidRDefault="001A1EFF" w:rsidP="007301EC">
      <w:pPr>
        <w:pStyle w:val="14"/>
        <w:rPr>
          <w:rFonts w:eastAsiaTheme="minorEastAsia"/>
          <w:b w:val="0"/>
          <w:bCs w:val="0"/>
          <w:lang w:eastAsia="ru-RU"/>
        </w:rPr>
      </w:pPr>
      <w:hyperlink w:anchor="_Toc156294879" w:history="1">
        <w:r w:rsidR="007301EC" w:rsidRPr="000A1242">
          <w:rPr>
            <w:rStyle w:val="af0"/>
            <w:b w:val="0"/>
            <w:bCs w:val="0"/>
          </w:rPr>
          <w:t>2. СТРУКТУРА И СОДЕРЖАНИЕ ДИСЦИПЛИНЫ</w:t>
        </w:r>
        <w:r w:rsidR="007301EC" w:rsidRPr="000A1242">
          <w:rPr>
            <w:b w:val="0"/>
            <w:bCs w:val="0"/>
            <w:webHidden/>
          </w:rPr>
          <w:tab/>
        </w:r>
        <w:r w:rsidR="007301EC" w:rsidRPr="000A1242">
          <w:rPr>
            <w:b w:val="0"/>
            <w:bCs w:val="0"/>
            <w:webHidden/>
          </w:rPr>
          <w:fldChar w:fldCharType="begin"/>
        </w:r>
        <w:r w:rsidR="007301EC" w:rsidRPr="000A1242">
          <w:rPr>
            <w:b w:val="0"/>
            <w:bCs w:val="0"/>
            <w:webHidden/>
          </w:rPr>
          <w:instrText xml:space="preserve"> PAGEREF _Toc156294879 \h </w:instrText>
        </w:r>
        <w:r w:rsidR="007301EC" w:rsidRPr="000A1242">
          <w:rPr>
            <w:b w:val="0"/>
            <w:bCs w:val="0"/>
            <w:webHidden/>
          </w:rPr>
        </w:r>
        <w:r w:rsidR="007301EC" w:rsidRPr="000A1242">
          <w:rPr>
            <w:b w:val="0"/>
            <w:bCs w:val="0"/>
            <w:webHidden/>
          </w:rPr>
          <w:fldChar w:fldCharType="separate"/>
        </w:r>
        <w:r w:rsidR="007301EC" w:rsidRPr="000A1242">
          <w:rPr>
            <w:b w:val="0"/>
            <w:bCs w:val="0"/>
            <w:webHidden/>
          </w:rPr>
          <w:t>4</w:t>
        </w:r>
        <w:r w:rsidR="007301EC" w:rsidRPr="000A1242">
          <w:rPr>
            <w:b w:val="0"/>
            <w:bCs w:val="0"/>
            <w:webHidden/>
          </w:rPr>
          <w:fldChar w:fldCharType="end"/>
        </w:r>
      </w:hyperlink>
    </w:p>
    <w:p w14:paraId="4EDBF9D0" w14:textId="77777777" w:rsidR="007301EC" w:rsidRPr="000A1242" w:rsidRDefault="001A1EFF" w:rsidP="007301EC">
      <w:pPr>
        <w:pStyle w:val="21"/>
        <w:rPr>
          <w:rFonts w:eastAsiaTheme="minorEastAsia"/>
          <w:i w:val="0"/>
          <w:iCs w:val="0"/>
          <w:sz w:val="22"/>
          <w:szCs w:val="22"/>
        </w:rPr>
      </w:pPr>
      <w:hyperlink w:anchor="_Toc156294880" w:history="1">
        <w:r w:rsidR="007301EC" w:rsidRPr="000A1242">
          <w:rPr>
            <w:rStyle w:val="af0"/>
            <w:i w:val="0"/>
            <w:iCs w:val="0"/>
          </w:rPr>
          <w:t>2.1. Трудоемкость освоения дисциплины</w:t>
        </w:r>
        <w:r w:rsidR="007301EC" w:rsidRPr="000A1242">
          <w:rPr>
            <w:i w:val="0"/>
            <w:iCs w:val="0"/>
            <w:webHidden/>
          </w:rPr>
          <w:tab/>
        </w:r>
        <w:r w:rsidR="007301EC" w:rsidRPr="000A1242">
          <w:rPr>
            <w:i w:val="0"/>
            <w:iCs w:val="0"/>
            <w:webHidden/>
          </w:rPr>
          <w:fldChar w:fldCharType="begin"/>
        </w:r>
        <w:r w:rsidR="007301EC" w:rsidRPr="000A1242">
          <w:rPr>
            <w:i w:val="0"/>
            <w:iCs w:val="0"/>
            <w:webHidden/>
          </w:rPr>
          <w:instrText xml:space="preserve"> PAGEREF _Toc156294880 \h </w:instrText>
        </w:r>
        <w:r w:rsidR="007301EC" w:rsidRPr="000A1242">
          <w:rPr>
            <w:i w:val="0"/>
            <w:iCs w:val="0"/>
            <w:webHidden/>
          </w:rPr>
        </w:r>
        <w:r w:rsidR="007301EC" w:rsidRPr="000A1242">
          <w:rPr>
            <w:i w:val="0"/>
            <w:iCs w:val="0"/>
            <w:webHidden/>
          </w:rPr>
          <w:fldChar w:fldCharType="separate"/>
        </w:r>
        <w:r w:rsidR="007301EC" w:rsidRPr="000A1242">
          <w:rPr>
            <w:i w:val="0"/>
            <w:iCs w:val="0"/>
            <w:webHidden/>
          </w:rPr>
          <w:t>4</w:t>
        </w:r>
        <w:r w:rsidR="007301EC" w:rsidRPr="000A1242">
          <w:rPr>
            <w:i w:val="0"/>
            <w:iCs w:val="0"/>
            <w:webHidden/>
          </w:rPr>
          <w:fldChar w:fldCharType="end"/>
        </w:r>
      </w:hyperlink>
    </w:p>
    <w:p w14:paraId="680B8ACF" w14:textId="77777777" w:rsidR="007301EC" w:rsidRPr="000A1242" w:rsidRDefault="001A1EFF" w:rsidP="007301EC">
      <w:pPr>
        <w:pStyle w:val="21"/>
        <w:rPr>
          <w:rFonts w:eastAsiaTheme="minorEastAsia"/>
          <w:i w:val="0"/>
          <w:iCs w:val="0"/>
          <w:sz w:val="22"/>
          <w:szCs w:val="22"/>
        </w:rPr>
      </w:pPr>
      <w:hyperlink w:anchor="_Toc156294881" w:history="1">
        <w:r w:rsidR="007301EC" w:rsidRPr="000A1242">
          <w:rPr>
            <w:rStyle w:val="af0"/>
            <w:i w:val="0"/>
            <w:iCs w:val="0"/>
          </w:rPr>
          <w:t>2.2. Примерное содержание дисциплины</w:t>
        </w:r>
        <w:r w:rsidR="007301EC" w:rsidRPr="000A1242">
          <w:rPr>
            <w:i w:val="0"/>
            <w:iCs w:val="0"/>
            <w:webHidden/>
          </w:rPr>
          <w:tab/>
        </w:r>
        <w:r w:rsidR="007301EC" w:rsidRPr="000A1242">
          <w:rPr>
            <w:i w:val="0"/>
            <w:iCs w:val="0"/>
            <w:webHidden/>
          </w:rPr>
          <w:fldChar w:fldCharType="begin"/>
        </w:r>
        <w:r w:rsidR="007301EC" w:rsidRPr="000A1242">
          <w:rPr>
            <w:i w:val="0"/>
            <w:iCs w:val="0"/>
            <w:webHidden/>
          </w:rPr>
          <w:instrText xml:space="preserve"> PAGEREF _Toc156294881 \h </w:instrText>
        </w:r>
        <w:r w:rsidR="007301EC" w:rsidRPr="000A1242">
          <w:rPr>
            <w:i w:val="0"/>
            <w:iCs w:val="0"/>
            <w:webHidden/>
          </w:rPr>
        </w:r>
        <w:r w:rsidR="007301EC" w:rsidRPr="000A1242">
          <w:rPr>
            <w:i w:val="0"/>
            <w:iCs w:val="0"/>
            <w:webHidden/>
          </w:rPr>
          <w:fldChar w:fldCharType="separate"/>
        </w:r>
        <w:r w:rsidR="007301EC" w:rsidRPr="000A1242">
          <w:rPr>
            <w:i w:val="0"/>
            <w:iCs w:val="0"/>
            <w:webHidden/>
          </w:rPr>
          <w:t>5</w:t>
        </w:r>
        <w:r w:rsidR="007301EC" w:rsidRPr="000A1242">
          <w:rPr>
            <w:i w:val="0"/>
            <w:iCs w:val="0"/>
            <w:webHidden/>
          </w:rPr>
          <w:fldChar w:fldCharType="end"/>
        </w:r>
      </w:hyperlink>
    </w:p>
    <w:p w14:paraId="1DD916C5" w14:textId="77777777" w:rsidR="007301EC" w:rsidRPr="000A1242" w:rsidRDefault="001A1EFF" w:rsidP="007301EC">
      <w:pPr>
        <w:pStyle w:val="21"/>
        <w:rPr>
          <w:rFonts w:eastAsiaTheme="minorEastAsia"/>
          <w:i w:val="0"/>
          <w:iCs w:val="0"/>
          <w:sz w:val="22"/>
          <w:szCs w:val="22"/>
        </w:rPr>
      </w:pPr>
      <w:hyperlink w:anchor="_Toc156294883" w:history="1">
        <w:r w:rsidR="007301EC" w:rsidRPr="000A1242">
          <w:rPr>
            <w:rStyle w:val="af0"/>
            <w:i w:val="0"/>
            <w:iCs w:val="0"/>
          </w:rPr>
          <w:t>2.3. Курсовой проект (работа)</w:t>
        </w:r>
        <w:r w:rsidR="007301EC" w:rsidRPr="000A1242">
          <w:rPr>
            <w:i w:val="0"/>
            <w:iCs w:val="0"/>
            <w:webHidden/>
          </w:rPr>
          <w:tab/>
        </w:r>
        <w:r w:rsidR="007301EC" w:rsidRPr="000A1242">
          <w:rPr>
            <w:i w:val="0"/>
            <w:iCs w:val="0"/>
            <w:webHidden/>
          </w:rPr>
          <w:fldChar w:fldCharType="begin"/>
        </w:r>
        <w:r w:rsidR="007301EC" w:rsidRPr="000A1242">
          <w:rPr>
            <w:i w:val="0"/>
            <w:iCs w:val="0"/>
            <w:webHidden/>
          </w:rPr>
          <w:instrText xml:space="preserve"> PAGEREF _Toc156294883 \h </w:instrText>
        </w:r>
        <w:r w:rsidR="007301EC" w:rsidRPr="000A1242">
          <w:rPr>
            <w:i w:val="0"/>
            <w:iCs w:val="0"/>
            <w:webHidden/>
          </w:rPr>
        </w:r>
        <w:r w:rsidR="007301EC" w:rsidRPr="000A1242">
          <w:rPr>
            <w:i w:val="0"/>
            <w:iCs w:val="0"/>
            <w:webHidden/>
          </w:rPr>
          <w:fldChar w:fldCharType="separate"/>
        </w:r>
        <w:r w:rsidR="007301EC" w:rsidRPr="000A1242">
          <w:rPr>
            <w:i w:val="0"/>
            <w:iCs w:val="0"/>
            <w:webHidden/>
          </w:rPr>
          <w:t>5</w:t>
        </w:r>
        <w:r w:rsidR="007301EC" w:rsidRPr="000A1242">
          <w:rPr>
            <w:i w:val="0"/>
            <w:iCs w:val="0"/>
            <w:webHidden/>
          </w:rPr>
          <w:fldChar w:fldCharType="end"/>
        </w:r>
      </w:hyperlink>
    </w:p>
    <w:p w14:paraId="2C4B48CD" w14:textId="77777777" w:rsidR="007301EC" w:rsidRPr="000A1242" w:rsidRDefault="001A1EFF" w:rsidP="007301EC">
      <w:pPr>
        <w:pStyle w:val="14"/>
        <w:rPr>
          <w:rFonts w:eastAsiaTheme="minorEastAsia"/>
          <w:b w:val="0"/>
          <w:bCs w:val="0"/>
          <w:lang w:eastAsia="ru-RU"/>
        </w:rPr>
      </w:pPr>
      <w:hyperlink w:anchor="_Toc156294884" w:history="1">
        <w:r w:rsidR="007301EC" w:rsidRPr="000A1242">
          <w:rPr>
            <w:rStyle w:val="af0"/>
            <w:b w:val="0"/>
            <w:bCs w:val="0"/>
          </w:rPr>
          <w:t>3. УСЛОВИЯ РЕАЛИЗАЦИИ ДИСЦИПЛИНЫ</w:t>
        </w:r>
        <w:r w:rsidR="007301EC" w:rsidRPr="000A1242">
          <w:rPr>
            <w:b w:val="0"/>
            <w:bCs w:val="0"/>
            <w:webHidden/>
          </w:rPr>
          <w:tab/>
        </w:r>
        <w:r w:rsidR="007301EC" w:rsidRPr="000A1242">
          <w:rPr>
            <w:b w:val="0"/>
            <w:bCs w:val="0"/>
            <w:webHidden/>
          </w:rPr>
          <w:fldChar w:fldCharType="begin"/>
        </w:r>
        <w:r w:rsidR="007301EC" w:rsidRPr="000A1242">
          <w:rPr>
            <w:b w:val="0"/>
            <w:bCs w:val="0"/>
            <w:webHidden/>
          </w:rPr>
          <w:instrText xml:space="preserve"> PAGEREF _Toc156294884 \h </w:instrText>
        </w:r>
        <w:r w:rsidR="007301EC" w:rsidRPr="000A1242">
          <w:rPr>
            <w:b w:val="0"/>
            <w:bCs w:val="0"/>
            <w:webHidden/>
          </w:rPr>
        </w:r>
        <w:r w:rsidR="007301EC" w:rsidRPr="000A1242">
          <w:rPr>
            <w:b w:val="0"/>
            <w:bCs w:val="0"/>
            <w:webHidden/>
          </w:rPr>
          <w:fldChar w:fldCharType="separate"/>
        </w:r>
        <w:r w:rsidR="007301EC" w:rsidRPr="000A1242">
          <w:rPr>
            <w:b w:val="0"/>
            <w:bCs w:val="0"/>
            <w:webHidden/>
          </w:rPr>
          <w:t>6</w:t>
        </w:r>
        <w:r w:rsidR="007301EC" w:rsidRPr="000A1242">
          <w:rPr>
            <w:b w:val="0"/>
            <w:bCs w:val="0"/>
            <w:webHidden/>
          </w:rPr>
          <w:fldChar w:fldCharType="end"/>
        </w:r>
      </w:hyperlink>
    </w:p>
    <w:p w14:paraId="5F34B404" w14:textId="77777777" w:rsidR="007301EC" w:rsidRPr="000A1242" w:rsidRDefault="001A1EFF" w:rsidP="007301EC">
      <w:pPr>
        <w:pStyle w:val="21"/>
        <w:rPr>
          <w:rFonts w:eastAsiaTheme="minorEastAsia"/>
          <w:i w:val="0"/>
          <w:iCs w:val="0"/>
          <w:sz w:val="22"/>
          <w:szCs w:val="22"/>
        </w:rPr>
      </w:pPr>
      <w:hyperlink w:anchor="_Toc156294885" w:history="1">
        <w:r w:rsidR="007301EC" w:rsidRPr="000A1242">
          <w:rPr>
            <w:rStyle w:val="af0"/>
            <w:i w:val="0"/>
            <w:iCs w:val="0"/>
          </w:rPr>
          <w:t>3.1. Материально-техническое обеспечение</w:t>
        </w:r>
        <w:r w:rsidR="007301EC" w:rsidRPr="000A1242">
          <w:rPr>
            <w:i w:val="0"/>
            <w:iCs w:val="0"/>
            <w:webHidden/>
          </w:rPr>
          <w:tab/>
        </w:r>
        <w:r w:rsidR="007301EC" w:rsidRPr="000A1242">
          <w:rPr>
            <w:i w:val="0"/>
            <w:iCs w:val="0"/>
            <w:webHidden/>
          </w:rPr>
          <w:fldChar w:fldCharType="begin"/>
        </w:r>
        <w:r w:rsidR="007301EC" w:rsidRPr="000A1242">
          <w:rPr>
            <w:i w:val="0"/>
            <w:iCs w:val="0"/>
            <w:webHidden/>
          </w:rPr>
          <w:instrText xml:space="preserve"> PAGEREF _Toc156294885 \h </w:instrText>
        </w:r>
        <w:r w:rsidR="007301EC" w:rsidRPr="000A1242">
          <w:rPr>
            <w:i w:val="0"/>
            <w:iCs w:val="0"/>
            <w:webHidden/>
          </w:rPr>
        </w:r>
        <w:r w:rsidR="007301EC" w:rsidRPr="000A1242">
          <w:rPr>
            <w:i w:val="0"/>
            <w:iCs w:val="0"/>
            <w:webHidden/>
          </w:rPr>
          <w:fldChar w:fldCharType="separate"/>
        </w:r>
        <w:r w:rsidR="007301EC" w:rsidRPr="000A1242">
          <w:rPr>
            <w:i w:val="0"/>
            <w:iCs w:val="0"/>
            <w:webHidden/>
          </w:rPr>
          <w:t>6</w:t>
        </w:r>
        <w:r w:rsidR="007301EC" w:rsidRPr="000A1242">
          <w:rPr>
            <w:i w:val="0"/>
            <w:iCs w:val="0"/>
            <w:webHidden/>
          </w:rPr>
          <w:fldChar w:fldCharType="end"/>
        </w:r>
      </w:hyperlink>
    </w:p>
    <w:p w14:paraId="03EAEB9A" w14:textId="77777777" w:rsidR="007301EC" w:rsidRPr="000A1242" w:rsidRDefault="001A1EFF" w:rsidP="007301EC">
      <w:pPr>
        <w:pStyle w:val="21"/>
        <w:rPr>
          <w:rFonts w:eastAsiaTheme="minorEastAsia"/>
          <w:i w:val="0"/>
          <w:iCs w:val="0"/>
          <w:sz w:val="22"/>
          <w:szCs w:val="22"/>
        </w:rPr>
      </w:pPr>
      <w:hyperlink w:anchor="_Toc156294886" w:history="1">
        <w:r w:rsidR="007301EC" w:rsidRPr="000A1242">
          <w:rPr>
            <w:rStyle w:val="af0"/>
            <w:i w:val="0"/>
            <w:iCs w:val="0"/>
          </w:rPr>
          <w:t>3.2. Учебно-методическое обеспечение</w:t>
        </w:r>
        <w:r w:rsidR="007301EC" w:rsidRPr="000A1242">
          <w:rPr>
            <w:i w:val="0"/>
            <w:iCs w:val="0"/>
            <w:webHidden/>
          </w:rPr>
          <w:tab/>
        </w:r>
        <w:r w:rsidR="007301EC" w:rsidRPr="000A1242">
          <w:rPr>
            <w:i w:val="0"/>
            <w:iCs w:val="0"/>
            <w:webHidden/>
          </w:rPr>
          <w:fldChar w:fldCharType="begin"/>
        </w:r>
        <w:r w:rsidR="007301EC" w:rsidRPr="000A1242">
          <w:rPr>
            <w:i w:val="0"/>
            <w:iCs w:val="0"/>
            <w:webHidden/>
          </w:rPr>
          <w:instrText xml:space="preserve"> PAGEREF _Toc156294886 \h </w:instrText>
        </w:r>
        <w:r w:rsidR="007301EC" w:rsidRPr="000A1242">
          <w:rPr>
            <w:i w:val="0"/>
            <w:iCs w:val="0"/>
            <w:webHidden/>
          </w:rPr>
        </w:r>
        <w:r w:rsidR="007301EC" w:rsidRPr="000A1242">
          <w:rPr>
            <w:i w:val="0"/>
            <w:iCs w:val="0"/>
            <w:webHidden/>
          </w:rPr>
          <w:fldChar w:fldCharType="separate"/>
        </w:r>
        <w:r w:rsidR="007301EC" w:rsidRPr="000A1242">
          <w:rPr>
            <w:i w:val="0"/>
            <w:iCs w:val="0"/>
            <w:webHidden/>
          </w:rPr>
          <w:t>6</w:t>
        </w:r>
        <w:r w:rsidR="007301EC" w:rsidRPr="000A1242">
          <w:rPr>
            <w:i w:val="0"/>
            <w:iCs w:val="0"/>
            <w:webHidden/>
          </w:rPr>
          <w:fldChar w:fldCharType="end"/>
        </w:r>
      </w:hyperlink>
    </w:p>
    <w:p w14:paraId="665D26DE" w14:textId="77777777" w:rsidR="007301EC" w:rsidRPr="000A1242" w:rsidRDefault="001A1EFF" w:rsidP="007301EC">
      <w:pPr>
        <w:pStyle w:val="14"/>
        <w:rPr>
          <w:rFonts w:eastAsiaTheme="minorEastAsia"/>
          <w:b w:val="0"/>
          <w:bCs w:val="0"/>
          <w:lang w:eastAsia="ru-RU"/>
        </w:rPr>
      </w:pPr>
      <w:hyperlink w:anchor="_Toc156294887" w:history="1">
        <w:r w:rsidR="007301EC" w:rsidRPr="000A1242">
          <w:rPr>
            <w:rStyle w:val="af0"/>
            <w:b w:val="0"/>
            <w:bCs w:val="0"/>
          </w:rPr>
          <w:t>4. КОНТРОЛЬ И ОЦЕНКА РЕЗУЛЬТАТОВ ОСВОЕНИЯ ДИСЦИПЛИНЫ</w:t>
        </w:r>
        <w:r w:rsidR="007301EC" w:rsidRPr="000A1242">
          <w:rPr>
            <w:b w:val="0"/>
            <w:bCs w:val="0"/>
            <w:webHidden/>
          </w:rPr>
          <w:tab/>
        </w:r>
        <w:r w:rsidR="007301EC" w:rsidRPr="000A1242">
          <w:rPr>
            <w:b w:val="0"/>
            <w:bCs w:val="0"/>
            <w:webHidden/>
          </w:rPr>
          <w:fldChar w:fldCharType="begin"/>
        </w:r>
        <w:r w:rsidR="007301EC" w:rsidRPr="000A1242">
          <w:rPr>
            <w:b w:val="0"/>
            <w:bCs w:val="0"/>
            <w:webHidden/>
          </w:rPr>
          <w:instrText xml:space="preserve"> PAGEREF _Toc156294887 \h </w:instrText>
        </w:r>
        <w:r w:rsidR="007301EC" w:rsidRPr="000A1242">
          <w:rPr>
            <w:b w:val="0"/>
            <w:bCs w:val="0"/>
            <w:webHidden/>
          </w:rPr>
        </w:r>
        <w:r w:rsidR="007301EC" w:rsidRPr="000A1242">
          <w:rPr>
            <w:b w:val="0"/>
            <w:bCs w:val="0"/>
            <w:webHidden/>
          </w:rPr>
          <w:fldChar w:fldCharType="separate"/>
        </w:r>
        <w:r w:rsidR="007301EC" w:rsidRPr="000A1242">
          <w:rPr>
            <w:b w:val="0"/>
            <w:bCs w:val="0"/>
            <w:webHidden/>
          </w:rPr>
          <w:t>6</w:t>
        </w:r>
        <w:r w:rsidR="007301EC" w:rsidRPr="000A1242">
          <w:rPr>
            <w:b w:val="0"/>
            <w:bCs w:val="0"/>
            <w:webHidden/>
          </w:rPr>
          <w:fldChar w:fldCharType="end"/>
        </w:r>
      </w:hyperlink>
    </w:p>
    <w:p w14:paraId="1EA90E22" w14:textId="77777777" w:rsidR="007301EC" w:rsidRPr="000A1242" w:rsidRDefault="007301EC" w:rsidP="007301EC">
      <w:pPr>
        <w:pStyle w:val="1f"/>
        <w:jc w:val="left"/>
        <w:rPr>
          <w:rFonts w:ascii="Times New Roman" w:hAnsi="Times New Roman"/>
          <w:b w:val="0"/>
          <w:bCs w:val="0"/>
          <w:lang w:val="ru-RU"/>
        </w:rPr>
      </w:pPr>
      <w:r w:rsidRPr="000A1242">
        <w:rPr>
          <w:rFonts w:ascii="Times New Roman" w:hAnsi="Times New Roman"/>
          <w:b w:val="0"/>
          <w:bCs w:val="0"/>
          <w:lang w:val="ru-RU"/>
        </w:rPr>
        <w:fldChar w:fldCharType="end"/>
      </w:r>
    </w:p>
    <w:p w14:paraId="568FEF03" w14:textId="77777777" w:rsidR="007301EC" w:rsidRPr="000A1242" w:rsidRDefault="007301EC" w:rsidP="007301EC">
      <w:pPr>
        <w:pStyle w:val="1f"/>
        <w:jc w:val="left"/>
        <w:rPr>
          <w:rFonts w:ascii="Times New Roman" w:hAnsi="Times New Roman"/>
          <w:lang w:val="ru-RU"/>
        </w:rPr>
        <w:sectPr w:rsidR="007301EC" w:rsidRPr="000A1242" w:rsidSect="00502F97">
          <w:headerReference w:type="even" r:id="rId8"/>
          <w:headerReference w:type="default" r:id="rId9"/>
          <w:pgSz w:w="11906" w:h="16838"/>
          <w:pgMar w:top="1134" w:right="567" w:bottom="1134" w:left="1701" w:header="709" w:footer="709" w:gutter="0"/>
          <w:cols w:space="708"/>
          <w:docGrid w:linePitch="360"/>
        </w:sectPr>
      </w:pPr>
    </w:p>
    <w:p w14:paraId="6AD13CEC" w14:textId="77777777" w:rsidR="007301EC" w:rsidRPr="000A1242" w:rsidRDefault="007301EC" w:rsidP="000A1242">
      <w:pPr>
        <w:pStyle w:val="1f"/>
        <w:ind w:left="1080"/>
        <w:rPr>
          <w:rFonts w:ascii="Times New Roman" w:hAnsi="Times New Roman"/>
        </w:rPr>
      </w:pPr>
      <w:r w:rsidRPr="000A1242">
        <w:rPr>
          <w:rFonts w:ascii="Times New Roman" w:hAnsi="Times New Roman"/>
          <w:lang w:val="ru-RU"/>
        </w:rPr>
        <w:lastRenderedPageBreak/>
        <w:t>1.</w:t>
      </w:r>
      <w:r w:rsidRPr="000A1242">
        <w:rPr>
          <w:rFonts w:ascii="Times New Roman" w:hAnsi="Times New Roman"/>
        </w:rPr>
        <w:t>Общая характеристика</w:t>
      </w:r>
      <w:r w:rsidRPr="000A1242">
        <w:rPr>
          <w:rFonts w:ascii="Times New Roman" w:hAnsi="Times New Roman"/>
          <w:lang w:val="ru-RU"/>
        </w:rPr>
        <w:t xml:space="preserve"> </w:t>
      </w:r>
      <w:r w:rsidRPr="000A1242">
        <w:rPr>
          <w:rFonts w:ascii="Times New Roman" w:hAnsi="Times New Roman"/>
        </w:rPr>
        <w:t>ПРИМЕРНОЙ РАБОЧЕЙ ПРОГРАММЫ УЧЕБНОЙ ДИСЦИПЛИНЫ</w:t>
      </w:r>
    </w:p>
    <w:p w14:paraId="062DA5E5" w14:textId="6FD6E8F1" w:rsidR="00DC45EF" w:rsidRPr="000A1242" w:rsidRDefault="00DC45EF" w:rsidP="00DC45EF">
      <w:pPr>
        <w:pStyle w:val="1f2"/>
        <w:spacing w:before="0" w:after="0" w:line="276" w:lineRule="auto"/>
        <w:jc w:val="center"/>
        <w:rPr>
          <w:rFonts w:cs="Times New Roman"/>
        </w:rPr>
      </w:pPr>
      <w:r w:rsidRPr="000A1242">
        <w:rPr>
          <w:rFonts w:cs="Times New Roman"/>
        </w:rPr>
        <w:t>«ОП.01 АНАТОМИЯ И ФИЗИОЛОГИЯ ЧЕЛОВЕКА»</w:t>
      </w:r>
    </w:p>
    <w:p w14:paraId="459D6881" w14:textId="20147EC4" w:rsidR="007301EC" w:rsidRPr="000A1242" w:rsidRDefault="007301EC" w:rsidP="000A1242">
      <w:pPr>
        <w:suppressAutoHyphens/>
        <w:ind w:right="-1"/>
        <w:rPr>
          <w:rFonts w:ascii="Times New Roman" w:hAnsi="Times New Roman" w:cs="Times New Roman"/>
          <w:b/>
          <w:sz w:val="24"/>
          <w:szCs w:val="24"/>
        </w:rPr>
      </w:pPr>
    </w:p>
    <w:p w14:paraId="42BEE9AA" w14:textId="77777777" w:rsidR="007301EC" w:rsidRPr="000A1242" w:rsidRDefault="007301EC" w:rsidP="007301EC">
      <w:pPr>
        <w:pStyle w:val="114"/>
        <w:rPr>
          <w:rFonts w:ascii="Times New Roman" w:hAnsi="Times New Roman"/>
        </w:rPr>
      </w:pPr>
      <w:r w:rsidRPr="000A1242">
        <w:rPr>
          <w:rFonts w:ascii="Times New Roman" w:hAnsi="Times New Roman"/>
        </w:rPr>
        <w:t>1.1. Цель и место дисциплины в структуре образовательной программы</w:t>
      </w:r>
    </w:p>
    <w:p w14:paraId="6B64D967" w14:textId="77777777" w:rsidR="00B80CE0" w:rsidRDefault="007301EC" w:rsidP="007301EC">
      <w:pPr>
        <w:suppressAutoHyphens/>
        <w:spacing w:line="276" w:lineRule="auto"/>
        <w:ind w:firstLine="709"/>
        <w:jc w:val="both"/>
        <w:rPr>
          <w:rFonts w:ascii="Times New Roman" w:hAnsi="Times New Roman" w:cs="Times New Roman"/>
          <w:color w:val="333333"/>
          <w:sz w:val="24"/>
          <w:szCs w:val="24"/>
          <w:shd w:val="clear" w:color="auto" w:fill="FFFFFF"/>
        </w:rPr>
      </w:pPr>
      <w:r w:rsidRPr="000A1242">
        <w:rPr>
          <w:rFonts w:ascii="Times New Roman" w:eastAsia="Times New Roman" w:hAnsi="Times New Roman" w:cs="Times New Roman"/>
          <w:sz w:val="24"/>
          <w:szCs w:val="24"/>
          <w:lang w:eastAsia="ru-RU"/>
        </w:rPr>
        <w:t xml:space="preserve">Цель дисциплины </w:t>
      </w:r>
      <w:r w:rsidRPr="000A1242">
        <w:rPr>
          <w:rFonts w:ascii="Times New Roman" w:hAnsi="Times New Roman" w:cs="Times New Roman"/>
        </w:rPr>
        <w:t>«</w:t>
      </w:r>
      <w:r w:rsidR="00DC45EF" w:rsidRPr="000A1242">
        <w:rPr>
          <w:rFonts w:ascii="Times New Roman" w:hAnsi="Times New Roman" w:cs="Times New Roman"/>
          <w:sz w:val="24"/>
          <w:szCs w:val="24"/>
        </w:rPr>
        <w:t>Анатомия и физиология человека</w:t>
      </w:r>
      <w:r w:rsidRPr="000A1242">
        <w:rPr>
          <w:rFonts w:ascii="Times New Roman" w:hAnsi="Times New Roman" w:cs="Times New Roman"/>
        </w:rPr>
        <w:t>»</w:t>
      </w:r>
      <w:r w:rsidRPr="000A1242">
        <w:rPr>
          <w:rFonts w:ascii="Times New Roman" w:eastAsia="Times New Roman" w:hAnsi="Times New Roman" w:cs="Times New Roman"/>
          <w:sz w:val="24"/>
          <w:szCs w:val="24"/>
          <w:lang w:eastAsia="ru-RU"/>
        </w:rPr>
        <w:t>:</w:t>
      </w:r>
      <w:r w:rsidRPr="000A1242">
        <w:rPr>
          <w:rFonts w:ascii="Times New Roman" w:eastAsia="Times New Roman" w:hAnsi="Times New Roman" w:cs="Times New Roman"/>
          <w:bCs/>
          <w:sz w:val="24"/>
          <w:szCs w:val="24"/>
          <w:lang w:eastAsia="ru-RU"/>
        </w:rPr>
        <w:t xml:space="preserve"> </w:t>
      </w:r>
      <w:r w:rsidR="00B80CE0" w:rsidRPr="00B80CE0">
        <w:rPr>
          <w:rFonts w:ascii="Times New Roman" w:hAnsi="Times New Roman" w:cs="Times New Roman"/>
          <w:color w:val="333333"/>
          <w:sz w:val="24"/>
          <w:szCs w:val="24"/>
          <w:shd w:val="clear" w:color="auto" w:fill="FFFFFF"/>
        </w:rPr>
        <w:t>формирование системных знаний о строении тела человека и об основных закономерностях функционирования и механизмах регуляции систем организма, в том числе о физиологических основах клинико-физиологических методов исследования.</w:t>
      </w:r>
    </w:p>
    <w:p w14:paraId="5A572B3A" w14:textId="170D117E" w:rsidR="007301EC" w:rsidRPr="000A1242" w:rsidRDefault="007301EC" w:rsidP="007301EC">
      <w:pPr>
        <w:suppressAutoHyphens/>
        <w:spacing w:line="276" w:lineRule="auto"/>
        <w:ind w:firstLine="709"/>
        <w:jc w:val="both"/>
        <w:rPr>
          <w:rFonts w:ascii="Times New Roman" w:hAnsi="Times New Roman" w:cs="Times New Roman"/>
          <w:iCs/>
          <w:sz w:val="24"/>
          <w:szCs w:val="24"/>
        </w:rPr>
      </w:pPr>
      <w:r w:rsidRPr="000A1242">
        <w:rPr>
          <w:rFonts w:ascii="Times New Roman" w:hAnsi="Times New Roman" w:cs="Times New Roman"/>
          <w:sz w:val="24"/>
          <w:szCs w:val="24"/>
        </w:rPr>
        <w:t>Дисциплина «</w:t>
      </w:r>
      <w:r w:rsidR="00DC45EF" w:rsidRPr="000A1242">
        <w:rPr>
          <w:rFonts w:ascii="Times New Roman" w:hAnsi="Times New Roman" w:cs="Times New Roman"/>
          <w:sz w:val="24"/>
          <w:szCs w:val="24"/>
        </w:rPr>
        <w:t>Анатомия и физиология человека</w:t>
      </w:r>
      <w:r w:rsidRPr="000A1242">
        <w:rPr>
          <w:rFonts w:ascii="Times New Roman" w:hAnsi="Times New Roman" w:cs="Times New Roman"/>
          <w:sz w:val="24"/>
          <w:szCs w:val="24"/>
        </w:rPr>
        <w:t xml:space="preserve">» включена в </w:t>
      </w:r>
      <w:r w:rsidRPr="000A1242">
        <w:rPr>
          <w:rFonts w:ascii="Times New Roman" w:hAnsi="Times New Roman" w:cs="Times New Roman"/>
          <w:iCs/>
          <w:sz w:val="24"/>
          <w:szCs w:val="24"/>
        </w:rPr>
        <w:t xml:space="preserve">обязательную часть </w:t>
      </w:r>
      <w:r w:rsidR="00016FF8" w:rsidRPr="000A1242">
        <w:rPr>
          <w:rFonts w:ascii="Times New Roman" w:hAnsi="Times New Roman" w:cs="Times New Roman"/>
          <w:iCs/>
          <w:sz w:val="24"/>
          <w:szCs w:val="24"/>
        </w:rPr>
        <w:t xml:space="preserve">общепрофессионального </w:t>
      </w:r>
      <w:r w:rsidRPr="000A1242">
        <w:rPr>
          <w:rFonts w:ascii="Times New Roman" w:hAnsi="Times New Roman" w:cs="Times New Roman"/>
          <w:iCs/>
          <w:sz w:val="24"/>
          <w:szCs w:val="24"/>
        </w:rPr>
        <w:t>цикла образовательной программы.</w:t>
      </w:r>
    </w:p>
    <w:p w14:paraId="5D2229D5" w14:textId="77777777" w:rsidR="007301EC" w:rsidRPr="000A1242" w:rsidRDefault="007301EC" w:rsidP="007301EC">
      <w:pPr>
        <w:suppressAutoHyphens/>
        <w:spacing w:line="276" w:lineRule="auto"/>
        <w:ind w:firstLine="709"/>
        <w:jc w:val="both"/>
        <w:rPr>
          <w:rFonts w:ascii="Times New Roman" w:hAnsi="Times New Roman" w:cs="Times New Roman"/>
          <w:sz w:val="24"/>
          <w:szCs w:val="24"/>
        </w:rPr>
      </w:pPr>
    </w:p>
    <w:p w14:paraId="02ABC173" w14:textId="77777777" w:rsidR="007301EC" w:rsidRPr="000A1242" w:rsidRDefault="007301EC" w:rsidP="007301EC">
      <w:pPr>
        <w:pStyle w:val="114"/>
        <w:rPr>
          <w:rFonts w:ascii="Times New Roman" w:hAnsi="Times New Roman"/>
        </w:rPr>
      </w:pPr>
      <w:r w:rsidRPr="000A1242">
        <w:rPr>
          <w:rFonts w:ascii="Times New Roman" w:hAnsi="Times New Roman"/>
        </w:rPr>
        <w:t>1.2. Планируемые результаты освоения дисциплины</w:t>
      </w:r>
    </w:p>
    <w:p w14:paraId="12290FED" w14:textId="77777777" w:rsidR="007301EC" w:rsidRPr="000A1242" w:rsidRDefault="007301EC" w:rsidP="007301EC">
      <w:pPr>
        <w:ind w:firstLine="709"/>
        <w:jc w:val="both"/>
        <w:rPr>
          <w:rFonts w:ascii="Times New Roman" w:eastAsia="Times New Roman" w:hAnsi="Times New Roman" w:cs="Times New Roman"/>
          <w:sz w:val="24"/>
          <w:szCs w:val="24"/>
          <w:lang w:eastAsia="ru-RU"/>
        </w:rPr>
      </w:pPr>
      <w:r w:rsidRPr="000A124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C54C4F3" w14:textId="4B3056BB" w:rsidR="007301EC" w:rsidRPr="000A1242" w:rsidRDefault="007301EC" w:rsidP="007301EC">
      <w:pPr>
        <w:spacing w:after="120"/>
        <w:ind w:firstLine="709"/>
        <w:rPr>
          <w:rFonts w:ascii="Times New Roman" w:hAnsi="Times New Roman" w:cs="Times New Roman"/>
          <w:bCs/>
          <w:sz w:val="24"/>
          <w:szCs w:val="24"/>
        </w:rPr>
      </w:pPr>
      <w:r w:rsidRPr="000A1242">
        <w:rPr>
          <w:rFonts w:ascii="Times New Roman" w:hAnsi="Times New Roman" w:cs="Times New Roman"/>
          <w:bCs/>
          <w:sz w:val="24"/>
          <w:szCs w:val="24"/>
        </w:rPr>
        <w:t>В результате освоения дисциплины обучающийся долже</w:t>
      </w:r>
      <w:r w:rsidR="00B80CE0">
        <w:rPr>
          <w:rFonts w:ascii="Times New Roman" w:hAnsi="Times New Roman" w:cs="Times New Roman"/>
          <w:bCs/>
          <w:sz w:val="24"/>
          <w:szCs w:val="24"/>
        </w:rPr>
        <w:t>н</w:t>
      </w:r>
      <w:r w:rsidRPr="000A124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552"/>
        <w:gridCol w:w="3119"/>
        <w:gridCol w:w="2829"/>
      </w:tblGrid>
      <w:tr w:rsidR="00B80CE0" w:rsidRPr="00B32677" w14:paraId="7DE55BF2" w14:textId="6988E0D6" w:rsidTr="00B80CE0">
        <w:tc>
          <w:tcPr>
            <w:tcW w:w="1128" w:type="dxa"/>
            <w:tcBorders>
              <w:top w:val="single" w:sz="4" w:space="0" w:color="auto"/>
              <w:left w:val="single" w:sz="4" w:space="0" w:color="auto"/>
              <w:bottom w:val="single" w:sz="4" w:space="0" w:color="auto"/>
              <w:right w:val="single" w:sz="4" w:space="0" w:color="auto"/>
            </w:tcBorders>
            <w:hideMark/>
          </w:tcPr>
          <w:p w14:paraId="4EF0B3E3" w14:textId="77777777" w:rsidR="00B80CE0" w:rsidRPr="00B32677" w:rsidRDefault="00B80CE0" w:rsidP="005B7C4D">
            <w:pPr>
              <w:suppressAutoHyphens/>
              <w:ind w:right="-1"/>
              <w:jc w:val="center"/>
              <w:rPr>
                <w:rFonts w:ascii="Times New Roman" w:hAnsi="Times New Roman" w:cs="Times New Roman"/>
                <w:b/>
                <w:bCs/>
                <w:sz w:val="24"/>
                <w:szCs w:val="24"/>
              </w:rPr>
            </w:pPr>
            <w:r w:rsidRPr="00B32677">
              <w:rPr>
                <w:rFonts w:ascii="Times New Roman" w:hAnsi="Times New Roman" w:cs="Times New Roman"/>
                <w:b/>
                <w:bCs/>
                <w:sz w:val="24"/>
                <w:szCs w:val="24"/>
              </w:rPr>
              <w:t>Код</w:t>
            </w:r>
          </w:p>
          <w:p w14:paraId="0331F0B2" w14:textId="77777777" w:rsidR="00B80CE0" w:rsidRPr="00B32677" w:rsidRDefault="00B80CE0" w:rsidP="005B7C4D">
            <w:pPr>
              <w:suppressAutoHyphens/>
              <w:jc w:val="center"/>
              <w:rPr>
                <w:rFonts w:ascii="Times New Roman" w:hAnsi="Times New Roman" w:cs="Times New Roman"/>
                <w:b/>
                <w:bCs/>
                <w:color w:val="000000"/>
                <w:sz w:val="24"/>
                <w:szCs w:val="24"/>
              </w:rPr>
            </w:pPr>
            <w:r w:rsidRPr="00B32677">
              <w:rPr>
                <w:rFonts w:ascii="Times New Roman" w:hAnsi="Times New Roman" w:cs="Times New Roman"/>
                <w:b/>
                <w:bCs/>
                <w:sz w:val="24"/>
                <w:szCs w:val="24"/>
              </w:rPr>
              <w:t>ПК, ОК</w:t>
            </w:r>
          </w:p>
        </w:tc>
        <w:tc>
          <w:tcPr>
            <w:tcW w:w="2552" w:type="dxa"/>
            <w:tcBorders>
              <w:top w:val="single" w:sz="4" w:space="0" w:color="auto"/>
              <w:left w:val="single" w:sz="4" w:space="0" w:color="auto"/>
              <w:bottom w:val="single" w:sz="4" w:space="0" w:color="auto"/>
              <w:right w:val="single" w:sz="4" w:space="0" w:color="auto"/>
            </w:tcBorders>
            <w:hideMark/>
          </w:tcPr>
          <w:p w14:paraId="2DEB9F5A" w14:textId="77777777" w:rsidR="00B80CE0" w:rsidRPr="00B32677" w:rsidRDefault="00B80CE0" w:rsidP="005B7C4D">
            <w:pPr>
              <w:tabs>
                <w:tab w:val="left" w:pos="289"/>
              </w:tabs>
              <w:suppressAutoHyphens/>
              <w:ind w:hanging="289"/>
              <w:jc w:val="center"/>
              <w:rPr>
                <w:rFonts w:ascii="Times New Roman" w:hAnsi="Times New Roman" w:cs="Times New Roman"/>
                <w:b/>
                <w:bCs/>
                <w:color w:val="000000"/>
                <w:sz w:val="24"/>
                <w:szCs w:val="24"/>
              </w:rPr>
            </w:pPr>
            <w:r w:rsidRPr="00B32677">
              <w:rPr>
                <w:rFonts w:ascii="Times New Roman" w:hAnsi="Times New Roman" w:cs="Times New Roman"/>
                <w:b/>
                <w:bCs/>
                <w:sz w:val="24"/>
                <w:szCs w:val="24"/>
              </w:rPr>
              <w:t>Уметь</w:t>
            </w:r>
          </w:p>
        </w:tc>
        <w:tc>
          <w:tcPr>
            <w:tcW w:w="3119" w:type="dxa"/>
            <w:tcBorders>
              <w:top w:val="single" w:sz="4" w:space="0" w:color="auto"/>
              <w:left w:val="single" w:sz="4" w:space="0" w:color="auto"/>
              <w:bottom w:val="single" w:sz="4" w:space="0" w:color="auto"/>
              <w:right w:val="single" w:sz="4" w:space="0" w:color="auto"/>
            </w:tcBorders>
            <w:hideMark/>
          </w:tcPr>
          <w:p w14:paraId="434D0C80" w14:textId="77777777" w:rsidR="00B80CE0" w:rsidRPr="00B32677" w:rsidRDefault="00B80CE0" w:rsidP="005B7C4D">
            <w:pPr>
              <w:tabs>
                <w:tab w:val="left" w:pos="317"/>
              </w:tabs>
              <w:suppressAutoHyphens/>
              <w:ind w:hanging="175"/>
              <w:jc w:val="center"/>
              <w:rPr>
                <w:rFonts w:ascii="Times New Roman" w:hAnsi="Times New Roman" w:cs="Times New Roman"/>
                <w:b/>
                <w:bCs/>
                <w:color w:val="000000"/>
                <w:sz w:val="24"/>
                <w:szCs w:val="24"/>
              </w:rPr>
            </w:pPr>
            <w:r w:rsidRPr="00B32677">
              <w:rPr>
                <w:rFonts w:ascii="Times New Roman" w:hAnsi="Times New Roman" w:cs="Times New Roman"/>
                <w:b/>
                <w:bCs/>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43266222" w14:textId="029C25EE" w:rsidR="00B80CE0" w:rsidRPr="00B32677" w:rsidRDefault="00B80CE0" w:rsidP="005B7C4D">
            <w:pPr>
              <w:tabs>
                <w:tab w:val="left" w:pos="317"/>
              </w:tabs>
              <w:suppressAutoHyphens/>
              <w:ind w:hanging="175"/>
              <w:jc w:val="center"/>
              <w:rPr>
                <w:rFonts w:ascii="Times New Roman" w:hAnsi="Times New Roman" w:cs="Times New Roman"/>
                <w:b/>
                <w:bCs/>
                <w:sz w:val="24"/>
                <w:szCs w:val="24"/>
              </w:rPr>
            </w:pPr>
            <w:r w:rsidRPr="00B32677">
              <w:rPr>
                <w:rFonts w:ascii="Times New Roman" w:hAnsi="Times New Roman" w:cs="Times New Roman"/>
                <w:b/>
                <w:bCs/>
                <w:sz w:val="24"/>
                <w:szCs w:val="24"/>
              </w:rPr>
              <w:t>Владеть навыками</w:t>
            </w:r>
          </w:p>
        </w:tc>
      </w:tr>
      <w:tr w:rsidR="00B80CE0" w:rsidRPr="00B32677" w14:paraId="0876472D" w14:textId="56D4F34F" w:rsidTr="00B80CE0">
        <w:tc>
          <w:tcPr>
            <w:tcW w:w="1128" w:type="dxa"/>
            <w:tcBorders>
              <w:top w:val="single" w:sz="4" w:space="0" w:color="auto"/>
              <w:left w:val="single" w:sz="4" w:space="0" w:color="auto"/>
              <w:bottom w:val="single" w:sz="4" w:space="0" w:color="auto"/>
              <w:right w:val="single" w:sz="4" w:space="0" w:color="auto"/>
            </w:tcBorders>
          </w:tcPr>
          <w:p w14:paraId="2B5ED33F" w14:textId="77777777" w:rsidR="00B80CE0" w:rsidRPr="00B32677" w:rsidRDefault="00B80CE0"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ОК 01</w:t>
            </w:r>
          </w:p>
          <w:p w14:paraId="6FDAE7AF" w14:textId="77777777" w:rsidR="00B80CE0" w:rsidRPr="00B32677" w:rsidRDefault="00B80CE0" w:rsidP="005B7C4D">
            <w:pPr>
              <w:suppressAutoHyphens/>
              <w:jc w:val="center"/>
              <w:rPr>
                <w:rFonts w:ascii="Times New Roman"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tcPr>
          <w:p w14:paraId="3BF70F93"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101D3C91"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определять этапы решения задачи; выявлять и эффективно искать информацию, необходимую для решения задачи и/или проблемы;</w:t>
            </w:r>
          </w:p>
          <w:p w14:paraId="4CA94910"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составить план действия; определить необходимые ресурсы;</w:t>
            </w:r>
          </w:p>
          <w:p w14:paraId="1564C21B"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владеть актуальными методами работы в профессиональной и смежных сферах; </w:t>
            </w:r>
          </w:p>
          <w:p w14:paraId="557750BC"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реализовать составленный план; оценивать результат и последствия своих действий </w:t>
            </w:r>
            <w:r w:rsidRPr="00B32677">
              <w:rPr>
                <w:rFonts w:ascii="Times New Roman" w:hAnsi="Times New Roman" w:cs="Times New Roman"/>
                <w:sz w:val="24"/>
                <w:szCs w:val="24"/>
              </w:rPr>
              <w:lastRenderedPageBreak/>
              <w:t>(самостоятельно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hideMark/>
          </w:tcPr>
          <w:p w14:paraId="5D612EB6"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449E3F7"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алгоритмы выполнения работ в профессиональной и смежных областях; </w:t>
            </w:r>
          </w:p>
          <w:p w14:paraId="51BB717E"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методы работы в профессиональной и смежных сферах; </w:t>
            </w:r>
          </w:p>
          <w:p w14:paraId="1EFDC4DE"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структуру плана для решения задач; порядок оценки результатов решения задач профессиональной деятельности </w:t>
            </w:r>
          </w:p>
        </w:tc>
        <w:tc>
          <w:tcPr>
            <w:tcW w:w="2829" w:type="dxa"/>
            <w:tcBorders>
              <w:top w:val="single" w:sz="4" w:space="0" w:color="auto"/>
              <w:left w:val="single" w:sz="4" w:space="0" w:color="auto"/>
              <w:bottom w:val="single" w:sz="4" w:space="0" w:color="auto"/>
              <w:right w:val="single" w:sz="4" w:space="0" w:color="auto"/>
            </w:tcBorders>
          </w:tcPr>
          <w:p w14:paraId="42870147" w14:textId="77777777" w:rsidR="00B80CE0" w:rsidRPr="00B32677" w:rsidRDefault="00B80CE0" w:rsidP="005B7C4D">
            <w:pPr>
              <w:suppressAutoHyphens/>
              <w:jc w:val="both"/>
              <w:rPr>
                <w:rFonts w:ascii="Times New Roman" w:hAnsi="Times New Roman" w:cs="Times New Roman"/>
                <w:sz w:val="24"/>
                <w:szCs w:val="24"/>
              </w:rPr>
            </w:pPr>
          </w:p>
        </w:tc>
      </w:tr>
      <w:tr w:rsidR="00B80CE0" w:rsidRPr="00B32677" w14:paraId="0970CDB8" w14:textId="5048E9FE" w:rsidTr="00B80CE0">
        <w:tc>
          <w:tcPr>
            <w:tcW w:w="1128" w:type="dxa"/>
            <w:tcBorders>
              <w:top w:val="single" w:sz="4" w:space="0" w:color="auto"/>
              <w:left w:val="single" w:sz="4" w:space="0" w:color="auto"/>
              <w:bottom w:val="single" w:sz="4" w:space="0" w:color="auto"/>
              <w:right w:val="single" w:sz="4" w:space="0" w:color="auto"/>
            </w:tcBorders>
            <w:hideMark/>
          </w:tcPr>
          <w:p w14:paraId="3C954A9C" w14:textId="77777777" w:rsidR="00B80CE0" w:rsidRPr="00B32677" w:rsidRDefault="00B80CE0"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ОК 02</w:t>
            </w:r>
          </w:p>
        </w:tc>
        <w:tc>
          <w:tcPr>
            <w:tcW w:w="2552" w:type="dxa"/>
            <w:tcBorders>
              <w:top w:val="single" w:sz="4" w:space="0" w:color="auto"/>
              <w:left w:val="single" w:sz="4" w:space="0" w:color="auto"/>
              <w:bottom w:val="single" w:sz="4" w:space="0" w:color="auto"/>
              <w:right w:val="single" w:sz="4" w:space="0" w:color="auto"/>
            </w:tcBorders>
            <w:hideMark/>
          </w:tcPr>
          <w:p w14:paraId="465C2487"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определять задачи для поиска информации; </w:t>
            </w:r>
          </w:p>
          <w:p w14:paraId="57F2316C"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определять необходимые источники информации; планировать процесс поиска; структурировать получаемую информацию; </w:t>
            </w:r>
          </w:p>
          <w:p w14:paraId="015EE909"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выделять наиболее значимое в перечне информации; оценивать практическую значимость результатов поиска; </w:t>
            </w:r>
          </w:p>
          <w:p w14:paraId="311EA7DB"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оформлять результаты поиска</w:t>
            </w:r>
          </w:p>
        </w:tc>
        <w:tc>
          <w:tcPr>
            <w:tcW w:w="3119" w:type="dxa"/>
            <w:tcBorders>
              <w:top w:val="single" w:sz="4" w:space="0" w:color="auto"/>
              <w:left w:val="single" w:sz="4" w:space="0" w:color="auto"/>
              <w:bottom w:val="single" w:sz="4" w:space="0" w:color="auto"/>
              <w:right w:val="single" w:sz="4" w:space="0" w:color="auto"/>
            </w:tcBorders>
          </w:tcPr>
          <w:p w14:paraId="001A4F23" w14:textId="77777777" w:rsidR="00B80CE0" w:rsidRPr="00B32677" w:rsidRDefault="00B80CE0" w:rsidP="005B7C4D">
            <w:pPr>
              <w:suppressAutoHyphens/>
              <w:jc w:val="both"/>
              <w:rPr>
                <w:rFonts w:ascii="Times New Roman" w:hAnsi="Times New Roman" w:cs="Times New Roman"/>
                <w:sz w:val="24"/>
                <w:szCs w:val="24"/>
              </w:rPr>
            </w:pPr>
            <w:proofErr w:type="gramStart"/>
            <w:r w:rsidRPr="00B32677">
              <w:rPr>
                <w:rFonts w:ascii="Times New Roman" w:hAnsi="Times New Roman" w:cs="Times New Roman"/>
                <w:sz w:val="24"/>
                <w:szCs w:val="24"/>
              </w:rPr>
              <w:t>номенклатура информационных источников</w:t>
            </w:r>
            <w:proofErr w:type="gramEnd"/>
            <w:r w:rsidRPr="00B32677">
              <w:rPr>
                <w:rFonts w:ascii="Times New Roman" w:hAnsi="Times New Roman" w:cs="Times New Roman"/>
                <w:sz w:val="24"/>
                <w:szCs w:val="24"/>
              </w:rPr>
              <w:t xml:space="preserve"> применяемых в профессиональной деятельности; приемы структурирования информации; </w:t>
            </w:r>
          </w:p>
          <w:p w14:paraId="0C5A90C7"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формат оформления результатов поиска информации</w:t>
            </w:r>
          </w:p>
        </w:tc>
        <w:tc>
          <w:tcPr>
            <w:tcW w:w="2829" w:type="dxa"/>
            <w:tcBorders>
              <w:top w:val="single" w:sz="4" w:space="0" w:color="auto"/>
              <w:left w:val="single" w:sz="4" w:space="0" w:color="auto"/>
              <w:bottom w:val="single" w:sz="4" w:space="0" w:color="auto"/>
              <w:right w:val="single" w:sz="4" w:space="0" w:color="auto"/>
            </w:tcBorders>
          </w:tcPr>
          <w:p w14:paraId="18459004" w14:textId="77777777" w:rsidR="00B80CE0" w:rsidRPr="00B32677" w:rsidRDefault="00B80CE0" w:rsidP="005B7C4D">
            <w:pPr>
              <w:suppressAutoHyphens/>
              <w:jc w:val="both"/>
              <w:rPr>
                <w:rFonts w:ascii="Times New Roman" w:hAnsi="Times New Roman" w:cs="Times New Roman"/>
                <w:sz w:val="24"/>
                <w:szCs w:val="24"/>
              </w:rPr>
            </w:pPr>
          </w:p>
        </w:tc>
      </w:tr>
      <w:tr w:rsidR="00B80CE0" w:rsidRPr="00B32677" w14:paraId="54130F7A" w14:textId="3FB29BA8" w:rsidTr="00B80CE0">
        <w:tc>
          <w:tcPr>
            <w:tcW w:w="1128" w:type="dxa"/>
            <w:tcBorders>
              <w:top w:val="single" w:sz="4" w:space="0" w:color="auto"/>
              <w:left w:val="single" w:sz="4" w:space="0" w:color="auto"/>
              <w:bottom w:val="single" w:sz="4" w:space="0" w:color="auto"/>
              <w:right w:val="single" w:sz="4" w:space="0" w:color="auto"/>
            </w:tcBorders>
            <w:hideMark/>
          </w:tcPr>
          <w:p w14:paraId="4790C484" w14:textId="77777777" w:rsidR="00B80CE0" w:rsidRPr="00B32677" w:rsidRDefault="00B80CE0"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ОК 03</w:t>
            </w:r>
          </w:p>
        </w:tc>
        <w:tc>
          <w:tcPr>
            <w:tcW w:w="2552" w:type="dxa"/>
            <w:tcBorders>
              <w:top w:val="single" w:sz="4" w:space="0" w:color="auto"/>
              <w:left w:val="single" w:sz="4" w:space="0" w:color="auto"/>
              <w:bottom w:val="single" w:sz="4" w:space="0" w:color="auto"/>
              <w:right w:val="single" w:sz="4" w:space="0" w:color="auto"/>
            </w:tcBorders>
            <w:hideMark/>
          </w:tcPr>
          <w:p w14:paraId="17CFE97E"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p w14:paraId="1E3D4065"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3119" w:type="dxa"/>
            <w:tcBorders>
              <w:top w:val="single" w:sz="4" w:space="0" w:color="auto"/>
              <w:left w:val="single" w:sz="4" w:space="0" w:color="auto"/>
              <w:bottom w:val="single" w:sz="4" w:space="0" w:color="auto"/>
              <w:right w:val="single" w:sz="4" w:space="0" w:color="auto"/>
            </w:tcBorders>
            <w:hideMark/>
          </w:tcPr>
          <w:p w14:paraId="2EDC3052"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содержание актуальной нормативно-правовой документации; </w:t>
            </w:r>
          </w:p>
          <w:p w14:paraId="50367428"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современная научная и профессиональная терминология; возможные траектории профессионального развития и самообразования</w:t>
            </w:r>
          </w:p>
        </w:tc>
        <w:tc>
          <w:tcPr>
            <w:tcW w:w="2829" w:type="dxa"/>
            <w:tcBorders>
              <w:top w:val="single" w:sz="4" w:space="0" w:color="auto"/>
              <w:left w:val="single" w:sz="4" w:space="0" w:color="auto"/>
              <w:bottom w:val="single" w:sz="4" w:space="0" w:color="auto"/>
              <w:right w:val="single" w:sz="4" w:space="0" w:color="auto"/>
            </w:tcBorders>
          </w:tcPr>
          <w:p w14:paraId="420A4A55" w14:textId="77777777" w:rsidR="00B80CE0" w:rsidRPr="00B32677" w:rsidRDefault="00B80CE0" w:rsidP="005B7C4D">
            <w:pPr>
              <w:suppressAutoHyphens/>
              <w:jc w:val="both"/>
              <w:rPr>
                <w:rFonts w:ascii="Times New Roman" w:hAnsi="Times New Roman" w:cs="Times New Roman"/>
                <w:sz w:val="24"/>
                <w:szCs w:val="24"/>
              </w:rPr>
            </w:pPr>
          </w:p>
        </w:tc>
      </w:tr>
      <w:tr w:rsidR="00B80CE0" w:rsidRPr="00B32677" w14:paraId="69B40218" w14:textId="1FD2719A" w:rsidTr="00B80CE0">
        <w:tc>
          <w:tcPr>
            <w:tcW w:w="1128" w:type="dxa"/>
            <w:tcBorders>
              <w:top w:val="single" w:sz="4" w:space="0" w:color="auto"/>
              <w:left w:val="single" w:sz="4" w:space="0" w:color="auto"/>
              <w:bottom w:val="single" w:sz="4" w:space="0" w:color="auto"/>
              <w:right w:val="single" w:sz="4" w:space="0" w:color="auto"/>
            </w:tcBorders>
          </w:tcPr>
          <w:p w14:paraId="7A459934" w14:textId="77777777" w:rsidR="00B80CE0" w:rsidRPr="00B32677" w:rsidRDefault="00B80CE0"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 xml:space="preserve">ОК 04 </w:t>
            </w:r>
          </w:p>
          <w:p w14:paraId="5B135095" w14:textId="77777777" w:rsidR="00B80CE0" w:rsidRPr="00B32677" w:rsidRDefault="00B80CE0" w:rsidP="005B7C4D">
            <w:pPr>
              <w:suppressAutoHyphens/>
              <w:jc w:val="center"/>
              <w:rPr>
                <w:rFonts w:ascii="Times New Roman"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0F07452A"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tcPr>
          <w:p w14:paraId="24F5185A"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психологические основы </w:t>
            </w:r>
            <w:proofErr w:type="gramStart"/>
            <w:r w:rsidRPr="00B32677">
              <w:rPr>
                <w:rFonts w:ascii="Times New Roman" w:hAnsi="Times New Roman" w:cs="Times New Roman"/>
                <w:sz w:val="24"/>
                <w:szCs w:val="24"/>
              </w:rPr>
              <w:t>деятельности  коллектива</w:t>
            </w:r>
            <w:proofErr w:type="gramEnd"/>
            <w:r w:rsidRPr="00B32677">
              <w:rPr>
                <w:rFonts w:ascii="Times New Roman" w:hAnsi="Times New Roman" w:cs="Times New Roman"/>
                <w:sz w:val="24"/>
                <w:szCs w:val="24"/>
              </w:rPr>
              <w:t>, психологические особенности личности; основы проектной деятельности</w:t>
            </w:r>
          </w:p>
        </w:tc>
        <w:tc>
          <w:tcPr>
            <w:tcW w:w="2829" w:type="dxa"/>
            <w:tcBorders>
              <w:top w:val="single" w:sz="4" w:space="0" w:color="auto"/>
              <w:left w:val="single" w:sz="4" w:space="0" w:color="auto"/>
              <w:bottom w:val="single" w:sz="4" w:space="0" w:color="auto"/>
              <w:right w:val="single" w:sz="4" w:space="0" w:color="auto"/>
            </w:tcBorders>
          </w:tcPr>
          <w:p w14:paraId="675CE8CD" w14:textId="77777777" w:rsidR="00B80CE0" w:rsidRPr="00B32677" w:rsidRDefault="00B80CE0" w:rsidP="005B7C4D">
            <w:pPr>
              <w:suppressAutoHyphens/>
              <w:jc w:val="both"/>
              <w:rPr>
                <w:rFonts w:ascii="Times New Roman" w:hAnsi="Times New Roman" w:cs="Times New Roman"/>
                <w:sz w:val="24"/>
                <w:szCs w:val="24"/>
              </w:rPr>
            </w:pPr>
          </w:p>
        </w:tc>
      </w:tr>
      <w:tr w:rsidR="00B80CE0" w:rsidRPr="00B32677" w14:paraId="2B88A35E" w14:textId="725BE1BA" w:rsidTr="00B80CE0">
        <w:tc>
          <w:tcPr>
            <w:tcW w:w="1128" w:type="dxa"/>
            <w:tcBorders>
              <w:top w:val="single" w:sz="4" w:space="0" w:color="auto"/>
              <w:left w:val="single" w:sz="4" w:space="0" w:color="auto"/>
              <w:bottom w:val="single" w:sz="4" w:space="0" w:color="auto"/>
              <w:right w:val="single" w:sz="4" w:space="0" w:color="auto"/>
            </w:tcBorders>
            <w:hideMark/>
          </w:tcPr>
          <w:p w14:paraId="39C144E9" w14:textId="77777777" w:rsidR="00B80CE0" w:rsidRPr="00B32677" w:rsidRDefault="00B80CE0"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ОК 05</w:t>
            </w:r>
          </w:p>
        </w:tc>
        <w:tc>
          <w:tcPr>
            <w:tcW w:w="2552" w:type="dxa"/>
            <w:tcBorders>
              <w:top w:val="single" w:sz="4" w:space="0" w:color="auto"/>
              <w:left w:val="single" w:sz="4" w:space="0" w:color="auto"/>
              <w:bottom w:val="single" w:sz="4" w:space="0" w:color="auto"/>
              <w:right w:val="single" w:sz="4" w:space="0" w:color="auto"/>
            </w:tcBorders>
            <w:hideMark/>
          </w:tcPr>
          <w:p w14:paraId="467D7197"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грамотно излагать свои мысли и оформлять документы по профессиональной тематике на </w:t>
            </w:r>
            <w:r w:rsidRPr="00B32677">
              <w:rPr>
                <w:rFonts w:ascii="Times New Roman" w:hAnsi="Times New Roman" w:cs="Times New Roman"/>
                <w:sz w:val="24"/>
                <w:szCs w:val="24"/>
              </w:rPr>
              <w:lastRenderedPageBreak/>
              <w:t>государственном языке, 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tcPr>
          <w:p w14:paraId="557B8A9E"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lastRenderedPageBreak/>
              <w:t xml:space="preserve">особенности социального и культурного контекста; </w:t>
            </w:r>
          </w:p>
          <w:p w14:paraId="7F81A44A"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правила оформления документов и построения устных сообщений.</w:t>
            </w:r>
          </w:p>
        </w:tc>
        <w:tc>
          <w:tcPr>
            <w:tcW w:w="2829" w:type="dxa"/>
            <w:tcBorders>
              <w:top w:val="single" w:sz="4" w:space="0" w:color="auto"/>
              <w:left w:val="single" w:sz="4" w:space="0" w:color="auto"/>
              <w:bottom w:val="single" w:sz="4" w:space="0" w:color="auto"/>
              <w:right w:val="single" w:sz="4" w:space="0" w:color="auto"/>
            </w:tcBorders>
          </w:tcPr>
          <w:p w14:paraId="49EF93EE" w14:textId="77777777" w:rsidR="00B80CE0" w:rsidRPr="00B32677" w:rsidRDefault="00B80CE0" w:rsidP="005B7C4D">
            <w:pPr>
              <w:suppressAutoHyphens/>
              <w:jc w:val="both"/>
              <w:rPr>
                <w:rFonts w:ascii="Times New Roman" w:hAnsi="Times New Roman" w:cs="Times New Roman"/>
                <w:sz w:val="24"/>
                <w:szCs w:val="24"/>
              </w:rPr>
            </w:pPr>
          </w:p>
        </w:tc>
      </w:tr>
      <w:tr w:rsidR="00B80CE0" w:rsidRPr="00B32677" w14:paraId="76A64D00" w14:textId="070AF8F1" w:rsidTr="00B80CE0">
        <w:tc>
          <w:tcPr>
            <w:tcW w:w="1128" w:type="dxa"/>
            <w:tcBorders>
              <w:top w:val="single" w:sz="4" w:space="0" w:color="auto"/>
              <w:left w:val="single" w:sz="4" w:space="0" w:color="auto"/>
              <w:bottom w:val="single" w:sz="4" w:space="0" w:color="auto"/>
              <w:right w:val="single" w:sz="4" w:space="0" w:color="auto"/>
            </w:tcBorders>
            <w:hideMark/>
          </w:tcPr>
          <w:p w14:paraId="33F029FC" w14:textId="77777777" w:rsidR="00B80CE0" w:rsidRPr="00B32677" w:rsidRDefault="00B80CE0"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ОК 06</w:t>
            </w:r>
          </w:p>
        </w:tc>
        <w:tc>
          <w:tcPr>
            <w:tcW w:w="2552" w:type="dxa"/>
            <w:tcBorders>
              <w:top w:val="single" w:sz="4" w:space="0" w:color="auto"/>
              <w:left w:val="single" w:sz="4" w:space="0" w:color="auto"/>
              <w:bottom w:val="single" w:sz="4" w:space="0" w:color="auto"/>
              <w:right w:val="single" w:sz="4" w:space="0" w:color="auto"/>
            </w:tcBorders>
            <w:hideMark/>
          </w:tcPr>
          <w:p w14:paraId="1F878469"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описывать значимость своей специальности </w:t>
            </w:r>
          </w:p>
          <w:p w14:paraId="2CEF7E25"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hideMark/>
          </w:tcPr>
          <w:p w14:paraId="7AC72EA6"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сущность гражданско-патриотической позиции, общечеловеческих ценностей; </w:t>
            </w:r>
          </w:p>
          <w:p w14:paraId="46559502"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значимость профессиональной деятельности по (специальности);</w:t>
            </w:r>
          </w:p>
          <w:p w14:paraId="5C424D8F"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стандарты антикоррупционного поведения и последствия его нарушения</w:t>
            </w:r>
          </w:p>
        </w:tc>
        <w:tc>
          <w:tcPr>
            <w:tcW w:w="2829" w:type="dxa"/>
            <w:tcBorders>
              <w:top w:val="single" w:sz="4" w:space="0" w:color="auto"/>
              <w:left w:val="single" w:sz="4" w:space="0" w:color="auto"/>
              <w:bottom w:val="single" w:sz="4" w:space="0" w:color="auto"/>
              <w:right w:val="single" w:sz="4" w:space="0" w:color="auto"/>
            </w:tcBorders>
          </w:tcPr>
          <w:p w14:paraId="4AFCE31B" w14:textId="77777777" w:rsidR="00B80CE0" w:rsidRPr="00B32677" w:rsidRDefault="00B80CE0" w:rsidP="005B7C4D">
            <w:pPr>
              <w:suppressAutoHyphens/>
              <w:jc w:val="both"/>
              <w:rPr>
                <w:rFonts w:ascii="Times New Roman" w:hAnsi="Times New Roman" w:cs="Times New Roman"/>
                <w:sz w:val="24"/>
                <w:szCs w:val="24"/>
              </w:rPr>
            </w:pPr>
          </w:p>
        </w:tc>
      </w:tr>
      <w:tr w:rsidR="00B80CE0" w:rsidRPr="00B32677" w14:paraId="660FD7DF" w14:textId="62A16D6E" w:rsidTr="00B80CE0">
        <w:tc>
          <w:tcPr>
            <w:tcW w:w="1128" w:type="dxa"/>
            <w:tcBorders>
              <w:top w:val="single" w:sz="4" w:space="0" w:color="auto"/>
              <w:left w:val="single" w:sz="4" w:space="0" w:color="auto"/>
              <w:bottom w:val="single" w:sz="4" w:space="0" w:color="auto"/>
              <w:right w:val="single" w:sz="4" w:space="0" w:color="auto"/>
            </w:tcBorders>
            <w:hideMark/>
          </w:tcPr>
          <w:p w14:paraId="64E4E1F9" w14:textId="77777777" w:rsidR="00B80CE0" w:rsidRPr="00B32677" w:rsidRDefault="00B80CE0"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ОК 09</w:t>
            </w:r>
          </w:p>
        </w:tc>
        <w:tc>
          <w:tcPr>
            <w:tcW w:w="2552" w:type="dxa"/>
            <w:tcBorders>
              <w:top w:val="single" w:sz="4" w:space="0" w:color="auto"/>
              <w:left w:val="single" w:sz="4" w:space="0" w:color="auto"/>
              <w:bottom w:val="single" w:sz="4" w:space="0" w:color="auto"/>
              <w:right w:val="single" w:sz="4" w:space="0" w:color="auto"/>
            </w:tcBorders>
            <w:hideMark/>
          </w:tcPr>
          <w:p w14:paraId="3BBDF9BB"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224079"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 xml:space="preserve">участвовать в диалогах на знакомые общие </w:t>
            </w:r>
          </w:p>
          <w:p w14:paraId="771004A5"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и профессиональные темы</w:t>
            </w:r>
          </w:p>
          <w:p w14:paraId="3C8F31F8"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строить простые высказывания о себе и о своей профессиональной деятельности</w:t>
            </w:r>
          </w:p>
          <w:p w14:paraId="5C7CC398"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кратко обосновывать и объяснять свои действия (текущие и планируемые)</w:t>
            </w:r>
          </w:p>
        </w:tc>
        <w:tc>
          <w:tcPr>
            <w:tcW w:w="3119" w:type="dxa"/>
            <w:tcBorders>
              <w:top w:val="single" w:sz="4" w:space="0" w:color="auto"/>
              <w:left w:val="single" w:sz="4" w:space="0" w:color="auto"/>
              <w:bottom w:val="single" w:sz="4" w:space="0" w:color="auto"/>
              <w:right w:val="single" w:sz="4" w:space="0" w:color="auto"/>
            </w:tcBorders>
            <w:hideMark/>
          </w:tcPr>
          <w:p w14:paraId="39688984"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правила построения простых и сложных предложений на профессиональные темы</w:t>
            </w:r>
          </w:p>
          <w:p w14:paraId="7A706AFC"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основные общеупотребительные глаголы (бытовая и профессиональная лексика)</w:t>
            </w:r>
          </w:p>
          <w:p w14:paraId="45C5442D"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BD54B4A"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особенности произношения</w:t>
            </w:r>
          </w:p>
          <w:p w14:paraId="00B620AA" w14:textId="77777777" w:rsidR="00B80CE0" w:rsidRPr="00B32677" w:rsidRDefault="00B80CE0" w:rsidP="005B7C4D">
            <w:pPr>
              <w:suppressAutoHyphens/>
              <w:jc w:val="both"/>
              <w:rPr>
                <w:rFonts w:ascii="Times New Roman" w:hAnsi="Times New Roman" w:cs="Times New Roman"/>
                <w:sz w:val="24"/>
                <w:szCs w:val="24"/>
              </w:rPr>
            </w:pPr>
            <w:r w:rsidRPr="00B32677">
              <w:rPr>
                <w:rFonts w:ascii="Times New Roman" w:hAnsi="Times New Roman" w:cs="Times New Roman"/>
                <w:sz w:val="24"/>
                <w:szCs w:val="24"/>
              </w:rPr>
              <w:t>правила чтения текстов профессиональной направленности</w:t>
            </w:r>
          </w:p>
        </w:tc>
        <w:tc>
          <w:tcPr>
            <w:tcW w:w="2829" w:type="dxa"/>
            <w:tcBorders>
              <w:top w:val="single" w:sz="4" w:space="0" w:color="auto"/>
              <w:left w:val="single" w:sz="4" w:space="0" w:color="auto"/>
              <w:bottom w:val="single" w:sz="4" w:space="0" w:color="auto"/>
              <w:right w:val="single" w:sz="4" w:space="0" w:color="auto"/>
            </w:tcBorders>
          </w:tcPr>
          <w:p w14:paraId="65F00101" w14:textId="77777777" w:rsidR="00B80CE0" w:rsidRPr="00B32677" w:rsidRDefault="00B80CE0" w:rsidP="005B7C4D">
            <w:pPr>
              <w:suppressAutoHyphens/>
              <w:jc w:val="both"/>
              <w:rPr>
                <w:rFonts w:ascii="Times New Roman" w:hAnsi="Times New Roman" w:cs="Times New Roman"/>
                <w:sz w:val="24"/>
                <w:szCs w:val="24"/>
              </w:rPr>
            </w:pPr>
          </w:p>
        </w:tc>
      </w:tr>
      <w:tr w:rsidR="00B32677" w:rsidRPr="00B32677" w14:paraId="23A53D14" w14:textId="77777777" w:rsidTr="00B80CE0">
        <w:tc>
          <w:tcPr>
            <w:tcW w:w="1128" w:type="dxa"/>
            <w:tcBorders>
              <w:top w:val="single" w:sz="4" w:space="0" w:color="auto"/>
              <w:left w:val="single" w:sz="4" w:space="0" w:color="auto"/>
              <w:bottom w:val="single" w:sz="4" w:space="0" w:color="auto"/>
              <w:right w:val="single" w:sz="4" w:space="0" w:color="auto"/>
            </w:tcBorders>
          </w:tcPr>
          <w:p w14:paraId="2880D36B" w14:textId="552D41E9" w:rsidR="00B32677" w:rsidRPr="00B32677" w:rsidRDefault="00B32677" w:rsidP="00B32677">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ПК 1.2</w:t>
            </w:r>
          </w:p>
        </w:tc>
        <w:tc>
          <w:tcPr>
            <w:tcW w:w="2552" w:type="dxa"/>
            <w:tcBorders>
              <w:top w:val="single" w:sz="4" w:space="0" w:color="auto"/>
              <w:left w:val="single" w:sz="4" w:space="0" w:color="auto"/>
              <w:bottom w:val="single" w:sz="4" w:space="0" w:color="auto"/>
              <w:right w:val="single" w:sz="4" w:space="0" w:color="auto"/>
            </w:tcBorders>
          </w:tcPr>
          <w:p w14:paraId="4446781D" w14:textId="77777777" w:rsidR="00B32677" w:rsidRPr="00B32677" w:rsidRDefault="00B32677" w:rsidP="00B32677">
            <w:pPr>
              <w:tabs>
                <w:tab w:val="left" w:pos="360"/>
                <w:tab w:val="left" w:pos="431"/>
              </w:tabs>
              <w:suppressAutoHyphen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дезинфицировать использованную лабораторную посуду, инструментарий, средства защиты</w:t>
            </w:r>
          </w:p>
          <w:p w14:paraId="713B7E51" w14:textId="5E7ABCA9"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стерилизовать использованную лабораторную посуду, инструментарий, средства защиты</w:t>
            </w:r>
          </w:p>
        </w:tc>
        <w:tc>
          <w:tcPr>
            <w:tcW w:w="3119" w:type="dxa"/>
            <w:tcBorders>
              <w:top w:val="single" w:sz="4" w:space="0" w:color="auto"/>
              <w:left w:val="single" w:sz="4" w:space="0" w:color="auto"/>
              <w:bottom w:val="single" w:sz="4" w:space="0" w:color="auto"/>
              <w:right w:val="single" w:sz="4" w:space="0" w:color="auto"/>
            </w:tcBorders>
          </w:tcPr>
          <w:p w14:paraId="25A48E37" w14:textId="77777777" w:rsidR="00B32677" w:rsidRPr="00B32677" w:rsidRDefault="00B32677" w:rsidP="00B32677">
            <w:pPr>
              <w:tabs>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санитарные нормы и правила для медицинских организаций;</w:t>
            </w:r>
          </w:p>
          <w:p w14:paraId="34F0A042" w14:textId="77777777" w:rsidR="00B32677" w:rsidRPr="00B32677" w:rsidRDefault="00B32677" w:rsidP="00B32677">
            <w:pPr>
              <w:tabs>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принципы стерилизации лабораторной посуды, инструментария, средств защиты</w:t>
            </w:r>
          </w:p>
          <w:p w14:paraId="0E40DA5F" w14:textId="77777777" w:rsidR="00B32677" w:rsidRPr="00B32677" w:rsidRDefault="00B32677" w:rsidP="00B32677">
            <w:pPr>
              <w:tabs>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методики обеззараживания отработанного биоматериала;</w:t>
            </w:r>
          </w:p>
          <w:p w14:paraId="1269F073" w14:textId="6906328B"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 xml:space="preserve">задачи, структуру, оборудование, правила </w:t>
            </w:r>
            <w:r w:rsidRPr="00B32677">
              <w:rPr>
                <w:rFonts w:ascii="Times New Roman" w:hAnsi="Times New Roman" w:cs="Times New Roman"/>
                <w:color w:val="000000"/>
                <w:sz w:val="24"/>
                <w:szCs w:val="24"/>
              </w:rPr>
              <w:lastRenderedPageBreak/>
              <w:t>работы и техники безопасности в лаборатории.</w:t>
            </w:r>
          </w:p>
        </w:tc>
        <w:tc>
          <w:tcPr>
            <w:tcW w:w="2829" w:type="dxa"/>
            <w:tcBorders>
              <w:top w:val="single" w:sz="4" w:space="0" w:color="auto"/>
              <w:left w:val="single" w:sz="4" w:space="0" w:color="auto"/>
              <w:bottom w:val="single" w:sz="4" w:space="0" w:color="auto"/>
              <w:right w:val="single" w:sz="4" w:space="0" w:color="auto"/>
            </w:tcBorders>
          </w:tcPr>
          <w:p w14:paraId="2DCDFC01" w14:textId="77777777" w:rsidR="00B32677" w:rsidRPr="00B32677" w:rsidRDefault="00B32677" w:rsidP="00B32677">
            <w:pPr>
              <w:tabs>
                <w:tab w:val="left" w:pos="317"/>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lastRenderedPageBreak/>
              <w:t>применять на практике санитарные нормы и правила;</w:t>
            </w:r>
          </w:p>
          <w:p w14:paraId="52496F5B" w14:textId="77777777" w:rsidR="00B32677" w:rsidRPr="00B32677" w:rsidRDefault="00B32677" w:rsidP="00B32677">
            <w:pPr>
              <w:tabs>
                <w:tab w:val="left" w:pos="317"/>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проводить расчет дезинфицирующего раствора согласно предложенной;</w:t>
            </w:r>
          </w:p>
          <w:p w14:paraId="6641CA5A" w14:textId="77777777" w:rsidR="00B32677" w:rsidRPr="00B32677" w:rsidRDefault="00B32677" w:rsidP="00B32677">
            <w:pPr>
              <w:tabs>
                <w:tab w:val="left" w:pos="317"/>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аннотации к растворам</w:t>
            </w:r>
          </w:p>
          <w:p w14:paraId="04FCC5CD" w14:textId="77777777" w:rsidR="00B32677" w:rsidRPr="00B32677" w:rsidRDefault="00B32677" w:rsidP="00B32677">
            <w:pPr>
              <w:tabs>
                <w:tab w:val="left" w:pos="317"/>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работать в лабораторной информационной системе.</w:t>
            </w:r>
          </w:p>
          <w:p w14:paraId="053A2B8C" w14:textId="77777777" w:rsidR="00B32677" w:rsidRPr="00B32677" w:rsidRDefault="00B32677" w:rsidP="00B32677">
            <w:pPr>
              <w:suppressAutoHyphens/>
              <w:jc w:val="both"/>
              <w:rPr>
                <w:rFonts w:ascii="Times New Roman" w:hAnsi="Times New Roman" w:cs="Times New Roman"/>
                <w:sz w:val="24"/>
                <w:szCs w:val="24"/>
              </w:rPr>
            </w:pPr>
          </w:p>
        </w:tc>
      </w:tr>
      <w:tr w:rsidR="00B32677" w:rsidRPr="00B32677" w14:paraId="71E25338" w14:textId="77777777" w:rsidTr="00B80CE0">
        <w:tc>
          <w:tcPr>
            <w:tcW w:w="1128" w:type="dxa"/>
            <w:tcBorders>
              <w:top w:val="single" w:sz="4" w:space="0" w:color="auto"/>
              <w:left w:val="single" w:sz="4" w:space="0" w:color="auto"/>
              <w:bottom w:val="single" w:sz="4" w:space="0" w:color="auto"/>
              <w:right w:val="single" w:sz="4" w:space="0" w:color="auto"/>
            </w:tcBorders>
          </w:tcPr>
          <w:p w14:paraId="7EA7CE63" w14:textId="703CFA8C" w:rsidR="00B32677" w:rsidRPr="00B32677" w:rsidRDefault="00B32677" w:rsidP="00B32677">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ПК 2.2</w:t>
            </w:r>
          </w:p>
        </w:tc>
        <w:tc>
          <w:tcPr>
            <w:tcW w:w="2552" w:type="dxa"/>
            <w:tcBorders>
              <w:top w:val="single" w:sz="4" w:space="0" w:color="auto"/>
              <w:left w:val="single" w:sz="4" w:space="0" w:color="auto"/>
              <w:bottom w:val="single" w:sz="4" w:space="0" w:color="auto"/>
              <w:right w:val="single" w:sz="4" w:space="0" w:color="auto"/>
            </w:tcBorders>
          </w:tcPr>
          <w:p w14:paraId="06A59B76" w14:textId="6E64CC16"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выполнять клинические лабораторные исследования: общеклинические, гематологические, биохимические рутинными и автоматизированными методами исследования</w:t>
            </w:r>
          </w:p>
        </w:tc>
        <w:tc>
          <w:tcPr>
            <w:tcW w:w="3119" w:type="dxa"/>
            <w:tcBorders>
              <w:top w:val="single" w:sz="4" w:space="0" w:color="auto"/>
              <w:left w:val="single" w:sz="4" w:space="0" w:color="auto"/>
              <w:bottom w:val="single" w:sz="4" w:space="0" w:color="auto"/>
              <w:right w:val="single" w:sz="4" w:space="0" w:color="auto"/>
            </w:tcBorders>
          </w:tcPr>
          <w:p w14:paraId="2BF65251" w14:textId="77777777" w:rsidR="00B32677" w:rsidRPr="00B32677" w:rsidRDefault="00B32677" w:rsidP="00B32677">
            <w:pPr>
              <w:tabs>
                <w:tab w:val="left" w:pos="317"/>
                <w:tab w:val="left" w:pos="360"/>
              </w:tabs>
              <w:rPr>
                <w:rFonts w:ascii="Times New Roman" w:hAnsi="Times New Roman" w:cs="Times New Roman"/>
                <w:color w:val="000000"/>
                <w:sz w:val="24"/>
                <w:szCs w:val="24"/>
              </w:rPr>
            </w:pPr>
            <w:r w:rsidRPr="00B32677">
              <w:rPr>
                <w:rFonts w:ascii="Times New Roman" w:hAnsi="Times New Roman" w:cs="Times New Roman"/>
                <w:color w:val="000000"/>
                <w:sz w:val="24"/>
                <w:szCs w:val="24"/>
              </w:rPr>
              <w:t>правила и способы получения, консервирования, хранения, транспортировки и обработки биоматериала для лабораторных клинических исследований</w:t>
            </w:r>
          </w:p>
          <w:p w14:paraId="23C0BDAD" w14:textId="77777777" w:rsidR="00B32677" w:rsidRPr="00B32677" w:rsidRDefault="00B32677" w:rsidP="00B32677">
            <w:pPr>
              <w:tabs>
                <w:tab w:val="left" w:pos="317"/>
                <w:tab w:val="left" w:pos="360"/>
              </w:tabs>
              <w:rPr>
                <w:rFonts w:ascii="Times New Roman" w:hAnsi="Times New Roman" w:cs="Times New Roman"/>
                <w:color w:val="000000"/>
                <w:sz w:val="24"/>
                <w:szCs w:val="24"/>
              </w:rPr>
            </w:pPr>
            <w:r w:rsidRPr="00B32677">
              <w:rPr>
                <w:rFonts w:ascii="Times New Roman" w:hAnsi="Times New Roman" w:cs="Times New Roman"/>
                <w:color w:val="000000"/>
                <w:sz w:val="24"/>
                <w:szCs w:val="24"/>
              </w:rPr>
              <w:t>критерии отбраковки биоматериала</w:t>
            </w:r>
          </w:p>
          <w:p w14:paraId="34395DEE" w14:textId="77777777" w:rsidR="00B32677" w:rsidRPr="00B32677" w:rsidRDefault="00B32677" w:rsidP="00B32677">
            <w:pPr>
              <w:tabs>
                <w:tab w:val="left" w:pos="317"/>
                <w:tab w:val="left" w:pos="360"/>
              </w:tabs>
              <w:rPr>
                <w:rFonts w:ascii="Times New Roman" w:hAnsi="Times New Roman" w:cs="Times New Roman"/>
                <w:color w:val="000000"/>
                <w:sz w:val="24"/>
                <w:szCs w:val="24"/>
              </w:rPr>
            </w:pPr>
            <w:r w:rsidRPr="00B32677">
              <w:rPr>
                <w:rFonts w:ascii="Times New Roman" w:hAnsi="Times New Roman" w:cs="Times New Roman"/>
                <w:color w:val="000000"/>
                <w:sz w:val="24"/>
                <w:szCs w:val="24"/>
              </w:rPr>
              <w:t>санитарные нормы и правила для медицинских организаций</w:t>
            </w:r>
          </w:p>
          <w:p w14:paraId="17D54343" w14:textId="77777777" w:rsidR="00B32677" w:rsidRPr="00B32677" w:rsidRDefault="00B32677" w:rsidP="00B32677">
            <w:pPr>
              <w:tabs>
                <w:tab w:val="left" w:pos="317"/>
                <w:tab w:val="left" w:pos="360"/>
              </w:tabs>
              <w:rPr>
                <w:rFonts w:ascii="Times New Roman" w:hAnsi="Times New Roman" w:cs="Times New Roman"/>
                <w:color w:val="000000"/>
                <w:sz w:val="24"/>
                <w:szCs w:val="24"/>
              </w:rPr>
            </w:pPr>
            <w:r w:rsidRPr="00B32677">
              <w:rPr>
                <w:rFonts w:ascii="Times New Roman" w:hAnsi="Times New Roman" w:cs="Times New Roman"/>
                <w:color w:val="000000"/>
                <w:sz w:val="24"/>
                <w:szCs w:val="24"/>
              </w:rPr>
              <w:t>принципы стерилизации лабораторной посуды, инструментария, средств защиты</w:t>
            </w:r>
          </w:p>
          <w:p w14:paraId="6B8225F9" w14:textId="77777777" w:rsidR="00B32677" w:rsidRPr="00B32677" w:rsidRDefault="00B32677" w:rsidP="00B32677">
            <w:pPr>
              <w:tabs>
                <w:tab w:val="left" w:pos="317"/>
                <w:tab w:val="left" w:pos="360"/>
              </w:tabs>
              <w:rPr>
                <w:rFonts w:ascii="Times New Roman" w:hAnsi="Times New Roman" w:cs="Times New Roman"/>
                <w:color w:val="000000"/>
                <w:sz w:val="24"/>
                <w:szCs w:val="24"/>
              </w:rPr>
            </w:pPr>
            <w:r w:rsidRPr="00B32677">
              <w:rPr>
                <w:rFonts w:ascii="Times New Roman" w:hAnsi="Times New Roman" w:cs="Times New Roman"/>
                <w:color w:val="000000"/>
                <w:sz w:val="24"/>
                <w:szCs w:val="24"/>
              </w:rPr>
              <w:t>методики обеззараживания отработанного биоматериала</w:t>
            </w:r>
          </w:p>
          <w:p w14:paraId="1A49BC23" w14:textId="7AF7A9FB"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задачи, структуру, оборудование, правила работы и технику безопасности в лаборатории клинических исследований</w:t>
            </w:r>
          </w:p>
        </w:tc>
        <w:tc>
          <w:tcPr>
            <w:tcW w:w="2829" w:type="dxa"/>
            <w:tcBorders>
              <w:top w:val="single" w:sz="4" w:space="0" w:color="auto"/>
              <w:left w:val="single" w:sz="4" w:space="0" w:color="auto"/>
              <w:bottom w:val="single" w:sz="4" w:space="0" w:color="auto"/>
              <w:right w:val="single" w:sz="4" w:space="0" w:color="auto"/>
            </w:tcBorders>
          </w:tcPr>
          <w:p w14:paraId="19C33C05" w14:textId="0A40EB03"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проводить качественный анализ клинических лабораторных исследований: общеклинических, гематологических, биохимических лабораторных исследований</w:t>
            </w:r>
          </w:p>
        </w:tc>
      </w:tr>
      <w:tr w:rsidR="00B32677" w:rsidRPr="00B32677" w14:paraId="4BA81220" w14:textId="77777777" w:rsidTr="00B80CE0">
        <w:tc>
          <w:tcPr>
            <w:tcW w:w="1128" w:type="dxa"/>
            <w:tcBorders>
              <w:top w:val="single" w:sz="4" w:space="0" w:color="auto"/>
              <w:left w:val="single" w:sz="4" w:space="0" w:color="auto"/>
              <w:bottom w:val="single" w:sz="4" w:space="0" w:color="auto"/>
              <w:right w:val="single" w:sz="4" w:space="0" w:color="auto"/>
            </w:tcBorders>
          </w:tcPr>
          <w:p w14:paraId="3C8726A0" w14:textId="77848A0F" w:rsidR="00B32677" w:rsidRPr="00B32677" w:rsidRDefault="00B32677" w:rsidP="00B32677">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ПК 3.2</w:t>
            </w:r>
          </w:p>
        </w:tc>
        <w:tc>
          <w:tcPr>
            <w:tcW w:w="2552" w:type="dxa"/>
            <w:tcBorders>
              <w:top w:val="single" w:sz="4" w:space="0" w:color="auto"/>
              <w:left w:val="single" w:sz="4" w:space="0" w:color="auto"/>
              <w:bottom w:val="single" w:sz="4" w:space="0" w:color="auto"/>
              <w:right w:val="single" w:sz="4" w:space="0" w:color="auto"/>
            </w:tcBorders>
          </w:tcPr>
          <w:p w14:paraId="32B15597"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проводить микробиологические исследования биологического материала</w:t>
            </w:r>
          </w:p>
          <w:p w14:paraId="582D4A4F"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проводить дифференцирование микроорганизмов в окрашенных мазках</w:t>
            </w:r>
          </w:p>
          <w:p w14:paraId="5C88AB57"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работать на бактериологических анализаторах</w:t>
            </w:r>
          </w:p>
          <w:p w14:paraId="0221FF00"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проводить санитарно-бактериологическое исследование окружающей среды</w:t>
            </w:r>
          </w:p>
          <w:p w14:paraId="6D406708"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проводить макроскопический метод лабораторной диагностики гельминтов</w:t>
            </w:r>
          </w:p>
          <w:p w14:paraId="5ABD9B6A"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 xml:space="preserve">проводить метод </w:t>
            </w:r>
            <w:proofErr w:type="spellStart"/>
            <w:r w:rsidRPr="00B32677">
              <w:rPr>
                <w:rFonts w:ascii="Times New Roman" w:hAnsi="Times New Roman" w:cs="Times New Roman"/>
                <w:sz w:val="24"/>
                <w:szCs w:val="24"/>
              </w:rPr>
              <w:t>овоскопии</w:t>
            </w:r>
            <w:proofErr w:type="spellEnd"/>
          </w:p>
          <w:p w14:paraId="37000581"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 xml:space="preserve">осуществлять приготовление </w:t>
            </w:r>
            <w:r w:rsidRPr="00B32677">
              <w:rPr>
                <w:rFonts w:ascii="Times New Roman" w:hAnsi="Times New Roman" w:cs="Times New Roman"/>
                <w:sz w:val="24"/>
                <w:szCs w:val="24"/>
              </w:rPr>
              <w:lastRenderedPageBreak/>
              <w:t>нативных и окрашенных препаратов для паразитологического исследования</w:t>
            </w:r>
          </w:p>
          <w:p w14:paraId="16DFF118"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проводить модификацию паразитологических методов исследования</w:t>
            </w:r>
          </w:p>
          <w:p w14:paraId="2830E748"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дифференцировать различные виды гельминтов в паразитологических препаратах</w:t>
            </w:r>
          </w:p>
          <w:p w14:paraId="77258C85"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проводить вирусологические и иммунологические исследования</w:t>
            </w:r>
          </w:p>
          <w:p w14:paraId="768CC293" w14:textId="77777777" w:rsidR="00B32677" w:rsidRPr="00B32677" w:rsidRDefault="00B32677" w:rsidP="00B32677">
            <w:pPr>
              <w:widowControl w:val="0"/>
              <w:tabs>
                <w:tab w:val="left" w:pos="360"/>
              </w:tabs>
              <w:autoSpaceDE w:val="0"/>
              <w:autoSpaceDN w:val="0"/>
              <w:adjustRightInd w:val="0"/>
              <w:jc w:val="both"/>
              <w:rPr>
                <w:rFonts w:ascii="Times New Roman" w:hAnsi="Times New Roman" w:cs="Times New Roman"/>
                <w:sz w:val="24"/>
                <w:szCs w:val="24"/>
              </w:rPr>
            </w:pPr>
            <w:r w:rsidRPr="00B32677">
              <w:rPr>
                <w:rFonts w:ascii="Times New Roman" w:hAnsi="Times New Roman" w:cs="Times New Roman"/>
                <w:sz w:val="24"/>
                <w:szCs w:val="24"/>
              </w:rPr>
              <w:t>проводить идентификацию вирусов в патологическом материале</w:t>
            </w:r>
          </w:p>
          <w:p w14:paraId="27E1AF87" w14:textId="11116FC6"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sz w:val="24"/>
                <w:szCs w:val="24"/>
              </w:rPr>
              <w:t>проводить микроскопическое исследование соскобов, цельной крови</w:t>
            </w:r>
          </w:p>
        </w:tc>
        <w:tc>
          <w:tcPr>
            <w:tcW w:w="3119" w:type="dxa"/>
            <w:tcBorders>
              <w:top w:val="single" w:sz="4" w:space="0" w:color="auto"/>
              <w:left w:val="single" w:sz="4" w:space="0" w:color="auto"/>
              <w:bottom w:val="single" w:sz="4" w:space="0" w:color="auto"/>
              <w:right w:val="single" w:sz="4" w:space="0" w:color="auto"/>
            </w:tcBorders>
          </w:tcPr>
          <w:p w14:paraId="64F9C7D5" w14:textId="77777777" w:rsidR="00B32677" w:rsidRPr="00B32677" w:rsidRDefault="00B32677" w:rsidP="00B32677">
            <w:pPr>
              <w:tabs>
                <w:tab w:val="left" w:pos="317"/>
                <w:tab w:val="left" w:pos="360"/>
              </w:tabs>
              <w:rPr>
                <w:rFonts w:ascii="Times New Roman" w:hAnsi="Times New Roman" w:cs="Times New Roman"/>
                <w:color w:val="000000"/>
                <w:sz w:val="24"/>
                <w:szCs w:val="24"/>
              </w:rPr>
            </w:pPr>
            <w:r w:rsidRPr="00B32677">
              <w:rPr>
                <w:rFonts w:ascii="Times New Roman" w:hAnsi="Times New Roman" w:cs="Times New Roman"/>
                <w:color w:val="000000"/>
                <w:sz w:val="24"/>
                <w:szCs w:val="24"/>
              </w:rPr>
              <w:lastRenderedPageBreak/>
              <w:t>правила и способы получения, консервирования, хранения, транспортировки и обработки биоматериала для лабораторных исследований</w:t>
            </w:r>
          </w:p>
          <w:p w14:paraId="18179AFF" w14:textId="5D742C77"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критерии отбраковки биоматериала</w:t>
            </w:r>
          </w:p>
        </w:tc>
        <w:tc>
          <w:tcPr>
            <w:tcW w:w="2829" w:type="dxa"/>
            <w:tcBorders>
              <w:top w:val="single" w:sz="4" w:space="0" w:color="auto"/>
              <w:left w:val="single" w:sz="4" w:space="0" w:color="auto"/>
              <w:bottom w:val="single" w:sz="4" w:space="0" w:color="auto"/>
              <w:right w:val="single" w:sz="4" w:space="0" w:color="auto"/>
            </w:tcBorders>
          </w:tcPr>
          <w:p w14:paraId="4CDAB542" w14:textId="77777777" w:rsidR="00B32677" w:rsidRPr="00B32677" w:rsidRDefault="00B32677" w:rsidP="00B32677">
            <w:pPr>
              <w:tabs>
                <w:tab w:val="left" w:pos="317"/>
                <w:tab w:val="left" w:pos="360"/>
              </w:tabs>
              <w:autoSpaceDE w:val="0"/>
              <w:autoSpaceDN w:val="0"/>
              <w:adjustRightInd w:val="0"/>
              <w:rPr>
                <w:rFonts w:ascii="Times New Roman" w:hAnsi="Times New Roman" w:cs="Times New Roman"/>
                <w:color w:val="000000"/>
                <w:sz w:val="24"/>
                <w:szCs w:val="24"/>
              </w:rPr>
            </w:pPr>
            <w:r w:rsidRPr="00B32677">
              <w:rPr>
                <w:rFonts w:ascii="Times New Roman" w:hAnsi="Times New Roman" w:cs="Times New Roman"/>
                <w:color w:val="000000"/>
                <w:sz w:val="24"/>
                <w:szCs w:val="24"/>
              </w:rPr>
              <w:t>проведения микробиологических, бактериологических и паразитологических, исследований</w:t>
            </w:r>
          </w:p>
          <w:p w14:paraId="5CA1F104" w14:textId="7D68919F"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применения техники проведения вирусологических и иммунологических лабораторных исследований</w:t>
            </w:r>
          </w:p>
        </w:tc>
      </w:tr>
      <w:tr w:rsidR="00B32677" w:rsidRPr="00B32677" w14:paraId="4FA1D481" w14:textId="77777777" w:rsidTr="00B80CE0">
        <w:tc>
          <w:tcPr>
            <w:tcW w:w="1128" w:type="dxa"/>
            <w:tcBorders>
              <w:top w:val="single" w:sz="4" w:space="0" w:color="auto"/>
              <w:left w:val="single" w:sz="4" w:space="0" w:color="auto"/>
              <w:bottom w:val="single" w:sz="4" w:space="0" w:color="auto"/>
              <w:right w:val="single" w:sz="4" w:space="0" w:color="auto"/>
            </w:tcBorders>
          </w:tcPr>
          <w:p w14:paraId="49F4FEED" w14:textId="2FA76923" w:rsidR="00B32677" w:rsidRPr="00B32677" w:rsidRDefault="00B32677" w:rsidP="00B32677">
            <w:pPr>
              <w:suppressAutoHyphens/>
              <w:jc w:val="center"/>
              <w:rPr>
                <w:rFonts w:ascii="Times New Roman" w:hAnsi="Times New Roman" w:cs="Times New Roman"/>
                <w:color w:val="000000"/>
                <w:sz w:val="24"/>
                <w:szCs w:val="24"/>
              </w:rPr>
            </w:pPr>
            <w:r w:rsidRPr="00B32677">
              <w:rPr>
                <w:rFonts w:ascii="Times New Roman" w:hAnsi="Times New Roman" w:cs="Times New Roman"/>
                <w:color w:val="000000"/>
                <w:sz w:val="24"/>
                <w:szCs w:val="24"/>
              </w:rPr>
              <w:t>ПК 4.2</w:t>
            </w:r>
          </w:p>
        </w:tc>
        <w:tc>
          <w:tcPr>
            <w:tcW w:w="2552" w:type="dxa"/>
            <w:tcBorders>
              <w:top w:val="single" w:sz="4" w:space="0" w:color="auto"/>
              <w:left w:val="single" w:sz="4" w:space="0" w:color="auto"/>
              <w:bottom w:val="single" w:sz="4" w:space="0" w:color="auto"/>
              <w:right w:val="single" w:sz="4" w:space="0" w:color="auto"/>
            </w:tcBorders>
          </w:tcPr>
          <w:p w14:paraId="44793E9A" w14:textId="77777777" w:rsidR="00B32677" w:rsidRPr="00B32677" w:rsidRDefault="00B32677" w:rsidP="00B32677">
            <w:pPr>
              <w:pStyle w:val="afc"/>
              <w:tabs>
                <w:tab w:val="left" w:pos="360"/>
              </w:tabs>
              <w:spacing w:after="0"/>
              <w:jc w:val="both"/>
            </w:pPr>
            <w:r w:rsidRPr="00B32677">
              <w:t>выполнять технику приготовления цитологических препаратов</w:t>
            </w:r>
          </w:p>
          <w:p w14:paraId="7A638072" w14:textId="77777777" w:rsidR="00B32677" w:rsidRPr="00B32677" w:rsidRDefault="00B32677" w:rsidP="00B32677">
            <w:pPr>
              <w:pStyle w:val="afc"/>
              <w:tabs>
                <w:tab w:val="left" w:pos="360"/>
              </w:tabs>
              <w:spacing w:after="0"/>
              <w:jc w:val="both"/>
            </w:pPr>
            <w:r w:rsidRPr="00B32677">
              <w:t>проводить оценку качества цитологических препаратов</w:t>
            </w:r>
          </w:p>
          <w:p w14:paraId="56E49420" w14:textId="564381D6" w:rsidR="00B32677" w:rsidRPr="00B32677" w:rsidRDefault="00B32677" w:rsidP="00B32677">
            <w:pPr>
              <w:suppressAutoHyphens/>
              <w:jc w:val="both"/>
              <w:rPr>
                <w:rFonts w:ascii="Times New Roman" w:hAnsi="Times New Roman" w:cs="Times New Roman"/>
                <w:sz w:val="24"/>
                <w:szCs w:val="24"/>
              </w:rPr>
            </w:pPr>
            <w:r w:rsidRPr="00B32677">
              <w:t xml:space="preserve">проводить оценку цитологического препарата (фон препарата, наличие и характер межуточного вещества, количество и расположение клеток, образование комплексов или структур, сохранность клеточных границ, размеры и формы клеток, объем, окраска цитоплазмы, четкость границ, секреция, </w:t>
            </w:r>
            <w:r w:rsidRPr="00B32677">
              <w:lastRenderedPageBreak/>
              <w:t>включения, вакуолизация, наличие многоядерных клеток, фигур деления (атипичные митозы)</w:t>
            </w:r>
          </w:p>
        </w:tc>
        <w:tc>
          <w:tcPr>
            <w:tcW w:w="3119" w:type="dxa"/>
            <w:tcBorders>
              <w:top w:val="single" w:sz="4" w:space="0" w:color="auto"/>
              <w:left w:val="single" w:sz="4" w:space="0" w:color="auto"/>
              <w:bottom w:val="single" w:sz="4" w:space="0" w:color="auto"/>
              <w:right w:val="single" w:sz="4" w:space="0" w:color="auto"/>
            </w:tcBorders>
          </w:tcPr>
          <w:p w14:paraId="76D8C249" w14:textId="77777777" w:rsidR="00B32677" w:rsidRPr="00B32677" w:rsidRDefault="00B32677" w:rsidP="00B32677">
            <w:pPr>
              <w:tabs>
                <w:tab w:val="left" w:pos="266"/>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lastRenderedPageBreak/>
              <w:t>задачи, структуру, оборудование, правила работы и техники безопасности в цитологической лаборатории;</w:t>
            </w:r>
          </w:p>
          <w:p w14:paraId="74A258A9" w14:textId="77777777" w:rsidR="00B32677" w:rsidRPr="00B32677" w:rsidRDefault="00B32677" w:rsidP="00B32677">
            <w:pPr>
              <w:tabs>
                <w:tab w:val="left" w:pos="266"/>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правила взятия, обработки и архивирования материала для цитологического исследования;</w:t>
            </w:r>
          </w:p>
          <w:p w14:paraId="13304C33" w14:textId="77777777" w:rsidR="00B32677" w:rsidRPr="00B32677" w:rsidRDefault="00B32677" w:rsidP="00B32677">
            <w:pPr>
              <w:tabs>
                <w:tab w:val="left" w:pos="266"/>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определение цитологии как науки, объекты исследования;</w:t>
            </w:r>
          </w:p>
          <w:p w14:paraId="3EE7FD4B" w14:textId="77777777" w:rsidR="00B32677" w:rsidRPr="00B32677" w:rsidRDefault="00B32677" w:rsidP="00B32677">
            <w:pPr>
              <w:tabs>
                <w:tab w:val="left" w:pos="266"/>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основные положения клеточной теории;</w:t>
            </w:r>
          </w:p>
          <w:p w14:paraId="64ED0BFF" w14:textId="77777777" w:rsidR="00B32677" w:rsidRPr="00B32677" w:rsidRDefault="00B32677" w:rsidP="00B32677">
            <w:pPr>
              <w:tabs>
                <w:tab w:val="left" w:pos="266"/>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содержание химических элементов в клетке;</w:t>
            </w:r>
          </w:p>
          <w:p w14:paraId="74F22919" w14:textId="77777777" w:rsidR="00B32677" w:rsidRPr="00B32677" w:rsidRDefault="00B32677" w:rsidP="00B32677">
            <w:pPr>
              <w:tabs>
                <w:tab w:val="left" w:pos="266"/>
                <w:tab w:val="left" w:pos="317"/>
                <w:tab w:val="left" w:pos="360"/>
              </w:tabs>
              <w:jc w:val="both"/>
              <w:rPr>
                <w:rFonts w:ascii="Times New Roman" w:hAnsi="Times New Roman" w:cs="Times New Roman"/>
                <w:color w:val="000000"/>
                <w:sz w:val="24"/>
                <w:szCs w:val="24"/>
              </w:rPr>
            </w:pPr>
            <w:r w:rsidRPr="00B32677">
              <w:rPr>
                <w:rFonts w:ascii="Times New Roman" w:hAnsi="Times New Roman" w:cs="Times New Roman"/>
                <w:color w:val="000000"/>
                <w:sz w:val="24"/>
                <w:szCs w:val="24"/>
              </w:rPr>
              <w:t>характер и способы получения цитологического материала;</w:t>
            </w:r>
          </w:p>
          <w:p w14:paraId="1A137B26" w14:textId="091FA0C4"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особенности контроля качества цитологических исследований</w:t>
            </w:r>
          </w:p>
        </w:tc>
        <w:tc>
          <w:tcPr>
            <w:tcW w:w="2829" w:type="dxa"/>
            <w:tcBorders>
              <w:top w:val="single" w:sz="4" w:space="0" w:color="auto"/>
              <w:left w:val="single" w:sz="4" w:space="0" w:color="auto"/>
              <w:bottom w:val="single" w:sz="4" w:space="0" w:color="auto"/>
              <w:right w:val="single" w:sz="4" w:space="0" w:color="auto"/>
            </w:tcBorders>
          </w:tcPr>
          <w:p w14:paraId="1D673C46" w14:textId="77777777" w:rsidR="00B32677" w:rsidRPr="00B32677" w:rsidRDefault="00B32677" w:rsidP="00B32677">
            <w:pPr>
              <w:tabs>
                <w:tab w:val="left" w:pos="283"/>
                <w:tab w:val="left" w:pos="317"/>
                <w:tab w:val="left" w:pos="360"/>
              </w:tabs>
              <w:rPr>
                <w:rFonts w:ascii="Times New Roman" w:hAnsi="Times New Roman" w:cs="Times New Roman"/>
                <w:color w:val="000000"/>
                <w:sz w:val="24"/>
                <w:szCs w:val="24"/>
              </w:rPr>
            </w:pPr>
            <w:r w:rsidRPr="00B32677">
              <w:rPr>
                <w:rFonts w:ascii="Times New Roman" w:hAnsi="Times New Roman" w:cs="Times New Roman"/>
                <w:color w:val="000000"/>
                <w:sz w:val="24"/>
                <w:szCs w:val="24"/>
              </w:rPr>
              <w:t>проведении цитологического исследования (приготовление цитологических препаратов, их окраска и микроскопическое исследование)</w:t>
            </w:r>
          </w:p>
          <w:p w14:paraId="78682D61" w14:textId="1C7FFE55" w:rsidR="00B32677" w:rsidRPr="00B32677" w:rsidRDefault="00B32677" w:rsidP="00B32677">
            <w:pPr>
              <w:suppressAutoHyphens/>
              <w:jc w:val="both"/>
              <w:rPr>
                <w:rFonts w:ascii="Times New Roman" w:hAnsi="Times New Roman" w:cs="Times New Roman"/>
                <w:sz w:val="24"/>
                <w:szCs w:val="24"/>
              </w:rPr>
            </w:pPr>
            <w:r w:rsidRPr="00B32677">
              <w:rPr>
                <w:rFonts w:ascii="Times New Roman" w:hAnsi="Times New Roman" w:cs="Times New Roman"/>
                <w:color w:val="000000"/>
                <w:sz w:val="24"/>
                <w:szCs w:val="24"/>
              </w:rPr>
              <w:t>проведении гистологического исследования (приготовление гистологических препаратов, их окраска и микроскопическое исследование)</w:t>
            </w:r>
          </w:p>
        </w:tc>
      </w:tr>
    </w:tbl>
    <w:p w14:paraId="501CEDCF" w14:textId="6A45E67D" w:rsidR="007301EC" w:rsidRDefault="007301EC" w:rsidP="007301EC">
      <w:pPr>
        <w:rPr>
          <w:rFonts w:ascii="Times New Roman" w:hAnsi="Times New Roman" w:cs="Times New Roman"/>
          <w:bCs/>
          <w:sz w:val="24"/>
          <w:szCs w:val="24"/>
        </w:rPr>
      </w:pPr>
    </w:p>
    <w:p w14:paraId="16A82B32" w14:textId="77777777" w:rsidR="00B80CE0" w:rsidRPr="00B80CE0" w:rsidRDefault="00B80CE0" w:rsidP="007301EC">
      <w:pPr>
        <w:rPr>
          <w:rFonts w:ascii="Times New Roman" w:hAnsi="Times New Roman" w:cs="Times New Roman"/>
          <w:bCs/>
          <w:sz w:val="24"/>
          <w:szCs w:val="24"/>
        </w:rPr>
      </w:pPr>
    </w:p>
    <w:p w14:paraId="00DBF6D8" w14:textId="77777777" w:rsidR="007301EC" w:rsidRPr="000A1242" w:rsidRDefault="007301EC" w:rsidP="007301EC">
      <w:pPr>
        <w:pStyle w:val="1f"/>
        <w:rPr>
          <w:rFonts w:ascii="Times New Roman" w:hAnsi="Times New Roman"/>
          <w:lang w:val="ru-RU"/>
        </w:rPr>
      </w:pPr>
      <w:r w:rsidRPr="000A1242">
        <w:rPr>
          <w:rFonts w:ascii="Times New Roman" w:hAnsi="Times New Roman"/>
        </w:rPr>
        <w:t xml:space="preserve">2. Структура и содержание </w:t>
      </w:r>
      <w:r w:rsidRPr="000A1242">
        <w:rPr>
          <w:rFonts w:ascii="Times New Roman" w:hAnsi="Times New Roman"/>
          <w:lang w:val="ru-RU"/>
        </w:rPr>
        <w:t>ДИСЦИПЛИНЫ</w:t>
      </w:r>
    </w:p>
    <w:p w14:paraId="11996B61" w14:textId="77777777" w:rsidR="007301EC" w:rsidRPr="000A1242" w:rsidRDefault="007301EC" w:rsidP="007301EC">
      <w:pPr>
        <w:pStyle w:val="114"/>
        <w:rPr>
          <w:rFonts w:ascii="Times New Roman" w:hAnsi="Times New Roman"/>
        </w:rPr>
      </w:pPr>
      <w:r w:rsidRPr="000A1242">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301EC" w:rsidRPr="000A1242" w14:paraId="6CC6CE0A" w14:textId="77777777" w:rsidTr="00B80CE0">
        <w:trPr>
          <w:trHeight w:val="23"/>
        </w:trPr>
        <w:tc>
          <w:tcPr>
            <w:tcW w:w="2497" w:type="pct"/>
            <w:vAlign w:val="center"/>
          </w:tcPr>
          <w:p w14:paraId="45B9107A" w14:textId="77777777" w:rsidR="007301EC" w:rsidRPr="000A1242" w:rsidRDefault="007301EC" w:rsidP="00ED361D">
            <w:pPr>
              <w:jc w:val="center"/>
              <w:rPr>
                <w:rFonts w:ascii="Times New Roman" w:hAnsi="Times New Roman" w:cs="Times New Roman"/>
                <w:b/>
                <w:sz w:val="24"/>
              </w:rPr>
            </w:pPr>
            <w:r w:rsidRPr="000A1242">
              <w:rPr>
                <w:rFonts w:ascii="Times New Roman" w:hAnsi="Times New Roman" w:cs="Times New Roman"/>
                <w:b/>
                <w:sz w:val="24"/>
              </w:rPr>
              <w:t>Наименование составных частей дисциплины</w:t>
            </w:r>
          </w:p>
        </w:tc>
        <w:tc>
          <w:tcPr>
            <w:tcW w:w="1213" w:type="pct"/>
            <w:vAlign w:val="center"/>
          </w:tcPr>
          <w:p w14:paraId="67B9EC0D" w14:textId="77777777" w:rsidR="007301EC" w:rsidRPr="000A1242" w:rsidRDefault="007301EC" w:rsidP="00ED361D">
            <w:pPr>
              <w:jc w:val="center"/>
              <w:rPr>
                <w:rFonts w:ascii="Times New Roman" w:hAnsi="Times New Roman" w:cs="Times New Roman"/>
                <w:b/>
                <w:iCs/>
                <w:sz w:val="24"/>
              </w:rPr>
            </w:pPr>
            <w:r w:rsidRPr="000A1242">
              <w:rPr>
                <w:rFonts w:ascii="Times New Roman" w:hAnsi="Times New Roman" w:cs="Times New Roman"/>
                <w:b/>
                <w:iCs/>
                <w:sz w:val="24"/>
              </w:rPr>
              <w:t>Объем в часах</w:t>
            </w:r>
          </w:p>
        </w:tc>
        <w:tc>
          <w:tcPr>
            <w:tcW w:w="1290" w:type="pct"/>
          </w:tcPr>
          <w:p w14:paraId="62A19B11" w14:textId="77777777" w:rsidR="007301EC" w:rsidRPr="000A1242" w:rsidRDefault="007301EC" w:rsidP="00ED361D">
            <w:pPr>
              <w:jc w:val="center"/>
              <w:rPr>
                <w:rFonts w:ascii="Times New Roman" w:hAnsi="Times New Roman" w:cs="Times New Roman"/>
                <w:b/>
                <w:iCs/>
                <w:sz w:val="24"/>
              </w:rPr>
            </w:pPr>
            <w:r w:rsidRPr="000A1242">
              <w:rPr>
                <w:rFonts w:ascii="Times New Roman" w:hAnsi="Times New Roman" w:cs="Times New Roman"/>
                <w:b/>
                <w:sz w:val="24"/>
              </w:rPr>
              <w:t xml:space="preserve">В т.ч. в форме </w:t>
            </w:r>
            <w:proofErr w:type="spellStart"/>
            <w:r w:rsidRPr="000A1242">
              <w:rPr>
                <w:rFonts w:ascii="Times New Roman" w:hAnsi="Times New Roman" w:cs="Times New Roman"/>
                <w:b/>
                <w:sz w:val="24"/>
              </w:rPr>
              <w:t>практ</w:t>
            </w:r>
            <w:proofErr w:type="spellEnd"/>
            <w:r w:rsidRPr="000A1242">
              <w:rPr>
                <w:rFonts w:ascii="Times New Roman" w:hAnsi="Times New Roman" w:cs="Times New Roman"/>
                <w:b/>
                <w:sz w:val="24"/>
              </w:rPr>
              <w:t>. подготовки</w:t>
            </w:r>
          </w:p>
        </w:tc>
      </w:tr>
      <w:tr w:rsidR="007301EC" w:rsidRPr="000A1242" w14:paraId="09BBB05D" w14:textId="77777777" w:rsidTr="00B80CE0">
        <w:trPr>
          <w:trHeight w:val="23"/>
        </w:trPr>
        <w:tc>
          <w:tcPr>
            <w:tcW w:w="2497" w:type="pct"/>
            <w:vAlign w:val="center"/>
          </w:tcPr>
          <w:p w14:paraId="21DB40EF" w14:textId="77777777" w:rsidR="007301EC" w:rsidRPr="000A1242" w:rsidRDefault="007301EC"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Учебные занятия</w:t>
            </w:r>
          </w:p>
        </w:tc>
        <w:tc>
          <w:tcPr>
            <w:tcW w:w="1213" w:type="pct"/>
            <w:vAlign w:val="center"/>
          </w:tcPr>
          <w:p w14:paraId="7356C87E" w14:textId="7A6B16A7" w:rsidR="007301EC" w:rsidRPr="000A1242" w:rsidRDefault="005C534D" w:rsidP="00ED361D">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290" w:type="pct"/>
            <w:vAlign w:val="center"/>
          </w:tcPr>
          <w:p w14:paraId="63568867" w14:textId="03446404" w:rsidR="007301EC" w:rsidRPr="000A1242" w:rsidRDefault="00B80CE0" w:rsidP="00ED361D">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7301EC" w:rsidRPr="000A1242" w14:paraId="5CDDB034" w14:textId="77777777" w:rsidTr="00B80CE0">
        <w:trPr>
          <w:trHeight w:val="23"/>
        </w:trPr>
        <w:tc>
          <w:tcPr>
            <w:tcW w:w="2497" w:type="pct"/>
            <w:vAlign w:val="center"/>
          </w:tcPr>
          <w:p w14:paraId="10844B67" w14:textId="77777777" w:rsidR="007301EC" w:rsidRPr="000A1242" w:rsidRDefault="007301EC"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Самостоятельная работа</w:t>
            </w:r>
          </w:p>
        </w:tc>
        <w:tc>
          <w:tcPr>
            <w:tcW w:w="1213" w:type="pct"/>
            <w:vAlign w:val="center"/>
          </w:tcPr>
          <w:p w14:paraId="3E4D60D8" w14:textId="77777777" w:rsidR="007301EC" w:rsidRPr="000A1242" w:rsidRDefault="007301EC" w:rsidP="00ED361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c>
          <w:tcPr>
            <w:tcW w:w="1290" w:type="pct"/>
            <w:vAlign w:val="center"/>
          </w:tcPr>
          <w:p w14:paraId="398921AD" w14:textId="77777777" w:rsidR="007301EC" w:rsidRPr="000A1242" w:rsidRDefault="007301EC" w:rsidP="00ED361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r>
      <w:tr w:rsidR="007301EC" w:rsidRPr="000A1242" w14:paraId="3DC22572" w14:textId="77777777" w:rsidTr="00B80CE0">
        <w:trPr>
          <w:trHeight w:val="23"/>
        </w:trPr>
        <w:tc>
          <w:tcPr>
            <w:tcW w:w="2497" w:type="pct"/>
            <w:vAlign w:val="center"/>
          </w:tcPr>
          <w:p w14:paraId="3FBDAA3C" w14:textId="77777777" w:rsidR="007301EC" w:rsidRPr="000A1242" w:rsidRDefault="007301EC"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 xml:space="preserve">Промежуточная аттестация </w:t>
            </w:r>
          </w:p>
        </w:tc>
        <w:tc>
          <w:tcPr>
            <w:tcW w:w="1213" w:type="pct"/>
            <w:vAlign w:val="center"/>
          </w:tcPr>
          <w:p w14:paraId="6A38967D" w14:textId="691518A4" w:rsidR="007301EC" w:rsidRPr="000A1242" w:rsidRDefault="005C534D" w:rsidP="00ED361D">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290" w:type="pct"/>
            <w:vAlign w:val="center"/>
          </w:tcPr>
          <w:p w14:paraId="17F21952" w14:textId="77777777" w:rsidR="007301EC" w:rsidRPr="000A1242" w:rsidRDefault="007301EC" w:rsidP="00ED361D">
            <w:pPr>
              <w:jc w:val="center"/>
              <w:rPr>
                <w:rFonts w:ascii="Times New Roman" w:hAnsi="Times New Roman" w:cs="Times New Roman"/>
                <w:bCs/>
                <w:sz w:val="24"/>
                <w:szCs w:val="24"/>
              </w:rPr>
            </w:pPr>
            <w:r w:rsidRPr="000A1242">
              <w:rPr>
                <w:rFonts w:ascii="Times New Roman" w:hAnsi="Times New Roman" w:cs="Times New Roman"/>
                <w:bCs/>
                <w:sz w:val="24"/>
                <w:szCs w:val="24"/>
              </w:rPr>
              <w:t>ХХ</w:t>
            </w:r>
          </w:p>
        </w:tc>
      </w:tr>
      <w:tr w:rsidR="007301EC" w:rsidRPr="000A1242" w14:paraId="0C75F2AE" w14:textId="77777777" w:rsidTr="00B80CE0">
        <w:trPr>
          <w:trHeight w:val="23"/>
        </w:trPr>
        <w:tc>
          <w:tcPr>
            <w:tcW w:w="2497" w:type="pct"/>
            <w:vAlign w:val="center"/>
          </w:tcPr>
          <w:p w14:paraId="5C236B44" w14:textId="77777777" w:rsidR="007301EC" w:rsidRPr="000A1242" w:rsidRDefault="007301EC"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Всего</w:t>
            </w:r>
          </w:p>
        </w:tc>
        <w:tc>
          <w:tcPr>
            <w:tcW w:w="1213" w:type="pct"/>
            <w:vAlign w:val="center"/>
          </w:tcPr>
          <w:p w14:paraId="55D6FC46" w14:textId="0A30310C" w:rsidR="007301EC" w:rsidRPr="000A1242" w:rsidRDefault="00B80CE0" w:rsidP="00ED361D">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290" w:type="pct"/>
            <w:vAlign w:val="center"/>
          </w:tcPr>
          <w:p w14:paraId="3398EAD6" w14:textId="232E73FD" w:rsidR="007301EC" w:rsidRPr="000A1242" w:rsidRDefault="00B80CE0" w:rsidP="00ED361D">
            <w:pPr>
              <w:jc w:val="center"/>
              <w:rPr>
                <w:rFonts w:ascii="Times New Roman" w:hAnsi="Times New Roman" w:cs="Times New Roman"/>
                <w:b/>
                <w:sz w:val="24"/>
                <w:szCs w:val="24"/>
              </w:rPr>
            </w:pPr>
            <w:r>
              <w:rPr>
                <w:rFonts w:ascii="Times New Roman" w:hAnsi="Times New Roman" w:cs="Times New Roman"/>
                <w:b/>
                <w:sz w:val="24"/>
                <w:szCs w:val="24"/>
              </w:rPr>
              <w:t>66</w:t>
            </w:r>
          </w:p>
        </w:tc>
      </w:tr>
    </w:tbl>
    <w:p w14:paraId="23EBB602" w14:textId="77777777" w:rsidR="007301EC" w:rsidRPr="000A1242" w:rsidRDefault="007301EC" w:rsidP="007301EC">
      <w:pPr>
        <w:rPr>
          <w:rFonts w:ascii="Times New Roman" w:hAnsi="Times New Roman" w:cs="Times New Roman"/>
          <w:iCs/>
          <w:sz w:val="24"/>
          <w:szCs w:val="24"/>
          <w:lang w:val="en-US"/>
        </w:rPr>
      </w:pPr>
    </w:p>
    <w:p w14:paraId="24B2386E" w14:textId="77777777" w:rsidR="007301EC" w:rsidRPr="000A1242" w:rsidRDefault="007301EC" w:rsidP="007301EC">
      <w:pPr>
        <w:rPr>
          <w:rFonts w:ascii="Times New Roman" w:hAnsi="Times New Roman" w:cs="Times New Roman"/>
          <w:iCs/>
          <w:sz w:val="24"/>
          <w:szCs w:val="24"/>
        </w:rPr>
      </w:pPr>
    </w:p>
    <w:p w14:paraId="48D75580" w14:textId="5EE249CB" w:rsidR="0056461C" w:rsidRPr="000A1242" w:rsidRDefault="007301EC" w:rsidP="000A1242">
      <w:pPr>
        <w:pStyle w:val="114"/>
        <w:rPr>
          <w:rFonts w:ascii="Times New Roman" w:hAnsi="Times New Roman"/>
        </w:rPr>
      </w:pPr>
      <w:r w:rsidRPr="000A1242">
        <w:rPr>
          <w:rFonts w:ascii="Times New Roman" w:hAnsi="Times New Roman"/>
        </w:rPr>
        <w:t>2.2. Примерное содержание дисциплины</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7512"/>
      </w:tblGrid>
      <w:tr w:rsidR="00DB5747" w:rsidRPr="00B80CE0" w14:paraId="72031600" w14:textId="77777777" w:rsidTr="00B32677">
        <w:trPr>
          <w:trHeight w:val="20"/>
        </w:trPr>
        <w:tc>
          <w:tcPr>
            <w:tcW w:w="2127" w:type="dxa"/>
            <w:tcBorders>
              <w:top w:val="single" w:sz="4" w:space="0" w:color="auto"/>
              <w:left w:val="single" w:sz="4" w:space="0" w:color="auto"/>
              <w:bottom w:val="single" w:sz="4" w:space="0" w:color="auto"/>
              <w:right w:val="single" w:sz="4" w:space="0" w:color="auto"/>
            </w:tcBorders>
            <w:vAlign w:val="center"/>
          </w:tcPr>
          <w:p w14:paraId="6AA8DF45" w14:textId="77777777" w:rsidR="00DB5747" w:rsidRPr="00B80CE0" w:rsidRDefault="00DB5747" w:rsidP="00B80CE0">
            <w:pPr>
              <w:widowControl w:val="0"/>
              <w:jc w:val="center"/>
              <w:rPr>
                <w:rFonts w:ascii="Times New Roman" w:hAnsi="Times New Roman" w:cs="Times New Roman"/>
                <w:b/>
                <w:bCs/>
                <w:color w:val="000000"/>
                <w:sz w:val="24"/>
                <w:szCs w:val="24"/>
              </w:rPr>
            </w:pPr>
            <w:r w:rsidRPr="00B80CE0">
              <w:rPr>
                <w:rFonts w:ascii="Times New Roman" w:hAnsi="Times New Roman" w:cs="Times New Roman"/>
                <w:b/>
                <w:bCs/>
                <w:sz w:val="24"/>
                <w:szCs w:val="24"/>
              </w:rPr>
              <w:t>Наименование разделов и тем</w:t>
            </w:r>
          </w:p>
        </w:tc>
        <w:tc>
          <w:tcPr>
            <w:tcW w:w="7512" w:type="dxa"/>
            <w:tcBorders>
              <w:top w:val="single" w:sz="4" w:space="0" w:color="auto"/>
              <w:left w:val="single" w:sz="4" w:space="0" w:color="auto"/>
              <w:bottom w:val="single" w:sz="4" w:space="0" w:color="auto"/>
              <w:right w:val="single" w:sz="4" w:space="0" w:color="auto"/>
            </w:tcBorders>
            <w:vAlign w:val="center"/>
          </w:tcPr>
          <w:p w14:paraId="31324EBA" w14:textId="77777777" w:rsidR="00DB5747" w:rsidRPr="00B80CE0" w:rsidRDefault="00DB5747" w:rsidP="00B80CE0">
            <w:pPr>
              <w:widowControl w:val="0"/>
              <w:jc w:val="center"/>
              <w:rPr>
                <w:rFonts w:ascii="Times New Roman" w:hAnsi="Times New Roman" w:cs="Times New Roman"/>
                <w:b/>
                <w:bCs/>
                <w:color w:val="000000"/>
                <w:sz w:val="24"/>
                <w:szCs w:val="24"/>
              </w:rPr>
            </w:pPr>
            <w:r w:rsidRPr="00B80CE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B5747" w:rsidRPr="00B80CE0" w14:paraId="0D80DE8C" w14:textId="77777777" w:rsidTr="00B32677">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3612E250" w14:textId="7F52835F" w:rsidR="00DB5747" w:rsidRPr="00B80CE0" w:rsidRDefault="00DB5747" w:rsidP="005B7C4D">
            <w:pPr>
              <w:widowControl w:val="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t xml:space="preserve">Раздел 1. </w:t>
            </w:r>
            <w:r w:rsidRPr="00B80CE0">
              <w:rPr>
                <w:rFonts w:ascii="Times New Roman" w:hAnsi="Times New Roman" w:cs="Times New Roman"/>
                <w:b/>
                <w:color w:val="000000"/>
                <w:sz w:val="24"/>
                <w:szCs w:val="24"/>
              </w:rPr>
              <w:t xml:space="preserve">Анатомия и физиология как науки. Человек – предмет изучения анатомии и физиологии </w:t>
            </w:r>
            <w:r w:rsidR="005C534D">
              <w:rPr>
                <w:rFonts w:ascii="Times New Roman" w:hAnsi="Times New Roman" w:cs="Times New Roman"/>
                <w:b/>
                <w:color w:val="000000"/>
                <w:sz w:val="24"/>
                <w:szCs w:val="24"/>
              </w:rPr>
              <w:t xml:space="preserve">4 </w:t>
            </w:r>
            <w:proofErr w:type="spellStart"/>
            <w:r w:rsidR="005C534D">
              <w:rPr>
                <w:rFonts w:ascii="Times New Roman" w:hAnsi="Times New Roman" w:cs="Times New Roman"/>
                <w:b/>
                <w:color w:val="000000"/>
                <w:sz w:val="24"/>
                <w:szCs w:val="24"/>
              </w:rPr>
              <w:t>ак.ч</w:t>
            </w:r>
            <w:proofErr w:type="spellEnd"/>
            <w:r w:rsidR="005C534D">
              <w:rPr>
                <w:rFonts w:ascii="Times New Roman" w:hAnsi="Times New Roman" w:cs="Times New Roman"/>
                <w:b/>
                <w:color w:val="000000"/>
                <w:sz w:val="24"/>
                <w:szCs w:val="24"/>
              </w:rPr>
              <w:t>.</w:t>
            </w:r>
          </w:p>
        </w:tc>
      </w:tr>
      <w:tr w:rsidR="0076437E" w:rsidRPr="00B80CE0" w14:paraId="28C896C9" w14:textId="77777777" w:rsidTr="00B32677">
        <w:trPr>
          <w:trHeight w:val="20"/>
        </w:trPr>
        <w:tc>
          <w:tcPr>
            <w:tcW w:w="2127" w:type="dxa"/>
            <w:vMerge w:val="restart"/>
            <w:tcBorders>
              <w:top w:val="single" w:sz="4" w:space="0" w:color="auto"/>
              <w:left w:val="single" w:sz="4" w:space="0" w:color="auto"/>
              <w:right w:val="single" w:sz="4" w:space="0" w:color="auto"/>
            </w:tcBorders>
          </w:tcPr>
          <w:p w14:paraId="23E65F47" w14:textId="77777777" w:rsidR="0076437E" w:rsidRPr="0076437E" w:rsidRDefault="0076437E" w:rsidP="005B7C4D">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1.1.</w:t>
            </w:r>
          </w:p>
          <w:p w14:paraId="57E1E608" w14:textId="77777777" w:rsidR="0076437E" w:rsidRPr="0076437E" w:rsidRDefault="0076437E" w:rsidP="005B7C4D">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Анатомия и физиология как предмет</w:t>
            </w:r>
          </w:p>
          <w:p w14:paraId="1042A670" w14:textId="77777777" w:rsidR="0076437E" w:rsidRPr="00B80CE0" w:rsidRDefault="0076437E" w:rsidP="005B7C4D">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auto"/>
              <w:bottom w:val="single" w:sz="4" w:space="0" w:color="auto"/>
              <w:right w:val="single" w:sz="4" w:space="0" w:color="auto"/>
            </w:tcBorders>
            <w:hideMark/>
          </w:tcPr>
          <w:p w14:paraId="67F7CEE2" w14:textId="69637AFF" w:rsidR="0076437E" w:rsidRPr="00B80CE0" w:rsidRDefault="0076437E" w:rsidP="0076437E">
            <w:pPr>
              <w:pStyle w:val="1"/>
              <w:widowControl w:val="0"/>
              <w:spacing w:before="0" w:after="0" w:line="276" w:lineRule="auto"/>
              <w:jc w:val="left"/>
              <w:rPr>
                <w:color w:val="000000"/>
                <w:lang w:eastAsia="en-US"/>
              </w:rPr>
            </w:pPr>
            <w:bookmarkStart w:id="5" w:name="_Toc135997654"/>
            <w:r w:rsidRPr="00B80CE0">
              <w:rPr>
                <w:color w:val="000000"/>
                <w:lang w:eastAsia="en-US"/>
              </w:rPr>
              <w:t xml:space="preserve">Содержание </w:t>
            </w:r>
            <w:bookmarkEnd w:id="5"/>
          </w:p>
        </w:tc>
      </w:tr>
      <w:tr w:rsidR="0076437E" w:rsidRPr="00B80CE0" w14:paraId="71353013" w14:textId="77777777" w:rsidTr="00B32677">
        <w:trPr>
          <w:trHeight w:val="20"/>
        </w:trPr>
        <w:tc>
          <w:tcPr>
            <w:tcW w:w="2127" w:type="dxa"/>
            <w:vMerge/>
            <w:tcBorders>
              <w:left w:val="single" w:sz="4" w:space="0" w:color="auto"/>
              <w:right w:val="single" w:sz="4" w:space="0" w:color="auto"/>
            </w:tcBorders>
            <w:vAlign w:val="center"/>
            <w:hideMark/>
          </w:tcPr>
          <w:p w14:paraId="324D58F7" w14:textId="77777777" w:rsidR="0076437E" w:rsidRPr="00B80CE0" w:rsidRDefault="0076437E" w:rsidP="005B7C4D">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auto"/>
              <w:bottom w:val="single" w:sz="4" w:space="0" w:color="auto"/>
              <w:right w:val="single" w:sz="4" w:space="0" w:color="auto"/>
            </w:tcBorders>
            <w:hideMark/>
          </w:tcPr>
          <w:p w14:paraId="71ADF659" w14:textId="77777777" w:rsidR="0076437E" w:rsidRDefault="0076437E" w:rsidP="005B7C4D">
            <w:pPr>
              <w:widowControl w:val="0"/>
              <w:rPr>
                <w:rFonts w:ascii="Times New Roman" w:hAnsi="Times New Roman" w:cs="Times New Roman"/>
                <w:snapToGrid w:val="0"/>
                <w:color w:val="000000"/>
                <w:sz w:val="24"/>
                <w:szCs w:val="24"/>
              </w:rPr>
            </w:pPr>
            <w:r w:rsidRPr="00B80CE0">
              <w:rPr>
                <w:rFonts w:ascii="Times New Roman" w:hAnsi="Times New Roman" w:cs="Times New Roman"/>
                <w:bCs/>
                <w:snapToGrid w:val="0"/>
                <w:color w:val="000000"/>
                <w:sz w:val="24"/>
                <w:szCs w:val="24"/>
              </w:rPr>
              <w:t>Анатомия и физиология как предмет. Связь анатомии и физиологии с другими дисциплинами.</w:t>
            </w:r>
            <w:r w:rsidRPr="00B80CE0">
              <w:rPr>
                <w:rFonts w:ascii="Times New Roman" w:hAnsi="Times New Roman" w:cs="Times New Roman"/>
                <w:snapToGrid w:val="0"/>
                <w:color w:val="000000"/>
                <w:sz w:val="24"/>
                <w:szCs w:val="24"/>
              </w:rPr>
              <w:t xml:space="preserve">  </w:t>
            </w:r>
          </w:p>
          <w:p w14:paraId="08422EE9" w14:textId="77777777" w:rsidR="0076437E" w:rsidRDefault="0076437E"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Части тела, отделы головы, туловища, конечностей. Полости тела человека, в которых расположены органы. Плоскости, оси вращения; условные линии живота и грудной клетки. Основные анатомические и физиологические термины.</w:t>
            </w:r>
            <w:bookmarkStart w:id="6" w:name="_Toc135997655"/>
          </w:p>
          <w:p w14:paraId="79EF6CFD" w14:textId="7B626178" w:rsidR="0076437E" w:rsidRPr="0076437E" w:rsidRDefault="0076437E" w:rsidP="0076437E">
            <w:pPr>
              <w:widowControl w:val="0"/>
              <w:rPr>
                <w:rFonts w:ascii="Times New Roman" w:hAnsi="Times New Roman" w:cs="Times New Roman"/>
                <w:snapToGrid w:val="0"/>
                <w:color w:val="000000"/>
                <w:sz w:val="24"/>
                <w:szCs w:val="24"/>
              </w:rPr>
            </w:pPr>
            <w:r w:rsidRPr="0076437E">
              <w:rPr>
                <w:rFonts w:ascii="Times New Roman" w:hAnsi="Times New Roman" w:cs="Times New Roman"/>
                <w:color w:val="000000"/>
                <w:sz w:val="24"/>
                <w:szCs w:val="24"/>
              </w:rPr>
              <w:t>Орган, системы органов, аппараты, организм человека.</w:t>
            </w:r>
            <w:bookmarkEnd w:id="6"/>
            <w:r w:rsidRPr="0076437E">
              <w:rPr>
                <w:rFonts w:ascii="Times New Roman" w:hAnsi="Times New Roman" w:cs="Times New Roman"/>
                <w:color w:val="000000"/>
                <w:sz w:val="24"/>
                <w:szCs w:val="24"/>
              </w:rPr>
              <w:t xml:space="preserve"> </w:t>
            </w:r>
          </w:p>
        </w:tc>
      </w:tr>
      <w:tr w:rsidR="0076437E" w:rsidRPr="00B80CE0" w14:paraId="24AA9BBB" w14:textId="77777777" w:rsidTr="00B32677">
        <w:trPr>
          <w:trHeight w:val="20"/>
        </w:trPr>
        <w:tc>
          <w:tcPr>
            <w:tcW w:w="2127" w:type="dxa"/>
            <w:vMerge/>
            <w:tcBorders>
              <w:left w:val="single" w:sz="4" w:space="0" w:color="auto"/>
              <w:bottom w:val="single" w:sz="4" w:space="0" w:color="auto"/>
              <w:right w:val="single" w:sz="4" w:space="0" w:color="auto"/>
            </w:tcBorders>
            <w:vAlign w:val="center"/>
          </w:tcPr>
          <w:p w14:paraId="3EE4568E"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tcPr>
          <w:p w14:paraId="34B836D3"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D9554F" w14:textId="1A1C0B41" w:rsidR="0076437E" w:rsidRPr="00B80CE0" w:rsidRDefault="0076437E" w:rsidP="0076437E">
            <w:pPr>
              <w:widowControl w:val="0"/>
              <w:rPr>
                <w:rFonts w:ascii="Times New Roman" w:hAnsi="Times New Roman" w:cs="Times New Roman"/>
                <w:bCs/>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40EAE62D" w14:textId="77777777" w:rsidTr="00B32677">
        <w:trPr>
          <w:trHeight w:val="20"/>
        </w:trPr>
        <w:tc>
          <w:tcPr>
            <w:tcW w:w="9639" w:type="dxa"/>
            <w:gridSpan w:val="2"/>
            <w:tcBorders>
              <w:top w:val="single" w:sz="4" w:space="0" w:color="auto"/>
              <w:left w:val="single" w:sz="4" w:space="0" w:color="000000"/>
              <w:bottom w:val="single" w:sz="4" w:space="0" w:color="000000"/>
              <w:right w:val="single" w:sz="4" w:space="0" w:color="000000"/>
            </w:tcBorders>
            <w:vAlign w:val="center"/>
            <w:hideMark/>
          </w:tcPr>
          <w:p w14:paraId="20824702" w14:textId="4A022879"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t xml:space="preserve">Раздел 2. </w:t>
            </w:r>
            <w:r w:rsidRPr="00B80CE0">
              <w:rPr>
                <w:rFonts w:ascii="Times New Roman" w:hAnsi="Times New Roman" w:cs="Times New Roman"/>
                <w:b/>
                <w:color w:val="000000"/>
                <w:sz w:val="24"/>
                <w:szCs w:val="24"/>
              </w:rPr>
              <w:t xml:space="preserve">Основы цитологии и гистологии </w:t>
            </w:r>
            <w:r w:rsidR="005C534D">
              <w:rPr>
                <w:rFonts w:ascii="Times New Roman" w:hAnsi="Times New Roman" w:cs="Times New Roman"/>
                <w:b/>
                <w:color w:val="000000"/>
                <w:sz w:val="24"/>
                <w:szCs w:val="24"/>
              </w:rPr>
              <w:t xml:space="preserve">12 </w:t>
            </w:r>
            <w:proofErr w:type="spellStart"/>
            <w:r w:rsidR="005C534D">
              <w:rPr>
                <w:rFonts w:ascii="Times New Roman" w:hAnsi="Times New Roman" w:cs="Times New Roman"/>
                <w:b/>
                <w:color w:val="000000"/>
                <w:sz w:val="24"/>
                <w:szCs w:val="24"/>
              </w:rPr>
              <w:t>ак.ч</w:t>
            </w:r>
            <w:proofErr w:type="spellEnd"/>
            <w:r w:rsidR="005C534D">
              <w:rPr>
                <w:rFonts w:ascii="Times New Roman" w:hAnsi="Times New Roman" w:cs="Times New Roman"/>
                <w:b/>
                <w:color w:val="000000"/>
                <w:sz w:val="24"/>
                <w:szCs w:val="24"/>
              </w:rPr>
              <w:t>.</w:t>
            </w:r>
          </w:p>
        </w:tc>
      </w:tr>
      <w:tr w:rsidR="0076437E" w:rsidRPr="00B80CE0" w14:paraId="5F0D57ED" w14:textId="77777777" w:rsidTr="00B32677">
        <w:trPr>
          <w:trHeight w:val="20"/>
        </w:trPr>
        <w:tc>
          <w:tcPr>
            <w:tcW w:w="2127" w:type="dxa"/>
            <w:vMerge w:val="restart"/>
            <w:tcBorders>
              <w:top w:val="single" w:sz="4" w:space="0" w:color="000000"/>
              <w:left w:val="single" w:sz="4" w:space="0" w:color="000000"/>
              <w:right w:val="single" w:sz="4" w:space="0" w:color="000000"/>
            </w:tcBorders>
            <w:hideMark/>
          </w:tcPr>
          <w:p w14:paraId="0E8D2D02"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2.1.</w:t>
            </w:r>
          </w:p>
          <w:p w14:paraId="59046557"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 xml:space="preserve">Основы цитологии. Клетка. </w:t>
            </w:r>
          </w:p>
          <w:p w14:paraId="18B09C9D"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Основы гистологии.</w:t>
            </w:r>
          </w:p>
          <w:p w14:paraId="4A74FCFD" w14:textId="77777777" w:rsidR="0076437E" w:rsidRPr="00B80CE0"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color w:val="000000"/>
                <w:sz w:val="24"/>
                <w:szCs w:val="24"/>
              </w:rPr>
              <w:t>Эпителиальная ткань.</w:t>
            </w:r>
            <w:r w:rsidRPr="00B80CE0">
              <w:rPr>
                <w:rFonts w:ascii="Times New Roman" w:hAnsi="Times New Roman" w:cs="Times New Roman"/>
                <w:color w:val="000000"/>
                <w:sz w:val="24"/>
                <w:szCs w:val="24"/>
              </w:rPr>
              <w:t xml:space="preserve"> </w:t>
            </w:r>
            <w:r w:rsidRPr="0076437E">
              <w:rPr>
                <w:rFonts w:ascii="Times New Roman" w:hAnsi="Times New Roman" w:cs="Times New Roman"/>
                <w:b/>
                <w:bCs/>
                <w:color w:val="000000"/>
                <w:sz w:val="24"/>
                <w:szCs w:val="24"/>
              </w:rPr>
              <w:t>Соединительная ткань</w:t>
            </w:r>
          </w:p>
        </w:tc>
        <w:tc>
          <w:tcPr>
            <w:tcW w:w="7512" w:type="dxa"/>
            <w:tcBorders>
              <w:top w:val="single" w:sz="4" w:space="0" w:color="000000"/>
              <w:left w:val="single" w:sz="4" w:space="0" w:color="000000"/>
              <w:bottom w:val="single" w:sz="4" w:space="0" w:color="000000"/>
              <w:right w:val="single" w:sz="4" w:space="0" w:color="000000"/>
            </w:tcBorders>
            <w:hideMark/>
          </w:tcPr>
          <w:p w14:paraId="051A5A78" w14:textId="67061AFB" w:rsidR="0076437E" w:rsidRPr="00B80CE0" w:rsidRDefault="0076437E" w:rsidP="0076437E">
            <w:pPr>
              <w:pStyle w:val="1"/>
              <w:widowControl w:val="0"/>
              <w:spacing w:before="0" w:after="0" w:line="276" w:lineRule="auto"/>
              <w:jc w:val="left"/>
              <w:rPr>
                <w:color w:val="000000"/>
                <w:lang w:eastAsia="en-US"/>
              </w:rPr>
            </w:pPr>
            <w:bookmarkStart w:id="7" w:name="_Toc135997656"/>
            <w:r w:rsidRPr="00B80CE0">
              <w:rPr>
                <w:color w:val="000000"/>
                <w:lang w:eastAsia="en-US"/>
              </w:rPr>
              <w:t xml:space="preserve">Содержание </w:t>
            </w:r>
            <w:bookmarkEnd w:id="7"/>
          </w:p>
        </w:tc>
      </w:tr>
      <w:tr w:rsidR="0076437E" w:rsidRPr="00B80CE0" w14:paraId="71797007" w14:textId="77777777" w:rsidTr="00B32677">
        <w:trPr>
          <w:trHeight w:val="20"/>
        </w:trPr>
        <w:tc>
          <w:tcPr>
            <w:tcW w:w="2127" w:type="dxa"/>
            <w:vMerge/>
            <w:tcBorders>
              <w:left w:val="single" w:sz="4" w:space="0" w:color="000000"/>
              <w:right w:val="single" w:sz="4" w:space="0" w:color="000000"/>
            </w:tcBorders>
            <w:vAlign w:val="center"/>
            <w:hideMark/>
          </w:tcPr>
          <w:p w14:paraId="1DF310FE"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auto"/>
              <w:right w:val="single" w:sz="4" w:space="0" w:color="000000"/>
            </w:tcBorders>
            <w:hideMark/>
          </w:tcPr>
          <w:p w14:paraId="10DF9759" w14:textId="704603EB" w:rsidR="0076437E" w:rsidRPr="00B80CE0" w:rsidRDefault="0076437E" w:rsidP="00764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B80CE0">
              <w:rPr>
                <w:rFonts w:ascii="Times New Roman" w:hAnsi="Times New Roman" w:cs="Times New Roman"/>
                <w:color w:val="000000"/>
                <w:sz w:val="24"/>
                <w:szCs w:val="24"/>
              </w:rPr>
              <w:t xml:space="preserve">Клетка </w:t>
            </w:r>
            <w:r w:rsidRPr="00B80CE0">
              <w:rPr>
                <w:rFonts w:ascii="Times New Roman" w:hAnsi="Times New Roman" w:cs="Times New Roman"/>
                <w:b/>
                <w:color w:val="000000"/>
                <w:sz w:val="24"/>
                <w:szCs w:val="24"/>
              </w:rPr>
              <w:t>-</w:t>
            </w:r>
            <w:r w:rsidRPr="00B80CE0">
              <w:rPr>
                <w:rFonts w:ascii="Times New Roman" w:hAnsi="Times New Roman" w:cs="Times New Roman"/>
                <w:color w:val="000000"/>
                <w:sz w:val="24"/>
                <w:szCs w:val="24"/>
              </w:rPr>
              <w:t xml:space="preserve"> определение, строение, функции. </w:t>
            </w:r>
            <w:r w:rsidRPr="00B80CE0">
              <w:rPr>
                <w:rFonts w:ascii="Times New Roman" w:hAnsi="Times New Roman" w:cs="Times New Roman"/>
                <w:bCs/>
                <w:color w:val="000000"/>
                <w:sz w:val="24"/>
                <w:szCs w:val="24"/>
              </w:rPr>
              <w:t>Плазматическая мембрана, органоиды.</w:t>
            </w:r>
          </w:p>
          <w:p w14:paraId="6CBDF836" w14:textId="77777777" w:rsidR="0076437E" w:rsidRPr="00B80CE0" w:rsidRDefault="0076437E" w:rsidP="0076437E">
            <w:pPr>
              <w:widowControl w:val="0"/>
              <w:numPr>
                <w:ilvl w:val="12"/>
                <w:numId w:val="0"/>
              </w:numPr>
              <w:rPr>
                <w:rFonts w:ascii="Times New Roman" w:hAnsi="Times New Roman" w:cs="Times New Roman"/>
                <w:color w:val="000000"/>
                <w:sz w:val="24"/>
                <w:szCs w:val="24"/>
              </w:rPr>
            </w:pPr>
            <w:r w:rsidRPr="00B80CE0">
              <w:rPr>
                <w:rFonts w:ascii="Times New Roman" w:hAnsi="Times New Roman" w:cs="Times New Roman"/>
                <w:bCs/>
                <w:color w:val="000000"/>
                <w:sz w:val="24"/>
                <w:szCs w:val="24"/>
              </w:rPr>
              <w:t xml:space="preserve">Химический состав клетки </w:t>
            </w:r>
            <w:r w:rsidRPr="00B80CE0">
              <w:rPr>
                <w:rFonts w:ascii="Times New Roman" w:hAnsi="Times New Roman" w:cs="Times New Roman"/>
                <w:bCs/>
                <w:color w:val="000000"/>
                <w:sz w:val="24"/>
                <w:szCs w:val="24"/>
              </w:rPr>
              <w:noBreakHyphen/>
              <w:t xml:space="preserve"> неорганические (вода, кислоты, основания, соли) и органические</w:t>
            </w:r>
            <w:r w:rsidRPr="00B80CE0">
              <w:rPr>
                <w:rFonts w:ascii="Times New Roman" w:hAnsi="Times New Roman" w:cs="Times New Roman"/>
                <w:color w:val="000000"/>
                <w:sz w:val="24"/>
                <w:szCs w:val="24"/>
              </w:rPr>
              <w:t xml:space="preserve"> и вещества (белки, жиры, углеводы, нуклеиновые кислоты, АТФ), их функции. </w:t>
            </w:r>
          </w:p>
          <w:p w14:paraId="4EE82960" w14:textId="77777777" w:rsidR="0076437E" w:rsidRPr="00B80CE0" w:rsidRDefault="0076437E" w:rsidP="0076437E">
            <w:pPr>
              <w:widowControl w:val="0"/>
              <w:numPr>
                <w:ilvl w:val="12"/>
                <w:numId w:val="0"/>
              </w:numPr>
              <w:rPr>
                <w:rFonts w:ascii="Times New Roman" w:hAnsi="Times New Roman" w:cs="Times New Roman"/>
                <w:color w:val="000000"/>
                <w:sz w:val="24"/>
                <w:szCs w:val="24"/>
              </w:rPr>
            </w:pPr>
            <w:r w:rsidRPr="00B80CE0">
              <w:rPr>
                <w:rFonts w:ascii="Times New Roman" w:hAnsi="Times New Roman" w:cs="Times New Roman"/>
                <w:color w:val="000000"/>
                <w:sz w:val="24"/>
                <w:szCs w:val="24"/>
              </w:rPr>
              <w:t xml:space="preserve">Строение и свойства ДНК, виды РНК. </w:t>
            </w:r>
          </w:p>
          <w:p w14:paraId="3B882829" w14:textId="77777777" w:rsidR="0076437E" w:rsidRPr="00B80CE0" w:rsidRDefault="0076437E" w:rsidP="00764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B80CE0">
              <w:rPr>
                <w:rFonts w:ascii="Times New Roman" w:hAnsi="Times New Roman" w:cs="Times New Roman"/>
                <w:color w:val="000000"/>
                <w:sz w:val="24"/>
                <w:szCs w:val="24"/>
              </w:rPr>
              <w:t>Обмен веществ и энергии в клетке. Жизненный цикл клетки.</w:t>
            </w:r>
          </w:p>
        </w:tc>
      </w:tr>
      <w:tr w:rsidR="0076437E" w:rsidRPr="00B80CE0" w14:paraId="17FD3B2D" w14:textId="77777777" w:rsidTr="00B32677">
        <w:trPr>
          <w:trHeight w:val="20"/>
        </w:trPr>
        <w:tc>
          <w:tcPr>
            <w:tcW w:w="2127" w:type="dxa"/>
            <w:vMerge/>
            <w:tcBorders>
              <w:left w:val="single" w:sz="4" w:space="0" w:color="000000"/>
              <w:right w:val="single" w:sz="4" w:space="0" w:color="000000"/>
            </w:tcBorders>
            <w:vAlign w:val="center"/>
          </w:tcPr>
          <w:p w14:paraId="1D90D162"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tcPr>
          <w:p w14:paraId="1ABDA4D6"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BD65F5" w14:textId="786962E1" w:rsidR="0076437E" w:rsidRPr="00B80CE0" w:rsidRDefault="0076437E" w:rsidP="00764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7473AFB4" w14:textId="77777777" w:rsidTr="00B32677">
        <w:trPr>
          <w:trHeight w:val="20"/>
        </w:trPr>
        <w:tc>
          <w:tcPr>
            <w:tcW w:w="2127" w:type="dxa"/>
            <w:vMerge/>
            <w:tcBorders>
              <w:left w:val="single" w:sz="4" w:space="0" w:color="000000"/>
              <w:right w:val="single" w:sz="4" w:space="0" w:color="000000"/>
            </w:tcBorders>
            <w:vAlign w:val="center"/>
            <w:hideMark/>
          </w:tcPr>
          <w:p w14:paraId="5ACBB327"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3A4CDB0" w14:textId="336C5FE7" w:rsidR="0076437E" w:rsidRPr="00B80CE0" w:rsidRDefault="0076437E" w:rsidP="0076437E">
            <w:pPr>
              <w:pStyle w:val="1"/>
              <w:widowControl w:val="0"/>
              <w:spacing w:before="0" w:after="0" w:line="276" w:lineRule="auto"/>
              <w:jc w:val="left"/>
              <w:rPr>
                <w:color w:val="000000"/>
                <w:lang w:eastAsia="en-US"/>
              </w:rPr>
            </w:pPr>
            <w:bookmarkStart w:id="8" w:name="_Toc135997657"/>
            <w:r w:rsidRPr="00B80CE0">
              <w:rPr>
                <w:color w:val="000000"/>
                <w:lang w:eastAsia="en-US"/>
              </w:rPr>
              <w:t>В том числе практических занятий</w:t>
            </w:r>
            <w:bookmarkEnd w:id="8"/>
            <w:r w:rsidRPr="00B80CE0">
              <w:rPr>
                <w:color w:val="000000"/>
                <w:lang w:eastAsia="en-US"/>
              </w:rPr>
              <w:t xml:space="preserve"> </w:t>
            </w:r>
          </w:p>
        </w:tc>
      </w:tr>
      <w:tr w:rsidR="0076437E" w:rsidRPr="00B80CE0" w14:paraId="26EA390C" w14:textId="77777777" w:rsidTr="00B32677">
        <w:trPr>
          <w:trHeight w:val="20"/>
        </w:trPr>
        <w:tc>
          <w:tcPr>
            <w:tcW w:w="2127" w:type="dxa"/>
            <w:vMerge/>
            <w:tcBorders>
              <w:left w:val="single" w:sz="4" w:space="0" w:color="000000"/>
              <w:right w:val="single" w:sz="4" w:space="0" w:color="000000"/>
            </w:tcBorders>
            <w:vAlign w:val="center"/>
            <w:hideMark/>
          </w:tcPr>
          <w:p w14:paraId="15287345"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000000"/>
              <w:bottom w:val="single" w:sz="4" w:space="0" w:color="000000"/>
              <w:right w:val="single" w:sz="4" w:space="0" w:color="000000"/>
            </w:tcBorders>
            <w:hideMark/>
          </w:tcPr>
          <w:p w14:paraId="4BDAE0AD" w14:textId="683A4E88"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
                <w:color w:val="000000"/>
                <w:sz w:val="24"/>
                <w:szCs w:val="24"/>
              </w:rPr>
            </w:pPr>
            <w:r w:rsidRPr="00B80CE0">
              <w:rPr>
                <w:rFonts w:ascii="Times New Roman" w:hAnsi="Times New Roman" w:cs="Times New Roman"/>
                <w:color w:val="000000"/>
                <w:sz w:val="24"/>
                <w:szCs w:val="24"/>
              </w:rPr>
              <w:t xml:space="preserve">Основы цитологии. Дифференцирование клеток крови, костного мозга, эпителиальных клеток на уровне норма-патология. </w:t>
            </w:r>
          </w:p>
        </w:tc>
      </w:tr>
      <w:tr w:rsidR="0076437E" w:rsidRPr="00B80CE0" w14:paraId="590D54CE"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495F2023"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tcPr>
          <w:p w14:paraId="62EE446E"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60C909" w14:textId="69C40BBF"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217B8652" w14:textId="77777777" w:rsidTr="00B32677">
        <w:trPr>
          <w:trHeight w:val="20"/>
        </w:trPr>
        <w:tc>
          <w:tcPr>
            <w:tcW w:w="2127" w:type="dxa"/>
            <w:vMerge w:val="restart"/>
            <w:tcBorders>
              <w:top w:val="single" w:sz="4" w:space="0" w:color="auto"/>
              <w:left w:val="single" w:sz="4" w:space="0" w:color="000000"/>
              <w:right w:val="single" w:sz="4" w:space="0" w:color="000000"/>
            </w:tcBorders>
            <w:hideMark/>
          </w:tcPr>
          <w:p w14:paraId="029B3FEE"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2.2.</w:t>
            </w:r>
          </w:p>
          <w:p w14:paraId="18F03447"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lastRenderedPageBreak/>
              <w:t>Основы гистологии.</w:t>
            </w:r>
          </w:p>
          <w:p w14:paraId="52123EB8" w14:textId="77777777" w:rsidR="0076437E" w:rsidRPr="00B80CE0" w:rsidRDefault="0076437E" w:rsidP="0076437E">
            <w:pPr>
              <w:widowControl w:val="0"/>
              <w:rPr>
                <w:rFonts w:ascii="Times New Roman" w:hAnsi="Times New Roman" w:cs="Times New Roman"/>
                <w:bCs/>
                <w:color w:val="000000"/>
                <w:sz w:val="24"/>
                <w:szCs w:val="24"/>
              </w:rPr>
            </w:pPr>
            <w:r w:rsidRPr="0076437E">
              <w:rPr>
                <w:rFonts w:ascii="Times New Roman" w:hAnsi="Times New Roman" w:cs="Times New Roman"/>
                <w:b/>
                <w:color w:val="000000"/>
                <w:sz w:val="24"/>
                <w:szCs w:val="24"/>
              </w:rPr>
              <w:t>Эпителиальная ткань. Соединительная ткань</w:t>
            </w:r>
          </w:p>
        </w:tc>
        <w:tc>
          <w:tcPr>
            <w:tcW w:w="7512" w:type="dxa"/>
            <w:tcBorders>
              <w:top w:val="single" w:sz="4" w:space="0" w:color="auto"/>
              <w:left w:val="single" w:sz="4" w:space="0" w:color="000000"/>
              <w:bottom w:val="single" w:sz="4" w:space="0" w:color="000000"/>
              <w:right w:val="single" w:sz="4" w:space="0" w:color="000000"/>
            </w:tcBorders>
            <w:hideMark/>
          </w:tcPr>
          <w:p w14:paraId="20FCE8CB" w14:textId="21038BC9" w:rsidR="0076437E" w:rsidRPr="00B80CE0" w:rsidRDefault="0076437E" w:rsidP="0076437E">
            <w:pPr>
              <w:pStyle w:val="23"/>
              <w:widowControl w:val="0"/>
              <w:spacing w:line="276" w:lineRule="auto"/>
              <w:jc w:val="left"/>
              <w:rPr>
                <w:color w:val="000000"/>
                <w:lang w:eastAsia="en-US"/>
              </w:rPr>
            </w:pPr>
            <w:r w:rsidRPr="00B80CE0">
              <w:rPr>
                <w:b/>
                <w:color w:val="000000"/>
                <w:lang w:eastAsia="en-US"/>
              </w:rPr>
              <w:lastRenderedPageBreak/>
              <w:t xml:space="preserve">Содержание </w:t>
            </w:r>
          </w:p>
        </w:tc>
      </w:tr>
      <w:tr w:rsidR="0076437E" w:rsidRPr="00B80CE0" w14:paraId="36F8A55E" w14:textId="77777777" w:rsidTr="00B32677">
        <w:trPr>
          <w:trHeight w:val="20"/>
        </w:trPr>
        <w:tc>
          <w:tcPr>
            <w:tcW w:w="2127" w:type="dxa"/>
            <w:vMerge/>
            <w:tcBorders>
              <w:left w:val="single" w:sz="4" w:space="0" w:color="000000"/>
              <w:right w:val="single" w:sz="4" w:space="0" w:color="000000"/>
            </w:tcBorders>
            <w:vAlign w:val="center"/>
            <w:hideMark/>
          </w:tcPr>
          <w:p w14:paraId="1ADCB1B6"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1F9A5641" w14:textId="201658FE"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 xml:space="preserve">Ткань- определение, классификация. </w:t>
            </w:r>
            <w:r w:rsidRPr="00B80CE0">
              <w:rPr>
                <w:rFonts w:ascii="Times New Roman" w:hAnsi="Times New Roman" w:cs="Times New Roman"/>
                <w:snapToGrid w:val="0"/>
                <w:color w:val="000000"/>
                <w:sz w:val="24"/>
                <w:szCs w:val="24"/>
              </w:rPr>
              <w:t xml:space="preserve">Связи организма с окружающей средой. </w:t>
            </w:r>
            <w:r w:rsidRPr="00B80CE0">
              <w:rPr>
                <w:rFonts w:ascii="Times New Roman" w:hAnsi="Times New Roman" w:cs="Times New Roman"/>
                <w:color w:val="000000"/>
                <w:sz w:val="24"/>
                <w:szCs w:val="24"/>
              </w:rPr>
              <w:t xml:space="preserve">Эпителиальная ткань </w:t>
            </w:r>
            <w:r w:rsidRPr="00B80CE0">
              <w:rPr>
                <w:rFonts w:ascii="Times New Roman" w:hAnsi="Times New Roman" w:cs="Times New Roman"/>
                <w:b/>
                <w:color w:val="000000"/>
                <w:sz w:val="24"/>
                <w:szCs w:val="24"/>
              </w:rPr>
              <w:t>–</w:t>
            </w:r>
            <w:r w:rsidRPr="00B80CE0">
              <w:rPr>
                <w:rFonts w:ascii="Times New Roman" w:hAnsi="Times New Roman" w:cs="Times New Roman"/>
                <w:color w:val="000000"/>
                <w:sz w:val="24"/>
                <w:szCs w:val="24"/>
              </w:rPr>
              <w:t xml:space="preserve"> расположение, виды, функции. Классификация покровного эпителия.</w:t>
            </w:r>
          </w:p>
          <w:p w14:paraId="7EEBCBDC" w14:textId="1460B9E1"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Соединительная ткань </w:t>
            </w:r>
            <w:r w:rsidRPr="00B80CE0">
              <w:rPr>
                <w:b/>
                <w:color w:val="000000"/>
                <w:lang w:eastAsia="en-US"/>
              </w:rPr>
              <w:t>–</w:t>
            </w:r>
            <w:r w:rsidRPr="00B80CE0">
              <w:rPr>
                <w:color w:val="000000"/>
                <w:lang w:eastAsia="en-US"/>
              </w:rPr>
              <w:t xml:space="preserve"> расположение, функции, строение, классификация</w:t>
            </w:r>
          </w:p>
        </w:tc>
      </w:tr>
      <w:tr w:rsidR="0076437E" w:rsidRPr="00B80CE0" w14:paraId="76606319" w14:textId="77777777" w:rsidTr="00B32677">
        <w:trPr>
          <w:trHeight w:val="20"/>
        </w:trPr>
        <w:tc>
          <w:tcPr>
            <w:tcW w:w="2127" w:type="dxa"/>
            <w:vMerge/>
            <w:tcBorders>
              <w:left w:val="single" w:sz="4" w:space="0" w:color="000000"/>
              <w:right w:val="single" w:sz="4" w:space="0" w:color="000000"/>
            </w:tcBorders>
            <w:vAlign w:val="center"/>
            <w:hideMark/>
          </w:tcPr>
          <w:p w14:paraId="7BECD718"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000000"/>
              <w:left w:val="single" w:sz="4" w:space="0" w:color="000000"/>
              <w:bottom w:val="single" w:sz="4" w:space="0" w:color="auto"/>
              <w:right w:val="single" w:sz="4" w:space="0" w:color="000000"/>
            </w:tcBorders>
            <w:hideMark/>
          </w:tcPr>
          <w:p w14:paraId="4804ACA7" w14:textId="5DC7A9A7" w:rsidR="0076437E" w:rsidRPr="00B80CE0" w:rsidRDefault="0076437E" w:rsidP="0076437E">
            <w:pPr>
              <w:pStyle w:val="1"/>
              <w:widowControl w:val="0"/>
              <w:spacing w:before="0" w:after="0" w:line="276" w:lineRule="auto"/>
              <w:jc w:val="left"/>
              <w:rPr>
                <w:color w:val="000000"/>
                <w:lang w:eastAsia="en-US"/>
              </w:rPr>
            </w:pPr>
            <w:bookmarkStart w:id="9" w:name="_Toc135997658"/>
            <w:r w:rsidRPr="00B80CE0">
              <w:rPr>
                <w:color w:val="000000"/>
                <w:lang w:eastAsia="en-US"/>
              </w:rPr>
              <w:t>В том числе практических занятий</w:t>
            </w:r>
            <w:bookmarkEnd w:id="9"/>
          </w:p>
        </w:tc>
      </w:tr>
      <w:tr w:rsidR="0076437E" w:rsidRPr="00B80CE0" w14:paraId="67BBEBCC" w14:textId="77777777" w:rsidTr="00B32677">
        <w:trPr>
          <w:trHeight w:val="20"/>
        </w:trPr>
        <w:tc>
          <w:tcPr>
            <w:tcW w:w="2127" w:type="dxa"/>
            <w:vMerge/>
            <w:tcBorders>
              <w:left w:val="single" w:sz="4" w:space="0" w:color="000000"/>
              <w:right w:val="single" w:sz="4" w:space="0" w:color="000000"/>
            </w:tcBorders>
            <w:vAlign w:val="center"/>
            <w:hideMark/>
          </w:tcPr>
          <w:p w14:paraId="6AC6AD84"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auto"/>
              <w:left w:val="single" w:sz="4" w:space="0" w:color="000000"/>
              <w:bottom w:val="single" w:sz="4" w:space="0" w:color="000000"/>
              <w:right w:val="single" w:sz="4" w:space="0" w:color="000000"/>
            </w:tcBorders>
            <w:hideMark/>
          </w:tcPr>
          <w:p w14:paraId="62FB8F78" w14:textId="0F4E3D19" w:rsidR="0076437E" w:rsidRPr="005C534D" w:rsidRDefault="0076437E" w:rsidP="0076437E">
            <w:pPr>
              <w:pStyle w:val="a4"/>
              <w:widowControl w:val="0"/>
              <w:tabs>
                <w:tab w:val="left" w:pos="289"/>
              </w:tabs>
              <w:spacing w:line="276" w:lineRule="auto"/>
              <w:ind w:left="0"/>
              <w:contextualSpacing w:val="0"/>
              <w:rPr>
                <w:rFonts w:ascii="Times New Roman" w:hAnsi="Times New Roman" w:cs="Times New Roman"/>
                <w:bCs/>
                <w:color w:val="000000"/>
                <w:sz w:val="24"/>
                <w:szCs w:val="24"/>
              </w:rPr>
            </w:pPr>
            <w:r w:rsidRPr="00B80CE0">
              <w:rPr>
                <w:rFonts w:ascii="Times New Roman" w:hAnsi="Times New Roman" w:cs="Times New Roman"/>
                <w:color w:val="000000"/>
                <w:sz w:val="24"/>
                <w:szCs w:val="24"/>
              </w:rPr>
              <w:t>Основы гистологии. Эпителиальная ткань. Соединительная ткан</w:t>
            </w:r>
            <w:r>
              <w:rPr>
                <w:rFonts w:ascii="Times New Roman" w:hAnsi="Times New Roman" w:cs="Times New Roman"/>
                <w:color w:val="000000"/>
                <w:sz w:val="24"/>
                <w:szCs w:val="24"/>
                <w:lang w:val="en-US"/>
              </w:rPr>
              <w:t>m</w:t>
            </w:r>
          </w:p>
        </w:tc>
      </w:tr>
      <w:tr w:rsidR="0076437E" w:rsidRPr="00B80CE0" w14:paraId="7083DB6F"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01F8673C"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vAlign w:val="bottom"/>
          </w:tcPr>
          <w:p w14:paraId="41A8DD9B"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9D098B" w14:textId="064A5403"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4434B07C" w14:textId="77777777" w:rsidTr="00B32677">
        <w:trPr>
          <w:trHeight w:val="20"/>
        </w:trPr>
        <w:tc>
          <w:tcPr>
            <w:tcW w:w="2127" w:type="dxa"/>
            <w:vMerge w:val="restart"/>
            <w:tcBorders>
              <w:top w:val="single" w:sz="4" w:space="0" w:color="000000"/>
              <w:left w:val="single" w:sz="4" w:space="0" w:color="000000"/>
              <w:bottom w:val="nil"/>
              <w:right w:val="single" w:sz="4" w:space="0" w:color="000000"/>
            </w:tcBorders>
            <w:vAlign w:val="center"/>
            <w:hideMark/>
          </w:tcPr>
          <w:p w14:paraId="2F51DEF5"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2.3.</w:t>
            </w:r>
          </w:p>
          <w:p w14:paraId="72E31B6B" w14:textId="77777777" w:rsidR="0076437E" w:rsidRPr="00B80CE0" w:rsidRDefault="0076437E" w:rsidP="0076437E">
            <w:pPr>
              <w:widowControl w:val="0"/>
              <w:rPr>
                <w:rFonts w:ascii="Times New Roman" w:hAnsi="Times New Roman" w:cs="Times New Roman"/>
                <w:bCs/>
                <w:color w:val="000000"/>
                <w:sz w:val="24"/>
                <w:szCs w:val="24"/>
              </w:rPr>
            </w:pPr>
            <w:r w:rsidRPr="0076437E">
              <w:rPr>
                <w:rFonts w:ascii="Times New Roman" w:hAnsi="Times New Roman" w:cs="Times New Roman"/>
                <w:b/>
                <w:color w:val="000000"/>
                <w:sz w:val="24"/>
                <w:szCs w:val="24"/>
              </w:rPr>
              <w:t>Мышечная ткань. Нервная ткань</w:t>
            </w:r>
          </w:p>
        </w:tc>
        <w:tc>
          <w:tcPr>
            <w:tcW w:w="7512" w:type="dxa"/>
            <w:tcBorders>
              <w:top w:val="single" w:sz="4" w:space="0" w:color="000000"/>
              <w:left w:val="single" w:sz="4" w:space="0" w:color="000000"/>
              <w:bottom w:val="single" w:sz="4" w:space="0" w:color="000000"/>
              <w:right w:val="single" w:sz="4" w:space="0" w:color="000000"/>
            </w:tcBorders>
            <w:hideMark/>
          </w:tcPr>
          <w:p w14:paraId="0D9FBD7A" w14:textId="6C859C40"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27202ACF" w14:textId="77777777" w:rsidTr="00B32677">
        <w:trPr>
          <w:trHeight w:val="20"/>
        </w:trPr>
        <w:tc>
          <w:tcPr>
            <w:tcW w:w="2127" w:type="dxa"/>
            <w:vMerge/>
            <w:tcBorders>
              <w:top w:val="single" w:sz="4" w:space="0" w:color="000000"/>
              <w:left w:val="single" w:sz="4" w:space="0" w:color="000000"/>
              <w:bottom w:val="nil"/>
              <w:right w:val="single" w:sz="4" w:space="0" w:color="000000"/>
            </w:tcBorders>
            <w:vAlign w:val="center"/>
            <w:hideMark/>
          </w:tcPr>
          <w:p w14:paraId="3463639B"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2FFAA07E" w14:textId="77777777" w:rsidR="0076437E"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Мышечная ткань – специфическое свойство, функции, виды. Гладкая и исчерченная мышечная ткань. Сердечная мышечная ткань, функциональная анатомия.</w:t>
            </w:r>
          </w:p>
          <w:p w14:paraId="3298B338" w14:textId="3CEBBE51" w:rsidR="0076437E" w:rsidRPr="0076437E" w:rsidRDefault="0076437E" w:rsidP="0076437E">
            <w:pPr>
              <w:widowControl w:val="0"/>
              <w:rPr>
                <w:rFonts w:ascii="Times New Roman" w:hAnsi="Times New Roman" w:cs="Times New Roman"/>
                <w:color w:val="000000"/>
                <w:sz w:val="24"/>
                <w:szCs w:val="24"/>
              </w:rPr>
            </w:pPr>
            <w:bookmarkStart w:id="10" w:name="_Toc135997659"/>
            <w:r w:rsidRPr="0076437E">
              <w:rPr>
                <w:rFonts w:ascii="Times New Roman" w:hAnsi="Times New Roman" w:cs="Times New Roman"/>
                <w:color w:val="000000"/>
                <w:sz w:val="24"/>
                <w:szCs w:val="24"/>
              </w:rPr>
              <w:t xml:space="preserve">Нервная ткань – расположение, строение (нейроны, макро- и </w:t>
            </w:r>
            <w:proofErr w:type="spellStart"/>
            <w:r w:rsidRPr="0076437E">
              <w:rPr>
                <w:rFonts w:ascii="Times New Roman" w:hAnsi="Times New Roman" w:cs="Times New Roman"/>
                <w:color w:val="000000"/>
                <w:sz w:val="24"/>
                <w:szCs w:val="24"/>
              </w:rPr>
              <w:t>микроглия</w:t>
            </w:r>
            <w:proofErr w:type="spellEnd"/>
            <w:r w:rsidRPr="0076437E">
              <w:rPr>
                <w:rFonts w:ascii="Times New Roman" w:hAnsi="Times New Roman" w:cs="Times New Roman"/>
                <w:color w:val="000000"/>
                <w:sz w:val="24"/>
                <w:szCs w:val="24"/>
              </w:rPr>
              <w:t>). Строение нейрона, виды нейронов. Нервные волокна, виды, строение. Нервные окончания.</w:t>
            </w:r>
            <w:bookmarkEnd w:id="10"/>
          </w:p>
        </w:tc>
      </w:tr>
      <w:tr w:rsidR="0076437E" w:rsidRPr="00B80CE0" w14:paraId="00AA0626" w14:textId="77777777" w:rsidTr="00B32677">
        <w:trPr>
          <w:trHeight w:val="20"/>
        </w:trPr>
        <w:tc>
          <w:tcPr>
            <w:tcW w:w="2127" w:type="dxa"/>
            <w:vMerge w:val="restart"/>
            <w:tcBorders>
              <w:top w:val="nil"/>
              <w:left w:val="single" w:sz="4" w:space="0" w:color="000000"/>
              <w:bottom w:val="single" w:sz="4" w:space="0" w:color="000000"/>
              <w:right w:val="single" w:sz="4" w:space="0" w:color="000000"/>
            </w:tcBorders>
            <w:vAlign w:val="center"/>
          </w:tcPr>
          <w:p w14:paraId="18171B46"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auto"/>
              <w:right w:val="single" w:sz="4" w:space="0" w:color="000000"/>
            </w:tcBorders>
            <w:hideMark/>
          </w:tcPr>
          <w:p w14:paraId="497DF843" w14:textId="6858E289" w:rsidR="0076437E" w:rsidRPr="0076437E"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bCs/>
                <w:color w:val="000000"/>
                <w:sz w:val="24"/>
                <w:szCs w:val="24"/>
              </w:rPr>
              <w:t>В том числе практических занятий</w:t>
            </w:r>
          </w:p>
        </w:tc>
      </w:tr>
      <w:tr w:rsidR="0076437E" w:rsidRPr="00B80CE0" w14:paraId="5F12CEF7" w14:textId="77777777" w:rsidTr="00B32677">
        <w:trPr>
          <w:trHeight w:val="20"/>
        </w:trPr>
        <w:tc>
          <w:tcPr>
            <w:tcW w:w="2127" w:type="dxa"/>
            <w:vMerge/>
            <w:tcBorders>
              <w:top w:val="nil"/>
              <w:left w:val="single" w:sz="4" w:space="0" w:color="000000"/>
              <w:bottom w:val="single" w:sz="4" w:space="0" w:color="000000"/>
              <w:right w:val="single" w:sz="4" w:space="0" w:color="000000"/>
            </w:tcBorders>
            <w:vAlign w:val="center"/>
            <w:hideMark/>
          </w:tcPr>
          <w:p w14:paraId="15BA912F"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000000"/>
              <w:bottom w:val="single" w:sz="4" w:space="0" w:color="000000"/>
              <w:right w:val="single" w:sz="4" w:space="0" w:color="000000"/>
            </w:tcBorders>
            <w:hideMark/>
          </w:tcPr>
          <w:p w14:paraId="31608674" w14:textId="18D7589C" w:rsidR="0076437E" w:rsidRPr="00B80CE0" w:rsidRDefault="0076437E" w:rsidP="0076437E">
            <w:pPr>
              <w:pStyle w:val="1"/>
              <w:widowControl w:val="0"/>
              <w:spacing w:before="0" w:after="0" w:line="276" w:lineRule="auto"/>
              <w:jc w:val="left"/>
              <w:rPr>
                <w:color w:val="000000"/>
                <w:lang w:eastAsia="en-US"/>
              </w:rPr>
            </w:pPr>
            <w:r w:rsidRPr="00B80CE0">
              <w:rPr>
                <w:b w:val="0"/>
                <w:color w:val="000000"/>
                <w:lang w:eastAsia="en-US"/>
              </w:rPr>
              <w:t>Мышечная ткань. Нервная ткань</w:t>
            </w:r>
          </w:p>
        </w:tc>
      </w:tr>
      <w:tr w:rsidR="0076437E" w:rsidRPr="00B80CE0" w14:paraId="31408479" w14:textId="77777777" w:rsidTr="00B32677">
        <w:trPr>
          <w:trHeight w:val="20"/>
        </w:trPr>
        <w:tc>
          <w:tcPr>
            <w:tcW w:w="2127" w:type="dxa"/>
            <w:vMerge/>
            <w:tcBorders>
              <w:top w:val="nil"/>
              <w:left w:val="single" w:sz="4" w:space="0" w:color="000000"/>
              <w:bottom w:val="single" w:sz="4" w:space="0" w:color="000000"/>
              <w:right w:val="single" w:sz="4" w:space="0" w:color="000000"/>
            </w:tcBorders>
            <w:vAlign w:val="center"/>
            <w:hideMark/>
          </w:tcPr>
          <w:p w14:paraId="6F9AD27A"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hideMark/>
          </w:tcPr>
          <w:p w14:paraId="2B5C1721" w14:textId="77777777" w:rsidR="0076437E" w:rsidRPr="00F70F81" w:rsidRDefault="0076437E" w:rsidP="0076437E">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897454" w14:textId="06F017C5" w:rsidR="0076437E" w:rsidRPr="0076437E" w:rsidRDefault="0076437E" w:rsidP="0076437E">
            <w:pPr>
              <w:pStyle w:val="1"/>
              <w:widowControl w:val="0"/>
              <w:tabs>
                <w:tab w:val="left" w:pos="289"/>
              </w:tabs>
              <w:spacing w:before="0" w:beforeAutospacing="0" w:after="0" w:afterAutospacing="0" w:line="276" w:lineRule="auto"/>
              <w:contextualSpacing/>
              <w:jc w:val="left"/>
              <w:rPr>
                <w:b w:val="0"/>
                <w:bCs w:val="0"/>
                <w:color w:val="000000"/>
                <w:lang w:eastAsia="en-US"/>
              </w:rPr>
            </w:pPr>
            <w:r w:rsidRPr="0076437E">
              <w:rPr>
                <w:b w:val="0"/>
                <w:bCs w:val="0"/>
                <w:i/>
                <w:sz w:val="20"/>
              </w:rPr>
              <w:t>Необходимость и тематика определяются образовательной организацией</w:t>
            </w:r>
          </w:p>
        </w:tc>
      </w:tr>
      <w:tr w:rsidR="0076437E" w:rsidRPr="00B80CE0" w14:paraId="53A58680" w14:textId="77777777" w:rsidTr="00B32677">
        <w:trPr>
          <w:trHeight w:val="20"/>
        </w:trPr>
        <w:tc>
          <w:tcPr>
            <w:tcW w:w="9639" w:type="dxa"/>
            <w:gridSpan w:val="2"/>
            <w:tcBorders>
              <w:top w:val="single" w:sz="4" w:space="0" w:color="000000"/>
              <w:left w:val="single" w:sz="4" w:space="0" w:color="000000"/>
              <w:bottom w:val="single" w:sz="4" w:space="0" w:color="000000"/>
              <w:right w:val="single" w:sz="4" w:space="0" w:color="000000"/>
            </w:tcBorders>
            <w:hideMark/>
          </w:tcPr>
          <w:p w14:paraId="1326D427" w14:textId="25C20E11" w:rsidR="0076437E" w:rsidRPr="00B80CE0" w:rsidRDefault="0076437E" w:rsidP="0076437E">
            <w:pPr>
              <w:widowControl w:val="0"/>
              <w:rPr>
                <w:rFonts w:ascii="Times New Roman" w:eastAsia="Calibri" w:hAnsi="Times New Roman" w:cs="Times New Roman"/>
                <w:color w:val="000000"/>
                <w:sz w:val="24"/>
                <w:szCs w:val="24"/>
              </w:rPr>
            </w:pPr>
            <w:r w:rsidRPr="00B80CE0">
              <w:rPr>
                <w:rFonts w:ascii="Times New Roman" w:hAnsi="Times New Roman" w:cs="Times New Roman"/>
                <w:b/>
                <w:bCs/>
                <w:color w:val="000000"/>
                <w:sz w:val="24"/>
                <w:szCs w:val="24"/>
              </w:rPr>
              <w:t xml:space="preserve">Раздел 3. </w:t>
            </w:r>
            <w:r w:rsidRPr="00B80CE0">
              <w:rPr>
                <w:rFonts w:ascii="Times New Roman" w:hAnsi="Times New Roman" w:cs="Times New Roman"/>
                <w:b/>
                <w:snapToGrid w:val="0"/>
                <w:color w:val="000000"/>
                <w:sz w:val="24"/>
                <w:szCs w:val="24"/>
              </w:rPr>
              <w:t xml:space="preserve">Морфофункциональная характеристика. Опорно-двигательного аппарата </w:t>
            </w:r>
            <w:r w:rsidR="005C534D">
              <w:rPr>
                <w:rFonts w:ascii="Times New Roman" w:hAnsi="Times New Roman" w:cs="Times New Roman"/>
                <w:b/>
                <w:snapToGrid w:val="0"/>
                <w:color w:val="000000"/>
                <w:sz w:val="24"/>
                <w:szCs w:val="24"/>
              </w:rPr>
              <w:t xml:space="preserve">12 </w:t>
            </w:r>
            <w:proofErr w:type="spellStart"/>
            <w:r w:rsidR="005C534D">
              <w:rPr>
                <w:rFonts w:ascii="Times New Roman" w:hAnsi="Times New Roman" w:cs="Times New Roman"/>
                <w:b/>
                <w:snapToGrid w:val="0"/>
                <w:color w:val="000000"/>
                <w:sz w:val="24"/>
                <w:szCs w:val="24"/>
              </w:rPr>
              <w:t>ак.ч</w:t>
            </w:r>
            <w:proofErr w:type="spellEnd"/>
            <w:r w:rsidR="005C534D">
              <w:rPr>
                <w:rFonts w:ascii="Times New Roman" w:hAnsi="Times New Roman" w:cs="Times New Roman"/>
                <w:b/>
                <w:snapToGrid w:val="0"/>
                <w:color w:val="000000"/>
                <w:sz w:val="24"/>
                <w:szCs w:val="24"/>
              </w:rPr>
              <w:t>.</w:t>
            </w:r>
            <w:r w:rsidRPr="00B80CE0">
              <w:rPr>
                <w:rFonts w:ascii="Times New Roman" w:hAnsi="Times New Roman" w:cs="Times New Roman"/>
                <w:b/>
                <w:snapToGrid w:val="0"/>
                <w:color w:val="000000"/>
                <w:sz w:val="24"/>
                <w:szCs w:val="24"/>
              </w:rPr>
              <w:t xml:space="preserve"> </w:t>
            </w:r>
          </w:p>
        </w:tc>
      </w:tr>
      <w:tr w:rsidR="0076437E" w:rsidRPr="00B80CE0" w14:paraId="69893A2C" w14:textId="77777777" w:rsidTr="00B32677">
        <w:trPr>
          <w:trHeight w:val="20"/>
        </w:trPr>
        <w:tc>
          <w:tcPr>
            <w:tcW w:w="2127" w:type="dxa"/>
            <w:vMerge w:val="restart"/>
            <w:tcBorders>
              <w:top w:val="single" w:sz="4" w:space="0" w:color="000000"/>
              <w:left w:val="single" w:sz="4" w:space="0" w:color="000000"/>
              <w:right w:val="single" w:sz="4" w:space="0" w:color="000000"/>
            </w:tcBorders>
          </w:tcPr>
          <w:p w14:paraId="1025CE65" w14:textId="77777777" w:rsidR="0076437E" w:rsidRPr="0076437E" w:rsidRDefault="0076437E" w:rsidP="0076437E">
            <w:pPr>
              <w:widowControl w:val="0"/>
              <w:jc w:val="both"/>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3.1.</w:t>
            </w:r>
          </w:p>
          <w:p w14:paraId="156BAFC4" w14:textId="7D3242DE"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 xml:space="preserve">Общая характеристика костной и мышечной систем </w:t>
            </w:r>
          </w:p>
          <w:p w14:paraId="5F42B915" w14:textId="77777777" w:rsidR="0076437E" w:rsidRPr="00B80CE0" w:rsidRDefault="0076437E" w:rsidP="0076437E">
            <w:pPr>
              <w:widowControl w:val="0"/>
              <w:jc w:val="both"/>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auto"/>
              <w:right w:val="single" w:sz="4" w:space="0" w:color="000000"/>
            </w:tcBorders>
            <w:hideMark/>
          </w:tcPr>
          <w:p w14:paraId="1DC35464" w14:textId="0C3C2D3F" w:rsidR="0076437E" w:rsidRPr="00B80CE0" w:rsidRDefault="0076437E" w:rsidP="0076437E">
            <w:pPr>
              <w:pStyle w:val="37"/>
              <w:widowControl w:val="0"/>
              <w:spacing w:after="0" w:line="276" w:lineRule="auto"/>
              <w:ind w:left="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t xml:space="preserve">Содержание </w:t>
            </w:r>
          </w:p>
        </w:tc>
      </w:tr>
      <w:tr w:rsidR="0076437E" w:rsidRPr="00B80CE0" w14:paraId="616469C3" w14:textId="77777777" w:rsidTr="00B32677">
        <w:trPr>
          <w:trHeight w:val="20"/>
        </w:trPr>
        <w:tc>
          <w:tcPr>
            <w:tcW w:w="2127" w:type="dxa"/>
            <w:vMerge/>
            <w:tcBorders>
              <w:left w:val="single" w:sz="4" w:space="0" w:color="000000"/>
              <w:right w:val="single" w:sz="4" w:space="0" w:color="000000"/>
            </w:tcBorders>
            <w:vAlign w:val="center"/>
            <w:hideMark/>
          </w:tcPr>
          <w:p w14:paraId="50898C84"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47E07852"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Опорно-двигательный аппарат-понятие. Пассивная и активная части опорно-двигательного аппарата. Скелет </w:t>
            </w:r>
            <w:r w:rsidRPr="00B80CE0">
              <w:rPr>
                <w:b/>
                <w:color w:val="000000"/>
                <w:lang w:eastAsia="en-US"/>
              </w:rPr>
              <w:t>–</w:t>
            </w:r>
            <w:r w:rsidRPr="00B80CE0">
              <w:rPr>
                <w:color w:val="000000"/>
                <w:lang w:eastAsia="en-US"/>
              </w:rPr>
              <w:t xml:space="preserve"> понятие, отделы, функции. Кость как орган, химический состав, виды костей, строение. Соединения костей, их разновидности. Строение суставов, их классификация. Виды движения в суставах. Строение сустава. </w:t>
            </w:r>
          </w:p>
          <w:p w14:paraId="0974CFDD"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Мышцы, мышечное волокно, виды мышц, вспомогательный аппарат. </w:t>
            </w:r>
          </w:p>
          <w:p w14:paraId="6156FE3E" w14:textId="77777777" w:rsidR="0076437E" w:rsidRPr="00B80CE0" w:rsidRDefault="0076437E" w:rsidP="0076437E">
            <w:pPr>
              <w:pStyle w:val="37"/>
              <w:widowControl w:val="0"/>
              <w:spacing w:after="0" w:line="276" w:lineRule="auto"/>
              <w:ind w:left="0"/>
              <w:rPr>
                <w:rFonts w:ascii="Times New Roman" w:hAnsi="Times New Roman" w:cs="Times New Roman"/>
                <w:bCs/>
                <w:color w:val="000000"/>
                <w:sz w:val="24"/>
                <w:szCs w:val="24"/>
              </w:rPr>
            </w:pPr>
            <w:r w:rsidRPr="00B80CE0">
              <w:rPr>
                <w:rFonts w:ascii="Times New Roman" w:hAnsi="Times New Roman" w:cs="Times New Roman"/>
                <w:bCs/>
                <w:color w:val="000000"/>
                <w:sz w:val="24"/>
                <w:szCs w:val="24"/>
              </w:rPr>
              <w:t xml:space="preserve">Скелетные мышцы, топография, значение, мышечные группы. </w:t>
            </w:r>
          </w:p>
        </w:tc>
      </w:tr>
      <w:tr w:rsidR="0076437E" w:rsidRPr="00B80CE0" w14:paraId="6823A597"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2315265C"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tcPr>
          <w:p w14:paraId="5F40AAAA"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6D60B3" w14:textId="4EE014B2" w:rsidR="0076437E" w:rsidRPr="00B80CE0" w:rsidRDefault="0076437E" w:rsidP="0076437E">
            <w:pPr>
              <w:pStyle w:val="23"/>
              <w:widowControl w:val="0"/>
              <w:spacing w:line="276" w:lineRule="auto"/>
              <w:jc w:val="left"/>
              <w:rPr>
                <w:color w:val="000000"/>
                <w:lang w:eastAsia="en-US"/>
              </w:rPr>
            </w:pPr>
            <w:r w:rsidRPr="00F70F81">
              <w:rPr>
                <w:bCs/>
                <w:i/>
                <w:sz w:val="20"/>
                <w:lang w:eastAsia="ru-RU"/>
              </w:rPr>
              <w:t>Необходимость и тематика определяются образовательной организацией</w:t>
            </w:r>
          </w:p>
        </w:tc>
      </w:tr>
      <w:tr w:rsidR="0076437E" w:rsidRPr="00B80CE0" w14:paraId="0733D4AD" w14:textId="77777777" w:rsidTr="00B32677">
        <w:trPr>
          <w:trHeight w:val="20"/>
        </w:trPr>
        <w:tc>
          <w:tcPr>
            <w:tcW w:w="2127" w:type="dxa"/>
            <w:vMerge w:val="restart"/>
            <w:tcBorders>
              <w:top w:val="single" w:sz="4" w:space="0" w:color="000000"/>
              <w:left w:val="single" w:sz="4" w:space="0" w:color="000000"/>
              <w:right w:val="single" w:sz="4" w:space="0" w:color="000000"/>
            </w:tcBorders>
          </w:tcPr>
          <w:p w14:paraId="643A447D" w14:textId="77777777" w:rsidR="0076437E" w:rsidRPr="0076437E" w:rsidRDefault="0076437E" w:rsidP="0076437E">
            <w:pPr>
              <w:widowControl w:val="0"/>
              <w:jc w:val="both"/>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 xml:space="preserve">Тема 3.2. </w:t>
            </w:r>
          </w:p>
          <w:p w14:paraId="2A6269C5" w14:textId="77777777" w:rsidR="0076437E" w:rsidRPr="00B80CE0" w:rsidRDefault="0076437E" w:rsidP="0076437E">
            <w:pPr>
              <w:widowControl w:val="0"/>
              <w:rPr>
                <w:rFonts w:ascii="Times New Roman" w:hAnsi="Times New Roman" w:cs="Times New Roman"/>
                <w:bCs/>
                <w:color w:val="000000"/>
                <w:sz w:val="24"/>
                <w:szCs w:val="24"/>
              </w:rPr>
            </w:pPr>
            <w:r w:rsidRPr="0076437E">
              <w:rPr>
                <w:rFonts w:ascii="Times New Roman" w:hAnsi="Times New Roman" w:cs="Times New Roman"/>
                <w:b/>
                <w:color w:val="000000"/>
                <w:sz w:val="24"/>
                <w:szCs w:val="24"/>
              </w:rPr>
              <w:t>Процесс движения. Костная система</w:t>
            </w:r>
          </w:p>
        </w:tc>
        <w:tc>
          <w:tcPr>
            <w:tcW w:w="7512" w:type="dxa"/>
            <w:tcBorders>
              <w:top w:val="single" w:sz="4" w:space="0" w:color="000000"/>
              <w:left w:val="single" w:sz="4" w:space="0" w:color="000000"/>
              <w:bottom w:val="single" w:sz="4" w:space="0" w:color="auto"/>
              <w:right w:val="single" w:sz="4" w:space="0" w:color="000000"/>
            </w:tcBorders>
            <w:hideMark/>
          </w:tcPr>
          <w:p w14:paraId="1C8075CC" w14:textId="261DFB4C"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t xml:space="preserve">Содержание </w:t>
            </w:r>
          </w:p>
        </w:tc>
      </w:tr>
      <w:tr w:rsidR="0076437E" w:rsidRPr="00B80CE0" w14:paraId="492E1848" w14:textId="77777777" w:rsidTr="00B32677">
        <w:trPr>
          <w:trHeight w:val="20"/>
        </w:trPr>
        <w:tc>
          <w:tcPr>
            <w:tcW w:w="2127" w:type="dxa"/>
            <w:vMerge/>
            <w:tcBorders>
              <w:left w:val="single" w:sz="4" w:space="0" w:color="000000"/>
              <w:right w:val="single" w:sz="4" w:space="0" w:color="000000"/>
            </w:tcBorders>
            <w:vAlign w:val="center"/>
            <w:hideMark/>
          </w:tcPr>
          <w:p w14:paraId="6A72A1D9"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4AB7FA17" w14:textId="673E4D20" w:rsidR="0076437E" w:rsidRPr="00B80CE0" w:rsidRDefault="0076437E" w:rsidP="0076437E">
            <w:pPr>
              <w:pStyle w:val="23"/>
              <w:widowControl w:val="0"/>
              <w:spacing w:line="276" w:lineRule="auto"/>
              <w:jc w:val="left"/>
              <w:rPr>
                <w:color w:val="000000"/>
                <w:lang w:eastAsia="en-US"/>
              </w:rPr>
            </w:pPr>
            <w:r w:rsidRPr="00B80CE0">
              <w:rPr>
                <w:color w:val="000000"/>
                <w:lang w:eastAsia="en-US"/>
              </w:rPr>
              <w:t>Скелет туловища. Позвоночный столб, отделы, изгибы, строение и соединения позвонков. Строение грудины, ребер, соединения. Грудная клетка в целом, формы грудной клетки.</w:t>
            </w:r>
          </w:p>
          <w:p w14:paraId="0F0232A7" w14:textId="5C21BF82" w:rsidR="0076437E" w:rsidRPr="00B80CE0" w:rsidRDefault="0076437E" w:rsidP="0076437E">
            <w:pPr>
              <w:pStyle w:val="25"/>
              <w:widowControl w:val="0"/>
              <w:spacing w:after="0" w:line="276" w:lineRule="auto"/>
              <w:ind w:left="0"/>
              <w:rPr>
                <w:b/>
                <w:bCs/>
                <w:color w:val="000000"/>
                <w:lang w:eastAsia="en-US"/>
              </w:rPr>
            </w:pPr>
            <w:r w:rsidRPr="00B80CE0">
              <w:rPr>
                <w:snapToGrid w:val="0"/>
                <w:color w:val="000000"/>
                <w:lang w:eastAsia="en-US"/>
              </w:rPr>
              <w:t>Череп, отделы, кости и их соединения. Череп в целом.</w:t>
            </w:r>
            <w:r w:rsidRPr="00B80CE0">
              <w:rPr>
                <w:b/>
                <w:bCs/>
                <w:color w:val="000000"/>
                <w:lang w:eastAsia="en-US"/>
              </w:rPr>
              <w:t xml:space="preserve"> </w:t>
            </w:r>
          </w:p>
          <w:p w14:paraId="625DF287" w14:textId="15BCB3DF" w:rsidR="0076437E" w:rsidRPr="00B80CE0" w:rsidRDefault="0076437E" w:rsidP="0076437E">
            <w:pPr>
              <w:pStyle w:val="25"/>
              <w:widowControl w:val="0"/>
              <w:spacing w:after="0" w:line="276" w:lineRule="auto"/>
              <w:ind w:left="0"/>
              <w:rPr>
                <w:b/>
                <w:bCs/>
                <w:color w:val="000000"/>
                <w:lang w:eastAsia="en-US"/>
              </w:rPr>
            </w:pPr>
            <w:r w:rsidRPr="00B80CE0">
              <w:rPr>
                <w:color w:val="000000"/>
                <w:lang w:eastAsia="en-US"/>
              </w:rPr>
              <w:t xml:space="preserve">Отделы скелета верхней конечности, кости и суставы. Отделы скелета нижней конечности, кости и суставы. </w:t>
            </w:r>
            <w:r w:rsidRPr="00B80CE0">
              <w:rPr>
                <w:snapToGrid w:val="0"/>
                <w:color w:val="000000"/>
                <w:lang w:eastAsia="en-US"/>
              </w:rPr>
              <w:t>Большой и малый таз, половые отличия таза.</w:t>
            </w:r>
          </w:p>
        </w:tc>
      </w:tr>
      <w:tr w:rsidR="0076437E" w:rsidRPr="00B80CE0" w14:paraId="3D87FAC1" w14:textId="77777777" w:rsidTr="00B32677">
        <w:trPr>
          <w:trHeight w:val="20"/>
        </w:trPr>
        <w:tc>
          <w:tcPr>
            <w:tcW w:w="2127" w:type="dxa"/>
            <w:vMerge/>
            <w:tcBorders>
              <w:left w:val="single" w:sz="4" w:space="0" w:color="000000"/>
              <w:right w:val="single" w:sz="4" w:space="0" w:color="000000"/>
            </w:tcBorders>
            <w:vAlign w:val="center"/>
            <w:hideMark/>
          </w:tcPr>
          <w:p w14:paraId="086669F0"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BFABF41" w14:textId="034D3D18"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t>В том числе практических занятий</w:t>
            </w:r>
          </w:p>
        </w:tc>
      </w:tr>
      <w:tr w:rsidR="0076437E" w:rsidRPr="00B80CE0" w14:paraId="304D00AE" w14:textId="77777777" w:rsidTr="00B32677">
        <w:trPr>
          <w:trHeight w:val="20"/>
        </w:trPr>
        <w:tc>
          <w:tcPr>
            <w:tcW w:w="2127" w:type="dxa"/>
            <w:vMerge/>
            <w:tcBorders>
              <w:left w:val="single" w:sz="4" w:space="0" w:color="000000"/>
              <w:right w:val="single" w:sz="4" w:space="0" w:color="000000"/>
            </w:tcBorders>
            <w:vAlign w:val="center"/>
            <w:hideMark/>
          </w:tcPr>
          <w:p w14:paraId="24AB854C"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auto"/>
              <w:left w:val="single" w:sz="4" w:space="0" w:color="000000"/>
              <w:bottom w:val="single" w:sz="4" w:space="0" w:color="000000"/>
              <w:right w:val="single" w:sz="4" w:space="0" w:color="000000"/>
            </w:tcBorders>
            <w:hideMark/>
          </w:tcPr>
          <w:p w14:paraId="63257D83" w14:textId="38C17574"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snapToGrid w:val="0"/>
                <w:color w:val="000000"/>
                <w:sz w:val="24"/>
                <w:szCs w:val="24"/>
              </w:rPr>
            </w:pPr>
            <w:r w:rsidRPr="00B80CE0">
              <w:rPr>
                <w:rFonts w:ascii="Times New Roman" w:hAnsi="Times New Roman" w:cs="Times New Roman"/>
                <w:bCs/>
                <w:color w:val="000000"/>
                <w:sz w:val="24"/>
                <w:szCs w:val="24"/>
              </w:rPr>
              <w:t>Костная система</w:t>
            </w:r>
          </w:p>
        </w:tc>
      </w:tr>
      <w:tr w:rsidR="0076437E" w:rsidRPr="00B80CE0" w14:paraId="50E97C24"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2AED1451"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vAlign w:val="bottom"/>
          </w:tcPr>
          <w:p w14:paraId="6CC6ED49"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314323" w14:textId="2689EDDA"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56A0389D" w14:textId="77777777" w:rsidTr="00B32677">
        <w:trPr>
          <w:trHeight w:val="20"/>
        </w:trPr>
        <w:tc>
          <w:tcPr>
            <w:tcW w:w="2127" w:type="dxa"/>
            <w:vMerge w:val="restart"/>
            <w:tcBorders>
              <w:top w:val="single" w:sz="4" w:space="0" w:color="000000"/>
              <w:left w:val="single" w:sz="4" w:space="0" w:color="000000"/>
              <w:right w:val="single" w:sz="4" w:space="0" w:color="000000"/>
            </w:tcBorders>
            <w:hideMark/>
          </w:tcPr>
          <w:p w14:paraId="151FD0E1"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3.3.</w:t>
            </w:r>
          </w:p>
          <w:p w14:paraId="009D0E06" w14:textId="77777777" w:rsidR="0076437E" w:rsidRPr="00B80CE0" w:rsidRDefault="0076437E" w:rsidP="0076437E">
            <w:pPr>
              <w:widowControl w:val="0"/>
              <w:rPr>
                <w:rFonts w:ascii="Times New Roman" w:hAnsi="Times New Roman" w:cs="Times New Roman"/>
                <w:bCs/>
                <w:color w:val="000000"/>
                <w:sz w:val="24"/>
                <w:szCs w:val="24"/>
              </w:rPr>
            </w:pPr>
            <w:r w:rsidRPr="0076437E">
              <w:rPr>
                <w:rFonts w:ascii="Times New Roman" w:hAnsi="Times New Roman" w:cs="Times New Roman"/>
                <w:b/>
                <w:color w:val="000000"/>
                <w:sz w:val="24"/>
                <w:szCs w:val="24"/>
              </w:rPr>
              <w:t xml:space="preserve">Процесс движения. Мышечная </w:t>
            </w:r>
            <w:r w:rsidRPr="0076437E">
              <w:rPr>
                <w:rFonts w:ascii="Times New Roman" w:hAnsi="Times New Roman" w:cs="Times New Roman"/>
                <w:b/>
                <w:color w:val="000000"/>
                <w:sz w:val="24"/>
                <w:szCs w:val="24"/>
              </w:rPr>
              <w:lastRenderedPageBreak/>
              <w:t>система</w:t>
            </w:r>
          </w:p>
        </w:tc>
        <w:tc>
          <w:tcPr>
            <w:tcW w:w="7512" w:type="dxa"/>
            <w:tcBorders>
              <w:top w:val="single" w:sz="4" w:space="0" w:color="000000"/>
              <w:left w:val="single" w:sz="4" w:space="0" w:color="000000"/>
              <w:bottom w:val="single" w:sz="4" w:space="0" w:color="auto"/>
              <w:right w:val="single" w:sz="4" w:space="0" w:color="000000"/>
            </w:tcBorders>
            <w:hideMark/>
          </w:tcPr>
          <w:p w14:paraId="242FBE32" w14:textId="14768011"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lastRenderedPageBreak/>
              <w:t xml:space="preserve">Содержание </w:t>
            </w:r>
          </w:p>
        </w:tc>
      </w:tr>
      <w:tr w:rsidR="0076437E" w:rsidRPr="00B80CE0" w14:paraId="164F78BB" w14:textId="77777777" w:rsidTr="00B32677">
        <w:trPr>
          <w:trHeight w:val="20"/>
        </w:trPr>
        <w:tc>
          <w:tcPr>
            <w:tcW w:w="2127" w:type="dxa"/>
            <w:vMerge/>
            <w:tcBorders>
              <w:left w:val="single" w:sz="4" w:space="0" w:color="000000"/>
              <w:right w:val="single" w:sz="4" w:space="0" w:color="000000"/>
            </w:tcBorders>
            <w:vAlign w:val="center"/>
            <w:hideMark/>
          </w:tcPr>
          <w:p w14:paraId="5BA8CA12"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000000"/>
              <w:bottom w:val="single" w:sz="4" w:space="0" w:color="000000"/>
              <w:right w:val="single" w:sz="4" w:space="0" w:color="000000"/>
            </w:tcBorders>
            <w:hideMark/>
          </w:tcPr>
          <w:p w14:paraId="755CED67" w14:textId="77777777" w:rsidR="0076437E" w:rsidRPr="00B80CE0" w:rsidRDefault="0076437E" w:rsidP="0076437E">
            <w:pPr>
              <w:pStyle w:val="37"/>
              <w:widowControl w:val="0"/>
              <w:spacing w:after="0" w:line="276" w:lineRule="auto"/>
              <w:ind w:left="0"/>
              <w:rPr>
                <w:rFonts w:ascii="Times New Roman" w:hAnsi="Times New Roman" w:cs="Times New Roman"/>
                <w:color w:val="000000"/>
                <w:sz w:val="24"/>
                <w:szCs w:val="24"/>
              </w:rPr>
            </w:pPr>
            <w:r w:rsidRPr="00B80CE0">
              <w:rPr>
                <w:rFonts w:ascii="Times New Roman" w:hAnsi="Times New Roman" w:cs="Times New Roman"/>
                <w:bCs/>
                <w:color w:val="000000"/>
                <w:sz w:val="24"/>
                <w:szCs w:val="24"/>
              </w:rPr>
              <w:t>Мышцы головы: жевательные, мимические. Мышцы шеи, группы, функции.</w:t>
            </w:r>
            <w:r w:rsidRPr="00B80CE0">
              <w:rPr>
                <w:rFonts w:ascii="Times New Roman" w:hAnsi="Times New Roman" w:cs="Times New Roman"/>
                <w:color w:val="000000"/>
                <w:sz w:val="24"/>
                <w:szCs w:val="24"/>
              </w:rPr>
              <w:t xml:space="preserve"> </w:t>
            </w:r>
          </w:p>
          <w:p w14:paraId="090C7298" w14:textId="77777777" w:rsidR="0076437E" w:rsidRPr="00B80CE0" w:rsidRDefault="0076437E"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Мышцы туловища: спины, груди, живота. Области спины, груди, </w:t>
            </w:r>
            <w:r w:rsidRPr="00B80CE0">
              <w:rPr>
                <w:rFonts w:ascii="Times New Roman" w:hAnsi="Times New Roman" w:cs="Times New Roman"/>
                <w:snapToGrid w:val="0"/>
                <w:color w:val="000000"/>
                <w:sz w:val="24"/>
                <w:szCs w:val="24"/>
              </w:rPr>
              <w:lastRenderedPageBreak/>
              <w:t>живота, белая линия живота.</w:t>
            </w:r>
          </w:p>
          <w:p w14:paraId="3D94F388"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snapToGrid w:val="0"/>
                <w:color w:val="000000"/>
                <w:sz w:val="24"/>
                <w:szCs w:val="24"/>
              </w:rPr>
              <w:t xml:space="preserve">Мышцы верхней и нижней конечностей. </w:t>
            </w:r>
          </w:p>
        </w:tc>
      </w:tr>
      <w:tr w:rsidR="0076437E" w:rsidRPr="00B80CE0" w14:paraId="0E8D3516" w14:textId="77777777" w:rsidTr="00B32677">
        <w:trPr>
          <w:trHeight w:val="20"/>
        </w:trPr>
        <w:tc>
          <w:tcPr>
            <w:tcW w:w="2127" w:type="dxa"/>
            <w:vMerge/>
            <w:tcBorders>
              <w:left w:val="single" w:sz="4" w:space="0" w:color="000000"/>
              <w:right w:val="single" w:sz="4" w:space="0" w:color="000000"/>
            </w:tcBorders>
            <w:vAlign w:val="center"/>
            <w:hideMark/>
          </w:tcPr>
          <w:p w14:paraId="01D76CFD"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407CCB3A" w14:textId="4154D2AD" w:rsidR="0076437E" w:rsidRPr="00B80CE0" w:rsidRDefault="0076437E" w:rsidP="0076437E">
            <w:pPr>
              <w:pStyle w:val="1"/>
              <w:widowControl w:val="0"/>
              <w:spacing w:before="0" w:after="0" w:line="276" w:lineRule="auto"/>
              <w:jc w:val="left"/>
              <w:rPr>
                <w:color w:val="000000"/>
                <w:lang w:eastAsia="en-US"/>
              </w:rPr>
            </w:pPr>
            <w:bookmarkStart w:id="11" w:name="_Toc135997662"/>
            <w:r w:rsidRPr="00B80CE0">
              <w:rPr>
                <w:color w:val="000000"/>
                <w:lang w:eastAsia="en-US"/>
              </w:rPr>
              <w:t>В том числе практических занятий</w:t>
            </w:r>
            <w:bookmarkEnd w:id="11"/>
          </w:p>
        </w:tc>
      </w:tr>
      <w:tr w:rsidR="0076437E" w:rsidRPr="00B80CE0" w14:paraId="014A9938" w14:textId="77777777" w:rsidTr="00B32677">
        <w:trPr>
          <w:trHeight w:val="20"/>
        </w:trPr>
        <w:tc>
          <w:tcPr>
            <w:tcW w:w="2127" w:type="dxa"/>
            <w:vMerge/>
            <w:tcBorders>
              <w:left w:val="single" w:sz="4" w:space="0" w:color="000000"/>
              <w:right w:val="single" w:sz="4" w:space="0" w:color="000000"/>
            </w:tcBorders>
            <w:vAlign w:val="center"/>
            <w:hideMark/>
          </w:tcPr>
          <w:p w14:paraId="5A3A3C45"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07271483" w14:textId="53E3F556"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Мышечная </w:t>
            </w:r>
            <w:r w:rsidRPr="00B80CE0">
              <w:rPr>
                <w:rFonts w:ascii="Times New Roman" w:hAnsi="Times New Roman" w:cs="Times New Roman"/>
                <w:bCs/>
                <w:color w:val="000000"/>
                <w:sz w:val="24"/>
                <w:szCs w:val="24"/>
              </w:rPr>
              <w:t>система</w:t>
            </w:r>
          </w:p>
        </w:tc>
      </w:tr>
      <w:tr w:rsidR="0076437E" w:rsidRPr="00B80CE0" w14:paraId="3DB823F2"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7E9054D5"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tcPr>
          <w:p w14:paraId="37C238FA"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136937" w14:textId="3110903C"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51A41C01" w14:textId="77777777" w:rsidTr="00B32677">
        <w:trPr>
          <w:trHeight w:val="20"/>
        </w:trPr>
        <w:tc>
          <w:tcPr>
            <w:tcW w:w="9639" w:type="dxa"/>
            <w:gridSpan w:val="2"/>
            <w:tcBorders>
              <w:top w:val="single" w:sz="4" w:space="0" w:color="000000"/>
              <w:left w:val="single" w:sz="4" w:space="0" w:color="000000"/>
              <w:bottom w:val="single" w:sz="4" w:space="0" w:color="000000"/>
              <w:right w:val="single" w:sz="4" w:space="0" w:color="000000"/>
            </w:tcBorders>
            <w:hideMark/>
          </w:tcPr>
          <w:p w14:paraId="25E4B297" w14:textId="1B672F28" w:rsidR="0076437E" w:rsidRPr="00B80CE0" w:rsidRDefault="0076437E" w:rsidP="0076437E">
            <w:pPr>
              <w:pStyle w:val="af4"/>
              <w:spacing w:line="276" w:lineRule="auto"/>
              <w:jc w:val="left"/>
              <w:rPr>
                <w:b/>
                <w:bCs/>
                <w:color w:val="000000"/>
                <w:szCs w:val="24"/>
                <w:lang w:eastAsia="en-US"/>
              </w:rPr>
            </w:pPr>
            <w:r w:rsidRPr="00B80CE0">
              <w:rPr>
                <w:b/>
                <w:bCs/>
                <w:color w:val="000000"/>
                <w:szCs w:val="24"/>
                <w:lang w:eastAsia="en-US"/>
              </w:rPr>
              <w:t xml:space="preserve">Раздел 4. Морфофункциональная характеристика. </w:t>
            </w:r>
            <w:r w:rsidRPr="00B80CE0">
              <w:rPr>
                <w:b/>
                <w:color w:val="000000"/>
                <w:szCs w:val="24"/>
                <w:lang w:eastAsia="en-US"/>
              </w:rPr>
              <w:t xml:space="preserve">Системы органов дыхания </w:t>
            </w:r>
            <w:r w:rsidR="005C534D">
              <w:rPr>
                <w:b/>
                <w:color w:val="000000"/>
                <w:szCs w:val="24"/>
                <w:lang w:eastAsia="en-US"/>
              </w:rPr>
              <w:t xml:space="preserve">10 </w:t>
            </w:r>
            <w:proofErr w:type="spellStart"/>
            <w:r w:rsidR="005C534D">
              <w:rPr>
                <w:b/>
                <w:color w:val="000000"/>
                <w:szCs w:val="24"/>
                <w:lang w:eastAsia="en-US"/>
              </w:rPr>
              <w:t>ак.ч</w:t>
            </w:r>
            <w:proofErr w:type="spellEnd"/>
            <w:r w:rsidR="005C534D">
              <w:rPr>
                <w:b/>
                <w:color w:val="000000"/>
                <w:szCs w:val="24"/>
                <w:lang w:eastAsia="en-US"/>
              </w:rPr>
              <w:t>.</w:t>
            </w:r>
            <w:r w:rsidRPr="00B80CE0">
              <w:rPr>
                <w:b/>
                <w:color w:val="000000"/>
                <w:szCs w:val="24"/>
                <w:lang w:eastAsia="en-US"/>
              </w:rPr>
              <w:t xml:space="preserve"> </w:t>
            </w:r>
          </w:p>
        </w:tc>
      </w:tr>
      <w:tr w:rsidR="0076437E" w:rsidRPr="00B80CE0" w14:paraId="73972D64" w14:textId="77777777" w:rsidTr="00B32677">
        <w:trPr>
          <w:trHeight w:val="20"/>
        </w:trPr>
        <w:tc>
          <w:tcPr>
            <w:tcW w:w="2127" w:type="dxa"/>
            <w:vMerge w:val="restart"/>
            <w:tcBorders>
              <w:top w:val="single" w:sz="4" w:space="0" w:color="000000"/>
              <w:left w:val="single" w:sz="4" w:space="0" w:color="000000"/>
              <w:right w:val="single" w:sz="4" w:space="0" w:color="auto"/>
            </w:tcBorders>
          </w:tcPr>
          <w:p w14:paraId="1FD32CD7"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4.1.</w:t>
            </w:r>
          </w:p>
          <w:p w14:paraId="036C076E" w14:textId="77777777" w:rsidR="0076437E" w:rsidRPr="00B80CE0" w:rsidRDefault="0076437E" w:rsidP="0076437E">
            <w:pPr>
              <w:widowControl w:val="0"/>
              <w:rPr>
                <w:rFonts w:ascii="Times New Roman" w:hAnsi="Times New Roman" w:cs="Times New Roman"/>
                <w:color w:val="000000"/>
                <w:sz w:val="24"/>
                <w:szCs w:val="24"/>
              </w:rPr>
            </w:pPr>
            <w:r w:rsidRPr="0076437E">
              <w:rPr>
                <w:rFonts w:ascii="Times New Roman" w:hAnsi="Times New Roman" w:cs="Times New Roman"/>
                <w:b/>
                <w:color w:val="000000"/>
                <w:sz w:val="24"/>
                <w:szCs w:val="24"/>
              </w:rPr>
              <w:t>Анатомия органов дыхания</w:t>
            </w:r>
          </w:p>
        </w:tc>
        <w:tc>
          <w:tcPr>
            <w:tcW w:w="7512" w:type="dxa"/>
            <w:tcBorders>
              <w:top w:val="single" w:sz="4" w:space="0" w:color="000000"/>
              <w:left w:val="single" w:sz="4" w:space="0" w:color="auto"/>
              <w:bottom w:val="single" w:sz="4" w:space="0" w:color="auto"/>
              <w:right w:val="single" w:sz="4" w:space="0" w:color="000000"/>
            </w:tcBorders>
            <w:hideMark/>
          </w:tcPr>
          <w:p w14:paraId="6265B9D6" w14:textId="3397BD61"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b/>
                <w:bCs/>
                <w:color w:val="000000"/>
                <w:sz w:val="24"/>
                <w:szCs w:val="24"/>
              </w:rPr>
              <w:t xml:space="preserve">Содержание </w:t>
            </w:r>
          </w:p>
        </w:tc>
      </w:tr>
      <w:tr w:rsidR="0076437E" w:rsidRPr="00B80CE0" w14:paraId="3460B90E" w14:textId="77777777" w:rsidTr="00B32677">
        <w:trPr>
          <w:trHeight w:val="20"/>
        </w:trPr>
        <w:tc>
          <w:tcPr>
            <w:tcW w:w="2127" w:type="dxa"/>
            <w:vMerge/>
            <w:tcBorders>
              <w:left w:val="single" w:sz="4" w:space="0" w:color="000000"/>
              <w:right w:val="single" w:sz="4" w:space="0" w:color="auto"/>
            </w:tcBorders>
            <w:vAlign w:val="center"/>
            <w:hideMark/>
          </w:tcPr>
          <w:p w14:paraId="09B54FB1"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auto"/>
              <w:bottom w:val="single" w:sz="4" w:space="0" w:color="auto"/>
              <w:right w:val="single" w:sz="4" w:space="0" w:color="000000"/>
            </w:tcBorders>
            <w:hideMark/>
          </w:tcPr>
          <w:p w14:paraId="0BBEDE3E" w14:textId="77777777"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snapToGrid w:val="0"/>
                <w:color w:val="000000"/>
                <w:sz w:val="24"/>
                <w:szCs w:val="24"/>
              </w:rPr>
              <w:t xml:space="preserve">Верхние и нижние дыхательные пути. Строение носа, носовой полости, гортани, хрящи гортани. Трахея, бронхи, легкие, </w:t>
            </w:r>
            <w:proofErr w:type="spellStart"/>
            <w:r w:rsidRPr="00B80CE0">
              <w:rPr>
                <w:rFonts w:ascii="Times New Roman" w:hAnsi="Times New Roman" w:cs="Times New Roman"/>
                <w:snapToGrid w:val="0"/>
                <w:color w:val="000000"/>
                <w:sz w:val="24"/>
                <w:szCs w:val="24"/>
              </w:rPr>
              <w:t>ацинус</w:t>
            </w:r>
            <w:proofErr w:type="spellEnd"/>
            <w:r w:rsidRPr="00B80CE0">
              <w:rPr>
                <w:rFonts w:ascii="Times New Roman" w:hAnsi="Times New Roman" w:cs="Times New Roman"/>
                <w:snapToGrid w:val="0"/>
                <w:color w:val="000000"/>
                <w:sz w:val="24"/>
                <w:szCs w:val="24"/>
              </w:rPr>
              <w:t xml:space="preserve">. Слизистые оболочки дыхательных путей. Плевра, ее отделы. Средостение, границы, отделы. </w:t>
            </w:r>
          </w:p>
        </w:tc>
      </w:tr>
      <w:tr w:rsidR="0076437E" w:rsidRPr="00B80CE0" w14:paraId="26F478BB" w14:textId="77777777" w:rsidTr="00B32677">
        <w:trPr>
          <w:trHeight w:val="20"/>
        </w:trPr>
        <w:tc>
          <w:tcPr>
            <w:tcW w:w="2127" w:type="dxa"/>
            <w:vMerge/>
            <w:tcBorders>
              <w:left w:val="single" w:sz="4" w:space="0" w:color="000000"/>
              <w:right w:val="single" w:sz="4" w:space="0" w:color="auto"/>
            </w:tcBorders>
            <w:vAlign w:val="center"/>
            <w:hideMark/>
          </w:tcPr>
          <w:p w14:paraId="7DA82154"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auto"/>
              <w:bottom w:val="single" w:sz="4" w:space="0" w:color="auto"/>
              <w:right w:val="single" w:sz="4" w:space="0" w:color="000000"/>
            </w:tcBorders>
            <w:hideMark/>
          </w:tcPr>
          <w:p w14:paraId="36138C27" w14:textId="5F4901F6" w:rsidR="0076437E" w:rsidRPr="00B80CE0" w:rsidRDefault="0076437E" w:rsidP="0076437E">
            <w:pPr>
              <w:pStyle w:val="1"/>
              <w:widowControl w:val="0"/>
              <w:spacing w:before="0" w:after="0" w:line="276" w:lineRule="auto"/>
              <w:jc w:val="left"/>
              <w:rPr>
                <w:color w:val="000000"/>
                <w:lang w:eastAsia="en-US"/>
              </w:rPr>
            </w:pPr>
            <w:bookmarkStart w:id="12" w:name="_Toc135997663"/>
            <w:r w:rsidRPr="00B80CE0">
              <w:rPr>
                <w:color w:val="000000"/>
                <w:lang w:eastAsia="en-US"/>
              </w:rPr>
              <w:t>В том числе практических занятий</w:t>
            </w:r>
            <w:bookmarkEnd w:id="12"/>
          </w:p>
        </w:tc>
      </w:tr>
      <w:tr w:rsidR="0076437E" w:rsidRPr="00B80CE0" w14:paraId="22E2980E" w14:textId="77777777" w:rsidTr="00B32677">
        <w:trPr>
          <w:trHeight w:val="20"/>
        </w:trPr>
        <w:tc>
          <w:tcPr>
            <w:tcW w:w="2127" w:type="dxa"/>
            <w:vMerge/>
            <w:tcBorders>
              <w:left w:val="single" w:sz="4" w:space="0" w:color="000000"/>
              <w:right w:val="single" w:sz="4" w:space="0" w:color="auto"/>
            </w:tcBorders>
            <w:vAlign w:val="center"/>
            <w:hideMark/>
          </w:tcPr>
          <w:p w14:paraId="0BC85921"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auto"/>
              <w:bottom w:val="single" w:sz="4" w:space="0" w:color="auto"/>
              <w:right w:val="single" w:sz="4" w:space="0" w:color="000000"/>
            </w:tcBorders>
            <w:hideMark/>
          </w:tcPr>
          <w:p w14:paraId="20100D80" w14:textId="3C81A436" w:rsidR="0076437E" w:rsidRPr="00B80CE0" w:rsidRDefault="0076437E" w:rsidP="0076437E">
            <w:pPr>
              <w:widowControl w:val="0"/>
              <w:tabs>
                <w:tab w:val="left" w:pos="289"/>
              </w:tabs>
              <w:spacing w:line="276" w:lineRule="auto"/>
              <w:rPr>
                <w:rFonts w:ascii="Times New Roman" w:hAnsi="Times New Roman" w:cs="Times New Roman"/>
                <w:color w:val="000000"/>
                <w:sz w:val="24"/>
                <w:szCs w:val="24"/>
              </w:rPr>
            </w:pPr>
            <w:r w:rsidRPr="00B80CE0">
              <w:rPr>
                <w:rFonts w:ascii="Times New Roman" w:hAnsi="Times New Roman" w:cs="Times New Roman"/>
                <w:color w:val="000000"/>
                <w:sz w:val="24"/>
                <w:szCs w:val="24"/>
              </w:rPr>
              <w:t xml:space="preserve">Анатомия органов дыхания. Дифференцирование клеточных элементов </w:t>
            </w:r>
            <w:proofErr w:type="spellStart"/>
            <w:r w:rsidRPr="00B80CE0">
              <w:rPr>
                <w:rFonts w:ascii="Times New Roman" w:hAnsi="Times New Roman" w:cs="Times New Roman"/>
                <w:color w:val="000000"/>
                <w:sz w:val="24"/>
                <w:szCs w:val="24"/>
              </w:rPr>
              <w:t>бронхотделяемого</w:t>
            </w:r>
            <w:proofErr w:type="spellEnd"/>
            <w:r w:rsidRPr="00B80CE0">
              <w:rPr>
                <w:rFonts w:ascii="Times New Roman" w:hAnsi="Times New Roman" w:cs="Times New Roman"/>
                <w:color w:val="000000"/>
                <w:sz w:val="24"/>
                <w:szCs w:val="24"/>
              </w:rPr>
              <w:t xml:space="preserve"> секрета. </w:t>
            </w:r>
          </w:p>
        </w:tc>
      </w:tr>
      <w:tr w:rsidR="0076437E" w:rsidRPr="00B80CE0" w14:paraId="32E84643" w14:textId="77777777" w:rsidTr="00B32677">
        <w:trPr>
          <w:trHeight w:val="20"/>
        </w:trPr>
        <w:tc>
          <w:tcPr>
            <w:tcW w:w="2127" w:type="dxa"/>
            <w:vMerge/>
            <w:tcBorders>
              <w:left w:val="single" w:sz="4" w:space="0" w:color="000000"/>
              <w:bottom w:val="single" w:sz="4" w:space="0" w:color="auto"/>
              <w:right w:val="single" w:sz="4" w:space="0" w:color="auto"/>
            </w:tcBorders>
            <w:vAlign w:val="center"/>
          </w:tcPr>
          <w:p w14:paraId="5E64266D"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vAlign w:val="bottom"/>
          </w:tcPr>
          <w:p w14:paraId="1B2FC829"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230E4C" w14:textId="131E7CED" w:rsidR="0076437E" w:rsidRPr="00B80CE0" w:rsidRDefault="0076437E" w:rsidP="0076437E">
            <w:pPr>
              <w:widowControl w:val="0"/>
              <w:tabs>
                <w:tab w:val="left" w:pos="289"/>
              </w:tabs>
              <w:spacing w:line="276" w:lineRule="auto"/>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116E9B69" w14:textId="77777777" w:rsidTr="00B32677">
        <w:trPr>
          <w:trHeight w:val="20"/>
        </w:trPr>
        <w:tc>
          <w:tcPr>
            <w:tcW w:w="2127" w:type="dxa"/>
            <w:vMerge w:val="restart"/>
            <w:tcBorders>
              <w:top w:val="single" w:sz="4" w:space="0" w:color="auto"/>
              <w:left w:val="single" w:sz="4" w:space="0" w:color="000000"/>
              <w:right w:val="single" w:sz="4" w:space="0" w:color="auto"/>
            </w:tcBorders>
            <w:hideMark/>
          </w:tcPr>
          <w:p w14:paraId="69F01F89"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4.2.</w:t>
            </w:r>
          </w:p>
          <w:p w14:paraId="3BF6AB6D" w14:textId="77777777" w:rsidR="0076437E" w:rsidRPr="00B80CE0" w:rsidRDefault="0076437E" w:rsidP="0076437E">
            <w:pPr>
              <w:widowControl w:val="0"/>
              <w:rPr>
                <w:rFonts w:ascii="Times New Roman" w:hAnsi="Times New Roman" w:cs="Times New Roman"/>
                <w:bCs/>
                <w:color w:val="000000"/>
                <w:sz w:val="24"/>
                <w:szCs w:val="24"/>
              </w:rPr>
            </w:pPr>
            <w:r w:rsidRPr="0076437E">
              <w:rPr>
                <w:rFonts w:ascii="Times New Roman" w:hAnsi="Times New Roman" w:cs="Times New Roman"/>
                <w:b/>
                <w:color w:val="000000"/>
                <w:sz w:val="24"/>
                <w:szCs w:val="24"/>
              </w:rPr>
              <w:t>Физиология органов дыхания</w:t>
            </w:r>
          </w:p>
        </w:tc>
        <w:tc>
          <w:tcPr>
            <w:tcW w:w="7512" w:type="dxa"/>
            <w:tcBorders>
              <w:top w:val="single" w:sz="4" w:space="0" w:color="auto"/>
              <w:left w:val="single" w:sz="4" w:space="0" w:color="auto"/>
              <w:bottom w:val="single" w:sz="4" w:space="0" w:color="auto"/>
              <w:right w:val="single" w:sz="4" w:space="0" w:color="000000"/>
            </w:tcBorders>
            <w:hideMark/>
          </w:tcPr>
          <w:p w14:paraId="011B5A94" w14:textId="13AB5423"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b/>
                <w:bCs/>
                <w:color w:val="000000"/>
                <w:sz w:val="24"/>
                <w:szCs w:val="24"/>
              </w:rPr>
              <w:t xml:space="preserve">Содержание </w:t>
            </w:r>
          </w:p>
        </w:tc>
      </w:tr>
      <w:tr w:rsidR="0076437E" w:rsidRPr="00B80CE0" w14:paraId="214B37D2" w14:textId="77777777" w:rsidTr="00B32677">
        <w:trPr>
          <w:trHeight w:val="20"/>
        </w:trPr>
        <w:tc>
          <w:tcPr>
            <w:tcW w:w="2127" w:type="dxa"/>
            <w:vMerge/>
            <w:tcBorders>
              <w:left w:val="single" w:sz="4" w:space="0" w:color="000000"/>
              <w:right w:val="single" w:sz="4" w:space="0" w:color="auto"/>
            </w:tcBorders>
            <w:vAlign w:val="center"/>
            <w:hideMark/>
          </w:tcPr>
          <w:p w14:paraId="5B4CD519"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auto"/>
              <w:left w:val="single" w:sz="4" w:space="0" w:color="auto"/>
              <w:bottom w:val="single" w:sz="4" w:space="0" w:color="000000"/>
              <w:right w:val="single" w:sz="4" w:space="0" w:color="000000"/>
            </w:tcBorders>
            <w:hideMark/>
          </w:tcPr>
          <w:p w14:paraId="2D981024"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Потребность дышать: структуры организма человека, ее удовлетворяющие. Значение кислорода и углекислого газа для человека. </w:t>
            </w:r>
          </w:p>
          <w:p w14:paraId="3DAFEE06" w14:textId="77777777" w:rsidR="0076437E" w:rsidRPr="00B80CE0" w:rsidRDefault="0076437E" w:rsidP="0076437E">
            <w:pPr>
              <w:pStyle w:val="23"/>
              <w:widowControl w:val="0"/>
              <w:spacing w:line="276" w:lineRule="auto"/>
              <w:jc w:val="left"/>
              <w:rPr>
                <w:snapToGrid w:val="0"/>
                <w:color w:val="000000"/>
                <w:lang w:eastAsia="en-US"/>
              </w:rPr>
            </w:pPr>
            <w:r w:rsidRPr="00B80CE0">
              <w:rPr>
                <w:color w:val="000000"/>
                <w:lang w:eastAsia="en-US"/>
              </w:rPr>
              <w:t>Процесс дыхания – определение, этапы. Внешнее дыхание, характеристика, структуры его осуществляющие. Транспорт газов кровью. Тканевое дыхание. Принцип газообмена между дыхательными средами. Механизм вдоха и выдоха, 1-го вдоха новорожденного. Дыхательный цикл. Показатели внешнего дыхания, легочные объемы. Регуляция дыхания – дыхательный центр, его уровни.</w:t>
            </w:r>
          </w:p>
        </w:tc>
      </w:tr>
      <w:tr w:rsidR="0076437E" w:rsidRPr="00B80CE0" w14:paraId="501FB690" w14:textId="77777777" w:rsidTr="00B32677">
        <w:trPr>
          <w:trHeight w:val="20"/>
        </w:trPr>
        <w:tc>
          <w:tcPr>
            <w:tcW w:w="2127" w:type="dxa"/>
            <w:vMerge/>
            <w:tcBorders>
              <w:left w:val="single" w:sz="4" w:space="0" w:color="000000"/>
              <w:right w:val="single" w:sz="4" w:space="0" w:color="auto"/>
            </w:tcBorders>
            <w:vAlign w:val="center"/>
            <w:hideMark/>
          </w:tcPr>
          <w:p w14:paraId="5DA92C62"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auto"/>
              <w:bottom w:val="single" w:sz="4" w:space="0" w:color="000000"/>
              <w:right w:val="single" w:sz="4" w:space="0" w:color="000000"/>
            </w:tcBorders>
            <w:hideMark/>
          </w:tcPr>
          <w:p w14:paraId="3E18952D" w14:textId="2EC7737F" w:rsidR="0076437E" w:rsidRPr="00B80CE0" w:rsidRDefault="0076437E" w:rsidP="0076437E">
            <w:pPr>
              <w:pStyle w:val="1"/>
              <w:widowControl w:val="0"/>
              <w:spacing w:before="0" w:after="0" w:line="276" w:lineRule="auto"/>
              <w:jc w:val="left"/>
              <w:rPr>
                <w:color w:val="000000"/>
                <w:lang w:eastAsia="en-US"/>
              </w:rPr>
            </w:pPr>
            <w:bookmarkStart w:id="13" w:name="_Toc135997664"/>
            <w:r w:rsidRPr="00B80CE0">
              <w:rPr>
                <w:color w:val="000000"/>
                <w:lang w:eastAsia="en-US"/>
              </w:rPr>
              <w:t>В том числе практических занятий</w:t>
            </w:r>
            <w:bookmarkEnd w:id="13"/>
          </w:p>
        </w:tc>
      </w:tr>
      <w:tr w:rsidR="0076437E" w:rsidRPr="00B80CE0" w14:paraId="1E9A6298" w14:textId="77777777" w:rsidTr="00B32677">
        <w:trPr>
          <w:trHeight w:val="20"/>
        </w:trPr>
        <w:tc>
          <w:tcPr>
            <w:tcW w:w="2127" w:type="dxa"/>
            <w:vMerge/>
            <w:tcBorders>
              <w:left w:val="single" w:sz="4" w:space="0" w:color="000000"/>
              <w:right w:val="single" w:sz="4" w:space="0" w:color="auto"/>
            </w:tcBorders>
            <w:vAlign w:val="center"/>
            <w:hideMark/>
          </w:tcPr>
          <w:p w14:paraId="6BAB9CA2"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auto"/>
              <w:bottom w:val="single" w:sz="4" w:space="0" w:color="000000"/>
              <w:right w:val="single" w:sz="4" w:space="0" w:color="000000"/>
            </w:tcBorders>
            <w:hideMark/>
          </w:tcPr>
          <w:p w14:paraId="31A4E964" w14:textId="745AA248"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
                <w:bCs/>
                <w:color w:val="000000"/>
                <w:sz w:val="24"/>
                <w:szCs w:val="24"/>
              </w:rPr>
            </w:pPr>
            <w:r w:rsidRPr="00B80CE0">
              <w:rPr>
                <w:rFonts w:ascii="Times New Roman" w:hAnsi="Times New Roman" w:cs="Times New Roman"/>
                <w:color w:val="000000"/>
                <w:sz w:val="24"/>
                <w:szCs w:val="24"/>
              </w:rPr>
              <w:t>Физиология органов дыхания</w:t>
            </w:r>
          </w:p>
        </w:tc>
      </w:tr>
      <w:tr w:rsidR="0076437E" w:rsidRPr="00B80CE0" w14:paraId="2111AD32" w14:textId="77777777" w:rsidTr="00B32677">
        <w:trPr>
          <w:trHeight w:val="20"/>
        </w:trPr>
        <w:tc>
          <w:tcPr>
            <w:tcW w:w="2127" w:type="dxa"/>
            <w:vMerge/>
            <w:tcBorders>
              <w:left w:val="single" w:sz="4" w:space="0" w:color="000000"/>
              <w:bottom w:val="single" w:sz="4" w:space="0" w:color="000000"/>
              <w:right w:val="single" w:sz="4" w:space="0" w:color="auto"/>
            </w:tcBorders>
            <w:vAlign w:val="center"/>
          </w:tcPr>
          <w:p w14:paraId="3EBCF3BD"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tcPr>
          <w:p w14:paraId="3D1BD9B3"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DF5D78" w14:textId="707B8C94"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5BEB547F" w14:textId="77777777" w:rsidTr="00B32677">
        <w:trPr>
          <w:trHeight w:val="20"/>
        </w:trPr>
        <w:tc>
          <w:tcPr>
            <w:tcW w:w="9639" w:type="dxa"/>
            <w:gridSpan w:val="2"/>
            <w:tcBorders>
              <w:top w:val="single" w:sz="4" w:space="0" w:color="000000"/>
              <w:left w:val="single" w:sz="4" w:space="0" w:color="000000"/>
              <w:bottom w:val="single" w:sz="4" w:space="0" w:color="auto"/>
              <w:right w:val="single" w:sz="4" w:space="0" w:color="000000"/>
            </w:tcBorders>
            <w:hideMark/>
          </w:tcPr>
          <w:p w14:paraId="23C51CB7" w14:textId="26355451" w:rsidR="0076437E" w:rsidRPr="00B80CE0" w:rsidRDefault="0076437E" w:rsidP="0076437E">
            <w:pPr>
              <w:pStyle w:val="50"/>
              <w:keepNext w:val="0"/>
              <w:spacing w:line="276" w:lineRule="auto"/>
              <w:jc w:val="left"/>
              <w:rPr>
                <w:b/>
                <w:color w:val="000000"/>
                <w:sz w:val="24"/>
                <w:szCs w:val="24"/>
                <w:lang w:eastAsia="en-US"/>
              </w:rPr>
            </w:pPr>
            <w:r w:rsidRPr="00B80CE0">
              <w:rPr>
                <w:b/>
                <w:bCs/>
                <w:color w:val="000000"/>
                <w:sz w:val="24"/>
                <w:szCs w:val="24"/>
                <w:lang w:eastAsia="en-US"/>
              </w:rPr>
              <w:t>Раздел 5.</w:t>
            </w:r>
            <w:r w:rsidRPr="00B80CE0">
              <w:rPr>
                <w:b/>
                <w:color w:val="000000"/>
                <w:sz w:val="24"/>
                <w:szCs w:val="24"/>
                <w:lang w:eastAsia="en-US"/>
              </w:rPr>
              <w:t xml:space="preserve"> Морфофункциональная характеристика системы органов пищеварения </w:t>
            </w:r>
            <w:r w:rsidR="005C534D">
              <w:rPr>
                <w:b/>
                <w:color w:val="000000"/>
                <w:sz w:val="24"/>
                <w:szCs w:val="24"/>
                <w:lang w:eastAsia="en-US"/>
              </w:rPr>
              <w:t xml:space="preserve">22 </w:t>
            </w:r>
            <w:proofErr w:type="spellStart"/>
            <w:r w:rsidR="005C534D">
              <w:rPr>
                <w:b/>
                <w:color w:val="000000"/>
                <w:sz w:val="24"/>
                <w:szCs w:val="24"/>
                <w:lang w:eastAsia="en-US"/>
              </w:rPr>
              <w:t>ак.ч</w:t>
            </w:r>
            <w:proofErr w:type="spellEnd"/>
            <w:r w:rsidR="005C534D">
              <w:rPr>
                <w:b/>
                <w:color w:val="000000"/>
                <w:sz w:val="24"/>
                <w:szCs w:val="24"/>
                <w:lang w:eastAsia="en-US"/>
              </w:rPr>
              <w:t>.</w:t>
            </w:r>
          </w:p>
        </w:tc>
      </w:tr>
      <w:tr w:rsidR="0076437E" w:rsidRPr="00B80CE0" w14:paraId="434F680C" w14:textId="77777777" w:rsidTr="00B32677">
        <w:trPr>
          <w:trHeight w:val="20"/>
        </w:trPr>
        <w:tc>
          <w:tcPr>
            <w:tcW w:w="2127" w:type="dxa"/>
            <w:vMerge w:val="restart"/>
            <w:tcBorders>
              <w:top w:val="single" w:sz="4" w:space="0" w:color="auto"/>
              <w:left w:val="single" w:sz="4" w:space="0" w:color="000000"/>
              <w:right w:val="single" w:sz="4" w:space="0" w:color="000000"/>
            </w:tcBorders>
          </w:tcPr>
          <w:p w14:paraId="6E1578EE" w14:textId="77777777" w:rsidR="0076437E" w:rsidRPr="0076437E"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bCs/>
                <w:color w:val="000000"/>
                <w:sz w:val="24"/>
                <w:szCs w:val="24"/>
              </w:rPr>
              <w:t>Тема 5.1.</w:t>
            </w:r>
          </w:p>
          <w:p w14:paraId="48CD38C6" w14:textId="77777777" w:rsidR="0076437E" w:rsidRPr="0076437E"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bCs/>
                <w:color w:val="000000"/>
                <w:sz w:val="24"/>
                <w:szCs w:val="24"/>
              </w:rPr>
              <w:t>Анатомо-физиологические основы полости рта</w:t>
            </w:r>
          </w:p>
          <w:p w14:paraId="0407D694"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000000"/>
              <w:left w:val="single" w:sz="4" w:space="0" w:color="000000"/>
              <w:bottom w:val="single" w:sz="4" w:space="0" w:color="auto"/>
              <w:right w:val="single" w:sz="4" w:space="0" w:color="000000"/>
            </w:tcBorders>
            <w:hideMark/>
          </w:tcPr>
          <w:p w14:paraId="3BBFACA7" w14:textId="2B6972FC"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0058B1A9" w14:textId="77777777" w:rsidTr="00B32677">
        <w:trPr>
          <w:trHeight w:val="20"/>
        </w:trPr>
        <w:tc>
          <w:tcPr>
            <w:tcW w:w="2127" w:type="dxa"/>
            <w:vMerge/>
            <w:tcBorders>
              <w:left w:val="single" w:sz="4" w:space="0" w:color="000000"/>
              <w:right w:val="single" w:sz="4" w:space="0" w:color="000000"/>
            </w:tcBorders>
            <w:vAlign w:val="center"/>
            <w:hideMark/>
          </w:tcPr>
          <w:p w14:paraId="585764FB"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2BC9DC1C" w14:textId="5E53FE0D"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Пищеварительный тракт - отделы, особенности строения, функции.</w:t>
            </w:r>
          </w:p>
          <w:p w14:paraId="7A0DD95D" w14:textId="574616E8"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color w:val="000000"/>
                <w:sz w:val="24"/>
                <w:szCs w:val="24"/>
              </w:rPr>
              <w:t xml:space="preserve">Полость рта, отделы, строение, органы полости рта. Пищеварение в полости рта, состав и свойства слюны, всасывание в полости рта, образование пищевого комка. </w:t>
            </w:r>
          </w:p>
        </w:tc>
      </w:tr>
      <w:tr w:rsidR="0076437E" w:rsidRPr="00B80CE0" w14:paraId="05B36082" w14:textId="77777777" w:rsidTr="00B32677">
        <w:trPr>
          <w:trHeight w:val="20"/>
        </w:trPr>
        <w:tc>
          <w:tcPr>
            <w:tcW w:w="2127" w:type="dxa"/>
            <w:vMerge/>
            <w:tcBorders>
              <w:left w:val="single" w:sz="4" w:space="0" w:color="000000"/>
              <w:right w:val="single" w:sz="4" w:space="0" w:color="000000"/>
            </w:tcBorders>
            <w:vAlign w:val="center"/>
            <w:hideMark/>
          </w:tcPr>
          <w:p w14:paraId="65A45105"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6BC52899" w14:textId="700080A4" w:rsidR="0076437E" w:rsidRPr="00B80CE0" w:rsidRDefault="0076437E" w:rsidP="0076437E">
            <w:pPr>
              <w:pStyle w:val="1"/>
              <w:widowControl w:val="0"/>
              <w:spacing w:before="0" w:after="0" w:line="276" w:lineRule="auto"/>
              <w:jc w:val="left"/>
              <w:rPr>
                <w:color w:val="000000"/>
                <w:lang w:eastAsia="en-US"/>
              </w:rPr>
            </w:pPr>
            <w:bookmarkStart w:id="14" w:name="_Toc135997665"/>
            <w:r w:rsidRPr="00B80CE0">
              <w:rPr>
                <w:color w:val="000000"/>
                <w:lang w:eastAsia="en-US"/>
              </w:rPr>
              <w:t>В том числе</w:t>
            </w:r>
            <w:r w:rsidRPr="0076437E">
              <w:rPr>
                <w:color w:val="000000"/>
                <w:lang w:eastAsia="en-US"/>
              </w:rPr>
              <w:t xml:space="preserve"> </w:t>
            </w:r>
            <w:r w:rsidRPr="00B80CE0">
              <w:rPr>
                <w:color w:val="000000"/>
                <w:lang w:eastAsia="en-US"/>
              </w:rPr>
              <w:t>практических занятий</w:t>
            </w:r>
            <w:bookmarkEnd w:id="14"/>
          </w:p>
        </w:tc>
      </w:tr>
      <w:tr w:rsidR="0076437E" w:rsidRPr="00B80CE0" w14:paraId="6CFC00D4" w14:textId="77777777" w:rsidTr="00B32677">
        <w:trPr>
          <w:trHeight w:val="20"/>
        </w:trPr>
        <w:tc>
          <w:tcPr>
            <w:tcW w:w="2127" w:type="dxa"/>
            <w:vMerge/>
            <w:tcBorders>
              <w:left w:val="single" w:sz="4" w:space="0" w:color="000000"/>
              <w:right w:val="single" w:sz="4" w:space="0" w:color="000000"/>
            </w:tcBorders>
            <w:vAlign w:val="center"/>
            <w:hideMark/>
          </w:tcPr>
          <w:p w14:paraId="4D8A167F"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458DD39D" w14:textId="3CF16D98" w:rsidR="0076437E" w:rsidRPr="00B80CE0" w:rsidRDefault="0076437E" w:rsidP="0076437E">
            <w:pPr>
              <w:widowControl w:val="0"/>
              <w:tabs>
                <w:tab w:val="left" w:pos="289"/>
              </w:tabs>
              <w:spacing w:line="276" w:lineRule="auto"/>
              <w:rPr>
                <w:rFonts w:ascii="Times New Roman" w:hAnsi="Times New Roman" w:cs="Times New Roman"/>
                <w:bCs/>
                <w:color w:val="000000"/>
                <w:sz w:val="24"/>
                <w:szCs w:val="24"/>
              </w:rPr>
            </w:pPr>
            <w:r w:rsidRPr="00B80CE0">
              <w:rPr>
                <w:rFonts w:ascii="Times New Roman" w:hAnsi="Times New Roman" w:cs="Times New Roman"/>
                <w:color w:val="000000"/>
                <w:sz w:val="24"/>
                <w:szCs w:val="24"/>
              </w:rPr>
              <w:t>Анатомо-физиологические основы</w:t>
            </w:r>
            <w:r w:rsidRPr="00B80CE0">
              <w:rPr>
                <w:rFonts w:ascii="Times New Roman" w:hAnsi="Times New Roman" w:cs="Times New Roman"/>
                <w:b/>
                <w:color w:val="000000"/>
                <w:sz w:val="24"/>
                <w:szCs w:val="24"/>
              </w:rPr>
              <w:t xml:space="preserve"> </w:t>
            </w:r>
            <w:r w:rsidRPr="00B80CE0">
              <w:rPr>
                <w:rFonts w:ascii="Times New Roman" w:hAnsi="Times New Roman" w:cs="Times New Roman"/>
                <w:color w:val="000000"/>
                <w:sz w:val="24"/>
                <w:szCs w:val="24"/>
              </w:rPr>
              <w:t>п</w:t>
            </w:r>
            <w:r w:rsidRPr="00B80CE0">
              <w:rPr>
                <w:rFonts w:ascii="Times New Roman" w:hAnsi="Times New Roman" w:cs="Times New Roman"/>
                <w:snapToGrid w:val="0"/>
                <w:color w:val="000000"/>
                <w:sz w:val="24"/>
                <w:szCs w:val="24"/>
              </w:rPr>
              <w:t>олости рта</w:t>
            </w:r>
          </w:p>
        </w:tc>
      </w:tr>
      <w:tr w:rsidR="0076437E" w:rsidRPr="00B80CE0" w14:paraId="7BF750C1" w14:textId="77777777" w:rsidTr="00B32677">
        <w:trPr>
          <w:trHeight w:val="20"/>
        </w:trPr>
        <w:tc>
          <w:tcPr>
            <w:tcW w:w="2127" w:type="dxa"/>
            <w:vMerge/>
            <w:tcBorders>
              <w:left w:val="single" w:sz="4" w:space="0" w:color="000000"/>
              <w:bottom w:val="single" w:sz="4" w:space="0" w:color="auto"/>
              <w:right w:val="single" w:sz="4" w:space="0" w:color="000000"/>
            </w:tcBorders>
            <w:vAlign w:val="center"/>
          </w:tcPr>
          <w:p w14:paraId="33E80CE4"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vAlign w:val="bottom"/>
          </w:tcPr>
          <w:p w14:paraId="30BEE532"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436144" w14:textId="266B83AF" w:rsidR="0076437E" w:rsidRPr="00B80CE0" w:rsidRDefault="0076437E" w:rsidP="0076437E">
            <w:pPr>
              <w:widowControl w:val="0"/>
              <w:tabs>
                <w:tab w:val="left" w:pos="289"/>
              </w:tabs>
              <w:spacing w:line="276" w:lineRule="auto"/>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7E32C7E2" w14:textId="77777777" w:rsidTr="00B32677">
        <w:trPr>
          <w:trHeight w:val="20"/>
        </w:trPr>
        <w:tc>
          <w:tcPr>
            <w:tcW w:w="2127" w:type="dxa"/>
            <w:vMerge w:val="restart"/>
            <w:tcBorders>
              <w:top w:val="single" w:sz="4" w:space="0" w:color="auto"/>
              <w:left w:val="single" w:sz="4" w:space="0" w:color="000000"/>
              <w:right w:val="single" w:sz="4" w:space="0" w:color="000000"/>
            </w:tcBorders>
          </w:tcPr>
          <w:p w14:paraId="1AB8BA35" w14:textId="77777777" w:rsidR="0076437E" w:rsidRPr="0076437E"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bCs/>
                <w:color w:val="000000"/>
                <w:sz w:val="24"/>
                <w:szCs w:val="24"/>
              </w:rPr>
              <w:t xml:space="preserve">Тема 5.2. </w:t>
            </w:r>
          </w:p>
          <w:p w14:paraId="3BCC3A07" w14:textId="77777777" w:rsidR="0076437E" w:rsidRPr="00B80CE0" w:rsidRDefault="0076437E" w:rsidP="0076437E">
            <w:pPr>
              <w:widowControl w:val="0"/>
              <w:rPr>
                <w:rFonts w:ascii="Times New Roman" w:hAnsi="Times New Roman" w:cs="Times New Roman"/>
                <w:color w:val="000000"/>
                <w:sz w:val="24"/>
                <w:szCs w:val="24"/>
              </w:rPr>
            </w:pPr>
            <w:r w:rsidRPr="0076437E">
              <w:rPr>
                <w:rFonts w:ascii="Times New Roman" w:hAnsi="Times New Roman" w:cs="Times New Roman"/>
                <w:b/>
                <w:bCs/>
                <w:color w:val="000000"/>
                <w:sz w:val="24"/>
                <w:szCs w:val="24"/>
              </w:rPr>
              <w:t xml:space="preserve">Анатомо-физиологические основы глотки, пищевода, </w:t>
            </w:r>
            <w:r w:rsidRPr="0076437E">
              <w:rPr>
                <w:rFonts w:ascii="Times New Roman" w:hAnsi="Times New Roman" w:cs="Times New Roman"/>
                <w:b/>
                <w:bCs/>
                <w:color w:val="000000"/>
                <w:sz w:val="24"/>
                <w:szCs w:val="24"/>
              </w:rPr>
              <w:lastRenderedPageBreak/>
              <w:t>желудка</w:t>
            </w:r>
          </w:p>
        </w:tc>
        <w:tc>
          <w:tcPr>
            <w:tcW w:w="7512" w:type="dxa"/>
            <w:tcBorders>
              <w:top w:val="single" w:sz="4" w:space="0" w:color="auto"/>
              <w:left w:val="single" w:sz="4" w:space="0" w:color="000000"/>
              <w:bottom w:val="single" w:sz="4" w:space="0" w:color="auto"/>
              <w:right w:val="single" w:sz="4" w:space="0" w:color="000000"/>
            </w:tcBorders>
            <w:hideMark/>
          </w:tcPr>
          <w:p w14:paraId="24DAEFEB" w14:textId="05A7A639"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b/>
                <w:color w:val="000000"/>
                <w:sz w:val="24"/>
                <w:szCs w:val="24"/>
              </w:rPr>
              <w:lastRenderedPageBreak/>
              <w:t xml:space="preserve">Содержание </w:t>
            </w:r>
          </w:p>
        </w:tc>
      </w:tr>
      <w:tr w:rsidR="0076437E" w:rsidRPr="00B80CE0" w14:paraId="6C0F621F" w14:textId="77777777" w:rsidTr="00B32677">
        <w:trPr>
          <w:trHeight w:val="20"/>
        </w:trPr>
        <w:tc>
          <w:tcPr>
            <w:tcW w:w="2127" w:type="dxa"/>
            <w:vMerge/>
            <w:tcBorders>
              <w:left w:val="single" w:sz="4" w:space="0" w:color="000000"/>
              <w:right w:val="single" w:sz="4" w:space="0" w:color="000000"/>
            </w:tcBorders>
            <w:vAlign w:val="center"/>
            <w:hideMark/>
          </w:tcPr>
          <w:p w14:paraId="7D2B2E2C"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7C973E99"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 xml:space="preserve"> Глотка, строение, расположение, акт глотания. </w:t>
            </w:r>
          </w:p>
          <w:p w14:paraId="51497415"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 xml:space="preserve"> Пищевод, строение, расположение, отделы, функция. </w:t>
            </w:r>
          </w:p>
          <w:p w14:paraId="09F73741"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 xml:space="preserve"> Желудок, топография, строение. Пищеварение в желудке. Моторная функция желудка. Фазы желудочной секреции. Состав желудочного </w:t>
            </w:r>
            <w:r w:rsidRPr="00B80CE0">
              <w:rPr>
                <w:rFonts w:ascii="Times New Roman" w:hAnsi="Times New Roman" w:cs="Times New Roman"/>
                <w:color w:val="000000"/>
                <w:sz w:val="24"/>
                <w:szCs w:val="24"/>
              </w:rPr>
              <w:lastRenderedPageBreak/>
              <w:t xml:space="preserve">сока. Всасывание в желудке. </w:t>
            </w:r>
          </w:p>
        </w:tc>
      </w:tr>
      <w:tr w:rsidR="0076437E" w:rsidRPr="00B80CE0" w14:paraId="733E84F3" w14:textId="77777777" w:rsidTr="00B32677">
        <w:trPr>
          <w:trHeight w:val="20"/>
        </w:trPr>
        <w:tc>
          <w:tcPr>
            <w:tcW w:w="2127" w:type="dxa"/>
            <w:vMerge/>
            <w:tcBorders>
              <w:left w:val="single" w:sz="4" w:space="0" w:color="000000"/>
              <w:right w:val="single" w:sz="4" w:space="0" w:color="000000"/>
            </w:tcBorders>
            <w:vAlign w:val="center"/>
            <w:hideMark/>
          </w:tcPr>
          <w:p w14:paraId="2534313B"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E51628C" w14:textId="0BA07D6D" w:rsidR="0076437E" w:rsidRPr="00B80CE0" w:rsidRDefault="0076437E" w:rsidP="0076437E">
            <w:pPr>
              <w:pStyle w:val="1"/>
              <w:widowControl w:val="0"/>
              <w:spacing w:before="0" w:after="0" w:line="276" w:lineRule="auto"/>
              <w:jc w:val="left"/>
              <w:rPr>
                <w:color w:val="000000"/>
                <w:lang w:eastAsia="en-US"/>
              </w:rPr>
            </w:pPr>
            <w:bookmarkStart w:id="15" w:name="_Toc135997666"/>
            <w:r w:rsidRPr="00B80CE0">
              <w:rPr>
                <w:color w:val="000000"/>
                <w:lang w:eastAsia="en-US"/>
              </w:rPr>
              <w:t>В том числе практических занятий</w:t>
            </w:r>
            <w:bookmarkEnd w:id="15"/>
          </w:p>
        </w:tc>
      </w:tr>
      <w:tr w:rsidR="0076437E" w:rsidRPr="00B80CE0" w14:paraId="51F62930" w14:textId="77777777" w:rsidTr="00B32677">
        <w:trPr>
          <w:trHeight w:val="20"/>
        </w:trPr>
        <w:tc>
          <w:tcPr>
            <w:tcW w:w="2127" w:type="dxa"/>
            <w:vMerge/>
            <w:tcBorders>
              <w:left w:val="single" w:sz="4" w:space="0" w:color="000000"/>
              <w:right w:val="single" w:sz="4" w:space="0" w:color="000000"/>
            </w:tcBorders>
            <w:vAlign w:val="center"/>
            <w:hideMark/>
          </w:tcPr>
          <w:p w14:paraId="407F544A"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6FD17804" w14:textId="2442D451"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Cs/>
                <w:color w:val="000000"/>
                <w:sz w:val="24"/>
                <w:szCs w:val="24"/>
              </w:rPr>
            </w:pPr>
            <w:r w:rsidRPr="00B80CE0">
              <w:rPr>
                <w:rFonts w:ascii="Times New Roman" w:hAnsi="Times New Roman" w:cs="Times New Roman"/>
                <w:color w:val="000000"/>
                <w:sz w:val="24"/>
                <w:szCs w:val="24"/>
              </w:rPr>
              <w:t>Анатомо-физиологические основы</w:t>
            </w:r>
            <w:r w:rsidRPr="00B80CE0">
              <w:rPr>
                <w:rFonts w:ascii="Times New Roman" w:hAnsi="Times New Roman" w:cs="Times New Roman"/>
                <w:b/>
                <w:color w:val="000000"/>
                <w:sz w:val="24"/>
                <w:szCs w:val="24"/>
              </w:rPr>
              <w:t xml:space="preserve"> </w:t>
            </w:r>
            <w:r w:rsidRPr="00B80CE0">
              <w:rPr>
                <w:rFonts w:ascii="Times New Roman" w:hAnsi="Times New Roman" w:cs="Times New Roman"/>
                <w:color w:val="000000"/>
                <w:sz w:val="24"/>
                <w:szCs w:val="24"/>
              </w:rPr>
              <w:t>глотки, п</w:t>
            </w:r>
            <w:r w:rsidRPr="00B80CE0">
              <w:rPr>
                <w:rFonts w:ascii="Times New Roman" w:hAnsi="Times New Roman" w:cs="Times New Roman"/>
                <w:bCs/>
                <w:color w:val="000000"/>
                <w:sz w:val="24"/>
                <w:szCs w:val="24"/>
              </w:rPr>
              <w:t>ищевода, желудка</w:t>
            </w:r>
          </w:p>
        </w:tc>
      </w:tr>
      <w:tr w:rsidR="0076437E" w:rsidRPr="00B80CE0" w14:paraId="34CE1C69" w14:textId="77777777" w:rsidTr="00B32677">
        <w:trPr>
          <w:trHeight w:val="20"/>
        </w:trPr>
        <w:tc>
          <w:tcPr>
            <w:tcW w:w="2127" w:type="dxa"/>
            <w:vMerge/>
            <w:tcBorders>
              <w:left w:val="single" w:sz="4" w:space="0" w:color="000000"/>
              <w:bottom w:val="single" w:sz="4" w:space="0" w:color="auto"/>
              <w:right w:val="single" w:sz="4" w:space="0" w:color="000000"/>
            </w:tcBorders>
            <w:vAlign w:val="center"/>
          </w:tcPr>
          <w:p w14:paraId="0830C3F4"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vAlign w:val="bottom"/>
          </w:tcPr>
          <w:p w14:paraId="5CEB5BC5"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DA0A68" w14:textId="4C2C82EF"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7AECC04D" w14:textId="77777777" w:rsidTr="00B32677">
        <w:trPr>
          <w:trHeight w:val="20"/>
        </w:trPr>
        <w:tc>
          <w:tcPr>
            <w:tcW w:w="2127" w:type="dxa"/>
            <w:vMerge w:val="restart"/>
            <w:tcBorders>
              <w:top w:val="single" w:sz="4" w:space="0" w:color="auto"/>
              <w:left w:val="single" w:sz="4" w:space="0" w:color="000000"/>
              <w:right w:val="single" w:sz="4" w:space="0" w:color="000000"/>
            </w:tcBorders>
          </w:tcPr>
          <w:p w14:paraId="6B96FA77" w14:textId="77777777" w:rsidR="0076437E" w:rsidRPr="0076437E"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bCs/>
                <w:color w:val="000000"/>
                <w:sz w:val="24"/>
                <w:szCs w:val="24"/>
              </w:rPr>
              <w:t xml:space="preserve">Тема 5.3. </w:t>
            </w:r>
          </w:p>
          <w:p w14:paraId="1A1393E1" w14:textId="77777777" w:rsidR="0076437E" w:rsidRPr="00B80CE0" w:rsidRDefault="0076437E" w:rsidP="0076437E">
            <w:pPr>
              <w:widowControl w:val="0"/>
              <w:rPr>
                <w:rFonts w:ascii="Times New Roman" w:hAnsi="Times New Roman" w:cs="Times New Roman"/>
                <w:color w:val="000000"/>
                <w:sz w:val="24"/>
                <w:szCs w:val="24"/>
              </w:rPr>
            </w:pPr>
            <w:r w:rsidRPr="0076437E">
              <w:rPr>
                <w:rFonts w:ascii="Times New Roman" w:hAnsi="Times New Roman" w:cs="Times New Roman"/>
                <w:b/>
                <w:bCs/>
                <w:color w:val="000000"/>
                <w:sz w:val="24"/>
                <w:szCs w:val="24"/>
              </w:rPr>
              <w:t>Анатомо-физиологические основы тонкого и толстого кишечника. Брюшина</w:t>
            </w:r>
          </w:p>
        </w:tc>
        <w:tc>
          <w:tcPr>
            <w:tcW w:w="7512" w:type="dxa"/>
            <w:tcBorders>
              <w:top w:val="single" w:sz="4" w:space="0" w:color="auto"/>
              <w:left w:val="single" w:sz="4" w:space="0" w:color="000000"/>
              <w:bottom w:val="single" w:sz="4" w:space="0" w:color="auto"/>
              <w:right w:val="single" w:sz="4" w:space="0" w:color="000000"/>
            </w:tcBorders>
            <w:hideMark/>
          </w:tcPr>
          <w:p w14:paraId="7C1CE0E6" w14:textId="62A7FA04"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0684A694" w14:textId="77777777" w:rsidTr="00B32677">
        <w:trPr>
          <w:trHeight w:val="20"/>
        </w:trPr>
        <w:tc>
          <w:tcPr>
            <w:tcW w:w="2127" w:type="dxa"/>
            <w:vMerge/>
            <w:tcBorders>
              <w:left w:val="single" w:sz="4" w:space="0" w:color="000000"/>
              <w:right w:val="single" w:sz="4" w:space="0" w:color="000000"/>
            </w:tcBorders>
            <w:vAlign w:val="center"/>
            <w:hideMark/>
          </w:tcPr>
          <w:p w14:paraId="679A47C6"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24C0763C" w14:textId="77777777"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color w:val="000000"/>
                <w:sz w:val="24"/>
                <w:szCs w:val="24"/>
              </w:rPr>
              <w:t>Тонкая и толстая кишка, отделы, расположение, строение. Сфинктеры пищеварительной трубки. Брюшина, строение, складки, расположение относительно органов брюшной полости. Пищеварение в тонкой кишке: полостное и пристеночное. Состав кишечного сока. Моторная функция тонкой кишки. Всасывание в тонкой кишке. Эвакуация пищи в толстую кишку. Пищеварение в толстой кишке. Состав кишечного сока, микрофлора кишечника. Формирование и состав каловых масс. Моторная функция толстой кишки. Акт дефекации: произвольный и непроизвольный. Регуляция пищеварения: центральные и местные механизмы. Пищеварительный центр. Голод, аппетит, насыщение.</w:t>
            </w:r>
          </w:p>
        </w:tc>
      </w:tr>
      <w:tr w:rsidR="0076437E" w:rsidRPr="00B80CE0" w14:paraId="671A2707" w14:textId="77777777" w:rsidTr="00B32677">
        <w:trPr>
          <w:trHeight w:val="20"/>
        </w:trPr>
        <w:tc>
          <w:tcPr>
            <w:tcW w:w="2127" w:type="dxa"/>
            <w:vMerge/>
            <w:tcBorders>
              <w:left w:val="single" w:sz="4" w:space="0" w:color="000000"/>
              <w:right w:val="single" w:sz="4" w:space="0" w:color="000000"/>
            </w:tcBorders>
            <w:vAlign w:val="center"/>
            <w:hideMark/>
          </w:tcPr>
          <w:p w14:paraId="29F739E2"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0C745CD6" w14:textId="0A2CCCB6"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bCs/>
                <w:color w:val="000000"/>
                <w:sz w:val="24"/>
                <w:szCs w:val="24"/>
              </w:rPr>
              <w:t>В том числе</w:t>
            </w:r>
            <w:r w:rsidRPr="0076437E">
              <w:rPr>
                <w:rFonts w:ascii="Times New Roman" w:hAnsi="Times New Roman" w:cs="Times New Roman"/>
                <w:b/>
                <w:bCs/>
                <w:color w:val="000000"/>
                <w:sz w:val="24"/>
                <w:szCs w:val="24"/>
              </w:rPr>
              <w:t xml:space="preserve"> </w:t>
            </w:r>
            <w:r w:rsidRPr="00B80CE0">
              <w:rPr>
                <w:rFonts w:ascii="Times New Roman" w:hAnsi="Times New Roman" w:cs="Times New Roman"/>
                <w:b/>
                <w:bCs/>
                <w:color w:val="000000"/>
                <w:sz w:val="24"/>
                <w:szCs w:val="24"/>
              </w:rPr>
              <w:t>практических занятий</w:t>
            </w:r>
          </w:p>
        </w:tc>
      </w:tr>
      <w:tr w:rsidR="0076437E" w:rsidRPr="00B80CE0" w14:paraId="40C15631" w14:textId="77777777" w:rsidTr="00B32677">
        <w:trPr>
          <w:trHeight w:val="20"/>
        </w:trPr>
        <w:tc>
          <w:tcPr>
            <w:tcW w:w="2127" w:type="dxa"/>
            <w:vMerge/>
            <w:tcBorders>
              <w:left w:val="single" w:sz="4" w:space="0" w:color="000000"/>
              <w:right w:val="single" w:sz="4" w:space="0" w:color="000000"/>
            </w:tcBorders>
            <w:vAlign w:val="center"/>
            <w:hideMark/>
          </w:tcPr>
          <w:p w14:paraId="7158149A"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B1B48B6" w14:textId="138C48AE"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color w:val="000000"/>
                <w:sz w:val="24"/>
                <w:szCs w:val="24"/>
              </w:rPr>
              <w:t>Анатомо-физиологические основы</w:t>
            </w:r>
            <w:r w:rsidRPr="00B80CE0">
              <w:rPr>
                <w:rFonts w:ascii="Times New Roman" w:hAnsi="Times New Roman" w:cs="Times New Roman"/>
                <w:b/>
                <w:color w:val="000000"/>
                <w:sz w:val="24"/>
                <w:szCs w:val="24"/>
              </w:rPr>
              <w:t xml:space="preserve"> </w:t>
            </w:r>
            <w:r w:rsidRPr="00B80CE0">
              <w:rPr>
                <w:rFonts w:ascii="Times New Roman" w:hAnsi="Times New Roman" w:cs="Times New Roman"/>
                <w:color w:val="000000"/>
                <w:sz w:val="24"/>
                <w:szCs w:val="24"/>
              </w:rPr>
              <w:t>тонкого и т</w:t>
            </w:r>
            <w:r w:rsidRPr="00B80CE0">
              <w:rPr>
                <w:rFonts w:ascii="Times New Roman" w:hAnsi="Times New Roman" w:cs="Times New Roman"/>
                <w:bCs/>
                <w:color w:val="000000"/>
                <w:sz w:val="24"/>
                <w:szCs w:val="24"/>
              </w:rPr>
              <w:t>олстого кишечника. Брюшина</w:t>
            </w:r>
          </w:p>
        </w:tc>
      </w:tr>
      <w:tr w:rsidR="0076437E" w:rsidRPr="00B80CE0" w14:paraId="607396AF"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4949E63B"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vAlign w:val="bottom"/>
          </w:tcPr>
          <w:p w14:paraId="334465DA"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124F29" w14:textId="620421BA" w:rsidR="0076437E" w:rsidRPr="00B80CE0" w:rsidRDefault="0076437E" w:rsidP="0076437E">
            <w:pPr>
              <w:widowControl w:val="0"/>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1E9378D4" w14:textId="77777777" w:rsidTr="00B32677">
        <w:trPr>
          <w:trHeight w:val="20"/>
        </w:trPr>
        <w:tc>
          <w:tcPr>
            <w:tcW w:w="2127" w:type="dxa"/>
            <w:vMerge w:val="restart"/>
            <w:tcBorders>
              <w:top w:val="single" w:sz="4" w:space="0" w:color="auto"/>
              <w:left w:val="single" w:sz="4" w:space="0" w:color="000000"/>
              <w:right w:val="single" w:sz="4" w:space="0" w:color="000000"/>
            </w:tcBorders>
            <w:hideMark/>
          </w:tcPr>
          <w:p w14:paraId="54147B1A" w14:textId="77777777" w:rsidR="0076437E" w:rsidRPr="0076437E"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bCs/>
                <w:color w:val="000000"/>
                <w:sz w:val="24"/>
                <w:szCs w:val="24"/>
              </w:rPr>
              <w:t xml:space="preserve">Тема 5.4. </w:t>
            </w:r>
          </w:p>
          <w:p w14:paraId="30C38477" w14:textId="77777777" w:rsidR="0076437E" w:rsidRPr="00B80CE0" w:rsidRDefault="0076437E" w:rsidP="0076437E">
            <w:pPr>
              <w:widowControl w:val="0"/>
              <w:rPr>
                <w:rFonts w:ascii="Times New Roman" w:hAnsi="Times New Roman" w:cs="Times New Roman"/>
                <w:color w:val="000000"/>
                <w:sz w:val="24"/>
                <w:szCs w:val="24"/>
              </w:rPr>
            </w:pPr>
            <w:r w:rsidRPr="0076437E">
              <w:rPr>
                <w:rFonts w:ascii="Times New Roman" w:hAnsi="Times New Roman" w:cs="Times New Roman"/>
                <w:b/>
                <w:bCs/>
                <w:color w:val="000000"/>
                <w:sz w:val="24"/>
                <w:szCs w:val="24"/>
              </w:rPr>
              <w:t>Анатомо-физиологические основы пищеварительных желез</w:t>
            </w:r>
          </w:p>
        </w:tc>
        <w:tc>
          <w:tcPr>
            <w:tcW w:w="7512" w:type="dxa"/>
            <w:tcBorders>
              <w:top w:val="single" w:sz="4" w:space="0" w:color="auto"/>
              <w:left w:val="single" w:sz="4" w:space="0" w:color="000000"/>
              <w:bottom w:val="single" w:sz="4" w:space="0" w:color="auto"/>
              <w:right w:val="single" w:sz="4" w:space="0" w:color="000000"/>
            </w:tcBorders>
            <w:hideMark/>
          </w:tcPr>
          <w:p w14:paraId="57BD91E9" w14:textId="28348693"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598338B4" w14:textId="77777777" w:rsidTr="00B32677">
        <w:trPr>
          <w:trHeight w:val="20"/>
        </w:trPr>
        <w:tc>
          <w:tcPr>
            <w:tcW w:w="2127" w:type="dxa"/>
            <w:vMerge/>
            <w:tcBorders>
              <w:left w:val="single" w:sz="4" w:space="0" w:color="000000"/>
              <w:right w:val="single" w:sz="4" w:space="0" w:color="000000"/>
            </w:tcBorders>
            <w:vAlign w:val="center"/>
            <w:hideMark/>
          </w:tcPr>
          <w:p w14:paraId="1A8F270C"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00D9BC86"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Большие слюнные железы: околоушные, поднижнечелюстные, подъязычные. Слюна, состав, свойства.</w:t>
            </w:r>
          </w:p>
          <w:p w14:paraId="3C2206E5"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Поджелудочная железа - строение и расположение. Состав и свойства поджелудочного сока.</w:t>
            </w:r>
          </w:p>
          <w:p w14:paraId="006F4B19"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Печень – расположение, макро- и микроскопическое строение. Функции печени.</w:t>
            </w:r>
          </w:p>
          <w:p w14:paraId="48A0BD19"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 xml:space="preserve">Желчный пузырь- расположение, строение. Желчь, состав, свойства, механизм образования и отделение желчи. </w:t>
            </w:r>
          </w:p>
        </w:tc>
      </w:tr>
      <w:tr w:rsidR="0076437E" w:rsidRPr="00B80CE0" w14:paraId="592CA58A" w14:textId="77777777" w:rsidTr="00B32677">
        <w:trPr>
          <w:trHeight w:val="20"/>
        </w:trPr>
        <w:tc>
          <w:tcPr>
            <w:tcW w:w="2127" w:type="dxa"/>
            <w:vMerge/>
            <w:tcBorders>
              <w:left w:val="single" w:sz="4" w:space="0" w:color="000000"/>
              <w:right w:val="single" w:sz="4" w:space="0" w:color="000000"/>
            </w:tcBorders>
            <w:vAlign w:val="center"/>
            <w:hideMark/>
          </w:tcPr>
          <w:p w14:paraId="1A2347C8"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68576D5" w14:textId="11CDC3B2" w:rsidR="0076437E" w:rsidRPr="00B80CE0" w:rsidRDefault="0076437E" w:rsidP="0076437E">
            <w:pPr>
              <w:pStyle w:val="1"/>
              <w:widowControl w:val="0"/>
              <w:spacing w:before="0" w:after="0" w:line="276" w:lineRule="auto"/>
              <w:jc w:val="left"/>
              <w:rPr>
                <w:color w:val="000000"/>
                <w:lang w:eastAsia="en-US"/>
              </w:rPr>
            </w:pPr>
            <w:bookmarkStart w:id="16" w:name="_Toc135997667"/>
            <w:r w:rsidRPr="00B80CE0">
              <w:rPr>
                <w:color w:val="000000"/>
                <w:lang w:eastAsia="en-US"/>
              </w:rPr>
              <w:t>В том числе</w:t>
            </w:r>
            <w:r w:rsidRPr="0076437E">
              <w:rPr>
                <w:color w:val="000000"/>
                <w:lang w:eastAsia="en-US"/>
              </w:rPr>
              <w:t xml:space="preserve"> </w:t>
            </w:r>
            <w:r w:rsidRPr="00B80CE0">
              <w:rPr>
                <w:color w:val="000000"/>
                <w:lang w:eastAsia="en-US"/>
              </w:rPr>
              <w:t>практических занятий</w:t>
            </w:r>
            <w:bookmarkEnd w:id="16"/>
          </w:p>
        </w:tc>
      </w:tr>
      <w:tr w:rsidR="0076437E" w:rsidRPr="00B80CE0" w14:paraId="00F5E1FC" w14:textId="77777777" w:rsidTr="00B32677">
        <w:trPr>
          <w:trHeight w:val="20"/>
        </w:trPr>
        <w:tc>
          <w:tcPr>
            <w:tcW w:w="2127" w:type="dxa"/>
            <w:vMerge/>
            <w:tcBorders>
              <w:left w:val="single" w:sz="4" w:space="0" w:color="000000"/>
              <w:right w:val="single" w:sz="4" w:space="0" w:color="000000"/>
            </w:tcBorders>
            <w:vAlign w:val="center"/>
            <w:hideMark/>
          </w:tcPr>
          <w:p w14:paraId="20D78902"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07AFDE75" w14:textId="344FCD48"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Cs/>
                <w:color w:val="000000"/>
                <w:sz w:val="24"/>
                <w:szCs w:val="24"/>
              </w:rPr>
            </w:pPr>
            <w:r w:rsidRPr="00B80CE0">
              <w:rPr>
                <w:rFonts w:ascii="Times New Roman" w:hAnsi="Times New Roman" w:cs="Times New Roman"/>
                <w:color w:val="000000"/>
                <w:sz w:val="24"/>
                <w:szCs w:val="24"/>
              </w:rPr>
              <w:t>Анатомо-физиологические основы</w:t>
            </w:r>
            <w:r w:rsidRPr="00B80CE0">
              <w:rPr>
                <w:rFonts w:ascii="Times New Roman" w:hAnsi="Times New Roman" w:cs="Times New Roman"/>
                <w:b/>
                <w:color w:val="000000"/>
                <w:sz w:val="24"/>
                <w:szCs w:val="24"/>
              </w:rPr>
              <w:t xml:space="preserve"> </w:t>
            </w:r>
            <w:r w:rsidRPr="00B80CE0">
              <w:rPr>
                <w:rFonts w:ascii="Times New Roman" w:hAnsi="Times New Roman" w:cs="Times New Roman"/>
                <w:bCs/>
                <w:color w:val="000000"/>
                <w:sz w:val="24"/>
                <w:szCs w:val="24"/>
              </w:rPr>
              <w:t>пищеварительных желез</w:t>
            </w:r>
          </w:p>
        </w:tc>
      </w:tr>
      <w:tr w:rsidR="0076437E" w:rsidRPr="00B80CE0" w14:paraId="59F32A19" w14:textId="77777777" w:rsidTr="00B32677">
        <w:trPr>
          <w:trHeight w:val="20"/>
        </w:trPr>
        <w:tc>
          <w:tcPr>
            <w:tcW w:w="2127" w:type="dxa"/>
            <w:vMerge/>
            <w:tcBorders>
              <w:left w:val="single" w:sz="4" w:space="0" w:color="000000"/>
              <w:bottom w:val="single" w:sz="4" w:space="0" w:color="auto"/>
              <w:right w:val="single" w:sz="4" w:space="0" w:color="000000"/>
            </w:tcBorders>
            <w:vAlign w:val="center"/>
          </w:tcPr>
          <w:p w14:paraId="07870D4D"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vAlign w:val="bottom"/>
          </w:tcPr>
          <w:p w14:paraId="06998C72"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15E4B0" w14:textId="4BAD930E"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1D9B5593" w14:textId="77777777" w:rsidTr="00B32677">
        <w:trPr>
          <w:trHeight w:val="20"/>
        </w:trPr>
        <w:tc>
          <w:tcPr>
            <w:tcW w:w="2127" w:type="dxa"/>
            <w:vMerge w:val="restart"/>
            <w:tcBorders>
              <w:top w:val="single" w:sz="4" w:space="0" w:color="auto"/>
              <w:left w:val="single" w:sz="4" w:space="0" w:color="000000"/>
              <w:right w:val="single" w:sz="4" w:space="0" w:color="auto"/>
            </w:tcBorders>
            <w:hideMark/>
          </w:tcPr>
          <w:p w14:paraId="73EB2BDA" w14:textId="77777777" w:rsidR="0076437E" w:rsidRPr="0076437E" w:rsidRDefault="0076437E" w:rsidP="0076437E">
            <w:pPr>
              <w:widowControl w:val="0"/>
              <w:rPr>
                <w:rFonts w:ascii="Times New Roman" w:hAnsi="Times New Roman" w:cs="Times New Roman"/>
                <w:b/>
                <w:bCs/>
                <w:color w:val="000000"/>
                <w:sz w:val="24"/>
                <w:szCs w:val="24"/>
              </w:rPr>
            </w:pPr>
            <w:r w:rsidRPr="0076437E">
              <w:rPr>
                <w:rFonts w:ascii="Times New Roman" w:hAnsi="Times New Roman" w:cs="Times New Roman"/>
                <w:b/>
                <w:bCs/>
                <w:color w:val="000000"/>
                <w:sz w:val="24"/>
                <w:szCs w:val="24"/>
              </w:rPr>
              <w:t>Тема 5.5.</w:t>
            </w:r>
          </w:p>
          <w:p w14:paraId="1FFE49F4" w14:textId="538ECBFD" w:rsidR="0076437E" w:rsidRPr="00B80CE0" w:rsidRDefault="0076437E" w:rsidP="0076437E">
            <w:pPr>
              <w:widowControl w:val="0"/>
              <w:rPr>
                <w:rFonts w:ascii="Times New Roman" w:hAnsi="Times New Roman" w:cs="Times New Roman"/>
                <w:color w:val="000000"/>
                <w:sz w:val="24"/>
                <w:szCs w:val="24"/>
              </w:rPr>
            </w:pPr>
            <w:r w:rsidRPr="0076437E">
              <w:rPr>
                <w:rFonts w:ascii="Times New Roman" w:hAnsi="Times New Roman" w:cs="Times New Roman"/>
                <w:b/>
                <w:bCs/>
                <w:color w:val="000000"/>
                <w:sz w:val="24"/>
                <w:szCs w:val="24"/>
              </w:rPr>
              <w:t>Обмен веществ и энергии в организме</w:t>
            </w:r>
          </w:p>
        </w:tc>
        <w:tc>
          <w:tcPr>
            <w:tcW w:w="7512" w:type="dxa"/>
            <w:tcBorders>
              <w:top w:val="single" w:sz="4" w:space="0" w:color="auto"/>
              <w:left w:val="single" w:sz="4" w:space="0" w:color="auto"/>
              <w:bottom w:val="single" w:sz="4" w:space="0" w:color="auto"/>
              <w:right w:val="single" w:sz="4" w:space="0" w:color="000000"/>
            </w:tcBorders>
            <w:hideMark/>
          </w:tcPr>
          <w:p w14:paraId="7967C91D" w14:textId="5CEF6F47"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392F7EFA" w14:textId="77777777" w:rsidTr="00B32677">
        <w:trPr>
          <w:trHeight w:val="20"/>
        </w:trPr>
        <w:tc>
          <w:tcPr>
            <w:tcW w:w="2127" w:type="dxa"/>
            <w:vMerge/>
            <w:tcBorders>
              <w:left w:val="single" w:sz="4" w:space="0" w:color="000000"/>
              <w:right w:val="single" w:sz="4" w:space="0" w:color="auto"/>
            </w:tcBorders>
            <w:vAlign w:val="center"/>
            <w:hideMark/>
          </w:tcPr>
          <w:p w14:paraId="6B2E9B93"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auto"/>
              <w:bottom w:val="single" w:sz="4" w:space="0" w:color="000000"/>
              <w:right w:val="single" w:sz="4" w:space="0" w:color="000000"/>
            </w:tcBorders>
            <w:hideMark/>
          </w:tcPr>
          <w:p w14:paraId="761358ED" w14:textId="77777777" w:rsidR="0076437E" w:rsidRPr="00B80CE0" w:rsidRDefault="0076437E" w:rsidP="0076437E">
            <w:pPr>
              <w:widowControl w:val="0"/>
              <w:numPr>
                <w:ilvl w:val="12"/>
                <w:numId w:val="0"/>
              </w:numPr>
              <w:rPr>
                <w:rFonts w:ascii="Times New Roman" w:hAnsi="Times New Roman" w:cs="Times New Roman"/>
                <w:color w:val="000000"/>
                <w:sz w:val="24"/>
                <w:szCs w:val="24"/>
              </w:rPr>
            </w:pPr>
            <w:r w:rsidRPr="00B80CE0">
              <w:rPr>
                <w:rFonts w:ascii="Times New Roman" w:hAnsi="Times New Roman" w:cs="Times New Roman"/>
                <w:color w:val="000000"/>
                <w:sz w:val="24"/>
                <w:szCs w:val="24"/>
              </w:rPr>
              <w:t>Обмен веществ и энергии – определение; пластический и энергетический обмен – характеристика. Превращение веществ и энергии в организме человека. Расходование энергии пищи на согревание организма и синтез АТФ. Использование энергии АТФ. Три этапа освобождения энергии в организме человека.</w:t>
            </w:r>
          </w:p>
          <w:p w14:paraId="5F47661F" w14:textId="77777777" w:rsidR="0076437E" w:rsidRPr="00B80CE0" w:rsidRDefault="0076437E" w:rsidP="0076437E">
            <w:pPr>
              <w:widowControl w:val="0"/>
              <w:numPr>
                <w:ilvl w:val="12"/>
                <w:numId w:val="0"/>
              </w:numPr>
              <w:rPr>
                <w:rFonts w:ascii="Times New Roman" w:hAnsi="Times New Roman" w:cs="Times New Roman"/>
                <w:color w:val="000000"/>
                <w:sz w:val="24"/>
                <w:szCs w:val="24"/>
              </w:rPr>
            </w:pPr>
            <w:r w:rsidRPr="00B80CE0">
              <w:rPr>
                <w:rFonts w:ascii="Times New Roman" w:hAnsi="Times New Roman" w:cs="Times New Roman"/>
                <w:color w:val="000000"/>
                <w:sz w:val="24"/>
                <w:szCs w:val="24"/>
              </w:rPr>
              <w:t>Энергетический баланс. Основной обмен. Пищевой рацион. Режим питания. Диета. Обмен белков. Обмен углеводов. Обмен липидов. Конечные продукты обменов.</w:t>
            </w:r>
          </w:p>
          <w:p w14:paraId="51258E00" w14:textId="77777777" w:rsidR="0076437E" w:rsidRPr="00B80CE0" w:rsidRDefault="0076437E" w:rsidP="0076437E">
            <w:pPr>
              <w:widowControl w:val="0"/>
              <w:numPr>
                <w:ilvl w:val="12"/>
                <w:numId w:val="0"/>
              </w:numPr>
              <w:rPr>
                <w:rFonts w:ascii="Times New Roman" w:hAnsi="Times New Roman" w:cs="Times New Roman"/>
                <w:b/>
                <w:bCs/>
                <w:color w:val="000000"/>
                <w:sz w:val="24"/>
                <w:szCs w:val="24"/>
              </w:rPr>
            </w:pPr>
            <w:r w:rsidRPr="00B80CE0">
              <w:rPr>
                <w:rFonts w:ascii="Times New Roman" w:hAnsi="Times New Roman" w:cs="Times New Roman"/>
                <w:color w:val="000000"/>
                <w:sz w:val="24"/>
                <w:szCs w:val="24"/>
              </w:rPr>
              <w:t>Водно-солевой обмен. Биологическая ценность воды. Количество воды в организме. Суточная потребность человека в воде. Минеральные вещества: макроэлементы и микроэлементы.</w:t>
            </w:r>
          </w:p>
          <w:p w14:paraId="28C56E91" w14:textId="77777777"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color w:val="000000"/>
                <w:sz w:val="24"/>
                <w:szCs w:val="24"/>
              </w:rPr>
              <w:t>Витамины – понятие, биологическая ценность, источники витаминов (пища, синтез в организме). Классификация витаминов. Гиповитаминоза, авитаминоза, гипервитаминоз. Регуляция обмена веществ и энергии.</w:t>
            </w:r>
          </w:p>
        </w:tc>
      </w:tr>
      <w:tr w:rsidR="0076437E" w:rsidRPr="00B80CE0" w14:paraId="12EACC21" w14:textId="77777777" w:rsidTr="00B32677">
        <w:trPr>
          <w:trHeight w:val="20"/>
        </w:trPr>
        <w:tc>
          <w:tcPr>
            <w:tcW w:w="2127" w:type="dxa"/>
            <w:vMerge/>
            <w:tcBorders>
              <w:left w:val="single" w:sz="4" w:space="0" w:color="000000"/>
              <w:bottom w:val="single" w:sz="4" w:space="0" w:color="000000"/>
              <w:right w:val="single" w:sz="4" w:space="0" w:color="auto"/>
            </w:tcBorders>
            <w:vAlign w:val="center"/>
          </w:tcPr>
          <w:p w14:paraId="0B676F05"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vAlign w:val="bottom"/>
          </w:tcPr>
          <w:p w14:paraId="00DF0337"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1AD85B" w14:textId="068AF4FB" w:rsidR="0076437E" w:rsidRPr="00B80CE0" w:rsidRDefault="0076437E" w:rsidP="0076437E">
            <w:pPr>
              <w:widowControl w:val="0"/>
              <w:numPr>
                <w:ilvl w:val="12"/>
                <w:numId w:val="0"/>
              </w:numPr>
              <w:rPr>
                <w:rFonts w:ascii="Times New Roman" w:hAnsi="Times New Roman" w:cs="Times New Roman"/>
                <w:color w:val="000000"/>
                <w:sz w:val="24"/>
                <w:szCs w:val="24"/>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6437E" w:rsidRPr="00B80CE0" w14:paraId="6B8C0F5A" w14:textId="77777777" w:rsidTr="00B32677">
        <w:trPr>
          <w:trHeight w:val="20"/>
        </w:trPr>
        <w:tc>
          <w:tcPr>
            <w:tcW w:w="9639" w:type="dxa"/>
            <w:gridSpan w:val="2"/>
            <w:tcBorders>
              <w:top w:val="single" w:sz="4" w:space="0" w:color="000000"/>
              <w:left w:val="single" w:sz="4" w:space="0" w:color="000000"/>
              <w:bottom w:val="single" w:sz="4" w:space="0" w:color="000000"/>
              <w:right w:val="single" w:sz="4" w:space="0" w:color="000000"/>
            </w:tcBorders>
            <w:hideMark/>
          </w:tcPr>
          <w:p w14:paraId="6E270F8A" w14:textId="54B5E33C" w:rsidR="0076437E" w:rsidRPr="00B80CE0" w:rsidRDefault="0076437E" w:rsidP="0076437E">
            <w:pPr>
              <w:pStyle w:val="23"/>
              <w:widowControl w:val="0"/>
              <w:spacing w:line="276" w:lineRule="auto"/>
              <w:jc w:val="left"/>
              <w:rPr>
                <w:b/>
                <w:color w:val="000000"/>
                <w:lang w:val="ru-RU" w:eastAsia="en-US"/>
              </w:rPr>
            </w:pPr>
            <w:r w:rsidRPr="00B80CE0">
              <w:rPr>
                <w:b/>
                <w:bCs/>
                <w:color w:val="000000"/>
                <w:lang w:eastAsia="en-US"/>
              </w:rPr>
              <w:lastRenderedPageBreak/>
              <w:t>Раздел 6.</w:t>
            </w:r>
            <w:r w:rsidRPr="00B80CE0">
              <w:rPr>
                <w:b/>
                <w:color w:val="000000"/>
                <w:lang w:eastAsia="en-US"/>
              </w:rPr>
              <w:t xml:space="preserve"> Морфофункциональная характеристика органов  Выделения. Система органов репродукции</w:t>
            </w:r>
            <w:r w:rsidRPr="00B80CE0">
              <w:rPr>
                <w:b/>
                <w:color w:val="000000"/>
                <w:lang w:val="ru-RU" w:eastAsia="en-US"/>
              </w:rPr>
              <w:t xml:space="preserve"> </w:t>
            </w:r>
            <w:r w:rsidR="005C534D">
              <w:rPr>
                <w:b/>
                <w:color w:val="000000"/>
                <w:lang w:val="ru-RU" w:eastAsia="en-US"/>
              </w:rPr>
              <w:t xml:space="preserve">12 </w:t>
            </w:r>
            <w:proofErr w:type="spellStart"/>
            <w:r w:rsidR="005C534D">
              <w:rPr>
                <w:b/>
                <w:color w:val="000000"/>
                <w:lang w:val="ru-RU" w:eastAsia="en-US"/>
              </w:rPr>
              <w:t>ак.ч</w:t>
            </w:r>
            <w:proofErr w:type="spellEnd"/>
            <w:r w:rsidR="005C534D">
              <w:rPr>
                <w:b/>
                <w:color w:val="000000"/>
                <w:lang w:val="ru-RU" w:eastAsia="en-US"/>
              </w:rPr>
              <w:t>.</w:t>
            </w:r>
            <w:r w:rsidRPr="00B80CE0">
              <w:rPr>
                <w:b/>
                <w:color w:val="000000"/>
                <w:lang w:val="ru-RU" w:eastAsia="en-US"/>
              </w:rPr>
              <w:t xml:space="preserve"> </w:t>
            </w:r>
          </w:p>
        </w:tc>
      </w:tr>
      <w:tr w:rsidR="0076437E" w:rsidRPr="00B80CE0" w14:paraId="6FB0D150" w14:textId="77777777" w:rsidTr="00B32677">
        <w:trPr>
          <w:trHeight w:val="20"/>
        </w:trPr>
        <w:tc>
          <w:tcPr>
            <w:tcW w:w="2127" w:type="dxa"/>
            <w:vMerge w:val="restart"/>
            <w:tcBorders>
              <w:top w:val="single" w:sz="4" w:space="0" w:color="000000"/>
              <w:left w:val="single" w:sz="4" w:space="0" w:color="000000"/>
              <w:right w:val="single" w:sz="4" w:space="0" w:color="000000"/>
            </w:tcBorders>
            <w:hideMark/>
          </w:tcPr>
          <w:p w14:paraId="7735D106"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6.1.</w:t>
            </w:r>
          </w:p>
          <w:p w14:paraId="66A0D195" w14:textId="77777777" w:rsidR="0076437E" w:rsidRPr="00B80CE0" w:rsidRDefault="0076437E" w:rsidP="0076437E">
            <w:pPr>
              <w:widowControl w:val="0"/>
              <w:rPr>
                <w:rFonts w:ascii="Times New Roman" w:hAnsi="Times New Roman" w:cs="Times New Roman"/>
                <w:color w:val="000000"/>
                <w:sz w:val="24"/>
                <w:szCs w:val="24"/>
              </w:rPr>
            </w:pPr>
            <w:r w:rsidRPr="0076437E">
              <w:rPr>
                <w:rFonts w:ascii="Times New Roman" w:hAnsi="Times New Roman" w:cs="Times New Roman"/>
                <w:b/>
                <w:color w:val="000000"/>
                <w:sz w:val="24"/>
                <w:szCs w:val="24"/>
              </w:rPr>
              <w:t>Анатомия органов мочевыделительной системы</w:t>
            </w:r>
          </w:p>
        </w:tc>
        <w:tc>
          <w:tcPr>
            <w:tcW w:w="7512" w:type="dxa"/>
            <w:tcBorders>
              <w:top w:val="single" w:sz="4" w:space="0" w:color="000000"/>
              <w:left w:val="single" w:sz="4" w:space="0" w:color="000000"/>
              <w:bottom w:val="single" w:sz="4" w:space="0" w:color="auto"/>
              <w:right w:val="single" w:sz="4" w:space="0" w:color="000000"/>
            </w:tcBorders>
            <w:hideMark/>
          </w:tcPr>
          <w:p w14:paraId="42952B74" w14:textId="01A8E0A5"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43A97010" w14:textId="77777777" w:rsidTr="00B32677">
        <w:trPr>
          <w:trHeight w:val="20"/>
        </w:trPr>
        <w:tc>
          <w:tcPr>
            <w:tcW w:w="2127" w:type="dxa"/>
            <w:vMerge/>
            <w:tcBorders>
              <w:left w:val="single" w:sz="4" w:space="0" w:color="000000"/>
              <w:right w:val="single" w:sz="4" w:space="0" w:color="000000"/>
            </w:tcBorders>
            <w:vAlign w:val="center"/>
            <w:hideMark/>
          </w:tcPr>
          <w:p w14:paraId="6D5AD189"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0256F20" w14:textId="77777777" w:rsidR="0076437E" w:rsidRPr="00B80CE0" w:rsidRDefault="0076437E" w:rsidP="0076437E">
            <w:pPr>
              <w:widowControl w:val="0"/>
              <w:rPr>
                <w:rFonts w:ascii="Times New Roman" w:hAnsi="Times New Roman" w:cs="Times New Roman"/>
                <w:b/>
                <w:bCs/>
                <w:snapToGrid w:val="0"/>
                <w:color w:val="000000"/>
                <w:sz w:val="24"/>
                <w:szCs w:val="24"/>
              </w:rPr>
            </w:pPr>
            <w:r w:rsidRPr="00B80CE0">
              <w:rPr>
                <w:rFonts w:ascii="Times New Roman" w:hAnsi="Times New Roman" w:cs="Times New Roman"/>
                <w:snapToGrid w:val="0"/>
                <w:color w:val="000000"/>
                <w:sz w:val="24"/>
                <w:szCs w:val="24"/>
              </w:rPr>
              <w:t xml:space="preserve">Органы выделения (почки, легкие, кожа, кишечник). Экскреты, выделяемые с мочой, калом, потом, при дыхании. Мочевая система, органы ее образующие. </w:t>
            </w:r>
          </w:p>
          <w:p w14:paraId="4725104B" w14:textId="77777777" w:rsidR="0076437E" w:rsidRPr="00B80CE0" w:rsidRDefault="0076437E"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Почки - морфологическое строение. Строение нефронов, их виды. </w:t>
            </w:r>
          </w:p>
          <w:p w14:paraId="73EED5C6" w14:textId="77777777" w:rsidR="0076437E" w:rsidRPr="00B80CE0" w:rsidRDefault="0076437E"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Мочеточники - расположение, строение, функция. </w:t>
            </w:r>
          </w:p>
          <w:p w14:paraId="2C8C068A" w14:textId="77777777" w:rsidR="0076437E" w:rsidRPr="00B80CE0" w:rsidRDefault="0076437E"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Мочевой пузырь - расположение, строение, функция. </w:t>
            </w:r>
          </w:p>
          <w:p w14:paraId="12E3AE7B" w14:textId="77777777"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snapToGrid w:val="0"/>
                <w:color w:val="000000"/>
                <w:sz w:val="24"/>
                <w:szCs w:val="24"/>
              </w:rPr>
              <w:t>Женский и мужской мочеиспускательные каналы. Произвольный и непроизвольный сфинктеры мочеиспускания. Строение мочеполовой диафрагмы.</w:t>
            </w:r>
          </w:p>
        </w:tc>
      </w:tr>
      <w:tr w:rsidR="0076437E" w:rsidRPr="00B80CE0" w14:paraId="273EED16" w14:textId="77777777" w:rsidTr="00B32677">
        <w:trPr>
          <w:trHeight w:val="20"/>
        </w:trPr>
        <w:tc>
          <w:tcPr>
            <w:tcW w:w="2127" w:type="dxa"/>
            <w:vMerge/>
            <w:tcBorders>
              <w:left w:val="single" w:sz="4" w:space="0" w:color="000000"/>
              <w:right w:val="single" w:sz="4" w:space="0" w:color="000000"/>
            </w:tcBorders>
            <w:vAlign w:val="center"/>
            <w:hideMark/>
          </w:tcPr>
          <w:p w14:paraId="563CE54F"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7935FD2F" w14:textId="6E3140FB" w:rsidR="0076437E" w:rsidRPr="00B80CE0" w:rsidRDefault="0076437E" w:rsidP="0076437E">
            <w:pPr>
              <w:pStyle w:val="1"/>
              <w:widowControl w:val="0"/>
              <w:spacing w:before="0" w:after="0" w:line="276" w:lineRule="auto"/>
              <w:jc w:val="left"/>
              <w:rPr>
                <w:color w:val="000000"/>
                <w:lang w:eastAsia="en-US"/>
              </w:rPr>
            </w:pPr>
            <w:bookmarkStart w:id="17" w:name="_Toc135997668"/>
            <w:r w:rsidRPr="00B80CE0">
              <w:rPr>
                <w:color w:val="000000"/>
                <w:lang w:eastAsia="en-US"/>
              </w:rPr>
              <w:t>В том числе</w:t>
            </w:r>
            <w:r w:rsidRPr="0076437E">
              <w:rPr>
                <w:color w:val="000000"/>
                <w:lang w:eastAsia="en-US"/>
              </w:rPr>
              <w:t xml:space="preserve"> </w:t>
            </w:r>
            <w:r w:rsidRPr="00B80CE0">
              <w:rPr>
                <w:color w:val="000000"/>
                <w:lang w:eastAsia="en-US"/>
              </w:rPr>
              <w:t>практических занятий</w:t>
            </w:r>
            <w:bookmarkEnd w:id="17"/>
          </w:p>
        </w:tc>
      </w:tr>
      <w:tr w:rsidR="0076437E" w:rsidRPr="00B80CE0" w14:paraId="256CCF6A" w14:textId="77777777" w:rsidTr="00B32677">
        <w:trPr>
          <w:trHeight w:val="20"/>
        </w:trPr>
        <w:tc>
          <w:tcPr>
            <w:tcW w:w="2127" w:type="dxa"/>
            <w:vMerge/>
            <w:tcBorders>
              <w:left w:val="single" w:sz="4" w:space="0" w:color="000000"/>
              <w:right w:val="single" w:sz="4" w:space="0" w:color="000000"/>
            </w:tcBorders>
            <w:vAlign w:val="center"/>
            <w:hideMark/>
          </w:tcPr>
          <w:p w14:paraId="341A25F5"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6A2EEDFC" w14:textId="1BC011A1" w:rsidR="0076437E" w:rsidRPr="00B80CE0" w:rsidRDefault="0076437E" w:rsidP="0076437E">
            <w:pPr>
              <w:widowControl w:val="0"/>
              <w:tabs>
                <w:tab w:val="left" w:pos="289"/>
              </w:tabs>
              <w:spacing w:line="276" w:lineRule="auto"/>
              <w:rPr>
                <w:rFonts w:ascii="Times New Roman" w:hAnsi="Times New Roman" w:cs="Times New Roman"/>
                <w:b/>
                <w:color w:val="000000"/>
                <w:sz w:val="24"/>
                <w:szCs w:val="24"/>
              </w:rPr>
            </w:pPr>
            <w:r w:rsidRPr="00B80CE0">
              <w:rPr>
                <w:rFonts w:ascii="Times New Roman" w:hAnsi="Times New Roman" w:cs="Times New Roman"/>
                <w:snapToGrid w:val="0"/>
                <w:color w:val="000000"/>
                <w:sz w:val="24"/>
                <w:szCs w:val="24"/>
              </w:rPr>
              <w:t>Анатомия мочевых органов</w:t>
            </w:r>
          </w:p>
        </w:tc>
      </w:tr>
      <w:tr w:rsidR="0076437E" w:rsidRPr="00B80CE0" w14:paraId="364E919B" w14:textId="77777777" w:rsidTr="00B32677">
        <w:trPr>
          <w:trHeight w:val="20"/>
        </w:trPr>
        <w:tc>
          <w:tcPr>
            <w:tcW w:w="2127" w:type="dxa"/>
            <w:vMerge/>
            <w:tcBorders>
              <w:left w:val="single" w:sz="4" w:space="0" w:color="000000"/>
              <w:bottom w:val="single" w:sz="4" w:space="0" w:color="auto"/>
              <w:right w:val="single" w:sz="4" w:space="0" w:color="000000"/>
            </w:tcBorders>
            <w:vAlign w:val="center"/>
          </w:tcPr>
          <w:p w14:paraId="71869162"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vAlign w:val="bottom"/>
          </w:tcPr>
          <w:p w14:paraId="1C96E462"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843E15" w14:textId="63C44E27" w:rsidR="0076437E" w:rsidRPr="00B80CE0" w:rsidRDefault="0076437E" w:rsidP="0076437E">
            <w:pPr>
              <w:widowControl w:val="0"/>
              <w:tabs>
                <w:tab w:val="left" w:pos="289"/>
              </w:tabs>
              <w:spacing w:line="276" w:lineRule="auto"/>
              <w:rPr>
                <w:rFonts w:ascii="Times New Roman" w:hAnsi="Times New Roman" w:cs="Times New Roman"/>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68A6CD68" w14:textId="77777777" w:rsidTr="00B32677">
        <w:trPr>
          <w:trHeight w:val="20"/>
        </w:trPr>
        <w:tc>
          <w:tcPr>
            <w:tcW w:w="2127" w:type="dxa"/>
            <w:vMerge w:val="restart"/>
            <w:tcBorders>
              <w:top w:val="single" w:sz="4" w:space="0" w:color="auto"/>
              <w:left w:val="single" w:sz="4" w:space="0" w:color="000000"/>
              <w:right w:val="single" w:sz="4" w:space="0" w:color="000000"/>
            </w:tcBorders>
          </w:tcPr>
          <w:p w14:paraId="5A5DDA71"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6.2.</w:t>
            </w:r>
          </w:p>
          <w:p w14:paraId="5D91FF16"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Физиология органов мочевыделительной системы</w:t>
            </w:r>
          </w:p>
          <w:p w14:paraId="44F3C742"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73007C4" w14:textId="7CF7241A"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1C23125E" w14:textId="77777777" w:rsidTr="00B32677">
        <w:trPr>
          <w:trHeight w:val="20"/>
        </w:trPr>
        <w:tc>
          <w:tcPr>
            <w:tcW w:w="2127" w:type="dxa"/>
            <w:vMerge/>
            <w:tcBorders>
              <w:left w:val="single" w:sz="4" w:space="0" w:color="000000"/>
              <w:right w:val="single" w:sz="4" w:space="0" w:color="000000"/>
            </w:tcBorders>
            <w:vAlign w:val="center"/>
            <w:hideMark/>
          </w:tcPr>
          <w:p w14:paraId="6222FB80"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73174CD7" w14:textId="77777777" w:rsidR="0076437E" w:rsidRPr="00B80CE0" w:rsidRDefault="0076437E"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Механизмы образования мочи: фильтрация, реабсорбция, секреция. Количество и состав первичной мочи. Количество и состав конечной мочи. Водный баланс. Суточный диурез. Регуляция мочеобразования и мочевыделения.</w:t>
            </w:r>
          </w:p>
          <w:p w14:paraId="5FEBD129"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Количество и состав первичной мочи. Количество и состав конечной мочи. Минеральный состав мочи, плотность мочи, рН мочи, наличие клеток эпителия, лейкоцитов, эритроцитов, белка, сахара, как свидетельство патологических процессов в организме.</w:t>
            </w:r>
          </w:p>
          <w:p w14:paraId="74C3F1E0" w14:textId="77777777"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color w:val="000000"/>
                <w:sz w:val="24"/>
                <w:szCs w:val="24"/>
              </w:rPr>
              <w:t xml:space="preserve"> Понятие о полиурии, анурии, олигурии, уремии, глюкозурии, пиурии, гематурии. Суточный диурез. Регуляция мочеобразования и мочевыделения произвольный и непроизвольный акты мочеиспускания.</w:t>
            </w:r>
          </w:p>
        </w:tc>
      </w:tr>
      <w:tr w:rsidR="0076437E" w:rsidRPr="00B80CE0" w14:paraId="5D256370" w14:textId="77777777" w:rsidTr="00B32677">
        <w:trPr>
          <w:trHeight w:val="20"/>
        </w:trPr>
        <w:tc>
          <w:tcPr>
            <w:tcW w:w="2127" w:type="dxa"/>
            <w:vMerge/>
            <w:tcBorders>
              <w:left w:val="single" w:sz="4" w:space="0" w:color="000000"/>
              <w:right w:val="single" w:sz="4" w:space="0" w:color="000000"/>
            </w:tcBorders>
            <w:vAlign w:val="center"/>
            <w:hideMark/>
          </w:tcPr>
          <w:p w14:paraId="08845A85"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89166E6" w14:textId="3030F5E7" w:rsidR="0076437E" w:rsidRPr="00B80CE0" w:rsidRDefault="0076437E" w:rsidP="0076437E">
            <w:pPr>
              <w:pStyle w:val="1"/>
              <w:widowControl w:val="0"/>
              <w:spacing w:before="0" w:after="0" w:line="276" w:lineRule="auto"/>
              <w:jc w:val="left"/>
              <w:rPr>
                <w:color w:val="000000"/>
                <w:lang w:eastAsia="en-US"/>
              </w:rPr>
            </w:pPr>
            <w:bookmarkStart w:id="18" w:name="_Toc135997669"/>
            <w:r w:rsidRPr="00B80CE0">
              <w:rPr>
                <w:color w:val="000000"/>
                <w:lang w:eastAsia="en-US"/>
              </w:rPr>
              <w:t>В том числе практических занятий</w:t>
            </w:r>
            <w:bookmarkEnd w:id="18"/>
          </w:p>
        </w:tc>
      </w:tr>
      <w:tr w:rsidR="0076437E" w:rsidRPr="00B80CE0" w14:paraId="68C6EB98" w14:textId="77777777" w:rsidTr="00B32677">
        <w:trPr>
          <w:trHeight w:val="20"/>
        </w:trPr>
        <w:tc>
          <w:tcPr>
            <w:tcW w:w="2127" w:type="dxa"/>
            <w:vMerge/>
            <w:tcBorders>
              <w:left w:val="single" w:sz="4" w:space="0" w:color="000000"/>
              <w:right w:val="single" w:sz="4" w:space="0" w:color="000000"/>
            </w:tcBorders>
            <w:vAlign w:val="center"/>
            <w:hideMark/>
          </w:tcPr>
          <w:p w14:paraId="7E64B060"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77CF5A44" w14:textId="4BB44F8C"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snapToGrid w:val="0"/>
                <w:color w:val="000000"/>
                <w:sz w:val="24"/>
                <w:szCs w:val="24"/>
              </w:rPr>
              <w:t>Физиология мочевых органов</w:t>
            </w:r>
          </w:p>
        </w:tc>
      </w:tr>
      <w:tr w:rsidR="0076437E" w:rsidRPr="00B80CE0" w14:paraId="2606BBE5" w14:textId="77777777" w:rsidTr="00B32677">
        <w:trPr>
          <w:trHeight w:val="20"/>
        </w:trPr>
        <w:tc>
          <w:tcPr>
            <w:tcW w:w="2127" w:type="dxa"/>
            <w:vMerge/>
            <w:tcBorders>
              <w:left w:val="single" w:sz="4" w:space="0" w:color="000000"/>
              <w:bottom w:val="single" w:sz="4" w:space="0" w:color="auto"/>
              <w:right w:val="single" w:sz="4" w:space="0" w:color="000000"/>
            </w:tcBorders>
            <w:vAlign w:val="center"/>
          </w:tcPr>
          <w:p w14:paraId="2984C1BC" w14:textId="77777777" w:rsidR="0076437E" w:rsidRPr="00B80CE0" w:rsidRDefault="0076437E" w:rsidP="0076437E">
            <w:pPr>
              <w:widowControl w:val="0"/>
              <w:rPr>
                <w:rFonts w:ascii="Times New Roman" w:hAnsi="Times New Roman" w:cs="Times New Roman"/>
                <w:color w:val="000000"/>
                <w:sz w:val="24"/>
                <w:szCs w:val="24"/>
              </w:rPr>
            </w:pPr>
          </w:p>
        </w:tc>
        <w:tc>
          <w:tcPr>
            <w:tcW w:w="7512" w:type="dxa"/>
            <w:vAlign w:val="bottom"/>
          </w:tcPr>
          <w:p w14:paraId="263F4502"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0904B7" w14:textId="64473371" w:rsidR="0076437E" w:rsidRPr="00B80CE0" w:rsidRDefault="0076437E" w:rsidP="0076437E">
            <w:pPr>
              <w:widowControl w:val="0"/>
              <w:rPr>
                <w:rFonts w:ascii="Times New Roman" w:hAnsi="Times New Roman" w:cs="Times New Roman"/>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452CCD1C" w14:textId="77777777" w:rsidTr="00B32677">
        <w:trPr>
          <w:trHeight w:val="20"/>
        </w:trPr>
        <w:tc>
          <w:tcPr>
            <w:tcW w:w="2127" w:type="dxa"/>
            <w:vMerge w:val="restart"/>
            <w:tcBorders>
              <w:top w:val="single" w:sz="4" w:space="0" w:color="auto"/>
              <w:left w:val="single" w:sz="4" w:space="0" w:color="000000"/>
              <w:right w:val="single" w:sz="4" w:space="0" w:color="000000"/>
            </w:tcBorders>
            <w:hideMark/>
          </w:tcPr>
          <w:p w14:paraId="32492107"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6.3.</w:t>
            </w:r>
          </w:p>
          <w:p w14:paraId="3A84D838" w14:textId="77777777" w:rsidR="0076437E" w:rsidRPr="00B80CE0" w:rsidRDefault="0076437E" w:rsidP="0076437E">
            <w:pPr>
              <w:widowControl w:val="0"/>
              <w:rPr>
                <w:rFonts w:ascii="Times New Roman" w:hAnsi="Times New Roman" w:cs="Times New Roman"/>
                <w:color w:val="000000"/>
                <w:sz w:val="24"/>
                <w:szCs w:val="24"/>
              </w:rPr>
            </w:pPr>
            <w:r w:rsidRPr="0076437E">
              <w:rPr>
                <w:rFonts w:ascii="Times New Roman" w:hAnsi="Times New Roman" w:cs="Times New Roman"/>
                <w:b/>
                <w:color w:val="000000"/>
                <w:sz w:val="24"/>
                <w:szCs w:val="24"/>
              </w:rPr>
              <w:t>Анатомо-физиологические основы органов половой системы</w:t>
            </w:r>
          </w:p>
        </w:tc>
        <w:tc>
          <w:tcPr>
            <w:tcW w:w="7512" w:type="dxa"/>
            <w:tcBorders>
              <w:top w:val="single" w:sz="4" w:space="0" w:color="auto"/>
              <w:left w:val="single" w:sz="4" w:space="0" w:color="000000"/>
              <w:bottom w:val="single" w:sz="4" w:space="0" w:color="auto"/>
              <w:right w:val="single" w:sz="4" w:space="0" w:color="000000"/>
            </w:tcBorders>
            <w:hideMark/>
          </w:tcPr>
          <w:p w14:paraId="1567AB8C" w14:textId="1A8D6E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2E8E3002" w14:textId="77777777" w:rsidTr="00B32677">
        <w:trPr>
          <w:trHeight w:val="20"/>
        </w:trPr>
        <w:tc>
          <w:tcPr>
            <w:tcW w:w="2127" w:type="dxa"/>
            <w:vMerge/>
            <w:tcBorders>
              <w:left w:val="single" w:sz="4" w:space="0" w:color="000000"/>
              <w:right w:val="single" w:sz="4" w:space="0" w:color="000000"/>
            </w:tcBorders>
            <w:vAlign w:val="center"/>
            <w:hideMark/>
          </w:tcPr>
          <w:p w14:paraId="62C58E4D"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tcBorders>
              <w:top w:val="single" w:sz="4" w:space="0" w:color="auto"/>
              <w:left w:val="single" w:sz="4" w:space="0" w:color="000000"/>
              <w:bottom w:val="single" w:sz="4" w:space="0" w:color="000000"/>
              <w:right w:val="single" w:sz="4" w:space="0" w:color="000000"/>
            </w:tcBorders>
            <w:hideMark/>
          </w:tcPr>
          <w:p w14:paraId="4FF105BA"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Процесс репродукции, его значение для сохранения вида; структуры организма человека, его осуществляющие. </w:t>
            </w:r>
          </w:p>
          <w:p w14:paraId="6C757DAB"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Строение женских половых органов (яичники, матка, маточные трубы, влагалище, девственная </w:t>
            </w:r>
          </w:p>
          <w:p w14:paraId="726305CD"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плева, большие и малые половые губы, лобок, половая щель, клитор). </w:t>
            </w:r>
          </w:p>
          <w:p w14:paraId="5BE26CE7"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Молочные железы – расположение, строение.</w:t>
            </w:r>
          </w:p>
          <w:p w14:paraId="1878B542" w14:textId="77777777" w:rsidR="0076437E" w:rsidRPr="00B80CE0" w:rsidRDefault="0076437E" w:rsidP="0076437E">
            <w:pPr>
              <w:pStyle w:val="23"/>
              <w:widowControl w:val="0"/>
              <w:spacing w:line="276" w:lineRule="auto"/>
              <w:jc w:val="left"/>
              <w:rPr>
                <w:color w:val="000000"/>
                <w:lang w:eastAsia="en-US"/>
              </w:rPr>
            </w:pPr>
            <w:r w:rsidRPr="00B80CE0">
              <w:rPr>
                <w:color w:val="000000"/>
                <w:lang w:eastAsia="en-US"/>
              </w:rPr>
              <w:t xml:space="preserve">Строение мужских половых органов (яичко, придаток яичка семявыносящий проток, семенные пузырьки, предстательная железа, </w:t>
            </w:r>
            <w:proofErr w:type="spellStart"/>
            <w:r w:rsidRPr="00B80CE0">
              <w:rPr>
                <w:color w:val="000000"/>
                <w:lang w:eastAsia="en-US"/>
              </w:rPr>
              <w:t>бульбоуретральные</w:t>
            </w:r>
            <w:proofErr w:type="spellEnd"/>
            <w:r w:rsidRPr="00B80CE0">
              <w:rPr>
                <w:color w:val="000000"/>
                <w:lang w:eastAsia="en-US"/>
              </w:rPr>
              <w:t xml:space="preserve"> железы, половой член и мошонка).</w:t>
            </w:r>
          </w:p>
          <w:p w14:paraId="69CE688F" w14:textId="77777777"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color w:val="000000"/>
                <w:sz w:val="24"/>
                <w:szCs w:val="24"/>
              </w:rPr>
              <w:t>Сперма – образования состав, пути движения из яичек в мочеиспускательный канал. Выведение спермы. Половые реакции человека. Мужской половой цикл.</w:t>
            </w:r>
          </w:p>
        </w:tc>
      </w:tr>
      <w:tr w:rsidR="0076437E" w:rsidRPr="00B80CE0" w14:paraId="40F611BC" w14:textId="77777777" w:rsidTr="00B32677">
        <w:trPr>
          <w:trHeight w:val="20"/>
        </w:trPr>
        <w:tc>
          <w:tcPr>
            <w:tcW w:w="2127" w:type="dxa"/>
            <w:vMerge/>
            <w:tcBorders>
              <w:left w:val="single" w:sz="4" w:space="0" w:color="000000"/>
              <w:right w:val="single" w:sz="4" w:space="0" w:color="000000"/>
            </w:tcBorders>
            <w:vAlign w:val="center"/>
            <w:hideMark/>
          </w:tcPr>
          <w:p w14:paraId="1FD49272"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tcBorders>
              <w:top w:val="single" w:sz="4" w:space="0" w:color="000000"/>
              <w:left w:val="single" w:sz="4" w:space="0" w:color="000000"/>
              <w:bottom w:val="single" w:sz="4" w:space="0" w:color="auto"/>
              <w:right w:val="single" w:sz="4" w:space="0" w:color="000000"/>
            </w:tcBorders>
            <w:hideMark/>
          </w:tcPr>
          <w:p w14:paraId="3902F176" w14:textId="0BE5BDC9" w:rsidR="0076437E" w:rsidRPr="00B80CE0" w:rsidRDefault="0076437E" w:rsidP="0076437E">
            <w:pPr>
              <w:pStyle w:val="1"/>
              <w:widowControl w:val="0"/>
              <w:spacing w:before="0" w:after="0" w:line="276" w:lineRule="auto"/>
              <w:jc w:val="left"/>
              <w:rPr>
                <w:color w:val="000000"/>
                <w:lang w:eastAsia="en-US"/>
              </w:rPr>
            </w:pPr>
            <w:bookmarkStart w:id="19" w:name="_Toc135997670"/>
            <w:r w:rsidRPr="00B80CE0">
              <w:rPr>
                <w:color w:val="000000"/>
                <w:lang w:eastAsia="en-US"/>
              </w:rPr>
              <w:t>В том числе</w:t>
            </w:r>
            <w:r w:rsidRPr="0076437E">
              <w:rPr>
                <w:color w:val="000000"/>
                <w:lang w:eastAsia="en-US"/>
              </w:rPr>
              <w:t xml:space="preserve"> </w:t>
            </w:r>
            <w:r w:rsidRPr="00B80CE0">
              <w:rPr>
                <w:color w:val="000000"/>
                <w:lang w:eastAsia="en-US"/>
              </w:rPr>
              <w:t>практических занятий</w:t>
            </w:r>
            <w:bookmarkEnd w:id="19"/>
          </w:p>
        </w:tc>
      </w:tr>
      <w:tr w:rsidR="0076437E" w:rsidRPr="00B80CE0" w14:paraId="0D537564" w14:textId="77777777" w:rsidTr="00B32677">
        <w:trPr>
          <w:trHeight w:val="20"/>
        </w:trPr>
        <w:tc>
          <w:tcPr>
            <w:tcW w:w="2127" w:type="dxa"/>
            <w:vMerge/>
            <w:tcBorders>
              <w:left w:val="single" w:sz="4" w:space="0" w:color="000000"/>
              <w:right w:val="single" w:sz="4" w:space="0" w:color="000000"/>
            </w:tcBorders>
            <w:vAlign w:val="center"/>
            <w:hideMark/>
          </w:tcPr>
          <w:p w14:paraId="3B133948"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tcBorders>
              <w:top w:val="single" w:sz="4" w:space="0" w:color="auto"/>
              <w:left w:val="single" w:sz="4" w:space="0" w:color="000000"/>
              <w:bottom w:val="single" w:sz="4" w:space="0" w:color="000000"/>
              <w:right w:val="single" w:sz="4" w:space="0" w:color="000000"/>
            </w:tcBorders>
            <w:hideMark/>
          </w:tcPr>
          <w:p w14:paraId="6B894CC8" w14:textId="4CCCFCE9"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
                <w:color w:val="000000"/>
                <w:sz w:val="24"/>
                <w:szCs w:val="24"/>
              </w:rPr>
            </w:pPr>
            <w:r w:rsidRPr="00B80CE0">
              <w:rPr>
                <w:rFonts w:ascii="Times New Roman" w:hAnsi="Times New Roman" w:cs="Times New Roman"/>
                <w:snapToGrid w:val="0"/>
                <w:color w:val="000000"/>
                <w:sz w:val="24"/>
                <w:szCs w:val="24"/>
              </w:rPr>
              <w:t>Женские и мужские половые органы</w:t>
            </w:r>
          </w:p>
        </w:tc>
      </w:tr>
      <w:tr w:rsidR="0076437E" w:rsidRPr="00B80CE0" w14:paraId="48A455DC"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12A4A055" w14:textId="77777777" w:rsidR="0076437E" w:rsidRPr="00B80CE0" w:rsidRDefault="0076437E" w:rsidP="0076437E">
            <w:pPr>
              <w:widowControl w:val="0"/>
              <w:rPr>
                <w:rFonts w:ascii="Times New Roman" w:hAnsi="Times New Roman" w:cs="Times New Roman"/>
                <w:b/>
                <w:color w:val="000000"/>
                <w:sz w:val="24"/>
                <w:szCs w:val="24"/>
              </w:rPr>
            </w:pPr>
          </w:p>
        </w:tc>
        <w:tc>
          <w:tcPr>
            <w:tcW w:w="7512" w:type="dxa"/>
            <w:vAlign w:val="bottom"/>
          </w:tcPr>
          <w:p w14:paraId="4CC346C2"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A798F9" w14:textId="7A7E5930"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71FBFF66" w14:textId="77777777" w:rsidTr="00B32677">
        <w:trPr>
          <w:trHeight w:val="20"/>
        </w:trPr>
        <w:tc>
          <w:tcPr>
            <w:tcW w:w="9639" w:type="dxa"/>
            <w:gridSpan w:val="2"/>
            <w:tcBorders>
              <w:top w:val="single" w:sz="4" w:space="0" w:color="000000"/>
              <w:left w:val="single" w:sz="4" w:space="0" w:color="000000"/>
              <w:bottom w:val="single" w:sz="4" w:space="0" w:color="auto"/>
              <w:right w:val="single" w:sz="4" w:space="0" w:color="000000"/>
            </w:tcBorders>
            <w:hideMark/>
          </w:tcPr>
          <w:p w14:paraId="55CB43FC" w14:textId="5A9DB75E"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t xml:space="preserve">Раздел 7.  </w:t>
            </w:r>
            <w:r w:rsidRPr="00B80CE0">
              <w:rPr>
                <w:rFonts w:ascii="Times New Roman" w:hAnsi="Times New Roman" w:cs="Times New Roman"/>
                <w:b/>
                <w:color w:val="000000"/>
                <w:sz w:val="24"/>
                <w:szCs w:val="24"/>
              </w:rPr>
              <w:t xml:space="preserve">Внутренняя среда организма </w:t>
            </w:r>
            <w:r w:rsidR="005C534D">
              <w:rPr>
                <w:rFonts w:ascii="Times New Roman" w:hAnsi="Times New Roman" w:cs="Times New Roman"/>
                <w:b/>
                <w:color w:val="000000"/>
                <w:sz w:val="24"/>
                <w:szCs w:val="24"/>
              </w:rPr>
              <w:t xml:space="preserve">10 </w:t>
            </w:r>
            <w:proofErr w:type="spellStart"/>
            <w:r w:rsidR="005C534D">
              <w:rPr>
                <w:rFonts w:ascii="Times New Roman" w:hAnsi="Times New Roman" w:cs="Times New Roman"/>
                <w:b/>
                <w:color w:val="000000"/>
                <w:sz w:val="24"/>
                <w:szCs w:val="24"/>
              </w:rPr>
              <w:t>ак.ч</w:t>
            </w:r>
            <w:proofErr w:type="spellEnd"/>
            <w:r w:rsidR="005C534D">
              <w:rPr>
                <w:rFonts w:ascii="Times New Roman" w:hAnsi="Times New Roman" w:cs="Times New Roman"/>
                <w:b/>
                <w:color w:val="000000"/>
                <w:sz w:val="24"/>
                <w:szCs w:val="24"/>
              </w:rPr>
              <w:t>.</w:t>
            </w:r>
            <w:r w:rsidRPr="00B80CE0">
              <w:rPr>
                <w:rFonts w:ascii="Times New Roman" w:hAnsi="Times New Roman" w:cs="Times New Roman"/>
                <w:b/>
                <w:color w:val="000000"/>
                <w:sz w:val="24"/>
                <w:szCs w:val="24"/>
              </w:rPr>
              <w:t xml:space="preserve">  </w:t>
            </w:r>
          </w:p>
        </w:tc>
      </w:tr>
      <w:tr w:rsidR="0076437E" w:rsidRPr="00B80CE0" w14:paraId="50DF9D9A" w14:textId="77777777" w:rsidTr="00B32677">
        <w:trPr>
          <w:trHeight w:val="20"/>
        </w:trPr>
        <w:tc>
          <w:tcPr>
            <w:tcW w:w="2127" w:type="dxa"/>
            <w:vMerge w:val="restart"/>
            <w:tcBorders>
              <w:top w:val="single" w:sz="4" w:space="0" w:color="auto"/>
              <w:left w:val="single" w:sz="4" w:space="0" w:color="000000"/>
              <w:right w:val="single" w:sz="4" w:space="0" w:color="000000"/>
            </w:tcBorders>
            <w:hideMark/>
          </w:tcPr>
          <w:p w14:paraId="6B81D8A0"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7.1.</w:t>
            </w:r>
          </w:p>
          <w:p w14:paraId="6F60539B" w14:textId="77777777" w:rsidR="0076437E" w:rsidRPr="00B80CE0" w:rsidRDefault="0076437E" w:rsidP="0076437E">
            <w:pPr>
              <w:widowControl w:val="0"/>
              <w:rPr>
                <w:rFonts w:ascii="Times New Roman" w:hAnsi="Times New Roman" w:cs="Times New Roman"/>
                <w:bCs/>
                <w:color w:val="000000"/>
                <w:sz w:val="24"/>
                <w:szCs w:val="24"/>
              </w:rPr>
            </w:pPr>
            <w:r w:rsidRPr="0076437E">
              <w:rPr>
                <w:rFonts w:ascii="Times New Roman" w:hAnsi="Times New Roman" w:cs="Times New Roman"/>
                <w:b/>
                <w:color w:val="000000"/>
                <w:sz w:val="24"/>
                <w:szCs w:val="24"/>
              </w:rPr>
              <w:t>Анатомо-физиологические особенности системы крови. Форменные элементы крови</w:t>
            </w:r>
          </w:p>
        </w:tc>
        <w:tc>
          <w:tcPr>
            <w:tcW w:w="7512" w:type="dxa"/>
            <w:tcBorders>
              <w:top w:val="single" w:sz="4" w:space="0" w:color="000000"/>
              <w:left w:val="single" w:sz="4" w:space="0" w:color="000000"/>
              <w:bottom w:val="single" w:sz="4" w:space="0" w:color="auto"/>
              <w:right w:val="single" w:sz="4" w:space="0" w:color="000000"/>
            </w:tcBorders>
            <w:hideMark/>
          </w:tcPr>
          <w:p w14:paraId="5D744749" w14:textId="4D060F30"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6CD97CB3" w14:textId="77777777" w:rsidTr="00B32677">
        <w:trPr>
          <w:trHeight w:val="20"/>
        </w:trPr>
        <w:tc>
          <w:tcPr>
            <w:tcW w:w="2127" w:type="dxa"/>
            <w:vMerge/>
            <w:tcBorders>
              <w:left w:val="single" w:sz="4" w:space="0" w:color="000000"/>
              <w:right w:val="single" w:sz="4" w:space="0" w:color="000000"/>
            </w:tcBorders>
            <w:vAlign w:val="center"/>
            <w:hideMark/>
          </w:tcPr>
          <w:p w14:paraId="2DADEDDF"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048B3E16" w14:textId="77777777" w:rsidR="0076437E" w:rsidRPr="00B80CE0" w:rsidRDefault="0076437E" w:rsidP="0076437E">
            <w:pPr>
              <w:widowControl w:val="0"/>
              <w:rPr>
                <w:rFonts w:ascii="Times New Roman" w:hAnsi="Times New Roman" w:cs="Times New Roman"/>
                <w:bCs/>
                <w:color w:val="000000"/>
                <w:sz w:val="24"/>
                <w:szCs w:val="24"/>
              </w:rPr>
            </w:pPr>
            <w:r w:rsidRPr="00B80CE0">
              <w:rPr>
                <w:rFonts w:ascii="Times New Roman" w:hAnsi="Times New Roman" w:cs="Times New Roman"/>
                <w:bCs/>
                <w:color w:val="000000"/>
                <w:sz w:val="24"/>
                <w:szCs w:val="24"/>
              </w:rPr>
              <w:t xml:space="preserve">Внутренняя среда организма. Гомеостаз. Межтканевая жидкость, спинномозговая жидкость, лимфа, кровь. Функции крови. Состав плазмы. Форменные элементы – виды, количество, функции. Гемоглобин – понятие, виды, нормируемое содержание гомеостаз, гематокрит, гемопоэз, эритропоэз, </w:t>
            </w:r>
            <w:proofErr w:type="spellStart"/>
            <w:r w:rsidRPr="00B80CE0">
              <w:rPr>
                <w:rFonts w:ascii="Times New Roman" w:hAnsi="Times New Roman" w:cs="Times New Roman"/>
                <w:bCs/>
                <w:color w:val="000000"/>
                <w:sz w:val="24"/>
                <w:szCs w:val="24"/>
              </w:rPr>
              <w:t>лейкопоэз</w:t>
            </w:r>
            <w:proofErr w:type="spellEnd"/>
            <w:r w:rsidRPr="00B80CE0">
              <w:rPr>
                <w:rFonts w:ascii="Times New Roman" w:hAnsi="Times New Roman" w:cs="Times New Roman"/>
                <w:bCs/>
                <w:color w:val="000000"/>
                <w:sz w:val="24"/>
                <w:szCs w:val="24"/>
              </w:rPr>
              <w:t xml:space="preserve">, </w:t>
            </w:r>
            <w:proofErr w:type="spellStart"/>
            <w:r w:rsidRPr="00B80CE0">
              <w:rPr>
                <w:rFonts w:ascii="Times New Roman" w:hAnsi="Times New Roman" w:cs="Times New Roman"/>
                <w:bCs/>
                <w:color w:val="000000"/>
                <w:sz w:val="24"/>
                <w:szCs w:val="24"/>
              </w:rPr>
              <w:t>тромбопоэз</w:t>
            </w:r>
            <w:proofErr w:type="spellEnd"/>
            <w:r w:rsidRPr="00B80CE0">
              <w:rPr>
                <w:rFonts w:ascii="Times New Roman" w:hAnsi="Times New Roman" w:cs="Times New Roman"/>
                <w:bCs/>
                <w:color w:val="000000"/>
                <w:sz w:val="24"/>
                <w:szCs w:val="24"/>
              </w:rPr>
              <w:t>.</w:t>
            </w:r>
          </w:p>
        </w:tc>
      </w:tr>
      <w:tr w:rsidR="0076437E" w:rsidRPr="00B80CE0" w14:paraId="06BCCF2B" w14:textId="77777777" w:rsidTr="00B32677">
        <w:trPr>
          <w:trHeight w:val="20"/>
        </w:trPr>
        <w:tc>
          <w:tcPr>
            <w:tcW w:w="2127" w:type="dxa"/>
            <w:vMerge/>
            <w:tcBorders>
              <w:left w:val="single" w:sz="4" w:space="0" w:color="000000"/>
              <w:right w:val="single" w:sz="4" w:space="0" w:color="000000"/>
            </w:tcBorders>
            <w:vAlign w:val="center"/>
            <w:hideMark/>
          </w:tcPr>
          <w:p w14:paraId="6E91CD65"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6A818AF5" w14:textId="480572AD" w:rsidR="0076437E" w:rsidRPr="00B80CE0" w:rsidRDefault="0076437E" w:rsidP="0076437E">
            <w:pPr>
              <w:widowControl w:val="0"/>
              <w:rPr>
                <w:rFonts w:ascii="Times New Roman" w:hAnsi="Times New Roman" w:cs="Times New Roman"/>
                <w:bCs/>
                <w:color w:val="000000"/>
                <w:sz w:val="24"/>
                <w:szCs w:val="24"/>
              </w:rPr>
            </w:pPr>
            <w:r w:rsidRPr="00B80CE0">
              <w:rPr>
                <w:rFonts w:ascii="Times New Roman" w:hAnsi="Times New Roman" w:cs="Times New Roman"/>
                <w:b/>
                <w:bCs/>
                <w:color w:val="000000"/>
                <w:sz w:val="24"/>
                <w:szCs w:val="24"/>
              </w:rPr>
              <w:t>В том числе</w:t>
            </w:r>
            <w:r w:rsidRPr="0076437E">
              <w:rPr>
                <w:rFonts w:ascii="Times New Roman" w:hAnsi="Times New Roman" w:cs="Times New Roman"/>
                <w:b/>
                <w:bCs/>
                <w:color w:val="000000"/>
                <w:sz w:val="24"/>
                <w:szCs w:val="24"/>
              </w:rPr>
              <w:t xml:space="preserve"> </w:t>
            </w:r>
            <w:r w:rsidRPr="00B80CE0">
              <w:rPr>
                <w:rFonts w:ascii="Times New Roman" w:hAnsi="Times New Roman" w:cs="Times New Roman"/>
                <w:b/>
                <w:bCs/>
                <w:color w:val="000000"/>
                <w:sz w:val="24"/>
                <w:szCs w:val="24"/>
              </w:rPr>
              <w:t>практических занятий</w:t>
            </w:r>
          </w:p>
        </w:tc>
      </w:tr>
      <w:tr w:rsidR="0076437E" w:rsidRPr="00B80CE0" w14:paraId="4A4BE677" w14:textId="77777777" w:rsidTr="00B32677">
        <w:trPr>
          <w:trHeight w:val="20"/>
        </w:trPr>
        <w:tc>
          <w:tcPr>
            <w:tcW w:w="2127" w:type="dxa"/>
            <w:vMerge/>
            <w:tcBorders>
              <w:left w:val="single" w:sz="4" w:space="0" w:color="000000"/>
              <w:right w:val="single" w:sz="4" w:space="0" w:color="000000"/>
            </w:tcBorders>
            <w:vAlign w:val="center"/>
            <w:hideMark/>
          </w:tcPr>
          <w:p w14:paraId="14646942"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6B26CB23" w14:textId="566E2000" w:rsidR="0076437E" w:rsidRPr="00B80CE0" w:rsidRDefault="0076437E" w:rsidP="0076437E">
            <w:pPr>
              <w:widowControl w:val="0"/>
              <w:tabs>
                <w:tab w:val="left" w:pos="289"/>
              </w:tabs>
              <w:spacing w:line="276" w:lineRule="auto"/>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Состав и функция крови</w:t>
            </w:r>
          </w:p>
        </w:tc>
      </w:tr>
      <w:tr w:rsidR="0076437E" w:rsidRPr="00B80CE0" w14:paraId="680F6522"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260A2AAC" w14:textId="77777777" w:rsidR="0076437E" w:rsidRPr="00B80CE0" w:rsidRDefault="0076437E" w:rsidP="0076437E">
            <w:pPr>
              <w:widowControl w:val="0"/>
              <w:rPr>
                <w:rFonts w:ascii="Times New Roman" w:hAnsi="Times New Roman" w:cs="Times New Roman"/>
                <w:bCs/>
                <w:color w:val="000000"/>
                <w:sz w:val="24"/>
                <w:szCs w:val="24"/>
              </w:rPr>
            </w:pPr>
          </w:p>
        </w:tc>
        <w:tc>
          <w:tcPr>
            <w:tcW w:w="7512" w:type="dxa"/>
            <w:vAlign w:val="bottom"/>
          </w:tcPr>
          <w:p w14:paraId="2C30C20A"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13DCED" w14:textId="6590B4C0" w:rsidR="0076437E" w:rsidRPr="00B80CE0" w:rsidRDefault="0076437E" w:rsidP="0076437E">
            <w:pPr>
              <w:widowControl w:val="0"/>
              <w:tabs>
                <w:tab w:val="left" w:pos="289"/>
              </w:tabs>
              <w:spacing w:line="276" w:lineRule="auto"/>
              <w:rPr>
                <w:rFonts w:ascii="Times New Roman" w:hAnsi="Times New Roman" w:cs="Times New Roman"/>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3D255C75" w14:textId="77777777" w:rsidTr="00B32677">
        <w:trPr>
          <w:trHeight w:val="20"/>
        </w:trPr>
        <w:tc>
          <w:tcPr>
            <w:tcW w:w="2127" w:type="dxa"/>
            <w:vMerge w:val="restart"/>
            <w:tcBorders>
              <w:top w:val="single" w:sz="4" w:space="0" w:color="auto"/>
              <w:left w:val="single" w:sz="4" w:space="0" w:color="000000"/>
              <w:right w:val="single" w:sz="4" w:space="0" w:color="000000"/>
            </w:tcBorders>
            <w:hideMark/>
          </w:tcPr>
          <w:p w14:paraId="5CD53AAC"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Тема 7.2.</w:t>
            </w:r>
          </w:p>
          <w:p w14:paraId="7B38B159" w14:textId="77777777" w:rsidR="0076437E" w:rsidRPr="0076437E" w:rsidRDefault="0076437E" w:rsidP="00764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Анатомо-физиологические особенности системы крови.</w:t>
            </w:r>
          </w:p>
          <w:p w14:paraId="48F88D81" w14:textId="77777777" w:rsidR="0076437E" w:rsidRPr="00B80CE0" w:rsidRDefault="0076437E" w:rsidP="00764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76437E">
              <w:rPr>
                <w:rFonts w:ascii="Times New Roman" w:hAnsi="Times New Roman" w:cs="Times New Roman"/>
                <w:b/>
                <w:color w:val="000000"/>
                <w:sz w:val="24"/>
                <w:szCs w:val="24"/>
              </w:rPr>
              <w:t>Свертывание. Резус фактор. Донорство</w:t>
            </w:r>
          </w:p>
        </w:tc>
        <w:tc>
          <w:tcPr>
            <w:tcW w:w="7512" w:type="dxa"/>
            <w:tcBorders>
              <w:top w:val="single" w:sz="4" w:space="0" w:color="000000"/>
              <w:left w:val="single" w:sz="4" w:space="0" w:color="000000"/>
              <w:bottom w:val="single" w:sz="4" w:space="0" w:color="000000"/>
              <w:right w:val="single" w:sz="4" w:space="0" w:color="000000"/>
            </w:tcBorders>
            <w:hideMark/>
          </w:tcPr>
          <w:p w14:paraId="0259768B" w14:textId="7B730FA6"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58647002" w14:textId="77777777" w:rsidTr="00B32677">
        <w:trPr>
          <w:trHeight w:val="20"/>
        </w:trPr>
        <w:tc>
          <w:tcPr>
            <w:tcW w:w="2127" w:type="dxa"/>
            <w:vMerge/>
            <w:tcBorders>
              <w:left w:val="single" w:sz="4" w:space="0" w:color="000000"/>
              <w:right w:val="single" w:sz="4" w:space="0" w:color="000000"/>
            </w:tcBorders>
            <w:vAlign w:val="center"/>
            <w:hideMark/>
          </w:tcPr>
          <w:p w14:paraId="5D58C38E"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31530145" w14:textId="77777777"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Cs/>
                <w:color w:val="000000"/>
                <w:sz w:val="24"/>
                <w:szCs w:val="24"/>
              </w:rPr>
              <w:t xml:space="preserve">Механизм свертывания крови. Факторы свертывания группы. </w:t>
            </w:r>
            <w:r w:rsidRPr="00B80CE0">
              <w:rPr>
                <w:rFonts w:ascii="Times New Roman" w:hAnsi="Times New Roman" w:cs="Times New Roman"/>
                <w:snapToGrid w:val="0"/>
                <w:color w:val="000000"/>
                <w:sz w:val="24"/>
                <w:szCs w:val="24"/>
              </w:rPr>
              <w:t>Группы крови системы АВО, их определение, резус-фактор. Переливание крови, донорство. Совместимость крови донора и реципиента. Причины резус-конфликта и АВ0-конфликта</w:t>
            </w:r>
          </w:p>
        </w:tc>
      </w:tr>
      <w:tr w:rsidR="0076437E" w:rsidRPr="00B80CE0" w14:paraId="5148403A" w14:textId="77777777" w:rsidTr="00B32677">
        <w:trPr>
          <w:trHeight w:val="20"/>
        </w:trPr>
        <w:tc>
          <w:tcPr>
            <w:tcW w:w="2127" w:type="dxa"/>
            <w:vMerge/>
            <w:tcBorders>
              <w:left w:val="single" w:sz="4" w:space="0" w:color="000000"/>
              <w:right w:val="single" w:sz="4" w:space="0" w:color="000000"/>
            </w:tcBorders>
            <w:vAlign w:val="center"/>
            <w:hideMark/>
          </w:tcPr>
          <w:p w14:paraId="2029E28E"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01E535A9" w14:textId="082C54B6"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bCs/>
                <w:color w:val="000000"/>
                <w:sz w:val="24"/>
                <w:szCs w:val="24"/>
              </w:rPr>
              <w:t>В том числе практических занятий</w:t>
            </w:r>
          </w:p>
        </w:tc>
      </w:tr>
      <w:tr w:rsidR="0076437E" w:rsidRPr="00B80CE0" w14:paraId="48945E92" w14:textId="77777777" w:rsidTr="00B32677">
        <w:trPr>
          <w:trHeight w:val="20"/>
        </w:trPr>
        <w:tc>
          <w:tcPr>
            <w:tcW w:w="2127" w:type="dxa"/>
            <w:vMerge/>
            <w:tcBorders>
              <w:left w:val="single" w:sz="4" w:space="0" w:color="000000"/>
              <w:right w:val="single" w:sz="4" w:space="0" w:color="000000"/>
            </w:tcBorders>
            <w:vAlign w:val="center"/>
            <w:hideMark/>
          </w:tcPr>
          <w:p w14:paraId="5BD4D4E0"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tcBorders>
              <w:top w:val="single" w:sz="4" w:space="0" w:color="000000"/>
              <w:left w:val="single" w:sz="4" w:space="0" w:color="000000"/>
              <w:bottom w:val="single" w:sz="4" w:space="0" w:color="000000"/>
              <w:right w:val="single" w:sz="4" w:space="0" w:color="000000"/>
            </w:tcBorders>
            <w:hideMark/>
          </w:tcPr>
          <w:p w14:paraId="0EF7841F" w14:textId="36B09611"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b/>
                <w:color w:val="000000"/>
                <w:sz w:val="24"/>
                <w:szCs w:val="24"/>
              </w:rPr>
            </w:pPr>
            <w:r w:rsidRPr="00B80CE0">
              <w:rPr>
                <w:rFonts w:ascii="Times New Roman" w:hAnsi="Times New Roman" w:cs="Times New Roman"/>
                <w:snapToGrid w:val="0"/>
                <w:color w:val="000000"/>
                <w:sz w:val="24"/>
                <w:szCs w:val="24"/>
              </w:rPr>
              <w:t>Свертывание крови группы крови, резус-фактор</w:t>
            </w:r>
          </w:p>
        </w:tc>
      </w:tr>
      <w:tr w:rsidR="0076437E" w:rsidRPr="00B80CE0" w14:paraId="726A93DD" w14:textId="77777777" w:rsidTr="00B32677">
        <w:trPr>
          <w:trHeight w:val="20"/>
        </w:trPr>
        <w:tc>
          <w:tcPr>
            <w:tcW w:w="2127" w:type="dxa"/>
            <w:vMerge/>
            <w:tcBorders>
              <w:left w:val="single" w:sz="4" w:space="0" w:color="000000"/>
              <w:bottom w:val="single" w:sz="4" w:space="0" w:color="000000"/>
              <w:right w:val="single" w:sz="4" w:space="0" w:color="000000"/>
            </w:tcBorders>
            <w:vAlign w:val="center"/>
          </w:tcPr>
          <w:p w14:paraId="4D19C23A" w14:textId="77777777" w:rsidR="0076437E" w:rsidRPr="00B80CE0" w:rsidRDefault="0076437E" w:rsidP="0076437E">
            <w:pPr>
              <w:widowControl w:val="0"/>
              <w:rPr>
                <w:rFonts w:ascii="Times New Roman" w:hAnsi="Times New Roman" w:cs="Times New Roman"/>
                <w:b/>
                <w:bCs/>
                <w:color w:val="000000"/>
                <w:sz w:val="24"/>
                <w:szCs w:val="24"/>
              </w:rPr>
            </w:pPr>
          </w:p>
        </w:tc>
        <w:tc>
          <w:tcPr>
            <w:tcW w:w="7512" w:type="dxa"/>
            <w:vAlign w:val="bottom"/>
          </w:tcPr>
          <w:p w14:paraId="67CAE6E2"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3D1564" w14:textId="6E084E2E" w:rsidR="0076437E" w:rsidRPr="00B80CE0" w:rsidRDefault="0076437E" w:rsidP="0076437E">
            <w:pPr>
              <w:pStyle w:val="a4"/>
              <w:widowControl w:val="0"/>
              <w:tabs>
                <w:tab w:val="left" w:pos="289"/>
              </w:tabs>
              <w:spacing w:line="276" w:lineRule="auto"/>
              <w:ind w:left="0"/>
              <w:contextualSpacing w:val="0"/>
              <w:rPr>
                <w:rFonts w:ascii="Times New Roman" w:hAnsi="Times New Roman" w:cs="Times New Roman"/>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437E" w:rsidRPr="00B80CE0" w14:paraId="4665C83F" w14:textId="77777777" w:rsidTr="00B32677">
        <w:trPr>
          <w:trHeight w:val="20"/>
        </w:trPr>
        <w:tc>
          <w:tcPr>
            <w:tcW w:w="9639" w:type="dxa"/>
            <w:gridSpan w:val="2"/>
            <w:tcBorders>
              <w:top w:val="single" w:sz="4" w:space="0" w:color="000000"/>
              <w:left w:val="single" w:sz="4" w:space="0" w:color="000000"/>
              <w:bottom w:val="single" w:sz="4" w:space="0" w:color="000000"/>
              <w:right w:val="single" w:sz="4" w:space="0" w:color="000000"/>
            </w:tcBorders>
            <w:hideMark/>
          </w:tcPr>
          <w:p w14:paraId="7EFCE18D" w14:textId="5E08EFC5" w:rsidR="0076437E" w:rsidRPr="00B80CE0" w:rsidRDefault="0076437E" w:rsidP="0076437E">
            <w:pPr>
              <w:widowControl w:val="0"/>
              <w:rPr>
                <w:rFonts w:ascii="Times New Roman" w:hAnsi="Times New Roman" w:cs="Times New Roman"/>
                <w:b/>
                <w:bCs/>
                <w:color w:val="000000"/>
                <w:sz w:val="24"/>
                <w:szCs w:val="24"/>
              </w:rPr>
            </w:pPr>
            <w:r w:rsidRPr="00B80CE0">
              <w:rPr>
                <w:rFonts w:ascii="Times New Roman" w:hAnsi="Times New Roman" w:cs="Times New Roman"/>
                <w:b/>
                <w:bCs/>
                <w:color w:val="000000"/>
                <w:sz w:val="24"/>
                <w:szCs w:val="24"/>
              </w:rPr>
              <w:t xml:space="preserve">Раздел 8. </w:t>
            </w:r>
            <w:r w:rsidRPr="00B80CE0">
              <w:rPr>
                <w:rFonts w:ascii="Times New Roman" w:hAnsi="Times New Roman" w:cs="Times New Roman"/>
                <w:b/>
                <w:color w:val="000000"/>
                <w:sz w:val="24"/>
                <w:szCs w:val="24"/>
              </w:rPr>
              <w:t xml:space="preserve">Общие вопросы анатомии и физиологии сердечно-сосудистой системы. </w:t>
            </w:r>
            <w:r w:rsidRPr="00B80CE0">
              <w:rPr>
                <w:rFonts w:ascii="Times New Roman" w:hAnsi="Times New Roman" w:cs="Times New Roman"/>
                <w:b/>
                <w:bCs/>
                <w:color w:val="000000"/>
                <w:sz w:val="24"/>
                <w:szCs w:val="24"/>
              </w:rPr>
              <w:t xml:space="preserve"> </w:t>
            </w:r>
            <w:r w:rsidRPr="00B80CE0">
              <w:rPr>
                <w:rFonts w:ascii="Times New Roman" w:hAnsi="Times New Roman" w:cs="Times New Roman"/>
                <w:b/>
                <w:color w:val="000000"/>
                <w:sz w:val="24"/>
                <w:szCs w:val="24"/>
              </w:rPr>
              <w:t xml:space="preserve">Иммунная </w:t>
            </w:r>
            <w:proofErr w:type="gramStart"/>
            <w:r w:rsidRPr="00B80CE0">
              <w:rPr>
                <w:rFonts w:ascii="Times New Roman" w:hAnsi="Times New Roman" w:cs="Times New Roman"/>
                <w:b/>
                <w:color w:val="000000"/>
                <w:sz w:val="24"/>
                <w:szCs w:val="24"/>
              </w:rPr>
              <w:t xml:space="preserve">система  </w:t>
            </w:r>
            <w:r w:rsidR="005C534D">
              <w:rPr>
                <w:rFonts w:ascii="Times New Roman" w:hAnsi="Times New Roman" w:cs="Times New Roman"/>
                <w:b/>
                <w:color w:val="000000"/>
                <w:sz w:val="24"/>
                <w:szCs w:val="24"/>
              </w:rPr>
              <w:t>10</w:t>
            </w:r>
            <w:proofErr w:type="gramEnd"/>
            <w:r w:rsidR="005C534D">
              <w:rPr>
                <w:rFonts w:ascii="Times New Roman" w:hAnsi="Times New Roman" w:cs="Times New Roman"/>
                <w:b/>
                <w:color w:val="000000"/>
                <w:sz w:val="24"/>
                <w:szCs w:val="24"/>
              </w:rPr>
              <w:t xml:space="preserve"> </w:t>
            </w:r>
            <w:proofErr w:type="spellStart"/>
            <w:r w:rsidR="005C534D">
              <w:rPr>
                <w:rFonts w:ascii="Times New Roman" w:hAnsi="Times New Roman" w:cs="Times New Roman"/>
                <w:b/>
                <w:color w:val="000000"/>
                <w:sz w:val="24"/>
                <w:szCs w:val="24"/>
              </w:rPr>
              <w:t>ак.ч</w:t>
            </w:r>
            <w:proofErr w:type="spellEnd"/>
            <w:r w:rsidR="005C534D">
              <w:rPr>
                <w:rFonts w:ascii="Times New Roman" w:hAnsi="Times New Roman" w:cs="Times New Roman"/>
                <w:b/>
                <w:color w:val="000000"/>
                <w:sz w:val="24"/>
                <w:szCs w:val="24"/>
              </w:rPr>
              <w:t>.</w:t>
            </w:r>
            <w:r w:rsidRPr="00B80CE0">
              <w:rPr>
                <w:rFonts w:ascii="Times New Roman" w:hAnsi="Times New Roman" w:cs="Times New Roman"/>
                <w:b/>
                <w:color w:val="000000"/>
                <w:sz w:val="24"/>
                <w:szCs w:val="24"/>
              </w:rPr>
              <w:t xml:space="preserve"> </w:t>
            </w:r>
          </w:p>
        </w:tc>
      </w:tr>
      <w:tr w:rsidR="0076437E" w:rsidRPr="00B80CE0" w14:paraId="2B700BAB" w14:textId="77777777" w:rsidTr="00B32677">
        <w:trPr>
          <w:trHeight w:val="20"/>
        </w:trPr>
        <w:tc>
          <w:tcPr>
            <w:tcW w:w="2127" w:type="dxa"/>
            <w:vMerge w:val="restart"/>
            <w:tcBorders>
              <w:top w:val="single" w:sz="4" w:space="0" w:color="000000"/>
              <w:left w:val="single" w:sz="4" w:space="0" w:color="000000"/>
              <w:right w:val="single" w:sz="4" w:space="0" w:color="000000"/>
            </w:tcBorders>
          </w:tcPr>
          <w:p w14:paraId="49BFF3A0" w14:textId="77777777" w:rsidR="0076437E" w:rsidRPr="0076437E" w:rsidRDefault="0076437E"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 xml:space="preserve">Тема 8.1. </w:t>
            </w:r>
          </w:p>
          <w:p w14:paraId="63F219B0" w14:textId="77777777" w:rsidR="0076437E" w:rsidRPr="00B80CE0" w:rsidRDefault="0076437E" w:rsidP="0076437E">
            <w:pPr>
              <w:widowControl w:val="0"/>
              <w:rPr>
                <w:rFonts w:ascii="Times New Roman" w:hAnsi="Times New Roman" w:cs="Times New Roman"/>
                <w:b/>
                <w:snapToGrid w:val="0"/>
                <w:color w:val="000000"/>
                <w:sz w:val="24"/>
                <w:szCs w:val="24"/>
              </w:rPr>
            </w:pPr>
            <w:r w:rsidRPr="0076437E">
              <w:rPr>
                <w:rFonts w:ascii="Times New Roman" w:hAnsi="Times New Roman" w:cs="Times New Roman"/>
                <w:b/>
                <w:color w:val="000000"/>
                <w:sz w:val="24"/>
                <w:szCs w:val="24"/>
              </w:rPr>
              <w:t>Анатомия и физиология сердца</w:t>
            </w:r>
          </w:p>
        </w:tc>
        <w:tc>
          <w:tcPr>
            <w:tcW w:w="7512" w:type="dxa"/>
            <w:tcBorders>
              <w:top w:val="single" w:sz="4" w:space="0" w:color="000000"/>
              <w:left w:val="single" w:sz="4" w:space="0" w:color="000000"/>
              <w:bottom w:val="single" w:sz="4" w:space="0" w:color="auto"/>
              <w:right w:val="single" w:sz="4" w:space="0" w:color="000000"/>
            </w:tcBorders>
            <w:hideMark/>
          </w:tcPr>
          <w:p w14:paraId="59D06999" w14:textId="1C06E412" w:rsidR="0076437E" w:rsidRPr="00B80CE0" w:rsidRDefault="0076437E" w:rsidP="0076437E">
            <w:pPr>
              <w:widowControl w:val="0"/>
              <w:rPr>
                <w:rFonts w:ascii="Times New Roman" w:hAnsi="Times New Roman" w:cs="Times New Roman"/>
                <w:color w:val="000000"/>
                <w:sz w:val="24"/>
                <w:szCs w:val="24"/>
              </w:rPr>
            </w:pPr>
            <w:r w:rsidRPr="00B80CE0">
              <w:rPr>
                <w:rFonts w:ascii="Times New Roman" w:hAnsi="Times New Roman" w:cs="Times New Roman"/>
                <w:b/>
                <w:color w:val="000000"/>
                <w:sz w:val="24"/>
                <w:szCs w:val="24"/>
              </w:rPr>
              <w:t xml:space="preserve">Содержание </w:t>
            </w:r>
          </w:p>
        </w:tc>
      </w:tr>
      <w:tr w:rsidR="0076437E" w:rsidRPr="00B80CE0" w14:paraId="4E5297BE" w14:textId="77777777" w:rsidTr="00B32677">
        <w:trPr>
          <w:trHeight w:val="20"/>
        </w:trPr>
        <w:tc>
          <w:tcPr>
            <w:tcW w:w="2127" w:type="dxa"/>
            <w:vMerge/>
            <w:tcBorders>
              <w:left w:val="single" w:sz="4" w:space="0" w:color="000000"/>
              <w:right w:val="single" w:sz="4" w:space="0" w:color="000000"/>
            </w:tcBorders>
            <w:vAlign w:val="center"/>
            <w:hideMark/>
          </w:tcPr>
          <w:p w14:paraId="047C66FB" w14:textId="77777777" w:rsidR="0076437E" w:rsidRPr="00B80CE0" w:rsidRDefault="0076437E" w:rsidP="0076437E">
            <w:pPr>
              <w:widowControl w:val="0"/>
              <w:rPr>
                <w:rFonts w:ascii="Times New Roman" w:hAnsi="Times New Roman" w:cs="Times New Roman"/>
                <w:b/>
                <w:snapToGrid w:val="0"/>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33876614" w14:textId="77777777" w:rsidR="0076437E" w:rsidRPr="00B80CE0" w:rsidRDefault="0076437E"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Процесс кровообращения, определение, сущность. Строение сосудов, их разновидности, функции. </w:t>
            </w:r>
          </w:p>
          <w:p w14:paraId="6C63DE43" w14:textId="77777777"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snapToGrid w:val="0"/>
                <w:color w:val="000000"/>
                <w:sz w:val="24"/>
                <w:szCs w:val="24"/>
              </w:rPr>
              <w:t>Сердце – расположение, внешнее строение, анатомическая ось, проекция на поверхность грудной клетки. Камеры сердца, отверстия сердца, клапаны сердца. Строение стенки сердца. Физиологические свойства миокарда. Проводящая система сердца. Электрические явления в сердце, их регистрация. Сердечный цикл, его фазы. Сердечный толчок. Перкуссия и аускультация сердца. Механизмы регуляции деятельности сердца. Венечный круг кровообращения.</w:t>
            </w:r>
          </w:p>
        </w:tc>
      </w:tr>
      <w:tr w:rsidR="0076437E" w:rsidRPr="00B80CE0" w14:paraId="3A9C9333" w14:textId="77777777" w:rsidTr="00B32677">
        <w:trPr>
          <w:trHeight w:val="20"/>
        </w:trPr>
        <w:tc>
          <w:tcPr>
            <w:tcW w:w="2127" w:type="dxa"/>
            <w:vMerge/>
            <w:tcBorders>
              <w:left w:val="single" w:sz="4" w:space="0" w:color="000000"/>
              <w:right w:val="single" w:sz="4" w:space="0" w:color="000000"/>
            </w:tcBorders>
            <w:vAlign w:val="center"/>
            <w:hideMark/>
          </w:tcPr>
          <w:p w14:paraId="519420F9" w14:textId="77777777" w:rsidR="0076437E" w:rsidRPr="00B80CE0" w:rsidRDefault="0076437E" w:rsidP="0076437E">
            <w:pPr>
              <w:widowControl w:val="0"/>
              <w:rPr>
                <w:rFonts w:ascii="Times New Roman" w:hAnsi="Times New Roman" w:cs="Times New Roman"/>
                <w:b/>
                <w:snapToGrid w:val="0"/>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3AC1DF34" w14:textId="77777777" w:rsidR="0076437E" w:rsidRPr="00B80CE0" w:rsidRDefault="0076437E" w:rsidP="0076437E">
            <w:pPr>
              <w:widowControl w:val="0"/>
              <w:rPr>
                <w:rFonts w:ascii="Times New Roman" w:hAnsi="Times New Roman" w:cs="Times New Roman"/>
                <w:b/>
                <w:color w:val="000000"/>
                <w:sz w:val="24"/>
                <w:szCs w:val="24"/>
              </w:rPr>
            </w:pPr>
            <w:r w:rsidRPr="00B80CE0">
              <w:rPr>
                <w:rFonts w:ascii="Times New Roman" w:hAnsi="Times New Roman" w:cs="Times New Roman"/>
                <w:b/>
                <w:bCs/>
                <w:color w:val="000000"/>
                <w:sz w:val="24"/>
                <w:szCs w:val="24"/>
              </w:rPr>
              <w:t>В том числе, практических занятий</w:t>
            </w:r>
          </w:p>
        </w:tc>
      </w:tr>
      <w:tr w:rsidR="0076437E" w:rsidRPr="00B80CE0" w14:paraId="59B9C2B1" w14:textId="77777777" w:rsidTr="00B32677">
        <w:trPr>
          <w:trHeight w:val="20"/>
        </w:trPr>
        <w:tc>
          <w:tcPr>
            <w:tcW w:w="2127" w:type="dxa"/>
            <w:vMerge/>
            <w:tcBorders>
              <w:left w:val="single" w:sz="4" w:space="0" w:color="000000"/>
              <w:right w:val="single" w:sz="4" w:space="0" w:color="000000"/>
            </w:tcBorders>
            <w:vAlign w:val="center"/>
            <w:hideMark/>
          </w:tcPr>
          <w:p w14:paraId="23C7E60B" w14:textId="77777777" w:rsidR="0076437E" w:rsidRPr="00B80CE0" w:rsidRDefault="0076437E" w:rsidP="0076437E">
            <w:pPr>
              <w:widowControl w:val="0"/>
              <w:rPr>
                <w:rFonts w:ascii="Times New Roman" w:hAnsi="Times New Roman" w:cs="Times New Roman"/>
                <w:b/>
                <w:snapToGrid w:val="0"/>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46D0F7A8" w14:textId="70F5EA0A" w:rsidR="0076437E" w:rsidRPr="00B80CE0" w:rsidRDefault="0076437E" w:rsidP="0076437E">
            <w:pPr>
              <w:widowControl w:val="0"/>
              <w:tabs>
                <w:tab w:val="left" w:pos="289"/>
              </w:tabs>
              <w:spacing w:line="276" w:lineRule="auto"/>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Анатомия и физиология сердца</w:t>
            </w:r>
          </w:p>
        </w:tc>
      </w:tr>
      <w:tr w:rsidR="0076437E" w:rsidRPr="00B80CE0" w14:paraId="593C6FA5" w14:textId="77777777" w:rsidTr="00B32677">
        <w:trPr>
          <w:trHeight w:val="20"/>
        </w:trPr>
        <w:tc>
          <w:tcPr>
            <w:tcW w:w="2127" w:type="dxa"/>
            <w:vMerge/>
            <w:tcBorders>
              <w:left w:val="single" w:sz="4" w:space="0" w:color="000000"/>
              <w:bottom w:val="single" w:sz="4" w:space="0" w:color="auto"/>
              <w:right w:val="single" w:sz="4" w:space="0" w:color="000000"/>
            </w:tcBorders>
            <w:vAlign w:val="center"/>
          </w:tcPr>
          <w:p w14:paraId="406F96B8" w14:textId="77777777" w:rsidR="0076437E" w:rsidRPr="00B80CE0" w:rsidRDefault="0076437E" w:rsidP="0076437E">
            <w:pPr>
              <w:widowControl w:val="0"/>
              <w:rPr>
                <w:rFonts w:ascii="Times New Roman" w:hAnsi="Times New Roman" w:cs="Times New Roman"/>
                <w:b/>
                <w:snapToGrid w:val="0"/>
                <w:color w:val="000000"/>
                <w:sz w:val="24"/>
                <w:szCs w:val="24"/>
              </w:rPr>
            </w:pPr>
          </w:p>
        </w:tc>
        <w:tc>
          <w:tcPr>
            <w:tcW w:w="7512" w:type="dxa"/>
            <w:vAlign w:val="bottom"/>
          </w:tcPr>
          <w:p w14:paraId="25FBAE71" w14:textId="77777777" w:rsidR="0076437E" w:rsidRPr="00F70F81" w:rsidRDefault="0076437E" w:rsidP="007643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F5D6C1" w14:textId="435FE6D7" w:rsidR="0076437E" w:rsidRPr="00B80CE0" w:rsidRDefault="0076437E" w:rsidP="0076437E">
            <w:pPr>
              <w:widowControl w:val="0"/>
              <w:tabs>
                <w:tab w:val="left" w:pos="289"/>
              </w:tabs>
              <w:spacing w:line="276" w:lineRule="auto"/>
              <w:rPr>
                <w:rFonts w:ascii="Times New Roman" w:hAnsi="Times New Roman" w:cs="Times New Roman"/>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7FE2" w:rsidRPr="00B80CE0" w14:paraId="133B68CD" w14:textId="77777777" w:rsidTr="00B32677">
        <w:trPr>
          <w:trHeight w:val="20"/>
        </w:trPr>
        <w:tc>
          <w:tcPr>
            <w:tcW w:w="2127" w:type="dxa"/>
            <w:vMerge w:val="restart"/>
            <w:tcBorders>
              <w:top w:val="single" w:sz="4" w:space="0" w:color="auto"/>
              <w:left w:val="single" w:sz="4" w:space="0" w:color="000000"/>
              <w:right w:val="single" w:sz="4" w:space="0" w:color="000000"/>
            </w:tcBorders>
          </w:tcPr>
          <w:p w14:paraId="466EF843" w14:textId="77777777" w:rsidR="001C7FE2" w:rsidRPr="0076437E" w:rsidRDefault="001C7FE2"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 xml:space="preserve">Тема 8.2. </w:t>
            </w:r>
          </w:p>
          <w:p w14:paraId="2A36F4C3" w14:textId="77777777" w:rsidR="001C7FE2" w:rsidRPr="0076437E" w:rsidRDefault="001C7FE2"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 xml:space="preserve">Физиология </w:t>
            </w:r>
            <w:r w:rsidRPr="0076437E">
              <w:rPr>
                <w:rFonts w:ascii="Times New Roman" w:hAnsi="Times New Roman" w:cs="Times New Roman"/>
                <w:b/>
                <w:snapToGrid w:val="0"/>
                <w:color w:val="000000"/>
                <w:sz w:val="24"/>
                <w:szCs w:val="24"/>
              </w:rPr>
              <w:t>кровообращения.</w:t>
            </w:r>
          </w:p>
          <w:p w14:paraId="1958AF30" w14:textId="77777777" w:rsidR="001C7FE2" w:rsidRPr="0076437E" w:rsidRDefault="001C7FE2" w:rsidP="0076437E">
            <w:pPr>
              <w:widowControl w:val="0"/>
              <w:rPr>
                <w:rFonts w:ascii="Times New Roman" w:hAnsi="Times New Roman" w:cs="Times New Roman"/>
                <w:b/>
                <w:color w:val="000000"/>
                <w:sz w:val="24"/>
                <w:szCs w:val="24"/>
              </w:rPr>
            </w:pPr>
            <w:r w:rsidRPr="0076437E">
              <w:rPr>
                <w:rFonts w:ascii="Times New Roman" w:hAnsi="Times New Roman" w:cs="Times New Roman"/>
                <w:b/>
                <w:color w:val="000000"/>
                <w:sz w:val="24"/>
                <w:szCs w:val="24"/>
              </w:rPr>
              <w:t>Артериальной и венозной систем</w:t>
            </w:r>
          </w:p>
          <w:p w14:paraId="7A458FD0" w14:textId="77777777" w:rsidR="001C7FE2" w:rsidRPr="00B80CE0" w:rsidRDefault="001C7FE2" w:rsidP="0076437E">
            <w:pPr>
              <w:widowControl w:val="0"/>
              <w:rPr>
                <w:rFonts w:ascii="Times New Roman" w:hAnsi="Times New Roman" w:cs="Times New Roman"/>
                <w:snapToGrid w:val="0"/>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59AB146C" w14:textId="47EC084E" w:rsidR="001C7FE2" w:rsidRPr="00B80CE0" w:rsidRDefault="001C7FE2"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b/>
                <w:color w:val="000000"/>
                <w:sz w:val="24"/>
                <w:szCs w:val="24"/>
              </w:rPr>
              <w:t xml:space="preserve">Содержание </w:t>
            </w:r>
          </w:p>
        </w:tc>
      </w:tr>
      <w:tr w:rsidR="001C7FE2" w:rsidRPr="00B80CE0" w14:paraId="2AA68C08" w14:textId="77777777" w:rsidTr="00B32677">
        <w:trPr>
          <w:trHeight w:val="20"/>
        </w:trPr>
        <w:tc>
          <w:tcPr>
            <w:tcW w:w="2127" w:type="dxa"/>
            <w:vMerge/>
            <w:tcBorders>
              <w:left w:val="single" w:sz="4" w:space="0" w:color="000000"/>
              <w:right w:val="single" w:sz="4" w:space="0" w:color="000000"/>
            </w:tcBorders>
            <w:vAlign w:val="center"/>
            <w:hideMark/>
          </w:tcPr>
          <w:p w14:paraId="693033B9" w14:textId="77777777" w:rsidR="001C7FE2" w:rsidRPr="00B80CE0" w:rsidRDefault="001C7FE2" w:rsidP="0076437E">
            <w:pPr>
              <w:widowControl w:val="0"/>
              <w:rPr>
                <w:rFonts w:ascii="Times New Roman" w:hAnsi="Times New Roman" w:cs="Times New Roman"/>
                <w:snapToGrid w:val="0"/>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793D2356" w14:textId="77777777" w:rsidR="001C7FE2" w:rsidRPr="00B80CE0" w:rsidRDefault="001C7FE2"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 Основные показатели кровообращения. Причины движения крови по сосудам. Артериальный пульс, характеристика, подсчет, оценка. Артериальное давление крови, определение, оценка. </w:t>
            </w:r>
          </w:p>
          <w:p w14:paraId="39817FFF" w14:textId="77777777" w:rsidR="001C7FE2" w:rsidRPr="00B80CE0" w:rsidRDefault="001C7FE2"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Сосуды малого круга кровообращения: легочный ствол, легочные артерии, легочные вены. Сосуды большого круга кровообращения. Артерии большого круга кровообращения: аорта, ее отделы, артерии головы и шеи, артерии верхних и нижних конечностей. Артерии грудной и </w:t>
            </w:r>
          </w:p>
          <w:p w14:paraId="381826E3" w14:textId="77777777" w:rsidR="001C7FE2" w:rsidRPr="00B80CE0" w:rsidRDefault="001C7FE2" w:rsidP="0076437E">
            <w:pPr>
              <w:widowControl w:val="0"/>
              <w:rPr>
                <w:rFonts w:ascii="Times New Roman" w:hAnsi="Times New Roman" w:cs="Times New Roman"/>
                <w:snapToGrid w:val="0"/>
                <w:color w:val="000000"/>
                <w:sz w:val="24"/>
                <w:szCs w:val="24"/>
              </w:rPr>
            </w:pPr>
            <w:r w:rsidRPr="00B80CE0">
              <w:rPr>
                <w:rFonts w:ascii="Times New Roman" w:hAnsi="Times New Roman" w:cs="Times New Roman"/>
                <w:snapToGrid w:val="0"/>
                <w:color w:val="000000"/>
                <w:sz w:val="24"/>
                <w:szCs w:val="24"/>
              </w:rPr>
              <w:t xml:space="preserve"> брюшной части аорты, артерии таза. </w:t>
            </w:r>
          </w:p>
          <w:p w14:paraId="1198B6B9" w14:textId="77777777" w:rsidR="001C7FE2" w:rsidRPr="00B80CE0" w:rsidRDefault="001C7FE2" w:rsidP="0076437E">
            <w:pPr>
              <w:widowControl w:val="0"/>
              <w:rPr>
                <w:rFonts w:ascii="Times New Roman" w:hAnsi="Times New Roman" w:cs="Times New Roman"/>
                <w:b/>
                <w:color w:val="000000"/>
                <w:sz w:val="24"/>
                <w:szCs w:val="24"/>
              </w:rPr>
            </w:pPr>
            <w:r w:rsidRPr="00B80CE0">
              <w:rPr>
                <w:rFonts w:ascii="Times New Roman" w:hAnsi="Times New Roman" w:cs="Times New Roman"/>
                <w:snapToGrid w:val="0"/>
                <w:color w:val="000000"/>
                <w:sz w:val="24"/>
                <w:szCs w:val="24"/>
              </w:rPr>
              <w:t>Вены большого круга кровообращения. Система верхней полой вены. Система нижней полой вены. Система воротной вены.</w:t>
            </w:r>
          </w:p>
        </w:tc>
      </w:tr>
      <w:tr w:rsidR="001C7FE2" w:rsidRPr="00B80CE0" w14:paraId="05614CAC" w14:textId="77777777" w:rsidTr="00B32677">
        <w:trPr>
          <w:trHeight w:val="20"/>
        </w:trPr>
        <w:tc>
          <w:tcPr>
            <w:tcW w:w="2127" w:type="dxa"/>
            <w:vMerge/>
            <w:tcBorders>
              <w:left w:val="single" w:sz="4" w:space="0" w:color="000000"/>
              <w:right w:val="single" w:sz="4" w:space="0" w:color="000000"/>
            </w:tcBorders>
            <w:vAlign w:val="center"/>
            <w:hideMark/>
          </w:tcPr>
          <w:p w14:paraId="5256EAEB" w14:textId="77777777" w:rsidR="001C7FE2" w:rsidRPr="00B80CE0" w:rsidRDefault="001C7FE2" w:rsidP="0076437E">
            <w:pPr>
              <w:widowControl w:val="0"/>
              <w:rPr>
                <w:rFonts w:ascii="Times New Roman" w:hAnsi="Times New Roman" w:cs="Times New Roman"/>
                <w:b/>
                <w:snapToGrid w:val="0"/>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6B7F154E" w14:textId="450767AF" w:rsidR="001C7FE2" w:rsidRPr="00B80CE0" w:rsidRDefault="001C7FE2" w:rsidP="0076437E">
            <w:pPr>
              <w:widowControl w:val="0"/>
              <w:rPr>
                <w:rFonts w:ascii="Times New Roman" w:hAnsi="Times New Roman" w:cs="Times New Roman"/>
                <w:b/>
                <w:color w:val="000000"/>
                <w:sz w:val="24"/>
                <w:szCs w:val="24"/>
              </w:rPr>
            </w:pPr>
            <w:r w:rsidRPr="00B80CE0">
              <w:rPr>
                <w:rFonts w:ascii="Times New Roman" w:hAnsi="Times New Roman" w:cs="Times New Roman"/>
                <w:b/>
                <w:bCs/>
                <w:color w:val="000000"/>
                <w:sz w:val="24"/>
                <w:szCs w:val="24"/>
              </w:rPr>
              <w:t>В том числе практических занятий</w:t>
            </w:r>
          </w:p>
        </w:tc>
      </w:tr>
      <w:tr w:rsidR="001C7FE2" w:rsidRPr="00B80CE0" w14:paraId="2BB219E6" w14:textId="77777777" w:rsidTr="00B32677">
        <w:trPr>
          <w:trHeight w:val="20"/>
        </w:trPr>
        <w:tc>
          <w:tcPr>
            <w:tcW w:w="2127" w:type="dxa"/>
            <w:vMerge/>
            <w:tcBorders>
              <w:left w:val="single" w:sz="4" w:space="0" w:color="000000"/>
              <w:right w:val="single" w:sz="4" w:space="0" w:color="000000"/>
            </w:tcBorders>
            <w:vAlign w:val="center"/>
            <w:hideMark/>
          </w:tcPr>
          <w:p w14:paraId="00C7155D" w14:textId="77777777" w:rsidR="001C7FE2" w:rsidRPr="00B80CE0" w:rsidRDefault="001C7FE2" w:rsidP="0076437E">
            <w:pPr>
              <w:widowControl w:val="0"/>
              <w:rPr>
                <w:rFonts w:ascii="Times New Roman" w:hAnsi="Times New Roman" w:cs="Times New Roman"/>
                <w:b/>
                <w:snapToGrid w:val="0"/>
                <w:color w:val="000000"/>
                <w:sz w:val="24"/>
                <w:szCs w:val="24"/>
              </w:rPr>
            </w:pPr>
          </w:p>
        </w:tc>
        <w:tc>
          <w:tcPr>
            <w:tcW w:w="7512" w:type="dxa"/>
            <w:tcBorders>
              <w:top w:val="single" w:sz="4" w:space="0" w:color="auto"/>
              <w:left w:val="single" w:sz="4" w:space="0" w:color="000000"/>
              <w:bottom w:val="single" w:sz="4" w:space="0" w:color="auto"/>
              <w:right w:val="single" w:sz="4" w:space="0" w:color="000000"/>
            </w:tcBorders>
            <w:hideMark/>
          </w:tcPr>
          <w:p w14:paraId="708B5112" w14:textId="4A098283" w:rsidR="001C7FE2" w:rsidRPr="00B80CE0" w:rsidRDefault="001C7FE2" w:rsidP="001C7FE2">
            <w:pPr>
              <w:pStyle w:val="a4"/>
              <w:widowControl w:val="0"/>
              <w:tabs>
                <w:tab w:val="left" w:pos="289"/>
              </w:tabs>
              <w:spacing w:line="276" w:lineRule="auto"/>
              <w:ind w:left="0"/>
              <w:contextualSpacing w:val="0"/>
              <w:rPr>
                <w:rFonts w:ascii="Times New Roman" w:hAnsi="Times New Roman" w:cs="Times New Roman"/>
                <w:bCs/>
                <w:color w:val="000000"/>
                <w:sz w:val="24"/>
                <w:szCs w:val="24"/>
              </w:rPr>
            </w:pPr>
            <w:r w:rsidRPr="00B80CE0">
              <w:rPr>
                <w:rFonts w:ascii="Times New Roman" w:hAnsi="Times New Roman" w:cs="Times New Roman"/>
                <w:snapToGrid w:val="0"/>
                <w:color w:val="000000"/>
                <w:sz w:val="24"/>
                <w:szCs w:val="24"/>
              </w:rPr>
              <w:t>Лимфатическая система. Иммунная система</w:t>
            </w:r>
          </w:p>
        </w:tc>
      </w:tr>
      <w:tr w:rsidR="001C7FE2" w:rsidRPr="00B80CE0" w14:paraId="0EBB9C9C" w14:textId="77777777" w:rsidTr="00B32677">
        <w:trPr>
          <w:trHeight w:val="20"/>
        </w:trPr>
        <w:tc>
          <w:tcPr>
            <w:tcW w:w="2127" w:type="dxa"/>
            <w:vMerge/>
            <w:tcBorders>
              <w:left w:val="single" w:sz="4" w:space="0" w:color="000000"/>
              <w:bottom w:val="single" w:sz="4" w:space="0" w:color="auto"/>
              <w:right w:val="single" w:sz="4" w:space="0" w:color="000000"/>
            </w:tcBorders>
            <w:vAlign w:val="center"/>
          </w:tcPr>
          <w:p w14:paraId="2CC31DC4" w14:textId="77777777" w:rsidR="001C7FE2" w:rsidRPr="00B80CE0" w:rsidRDefault="001C7FE2" w:rsidP="001C7FE2">
            <w:pPr>
              <w:widowControl w:val="0"/>
              <w:rPr>
                <w:rFonts w:ascii="Times New Roman" w:hAnsi="Times New Roman" w:cs="Times New Roman"/>
                <w:b/>
                <w:snapToGrid w:val="0"/>
                <w:color w:val="000000"/>
                <w:sz w:val="24"/>
                <w:szCs w:val="24"/>
              </w:rPr>
            </w:pPr>
          </w:p>
        </w:tc>
        <w:tc>
          <w:tcPr>
            <w:tcW w:w="7512" w:type="dxa"/>
            <w:vAlign w:val="bottom"/>
          </w:tcPr>
          <w:p w14:paraId="6594E44F" w14:textId="77777777" w:rsidR="001C7FE2" w:rsidRPr="00F70F81" w:rsidRDefault="001C7FE2" w:rsidP="001C7FE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59A92A" w14:textId="1C078AAF" w:rsidR="001C7FE2" w:rsidRPr="00B80CE0" w:rsidRDefault="001C7FE2" w:rsidP="001C7FE2">
            <w:pPr>
              <w:pStyle w:val="a4"/>
              <w:widowControl w:val="0"/>
              <w:tabs>
                <w:tab w:val="left" w:pos="289"/>
              </w:tabs>
              <w:spacing w:line="276" w:lineRule="auto"/>
              <w:ind w:left="0"/>
              <w:contextualSpacing w:val="0"/>
              <w:rPr>
                <w:rFonts w:ascii="Times New Roman" w:hAnsi="Times New Roman" w:cs="Times New Roman"/>
                <w:snapToGrid w:val="0"/>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7FE2" w:rsidRPr="00B80CE0" w14:paraId="6E2B3293" w14:textId="77777777" w:rsidTr="00B32677">
        <w:trPr>
          <w:trHeight w:val="20"/>
        </w:trPr>
        <w:tc>
          <w:tcPr>
            <w:tcW w:w="9639" w:type="dxa"/>
            <w:gridSpan w:val="2"/>
            <w:tcBorders>
              <w:top w:val="single" w:sz="4" w:space="0" w:color="000000"/>
              <w:left w:val="single" w:sz="4" w:space="0" w:color="000000"/>
              <w:bottom w:val="single" w:sz="4" w:space="0" w:color="000000"/>
              <w:right w:val="single" w:sz="4" w:space="0" w:color="000000"/>
            </w:tcBorders>
            <w:hideMark/>
          </w:tcPr>
          <w:p w14:paraId="2E40272A" w14:textId="62962928" w:rsidR="001C7FE2" w:rsidRPr="001C7FE2" w:rsidRDefault="001C7FE2" w:rsidP="001C7FE2">
            <w:pPr>
              <w:widowContro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Промежуточная аттестация </w:t>
            </w:r>
            <w:r w:rsidR="005C534D">
              <w:rPr>
                <w:rFonts w:ascii="Times New Roman" w:hAnsi="Times New Roman" w:cs="Times New Roman"/>
                <w:b/>
                <w:bCs/>
                <w:color w:val="000000"/>
                <w:sz w:val="24"/>
                <w:szCs w:val="24"/>
              </w:rPr>
              <w:t xml:space="preserve">16 </w:t>
            </w:r>
            <w:proofErr w:type="spellStart"/>
            <w:r w:rsidR="005C534D">
              <w:rPr>
                <w:rFonts w:ascii="Times New Roman" w:hAnsi="Times New Roman" w:cs="Times New Roman"/>
                <w:b/>
                <w:bCs/>
                <w:color w:val="000000"/>
                <w:sz w:val="24"/>
                <w:szCs w:val="24"/>
              </w:rPr>
              <w:t>ак.ч</w:t>
            </w:r>
            <w:proofErr w:type="spellEnd"/>
            <w:r w:rsidR="005C534D">
              <w:rPr>
                <w:rFonts w:ascii="Times New Roman" w:hAnsi="Times New Roman" w:cs="Times New Roman"/>
                <w:b/>
                <w:bCs/>
                <w:color w:val="000000"/>
                <w:sz w:val="24"/>
                <w:szCs w:val="24"/>
              </w:rPr>
              <w:t>.</w:t>
            </w:r>
          </w:p>
        </w:tc>
      </w:tr>
      <w:tr w:rsidR="001C7FE2" w:rsidRPr="00B80CE0" w14:paraId="3F5C047A" w14:textId="77777777" w:rsidTr="00B32677">
        <w:trPr>
          <w:trHeight w:val="20"/>
        </w:trPr>
        <w:tc>
          <w:tcPr>
            <w:tcW w:w="9639" w:type="dxa"/>
            <w:gridSpan w:val="2"/>
            <w:tcBorders>
              <w:top w:val="single" w:sz="4" w:space="0" w:color="000000"/>
              <w:left w:val="single" w:sz="4" w:space="0" w:color="000000"/>
              <w:bottom w:val="single" w:sz="4" w:space="0" w:color="000000"/>
              <w:right w:val="single" w:sz="4" w:space="0" w:color="000000"/>
            </w:tcBorders>
          </w:tcPr>
          <w:p w14:paraId="1DFE49A5" w14:textId="52D90824" w:rsidR="001C7FE2" w:rsidRDefault="001C7FE2" w:rsidP="001C7FE2">
            <w:pPr>
              <w:widowContro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Всего: 10</w:t>
            </w:r>
            <w:r w:rsidR="005C534D">
              <w:rPr>
                <w:rFonts w:ascii="Times New Roman" w:hAnsi="Times New Roman" w:cs="Times New Roman"/>
                <w:b/>
                <w:bCs/>
                <w:color w:val="000000"/>
                <w:sz w:val="24"/>
                <w:szCs w:val="24"/>
              </w:rPr>
              <w:t>8</w:t>
            </w:r>
            <w:r>
              <w:rPr>
                <w:rFonts w:ascii="Times New Roman" w:hAnsi="Times New Roman" w:cs="Times New Roman"/>
                <w:b/>
                <w:bCs/>
                <w:color w:val="000000"/>
                <w:sz w:val="24"/>
                <w:szCs w:val="24"/>
              </w:rPr>
              <w:t xml:space="preserve"> </w:t>
            </w:r>
            <w:proofErr w:type="spellStart"/>
            <w:r w:rsidR="005C534D">
              <w:rPr>
                <w:rFonts w:ascii="Times New Roman" w:hAnsi="Times New Roman" w:cs="Times New Roman"/>
                <w:b/>
                <w:bCs/>
                <w:color w:val="000000"/>
                <w:sz w:val="24"/>
                <w:szCs w:val="24"/>
              </w:rPr>
              <w:t>ак.</w:t>
            </w:r>
            <w:r>
              <w:rPr>
                <w:rFonts w:ascii="Times New Roman" w:hAnsi="Times New Roman" w:cs="Times New Roman"/>
                <w:b/>
                <w:bCs/>
                <w:color w:val="000000"/>
                <w:sz w:val="24"/>
                <w:szCs w:val="24"/>
              </w:rPr>
              <w:t>ч</w:t>
            </w:r>
            <w:proofErr w:type="spellEnd"/>
            <w:r>
              <w:rPr>
                <w:rFonts w:ascii="Times New Roman" w:hAnsi="Times New Roman" w:cs="Times New Roman"/>
                <w:b/>
                <w:bCs/>
                <w:color w:val="000000"/>
                <w:sz w:val="24"/>
                <w:szCs w:val="24"/>
              </w:rPr>
              <w:t>.</w:t>
            </w:r>
          </w:p>
        </w:tc>
      </w:tr>
    </w:tbl>
    <w:p w14:paraId="341A1E1C" w14:textId="7EB00BBE" w:rsidR="007301EC" w:rsidRPr="001C7FE2" w:rsidRDefault="007301EC" w:rsidP="001C7FE2">
      <w:pPr>
        <w:rPr>
          <w:rFonts w:ascii="Times New Roman" w:hAnsi="Times New Roman" w:cs="Times New Roman"/>
          <w:sz w:val="24"/>
          <w:szCs w:val="24"/>
        </w:rPr>
      </w:pPr>
    </w:p>
    <w:p w14:paraId="6901D683" w14:textId="77777777" w:rsidR="007301EC" w:rsidRPr="000A1242" w:rsidRDefault="007301EC" w:rsidP="007301EC">
      <w:pPr>
        <w:rPr>
          <w:rFonts w:ascii="Times New Roman" w:hAnsi="Times New Roman" w:cs="Times New Roman"/>
          <w:sz w:val="24"/>
          <w:szCs w:val="24"/>
        </w:rPr>
      </w:pPr>
    </w:p>
    <w:p w14:paraId="068F3E3A" w14:textId="77777777" w:rsidR="007301EC" w:rsidRPr="000A1242" w:rsidRDefault="007301EC" w:rsidP="007301EC">
      <w:pPr>
        <w:pStyle w:val="1f"/>
        <w:rPr>
          <w:rFonts w:ascii="Times New Roman" w:hAnsi="Times New Roman"/>
          <w:lang w:val="ru-RU"/>
        </w:rPr>
      </w:pPr>
      <w:r w:rsidRPr="000A1242">
        <w:rPr>
          <w:rFonts w:ascii="Times New Roman" w:hAnsi="Times New Roman"/>
        </w:rPr>
        <w:t xml:space="preserve">3. Условия реализации </w:t>
      </w:r>
      <w:r w:rsidRPr="000A1242">
        <w:rPr>
          <w:rFonts w:ascii="Times New Roman" w:hAnsi="Times New Roman"/>
          <w:lang w:val="ru-RU"/>
        </w:rPr>
        <w:t>ДИСЦИПЛИНЫ</w:t>
      </w:r>
    </w:p>
    <w:p w14:paraId="4052FA5B" w14:textId="77777777" w:rsidR="007301EC" w:rsidRPr="000A1242" w:rsidRDefault="007301EC" w:rsidP="007301EC">
      <w:pPr>
        <w:pStyle w:val="114"/>
        <w:rPr>
          <w:rFonts w:ascii="Times New Roman" w:hAnsi="Times New Roman"/>
        </w:rPr>
      </w:pPr>
      <w:r w:rsidRPr="000A1242">
        <w:rPr>
          <w:rFonts w:ascii="Times New Roman" w:hAnsi="Times New Roman"/>
        </w:rPr>
        <w:t>3.1. Материально-техническое обеспечение</w:t>
      </w:r>
    </w:p>
    <w:p w14:paraId="4A5B533E" w14:textId="07DC3106" w:rsidR="007301EC" w:rsidRPr="000A1242" w:rsidRDefault="007301EC" w:rsidP="007301EC">
      <w:pPr>
        <w:suppressAutoHyphens/>
        <w:ind w:firstLine="709"/>
        <w:jc w:val="both"/>
        <w:rPr>
          <w:rFonts w:ascii="Times New Roman" w:hAnsi="Times New Roman" w:cs="Times New Roman"/>
          <w:bCs/>
          <w:sz w:val="24"/>
          <w:szCs w:val="24"/>
        </w:rPr>
      </w:pPr>
      <w:r w:rsidRPr="000A1242">
        <w:rPr>
          <w:rFonts w:ascii="Times New Roman" w:hAnsi="Times New Roman" w:cs="Times New Roman"/>
          <w:bCs/>
          <w:sz w:val="24"/>
          <w:szCs w:val="24"/>
        </w:rPr>
        <w:t>Кабинет</w:t>
      </w:r>
      <w:r w:rsidRPr="000A1242">
        <w:rPr>
          <w:rFonts w:ascii="Times New Roman" w:hAnsi="Times New Roman" w:cs="Times New Roman"/>
          <w:sz w:val="24"/>
          <w:szCs w:val="24"/>
        </w:rPr>
        <w:t xml:space="preserve"> </w:t>
      </w:r>
      <w:r w:rsidR="001C7FE2">
        <w:rPr>
          <w:rFonts w:ascii="Times New Roman" w:hAnsi="Times New Roman" w:cs="Times New Roman"/>
          <w:sz w:val="24"/>
          <w:szCs w:val="24"/>
        </w:rPr>
        <w:t>«О</w:t>
      </w:r>
      <w:r w:rsidR="003400BB" w:rsidRPr="000A1242">
        <w:rPr>
          <w:rFonts w:ascii="Times New Roman" w:hAnsi="Times New Roman" w:cs="Times New Roman"/>
          <w:sz w:val="24"/>
          <w:szCs w:val="24"/>
        </w:rPr>
        <w:t xml:space="preserve">бщепрофессиональных дисциплин и </w:t>
      </w:r>
      <w:r w:rsidR="001C7FE2">
        <w:rPr>
          <w:rFonts w:ascii="Times New Roman" w:hAnsi="Times New Roman" w:cs="Times New Roman"/>
          <w:sz w:val="24"/>
          <w:szCs w:val="24"/>
        </w:rPr>
        <w:t>профессиональных модулей»</w:t>
      </w:r>
      <w:r w:rsidRPr="000A1242">
        <w:rPr>
          <w:rFonts w:ascii="Times New Roman" w:hAnsi="Times New Roman" w:cs="Times New Roman"/>
          <w:bCs/>
          <w:i/>
          <w:sz w:val="24"/>
          <w:szCs w:val="24"/>
        </w:rPr>
        <w:t xml:space="preserve">, </w:t>
      </w:r>
      <w:r w:rsidRPr="000A1242">
        <w:rPr>
          <w:rFonts w:ascii="Times New Roman" w:hAnsi="Times New Roman" w:cs="Times New Roman"/>
          <w:bCs/>
          <w:sz w:val="24"/>
          <w:szCs w:val="24"/>
        </w:rPr>
        <w:t>оснащенны</w:t>
      </w:r>
      <w:r w:rsidR="001C7FE2">
        <w:rPr>
          <w:rFonts w:ascii="Times New Roman" w:hAnsi="Times New Roman" w:cs="Times New Roman"/>
          <w:bCs/>
          <w:sz w:val="24"/>
          <w:szCs w:val="24"/>
        </w:rPr>
        <w:t>й</w:t>
      </w:r>
      <w:r w:rsidRPr="000A1242">
        <w:rPr>
          <w:rFonts w:ascii="Times New Roman" w:hAnsi="Times New Roman" w:cs="Times New Roman"/>
          <w:bCs/>
          <w:sz w:val="24"/>
          <w:szCs w:val="24"/>
        </w:rPr>
        <w:t xml:space="preserve"> </w:t>
      </w:r>
      <w:r w:rsidRPr="000A1242">
        <w:rPr>
          <w:rFonts w:ascii="Times New Roman" w:hAnsi="Times New Roman" w:cs="Times New Roman"/>
          <w:bCs/>
          <w:iCs/>
          <w:sz w:val="24"/>
          <w:szCs w:val="24"/>
        </w:rPr>
        <w:t>в соответствии с приложением 3 ПОП-П</w:t>
      </w:r>
      <w:r w:rsidRPr="000A1242">
        <w:rPr>
          <w:rFonts w:ascii="Times New Roman" w:hAnsi="Times New Roman" w:cs="Times New Roman"/>
          <w:bCs/>
          <w:sz w:val="24"/>
          <w:szCs w:val="24"/>
        </w:rPr>
        <w:t xml:space="preserve">. </w:t>
      </w:r>
    </w:p>
    <w:p w14:paraId="2C9557BA" w14:textId="77777777" w:rsidR="007301EC" w:rsidRPr="000A1242" w:rsidRDefault="007301EC" w:rsidP="007301EC">
      <w:pPr>
        <w:rPr>
          <w:rFonts w:ascii="Times New Roman" w:hAnsi="Times New Roman" w:cs="Times New Roman"/>
        </w:rPr>
      </w:pPr>
    </w:p>
    <w:p w14:paraId="78534B1D" w14:textId="77777777" w:rsidR="007301EC" w:rsidRPr="000A1242" w:rsidRDefault="007301EC" w:rsidP="007301EC">
      <w:pPr>
        <w:pStyle w:val="114"/>
        <w:rPr>
          <w:rFonts w:ascii="Times New Roman" w:eastAsia="Times New Roman" w:hAnsi="Times New Roman"/>
        </w:rPr>
      </w:pPr>
      <w:r w:rsidRPr="000A1242">
        <w:rPr>
          <w:rFonts w:ascii="Times New Roman" w:hAnsi="Times New Roman"/>
        </w:rPr>
        <w:t>3.2. Учебно-методическое обеспечение</w:t>
      </w:r>
    </w:p>
    <w:p w14:paraId="2E75A1DB" w14:textId="77777777" w:rsidR="007301EC" w:rsidRPr="000A1242" w:rsidRDefault="007301EC" w:rsidP="007301EC">
      <w:pPr>
        <w:pStyle w:val="a4"/>
        <w:spacing w:line="276" w:lineRule="auto"/>
        <w:ind w:left="0" w:firstLine="709"/>
        <w:jc w:val="both"/>
        <w:rPr>
          <w:rFonts w:ascii="Times New Roman" w:hAnsi="Times New Roman" w:cs="Times New Roman"/>
          <w:bCs/>
          <w:sz w:val="24"/>
          <w:szCs w:val="24"/>
        </w:rPr>
      </w:pPr>
      <w:r w:rsidRPr="000A124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24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24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CF0E05" w14:textId="77777777" w:rsidR="007301EC" w:rsidRPr="000A1242" w:rsidRDefault="007301EC" w:rsidP="007301EC">
      <w:pPr>
        <w:pStyle w:val="a4"/>
        <w:spacing w:line="276" w:lineRule="auto"/>
        <w:ind w:left="0" w:firstLine="709"/>
        <w:jc w:val="both"/>
        <w:rPr>
          <w:rFonts w:ascii="Times New Roman" w:hAnsi="Times New Roman" w:cs="Times New Roman"/>
          <w:bCs/>
          <w:sz w:val="24"/>
          <w:szCs w:val="24"/>
        </w:rPr>
      </w:pPr>
    </w:p>
    <w:p w14:paraId="4278084F" w14:textId="11E39C4A" w:rsidR="000D73BE" w:rsidRPr="000A1242" w:rsidRDefault="000D73BE" w:rsidP="000D73BE">
      <w:pPr>
        <w:suppressAutoHyphens/>
        <w:ind w:firstLine="709"/>
        <w:jc w:val="both"/>
        <w:rPr>
          <w:rFonts w:ascii="Times New Roman" w:hAnsi="Times New Roman" w:cs="Times New Roman"/>
          <w:b/>
          <w:sz w:val="24"/>
          <w:szCs w:val="24"/>
        </w:rPr>
      </w:pPr>
      <w:r w:rsidRPr="000A1242">
        <w:rPr>
          <w:rFonts w:ascii="Times New Roman" w:hAnsi="Times New Roman" w:cs="Times New Roman"/>
          <w:b/>
          <w:sz w:val="24"/>
          <w:szCs w:val="24"/>
        </w:rPr>
        <w:t>3.2.1. Основные печатные и/или электронные издания</w:t>
      </w:r>
    </w:p>
    <w:p w14:paraId="63EF7156" w14:textId="77777777" w:rsidR="000D73BE" w:rsidRPr="000A1242" w:rsidRDefault="000D73BE" w:rsidP="000D73BE">
      <w:pPr>
        <w:suppressAutoHyphens/>
        <w:ind w:firstLine="709"/>
        <w:jc w:val="both"/>
        <w:rPr>
          <w:rFonts w:ascii="Times New Roman" w:hAnsi="Times New Roman" w:cs="Times New Roman"/>
          <w:b/>
          <w:sz w:val="24"/>
          <w:szCs w:val="24"/>
        </w:rPr>
      </w:pPr>
    </w:p>
    <w:p w14:paraId="7E38F777" w14:textId="18EA4615" w:rsidR="007E3EFC" w:rsidRPr="000A1242" w:rsidRDefault="007E3EFC" w:rsidP="007E3EFC">
      <w:pPr>
        <w:jc w:val="both"/>
        <w:rPr>
          <w:rFonts w:ascii="Times New Roman" w:eastAsia="Times New Roman" w:hAnsi="Times New Roman" w:cs="Times New Roman"/>
          <w:color w:val="000000"/>
          <w:sz w:val="24"/>
          <w:szCs w:val="24"/>
          <w:lang w:eastAsia="ru-RU"/>
        </w:rPr>
      </w:pPr>
      <w:r w:rsidRPr="000A1242">
        <w:rPr>
          <w:rFonts w:ascii="Times New Roman" w:eastAsia="Times New Roman" w:hAnsi="Times New Roman" w:cs="Times New Roman"/>
          <w:color w:val="000000"/>
          <w:sz w:val="24"/>
          <w:szCs w:val="24"/>
          <w:lang w:eastAsia="ru-RU"/>
        </w:rPr>
        <w:t xml:space="preserve">1. </w:t>
      </w:r>
      <w:proofErr w:type="spellStart"/>
      <w:r w:rsidRPr="000A1242">
        <w:rPr>
          <w:rFonts w:ascii="Times New Roman" w:eastAsia="Times New Roman" w:hAnsi="Times New Roman" w:cs="Times New Roman"/>
          <w:color w:val="000000"/>
          <w:sz w:val="24"/>
          <w:szCs w:val="24"/>
          <w:lang w:eastAsia="ru-RU"/>
        </w:rPr>
        <w:t>Аляутдин</w:t>
      </w:r>
      <w:proofErr w:type="spellEnd"/>
      <w:r w:rsidRPr="000A1242">
        <w:rPr>
          <w:rFonts w:ascii="Times New Roman" w:eastAsia="Times New Roman" w:hAnsi="Times New Roman" w:cs="Times New Roman"/>
          <w:color w:val="000000"/>
          <w:sz w:val="24"/>
          <w:szCs w:val="24"/>
          <w:lang w:eastAsia="ru-RU"/>
        </w:rPr>
        <w:t xml:space="preserve">, Р. Н. </w:t>
      </w:r>
      <w:proofErr w:type="gramStart"/>
      <w:r w:rsidRPr="000A1242">
        <w:rPr>
          <w:rFonts w:ascii="Times New Roman" w:eastAsia="Times New Roman" w:hAnsi="Times New Roman" w:cs="Times New Roman"/>
          <w:color w:val="000000"/>
          <w:sz w:val="24"/>
          <w:szCs w:val="24"/>
          <w:lang w:eastAsia="ru-RU"/>
        </w:rPr>
        <w:t>Фармакология :</w:t>
      </w:r>
      <w:proofErr w:type="gramEnd"/>
      <w:r w:rsidRPr="000A1242">
        <w:rPr>
          <w:rFonts w:ascii="Times New Roman" w:eastAsia="Times New Roman" w:hAnsi="Times New Roman" w:cs="Times New Roman"/>
          <w:color w:val="000000"/>
          <w:sz w:val="24"/>
          <w:szCs w:val="24"/>
          <w:lang w:eastAsia="ru-RU"/>
        </w:rPr>
        <w:t xml:space="preserve"> учебник / Р. Н. </w:t>
      </w:r>
      <w:proofErr w:type="spellStart"/>
      <w:r w:rsidRPr="000A1242">
        <w:rPr>
          <w:rFonts w:ascii="Times New Roman" w:eastAsia="Times New Roman" w:hAnsi="Times New Roman" w:cs="Times New Roman"/>
          <w:color w:val="000000"/>
          <w:sz w:val="24"/>
          <w:szCs w:val="24"/>
          <w:lang w:eastAsia="ru-RU"/>
        </w:rPr>
        <w:t>Аляутдин</w:t>
      </w:r>
      <w:proofErr w:type="spellEnd"/>
      <w:r w:rsidRPr="000A1242">
        <w:rPr>
          <w:rFonts w:ascii="Times New Roman" w:eastAsia="Times New Roman" w:hAnsi="Times New Roman" w:cs="Times New Roman"/>
          <w:color w:val="000000"/>
          <w:sz w:val="24"/>
          <w:szCs w:val="24"/>
          <w:lang w:eastAsia="ru-RU"/>
        </w:rPr>
        <w:t xml:space="preserve">, Н. Г. </w:t>
      </w:r>
      <w:proofErr w:type="spellStart"/>
      <w:r w:rsidRPr="000A1242">
        <w:rPr>
          <w:rFonts w:ascii="Times New Roman" w:eastAsia="Times New Roman" w:hAnsi="Times New Roman" w:cs="Times New Roman"/>
          <w:color w:val="000000"/>
          <w:sz w:val="24"/>
          <w:szCs w:val="24"/>
          <w:lang w:eastAsia="ru-RU"/>
        </w:rPr>
        <w:t>Преферанский</w:t>
      </w:r>
      <w:proofErr w:type="spellEnd"/>
      <w:r w:rsidRPr="000A1242">
        <w:rPr>
          <w:rFonts w:ascii="Times New Roman" w:eastAsia="Times New Roman" w:hAnsi="Times New Roman" w:cs="Times New Roman"/>
          <w:color w:val="000000"/>
          <w:sz w:val="24"/>
          <w:szCs w:val="24"/>
          <w:lang w:eastAsia="ru-RU"/>
        </w:rPr>
        <w:t xml:space="preserve">, Н. Г. </w:t>
      </w:r>
      <w:proofErr w:type="spellStart"/>
      <w:r w:rsidRPr="000A1242">
        <w:rPr>
          <w:rFonts w:ascii="Times New Roman" w:eastAsia="Times New Roman" w:hAnsi="Times New Roman" w:cs="Times New Roman"/>
          <w:color w:val="000000"/>
          <w:sz w:val="24"/>
          <w:szCs w:val="24"/>
          <w:lang w:eastAsia="ru-RU"/>
        </w:rPr>
        <w:t>Преферанская</w:t>
      </w:r>
      <w:proofErr w:type="spellEnd"/>
      <w:r w:rsidRPr="000A1242">
        <w:rPr>
          <w:rFonts w:ascii="Times New Roman" w:eastAsia="Times New Roman" w:hAnsi="Times New Roman" w:cs="Times New Roman"/>
          <w:color w:val="000000"/>
          <w:sz w:val="24"/>
          <w:szCs w:val="24"/>
          <w:lang w:eastAsia="ru-RU"/>
        </w:rPr>
        <w:t xml:space="preserve"> ; под ред. Р. Н. </w:t>
      </w:r>
      <w:proofErr w:type="spellStart"/>
      <w:r w:rsidRPr="000A1242">
        <w:rPr>
          <w:rFonts w:ascii="Times New Roman" w:eastAsia="Times New Roman" w:hAnsi="Times New Roman" w:cs="Times New Roman"/>
          <w:color w:val="000000"/>
          <w:sz w:val="24"/>
          <w:szCs w:val="24"/>
          <w:lang w:eastAsia="ru-RU"/>
        </w:rPr>
        <w:t>Аляутдина</w:t>
      </w:r>
      <w:proofErr w:type="spellEnd"/>
      <w:r w:rsidRPr="000A1242">
        <w:rPr>
          <w:rFonts w:ascii="Times New Roman" w:eastAsia="Times New Roman" w:hAnsi="Times New Roman" w:cs="Times New Roman"/>
          <w:color w:val="000000"/>
          <w:sz w:val="24"/>
          <w:szCs w:val="24"/>
          <w:lang w:eastAsia="ru-RU"/>
        </w:rPr>
        <w:t xml:space="preserve">. - 2-е изд., </w:t>
      </w:r>
      <w:proofErr w:type="spellStart"/>
      <w:r w:rsidRPr="000A1242">
        <w:rPr>
          <w:rFonts w:ascii="Times New Roman" w:eastAsia="Times New Roman" w:hAnsi="Times New Roman" w:cs="Times New Roman"/>
          <w:color w:val="000000"/>
          <w:sz w:val="24"/>
          <w:szCs w:val="24"/>
          <w:lang w:eastAsia="ru-RU"/>
        </w:rPr>
        <w:t>перераб</w:t>
      </w:r>
      <w:proofErr w:type="spellEnd"/>
      <w:r w:rsidRPr="000A1242">
        <w:rPr>
          <w:rFonts w:ascii="Times New Roman" w:eastAsia="Times New Roman" w:hAnsi="Times New Roman" w:cs="Times New Roman"/>
          <w:color w:val="000000"/>
          <w:sz w:val="24"/>
          <w:szCs w:val="24"/>
          <w:lang w:eastAsia="ru-RU"/>
        </w:rPr>
        <w:t xml:space="preserve">. и доп. - </w:t>
      </w:r>
      <w:proofErr w:type="gramStart"/>
      <w:r w:rsidRPr="000A1242">
        <w:rPr>
          <w:rFonts w:ascii="Times New Roman" w:eastAsia="Times New Roman" w:hAnsi="Times New Roman" w:cs="Times New Roman"/>
          <w:color w:val="000000"/>
          <w:sz w:val="24"/>
          <w:szCs w:val="24"/>
          <w:lang w:eastAsia="ru-RU"/>
        </w:rPr>
        <w:t>Москва :</w:t>
      </w:r>
      <w:proofErr w:type="gramEnd"/>
      <w:r w:rsidRPr="000A1242">
        <w:rPr>
          <w:rFonts w:ascii="Times New Roman" w:eastAsia="Times New Roman" w:hAnsi="Times New Roman" w:cs="Times New Roman"/>
          <w:color w:val="000000"/>
          <w:sz w:val="24"/>
          <w:szCs w:val="24"/>
          <w:lang w:eastAsia="ru-RU"/>
        </w:rPr>
        <w:t xml:space="preserve"> ГЭОТАР-Медиа, 2023. - 720 с. - ISBN 978-5-9704-7792-2, DOI: 10.33029/9704-5598-2-P2-2020-1-720. - URL: https://www.rosmedlib.ru/book/ISBN9785970477922.html.</w:t>
      </w:r>
    </w:p>
    <w:p w14:paraId="7C65543C" w14:textId="407B0C0C" w:rsidR="007E3EFC" w:rsidRPr="000A1242" w:rsidRDefault="007E3EFC" w:rsidP="007E3EFC">
      <w:pPr>
        <w:jc w:val="both"/>
        <w:rPr>
          <w:rFonts w:ascii="Times New Roman" w:eastAsia="Times New Roman" w:hAnsi="Times New Roman" w:cs="Times New Roman"/>
          <w:color w:val="000000"/>
          <w:sz w:val="24"/>
          <w:szCs w:val="24"/>
          <w:lang w:eastAsia="ru-RU"/>
        </w:rPr>
      </w:pPr>
      <w:r w:rsidRPr="000A1242">
        <w:rPr>
          <w:rFonts w:ascii="Times New Roman" w:eastAsia="Times New Roman" w:hAnsi="Times New Roman" w:cs="Times New Roman"/>
          <w:color w:val="000000"/>
          <w:sz w:val="24"/>
          <w:szCs w:val="24"/>
          <w:lang w:eastAsia="ru-RU"/>
        </w:rPr>
        <w:t xml:space="preserve">2. Анисимова, Н. А. Фармакология </w:t>
      </w:r>
      <w:proofErr w:type="gramStart"/>
      <w:r w:rsidRPr="000A1242">
        <w:rPr>
          <w:rFonts w:ascii="Times New Roman" w:eastAsia="Times New Roman" w:hAnsi="Times New Roman" w:cs="Times New Roman"/>
          <w:color w:val="000000"/>
          <w:sz w:val="24"/>
          <w:szCs w:val="24"/>
          <w:lang w:eastAsia="ru-RU"/>
        </w:rPr>
        <w:t xml:space="preserve">  :</w:t>
      </w:r>
      <w:proofErr w:type="gramEnd"/>
      <w:r w:rsidRPr="000A1242">
        <w:rPr>
          <w:rFonts w:ascii="Times New Roman" w:eastAsia="Times New Roman" w:hAnsi="Times New Roman" w:cs="Times New Roman"/>
          <w:color w:val="000000"/>
          <w:sz w:val="24"/>
          <w:szCs w:val="24"/>
          <w:lang w:eastAsia="ru-RU"/>
        </w:rPr>
        <w:t xml:space="preserve"> учебник / под ред. Н. А. Анисимовой, С. В. </w:t>
      </w:r>
      <w:proofErr w:type="spellStart"/>
      <w:r w:rsidRPr="000A1242">
        <w:rPr>
          <w:rFonts w:ascii="Times New Roman" w:eastAsia="Times New Roman" w:hAnsi="Times New Roman" w:cs="Times New Roman"/>
          <w:color w:val="000000"/>
          <w:sz w:val="24"/>
          <w:szCs w:val="24"/>
          <w:lang w:eastAsia="ru-RU"/>
        </w:rPr>
        <w:t>Оковитого</w:t>
      </w:r>
      <w:proofErr w:type="spellEnd"/>
      <w:r w:rsidRPr="000A1242">
        <w:rPr>
          <w:rFonts w:ascii="Times New Roman" w:eastAsia="Times New Roman" w:hAnsi="Times New Roman" w:cs="Times New Roman"/>
          <w:color w:val="000000"/>
          <w:sz w:val="24"/>
          <w:szCs w:val="24"/>
          <w:lang w:eastAsia="ru-RU"/>
        </w:rPr>
        <w:t xml:space="preserve">. - </w:t>
      </w:r>
      <w:proofErr w:type="gramStart"/>
      <w:r w:rsidRPr="000A1242">
        <w:rPr>
          <w:rFonts w:ascii="Times New Roman" w:eastAsia="Times New Roman" w:hAnsi="Times New Roman" w:cs="Times New Roman"/>
          <w:color w:val="000000"/>
          <w:sz w:val="24"/>
          <w:szCs w:val="24"/>
          <w:lang w:eastAsia="ru-RU"/>
        </w:rPr>
        <w:t>Москва :</w:t>
      </w:r>
      <w:proofErr w:type="gramEnd"/>
      <w:r w:rsidRPr="000A1242">
        <w:rPr>
          <w:rFonts w:ascii="Times New Roman" w:eastAsia="Times New Roman" w:hAnsi="Times New Roman" w:cs="Times New Roman"/>
          <w:color w:val="000000"/>
          <w:sz w:val="24"/>
          <w:szCs w:val="24"/>
          <w:lang w:eastAsia="ru-RU"/>
        </w:rPr>
        <w:t xml:space="preserve"> ГЭОТАР-Медиа, 2022. - 464 с. - ISBN 978-5-9704-6142-6. - </w:t>
      </w:r>
      <w:proofErr w:type="gramStart"/>
      <w:r w:rsidRPr="000A1242">
        <w:rPr>
          <w:rFonts w:ascii="Times New Roman" w:eastAsia="Times New Roman" w:hAnsi="Times New Roman" w:cs="Times New Roman"/>
          <w:color w:val="000000"/>
          <w:sz w:val="24"/>
          <w:szCs w:val="24"/>
          <w:lang w:eastAsia="ru-RU"/>
        </w:rPr>
        <w:t>Текст :</w:t>
      </w:r>
      <w:proofErr w:type="gramEnd"/>
      <w:r w:rsidRPr="000A1242">
        <w:rPr>
          <w:rFonts w:ascii="Times New Roman" w:eastAsia="Times New Roman" w:hAnsi="Times New Roman" w:cs="Times New Roman"/>
          <w:color w:val="000000"/>
          <w:sz w:val="24"/>
          <w:szCs w:val="24"/>
          <w:lang w:eastAsia="ru-RU"/>
        </w:rPr>
        <w:t xml:space="preserve"> электронный // ЭБС "Консультант студента" : [сайт]. </w:t>
      </w:r>
      <w:r w:rsidR="00D86564" w:rsidRPr="000A1242">
        <w:rPr>
          <w:rFonts w:ascii="Times New Roman" w:eastAsia="Times New Roman" w:hAnsi="Times New Roman" w:cs="Times New Roman"/>
          <w:color w:val="000000"/>
          <w:sz w:val="24"/>
          <w:szCs w:val="24"/>
          <w:lang w:eastAsia="ru-RU"/>
        </w:rPr>
        <w:t>–</w:t>
      </w:r>
      <w:r w:rsidRPr="000A1242">
        <w:rPr>
          <w:rFonts w:ascii="Times New Roman" w:eastAsia="Times New Roman" w:hAnsi="Times New Roman" w:cs="Times New Roman"/>
          <w:color w:val="000000"/>
          <w:sz w:val="24"/>
          <w:szCs w:val="24"/>
          <w:lang w:eastAsia="ru-RU"/>
        </w:rPr>
        <w:t xml:space="preserve"> </w:t>
      </w:r>
      <w:proofErr w:type="gramStart"/>
      <w:r w:rsidRPr="000A1242">
        <w:rPr>
          <w:rFonts w:ascii="Times New Roman" w:eastAsia="Times New Roman" w:hAnsi="Times New Roman" w:cs="Times New Roman"/>
          <w:color w:val="000000"/>
          <w:sz w:val="24"/>
          <w:szCs w:val="24"/>
          <w:lang w:eastAsia="ru-RU"/>
        </w:rPr>
        <w:t>URL</w:t>
      </w:r>
      <w:r w:rsidR="00D86564" w:rsidRPr="000A1242">
        <w:rPr>
          <w:rFonts w:ascii="Times New Roman" w:eastAsia="Times New Roman" w:hAnsi="Times New Roman" w:cs="Times New Roman"/>
          <w:color w:val="000000"/>
          <w:sz w:val="24"/>
          <w:szCs w:val="24"/>
          <w:lang w:eastAsia="ru-RU"/>
        </w:rPr>
        <w:t xml:space="preserve"> </w:t>
      </w:r>
      <w:r w:rsidRPr="000A1242">
        <w:rPr>
          <w:rFonts w:ascii="Times New Roman" w:eastAsia="Times New Roman" w:hAnsi="Times New Roman" w:cs="Times New Roman"/>
          <w:color w:val="000000"/>
          <w:sz w:val="24"/>
          <w:szCs w:val="24"/>
          <w:lang w:eastAsia="ru-RU"/>
        </w:rPr>
        <w:t>:</w:t>
      </w:r>
      <w:proofErr w:type="spellStart"/>
      <w:proofErr w:type="gramEnd"/>
      <w:r w:rsidRPr="000A1242">
        <w:rPr>
          <w:rFonts w:ascii="Times New Roman" w:eastAsia="Times New Roman" w:hAnsi="Times New Roman" w:cs="Times New Roman"/>
          <w:color w:val="000000"/>
          <w:sz w:val="24"/>
          <w:szCs w:val="24"/>
          <w:lang w:eastAsia="ru-RU"/>
        </w:rPr>
        <w:t>https</w:t>
      </w:r>
      <w:proofErr w:type="spellEnd"/>
      <w:r w:rsidRPr="000A1242">
        <w:rPr>
          <w:rFonts w:ascii="Times New Roman" w:eastAsia="Times New Roman" w:hAnsi="Times New Roman" w:cs="Times New Roman"/>
          <w:color w:val="000000"/>
          <w:sz w:val="24"/>
          <w:szCs w:val="24"/>
          <w:lang w:eastAsia="ru-RU"/>
        </w:rPr>
        <w:t>://www.studentlibrary.ru/book/ISBN9785970461426.html</w:t>
      </w:r>
    </w:p>
    <w:p w14:paraId="3A0CCC1E" w14:textId="1C5B42F5" w:rsidR="007301EC" w:rsidRPr="00B32677" w:rsidRDefault="007301EC" w:rsidP="00B32677">
      <w:pPr>
        <w:rPr>
          <w:rFonts w:ascii="Times New Roman" w:eastAsia="Segoe UI" w:hAnsi="Times New Roman" w:cs="Times New Roman"/>
          <w:b/>
          <w:bCs/>
          <w:caps/>
          <w:kern w:val="32"/>
          <w:sz w:val="24"/>
          <w:szCs w:val="24"/>
          <w:lang w:val="x-none" w:eastAsia="x-none"/>
        </w:rPr>
      </w:pPr>
    </w:p>
    <w:p w14:paraId="17FF6D06" w14:textId="77777777" w:rsidR="007301EC" w:rsidRPr="000A1242" w:rsidRDefault="007301EC" w:rsidP="007301EC">
      <w:pPr>
        <w:pStyle w:val="1f"/>
        <w:rPr>
          <w:rFonts w:ascii="Times New Roman" w:hAnsi="Times New Roman"/>
          <w:b w:val="0"/>
          <w:bCs w:val="0"/>
          <w:lang w:val="ru-RU"/>
        </w:rPr>
      </w:pPr>
      <w:r w:rsidRPr="000A1242">
        <w:rPr>
          <w:rFonts w:ascii="Times New Roman" w:hAnsi="Times New Roman"/>
        </w:rPr>
        <w:t xml:space="preserve">4. Контроль и оценка результатов </w:t>
      </w:r>
      <w:r w:rsidRPr="000A1242">
        <w:rPr>
          <w:rFonts w:ascii="Times New Roman" w:hAnsi="Times New Roman"/>
        </w:rPr>
        <w:br/>
        <w:t xml:space="preserve">освоения </w:t>
      </w:r>
      <w:r w:rsidRPr="000A1242">
        <w:rPr>
          <w:rFonts w:ascii="Times New Roman" w:hAnsi="Times New Roman"/>
          <w:lang w:val="ru-RU"/>
        </w:rPr>
        <w:t>ДИСЦИПЛИНЫ</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5"/>
        <w:gridCol w:w="3280"/>
        <w:gridCol w:w="2555"/>
      </w:tblGrid>
      <w:tr w:rsidR="001B45FA" w:rsidRPr="000A1242" w14:paraId="7EDA62B8" w14:textId="77777777" w:rsidTr="001B45FA">
        <w:trPr>
          <w:trHeight w:val="688"/>
        </w:trPr>
        <w:tc>
          <w:tcPr>
            <w:tcW w:w="2017" w:type="pct"/>
            <w:tcBorders>
              <w:top w:val="single" w:sz="4" w:space="0" w:color="auto"/>
              <w:left w:val="single" w:sz="4" w:space="0" w:color="auto"/>
              <w:bottom w:val="single" w:sz="4" w:space="0" w:color="auto"/>
              <w:right w:val="single" w:sz="4" w:space="0" w:color="auto"/>
            </w:tcBorders>
            <w:hideMark/>
          </w:tcPr>
          <w:p w14:paraId="052612B7" w14:textId="77777777" w:rsidR="001B45FA" w:rsidRPr="000A1242" w:rsidRDefault="001B45FA" w:rsidP="005B7C4D">
            <w:pPr>
              <w:jc w:val="center"/>
              <w:rPr>
                <w:rFonts w:ascii="Times New Roman" w:hAnsi="Times New Roman" w:cs="Times New Roman"/>
                <w:b/>
                <w:bCs/>
                <w:color w:val="000000"/>
                <w:sz w:val="24"/>
                <w:szCs w:val="24"/>
              </w:rPr>
            </w:pPr>
            <w:r w:rsidRPr="000A1242">
              <w:rPr>
                <w:rFonts w:ascii="Times New Roman" w:hAnsi="Times New Roman" w:cs="Times New Roman"/>
                <w:b/>
                <w:bCs/>
                <w:color w:val="000000"/>
                <w:sz w:val="24"/>
                <w:szCs w:val="24"/>
              </w:rPr>
              <w:t>Результаты обучения</w:t>
            </w:r>
          </w:p>
        </w:tc>
        <w:tc>
          <w:tcPr>
            <w:tcW w:w="1677" w:type="pct"/>
            <w:tcBorders>
              <w:top w:val="single" w:sz="4" w:space="0" w:color="auto"/>
              <w:left w:val="single" w:sz="4" w:space="0" w:color="auto"/>
              <w:bottom w:val="single" w:sz="4" w:space="0" w:color="auto"/>
              <w:right w:val="single" w:sz="4" w:space="0" w:color="auto"/>
            </w:tcBorders>
            <w:hideMark/>
          </w:tcPr>
          <w:p w14:paraId="20A8ABAF" w14:textId="77777777" w:rsidR="001B45FA" w:rsidRPr="001C7FE2" w:rsidRDefault="001B45FA" w:rsidP="005B7C4D">
            <w:pPr>
              <w:tabs>
                <w:tab w:val="left" w:pos="346"/>
              </w:tabs>
              <w:jc w:val="center"/>
              <w:rPr>
                <w:rFonts w:ascii="Times New Roman" w:hAnsi="Times New Roman" w:cs="Times New Roman"/>
                <w:b/>
                <w:color w:val="000000"/>
                <w:sz w:val="24"/>
                <w:szCs w:val="24"/>
              </w:rPr>
            </w:pPr>
            <w:r w:rsidRPr="001C7FE2">
              <w:rPr>
                <w:rFonts w:ascii="Times New Roman" w:hAnsi="Times New Roman" w:cs="Times New Roman"/>
                <w:b/>
                <w:sz w:val="24"/>
                <w:szCs w:val="24"/>
              </w:rPr>
              <w:t>Показатели освоенности компетенций</w:t>
            </w:r>
          </w:p>
        </w:tc>
        <w:tc>
          <w:tcPr>
            <w:tcW w:w="1306" w:type="pct"/>
            <w:tcBorders>
              <w:top w:val="single" w:sz="4" w:space="0" w:color="auto"/>
              <w:left w:val="single" w:sz="4" w:space="0" w:color="auto"/>
              <w:bottom w:val="single" w:sz="4" w:space="0" w:color="auto"/>
              <w:right w:val="single" w:sz="4" w:space="0" w:color="auto"/>
            </w:tcBorders>
            <w:hideMark/>
          </w:tcPr>
          <w:p w14:paraId="01CF0AB5" w14:textId="77777777" w:rsidR="001B45FA" w:rsidRPr="000A1242" w:rsidRDefault="001B45FA" w:rsidP="005B7C4D">
            <w:pPr>
              <w:tabs>
                <w:tab w:val="left" w:pos="195"/>
              </w:tabs>
              <w:jc w:val="center"/>
              <w:rPr>
                <w:rFonts w:ascii="Times New Roman" w:hAnsi="Times New Roman" w:cs="Times New Roman"/>
                <w:b/>
                <w:bCs/>
                <w:color w:val="000000"/>
                <w:sz w:val="24"/>
                <w:szCs w:val="24"/>
              </w:rPr>
            </w:pPr>
            <w:r w:rsidRPr="000A1242">
              <w:rPr>
                <w:rFonts w:ascii="Times New Roman" w:hAnsi="Times New Roman" w:cs="Times New Roman"/>
                <w:b/>
                <w:bCs/>
                <w:color w:val="000000"/>
                <w:sz w:val="24"/>
                <w:szCs w:val="24"/>
              </w:rPr>
              <w:t>Методы оценки</w:t>
            </w:r>
          </w:p>
        </w:tc>
      </w:tr>
      <w:tr w:rsidR="001B45FA" w:rsidRPr="000A1242" w14:paraId="2D7049FF" w14:textId="77777777" w:rsidTr="001B45FA">
        <w:tc>
          <w:tcPr>
            <w:tcW w:w="2017" w:type="pct"/>
            <w:tcBorders>
              <w:top w:val="single" w:sz="4" w:space="0" w:color="auto"/>
              <w:left w:val="single" w:sz="4" w:space="0" w:color="auto"/>
              <w:bottom w:val="single" w:sz="4" w:space="0" w:color="auto"/>
              <w:right w:val="single" w:sz="4" w:space="0" w:color="auto"/>
            </w:tcBorders>
            <w:hideMark/>
          </w:tcPr>
          <w:p w14:paraId="3479B3F8" w14:textId="604C9775" w:rsidR="001B45FA" w:rsidRPr="001C7FE2" w:rsidRDefault="001B45FA" w:rsidP="005B7C4D">
            <w:pPr>
              <w:shd w:val="clear" w:color="auto" w:fill="FFFFFF"/>
              <w:rPr>
                <w:rFonts w:ascii="Times New Roman" w:hAnsi="Times New Roman" w:cs="Times New Roman"/>
                <w:i/>
                <w:iCs/>
                <w:color w:val="000000"/>
                <w:sz w:val="24"/>
                <w:szCs w:val="24"/>
              </w:rPr>
            </w:pPr>
            <w:r w:rsidRPr="001C7FE2">
              <w:rPr>
                <w:rFonts w:ascii="Times New Roman" w:hAnsi="Times New Roman" w:cs="Times New Roman"/>
                <w:i/>
                <w:iCs/>
                <w:color w:val="000000"/>
                <w:sz w:val="24"/>
                <w:szCs w:val="24"/>
              </w:rPr>
              <w:t>Знает:</w:t>
            </w:r>
          </w:p>
          <w:p w14:paraId="3BF9F128" w14:textId="4CC2574C" w:rsidR="001B45FA" w:rsidRPr="000A1242" w:rsidRDefault="001B45FA" w:rsidP="009D15FE">
            <w:pPr>
              <w:pStyle w:val="a4"/>
              <w:numPr>
                <w:ilvl w:val="0"/>
                <w:numId w:val="22"/>
              </w:numPr>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морфологию клеточных и других элементов мочи;</w:t>
            </w:r>
          </w:p>
          <w:p w14:paraId="7EA570FB" w14:textId="281A5A88" w:rsidR="001B45FA" w:rsidRPr="000A1242" w:rsidRDefault="001B45FA" w:rsidP="009D15FE">
            <w:pPr>
              <w:pStyle w:val="1f3"/>
              <w:numPr>
                <w:ilvl w:val="0"/>
                <w:numId w:val="22"/>
              </w:numPr>
              <w:spacing w:before="0" w:after="0"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форменные элементы кала, их выявление;</w:t>
            </w:r>
          </w:p>
          <w:p w14:paraId="2BEC4B24" w14:textId="7D996C15" w:rsidR="001B45FA" w:rsidRPr="000A1242" w:rsidRDefault="001B45FA" w:rsidP="009D15FE">
            <w:pPr>
              <w:pStyle w:val="1f3"/>
              <w:numPr>
                <w:ilvl w:val="0"/>
                <w:numId w:val="22"/>
              </w:numPr>
              <w:tabs>
                <w:tab w:val="left" w:pos="317"/>
              </w:tabs>
              <w:spacing w:before="0" w:after="0"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физико-химический состав содержимого желудка и двенадцатиперстной кишки; </w:t>
            </w:r>
          </w:p>
          <w:p w14:paraId="230B6498" w14:textId="6413EEFC" w:rsidR="001B45FA" w:rsidRPr="000A1242" w:rsidRDefault="001B45FA" w:rsidP="009D15FE">
            <w:pPr>
              <w:pStyle w:val="1f3"/>
              <w:numPr>
                <w:ilvl w:val="0"/>
                <w:numId w:val="22"/>
              </w:numPr>
              <w:spacing w:before="0" w:after="0"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лабораторные показатели при исследовании мокроты (физические свойства, </w:t>
            </w:r>
            <w:r w:rsidRPr="000A1242">
              <w:rPr>
                <w:rFonts w:ascii="Times New Roman" w:hAnsi="Times New Roman" w:cs="Times New Roman"/>
                <w:color w:val="000000"/>
                <w:sz w:val="24"/>
                <w:szCs w:val="24"/>
              </w:rPr>
              <w:lastRenderedPageBreak/>
              <w:t>морфология форменных элементов) для диагностики заболеваний дыхательных путей;</w:t>
            </w:r>
          </w:p>
          <w:p w14:paraId="071EDDC2" w14:textId="225E3494" w:rsidR="001B45FA" w:rsidRPr="000A1242" w:rsidRDefault="001B45FA" w:rsidP="009D15FE">
            <w:pPr>
              <w:pStyle w:val="1f3"/>
              <w:numPr>
                <w:ilvl w:val="0"/>
                <w:numId w:val="22"/>
              </w:numPr>
              <w:spacing w:before="0" w:after="0"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морфологический состав, физико-химические свойства спинномозговой жидкости;</w:t>
            </w:r>
          </w:p>
          <w:p w14:paraId="462E1A57" w14:textId="7BF8055C" w:rsidR="001B45FA" w:rsidRPr="000A1242" w:rsidRDefault="001B45FA" w:rsidP="009D15FE">
            <w:pPr>
              <w:pStyle w:val="a4"/>
              <w:numPr>
                <w:ilvl w:val="0"/>
                <w:numId w:val="22"/>
              </w:numPr>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морфологию клеток крови на уровне норма-патология;</w:t>
            </w:r>
          </w:p>
          <w:p w14:paraId="71B564A7" w14:textId="19930457" w:rsidR="001B45FA" w:rsidRPr="000A1242" w:rsidRDefault="001B45FA" w:rsidP="009D15FE">
            <w:pPr>
              <w:pStyle w:val="a4"/>
              <w:numPr>
                <w:ilvl w:val="0"/>
                <w:numId w:val="22"/>
              </w:numPr>
              <w:tabs>
                <w:tab w:val="left" w:pos="318"/>
              </w:tabs>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понятие «эритроцитоз» и «</w:t>
            </w:r>
            <w:proofErr w:type="spellStart"/>
            <w:r w:rsidRPr="000A1242">
              <w:rPr>
                <w:rFonts w:ascii="Times New Roman" w:hAnsi="Times New Roman" w:cs="Times New Roman"/>
                <w:color w:val="000000"/>
                <w:sz w:val="24"/>
                <w:szCs w:val="24"/>
              </w:rPr>
              <w:t>эритропения</w:t>
            </w:r>
            <w:proofErr w:type="spellEnd"/>
            <w:r w:rsidRPr="000A1242">
              <w:rPr>
                <w:rFonts w:ascii="Times New Roman" w:hAnsi="Times New Roman" w:cs="Times New Roman"/>
                <w:color w:val="000000"/>
                <w:sz w:val="24"/>
                <w:szCs w:val="24"/>
              </w:rPr>
              <w:t>», «лейкоцитоз» и «лейкопения», «тромбоцитоз» и «тромбоцитопения»;</w:t>
            </w:r>
          </w:p>
          <w:p w14:paraId="56E34DD5" w14:textId="4F3FB46C" w:rsidR="001B45FA" w:rsidRPr="000A1242" w:rsidRDefault="001B45FA" w:rsidP="009D15FE">
            <w:pPr>
              <w:pStyle w:val="a4"/>
              <w:numPr>
                <w:ilvl w:val="0"/>
                <w:numId w:val="22"/>
              </w:numPr>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основные признаки разделения на группы крови, значения резус-фактора;</w:t>
            </w:r>
          </w:p>
          <w:p w14:paraId="692DC542" w14:textId="3A50FFD8" w:rsidR="001B45FA" w:rsidRPr="000A1242" w:rsidRDefault="001B45FA" w:rsidP="009D15FE">
            <w:pPr>
              <w:pStyle w:val="a4"/>
              <w:numPr>
                <w:ilvl w:val="0"/>
                <w:numId w:val="23"/>
              </w:numPr>
              <w:tabs>
                <w:tab w:val="left" w:pos="289"/>
              </w:tabs>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нормальную физиологию обмена белков, углеводов, липидов, ферментов, гормонов, водно-минерального, кислотно-основного состояния; </w:t>
            </w:r>
          </w:p>
          <w:p w14:paraId="1BF56FDD" w14:textId="5073D038" w:rsidR="001B45FA" w:rsidRPr="000A1242" w:rsidRDefault="001B45FA" w:rsidP="009D15FE">
            <w:pPr>
              <w:pStyle w:val="a4"/>
              <w:numPr>
                <w:ilvl w:val="0"/>
                <w:numId w:val="23"/>
              </w:numPr>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основы гомеостаза, биохимических механизмов сохранения гомеостаза;</w:t>
            </w:r>
          </w:p>
          <w:p w14:paraId="31D12091" w14:textId="0500CF3C" w:rsidR="001B45FA" w:rsidRPr="000A1242" w:rsidRDefault="001B45FA" w:rsidP="009D15FE">
            <w:pPr>
              <w:pStyle w:val="a4"/>
              <w:numPr>
                <w:ilvl w:val="0"/>
                <w:numId w:val="24"/>
              </w:numPr>
              <w:autoSpaceDE w:val="0"/>
              <w:autoSpaceDN w:val="0"/>
              <w:adjustRightInd w:val="0"/>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нормальную микрофлору человека;</w:t>
            </w:r>
          </w:p>
          <w:p w14:paraId="3EDB25C1" w14:textId="23F3093D" w:rsidR="001B45FA" w:rsidRPr="000A1242" w:rsidRDefault="001B45FA" w:rsidP="009D15FE">
            <w:pPr>
              <w:pStyle w:val="a4"/>
              <w:numPr>
                <w:ilvl w:val="0"/>
                <w:numId w:val="24"/>
              </w:numPr>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строение иммунной системы, видов иммунитета;</w:t>
            </w:r>
          </w:p>
          <w:p w14:paraId="78443719" w14:textId="77777777" w:rsidR="001B45FA" w:rsidRPr="000A1242" w:rsidRDefault="001B45FA" w:rsidP="009D15FE">
            <w:pPr>
              <w:pStyle w:val="a4"/>
              <w:numPr>
                <w:ilvl w:val="0"/>
                <w:numId w:val="25"/>
              </w:numPr>
              <w:tabs>
                <w:tab w:val="left" w:pos="283"/>
              </w:tabs>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определения цитологии как науки, объектов исследования;</w:t>
            </w:r>
          </w:p>
          <w:p w14:paraId="6C02C00D" w14:textId="625CF719" w:rsidR="001B45FA" w:rsidRPr="000A1242" w:rsidRDefault="001B45FA" w:rsidP="009D15FE">
            <w:pPr>
              <w:pStyle w:val="a4"/>
              <w:numPr>
                <w:ilvl w:val="0"/>
                <w:numId w:val="25"/>
              </w:numPr>
              <w:tabs>
                <w:tab w:val="left" w:pos="289"/>
              </w:tabs>
              <w:spacing w:line="276" w:lineRule="auto"/>
              <w:ind w:left="289" w:hanging="289"/>
              <w:contextualSpacing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основные положения клеточной теории;</w:t>
            </w:r>
          </w:p>
          <w:p w14:paraId="408EAA3C" w14:textId="0CDB5983" w:rsidR="001B45FA" w:rsidRPr="000A1242" w:rsidRDefault="001B45FA" w:rsidP="009D15FE">
            <w:pPr>
              <w:pStyle w:val="a4"/>
              <w:numPr>
                <w:ilvl w:val="0"/>
                <w:numId w:val="25"/>
              </w:numPr>
              <w:tabs>
                <w:tab w:val="left" w:pos="266"/>
              </w:tabs>
              <w:spacing w:line="276" w:lineRule="auto"/>
              <w:ind w:left="289" w:hanging="289"/>
              <w:contextualSpacing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содержание химических элементов в клетке;</w:t>
            </w:r>
          </w:p>
          <w:p w14:paraId="3C258ED9" w14:textId="721C8F67" w:rsidR="001B45FA" w:rsidRPr="000A1242" w:rsidRDefault="001B45FA" w:rsidP="009D15FE">
            <w:pPr>
              <w:numPr>
                <w:ilvl w:val="0"/>
                <w:numId w:val="42"/>
              </w:numPr>
              <w:tabs>
                <w:tab w:val="left" w:pos="266"/>
                <w:tab w:val="left" w:pos="321"/>
              </w:tabs>
              <w:suppressAutoHyphens/>
              <w:spacing w:line="276" w:lineRule="auto"/>
              <w:ind w:left="289" w:hanging="289"/>
              <w:rPr>
                <w:rFonts w:ascii="Times New Roman" w:hAnsi="Times New Roman" w:cs="Times New Roman"/>
                <w:bCs/>
                <w:color w:val="000000"/>
                <w:sz w:val="24"/>
                <w:szCs w:val="24"/>
              </w:rPr>
            </w:pPr>
            <w:r w:rsidRPr="000A1242">
              <w:rPr>
                <w:rFonts w:ascii="Times New Roman" w:hAnsi="Times New Roman" w:cs="Times New Roman"/>
                <w:color w:val="000000"/>
                <w:sz w:val="24"/>
                <w:szCs w:val="24"/>
              </w:rPr>
              <w:t>а</w:t>
            </w:r>
            <w:r w:rsidRPr="000A1242">
              <w:rPr>
                <w:rFonts w:ascii="Times New Roman" w:hAnsi="Times New Roman" w:cs="Times New Roman"/>
                <w:bCs/>
                <w:color w:val="000000"/>
                <w:sz w:val="24"/>
                <w:szCs w:val="24"/>
              </w:rPr>
              <w:t>ктуальный профессиональный и социальный контекст, в котором приходится работать и жить;</w:t>
            </w:r>
          </w:p>
          <w:p w14:paraId="07E5E683" w14:textId="6486F023" w:rsidR="001B45FA" w:rsidRPr="000A1242" w:rsidRDefault="001B45FA" w:rsidP="009D15FE">
            <w:pPr>
              <w:pStyle w:val="a4"/>
              <w:numPr>
                <w:ilvl w:val="0"/>
                <w:numId w:val="42"/>
              </w:numPr>
              <w:tabs>
                <w:tab w:val="left" w:pos="289"/>
                <w:tab w:val="left" w:pos="573"/>
              </w:tabs>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современную научную профессиональную терминологию;</w:t>
            </w:r>
          </w:p>
          <w:p w14:paraId="19C8F49A" w14:textId="3F80C913" w:rsidR="001B45FA" w:rsidRPr="000A1242" w:rsidRDefault="001B45FA" w:rsidP="009D15FE">
            <w:pPr>
              <w:pStyle w:val="a4"/>
              <w:numPr>
                <w:ilvl w:val="0"/>
                <w:numId w:val="42"/>
              </w:numPr>
              <w:tabs>
                <w:tab w:val="left" w:pos="289"/>
                <w:tab w:val="left" w:pos="573"/>
              </w:tabs>
              <w:spacing w:line="276" w:lineRule="auto"/>
              <w:ind w:left="289" w:hanging="289"/>
              <w:contextualSpacing w:val="0"/>
              <w:rPr>
                <w:rFonts w:ascii="Times New Roman" w:hAnsi="Times New Roman" w:cs="Times New Roman"/>
                <w:color w:val="000000"/>
                <w:sz w:val="24"/>
                <w:szCs w:val="24"/>
              </w:rPr>
            </w:pPr>
            <w:r w:rsidRPr="000A1242">
              <w:rPr>
                <w:rFonts w:ascii="Times New Roman" w:hAnsi="Times New Roman" w:cs="Times New Roman"/>
                <w:bCs/>
                <w:color w:val="000000"/>
                <w:sz w:val="24"/>
                <w:szCs w:val="24"/>
              </w:rPr>
              <w:t>значимость профессиональной деятельности по специальности;</w:t>
            </w:r>
          </w:p>
          <w:p w14:paraId="4D5C7696" w14:textId="7C8947F7" w:rsidR="001B45FA" w:rsidRPr="000A1242" w:rsidRDefault="001B45FA" w:rsidP="009D15FE">
            <w:pPr>
              <w:numPr>
                <w:ilvl w:val="0"/>
                <w:numId w:val="43"/>
              </w:numPr>
              <w:suppressAutoHyphens/>
              <w:spacing w:line="276" w:lineRule="auto"/>
              <w:ind w:left="289" w:hanging="289"/>
              <w:rPr>
                <w:rFonts w:ascii="Times New Roman" w:hAnsi="Times New Roman" w:cs="Times New Roman"/>
                <w:b/>
                <w:color w:val="000000"/>
                <w:sz w:val="24"/>
                <w:szCs w:val="24"/>
              </w:rPr>
            </w:pPr>
            <w:r w:rsidRPr="000A1242">
              <w:rPr>
                <w:rFonts w:ascii="Times New Roman" w:hAnsi="Times New Roman" w:cs="Times New Roman"/>
                <w:bCs/>
                <w:color w:val="000000"/>
                <w:sz w:val="24"/>
                <w:szCs w:val="24"/>
              </w:rPr>
              <w:t>современные средства и устройства информатизации</w:t>
            </w:r>
          </w:p>
        </w:tc>
        <w:tc>
          <w:tcPr>
            <w:tcW w:w="1677" w:type="pct"/>
            <w:tcBorders>
              <w:top w:val="single" w:sz="4" w:space="0" w:color="auto"/>
              <w:left w:val="single" w:sz="4" w:space="0" w:color="auto"/>
              <w:bottom w:val="single" w:sz="4" w:space="0" w:color="auto"/>
              <w:right w:val="single" w:sz="4" w:space="0" w:color="auto"/>
            </w:tcBorders>
            <w:hideMark/>
          </w:tcPr>
          <w:p w14:paraId="6F3E2CA2"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lastRenderedPageBreak/>
              <w:t>Характеристики демонстрируемых знаний при устном и письменном опросе, семинаре.</w:t>
            </w:r>
          </w:p>
          <w:p w14:paraId="3F434261"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 xml:space="preserve">оценка «5»- полное и глубокое знание изученного вопроса, знание понятийного аппарата, умение применять теоретические знания при выполнении практического задания; все предусмотренные программой учебные задания </w:t>
            </w:r>
            <w:r w:rsidRPr="001C7FE2">
              <w:rPr>
                <w:rFonts w:ascii="Times New Roman" w:hAnsi="Times New Roman" w:cs="Times New Roman"/>
                <w:bCs/>
                <w:color w:val="000000"/>
                <w:sz w:val="24"/>
                <w:szCs w:val="24"/>
              </w:rPr>
              <w:lastRenderedPageBreak/>
              <w:t>выполнены, качество их выполнения оценено высоко.</w:t>
            </w:r>
          </w:p>
          <w:p w14:paraId="12566313"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 xml:space="preserve">оценка «4»-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 </w:t>
            </w:r>
          </w:p>
          <w:p w14:paraId="17238F98"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 xml:space="preserve">оценка «3»- поверхностное знание изученной темы, не всегда может применять теоретические знания при выполнении практического задания;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оценка «2»- теоретическое содержание курса не освоено, необходимые умения не сформированы, выполненные учебные задания содержат грубые ошибки. </w:t>
            </w:r>
          </w:p>
          <w:p w14:paraId="4A487CD4"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Характеристики демонстрируемых знаний при выполнении тестовых заданий:</w:t>
            </w:r>
          </w:p>
          <w:p w14:paraId="59E9BD36"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«5» - 85 – 100 %</w:t>
            </w:r>
          </w:p>
          <w:p w14:paraId="770CA58B"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«4» - 71 – 85 %</w:t>
            </w:r>
          </w:p>
          <w:p w14:paraId="3B37B909"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«3» - 51 – 70 %</w:t>
            </w:r>
          </w:p>
          <w:p w14:paraId="63C26BB4"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«2» - 0 – 50 %</w:t>
            </w:r>
          </w:p>
          <w:p w14:paraId="34AAC5A3" w14:textId="77777777" w:rsidR="001B45FA" w:rsidRPr="001C7FE2" w:rsidRDefault="001B45FA" w:rsidP="005B7C4D">
            <w:pPr>
              <w:tabs>
                <w:tab w:val="left" w:pos="346"/>
              </w:tabs>
              <w:jc w:val="both"/>
              <w:rPr>
                <w:rFonts w:ascii="Times New Roman" w:hAnsi="Times New Roman" w:cs="Times New Roman"/>
                <w:bCs/>
                <w:color w:val="000000"/>
                <w:sz w:val="24"/>
                <w:szCs w:val="24"/>
              </w:rPr>
            </w:pPr>
          </w:p>
        </w:tc>
        <w:tc>
          <w:tcPr>
            <w:tcW w:w="1306" w:type="pct"/>
            <w:tcBorders>
              <w:top w:val="single" w:sz="4" w:space="0" w:color="auto"/>
              <w:left w:val="single" w:sz="4" w:space="0" w:color="auto"/>
              <w:bottom w:val="single" w:sz="4" w:space="0" w:color="auto"/>
              <w:right w:val="single" w:sz="4" w:space="0" w:color="auto"/>
            </w:tcBorders>
          </w:tcPr>
          <w:p w14:paraId="67B22DE1" w14:textId="23B8EA8F" w:rsidR="001B45FA" w:rsidRPr="00973FF1" w:rsidRDefault="001B45FA" w:rsidP="00973FF1">
            <w:pPr>
              <w:tabs>
                <w:tab w:val="left" w:pos="195"/>
              </w:tabs>
              <w:spacing w:line="276" w:lineRule="auto"/>
              <w:rPr>
                <w:rFonts w:ascii="Times New Roman" w:hAnsi="Times New Roman" w:cs="Times New Roman"/>
                <w:color w:val="000000"/>
                <w:sz w:val="24"/>
                <w:szCs w:val="24"/>
              </w:rPr>
            </w:pPr>
            <w:r w:rsidRPr="00973FF1">
              <w:rPr>
                <w:rFonts w:ascii="Times New Roman" w:hAnsi="Times New Roman" w:cs="Times New Roman"/>
                <w:bCs/>
                <w:color w:val="000000"/>
                <w:sz w:val="24"/>
                <w:szCs w:val="24"/>
              </w:rPr>
              <w:lastRenderedPageBreak/>
              <w:t>устный</w:t>
            </w:r>
            <w:r w:rsidRPr="00E7176A">
              <w:rPr>
                <w:rFonts w:ascii="Times New Roman" w:hAnsi="Times New Roman" w:cs="Times New Roman"/>
                <w:bCs/>
                <w:color w:val="000000"/>
                <w:sz w:val="24"/>
                <w:szCs w:val="24"/>
              </w:rPr>
              <w:t xml:space="preserve"> </w:t>
            </w:r>
            <w:r w:rsidRPr="00973FF1">
              <w:rPr>
                <w:rFonts w:ascii="Times New Roman" w:hAnsi="Times New Roman" w:cs="Times New Roman"/>
                <w:bCs/>
                <w:color w:val="000000"/>
                <w:sz w:val="24"/>
                <w:szCs w:val="24"/>
              </w:rPr>
              <w:t>опрос; письменный опрос;</w:t>
            </w:r>
          </w:p>
          <w:p w14:paraId="3996F345" w14:textId="77777777" w:rsidR="001B45FA" w:rsidRPr="00973FF1" w:rsidRDefault="001B45FA" w:rsidP="00973FF1">
            <w:pPr>
              <w:tabs>
                <w:tab w:val="left" w:pos="195"/>
              </w:tabs>
              <w:spacing w:line="276" w:lineRule="auto"/>
              <w:rPr>
                <w:rFonts w:ascii="Times New Roman" w:hAnsi="Times New Roman" w:cs="Times New Roman"/>
                <w:color w:val="000000"/>
                <w:sz w:val="24"/>
                <w:szCs w:val="24"/>
              </w:rPr>
            </w:pPr>
            <w:r w:rsidRPr="00973FF1">
              <w:rPr>
                <w:rFonts w:ascii="Times New Roman" w:hAnsi="Times New Roman" w:cs="Times New Roman"/>
                <w:bCs/>
                <w:color w:val="000000"/>
                <w:sz w:val="24"/>
                <w:szCs w:val="24"/>
              </w:rPr>
              <w:t>текущий контроль в форме тестирования;</w:t>
            </w:r>
          </w:p>
          <w:p w14:paraId="6EFF726F" w14:textId="77777777" w:rsidR="001B45FA" w:rsidRPr="00973FF1" w:rsidRDefault="001B45FA" w:rsidP="00973FF1">
            <w:pPr>
              <w:tabs>
                <w:tab w:val="left" w:pos="195"/>
              </w:tabs>
              <w:spacing w:line="276" w:lineRule="auto"/>
              <w:rPr>
                <w:rFonts w:ascii="Times New Roman" w:hAnsi="Times New Roman" w:cs="Times New Roman"/>
                <w:color w:val="000000"/>
                <w:sz w:val="24"/>
                <w:szCs w:val="24"/>
              </w:rPr>
            </w:pPr>
            <w:r w:rsidRPr="00973FF1">
              <w:rPr>
                <w:rFonts w:ascii="Times New Roman" w:hAnsi="Times New Roman" w:cs="Times New Roman"/>
                <w:color w:val="000000"/>
                <w:sz w:val="24"/>
                <w:szCs w:val="24"/>
              </w:rPr>
              <w:t>терминологический зачет;</w:t>
            </w:r>
          </w:p>
          <w:p w14:paraId="58D5FA65" w14:textId="77777777" w:rsidR="001B45FA" w:rsidRPr="00973FF1" w:rsidRDefault="001B45FA" w:rsidP="00973FF1">
            <w:pPr>
              <w:tabs>
                <w:tab w:val="left" w:pos="195"/>
              </w:tabs>
              <w:spacing w:line="276" w:lineRule="auto"/>
              <w:rPr>
                <w:rFonts w:ascii="Times New Roman" w:hAnsi="Times New Roman" w:cs="Times New Roman"/>
                <w:color w:val="000000"/>
                <w:sz w:val="24"/>
                <w:szCs w:val="24"/>
              </w:rPr>
            </w:pPr>
            <w:r w:rsidRPr="00973FF1">
              <w:rPr>
                <w:rFonts w:ascii="Times New Roman" w:hAnsi="Times New Roman" w:cs="Times New Roman"/>
                <w:bCs/>
                <w:color w:val="000000"/>
                <w:sz w:val="24"/>
                <w:szCs w:val="24"/>
              </w:rPr>
              <w:t>контрольная работа по разделу;</w:t>
            </w:r>
          </w:p>
          <w:p w14:paraId="23F3C817" w14:textId="418DAC7F" w:rsidR="001B45FA" w:rsidRPr="00973FF1" w:rsidRDefault="001B45FA" w:rsidP="00973FF1">
            <w:pPr>
              <w:tabs>
                <w:tab w:val="left" w:pos="195"/>
              </w:tabs>
              <w:spacing w:line="276" w:lineRule="auto"/>
              <w:rPr>
                <w:rFonts w:ascii="Times New Roman" w:hAnsi="Times New Roman" w:cs="Times New Roman"/>
                <w:bCs/>
                <w:color w:val="000000"/>
                <w:sz w:val="24"/>
                <w:szCs w:val="24"/>
              </w:rPr>
            </w:pPr>
            <w:r w:rsidRPr="00973FF1">
              <w:rPr>
                <w:rFonts w:ascii="Times New Roman" w:hAnsi="Times New Roman" w:cs="Times New Roman"/>
                <w:bCs/>
                <w:color w:val="000000"/>
                <w:sz w:val="24"/>
                <w:szCs w:val="24"/>
              </w:rPr>
              <w:t>тестирование на семинарских занятия</w:t>
            </w:r>
            <w:r w:rsidR="00973FF1">
              <w:rPr>
                <w:rFonts w:ascii="Times New Roman" w:hAnsi="Times New Roman" w:cs="Times New Roman"/>
                <w:bCs/>
                <w:color w:val="000000"/>
                <w:sz w:val="24"/>
                <w:szCs w:val="24"/>
              </w:rPr>
              <w:t>х</w:t>
            </w:r>
            <w:r w:rsidRPr="00973FF1">
              <w:rPr>
                <w:rFonts w:ascii="Times New Roman" w:hAnsi="Times New Roman" w:cs="Times New Roman"/>
                <w:bCs/>
                <w:color w:val="000000"/>
                <w:sz w:val="24"/>
                <w:szCs w:val="24"/>
              </w:rPr>
              <w:t>;</w:t>
            </w:r>
          </w:p>
          <w:p w14:paraId="5A4FD433" w14:textId="77777777" w:rsidR="001B45FA" w:rsidRPr="00973FF1" w:rsidRDefault="001B45FA" w:rsidP="00973FF1">
            <w:pPr>
              <w:tabs>
                <w:tab w:val="left" w:pos="195"/>
              </w:tabs>
              <w:spacing w:line="276" w:lineRule="auto"/>
              <w:rPr>
                <w:rFonts w:ascii="Times New Roman" w:hAnsi="Times New Roman" w:cs="Times New Roman"/>
                <w:bCs/>
                <w:color w:val="000000"/>
                <w:sz w:val="24"/>
                <w:szCs w:val="24"/>
              </w:rPr>
            </w:pPr>
            <w:r w:rsidRPr="00973FF1">
              <w:rPr>
                <w:rFonts w:ascii="Times New Roman" w:hAnsi="Times New Roman" w:cs="Times New Roman"/>
                <w:bCs/>
                <w:color w:val="000000"/>
                <w:sz w:val="24"/>
                <w:szCs w:val="24"/>
              </w:rPr>
              <w:lastRenderedPageBreak/>
              <w:t>промежуточная аттестация</w:t>
            </w:r>
          </w:p>
          <w:p w14:paraId="438C8B0F" w14:textId="77777777" w:rsidR="001B45FA" w:rsidRPr="000A1242" w:rsidRDefault="001B45FA" w:rsidP="005B7C4D">
            <w:pPr>
              <w:pStyle w:val="a4"/>
              <w:tabs>
                <w:tab w:val="left" w:pos="195"/>
              </w:tabs>
              <w:spacing w:line="276" w:lineRule="auto"/>
              <w:ind w:left="195" w:hanging="195"/>
              <w:rPr>
                <w:rFonts w:ascii="Times New Roman" w:hAnsi="Times New Roman" w:cs="Times New Roman"/>
                <w:bCs/>
                <w:color w:val="000000"/>
                <w:sz w:val="24"/>
                <w:szCs w:val="24"/>
              </w:rPr>
            </w:pPr>
          </w:p>
          <w:p w14:paraId="01BF92D3" w14:textId="77777777" w:rsidR="001B45FA" w:rsidRPr="000A1242" w:rsidRDefault="001B45FA" w:rsidP="005B7C4D">
            <w:pPr>
              <w:tabs>
                <w:tab w:val="left" w:pos="195"/>
              </w:tabs>
              <w:ind w:left="195" w:hanging="195"/>
              <w:jc w:val="both"/>
              <w:rPr>
                <w:rFonts w:ascii="Times New Roman" w:hAnsi="Times New Roman" w:cs="Times New Roman"/>
                <w:bCs/>
                <w:color w:val="000000"/>
                <w:sz w:val="24"/>
                <w:szCs w:val="24"/>
              </w:rPr>
            </w:pPr>
          </w:p>
        </w:tc>
      </w:tr>
      <w:tr w:rsidR="001B45FA" w:rsidRPr="000A1242" w14:paraId="5373BB1E" w14:textId="77777777" w:rsidTr="001B45FA">
        <w:trPr>
          <w:trHeight w:val="556"/>
        </w:trPr>
        <w:tc>
          <w:tcPr>
            <w:tcW w:w="2017" w:type="pct"/>
            <w:tcBorders>
              <w:top w:val="single" w:sz="4" w:space="0" w:color="auto"/>
              <w:left w:val="single" w:sz="4" w:space="0" w:color="auto"/>
              <w:bottom w:val="single" w:sz="4" w:space="0" w:color="auto"/>
              <w:right w:val="single" w:sz="4" w:space="0" w:color="auto"/>
            </w:tcBorders>
            <w:hideMark/>
          </w:tcPr>
          <w:p w14:paraId="61DA7778" w14:textId="3F672034" w:rsidR="001B45FA" w:rsidRPr="001C7FE2" w:rsidRDefault="001B45FA" w:rsidP="005B7C4D">
            <w:pPr>
              <w:shd w:val="clear" w:color="auto" w:fill="FFFFFF"/>
              <w:rPr>
                <w:rFonts w:ascii="Times New Roman" w:hAnsi="Times New Roman" w:cs="Times New Roman"/>
                <w:i/>
                <w:iCs/>
                <w:color w:val="000000"/>
                <w:sz w:val="24"/>
                <w:szCs w:val="24"/>
              </w:rPr>
            </w:pPr>
            <w:r w:rsidRPr="001C7FE2">
              <w:rPr>
                <w:rFonts w:ascii="Times New Roman" w:hAnsi="Times New Roman" w:cs="Times New Roman"/>
                <w:i/>
                <w:iCs/>
                <w:color w:val="000000"/>
                <w:sz w:val="24"/>
                <w:szCs w:val="24"/>
              </w:rPr>
              <w:lastRenderedPageBreak/>
              <w:t>Умеет:</w:t>
            </w:r>
          </w:p>
          <w:p w14:paraId="152631C7"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проводить общий анализ мочи: определять ее физические и химические свойства;</w:t>
            </w:r>
          </w:p>
          <w:p w14:paraId="75506A71"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проводить общий анализ крови и дополнительные исследования;</w:t>
            </w:r>
          </w:p>
          <w:p w14:paraId="2910785F"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исследовать кал: определять его физические и химические свойства;</w:t>
            </w:r>
          </w:p>
          <w:p w14:paraId="77E6B025"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определять физические и химические свойства дуоденального содержимого;</w:t>
            </w:r>
          </w:p>
          <w:p w14:paraId="68008143" w14:textId="77777777" w:rsidR="001B45FA" w:rsidRPr="000A1242" w:rsidRDefault="001B45FA" w:rsidP="009D15FE">
            <w:pPr>
              <w:pStyle w:val="a4"/>
              <w:numPr>
                <w:ilvl w:val="0"/>
                <w:numId w:val="22"/>
              </w:numPr>
              <w:tabs>
                <w:tab w:val="left" w:pos="0"/>
              </w:tabs>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проводить микроскопическое исследование желчи;</w:t>
            </w:r>
          </w:p>
          <w:p w14:paraId="766BD110"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исследовать спинномозговую жидкость: определять физические и химические свойства, подсчитывать количество форменных элементов;</w:t>
            </w:r>
          </w:p>
          <w:p w14:paraId="214037F8" w14:textId="77777777" w:rsidR="001B45FA" w:rsidRPr="000A1242" w:rsidRDefault="001B45FA" w:rsidP="009D15FE">
            <w:pPr>
              <w:pStyle w:val="a4"/>
              <w:numPr>
                <w:ilvl w:val="0"/>
                <w:numId w:val="22"/>
              </w:numPr>
              <w:tabs>
                <w:tab w:val="left" w:pos="746"/>
              </w:tabs>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 xml:space="preserve">исследовать мокроту: определять физические и химические свойства; </w:t>
            </w:r>
          </w:p>
          <w:p w14:paraId="37AFE0F6"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исследовать отделяемое женских половых органов;</w:t>
            </w:r>
          </w:p>
          <w:p w14:paraId="71561C39"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 xml:space="preserve"> исследовать эякулят: определять физические и химические свойства; </w:t>
            </w:r>
          </w:p>
          <w:p w14:paraId="0F85B544" w14:textId="77777777" w:rsidR="001B45FA" w:rsidRPr="000A1242" w:rsidRDefault="001B45FA" w:rsidP="009D15FE">
            <w:pPr>
              <w:pStyle w:val="a4"/>
              <w:numPr>
                <w:ilvl w:val="0"/>
                <w:numId w:val="22"/>
              </w:numPr>
              <w:suppressAutoHyphen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дифференцировать различные виды лейкоцитов в мазках крови;</w:t>
            </w:r>
          </w:p>
          <w:p w14:paraId="17879D3D" w14:textId="77777777" w:rsidR="001B45FA" w:rsidRPr="000A1242" w:rsidRDefault="001B45FA" w:rsidP="005B7C4D">
            <w:pPr>
              <w:shd w:val="clear" w:color="auto" w:fill="FFFFFF"/>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проводить определение резус - фактора и групп крови по системе АВО;</w:t>
            </w:r>
          </w:p>
          <w:p w14:paraId="48A7F517" w14:textId="77777777" w:rsidR="001B45FA" w:rsidRPr="000A1242" w:rsidRDefault="001B45FA" w:rsidP="009D15FE">
            <w:pPr>
              <w:numPr>
                <w:ilvl w:val="0"/>
                <w:numId w:val="45"/>
              </w:numPr>
              <w:tabs>
                <w:tab w:val="left" w:pos="34"/>
              </w:tabs>
              <w:suppressAutoHyphens/>
              <w:spacing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определять задачи для поиска информации;</w:t>
            </w:r>
          </w:p>
          <w:p w14:paraId="6E725B94" w14:textId="77777777" w:rsidR="001B45FA" w:rsidRPr="000A1242" w:rsidRDefault="001B45FA" w:rsidP="009D15FE">
            <w:pPr>
              <w:numPr>
                <w:ilvl w:val="0"/>
                <w:numId w:val="45"/>
              </w:numPr>
              <w:tabs>
                <w:tab w:val="left" w:pos="317"/>
              </w:tabs>
              <w:suppressAutoHyphens/>
              <w:spacing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планировать процесс поиска; </w:t>
            </w:r>
          </w:p>
          <w:p w14:paraId="34303002" w14:textId="77777777" w:rsidR="001B45FA" w:rsidRPr="000A1242" w:rsidRDefault="001B45FA" w:rsidP="009D15FE">
            <w:pPr>
              <w:numPr>
                <w:ilvl w:val="0"/>
                <w:numId w:val="45"/>
              </w:numPr>
              <w:tabs>
                <w:tab w:val="left" w:pos="317"/>
              </w:tabs>
              <w:suppressAutoHyphens/>
              <w:spacing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структурировать </w:t>
            </w:r>
          </w:p>
          <w:p w14:paraId="37AE7E4A" w14:textId="77777777" w:rsidR="001B45FA" w:rsidRPr="000A1242" w:rsidRDefault="001B45FA" w:rsidP="009D15FE">
            <w:pPr>
              <w:pStyle w:val="a4"/>
              <w:numPr>
                <w:ilvl w:val="0"/>
                <w:numId w:val="45"/>
              </w:numPr>
              <w:shd w:val="clear" w:color="auto" w:fill="FFFFFF"/>
              <w:tabs>
                <w:tab w:val="left" w:pos="321"/>
              </w:tab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получаемую информацию;</w:t>
            </w:r>
          </w:p>
          <w:p w14:paraId="3C2FB440" w14:textId="77777777" w:rsidR="001B45FA" w:rsidRPr="000A1242" w:rsidRDefault="001B45FA" w:rsidP="009D15FE">
            <w:pPr>
              <w:numPr>
                <w:ilvl w:val="0"/>
                <w:numId w:val="45"/>
              </w:numPr>
              <w:suppressAutoHyphens/>
              <w:spacing w:line="276" w:lineRule="auto"/>
              <w:ind w:left="289" w:hanging="289"/>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применять современную </w:t>
            </w:r>
          </w:p>
          <w:p w14:paraId="0D22CD26" w14:textId="77777777" w:rsidR="001B45FA" w:rsidRPr="000A1242" w:rsidRDefault="001B45FA" w:rsidP="009D15FE">
            <w:pPr>
              <w:pStyle w:val="a4"/>
              <w:numPr>
                <w:ilvl w:val="0"/>
                <w:numId w:val="45"/>
              </w:numPr>
              <w:shd w:val="clear" w:color="auto" w:fill="FFFFFF"/>
              <w:tabs>
                <w:tab w:val="left" w:pos="321"/>
              </w:tab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t>научную профессиональную терминологию;</w:t>
            </w:r>
          </w:p>
          <w:p w14:paraId="0B24F2BD" w14:textId="77777777" w:rsidR="001B45FA" w:rsidRPr="000A1242" w:rsidRDefault="001B45FA" w:rsidP="009D15FE">
            <w:pPr>
              <w:pStyle w:val="a4"/>
              <w:numPr>
                <w:ilvl w:val="0"/>
                <w:numId w:val="45"/>
              </w:numPr>
              <w:shd w:val="clear" w:color="auto" w:fill="FFFFFF"/>
              <w:tabs>
                <w:tab w:val="left" w:pos="321"/>
              </w:tab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bCs/>
                <w:color w:val="000000"/>
                <w:sz w:val="24"/>
                <w:szCs w:val="24"/>
              </w:rPr>
              <w:t>взаимодействовать с коллегами, руководством, клиентами, пациентами в ходе профессиональной деятельности;</w:t>
            </w:r>
          </w:p>
          <w:p w14:paraId="2380FE86" w14:textId="77777777" w:rsidR="001B45FA" w:rsidRPr="000A1242" w:rsidRDefault="001B45FA" w:rsidP="009D15FE">
            <w:pPr>
              <w:pStyle w:val="a4"/>
              <w:numPr>
                <w:ilvl w:val="0"/>
                <w:numId w:val="45"/>
              </w:numPr>
              <w:shd w:val="clear" w:color="auto" w:fill="FFFFFF"/>
              <w:tabs>
                <w:tab w:val="left" w:pos="321"/>
              </w:tab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color w:val="000000"/>
                <w:sz w:val="24"/>
                <w:szCs w:val="24"/>
              </w:rPr>
              <w:lastRenderedPageBreak/>
              <w:t xml:space="preserve">грамотно </w:t>
            </w:r>
            <w:r w:rsidRPr="000A1242">
              <w:rPr>
                <w:rFonts w:ascii="Times New Roman"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14:paraId="26B1278F" w14:textId="77777777" w:rsidR="001B45FA" w:rsidRPr="000A1242" w:rsidRDefault="001B45FA" w:rsidP="009D15FE">
            <w:pPr>
              <w:pStyle w:val="a4"/>
              <w:numPr>
                <w:ilvl w:val="0"/>
                <w:numId w:val="45"/>
              </w:numPr>
              <w:shd w:val="clear" w:color="auto" w:fill="FFFFFF"/>
              <w:tabs>
                <w:tab w:val="left" w:pos="321"/>
              </w:tabs>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bCs/>
                <w:color w:val="000000"/>
                <w:sz w:val="24"/>
                <w:szCs w:val="24"/>
              </w:rPr>
              <w:t>описывать значимость своей специальности;</w:t>
            </w:r>
          </w:p>
          <w:p w14:paraId="75475A5C" w14:textId="77777777" w:rsidR="001B45FA" w:rsidRPr="000A1242" w:rsidRDefault="001B45FA" w:rsidP="009D15FE">
            <w:pPr>
              <w:pStyle w:val="a4"/>
              <w:numPr>
                <w:ilvl w:val="0"/>
                <w:numId w:val="45"/>
              </w:numPr>
              <w:shd w:val="clear" w:color="auto" w:fill="FFFFFF"/>
              <w:spacing w:line="276" w:lineRule="auto"/>
              <w:ind w:left="289" w:hanging="289"/>
              <w:contextualSpacing w:val="0"/>
              <w:rPr>
                <w:rFonts w:ascii="Times New Roman" w:hAnsi="Times New Roman" w:cs="Times New Roman"/>
                <w:b/>
                <w:color w:val="000000"/>
                <w:sz w:val="24"/>
                <w:szCs w:val="24"/>
              </w:rPr>
            </w:pPr>
            <w:r w:rsidRPr="000A1242">
              <w:rPr>
                <w:rFonts w:ascii="Times New Roman" w:hAnsi="Times New Roman" w:cs="Times New Roman"/>
                <w:bCs/>
                <w:color w:val="000000"/>
                <w:sz w:val="24"/>
                <w:szCs w:val="24"/>
              </w:rPr>
              <w:t>использовать современное программное обеспечение</w:t>
            </w:r>
          </w:p>
        </w:tc>
        <w:tc>
          <w:tcPr>
            <w:tcW w:w="1677" w:type="pct"/>
            <w:tcBorders>
              <w:top w:val="single" w:sz="4" w:space="0" w:color="auto"/>
              <w:left w:val="single" w:sz="4" w:space="0" w:color="auto"/>
              <w:bottom w:val="single" w:sz="4" w:space="0" w:color="auto"/>
              <w:right w:val="single" w:sz="4" w:space="0" w:color="auto"/>
            </w:tcBorders>
            <w:hideMark/>
          </w:tcPr>
          <w:p w14:paraId="4D626B37"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lastRenderedPageBreak/>
              <w:t xml:space="preserve">Характеристики демонстрируемых умений </w:t>
            </w:r>
          </w:p>
          <w:p w14:paraId="53B7F71E"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«5» - умение применять теоретические знания при выполнении практического задания;</w:t>
            </w:r>
          </w:p>
          <w:p w14:paraId="53902771"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«4» -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5C460951"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«3» - не всегда может применять теоретические знания при выполнении практического задания.</w:t>
            </w:r>
          </w:p>
          <w:p w14:paraId="05E05E84" w14:textId="77777777" w:rsidR="001B45FA" w:rsidRPr="001C7FE2" w:rsidRDefault="001B45FA" w:rsidP="005B7C4D">
            <w:pPr>
              <w:tabs>
                <w:tab w:val="left" w:pos="346"/>
              </w:tabs>
              <w:rPr>
                <w:rFonts w:ascii="Times New Roman" w:hAnsi="Times New Roman" w:cs="Times New Roman"/>
                <w:bCs/>
                <w:color w:val="000000"/>
                <w:sz w:val="24"/>
                <w:szCs w:val="24"/>
              </w:rPr>
            </w:pPr>
            <w:r w:rsidRPr="001C7FE2">
              <w:rPr>
                <w:rFonts w:ascii="Times New Roman" w:hAnsi="Times New Roman" w:cs="Times New Roman"/>
                <w:bCs/>
                <w:color w:val="000000"/>
                <w:sz w:val="24"/>
                <w:szCs w:val="24"/>
              </w:rPr>
              <w:t>оценка «2» - не умение применять теоретические знания при выполнения практического задания.</w:t>
            </w:r>
          </w:p>
        </w:tc>
        <w:tc>
          <w:tcPr>
            <w:tcW w:w="1306" w:type="pct"/>
            <w:tcBorders>
              <w:top w:val="single" w:sz="4" w:space="0" w:color="auto"/>
              <w:left w:val="single" w:sz="4" w:space="0" w:color="auto"/>
              <w:bottom w:val="single" w:sz="4" w:space="0" w:color="auto"/>
              <w:right w:val="single" w:sz="4" w:space="0" w:color="auto"/>
            </w:tcBorders>
            <w:hideMark/>
          </w:tcPr>
          <w:p w14:paraId="0B96AB9F" w14:textId="77777777" w:rsidR="001B45FA" w:rsidRPr="00973FF1" w:rsidRDefault="001B45FA" w:rsidP="00973FF1">
            <w:pPr>
              <w:tabs>
                <w:tab w:val="left" w:pos="195"/>
              </w:tabs>
              <w:spacing w:line="276" w:lineRule="auto"/>
              <w:rPr>
                <w:rFonts w:ascii="Times New Roman" w:hAnsi="Times New Roman" w:cs="Times New Roman"/>
                <w:bCs/>
                <w:color w:val="000000"/>
                <w:sz w:val="24"/>
                <w:szCs w:val="24"/>
              </w:rPr>
            </w:pPr>
            <w:r w:rsidRPr="00973FF1">
              <w:rPr>
                <w:rFonts w:ascii="Times New Roman" w:hAnsi="Times New Roman" w:cs="Times New Roman"/>
                <w:color w:val="000000"/>
                <w:sz w:val="24"/>
                <w:szCs w:val="24"/>
              </w:rPr>
              <w:t>работа с атласом и демонстрационными таблицами;</w:t>
            </w:r>
          </w:p>
          <w:p w14:paraId="2E42B90C" w14:textId="77777777" w:rsidR="001B45FA" w:rsidRPr="00973FF1" w:rsidRDefault="001B45FA" w:rsidP="00973FF1">
            <w:pPr>
              <w:tabs>
                <w:tab w:val="left" w:pos="195"/>
              </w:tabs>
              <w:spacing w:line="276" w:lineRule="auto"/>
              <w:rPr>
                <w:rFonts w:ascii="Times New Roman" w:hAnsi="Times New Roman" w:cs="Times New Roman"/>
                <w:bCs/>
                <w:color w:val="000000"/>
                <w:sz w:val="24"/>
                <w:szCs w:val="24"/>
              </w:rPr>
            </w:pPr>
            <w:r w:rsidRPr="00973FF1">
              <w:rPr>
                <w:rFonts w:ascii="Times New Roman" w:hAnsi="Times New Roman" w:cs="Times New Roman"/>
                <w:bCs/>
                <w:color w:val="000000"/>
                <w:sz w:val="24"/>
                <w:szCs w:val="24"/>
              </w:rPr>
              <w:t xml:space="preserve">текущий контроль в форме тестирования, </w:t>
            </w:r>
            <w:r w:rsidRPr="00973FF1">
              <w:rPr>
                <w:rFonts w:ascii="Times New Roman" w:hAnsi="Times New Roman" w:cs="Times New Roman"/>
                <w:color w:val="000000"/>
                <w:sz w:val="24"/>
                <w:szCs w:val="24"/>
              </w:rPr>
              <w:t>терминологический зачет,</w:t>
            </w:r>
            <w:r w:rsidRPr="00973FF1">
              <w:rPr>
                <w:rFonts w:ascii="Times New Roman" w:hAnsi="Times New Roman" w:cs="Times New Roman"/>
                <w:bCs/>
                <w:color w:val="000000"/>
                <w:sz w:val="24"/>
                <w:szCs w:val="24"/>
              </w:rPr>
              <w:t xml:space="preserve"> контрольная работа по разделу, решение ситуационных задач;</w:t>
            </w:r>
          </w:p>
          <w:p w14:paraId="50C1C35F" w14:textId="77777777" w:rsidR="001B45FA" w:rsidRPr="00973FF1" w:rsidRDefault="001B45FA" w:rsidP="00973FF1">
            <w:pPr>
              <w:tabs>
                <w:tab w:val="left" w:pos="195"/>
              </w:tabs>
              <w:spacing w:line="276" w:lineRule="auto"/>
              <w:rPr>
                <w:rFonts w:ascii="Times New Roman" w:hAnsi="Times New Roman" w:cs="Times New Roman"/>
                <w:bCs/>
                <w:color w:val="000000"/>
                <w:sz w:val="24"/>
                <w:szCs w:val="24"/>
              </w:rPr>
            </w:pPr>
            <w:r w:rsidRPr="00973FF1">
              <w:rPr>
                <w:rFonts w:ascii="Times New Roman" w:hAnsi="Times New Roman" w:cs="Times New Roman"/>
                <w:bCs/>
                <w:color w:val="000000"/>
                <w:sz w:val="24"/>
                <w:szCs w:val="24"/>
              </w:rPr>
              <w:t>экспертная оценка на практическом занятии;</w:t>
            </w:r>
          </w:p>
          <w:p w14:paraId="3470EE53" w14:textId="77777777" w:rsidR="001B45FA" w:rsidRPr="00973FF1" w:rsidRDefault="001B45FA" w:rsidP="00973FF1">
            <w:pPr>
              <w:tabs>
                <w:tab w:val="left" w:pos="195"/>
              </w:tabs>
              <w:spacing w:line="276" w:lineRule="auto"/>
              <w:rPr>
                <w:rFonts w:ascii="Times New Roman" w:hAnsi="Times New Roman" w:cs="Times New Roman"/>
                <w:bCs/>
                <w:color w:val="000000"/>
                <w:sz w:val="24"/>
                <w:szCs w:val="24"/>
              </w:rPr>
            </w:pPr>
            <w:r w:rsidRPr="00973FF1">
              <w:rPr>
                <w:rFonts w:ascii="Times New Roman" w:hAnsi="Times New Roman" w:cs="Times New Roman"/>
                <w:bCs/>
                <w:color w:val="000000"/>
                <w:sz w:val="24"/>
                <w:szCs w:val="24"/>
              </w:rPr>
              <w:t>оценка результатов выполнения практической работы;</w:t>
            </w:r>
          </w:p>
          <w:p w14:paraId="6B73C5AF" w14:textId="77777777" w:rsidR="001B45FA" w:rsidRPr="00973FF1" w:rsidRDefault="001B45FA" w:rsidP="00973FF1">
            <w:pPr>
              <w:tabs>
                <w:tab w:val="left" w:pos="195"/>
              </w:tabs>
              <w:spacing w:line="276" w:lineRule="auto"/>
              <w:jc w:val="both"/>
              <w:rPr>
                <w:rFonts w:ascii="Times New Roman" w:hAnsi="Times New Roman" w:cs="Times New Roman"/>
                <w:bCs/>
                <w:color w:val="000000"/>
                <w:sz w:val="24"/>
                <w:szCs w:val="24"/>
              </w:rPr>
            </w:pPr>
            <w:r w:rsidRPr="00973FF1">
              <w:rPr>
                <w:rFonts w:ascii="Times New Roman" w:hAnsi="Times New Roman" w:cs="Times New Roman"/>
                <w:color w:val="000000"/>
                <w:sz w:val="24"/>
                <w:szCs w:val="24"/>
              </w:rPr>
              <w:t>самооценка, рефлексия сформированности ОК и ПК</w:t>
            </w:r>
          </w:p>
        </w:tc>
      </w:tr>
    </w:tbl>
    <w:p w14:paraId="4369A833" w14:textId="77777777" w:rsidR="00846B6A" w:rsidRPr="000A1242" w:rsidRDefault="00846B6A" w:rsidP="00A74CEA">
      <w:pPr>
        <w:rPr>
          <w:rFonts w:ascii="Times New Roman" w:hAnsi="Times New Roman" w:cs="Times New Roman"/>
          <w:b/>
          <w:bCs/>
          <w:sz w:val="24"/>
          <w:szCs w:val="24"/>
        </w:rPr>
      </w:pPr>
    </w:p>
    <w:p w14:paraId="2330FB08" w14:textId="74245FFB" w:rsidR="007E3EFC" w:rsidRPr="000A1242" w:rsidRDefault="0068343D" w:rsidP="00B32677">
      <w:pPr>
        <w:rPr>
          <w:rFonts w:ascii="Times New Roman" w:hAnsi="Times New Roman" w:cs="Times New Roman"/>
          <w:b/>
          <w:bCs/>
          <w:sz w:val="24"/>
          <w:szCs w:val="24"/>
        </w:rPr>
      </w:pPr>
      <w:r w:rsidRPr="000A1242">
        <w:rPr>
          <w:rFonts w:ascii="Times New Roman" w:hAnsi="Times New Roman" w:cs="Times New Roman"/>
          <w:b/>
          <w:bCs/>
          <w:sz w:val="24"/>
          <w:szCs w:val="24"/>
        </w:rPr>
        <w:br w:type="page"/>
      </w:r>
    </w:p>
    <w:p w14:paraId="4ABE538A" w14:textId="6B4E5BB3" w:rsidR="0068343D" w:rsidRPr="000A1242" w:rsidRDefault="0068343D" w:rsidP="0068343D">
      <w:pPr>
        <w:jc w:val="right"/>
        <w:rPr>
          <w:rFonts w:ascii="Times New Roman" w:hAnsi="Times New Roman" w:cs="Times New Roman"/>
          <w:b/>
          <w:bCs/>
          <w:sz w:val="24"/>
          <w:szCs w:val="24"/>
        </w:rPr>
      </w:pPr>
      <w:r w:rsidRPr="000A1242">
        <w:rPr>
          <w:rFonts w:ascii="Times New Roman" w:hAnsi="Times New Roman" w:cs="Times New Roman"/>
          <w:b/>
          <w:bCs/>
          <w:sz w:val="24"/>
          <w:szCs w:val="24"/>
        </w:rPr>
        <w:lastRenderedPageBreak/>
        <w:t>Приложение 2.</w:t>
      </w:r>
      <w:r w:rsidR="009A463F" w:rsidRPr="000A1242">
        <w:rPr>
          <w:rFonts w:ascii="Times New Roman" w:hAnsi="Times New Roman" w:cs="Times New Roman"/>
          <w:b/>
          <w:bCs/>
          <w:sz w:val="24"/>
          <w:szCs w:val="24"/>
        </w:rPr>
        <w:t>2</w:t>
      </w:r>
    </w:p>
    <w:p w14:paraId="0297C096" w14:textId="77777777" w:rsidR="0068343D" w:rsidRPr="000A1242" w:rsidRDefault="0068343D" w:rsidP="0068343D">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12C3D9BE" w14:textId="234D98AE" w:rsidR="0068343D" w:rsidRPr="000A1242" w:rsidRDefault="0068343D" w:rsidP="0068343D">
      <w:pPr>
        <w:jc w:val="right"/>
        <w:rPr>
          <w:rFonts w:ascii="Times New Roman" w:hAnsi="Times New Roman" w:cs="Times New Roman"/>
          <w:b/>
          <w:bCs/>
          <w:sz w:val="24"/>
          <w:szCs w:val="24"/>
        </w:rPr>
      </w:pPr>
      <w:r w:rsidRPr="000A1242">
        <w:rPr>
          <w:rFonts w:ascii="Times New Roman" w:hAnsi="Times New Roman" w:cs="Times New Roman"/>
          <w:b/>
          <w:bCs/>
          <w:sz w:val="24"/>
          <w:szCs w:val="24"/>
        </w:rPr>
        <w:t>31.02.03 Лабораторная диагностика</w:t>
      </w:r>
    </w:p>
    <w:p w14:paraId="7E84F7AF" w14:textId="77777777" w:rsidR="0068343D" w:rsidRPr="000A1242" w:rsidRDefault="0068343D" w:rsidP="0068343D">
      <w:pPr>
        <w:jc w:val="right"/>
        <w:rPr>
          <w:rFonts w:ascii="Times New Roman" w:hAnsi="Times New Roman" w:cs="Times New Roman"/>
          <w:b/>
          <w:bCs/>
          <w:color w:val="0070C0"/>
          <w:sz w:val="24"/>
          <w:szCs w:val="24"/>
        </w:rPr>
      </w:pPr>
    </w:p>
    <w:p w14:paraId="4E1EE51E" w14:textId="77777777" w:rsidR="0068343D" w:rsidRPr="000A1242" w:rsidRDefault="0068343D" w:rsidP="0068343D">
      <w:pPr>
        <w:jc w:val="right"/>
        <w:rPr>
          <w:rFonts w:ascii="Times New Roman" w:hAnsi="Times New Roman" w:cs="Times New Roman"/>
          <w:b/>
          <w:bCs/>
          <w:color w:val="0070C0"/>
          <w:sz w:val="24"/>
          <w:szCs w:val="24"/>
        </w:rPr>
      </w:pPr>
    </w:p>
    <w:p w14:paraId="12488326" w14:textId="77777777" w:rsidR="0068343D" w:rsidRPr="000A1242" w:rsidRDefault="0068343D" w:rsidP="0068343D">
      <w:pPr>
        <w:jc w:val="right"/>
        <w:rPr>
          <w:rFonts w:ascii="Times New Roman" w:hAnsi="Times New Roman" w:cs="Times New Roman"/>
          <w:b/>
          <w:bCs/>
          <w:color w:val="0070C0"/>
          <w:sz w:val="24"/>
          <w:szCs w:val="24"/>
        </w:rPr>
      </w:pPr>
    </w:p>
    <w:p w14:paraId="02DBF4B7" w14:textId="77777777" w:rsidR="0068343D" w:rsidRPr="000A1242" w:rsidRDefault="0068343D" w:rsidP="0068343D">
      <w:pPr>
        <w:jc w:val="right"/>
        <w:rPr>
          <w:rFonts w:ascii="Times New Roman" w:hAnsi="Times New Roman" w:cs="Times New Roman"/>
          <w:b/>
          <w:bCs/>
          <w:color w:val="0070C0"/>
          <w:sz w:val="24"/>
          <w:szCs w:val="24"/>
        </w:rPr>
      </w:pPr>
    </w:p>
    <w:p w14:paraId="4B47D4E4" w14:textId="77777777" w:rsidR="0068343D" w:rsidRPr="000A1242" w:rsidRDefault="0068343D" w:rsidP="0068343D">
      <w:pPr>
        <w:jc w:val="right"/>
        <w:rPr>
          <w:rFonts w:ascii="Times New Roman" w:hAnsi="Times New Roman" w:cs="Times New Roman"/>
          <w:b/>
          <w:bCs/>
          <w:color w:val="0070C0"/>
          <w:sz w:val="24"/>
          <w:szCs w:val="24"/>
        </w:rPr>
      </w:pPr>
    </w:p>
    <w:p w14:paraId="1DBF0274" w14:textId="77777777" w:rsidR="0068343D" w:rsidRPr="000A1242" w:rsidRDefault="0068343D" w:rsidP="0068343D">
      <w:pPr>
        <w:jc w:val="right"/>
        <w:rPr>
          <w:rFonts w:ascii="Times New Roman" w:hAnsi="Times New Roman" w:cs="Times New Roman"/>
          <w:b/>
          <w:bCs/>
          <w:color w:val="0070C0"/>
          <w:sz w:val="24"/>
          <w:szCs w:val="24"/>
        </w:rPr>
      </w:pPr>
    </w:p>
    <w:p w14:paraId="43CDDB88" w14:textId="77777777" w:rsidR="0068343D" w:rsidRPr="000A1242" w:rsidRDefault="0068343D" w:rsidP="0068343D">
      <w:pPr>
        <w:jc w:val="right"/>
        <w:rPr>
          <w:rFonts w:ascii="Times New Roman" w:hAnsi="Times New Roman" w:cs="Times New Roman"/>
          <w:b/>
          <w:bCs/>
          <w:color w:val="0070C0"/>
          <w:sz w:val="24"/>
          <w:szCs w:val="24"/>
        </w:rPr>
      </w:pPr>
    </w:p>
    <w:p w14:paraId="4B6BBD82" w14:textId="77777777" w:rsidR="0068343D" w:rsidRPr="000A1242" w:rsidRDefault="0068343D" w:rsidP="0068343D">
      <w:pPr>
        <w:jc w:val="right"/>
        <w:rPr>
          <w:rFonts w:ascii="Times New Roman" w:hAnsi="Times New Roman" w:cs="Times New Roman"/>
          <w:b/>
          <w:bCs/>
          <w:color w:val="0070C0"/>
          <w:sz w:val="24"/>
          <w:szCs w:val="24"/>
        </w:rPr>
      </w:pPr>
    </w:p>
    <w:p w14:paraId="7F51FA8A" w14:textId="77777777" w:rsidR="0068343D" w:rsidRPr="000A1242" w:rsidRDefault="0068343D" w:rsidP="0068343D">
      <w:pPr>
        <w:jc w:val="right"/>
        <w:rPr>
          <w:rFonts w:ascii="Times New Roman" w:hAnsi="Times New Roman" w:cs="Times New Roman"/>
          <w:b/>
          <w:bCs/>
          <w:color w:val="0070C0"/>
          <w:sz w:val="24"/>
          <w:szCs w:val="24"/>
        </w:rPr>
      </w:pPr>
    </w:p>
    <w:p w14:paraId="070589EE" w14:textId="77777777" w:rsidR="0068343D" w:rsidRPr="000A1242" w:rsidRDefault="0068343D" w:rsidP="0068343D">
      <w:pPr>
        <w:jc w:val="right"/>
        <w:rPr>
          <w:rFonts w:ascii="Times New Roman" w:hAnsi="Times New Roman" w:cs="Times New Roman"/>
          <w:b/>
          <w:bCs/>
          <w:color w:val="0070C0"/>
          <w:sz w:val="24"/>
          <w:szCs w:val="24"/>
        </w:rPr>
      </w:pPr>
    </w:p>
    <w:p w14:paraId="7A89246F" w14:textId="77777777" w:rsidR="0068343D" w:rsidRPr="000A1242" w:rsidRDefault="0068343D" w:rsidP="0068343D">
      <w:pPr>
        <w:jc w:val="right"/>
        <w:rPr>
          <w:rFonts w:ascii="Times New Roman" w:hAnsi="Times New Roman" w:cs="Times New Roman"/>
          <w:b/>
          <w:bCs/>
          <w:color w:val="0070C0"/>
          <w:sz w:val="24"/>
          <w:szCs w:val="24"/>
        </w:rPr>
      </w:pPr>
    </w:p>
    <w:p w14:paraId="7A47A045" w14:textId="77777777" w:rsidR="0068343D" w:rsidRPr="000A1242" w:rsidRDefault="0068343D" w:rsidP="0068343D">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28DC7147" w14:textId="77777777" w:rsidR="0068343D" w:rsidRPr="000A1242" w:rsidRDefault="0068343D" w:rsidP="0068343D">
      <w:pPr>
        <w:jc w:val="center"/>
        <w:rPr>
          <w:rFonts w:ascii="Times New Roman" w:hAnsi="Times New Roman" w:cs="Times New Roman"/>
          <w:b/>
          <w:bCs/>
          <w:sz w:val="24"/>
          <w:szCs w:val="24"/>
        </w:rPr>
      </w:pPr>
    </w:p>
    <w:p w14:paraId="2BF26E29" w14:textId="5F85BF76" w:rsidR="0068343D" w:rsidRPr="000A1242" w:rsidRDefault="0068343D" w:rsidP="0068343D">
      <w:pPr>
        <w:pStyle w:val="1f2"/>
        <w:spacing w:before="0" w:after="0" w:line="276" w:lineRule="auto"/>
        <w:jc w:val="center"/>
        <w:rPr>
          <w:rFonts w:cs="Times New Roman"/>
        </w:rPr>
      </w:pPr>
      <w:r w:rsidRPr="000A1242">
        <w:rPr>
          <w:rFonts w:cs="Times New Roman"/>
        </w:rPr>
        <w:t>«ОП.0</w:t>
      </w:r>
      <w:r w:rsidR="00D67B88" w:rsidRPr="000A1242">
        <w:rPr>
          <w:rFonts w:cs="Times New Roman"/>
          <w:lang w:val="ru-RU"/>
        </w:rPr>
        <w:t>2</w:t>
      </w:r>
      <w:r w:rsidRPr="000A1242">
        <w:rPr>
          <w:rFonts w:cs="Times New Roman"/>
        </w:rPr>
        <w:t xml:space="preserve"> ОСНОВЫ ПАТОЛОГИИ»</w:t>
      </w:r>
    </w:p>
    <w:p w14:paraId="0E78EBAC" w14:textId="77777777" w:rsidR="0068343D" w:rsidRPr="000A1242" w:rsidRDefault="0068343D" w:rsidP="0068343D">
      <w:pPr>
        <w:pStyle w:val="1"/>
        <w:rPr>
          <w:lang w:val="x-none"/>
        </w:rPr>
      </w:pPr>
    </w:p>
    <w:p w14:paraId="4FF5D19E" w14:textId="77777777" w:rsidR="0068343D" w:rsidRPr="000A1242" w:rsidRDefault="0068343D" w:rsidP="0068343D">
      <w:pPr>
        <w:pStyle w:val="1"/>
      </w:pPr>
    </w:p>
    <w:p w14:paraId="247773B7" w14:textId="77777777" w:rsidR="0068343D" w:rsidRPr="000A1242" w:rsidRDefault="0068343D" w:rsidP="0068343D">
      <w:pPr>
        <w:pStyle w:val="1"/>
      </w:pPr>
    </w:p>
    <w:p w14:paraId="159EFABD" w14:textId="77777777" w:rsidR="0068343D" w:rsidRPr="000A1242" w:rsidRDefault="0068343D" w:rsidP="0068343D">
      <w:pPr>
        <w:pStyle w:val="1"/>
      </w:pPr>
    </w:p>
    <w:p w14:paraId="0F05F489" w14:textId="77777777" w:rsidR="0068343D" w:rsidRPr="000A1242" w:rsidRDefault="0068343D" w:rsidP="0068343D">
      <w:pPr>
        <w:pStyle w:val="1"/>
      </w:pPr>
    </w:p>
    <w:p w14:paraId="7282F75F" w14:textId="77777777" w:rsidR="0068343D" w:rsidRPr="000A1242" w:rsidRDefault="0068343D" w:rsidP="0068343D">
      <w:pPr>
        <w:pStyle w:val="1"/>
      </w:pPr>
    </w:p>
    <w:p w14:paraId="2558DBEB" w14:textId="77777777" w:rsidR="0068343D" w:rsidRPr="000A1242" w:rsidRDefault="0068343D" w:rsidP="0068343D">
      <w:pPr>
        <w:pStyle w:val="1"/>
      </w:pPr>
    </w:p>
    <w:p w14:paraId="5CF98921" w14:textId="77777777" w:rsidR="0068343D" w:rsidRPr="000A1242" w:rsidRDefault="0068343D" w:rsidP="0068343D">
      <w:pPr>
        <w:pStyle w:val="1"/>
      </w:pPr>
    </w:p>
    <w:p w14:paraId="6C0EB11E" w14:textId="77777777" w:rsidR="0068343D" w:rsidRPr="000A1242" w:rsidRDefault="0068343D" w:rsidP="0068343D">
      <w:pPr>
        <w:pStyle w:val="1"/>
      </w:pPr>
    </w:p>
    <w:p w14:paraId="0AADCEF4" w14:textId="77777777" w:rsidR="0068343D" w:rsidRPr="000A1242" w:rsidRDefault="0068343D" w:rsidP="0068343D">
      <w:pPr>
        <w:pStyle w:val="1"/>
      </w:pPr>
    </w:p>
    <w:p w14:paraId="48E90E47" w14:textId="77777777" w:rsidR="0068343D" w:rsidRPr="000A1242" w:rsidRDefault="0068343D" w:rsidP="0068343D">
      <w:pPr>
        <w:pStyle w:val="1"/>
      </w:pPr>
    </w:p>
    <w:p w14:paraId="2FD59701" w14:textId="77777777" w:rsidR="0068343D" w:rsidRPr="000A1242" w:rsidRDefault="0068343D" w:rsidP="0068343D">
      <w:pPr>
        <w:pStyle w:val="1"/>
      </w:pPr>
    </w:p>
    <w:p w14:paraId="300ED9B4" w14:textId="77777777" w:rsidR="0068343D" w:rsidRPr="000A1242" w:rsidRDefault="0068343D" w:rsidP="0068343D">
      <w:pPr>
        <w:pStyle w:val="1"/>
      </w:pPr>
    </w:p>
    <w:p w14:paraId="44C2AE26" w14:textId="77777777" w:rsidR="0068343D" w:rsidRPr="000A1242" w:rsidRDefault="0068343D" w:rsidP="0068343D">
      <w:pPr>
        <w:pStyle w:val="1"/>
      </w:pPr>
    </w:p>
    <w:p w14:paraId="7B9FC6E3" w14:textId="77777777" w:rsidR="0068343D" w:rsidRPr="000A1242" w:rsidRDefault="0068343D" w:rsidP="0068343D">
      <w:pPr>
        <w:pStyle w:val="1d"/>
        <w:jc w:val="center"/>
        <w:rPr>
          <w:b/>
          <w:bCs/>
          <w:lang w:val="ru-RU"/>
        </w:rPr>
      </w:pPr>
    </w:p>
    <w:p w14:paraId="3B9DDF90" w14:textId="77777777" w:rsidR="0068343D" w:rsidRPr="000A1242" w:rsidRDefault="0068343D" w:rsidP="0068343D">
      <w:pPr>
        <w:rPr>
          <w:rFonts w:ascii="Times New Roman" w:eastAsia="Segoe UI" w:hAnsi="Times New Roman" w:cs="Times New Roman"/>
          <w:b/>
          <w:bCs/>
          <w:caps/>
          <w:kern w:val="32"/>
          <w:sz w:val="24"/>
          <w:szCs w:val="24"/>
          <w:lang w:val="x-none" w:eastAsia="x-none"/>
        </w:rPr>
      </w:pPr>
      <w:r w:rsidRPr="000A1242">
        <w:rPr>
          <w:rFonts w:ascii="Times New Roman" w:hAnsi="Times New Roman" w:cs="Times New Roman"/>
        </w:rPr>
        <w:br w:type="page"/>
      </w:r>
    </w:p>
    <w:p w14:paraId="32965CC6" w14:textId="77777777" w:rsidR="0068343D" w:rsidRPr="000A1242" w:rsidRDefault="0068343D" w:rsidP="0068343D">
      <w:pPr>
        <w:pStyle w:val="1f"/>
        <w:rPr>
          <w:rFonts w:ascii="Times New Roman" w:hAnsi="Times New Roman"/>
          <w:lang w:val="ru-RU"/>
        </w:rPr>
      </w:pPr>
      <w:r w:rsidRPr="000A1242">
        <w:rPr>
          <w:rFonts w:ascii="Times New Roman" w:hAnsi="Times New Roman"/>
          <w:lang w:val="ru-RU"/>
        </w:rPr>
        <w:lastRenderedPageBreak/>
        <w:t>СОДЕРЖАНИЕ ПРОГРАММЫ</w:t>
      </w:r>
    </w:p>
    <w:p w14:paraId="4D71DA04" w14:textId="77777777" w:rsidR="0068343D" w:rsidRPr="000A1242" w:rsidRDefault="0068343D" w:rsidP="0068343D">
      <w:pPr>
        <w:pStyle w:val="14"/>
        <w:rPr>
          <w:rFonts w:eastAsiaTheme="minorEastAsia"/>
          <w:b w:val="0"/>
          <w:bCs w:val="0"/>
          <w:lang w:eastAsia="ru-RU"/>
        </w:rPr>
      </w:pPr>
      <w:r w:rsidRPr="000A1242">
        <w:rPr>
          <w:b w:val="0"/>
          <w:bCs w:val="0"/>
        </w:rPr>
        <w:fldChar w:fldCharType="begin"/>
      </w:r>
      <w:r w:rsidRPr="000A1242">
        <w:rPr>
          <w:b w:val="0"/>
          <w:bCs w:val="0"/>
        </w:rPr>
        <w:instrText xml:space="preserve"> TOC \h \z \t "Раздел 1;1;Раздел 1.1;2" </w:instrText>
      </w:r>
      <w:r w:rsidRPr="000A1242">
        <w:rPr>
          <w:b w:val="0"/>
          <w:bCs w:val="0"/>
        </w:rPr>
        <w:fldChar w:fldCharType="separate"/>
      </w:r>
      <w:hyperlink w:anchor="_Toc156294875" w:history="1"/>
    </w:p>
    <w:p w14:paraId="23C5AD3D" w14:textId="77777777" w:rsidR="0068343D" w:rsidRPr="000A1242" w:rsidRDefault="001A1EFF" w:rsidP="0068343D">
      <w:pPr>
        <w:pStyle w:val="14"/>
        <w:rPr>
          <w:rFonts w:eastAsiaTheme="minorEastAsia"/>
          <w:b w:val="0"/>
          <w:bCs w:val="0"/>
          <w:lang w:eastAsia="ru-RU"/>
        </w:rPr>
      </w:pPr>
      <w:hyperlink w:anchor="_Toc156294876" w:history="1">
        <w:r w:rsidR="0068343D" w:rsidRPr="000A1242">
          <w:rPr>
            <w:rStyle w:val="af0"/>
            <w:b w:val="0"/>
            <w:bCs w:val="0"/>
          </w:rPr>
          <w:t>1. ОБЩАЯ ХАРАКТЕРИСТИКА</w:t>
        </w:r>
        <w:r w:rsidR="0068343D" w:rsidRPr="000A1242">
          <w:rPr>
            <w:b w:val="0"/>
            <w:bCs w:val="0"/>
            <w:webHidden/>
          </w:rPr>
          <w:tab/>
        </w:r>
        <w:r w:rsidR="0068343D" w:rsidRPr="000A1242">
          <w:rPr>
            <w:b w:val="0"/>
            <w:bCs w:val="0"/>
            <w:webHidden/>
          </w:rPr>
          <w:fldChar w:fldCharType="begin"/>
        </w:r>
        <w:r w:rsidR="0068343D" w:rsidRPr="000A1242">
          <w:rPr>
            <w:b w:val="0"/>
            <w:bCs w:val="0"/>
            <w:webHidden/>
          </w:rPr>
          <w:instrText xml:space="preserve"> PAGEREF _Toc156294876 \h </w:instrText>
        </w:r>
        <w:r w:rsidR="0068343D" w:rsidRPr="000A1242">
          <w:rPr>
            <w:b w:val="0"/>
            <w:bCs w:val="0"/>
            <w:webHidden/>
          </w:rPr>
        </w:r>
        <w:r w:rsidR="0068343D" w:rsidRPr="000A1242">
          <w:rPr>
            <w:b w:val="0"/>
            <w:bCs w:val="0"/>
            <w:webHidden/>
          </w:rPr>
          <w:fldChar w:fldCharType="separate"/>
        </w:r>
        <w:r w:rsidR="0068343D" w:rsidRPr="000A1242">
          <w:rPr>
            <w:b w:val="0"/>
            <w:bCs w:val="0"/>
            <w:webHidden/>
          </w:rPr>
          <w:t>4</w:t>
        </w:r>
        <w:r w:rsidR="0068343D" w:rsidRPr="000A1242">
          <w:rPr>
            <w:b w:val="0"/>
            <w:bCs w:val="0"/>
            <w:webHidden/>
          </w:rPr>
          <w:fldChar w:fldCharType="end"/>
        </w:r>
      </w:hyperlink>
    </w:p>
    <w:p w14:paraId="7193B235" w14:textId="77777777" w:rsidR="0068343D" w:rsidRPr="000A1242" w:rsidRDefault="001A1EFF" w:rsidP="0068343D">
      <w:pPr>
        <w:pStyle w:val="21"/>
        <w:rPr>
          <w:rFonts w:eastAsiaTheme="minorEastAsia"/>
          <w:i w:val="0"/>
          <w:iCs w:val="0"/>
          <w:sz w:val="22"/>
          <w:szCs w:val="22"/>
        </w:rPr>
      </w:pPr>
      <w:hyperlink w:anchor="_Toc156294877" w:history="1">
        <w:r w:rsidR="0068343D" w:rsidRPr="000A1242">
          <w:rPr>
            <w:rStyle w:val="af0"/>
            <w:i w:val="0"/>
            <w:iCs w:val="0"/>
          </w:rPr>
          <w:t>1.1. Цель и место дисциплины в структуре образовательной программы</w:t>
        </w:r>
        <w:r w:rsidR="0068343D" w:rsidRPr="000A1242">
          <w:rPr>
            <w:i w:val="0"/>
            <w:iCs w:val="0"/>
            <w:webHidden/>
          </w:rPr>
          <w:tab/>
        </w:r>
        <w:r w:rsidR="0068343D" w:rsidRPr="000A1242">
          <w:rPr>
            <w:i w:val="0"/>
            <w:iCs w:val="0"/>
            <w:webHidden/>
          </w:rPr>
          <w:fldChar w:fldCharType="begin"/>
        </w:r>
        <w:r w:rsidR="0068343D" w:rsidRPr="000A1242">
          <w:rPr>
            <w:i w:val="0"/>
            <w:iCs w:val="0"/>
            <w:webHidden/>
          </w:rPr>
          <w:instrText xml:space="preserve"> PAGEREF _Toc156294877 \h </w:instrText>
        </w:r>
        <w:r w:rsidR="0068343D" w:rsidRPr="000A1242">
          <w:rPr>
            <w:i w:val="0"/>
            <w:iCs w:val="0"/>
            <w:webHidden/>
          </w:rPr>
        </w:r>
        <w:r w:rsidR="0068343D" w:rsidRPr="000A1242">
          <w:rPr>
            <w:i w:val="0"/>
            <w:iCs w:val="0"/>
            <w:webHidden/>
          </w:rPr>
          <w:fldChar w:fldCharType="separate"/>
        </w:r>
        <w:r w:rsidR="0068343D" w:rsidRPr="000A1242">
          <w:rPr>
            <w:i w:val="0"/>
            <w:iCs w:val="0"/>
            <w:webHidden/>
          </w:rPr>
          <w:t>4</w:t>
        </w:r>
        <w:r w:rsidR="0068343D" w:rsidRPr="000A1242">
          <w:rPr>
            <w:i w:val="0"/>
            <w:iCs w:val="0"/>
            <w:webHidden/>
          </w:rPr>
          <w:fldChar w:fldCharType="end"/>
        </w:r>
      </w:hyperlink>
    </w:p>
    <w:p w14:paraId="4A288C2C" w14:textId="77777777" w:rsidR="0068343D" w:rsidRPr="000A1242" w:rsidRDefault="001A1EFF" w:rsidP="0068343D">
      <w:pPr>
        <w:pStyle w:val="21"/>
        <w:rPr>
          <w:rFonts w:eastAsiaTheme="minorEastAsia"/>
          <w:i w:val="0"/>
          <w:iCs w:val="0"/>
          <w:sz w:val="22"/>
          <w:szCs w:val="22"/>
        </w:rPr>
      </w:pPr>
      <w:hyperlink w:anchor="_Toc156294878" w:history="1">
        <w:r w:rsidR="0068343D" w:rsidRPr="000A1242">
          <w:rPr>
            <w:rStyle w:val="af0"/>
            <w:i w:val="0"/>
            <w:iCs w:val="0"/>
          </w:rPr>
          <w:t>1.2. Планируемые результаты освоения дисциплины</w:t>
        </w:r>
        <w:r w:rsidR="0068343D" w:rsidRPr="000A1242">
          <w:rPr>
            <w:i w:val="0"/>
            <w:iCs w:val="0"/>
            <w:webHidden/>
          </w:rPr>
          <w:tab/>
        </w:r>
        <w:r w:rsidR="0068343D" w:rsidRPr="000A1242">
          <w:rPr>
            <w:i w:val="0"/>
            <w:iCs w:val="0"/>
            <w:webHidden/>
          </w:rPr>
          <w:fldChar w:fldCharType="begin"/>
        </w:r>
        <w:r w:rsidR="0068343D" w:rsidRPr="000A1242">
          <w:rPr>
            <w:i w:val="0"/>
            <w:iCs w:val="0"/>
            <w:webHidden/>
          </w:rPr>
          <w:instrText xml:space="preserve"> PAGEREF _Toc156294878 \h </w:instrText>
        </w:r>
        <w:r w:rsidR="0068343D" w:rsidRPr="000A1242">
          <w:rPr>
            <w:i w:val="0"/>
            <w:iCs w:val="0"/>
            <w:webHidden/>
          </w:rPr>
        </w:r>
        <w:r w:rsidR="0068343D" w:rsidRPr="000A1242">
          <w:rPr>
            <w:i w:val="0"/>
            <w:iCs w:val="0"/>
            <w:webHidden/>
          </w:rPr>
          <w:fldChar w:fldCharType="separate"/>
        </w:r>
        <w:r w:rsidR="0068343D" w:rsidRPr="000A1242">
          <w:rPr>
            <w:i w:val="0"/>
            <w:iCs w:val="0"/>
            <w:webHidden/>
          </w:rPr>
          <w:t>4</w:t>
        </w:r>
        <w:r w:rsidR="0068343D" w:rsidRPr="000A1242">
          <w:rPr>
            <w:i w:val="0"/>
            <w:iCs w:val="0"/>
            <w:webHidden/>
          </w:rPr>
          <w:fldChar w:fldCharType="end"/>
        </w:r>
      </w:hyperlink>
    </w:p>
    <w:p w14:paraId="109643A3" w14:textId="77777777" w:rsidR="0068343D" w:rsidRPr="000A1242" w:rsidRDefault="001A1EFF" w:rsidP="0068343D">
      <w:pPr>
        <w:pStyle w:val="14"/>
        <w:rPr>
          <w:rFonts w:eastAsiaTheme="minorEastAsia"/>
          <w:b w:val="0"/>
          <w:bCs w:val="0"/>
          <w:lang w:eastAsia="ru-RU"/>
        </w:rPr>
      </w:pPr>
      <w:hyperlink w:anchor="_Toc156294879" w:history="1">
        <w:r w:rsidR="0068343D" w:rsidRPr="000A1242">
          <w:rPr>
            <w:rStyle w:val="af0"/>
            <w:b w:val="0"/>
            <w:bCs w:val="0"/>
          </w:rPr>
          <w:t>2. СТРУКТУРА И СОДЕРЖАНИЕ ДИСЦИПЛИНЫ</w:t>
        </w:r>
        <w:r w:rsidR="0068343D" w:rsidRPr="000A1242">
          <w:rPr>
            <w:b w:val="0"/>
            <w:bCs w:val="0"/>
            <w:webHidden/>
          </w:rPr>
          <w:tab/>
        </w:r>
        <w:r w:rsidR="0068343D" w:rsidRPr="000A1242">
          <w:rPr>
            <w:b w:val="0"/>
            <w:bCs w:val="0"/>
            <w:webHidden/>
          </w:rPr>
          <w:fldChar w:fldCharType="begin"/>
        </w:r>
        <w:r w:rsidR="0068343D" w:rsidRPr="000A1242">
          <w:rPr>
            <w:b w:val="0"/>
            <w:bCs w:val="0"/>
            <w:webHidden/>
          </w:rPr>
          <w:instrText xml:space="preserve"> PAGEREF _Toc156294879 \h </w:instrText>
        </w:r>
        <w:r w:rsidR="0068343D" w:rsidRPr="000A1242">
          <w:rPr>
            <w:b w:val="0"/>
            <w:bCs w:val="0"/>
            <w:webHidden/>
          </w:rPr>
        </w:r>
        <w:r w:rsidR="0068343D" w:rsidRPr="000A1242">
          <w:rPr>
            <w:b w:val="0"/>
            <w:bCs w:val="0"/>
            <w:webHidden/>
          </w:rPr>
          <w:fldChar w:fldCharType="separate"/>
        </w:r>
        <w:r w:rsidR="0068343D" w:rsidRPr="000A1242">
          <w:rPr>
            <w:b w:val="0"/>
            <w:bCs w:val="0"/>
            <w:webHidden/>
          </w:rPr>
          <w:t>4</w:t>
        </w:r>
        <w:r w:rsidR="0068343D" w:rsidRPr="000A1242">
          <w:rPr>
            <w:b w:val="0"/>
            <w:bCs w:val="0"/>
            <w:webHidden/>
          </w:rPr>
          <w:fldChar w:fldCharType="end"/>
        </w:r>
      </w:hyperlink>
    </w:p>
    <w:p w14:paraId="6FAD7AE9" w14:textId="77777777" w:rsidR="0068343D" w:rsidRPr="000A1242" w:rsidRDefault="001A1EFF" w:rsidP="0068343D">
      <w:pPr>
        <w:pStyle w:val="21"/>
        <w:rPr>
          <w:rFonts w:eastAsiaTheme="minorEastAsia"/>
          <w:i w:val="0"/>
          <w:iCs w:val="0"/>
          <w:sz w:val="22"/>
          <w:szCs w:val="22"/>
        </w:rPr>
      </w:pPr>
      <w:hyperlink w:anchor="_Toc156294880" w:history="1">
        <w:r w:rsidR="0068343D" w:rsidRPr="000A1242">
          <w:rPr>
            <w:rStyle w:val="af0"/>
            <w:i w:val="0"/>
            <w:iCs w:val="0"/>
          </w:rPr>
          <w:t>2.1. Трудоемкость освоения дисциплины</w:t>
        </w:r>
        <w:r w:rsidR="0068343D" w:rsidRPr="000A1242">
          <w:rPr>
            <w:i w:val="0"/>
            <w:iCs w:val="0"/>
            <w:webHidden/>
          </w:rPr>
          <w:tab/>
        </w:r>
        <w:r w:rsidR="0068343D" w:rsidRPr="000A1242">
          <w:rPr>
            <w:i w:val="0"/>
            <w:iCs w:val="0"/>
            <w:webHidden/>
          </w:rPr>
          <w:fldChar w:fldCharType="begin"/>
        </w:r>
        <w:r w:rsidR="0068343D" w:rsidRPr="000A1242">
          <w:rPr>
            <w:i w:val="0"/>
            <w:iCs w:val="0"/>
            <w:webHidden/>
          </w:rPr>
          <w:instrText xml:space="preserve"> PAGEREF _Toc156294880 \h </w:instrText>
        </w:r>
        <w:r w:rsidR="0068343D" w:rsidRPr="000A1242">
          <w:rPr>
            <w:i w:val="0"/>
            <w:iCs w:val="0"/>
            <w:webHidden/>
          </w:rPr>
        </w:r>
        <w:r w:rsidR="0068343D" w:rsidRPr="000A1242">
          <w:rPr>
            <w:i w:val="0"/>
            <w:iCs w:val="0"/>
            <w:webHidden/>
          </w:rPr>
          <w:fldChar w:fldCharType="separate"/>
        </w:r>
        <w:r w:rsidR="0068343D" w:rsidRPr="000A1242">
          <w:rPr>
            <w:i w:val="0"/>
            <w:iCs w:val="0"/>
            <w:webHidden/>
          </w:rPr>
          <w:t>4</w:t>
        </w:r>
        <w:r w:rsidR="0068343D" w:rsidRPr="000A1242">
          <w:rPr>
            <w:i w:val="0"/>
            <w:iCs w:val="0"/>
            <w:webHidden/>
          </w:rPr>
          <w:fldChar w:fldCharType="end"/>
        </w:r>
      </w:hyperlink>
    </w:p>
    <w:p w14:paraId="6D512D69" w14:textId="77777777" w:rsidR="0068343D" w:rsidRPr="000A1242" w:rsidRDefault="001A1EFF" w:rsidP="0068343D">
      <w:pPr>
        <w:pStyle w:val="21"/>
        <w:rPr>
          <w:rFonts w:eastAsiaTheme="minorEastAsia"/>
          <w:i w:val="0"/>
          <w:iCs w:val="0"/>
          <w:sz w:val="22"/>
          <w:szCs w:val="22"/>
        </w:rPr>
      </w:pPr>
      <w:hyperlink w:anchor="_Toc156294881" w:history="1">
        <w:r w:rsidR="0068343D" w:rsidRPr="000A1242">
          <w:rPr>
            <w:rStyle w:val="af0"/>
            <w:i w:val="0"/>
            <w:iCs w:val="0"/>
          </w:rPr>
          <w:t>2.2. Примерное содержание дисциплины</w:t>
        </w:r>
        <w:r w:rsidR="0068343D" w:rsidRPr="000A1242">
          <w:rPr>
            <w:i w:val="0"/>
            <w:iCs w:val="0"/>
            <w:webHidden/>
          </w:rPr>
          <w:tab/>
        </w:r>
        <w:r w:rsidR="0068343D" w:rsidRPr="000A1242">
          <w:rPr>
            <w:i w:val="0"/>
            <w:iCs w:val="0"/>
            <w:webHidden/>
          </w:rPr>
          <w:fldChar w:fldCharType="begin"/>
        </w:r>
        <w:r w:rsidR="0068343D" w:rsidRPr="000A1242">
          <w:rPr>
            <w:i w:val="0"/>
            <w:iCs w:val="0"/>
            <w:webHidden/>
          </w:rPr>
          <w:instrText xml:space="preserve"> PAGEREF _Toc156294881 \h </w:instrText>
        </w:r>
        <w:r w:rsidR="0068343D" w:rsidRPr="000A1242">
          <w:rPr>
            <w:i w:val="0"/>
            <w:iCs w:val="0"/>
            <w:webHidden/>
          </w:rPr>
        </w:r>
        <w:r w:rsidR="0068343D" w:rsidRPr="000A1242">
          <w:rPr>
            <w:i w:val="0"/>
            <w:iCs w:val="0"/>
            <w:webHidden/>
          </w:rPr>
          <w:fldChar w:fldCharType="separate"/>
        </w:r>
        <w:r w:rsidR="0068343D" w:rsidRPr="000A1242">
          <w:rPr>
            <w:i w:val="0"/>
            <w:iCs w:val="0"/>
            <w:webHidden/>
          </w:rPr>
          <w:t>5</w:t>
        </w:r>
        <w:r w:rsidR="0068343D" w:rsidRPr="000A1242">
          <w:rPr>
            <w:i w:val="0"/>
            <w:iCs w:val="0"/>
            <w:webHidden/>
          </w:rPr>
          <w:fldChar w:fldCharType="end"/>
        </w:r>
      </w:hyperlink>
    </w:p>
    <w:p w14:paraId="5E47FD38" w14:textId="77777777" w:rsidR="0068343D" w:rsidRPr="000A1242" w:rsidRDefault="001A1EFF" w:rsidP="0068343D">
      <w:pPr>
        <w:pStyle w:val="21"/>
        <w:rPr>
          <w:rFonts w:eastAsiaTheme="minorEastAsia"/>
          <w:i w:val="0"/>
          <w:iCs w:val="0"/>
          <w:sz w:val="22"/>
          <w:szCs w:val="22"/>
        </w:rPr>
      </w:pPr>
      <w:hyperlink w:anchor="_Toc156294883" w:history="1">
        <w:r w:rsidR="0068343D" w:rsidRPr="000A1242">
          <w:rPr>
            <w:rStyle w:val="af0"/>
            <w:i w:val="0"/>
            <w:iCs w:val="0"/>
          </w:rPr>
          <w:t>2.3. Курсовой проект (работа)</w:t>
        </w:r>
        <w:r w:rsidR="0068343D" w:rsidRPr="000A1242">
          <w:rPr>
            <w:i w:val="0"/>
            <w:iCs w:val="0"/>
            <w:webHidden/>
          </w:rPr>
          <w:tab/>
        </w:r>
        <w:r w:rsidR="0068343D" w:rsidRPr="000A1242">
          <w:rPr>
            <w:i w:val="0"/>
            <w:iCs w:val="0"/>
            <w:webHidden/>
          </w:rPr>
          <w:fldChar w:fldCharType="begin"/>
        </w:r>
        <w:r w:rsidR="0068343D" w:rsidRPr="000A1242">
          <w:rPr>
            <w:i w:val="0"/>
            <w:iCs w:val="0"/>
            <w:webHidden/>
          </w:rPr>
          <w:instrText xml:space="preserve"> PAGEREF _Toc156294883 \h </w:instrText>
        </w:r>
        <w:r w:rsidR="0068343D" w:rsidRPr="000A1242">
          <w:rPr>
            <w:i w:val="0"/>
            <w:iCs w:val="0"/>
            <w:webHidden/>
          </w:rPr>
        </w:r>
        <w:r w:rsidR="0068343D" w:rsidRPr="000A1242">
          <w:rPr>
            <w:i w:val="0"/>
            <w:iCs w:val="0"/>
            <w:webHidden/>
          </w:rPr>
          <w:fldChar w:fldCharType="separate"/>
        </w:r>
        <w:r w:rsidR="0068343D" w:rsidRPr="000A1242">
          <w:rPr>
            <w:i w:val="0"/>
            <w:iCs w:val="0"/>
            <w:webHidden/>
          </w:rPr>
          <w:t>5</w:t>
        </w:r>
        <w:r w:rsidR="0068343D" w:rsidRPr="000A1242">
          <w:rPr>
            <w:i w:val="0"/>
            <w:iCs w:val="0"/>
            <w:webHidden/>
          </w:rPr>
          <w:fldChar w:fldCharType="end"/>
        </w:r>
      </w:hyperlink>
    </w:p>
    <w:p w14:paraId="0ACA32BA" w14:textId="77777777" w:rsidR="0068343D" w:rsidRPr="000A1242" w:rsidRDefault="001A1EFF" w:rsidP="0068343D">
      <w:pPr>
        <w:pStyle w:val="14"/>
        <w:rPr>
          <w:rFonts w:eastAsiaTheme="minorEastAsia"/>
          <w:b w:val="0"/>
          <w:bCs w:val="0"/>
          <w:lang w:eastAsia="ru-RU"/>
        </w:rPr>
      </w:pPr>
      <w:hyperlink w:anchor="_Toc156294884" w:history="1">
        <w:r w:rsidR="0068343D" w:rsidRPr="000A1242">
          <w:rPr>
            <w:rStyle w:val="af0"/>
            <w:b w:val="0"/>
            <w:bCs w:val="0"/>
          </w:rPr>
          <w:t>3. УСЛОВИЯ РЕАЛИЗАЦИИ ДИСЦИПЛИНЫ</w:t>
        </w:r>
        <w:r w:rsidR="0068343D" w:rsidRPr="000A1242">
          <w:rPr>
            <w:b w:val="0"/>
            <w:bCs w:val="0"/>
            <w:webHidden/>
          </w:rPr>
          <w:tab/>
        </w:r>
        <w:r w:rsidR="0068343D" w:rsidRPr="000A1242">
          <w:rPr>
            <w:b w:val="0"/>
            <w:bCs w:val="0"/>
            <w:webHidden/>
          </w:rPr>
          <w:fldChar w:fldCharType="begin"/>
        </w:r>
        <w:r w:rsidR="0068343D" w:rsidRPr="000A1242">
          <w:rPr>
            <w:b w:val="0"/>
            <w:bCs w:val="0"/>
            <w:webHidden/>
          </w:rPr>
          <w:instrText xml:space="preserve"> PAGEREF _Toc156294884 \h </w:instrText>
        </w:r>
        <w:r w:rsidR="0068343D" w:rsidRPr="000A1242">
          <w:rPr>
            <w:b w:val="0"/>
            <w:bCs w:val="0"/>
            <w:webHidden/>
          </w:rPr>
        </w:r>
        <w:r w:rsidR="0068343D" w:rsidRPr="000A1242">
          <w:rPr>
            <w:b w:val="0"/>
            <w:bCs w:val="0"/>
            <w:webHidden/>
          </w:rPr>
          <w:fldChar w:fldCharType="separate"/>
        </w:r>
        <w:r w:rsidR="0068343D" w:rsidRPr="000A1242">
          <w:rPr>
            <w:b w:val="0"/>
            <w:bCs w:val="0"/>
            <w:webHidden/>
          </w:rPr>
          <w:t>6</w:t>
        </w:r>
        <w:r w:rsidR="0068343D" w:rsidRPr="000A1242">
          <w:rPr>
            <w:b w:val="0"/>
            <w:bCs w:val="0"/>
            <w:webHidden/>
          </w:rPr>
          <w:fldChar w:fldCharType="end"/>
        </w:r>
      </w:hyperlink>
    </w:p>
    <w:p w14:paraId="0A08B3D5" w14:textId="77777777" w:rsidR="0068343D" w:rsidRPr="000A1242" w:rsidRDefault="001A1EFF" w:rsidP="0068343D">
      <w:pPr>
        <w:pStyle w:val="21"/>
        <w:rPr>
          <w:rFonts w:eastAsiaTheme="minorEastAsia"/>
          <w:i w:val="0"/>
          <w:iCs w:val="0"/>
          <w:sz w:val="22"/>
          <w:szCs w:val="22"/>
        </w:rPr>
      </w:pPr>
      <w:hyperlink w:anchor="_Toc156294885" w:history="1">
        <w:r w:rsidR="0068343D" w:rsidRPr="000A1242">
          <w:rPr>
            <w:rStyle w:val="af0"/>
            <w:i w:val="0"/>
            <w:iCs w:val="0"/>
          </w:rPr>
          <w:t>3.1. Материально-техническое обеспечение</w:t>
        </w:r>
        <w:r w:rsidR="0068343D" w:rsidRPr="000A1242">
          <w:rPr>
            <w:i w:val="0"/>
            <w:iCs w:val="0"/>
            <w:webHidden/>
          </w:rPr>
          <w:tab/>
        </w:r>
        <w:r w:rsidR="0068343D" w:rsidRPr="000A1242">
          <w:rPr>
            <w:i w:val="0"/>
            <w:iCs w:val="0"/>
            <w:webHidden/>
          </w:rPr>
          <w:fldChar w:fldCharType="begin"/>
        </w:r>
        <w:r w:rsidR="0068343D" w:rsidRPr="000A1242">
          <w:rPr>
            <w:i w:val="0"/>
            <w:iCs w:val="0"/>
            <w:webHidden/>
          </w:rPr>
          <w:instrText xml:space="preserve"> PAGEREF _Toc156294885 \h </w:instrText>
        </w:r>
        <w:r w:rsidR="0068343D" w:rsidRPr="000A1242">
          <w:rPr>
            <w:i w:val="0"/>
            <w:iCs w:val="0"/>
            <w:webHidden/>
          </w:rPr>
        </w:r>
        <w:r w:rsidR="0068343D" w:rsidRPr="000A1242">
          <w:rPr>
            <w:i w:val="0"/>
            <w:iCs w:val="0"/>
            <w:webHidden/>
          </w:rPr>
          <w:fldChar w:fldCharType="separate"/>
        </w:r>
        <w:r w:rsidR="0068343D" w:rsidRPr="000A1242">
          <w:rPr>
            <w:i w:val="0"/>
            <w:iCs w:val="0"/>
            <w:webHidden/>
          </w:rPr>
          <w:t>6</w:t>
        </w:r>
        <w:r w:rsidR="0068343D" w:rsidRPr="000A1242">
          <w:rPr>
            <w:i w:val="0"/>
            <w:iCs w:val="0"/>
            <w:webHidden/>
          </w:rPr>
          <w:fldChar w:fldCharType="end"/>
        </w:r>
      </w:hyperlink>
    </w:p>
    <w:p w14:paraId="0AE7B6F1" w14:textId="77777777" w:rsidR="0068343D" w:rsidRPr="000A1242" w:rsidRDefault="001A1EFF" w:rsidP="0068343D">
      <w:pPr>
        <w:pStyle w:val="21"/>
        <w:rPr>
          <w:rFonts w:eastAsiaTheme="minorEastAsia"/>
          <w:i w:val="0"/>
          <w:iCs w:val="0"/>
          <w:sz w:val="22"/>
          <w:szCs w:val="22"/>
        </w:rPr>
      </w:pPr>
      <w:hyperlink w:anchor="_Toc156294886" w:history="1">
        <w:r w:rsidR="0068343D" w:rsidRPr="000A1242">
          <w:rPr>
            <w:rStyle w:val="af0"/>
            <w:i w:val="0"/>
            <w:iCs w:val="0"/>
          </w:rPr>
          <w:t>3.2. Учебно-методическое обеспечение</w:t>
        </w:r>
        <w:r w:rsidR="0068343D" w:rsidRPr="000A1242">
          <w:rPr>
            <w:i w:val="0"/>
            <w:iCs w:val="0"/>
            <w:webHidden/>
          </w:rPr>
          <w:tab/>
        </w:r>
        <w:r w:rsidR="0068343D" w:rsidRPr="000A1242">
          <w:rPr>
            <w:i w:val="0"/>
            <w:iCs w:val="0"/>
            <w:webHidden/>
          </w:rPr>
          <w:fldChar w:fldCharType="begin"/>
        </w:r>
        <w:r w:rsidR="0068343D" w:rsidRPr="000A1242">
          <w:rPr>
            <w:i w:val="0"/>
            <w:iCs w:val="0"/>
            <w:webHidden/>
          </w:rPr>
          <w:instrText xml:space="preserve"> PAGEREF _Toc156294886 \h </w:instrText>
        </w:r>
        <w:r w:rsidR="0068343D" w:rsidRPr="000A1242">
          <w:rPr>
            <w:i w:val="0"/>
            <w:iCs w:val="0"/>
            <w:webHidden/>
          </w:rPr>
        </w:r>
        <w:r w:rsidR="0068343D" w:rsidRPr="000A1242">
          <w:rPr>
            <w:i w:val="0"/>
            <w:iCs w:val="0"/>
            <w:webHidden/>
          </w:rPr>
          <w:fldChar w:fldCharType="separate"/>
        </w:r>
        <w:r w:rsidR="0068343D" w:rsidRPr="000A1242">
          <w:rPr>
            <w:i w:val="0"/>
            <w:iCs w:val="0"/>
            <w:webHidden/>
          </w:rPr>
          <w:t>6</w:t>
        </w:r>
        <w:r w:rsidR="0068343D" w:rsidRPr="000A1242">
          <w:rPr>
            <w:i w:val="0"/>
            <w:iCs w:val="0"/>
            <w:webHidden/>
          </w:rPr>
          <w:fldChar w:fldCharType="end"/>
        </w:r>
      </w:hyperlink>
    </w:p>
    <w:p w14:paraId="7661F6BE" w14:textId="77777777" w:rsidR="0068343D" w:rsidRPr="000A1242" w:rsidRDefault="001A1EFF" w:rsidP="0068343D">
      <w:pPr>
        <w:pStyle w:val="14"/>
        <w:rPr>
          <w:rFonts w:eastAsiaTheme="minorEastAsia"/>
          <w:b w:val="0"/>
          <w:bCs w:val="0"/>
          <w:lang w:eastAsia="ru-RU"/>
        </w:rPr>
      </w:pPr>
      <w:hyperlink w:anchor="_Toc156294887" w:history="1">
        <w:r w:rsidR="0068343D" w:rsidRPr="000A1242">
          <w:rPr>
            <w:rStyle w:val="af0"/>
            <w:b w:val="0"/>
            <w:bCs w:val="0"/>
          </w:rPr>
          <w:t>4. КОНТРОЛЬ И ОЦЕНКА РЕЗУЛЬТАТОВ ОСВОЕНИЯ ДИСЦИПЛИНЫ</w:t>
        </w:r>
        <w:r w:rsidR="0068343D" w:rsidRPr="000A1242">
          <w:rPr>
            <w:b w:val="0"/>
            <w:bCs w:val="0"/>
            <w:webHidden/>
          </w:rPr>
          <w:tab/>
        </w:r>
        <w:r w:rsidR="0068343D" w:rsidRPr="000A1242">
          <w:rPr>
            <w:b w:val="0"/>
            <w:bCs w:val="0"/>
            <w:webHidden/>
          </w:rPr>
          <w:fldChar w:fldCharType="begin"/>
        </w:r>
        <w:r w:rsidR="0068343D" w:rsidRPr="000A1242">
          <w:rPr>
            <w:b w:val="0"/>
            <w:bCs w:val="0"/>
            <w:webHidden/>
          </w:rPr>
          <w:instrText xml:space="preserve"> PAGEREF _Toc156294887 \h </w:instrText>
        </w:r>
        <w:r w:rsidR="0068343D" w:rsidRPr="000A1242">
          <w:rPr>
            <w:b w:val="0"/>
            <w:bCs w:val="0"/>
            <w:webHidden/>
          </w:rPr>
        </w:r>
        <w:r w:rsidR="0068343D" w:rsidRPr="000A1242">
          <w:rPr>
            <w:b w:val="0"/>
            <w:bCs w:val="0"/>
            <w:webHidden/>
          </w:rPr>
          <w:fldChar w:fldCharType="separate"/>
        </w:r>
        <w:r w:rsidR="0068343D" w:rsidRPr="000A1242">
          <w:rPr>
            <w:b w:val="0"/>
            <w:bCs w:val="0"/>
            <w:webHidden/>
          </w:rPr>
          <w:t>6</w:t>
        </w:r>
        <w:r w:rsidR="0068343D" w:rsidRPr="000A1242">
          <w:rPr>
            <w:b w:val="0"/>
            <w:bCs w:val="0"/>
            <w:webHidden/>
          </w:rPr>
          <w:fldChar w:fldCharType="end"/>
        </w:r>
      </w:hyperlink>
    </w:p>
    <w:p w14:paraId="2743C3E5" w14:textId="77777777" w:rsidR="0068343D" w:rsidRPr="000A1242" w:rsidRDefault="0068343D" w:rsidP="0068343D">
      <w:pPr>
        <w:pStyle w:val="1f"/>
        <w:jc w:val="left"/>
        <w:rPr>
          <w:rFonts w:ascii="Times New Roman" w:hAnsi="Times New Roman"/>
          <w:b w:val="0"/>
          <w:bCs w:val="0"/>
          <w:lang w:val="ru-RU"/>
        </w:rPr>
      </w:pPr>
      <w:r w:rsidRPr="000A1242">
        <w:rPr>
          <w:rFonts w:ascii="Times New Roman" w:hAnsi="Times New Roman"/>
          <w:b w:val="0"/>
          <w:bCs w:val="0"/>
          <w:lang w:val="ru-RU"/>
        </w:rPr>
        <w:fldChar w:fldCharType="end"/>
      </w:r>
    </w:p>
    <w:p w14:paraId="6DBEFF2E" w14:textId="77777777" w:rsidR="0068343D" w:rsidRPr="000A1242" w:rsidRDefault="0068343D" w:rsidP="0068343D">
      <w:pPr>
        <w:pStyle w:val="1f"/>
        <w:jc w:val="left"/>
        <w:rPr>
          <w:rFonts w:ascii="Times New Roman" w:hAnsi="Times New Roman"/>
          <w:lang w:val="ru-RU"/>
        </w:rPr>
        <w:sectPr w:rsidR="0068343D" w:rsidRPr="000A1242" w:rsidSect="00502F97">
          <w:headerReference w:type="even" r:id="rId10"/>
          <w:headerReference w:type="default" r:id="rId11"/>
          <w:pgSz w:w="11906" w:h="16838"/>
          <w:pgMar w:top="1134" w:right="567" w:bottom="1134" w:left="1701" w:header="709" w:footer="709" w:gutter="0"/>
          <w:cols w:space="708"/>
          <w:docGrid w:linePitch="360"/>
        </w:sectPr>
      </w:pPr>
    </w:p>
    <w:p w14:paraId="5350837E" w14:textId="32831C1E" w:rsidR="0068343D" w:rsidRPr="000A1242" w:rsidRDefault="0068343D" w:rsidP="000A1242">
      <w:pPr>
        <w:pStyle w:val="1f"/>
        <w:ind w:left="1080"/>
        <w:rPr>
          <w:rFonts w:ascii="Times New Roman" w:hAnsi="Times New Roman"/>
        </w:rPr>
      </w:pPr>
      <w:r w:rsidRPr="000A1242">
        <w:rPr>
          <w:rFonts w:ascii="Times New Roman" w:hAnsi="Times New Roman"/>
          <w:lang w:val="ru-RU"/>
        </w:rPr>
        <w:lastRenderedPageBreak/>
        <w:t>1.</w:t>
      </w:r>
      <w:r w:rsidR="00B32677">
        <w:rPr>
          <w:rFonts w:ascii="Times New Roman" w:hAnsi="Times New Roman"/>
          <w:lang w:val="ru-RU"/>
        </w:rPr>
        <w:t xml:space="preserve"> </w:t>
      </w:r>
      <w:r w:rsidRPr="000A1242">
        <w:rPr>
          <w:rFonts w:ascii="Times New Roman" w:hAnsi="Times New Roman"/>
        </w:rPr>
        <w:t>Общая характеристика</w:t>
      </w:r>
      <w:r w:rsidRPr="000A1242">
        <w:rPr>
          <w:rFonts w:ascii="Times New Roman" w:hAnsi="Times New Roman"/>
          <w:lang w:val="ru-RU"/>
        </w:rPr>
        <w:t xml:space="preserve"> </w:t>
      </w:r>
      <w:r w:rsidRPr="000A1242">
        <w:rPr>
          <w:rFonts w:ascii="Times New Roman" w:hAnsi="Times New Roman"/>
        </w:rPr>
        <w:t>ПРИМЕРНОЙ РАБОЧЕЙ ПРОГРАММЫ УЧЕБНОЙ ДИСЦИПЛИНЫ</w:t>
      </w:r>
    </w:p>
    <w:p w14:paraId="43C29E0D" w14:textId="2A35D899" w:rsidR="0068343D" w:rsidRPr="000A1242" w:rsidRDefault="0068343D" w:rsidP="000A1242">
      <w:pPr>
        <w:pStyle w:val="1f2"/>
        <w:spacing w:before="0" w:after="0" w:line="276" w:lineRule="auto"/>
        <w:jc w:val="center"/>
        <w:rPr>
          <w:rFonts w:cs="Times New Roman"/>
        </w:rPr>
      </w:pPr>
      <w:r w:rsidRPr="000A1242">
        <w:rPr>
          <w:rFonts w:cs="Times New Roman"/>
        </w:rPr>
        <w:t>«ОП.0</w:t>
      </w:r>
      <w:r w:rsidRPr="000A1242">
        <w:rPr>
          <w:rFonts w:cs="Times New Roman"/>
          <w:lang w:val="ru-RU"/>
        </w:rPr>
        <w:t>3</w:t>
      </w:r>
      <w:r w:rsidRPr="000A1242">
        <w:rPr>
          <w:rFonts w:cs="Times New Roman"/>
        </w:rPr>
        <w:t xml:space="preserve"> Основы патологии»</w:t>
      </w:r>
    </w:p>
    <w:p w14:paraId="1C363736" w14:textId="77777777" w:rsidR="0068343D" w:rsidRPr="000A1242" w:rsidRDefault="0068343D" w:rsidP="0068343D">
      <w:pPr>
        <w:pStyle w:val="114"/>
        <w:rPr>
          <w:rFonts w:ascii="Times New Roman" w:hAnsi="Times New Roman"/>
        </w:rPr>
      </w:pPr>
      <w:r w:rsidRPr="000A1242">
        <w:rPr>
          <w:rFonts w:ascii="Times New Roman" w:hAnsi="Times New Roman"/>
        </w:rPr>
        <w:t>1.1. Цель и место дисциплины в структуре образовательной программы</w:t>
      </w:r>
    </w:p>
    <w:p w14:paraId="66F0C7F7" w14:textId="6B8FDA75" w:rsidR="0068343D" w:rsidRPr="000A1242" w:rsidRDefault="0068343D" w:rsidP="0068343D">
      <w:pPr>
        <w:suppressAutoHyphens/>
        <w:spacing w:line="276" w:lineRule="auto"/>
        <w:ind w:firstLine="709"/>
        <w:jc w:val="both"/>
        <w:rPr>
          <w:rFonts w:ascii="Times New Roman" w:eastAsia="Times New Roman" w:hAnsi="Times New Roman" w:cs="Times New Roman"/>
          <w:sz w:val="24"/>
          <w:szCs w:val="24"/>
          <w:lang w:eastAsia="ru-RU"/>
        </w:rPr>
      </w:pPr>
      <w:r w:rsidRPr="000A1242">
        <w:rPr>
          <w:rFonts w:ascii="Times New Roman" w:eastAsia="Times New Roman" w:hAnsi="Times New Roman" w:cs="Times New Roman"/>
          <w:sz w:val="24"/>
          <w:szCs w:val="24"/>
          <w:lang w:eastAsia="ru-RU"/>
        </w:rPr>
        <w:t xml:space="preserve">Цель дисциплины </w:t>
      </w:r>
      <w:r w:rsidRPr="000A1242">
        <w:rPr>
          <w:rFonts w:ascii="Times New Roman" w:hAnsi="Times New Roman" w:cs="Times New Roman"/>
          <w:sz w:val="24"/>
          <w:szCs w:val="24"/>
        </w:rPr>
        <w:t>«Основы патологии»</w:t>
      </w:r>
      <w:r w:rsidRPr="000A1242">
        <w:rPr>
          <w:rFonts w:ascii="Times New Roman" w:eastAsia="Times New Roman" w:hAnsi="Times New Roman" w:cs="Times New Roman"/>
          <w:sz w:val="24"/>
          <w:szCs w:val="24"/>
          <w:lang w:eastAsia="ru-RU"/>
        </w:rPr>
        <w:t xml:space="preserve">: </w:t>
      </w:r>
      <w:r w:rsidRPr="000A1242">
        <w:rPr>
          <w:rFonts w:ascii="Times New Roman" w:hAnsi="Times New Roman" w:cs="Times New Roman"/>
          <w:sz w:val="24"/>
          <w:szCs w:val="24"/>
          <w:shd w:val="clear" w:color="auto" w:fill="FFFFFF"/>
        </w:rPr>
        <w:t>формирование у обучающихся знаний об общих закономерностях и конкретных механизмах возникновения, развития и исходов патологических процессов, лежащих в основе отдельных заболеваний, принципах диагностики, терапии и профилактики</w:t>
      </w:r>
      <w:r w:rsidR="001C7FE2">
        <w:rPr>
          <w:rFonts w:ascii="Times New Roman" w:hAnsi="Times New Roman" w:cs="Times New Roman"/>
          <w:sz w:val="24"/>
          <w:szCs w:val="24"/>
          <w:shd w:val="clear" w:color="auto" w:fill="FFFFFF"/>
        </w:rPr>
        <w:t xml:space="preserve">; </w:t>
      </w:r>
      <w:r w:rsidRPr="000A1242">
        <w:rPr>
          <w:rFonts w:ascii="Times New Roman" w:hAnsi="Times New Roman" w:cs="Times New Roman"/>
          <w:sz w:val="24"/>
          <w:szCs w:val="24"/>
          <w:shd w:val="clear" w:color="auto" w:fill="FFFFFF"/>
        </w:rPr>
        <w:t>использование полученных знаний при дальнейшем изучении фундаментальных и клинических дисциплин.</w:t>
      </w:r>
    </w:p>
    <w:p w14:paraId="3E343528" w14:textId="77777777" w:rsidR="0068343D" w:rsidRPr="000A1242" w:rsidRDefault="0068343D" w:rsidP="0068343D">
      <w:pPr>
        <w:suppressAutoHyphens/>
        <w:spacing w:line="276" w:lineRule="auto"/>
        <w:ind w:firstLine="709"/>
        <w:jc w:val="both"/>
        <w:rPr>
          <w:rFonts w:ascii="Times New Roman" w:hAnsi="Times New Roman" w:cs="Times New Roman"/>
          <w:iCs/>
          <w:sz w:val="24"/>
          <w:szCs w:val="24"/>
        </w:rPr>
      </w:pPr>
      <w:r w:rsidRPr="000A1242">
        <w:rPr>
          <w:rFonts w:ascii="Times New Roman" w:hAnsi="Times New Roman" w:cs="Times New Roman"/>
          <w:sz w:val="24"/>
          <w:szCs w:val="24"/>
        </w:rPr>
        <w:t>Дисциплина «</w:t>
      </w:r>
      <w:r w:rsidRPr="000A1242">
        <w:rPr>
          <w:rFonts w:ascii="Times New Roman" w:hAnsi="Times New Roman" w:cs="Times New Roman"/>
        </w:rPr>
        <w:t>Основы патологии</w:t>
      </w:r>
      <w:r w:rsidRPr="000A1242">
        <w:rPr>
          <w:rFonts w:ascii="Times New Roman" w:hAnsi="Times New Roman" w:cs="Times New Roman"/>
          <w:sz w:val="24"/>
          <w:szCs w:val="24"/>
        </w:rPr>
        <w:t xml:space="preserve">» включена в </w:t>
      </w:r>
      <w:r w:rsidRPr="000A1242">
        <w:rPr>
          <w:rFonts w:ascii="Times New Roman" w:hAnsi="Times New Roman" w:cs="Times New Roman"/>
          <w:iCs/>
          <w:sz w:val="24"/>
          <w:szCs w:val="24"/>
        </w:rPr>
        <w:t>обязательную часть общепрофессионального цикла образовательной программы.</w:t>
      </w:r>
    </w:p>
    <w:p w14:paraId="73E824FB" w14:textId="77777777" w:rsidR="0068343D" w:rsidRPr="000A1242" w:rsidRDefault="0068343D" w:rsidP="0068343D">
      <w:pPr>
        <w:suppressAutoHyphens/>
        <w:spacing w:line="276" w:lineRule="auto"/>
        <w:ind w:firstLine="709"/>
        <w:jc w:val="both"/>
        <w:rPr>
          <w:rFonts w:ascii="Times New Roman" w:hAnsi="Times New Roman" w:cs="Times New Roman"/>
          <w:sz w:val="24"/>
          <w:szCs w:val="24"/>
        </w:rPr>
      </w:pPr>
    </w:p>
    <w:p w14:paraId="2BDFAF24" w14:textId="77777777" w:rsidR="0068343D" w:rsidRPr="000A1242" w:rsidRDefault="0068343D" w:rsidP="0068343D">
      <w:pPr>
        <w:pStyle w:val="114"/>
        <w:rPr>
          <w:rFonts w:ascii="Times New Roman" w:hAnsi="Times New Roman"/>
        </w:rPr>
      </w:pPr>
      <w:r w:rsidRPr="000A1242">
        <w:rPr>
          <w:rFonts w:ascii="Times New Roman" w:hAnsi="Times New Roman"/>
        </w:rPr>
        <w:t>1.2. Планируемые результаты освоения дисциплины</w:t>
      </w:r>
    </w:p>
    <w:p w14:paraId="3F4EB897" w14:textId="3471572C" w:rsidR="0068343D" w:rsidRPr="000A1242" w:rsidRDefault="0068343D" w:rsidP="0068343D">
      <w:pPr>
        <w:ind w:firstLine="709"/>
        <w:jc w:val="both"/>
        <w:rPr>
          <w:rFonts w:ascii="Times New Roman" w:eastAsia="Times New Roman" w:hAnsi="Times New Roman" w:cs="Times New Roman"/>
          <w:sz w:val="24"/>
          <w:szCs w:val="24"/>
          <w:lang w:eastAsia="ru-RU"/>
        </w:rPr>
      </w:pPr>
      <w:r w:rsidRPr="000A124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C2261" w:rsidRPr="000A1242">
        <w:rPr>
          <w:rFonts w:ascii="Times New Roman" w:eastAsia="Times New Roman" w:hAnsi="Times New Roman" w:cs="Times New Roman"/>
          <w:sz w:val="24"/>
          <w:szCs w:val="24"/>
          <w:lang w:eastAsia="ru-RU"/>
        </w:rPr>
        <w:t>.3</w:t>
      </w:r>
      <w:r w:rsidRPr="000A1242">
        <w:rPr>
          <w:rFonts w:ascii="Times New Roman" w:eastAsia="Times New Roman" w:hAnsi="Times New Roman" w:cs="Times New Roman"/>
          <w:sz w:val="24"/>
          <w:szCs w:val="24"/>
          <w:lang w:eastAsia="ru-RU"/>
        </w:rPr>
        <w:t xml:space="preserve"> ПОП-П).</w:t>
      </w:r>
    </w:p>
    <w:p w14:paraId="4A0C61C1" w14:textId="08BCB098" w:rsidR="0068343D" w:rsidRPr="000A1242" w:rsidRDefault="0068343D" w:rsidP="0068343D">
      <w:pPr>
        <w:spacing w:after="120"/>
        <w:ind w:firstLine="709"/>
        <w:rPr>
          <w:rFonts w:ascii="Times New Roman" w:hAnsi="Times New Roman" w:cs="Times New Roman"/>
          <w:bCs/>
          <w:sz w:val="24"/>
          <w:szCs w:val="24"/>
        </w:rPr>
      </w:pPr>
      <w:r w:rsidRPr="000A1242">
        <w:rPr>
          <w:rFonts w:ascii="Times New Roman" w:hAnsi="Times New Roman" w:cs="Times New Roman"/>
          <w:bCs/>
          <w:sz w:val="24"/>
          <w:szCs w:val="24"/>
        </w:rPr>
        <w:t>В результате освоения дисциплины обучающийся должен:</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2835"/>
        <w:gridCol w:w="2835"/>
        <w:gridCol w:w="2835"/>
      </w:tblGrid>
      <w:tr w:rsidR="001C7FE2" w:rsidRPr="000A1242" w14:paraId="3E1EAB7D" w14:textId="2D0C2A80" w:rsidTr="001C7FE2">
        <w:trPr>
          <w:trHeight w:val="649"/>
        </w:trPr>
        <w:tc>
          <w:tcPr>
            <w:tcW w:w="1163" w:type="dxa"/>
            <w:hideMark/>
          </w:tcPr>
          <w:p w14:paraId="68BE77E0" w14:textId="77777777" w:rsidR="001C7FE2" w:rsidRPr="000A1242" w:rsidRDefault="001C7FE2" w:rsidP="005B7C4D">
            <w:pPr>
              <w:suppressAutoHyphens/>
              <w:jc w:val="center"/>
              <w:rPr>
                <w:rFonts w:ascii="Times New Roman" w:hAnsi="Times New Roman" w:cs="Times New Roman"/>
                <w:b/>
                <w:bCs/>
                <w:sz w:val="24"/>
                <w:szCs w:val="24"/>
              </w:rPr>
            </w:pPr>
            <w:r w:rsidRPr="000A1242">
              <w:rPr>
                <w:rFonts w:ascii="Times New Roman" w:hAnsi="Times New Roman" w:cs="Times New Roman"/>
                <w:b/>
                <w:bCs/>
                <w:sz w:val="24"/>
                <w:szCs w:val="24"/>
              </w:rPr>
              <w:t xml:space="preserve">Код </w:t>
            </w:r>
          </w:p>
          <w:p w14:paraId="6E09C708" w14:textId="77777777" w:rsidR="001C7FE2" w:rsidRPr="000A1242" w:rsidRDefault="001C7FE2" w:rsidP="005B7C4D">
            <w:pPr>
              <w:suppressAutoHyphens/>
              <w:jc w:val="center"/>
              <w:rPr>
                <w:rFonts w:ascii="Times New Roman" w:hAnsi="Times New Roman" w:cs="Times New Roman"/>
                <w:b/>
                <w:bCs/>
                <w:sz w:val="24"/>
                <w:szCs w:val="24"/>
              </w:rPr>
            </w:pPr>
            <w:r w:rsidRPr="000A1242">
              <w:rPr>
                <w:rFonts w:ascii="Times New Roman" w:hAnsi="Times New Roman" w:cs="Times New Roman"/>
                <w:b/>
                <w:bCs/>
                <w:sz w:val="24"/>
                <w:szCs w:val="24"/>
              </w:rPr>
              <w:t>ПК, ОК</w:t>
            </w:r>
          </w:p>
        </w:tc>
        <w:tc>
          <w:tcPr>
            <w:tcW w:w="2835" w:type="dxa"/>
            <w:hideMark/>
          </w:tcPr>
          <w:p w14:paraId="08256503" w14:textId="77777777" w:rsidR="001C7FE2" w:rsidRPr="000A1242" w:rsidRDefault="001C7FE2" w:rsidP="005B7C4D">
            <w:pPr>
              <w:suppressAutoHyphens/>
              <w:jc w:val="center"/>
              <w:rPr>
                <w:rFonts w:ascii="Times New Roman" w:hAnsi="Times New Roman" w:cs="Times New Roman"/>
                <w:b/>
                <w:bCs/>
                <w:sz w:val="24"/>
                <w:szCs w:val="24"/>
              </w:rPr>
            </w:pPr>
            <w:r w:rsidRPr="000A1242">
              <w:rPr>
                <w:rFonts w:ascii="Times New Roman" w:hAnsi="Times New Roman" w:cs="Times New Roman"/>
                <w:b/>
                <w:bCs/>
                <w:sz w:val="24"/>
                <w:szCs w:val="24"/>
              </w:rPr>
              <w:t>Уметь</w:t>
            </w:r>
          </w:p>
        </w:tc>
        <w:tc>
          <w:tcPr>
            <w:tcW w:w="2835" w:type="dxa"/>
            <w:hideMark/>
          </w:tcPr>
          <w:p w14:paraId="1DA0D52C" w14:textId="77777777" w:rsidR="001C7FE2" w:rsidRPr="000A1242" w:rsidRDefault="001C7FE2" w:rsidP="005B7C4D">
            <w:pPr>
              <w:suppressAutoHyphens/>
              <w:jc w:val="center"/>
              <w:rPr>
                <w:rFonts w:ascii="Times New Roman" w:hAnsi="Times New Roman" w:cs="Times New Roman"/>
                <w:b/>
                <w:bCs/>
                <w:sz w:val="24"/>
                <w:szCs w:val="24"/>
              </w:rPr>
            </w:pPr>
            <w:r w:rsidRPr="000A1242">
              <w:rPr>
                <w:rFonts w:ascii="Times New Roman" w:hAnsi="Times New Roman" w:cs="Times New Roman"/>
                <w:b/>
                <w:bCs/>
                <w:sz w:val="24"/>
                <w:szCs w:val="24"/>
              </w:rPr>
              <w:t>Знать</w:t>
            </w:r>
          </w:p>
        </w:tc>
        <w:tc>
          <w:tcPr>
            <w:tcW w:w="2835" w:type="dxa"/>
          </w:tcPr>
          <w:p w14:paraId="46C74A7D" w14:textId="3946DF61" w:rsidR="001C7FE2" w:rsidRPr="000A1242" w:rsidRDefault="001C7FE2" w:rsidP="005B7C4D">
            <w:pPr>
              <w:suppressAutoHyphens/>
              <w:jc w:val="center"/>
              <w:rPr>
                <w:rFonts w:ascii="Times New Roman" w:hAnsi="Times New Roman" w:cs="Times New Roman"/>
                <w:b/>
                <w:bCs/>
                <w:sz w:val="24"/>
                <w:szCs w:val="24"/>
              </w:rPr>
            </w:pPr>
            <w:r>
              <w:rPr>
                <w:rFonts w:ascii="Times New Roman" w:hAnsi="Times New Roman" w:cs="Times New Roman"/>
                <w:b/>
                <w:bCs/>
                <w:sz w:val="24"/>
                <w:szCs w:val="24"/>
              </w:rPr>
              <w:t>Владеть навыками</w:t>
            </w:r>
          </w:p>
        </w:tc>
      </w:tr>
      <w:tr w:rsidR="001C7FE2" w:rsidRPr="000A1242" w14:paraId="7B75BE83" w14:textId="66817D04" w:rsidTr="001C7FE2">
        <w:trPr>
          <w:trHeight w:val="212"/>
        </w:trPr>
        <w:tc>
          <w:tcPr>
            <w:tcW w:w="1163" w:type="dxa"/>
          </w:tcPr>
          <w:p w14:paraId="39A59E39" w14:textId="77777777" w:rsidR="001C7FE2" w:rsidRPr="000A1242" w:rsidRDefault="001C7FE2" w:rsidP="005B7C4D">
            <w:pPr>
              <w:suppressAutoHyphens/>
              <w:rPr>
                <w:rFonts w:ascii="Times New Roman" w:hAnsi="Times New Roman" w:cs="Times New Roman"/>
                <w:bCs/>
                <w:iCs/>
                <w:sz w:val="24"/>
                <w:szCs w:val="24"/>
              </w:rPr>
            </w:pPr>
            <w:r w:rsidRPr="000A1242">
              <w:rPr>
                <w:rFonts w:ascii="Times New Roman" w:hAnsi="Times New Roman" w:cs="Times New Roman"/>
                <w:bCs/>
                <w:iCs/>
                <w:sz w:val="24"/>
                <w:szCs w:val="24"/>
              </w:rPr>
              <w:t>ОК 02</w:t>
            </w:r>
          </w:p>
        </w:tc>
        <w:tc>
          <w:tcPr>
            <w:tcW w:w="2835" w:type="dxa"/>
          </w:tcPr>
          <w:p w14:paraId="21B3B2F2"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определять задачи для поиска информации</w:t>
            </w:r>
          </w:p>
          <w:p w14:paraId="05E4B746"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определять необходимые источники информации</w:t>
            </w:r>
          </w:p>
          <w:p w14:paraId="3257A53D"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 xml:space="preserve">планировать процесс поиска; </w:t>
            </w:r>
          </w:p>
          <w:p w14:paraId="676AE076"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структурировать получаемую информацию</w:t>
            </w:r>
          </w:p>
          <w:p w14:paraId="0A31FDC4"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выделять наиболее значимое в перечне информации</w:t>
            </w:r>
          </w:p>
          <w:p w14:paraId="3AE0F516"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оценивать практическую значимость результатов поиска</w:t>
            </w:r>
          </w:p>
          <w:p w14:paraId="63271F43"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6EE7381C"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использовать современное программное обеспечение</w:t>
            </w:r>
          </w:p>
          <w:p w14:paraId="37608428" w14:textId="77777777" w:rsidR="001C7FE2" w:rsidRPr="000A1242" w:rsidRDefault="001C7FE2" w:rsidP="005B7C4D">
            <w:pPr>
              <w:pStyle w:val="a4"/>
              <w:tabs>
                <w:tab w:val="left" w:pos="3514"/>
              </w:tabs>
              <w:ind w:left="0"/>
              <w:rPr>
                <w:rFonts w:ascii="Times New Roman" w:hAnsi="Times New Roman" w:cs="Times New Roman"/>
                <w:iCs/>
                <w:sz w:val="24"/>
                <w:szCs w:val="24"/>
              </w:rPr>
            </w:pPr>
            <w:r w:rsidRPr="000A1242">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835" w:type="dxa"/>
          </w:tcPr>
          <w:p w14:paraId="0CBAC149" w14:textId="77777777" w:rsidR="001C7FE2" w:rsidRPr="000A1242" w:rsidRDefault="001C7FE2" w:rsidP="005B7C4D">
            <w:pPr>
              <w:tabs>
                <w:tab w:val="left" w:pos="3578"/>
              </w:tabs>
              <w:rPr>
                <w:rFonts w:ascii="Times New Roman" w:hAnsi="Times New Roman" w:cs="Times New Roman"/>
                <w:iCs/>
                <w:sz w:val="24"/>
                <w:szCs w:val="24"/>
              </w:rPr>
            </w:pPr>
            <w:r w:rsidRPr="000A124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14:paraId="7395BD52" w14:textId="77777777" w:rsidR="001C7FE2" w:rsidRPr="000A1242" w:rsidRDefault="001C7FE2" w:rsidP="005B7C4D">
            <w:pPr>
              <w:tabs>
                <w:tab w:val="left" w:pos="3578"/>
              </w:tabs>
              <w:rPr>
                <w:rFonts w:ascii="Times New Roman" w:hAnsi="Times New Roman" w:cs="Times New Roman"/>
                <w:iCs/>
                <w:sz w:val="24"/>
                <w:szCs w:val="24"/>
              </w:rPr>
            </w:pPr>
            <w:r w:rsidRPr="000A1242">
              <w:rPr>
                <w:rFonts w:ascii="Times New Roman" w:hAnsi="Times New Roman" w:cs="Times New Roman"/>
                <w:iCs/>
                <w:sz w:val="24"/>
                <w:szCs w:val="24"/>
              </w:rPr>
              <w:t>приемы структурирования информации</w:t>
            </w:r>
          </w:p>
          <w:p w14:paraId="528CEEA5" w14:textId="77777777" w:rsidR="001C7FE2" w:rsidRPr="000A1242" w:rsidRDefault="001C7FE2" w:rsidP="005B7C4D">
            <w:pPr>
              <w:tabs>
                <w:tab w:val="left" w:pos="3578"/>
              </w:tabs>
              <w:rPr>
                <w:rFonts w:ascii="Times New Roman" w:hAnsi="Times New Roman" w:cs="Times New Roman"/>
                <w:iCs/>
                <w:sz w:val="24"/>
                <w:szCs w:val="24"/>
              </w:rPr>
            </w:pPr>
            <w:r w:rsidRPr="000A1242">
              <w:rPr>
                <w:rFonts w:ascii="Times New Roman" w:hAnsi="Times New Roman" w:cs="Times New Roman"/>
                <w:iCs/>
                <w:sz w:val="24"/>
                <w:szCs w:val="24"/>
              </w:rPr>
              <w:t>формат оформления результатов поиска информации, современные средства и устройства информатизации</w:t>
            </w:r>
          </w:p>
          <w:p w14:paraId="03AC1386" w14:textId="77777777" w:rsidR="001C7FE2" w:rsidRPr="000A1242" w:rsidRDefault="001C7FE2" w:rsidP="005B7C4D">
            <w:pPr>
              <w:pStyle w:val="a4"/>
              <w:tabs>
                <w:tab w:val="left" w:pos="3578"/>
              </w:tabs>
              <w:ind w:left="0"/>
              <w:rPr>
                <w:rFonts w:ascii="Times New Roman" w:hAnsi="Times New Roman" w:cs="Times New Roman"/>
                <w:iCs/>
                <w:sz w:val="24"/>
                <w:szCs w:val="24"/>
              </w:rPr>
            </w:pPr>
            <w:r w:rsidRPr="000A1242">
              <w:rPr>
                <w:rFonts w:ascii="Times New Roman" w:hAnsi="Times New Roman" w:cs="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5" w:type="dxa"/>
          </w:tcPr>
          <w:p w14:paraId="10A5F9F8" w14:textId="77777777" w:rsidR="001C7FE2" w:rsidRPr="000A1242" w:rsidRDefault="001C7FE2" w:rsidP="005B7C4D">
            <w:pPr>
              <w:tabs>
                <w:tab w:val="left" w:pos="3578"/>
              </w:tabs>
              <w:rPr>
                <w:rFonts w:ascii="Times New Roman" w:hAnsi="Times New Roman" w:cs="Times New Roman"/>
                <w:iCs/>
                <w:sz w:val="24"/>
                <w:szCs w:val="24"/>
              </w:rPr>
            </w:pPr>
          </w:p>
        </w:tc>
      </w:tr>
      <w:tr w:rsidR="001C7FE2" w:rsidRPr="000A1242" w14:paraId="683F8B90" w14:textId="4A7347B4" w:rsidTr="001C7FE2">
        <w:trPr>
          <w:trHeight w:val="212"/>
        </w:trPr>
        <w:tc>
          <w:tcPr>
            <w:tcW w:w="1163" w:type="dxa"/>
          </w:tcPr>
          <w:p w14:paraId="6F1AA8B0" w14:textId="77777777" w:rsidR="001C7FE2" w:rsidRPr="000A1242" w:rsidRDefault="001C7FE2" w:rsidP="005B7C4D">
            <w:pPr>
              <w:suppressAutoHyphens/>
              <w:rPr>
                <w:rFonts w:ascii="Times New Roman" w:hAnsi="Times New Roman" w:cs="Times New Roman"/>
                <w:bCs/>
                <w:iCs/>
                <w:sz w:val="24"/>
                <w:szCs w:val="24"/>
              </w:rPr>
            </w:pPr>
            <w:r w:rsidRPr="000A1242">
              <w:rPr>
                <w:rFonts w:ascii="Times New Roman" w:hAnsi="Times New Roman" w:cs="Times New Roman"/>
                <w:bCs/>
                <w:iCs/>
                <w:sz w:val="24"/>
                <w:szCs w:val="24"/>
              </w:rPr>
              <w:lastRenderedPageBreak/>
              <w:t>ОК 03</w:t>
            </w:r>
          </w:p>
        </w:tc>
        <w:tc>
          <w:tcPr>
            <w:tcW w:w="2835" w:type="dxa"/>
          </w:tcPr>
          <w:p w14:paraId="6CC666F0"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определять актуальность нормативно-правовой документации в профессиональной деятельности</w:t>
            </w:r>
          </w:p>
          <w:p w14:paraId="126800E6" w14:textId="77777777" w:rsidR="001C7FE2" w:rsidRPr="000A1242" w:rsidRDefault="001C7FE2" w:rsidP="005B7C4D">
            <w:pPr>
              <w:tabs>
                <w:tab w:val="left" w:pos="3514"/>
              </w:tabs>
              <w:rPr>
                <w:rFonts w:ascii="Times New Roman" w:hAnsi="Times New Roman" w:cs="Times New Roman"/>
                <w:iCs/>
                <w:sz w:val="24"/>
                <w:szCs w:val="24"/>
              </w:rPr>
            </w:pPr>
            <w:r w:rsidRPr="000A1242">
              <w:rPr>
                <w:rFonts w:ascii="Times New Roman" w:hAnsi="Times New Roman" w:cs="Times New Roman"/>
                <w:iCs/>
                <w:sz w:val="24"/>
                <w:szCs w:val="24"/>
              </w:rPr>
              <w:t>применять современную научную профессиональную терминологию</w:t>
            </w:r>
          </w:p>
          <w:p w14:paraId="3AF726D6" w14:textId="77777777" w:rsidR="001C7FE2" w:rsidRPr="000A1242" w:rsidRDefault="001C7FE2" w:rsidP="005B7C4D">
            <w:pPr>
              <w:pStyle w:val="a4"/>
              <w:tabs>
                <w:tab w:val="left" w:pos="3514"/>
              </w:tabs>
              <w:ind w:left="0"/>
              <w:rPr>
                <w:rFonts w:ascii="Times New Roman" w:hAnsi="Times New Roman" w:cs="Times New Roman"/>
                <w:iCs/>
                <w:sz w:val="24"/>
                <w:szCs w:val="24"/>
              </w:rPr>
            </w:pPr>
            <w:r w:rsidRPr="000A1242">
              <w:rPr>
                <w:rFonts w:ascii="Times New Roman" w:hAnsi="Times New Roman" w:cs="Times New Roman"/>
                <w:iCs/>
                <w:sz w:val="24"/>
                <w:szCs w:val="24"/>
              </w:rPr>
              <w:t>определять и выстраивать траектории профессионального развития и самообразования</w:t>
            </w:r>
          </w:p>
        </w:tc>
        <w:tc>
          <w:tcPr>
            <w:tcW w:w="2835" w:type="dxa"/>
          </w:tcPr>
          <w:p w14:paraId="3699AAD2" w14:textId="77777777" w:rsidR="001C7FE2" w:rsidRPr="000A1242" w:rsidRDefault="001C7FE2" w:rsidP="005B7C4D">
            <w:pPr>
              <w:tabs>
                <w:tab w:val="left" w:pos="3578"/>
              </w:tabs>
              <w:rPr>
                <w:rFonts w:ascii="Times New Roman" w:hAnsi="Times New Roman" w:cs="Times New Roman"/>
                <w:iCs/>
                <w:sz w:val="24"/>
                <w:szCs w:val="24"/>
              </w:rPr>
            </w:pPr>
            <w:r w:rsidRPr="000A1242">
              <w:rPr>
                <w:rFonts w:ascii="Times New Roman" w:hAnsi="Times New Roman" w:cs="Times New Roman"/>
                <w:iCs/>
                <w:sz w:val="24"/>
                <w:szCs w:val="24"/>
              </w:rPr>
              <w:t>содержание актуальной нормативно-правовой документации</w:t>
            </w:r>
          </w:p>
          <w:p w14:paraId="403B1447" w14:textId="77777777" w:rsidR="001C7FE2" w:rsidRPr="000A1242" w:rsidRDefault="001C7FE2" w:rsidP="005B7C4D">
            <w:pPr>
              <w:tabs>
                <w:tab w:val="left" w:pos="3578"/>
              </w:tabs>
              <w:rPr>
                <w:rFonts w:ascii="Times New Roman" w:hAnsi="Times New Roman" w:cs="Times New Roman"/>
                <w:iCs/>
                <w:sz w:val="24"/>
                <w:szCs w:val="24"/>
              </w:rPr>
            </w:pPr>
            <w:r w:rsidRPr="000A1242">
              <w:rPr>
                <w:rFonts w:ascii="Times New Roman" w:hAnsi="Times New Roman" w:cs="Times New Roman"/>
                <w:iCs/>
                <w:sz w:val="24"/>
                <w:szCs w:val="24"/>
              </w:rPr>
              <w:t>современная научная и профессиональная терминология</w:t>
            </w:r>
          </w:p>
          <w:p w14:paraId="3585C767" w14:textId="77777777" w:rsidR="001C7FE2" w:rsidRPr="000A1242" w:rsidRDefault="001C7FE2" w:rsidP="005B7C4D">
            <w:pPr>
              <w:pStyle w:val="a4"/>
              <w:tabs>
                <w:tab w:val="left" w:pos="3578"/>
              </w:tabs>
              <w:ind w:left="0"/>
              <w:rPr>
                <w:rFonts w:ascii="Times New Roman" w:hAnsi="Times New Roman" w:cs="Times New Roman"/>
                <w:iCs/>
                <w:sz w:val="24"/>
                <w:szCs w:val="24"/>
              </w:rPr>
            </w:pPr>
            <w:r w:rsidRPr="000A1242">
              <w:rPr>
                <w:rFonts w:ascii="Times New Roman" w:hAnsi="Times New Roman" w:cs="Times New Roman"/>
                <w:iCs/>
                <w:sz w:val="24"/>
                <w:szCs w:val="24"/>
              </w:rPr>
              <w:t>возможные траектории профессионального развития и самообразования</w:t>
            </w:r>
          </w:p>
        </w:tc>
        <w:tc>
          <w:tcPr>
            <w:tcW w:w="2835" w:type="dxa"/>
          </w:tcPr>
          <w:p w14:paraId="4392AF77" w14:textId="77777777" w:rsidR="001C7FE2" w:rsidRPr="000A1242" w:rsidRDefault="001C7FE2" w:rsidP="005B7C4D">
            <w:pPr>
              <w:tabs>
                <w:tab w:val="left" w:pos="3578"/>
              </w:tabs>
              <w:rPr>
                <w:rFonts w:ascii="Times New Roman" w:hAnsi="Times New Roman" w:cs="Times New Roman"/>
                <w:iCs/>
                <w:sz w:val="24"/>
                <w:szCs w:val="24"/>
              </w:rPr>
            </w:pPr>
          </w:p>
        </w:tc>
      </w:tr>
      <w:tr w:rsidR="001C7FE2" w:rsidRPr="000A1242" w14:paraId="1CE62E17" w14:textId="6D62315C" w:rsidTr="001C7FE2">
        <w:trPr>
          <w:trHeight w:val="212"/>
        </w:trPr>
        <w:tc>
          <w:tcPr>
            <w:tcW w:w="1163" w:type="dxa"/>
          </w:tcPr>
          <w:p w14:paraId="68DA08A6" w14:textId="77777777" w:rsidR="001C7FE2" w:rsidRPr="000A1242" w:rsidRDefault="001C7FE2" w:rsidP="005B7C4D">
            <w:pPr>
              <w:suppressAutoHyphens/>
              <w:rPr>
                <w:rFonts w:ascii="Times New Roman" w:hAnsi="Times New Roman" w:cs="Times New Roman"/>
                <w:bCs/>
                <w:iCs/>
                <w:sz w:val="24"/>
                <w:szCs w:val="24"/>
              </w:rPr>
            </w:pPr>
            <w:r w:rsidRPr="000A1242">
              <w:rPr>
                <w:rFonts w:ascii="Times New Roman" w:hAnsi="Times New Roman" w:cs="Times New Roman"/>
                <w:bCs/>
                <w:iCs/>
                <w:sz w:val="24"/>
                <w:szCs w:val="24"/>
              </w:rPr>
              <w:t>ОК 07</w:t>
            </w:r>
          </w:p>
        </w:tc>
        <w:tc>
          <w:tcPr>
            <w:tcW w:w="2835" w:type="dxa"/>
          </w:tcPr>
          <w:p w14:paraId="0F8AB361" w14:textId="77777777" w:rsidR="001C7FE2" w:rsidRPr="000A1242" w:rsidRDefault="001C7FE2" w:rsidP="005B7C4D">
            <w:pPr>
              <w:tabs>
                <w:tab w:val="left" w:pos="3514"/>
              </w:tabs>
              <w:rPr>
                <w:rFonts w:ascii="Times New Roman" w:hAnsi="Times New Roman" w:cs="Times New Roman"/>
                <w:bCs/>
                <w:spacing w:val="-4"/>
                <w:sz w:val="24"/>
                <w:szCs w:val="24"/>
              </w:rPr>
            </w:pPr>
            <w:r w:rsidRPr="000A1242">
              <w:rPr>
                <w:rFonts w:ascii="Times New Roman" w:hAnsi="Times New Roman" w:cs="Times New Roman"/>
                <w:bCs/>
                <w:spacing w:val="-4"/>
                <w:sz w:val="24"/>
                <w:szCs w:val="24"/>
              </w:rPr>
              <w:t xml:space="preserve">соблюдать нормы экологической безопасности; </w:t>
            </w:r>
          </w:p>
          <w:p w14:paraId="5710595E" w14:textId="77777777" w:rsidR="001C7FE2" w:rsidRPr="000A1242" w:rsidRDefault="001C7FE2" w:rsidP="005B7C4D">
            <w:pPr>
              <w:tabs>
                <w:tab w:val="left" w:pos="3514"/>
              </w:tabs>
              <w:rPr>
                <w:rFonts w:ascii="Times New Roman" w:hAnsi="Times New Roman" w:cs="Times New Roman"/>
                <w:bCs/>
                <w:spacing w:val="-4"/>
                <w:sz w:val="24"/>
                <w:szCs w:val="24"/>
              </w:rPr>
            </w:pPr>
            <w:r w:rsidRPr="000A1242">
              <w:rPr>
                <w:rFonts w:ascii="Times New Roman" w:hAnsi="Times New Roman" w:cs="Times New Roman"/>
                <w:bCs/>
                <w:spacing w:val="-4"/>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9414FC7" w14:textId="77777777" w:rsidR="001C7FE2" w:rsidRPr="000A1242" w:rsidRDefault="001C7FE2" w:rsidP="005B7C4D">
            <w:pPr>
              <w:pStyle w:val="a4"/>
              <w:tabs>
                <w:tab w:val="left" w:pos="3514"/>
              </w:tabs>
              <w:ind w:left="0"/>
              <w:rPr>
                <w:rFonts w:ascii="Times New Roman" w:hAnsi="Times New Roman" w:cs="Times New Roman"/>
                <w:bCs/>
                <w:spacing w:val="-4"/>
                <w:sz w:val="24"/>
                <w:szCs w:val="24"/>
              </w:rPr>
            </w:pPr>
            <w:r w:rsidRPr="000A1242">
              <w:rPr>
                <w:rFonts w:ascii="Times New Roman" w:hAnsi="Times New Roman" w:cs="Times New Roman"/>
                <w:bCs/>
                <w:spacing w:val="-4"/>
                <w:sz w:val="24"/>
                <w:szCs w:val="24"/>
              </w:rPr>
              <w:t>организовывать профессиональную деятельность с учетом знаний об изменении климатических условий региона</w:t>
            </w:r>
          </w:p>
        </w:tc>
        <w:tc>
          <w:tcPr>
            <w:tcW w:w="2835" w:type="dxa"/>
          </w:tcPr>
          <w:p w14:paraId="499E5CF5" w14:textId="77777777" w:rsidR="001C7FE2" w:rsidRPr="000A1242" w:rsidRDefault="001C7FE2" w:rsidP="005B7C4D">
            <w:pPr>
              <w:tabs>
                <w:tab w:val="left" w:pos="3578"/>
              </w:tabs>
              <w:rPr>
                <w:rFonts w:ascii="Times New Roman" w:hAnsi="Times New Roman" w:cs="Times New Roman"/>
                <w:bCs/>
                <w:sz w:val="24"/>
                <w:szCs w:val="24"/>
              </w:rPr>
            </w:pPr>
            <w:r w:rsidRPr="000A1242">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5B6110C6" w14:textId="77777777" w:rsidR="001C7FE2" w:rsidRPr="000A1242" w:rsidRDefault="001C7FE2" w:rsidP="005B7C4D">
            <w:pPr>
              <w:tabs>
                <w:tab w:val="left" w:pos="3578"/>
              </w:tabs>
              <w:rPr>
                <w:rFonts w:ascii="Times New Roman" w:hAnsi="Times New Roman" w:cs="Times New Roman"/>
                <w:bCs/>
                <w:sz w:val="24"/>
                <w:szCs w:val="24"/>
              </w:rPr>
            </w:pPr>
            <w:r w:rsidRPr="000A1242">
              <w:rPr>
                <w:rFonts w:ascii="Times New Roman" w:hAnsi="Times New Roman" w:cs="Times New Roman"/>
                <w:bCs/>
                <w:sz w:val="24"/>
                <w:szCs w:val="24"/>
              </w:rPr>
              <w:t xml:space="preserve">основные ресурсы, задействованные </w:t>
            </w:r>
          </w:p>
          <w:p w14:paraId="35CD59BE" w14:textId="77777777" w:rsidR="001C7FE2" w:rsidRPr="000A1242" w:rsidRDefault="001C7FE2" w:rsidP="005B7C4D">
            <w:pPr>
              <w:tabs>
                <w:tab w:val="left" w:pos="3578"/>
              </w:tabs>
              <w:rPr>
                <w:rFonts w:ascii="Times New Roman" w:hAnsi="Times New Roman" w:cs="Times New Roman"/>
                <w:bCs/>
                <w:sz w:val="24"/>
                <w:szCs w:val="24"/>
              </w:rPr>
            </w:pPr>
            <w:r w:rsidRPr="000A1242">
              <w:rPr>
                <w:rFonts w:ascii="Times New Roman" w:hAnsi="Times New Roman" w:cs="Times New Roman"/>
                <w:bCs/>
                <w:sz w:val="24"/>
                <w:szCs w:val="24"/>
              </w:rPr>
              <w:t>в профессиональной деятельности</w:t>
            </w:r>
          </w:p>
          <w:p w14:paraId="21F89163" w14:textId="77777777" w:rsidR="001C7FE2" w:rsidRPr="000A1242" w:rsidRDefault="001C7FE2" w:rsidP="005B7C4D">
            <w:pPr>
              <w:tabs>
                <w:tab w:val="left" w:pos="3578"/>
              </w:tabs>
              <w:rPr>
                <w:rFonts w:ascii="Times New Roman" w:hAnsi="Times New Roman" w:cs="Times New Roman"/>
                <w:bCs/>
                <w:sz w:val="24"/>
                <w:szCs w:val="24"/>
              </w:rPr>
            </w:pPr>
            <w:r w:rsidRPr="000A1242">
              <w:rPr>
                <w:rFonts w:ascii="Times New Roman" w:hAnsi="Times New Roman" w:cs="Times New Roman"/>
                <w:bCs/>
                <w:sz w:val="24"/>
                <w:szCs w:val="24"/>
              </w:rPr>
              <w:t>пути обеспечения ресурсосбережения</w:t>
            </w:r>
          </w:p>
          <w:p w14:paraId="57EE41C1" w14:textId="77777777" w:rsidR="001C7FE2" w:rsidRPr="000A1242" w:rsidRDefault="001C7FE2" w:rsidP="005B7C4D">
            <w:pPr>
              <w:tabs>
                <w:tab w:val="left" w:pos="3578"/>
              </w:tabs>
              <w:rPr>
                <w:rFonts w:ascii="Times New Roman" w:hAnsi="Times New Roman" w:cs="Times New Roman"/>
                <w:bCs/>
                <w:sz w:val="24"/>
                <w:szCs w:val="24"/>
              </w:rPr>
            </w:pPr>
            <w:r w:rsidRPr="000A1242">
              <w:rPr>
                <w:rFonts w:ascii="Times New Roman" w:hAnsi="Times New Roman" w:cs="Times New Roman"/>
                <w:bCs/>
                <w:sz w:val="24"/>
                <w:szCs w:val="24"/>
              </w:rPr>
              <w:t>принципы бережливого производства</w:t>
            </w:r>
          </w:p>
          <w:p w14:paraId="6A5D6B31" w14:textId="77777777" w:rsidR="001C7FE2" w:rsidRPr="000A1242" w:rsidRDefault="001C7FE2" w:rsidP="005B7C4D">
            <w:pPr>
              <w:pStyle w:val="a4"/>
              <w:tabs>
                <w:tab w:val="left" w:pos="3578"/>
              </w:tabs>
              <w:ind w:left="0"/>
              <w:rPr>
                <w:rFonts w:ascii="Times New Roman" w:hAnsi="Times New Roman" w:cs="Times New Roman"/>
                <w:bCs/>
                <w:sz w:val="24"/>
                <w:szCs w:val="24"/>
              </w:rPr>
            </w:pPr>
            <w:r w:rsidRPr="000A1242">
              <w:rPr>
                <w:rFonts w:ascii="Times New Roman" w:hAnsi="Times New Roman" w:cs="Times New Roman"/>
                <w:bCs/>
                <w:sz w:val="24"/>
                <w:szCs w:val="24"/>
              </w:rPr>
              <w:t>основные направления изменения климатических условий региона</w:t>
            </w:r>
          </w:p>
        </w:tc>
        <w:tc>
          <w:tcPr>
            <w:tcW w:w="2835" w:type="dxa"/>
          </w:tcPr>
          <w:p w14:paraId="6B0C7B0C" w14:textId="77777777" w:rsidR="001C7FE2" w:rsidRPr="000A1242" w:rsidRDefault="001C7FE2" w:rsidP="005B7C4D">
            <w:pPr>
              <w:tabs>
                <w:tab w:val="left" w:pos="3578"/>
              </w:tabs>
              <w:rPr>
                <w:rFonts w:ascii="Times New Roman" w:hAnsi="Times New Roman" w:cs="Times New Roman"/>
                <w:bCs/>
                <w:sz w:val="24"/>
                <w:szCs w:val="24"/>
              </w:rPr>
            </w:pPr>
          </w:p>
        </w:tc>
      </w:tr>
      <w:tr w:rsidR="001C7FE2" w:rsidRPr="000A1242" w14:paraId="63FF6D84" w14:textId="58D97976" w:rsidTr="001C7FE2">
        <w:trPr>
          <w:trHeight w:val="212"/>
        </w:trPr>
        <w:tc>
          <w:tcPr>
            <w:tcW w:w="1163" w:type="dxa"/>
            <w:tcBorders>
              <w:top w:val="single" w:sz="4" w:space="0" w:color="auto"/>
              <w:left w:val="single" w:sz="4" w:space="0" w:color="auto"/>
              <w:bottom w:val="single" w:sz="4" w:space="0" w:color="auto"/>
              <w:right w:val="single" w:sz="4" w:space="0" w:color="auto"/>
            </w:tcBorders>
          </w:tcPr>
          <w:p w14:paraId="4582E26D" w14:textId="77777777" w:rsidR="001C7FE2" w:rsidRPr="000A1242" w:rsidRDefault="001C7FE2" w:rsidP="005B7C4D">
            <w:pPr>
              <w:suppressAutoHyphens/>
              <w:rPr>
                <w:rFonts w:ascii="Times New Roman" w:hAnsi="Times New Roman" w:cs="Times New Roman"/>
                <w:bCs/>
                <w:iCs/>
                <w:sz w:val="24"/>
                <w:szCs w:val="24"/>
              </w:rPr>
            </w:pPr>
            <w:r w:rsidRPr="000A1242">
              <w:rPr>
                <w:rFonts w:ascii="Times New Roman" w:hAnsi="Times New Roman" w:cs="Times New Roman"/>
                <w:color w:val="000000"/>
                <w:sz w:val="24"/>
                <w:szCs w:val="24"/>
              </w:rPr>
              <w:t>ПК 1.2</w:t>
            </w:r>
          </w:p>
        </w:tc>
        <w:tc>
          <w:tcPr>
            <w:tcW w:w="2835" w:type="dxa"/>
            <w:tcBorders>
              <w:top w:val="single" w:sz="4" w:space="0" w:color="auto"/>
              <w:left w:val="single" w:sz="4" w:space="0" w:color="auto"/>
              <w:bottom w:val="single" w:sz="4" w:space="0" w:color="auto"/>
              <w:right w:val="single" w:sz="4" w:space="0" w:color="auto"/>
            </w:tcBorders>
          </w:tcPr>
          <w:p w14:paraId="493540AB" w14:textId="77777777" w:rsidR="001C7FE2" w:rsidRPr="000A1242" w:rsidRDefault="001C7FE2" w:rsidP="005B7C4D">
            <w:pPr>
              <w:pStyle w:val="a4"/>
              <w:tabs>
                <w:tab w:val="left" w:pos="3514"/>
              </w:tabs>
              <w:ind w:left="0"/>
              <w:rPr>
                <w:rFonts w:ascii="Times New Roman" w:hAnsi="Times New Roman" w:cs="Times New Roman"/>
                <w:b/>
                <w:bCs/>
                <w:iCs/>
                <w:sz w:val="24"/>
                <w:szCs w:val="24"/>
              </w:rPr>
            </w:pPr>
            <w:r w:rsidRPr="000A1242">
              <w:rPr>
                <w:rFonts w:ascii="Times New Roman" w:hAnsi="Times New Roman" w:cs="Times New Roman"/>
                <w:sz w:val="24"/>
                <w:szCs w:val="24"/>
              </w:rPr>
              <w:t xml:space="preserve">проводить дифференциальную диагностику клеточные элементы, кристаллические образования, атипичные комплексы </w:t>
            </w:r>
            <w:proofErr w:type="gramStart"/>
            <w:r w:rsidRPr="000A1242">
              <w:rPr>
                <w:rFonts w:ascii="Times New Roman" w:hAnsi="Times New Roman" w:cs="Times New Roman"/>
                <w:sz w:val="24"/>
                <w:szCs w:val="24"/>
              </w:rPr>
              <w:t>при исследование</w:t>
            </w:r>
            <w:proofErr w:type="gramEnd"/>
            <w:r w:rsidRPr="000A1242">
              <w:rPr>
                <w:rFonts w:ascii="Times New Roman" w:hAnsi="Times New Roman" w:cs="Times New Roman"/>
                <w:sz w:val="24"/>
                <w:szCs w:val="24"/>
              </w:rPr>
              <w:t xml:space="preserve"> желчи; спинномозговую жидкости, испражнений, мокроты, эякулята, компонентов крови.</w:t>
            </w:r>
          </w:p>
        </w:tc>
        <w:tc>
          <w:tcPr>
            <w:tcW w:w="2835" w:type="dxa"/>
            <w:tcBorders>
              <w:top w:val="single" w:sz="4" w:space="0" w:color="auto"/>
              <w:left w:val="single" w:sz="4" w:space="0" w:color="auto"/>
              <w:bottom w:val="single" w:sz="4" w:space="0" w:color="auto"/>
              <w:right w:val="single" w:sz="4" w:space="0" w:color="auto"/>
            </w:tcBorders>
          </w:tcPr>
          <w:p w14:paraId="1AFECE7E" w14:textId="77777777" w:rsidR="001C7FE2" w:rsidRPr="000A1242" w:rsidRDefault="001C7FE2" w:rsidP="009D15FE">
            <w:pPr>
              <w:pStyle w:val="a4"/>
              <w:widowControl w:val="0"/>
              <w:numPr>
                <w:ilvl w:val="0"/>
                <w:numId w:val="49"/>
              </w:numPr>
              <w:tabs>
                <w:tab w:val="left" w:pos="175"/>
                <w:tab w:val="left" w:pos="459"/>
              </w:tabs>
              <w:ind w:left="0" w:firstLine="0"/>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теории кроветворения;</w:t>
            </w:r>
          </w:p>
          <w:p w14:paraId="3C44809B" w14:textId="77777777" w:rsidR="001C7FE2" w:rsidRPr="000A1242" w:rsidRDefault="001C7FE2" w:rsidP="009D15FE">
            <w:pPr>
              <w:pStyle w:val="a4"/>
              <w:widowControl w:val="0"/>
              <w:numPr>
                <w:ilvl w:val="0"/>
                <w:numId w:val="49"/>
              </w:numPr>
              <w:tabs>
                <w:tab w:val="left" w:pos="175"/>
                <w:tab w:val="left" w:pos="459"/>
              </w:tabs>
              <w:ind w:left="0" w:firstLine="0"/>
              <w:contextualSpacing w:val="0"/>
              <w:jc w:val="both"/>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морфологии клеток крови на уровне норма-патология;</w:t>
            </w:r>
          </w:p>
          <w:p w14:paraId="2B068311" w14:textId="77777777" w:rsidR="001C7FE2" w:rsidRPr="000A1242" w:rsidRDefault="001C7FE2" w:rsidP="009D15FE">
            <w:pPr>
              <w:pStyle w:val="a4"/>
              <w:widowControl w:val="0"/>
              <w:numPr>
                <w:ilvl w:val="0"/>
                <w:numId w:val="49"/>
              </w:numPr>
              <w:tabs>
                <w:tab w:val="left" w:pos="175"/>
                <w:tab w:val="left" w:pos="459"/>
              </w:tabs>
              <w:ind w:left="0" w:firstLine="0"/>
              <w:contextualSpacing w:val="0"/>
              <w:jc w:val="both"/>
              <w:rPr>
                <w:rFonts w:ascii="Times New Roman" w:hAnsi="Times New Roman" w:cs="Times New Roman"/>
                <w:color w:val="000000"/>
                <w:sz w:val="24"/>
                <w:szCs w:val="24"/>
              </w:rPr>
            </w:pPr>
            <w:r w:rsidRPr="000A1242">
              <w:rPr>
                <w:rFonts w:ascii="Times New Roman" w:hAnsi="Times New Roman" w:cs="Times New Roman"/>
                <w:color w:val="000000"/>
                <w:sz w:val="24"/>
                <w:szCs w:val="24"/>
              </w:rPr>
              <w:t>понятий «эритроцитоз» и «</w:t>
            </w:r>
            <w:proofErr w:type="spellStart"/>
            <w:r w:rsidRPr="000A1242">
              <w:rPr>
                <w:rFonts w:ascii="Times New Roman" w:hAnsi="Times New Roman" w:cs="Times New Roman"/>
                <w:color w:val="000000"/>
                <w:sz w:val="24"/>
                <w:szCs w:val="24"/>
              </w:rPr>
              <w:t>эритропения</w:t>
            </w:r>
            <w:proofErr w:type="spellEnd"/>
            <w:r w:rsidRPr="000A1242">
              <w:rPr>
                <w:rFonts w:ascii="Times New Roman" w:hAnsi="Times New Roman" w:cs="Times New Roman"/>
                <w:color w:val="000000"/>
                <w:sz w:val="24"/>
                <w:szCs w:val="24"/>
              </w:rPr>
              <w:t>», «лейкоцитоз» и «лейкопения», «тромбоцитоз» и «тромбоцитопения»;</w:t>
            </w:r>
          </w:p>
          <w:p w14:paraId="33DEE4F7" w14:textId="77777777" w:rsidR="001C7FE2" w:rsidRPr="000A1242" w:rsidRDefault="001C7FE2" w:rsidP="009D15FE">
            <w:pPr>
              <w:pStyle w:val="a4"/>
              <w:widowControl w:val="0"/>
              <w:numPr>
                <w:ilvl w:val="0"/>
                <w:numId w:val="49"/>
              </w:numPr>
              <w:tabs>
                <w:tab w:val="left" w:pos="175"/>
                <w:tab w:val="left" w:pos="459"/>
              </w:tabs>
              <w:ind w:left="0" w:firstLine="0"/>
              <w:contextualSpacing w:val="0"/>
              <w:jc w:val="both"/>
              <w:rPr>
                <w:rFonts w:ascii="Times New Roman" w:hAnsi="Times New Roman" w:cs="Times New Roman"/>
                <w:color w:val="000000"/>
                <w:sz w:val="24"/>
                <w:szCs w:val="24"/>
              </w:rPr>
            </w:pPr>
            <w:r w:rsidRPr="000A1242">
              <w:rPr>
                <w:rFonts w:ascii="Times New Roman" w:hAnsi="Times New Roman" w:cs="Times New Roman"/>
                <w:color w:val="000000"/>
                <w:sz w:val="24"/>
                <w:szCs w:val="24"/>
              </w:rPr>
              <w:t>изменений показателей гемограммы при реактивных состояниях, при заболеваниях органов кроветворения (анемии, лейкозах, геморрагических диатезах и других заболеваниях);</w:t>
            </w:r>
          </w:p>
          <w:p w14:paraId="09029DA4" w14:textId="77777777" w:rsidR="001C7FE2" w:rsidRPr="000A1242" w:rsidRDefault="001C7FE2" w:rsidP="009D15FE">
            <w:pPr>
              <w:pStyle w:val="a4"/>
              <w:widowControl w:val="0"/>
              <w:numPr>
                <w:ilvl w:val="0"/>
                <w:numId w:val="49"/>
              </w:numPr>
              <w:tabs>
                <w:tab w:val="left" w:pos="175"/>
                <w:tab w:val="left" w:pos="459"/>
              </w:tabs>
              <w:ind w:left="0" w:firstLine="0"/>
              <w:contextualSpacing w:val="0"/>
              <w:jc w:val="both"/>
              <w:rPr>
                <w:rFonts w:ascii="Times New Roman" w:hAnsi="Times New Roman" w:cs="Times New Roman"/>
                <w:color w:val="000000"/>
                <w:sz w:val="24"/>
                <w:szCs w:val="24"/>
              </w:rPr>
            </w:pPr>
            <w:r w:rsidRPr="000A1242">
              <w:rPr>
                <w:rFonts w:ascii="Times New Roman" w:hAnsi="Times New Roman" w:cs="Times New Roman"/>
                <w:color w:val="000000"/>
                <w:sz w:val="24"/>
                <w:szCs w:val="24"/>
              </w:rPr>
              <w:lastRenderedPageBreak/>
              <w:t>морфологических особенностей эритроцитов при различных анемиях;</w:t>
            </w:r>
          </w:p>
          <w:p w14:paraId="4466621D" w14:textId="77777777" w:rsidR="001C7FE2" w:rsidRPr="000A1242" w:rsidRDefault="001C7FE2" w:rsidP="009D15FE">
            <w:pPr>
              <w:pStyle w:val="a4"/>
              <w:widowControl w:val="0"/>
              <w:numPr>
                <w:ilvl w:val="0"/>
                <w:numId w:val="49"/>
              </w:numPr>
              <w:tabs>
                <w:tab w:val="left" w:pos="175"/>
                <w:tab w:val="left" w:pos="459"/>
              </w:tabs>
              <w:ind w:left="0" w:firstLine="0"/>
              <w:contextualSpacing w:val="0"/>
              <w:jc w:val="both"/>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морфологических особенностей лейкоцитов при различных патологиях крови;</w:t>
            </w:r>
          </w:p>
          <w:p w14:paraId="26CEBB98" w14:textId="77777777" w:rsidR="001C7FE2" w:rsidRPr="000A1242" w:rsidRDefault="001C7FE2" w:rsidP="005B7C4D">
            <w:pPr>
              <w:tabs>
                <w:tab w:val="left" w:pos="3578"/>
              </w:tabs>
              <w:suppressAutoHyphens/>
              <w:rPr>
                <w:rFonts w:ascii="Times New Roman" w:hAnsi="Times New Roman" w:cs="Times New Roman"/>
                <w:i/>
                <w:sz w:val="24"/>
                <w:szCs w:val="24"/>
              </w:rPr>
            </w:pPr>
            <w:r w:rsidRPr="000A1242">
              <w:rPr>
                <w:rFonts w:ascii="Times New Roman" w:hAnsi="Times New Roman" w:cs="Times New Roman"/>
                <w:color w:val="000000"/>
                <w:sz w:val="24"/>
                <w:szCs w:val="24"/>
              </w:rPr>
              <w:t>морфологических особенностей тромбоцитов при различных патологических состояниях</w:t>
            </w:r>
          </w:p>
        </w:tc>
        <w:tc>
          <w:tcPr>
            <w:tcW w:w="2835" w:type="dxa"/>
            <w:tcBorders>
              <w:top w:val="single" w:sz="4" w:space="0" w:color="auto"/>
              <w:left w:val="single" w:sz="4" w:space="0" w:color="auto"/>
              <w:bottom w:val="single" w:sz="4" w:space="0" w:color="auto"/>
              <w:right w:val="single" w:sz="4" w:space="0" w:color="auto"/>
            </w:tcBorders>
          </w:tcPr>
          <w:p w14:paraId="2A1598AF" w14:textId="77777777" w:rsidR="001C7FE2" w:rsidRPr="000A1242" w:rsidRDefault="001C7FE2" w:rsidP="009D15FE">
            <w:pPr>
              <w:pStyle w:val="a4"/>
              <w:widowControl w:val="0"/>
              <w:numPr>
                <w:ilvl w:val="0"/>
                <w:numId w:val="49"/>
              </w:numPr>
              <w:tabs>
                <w:tab w:val="left" w:pos="175"/>
                <w:tab w:val="left" w:pos="459"/>
              </w:tabs>
              <w:ind w:left="0" w:firstLine="0"/>
              <w:contextualSpacing w:val="0"/>
              <w:rPr>
                <w:rFonts w:ascii="Times New Roman" w:hAnsi="Times New Roman" w:cs="Times New Roman"/>
                <w:color w:val="000000"/>
                <w:sz w:val="24"/>
                <w:szCs w:val="24"/>
              </w:rPr>
            </w:pPr>
          </w:p>
        </w:tc>
      </w:tr>
      <w:tr w:rsidR="001C7FE2" w:rsidRPr="000A1242" w14:paraId="18AB1ED7" w14:textId="198F2BDF" w:rsidTr="001C7FE2">
        <w:trPr>
          <w:trHeight w:val="212"/>
        </w:trPr>
        <w:tc>
          <w:tcPr>
            <w:tcW w:w="1163" w:type="dxa"/>
            <w:tcBorders>
              <w:top w:val="single" w:sz="4" w:space="0" w:color="auto"/>
              <w:left w:val="single" w:sz="4" w:space="0" w:color="auto"/>
              <w:bottom w:val="single" w:sz="4" w:space="0" w:color="auto"/>
              <w:right w:val="single" w:sz="4" w:space="0" w:color="auto"/>
            </w:tcBorders>
          </w:tcPr>
          <w:p w14:paraId="59193CBD" w14:textId="77777777" w:rsidR="001C7FE2" w:rsidRPr="000A1242" w:rsidRDefault="001C7FE2" w:rsidP="005B7C4D">
            <w:pPr>
              <w:suppressAutoHyphens/>
              <w:rPr>
                <w:rFonts w:ascii="Times New Roman" w:hAnsi="Times New Roman" w:cs="Times New Roman"/>
                <w:bCs/>
                <w:iCs/>
                <w:sz w:val="24"/>
                <w:szCs w:val="24"/>
              </w:rPr>
            </w:pPr>
            <w:r w:rsidRPr="000A1242">
              <w:rPr>
                <w:rFonts w:ascii="Times New Roman" w:hAnsi="Times New Roman" w:cs="Times New Roman"/>
                <w:color w:val="000000"/>
                <w:sz w:val="24"/>
                <w:szCs w:val="24"/>
              </w:rPr>
              <w:t>ПК 1.4</w:t>
            </w:r>
          </w:p>
        </w:tc>
        <w:tc>
          <w:tcPr>
            <w:tcW w:w="2835" w:type="dxa"/>
            <w:tcBorders>
              <w:top w:val="single" w:sz="4" w:space="0" w:color="auto"/>
              <w:left w:val="single" w:sz="4" w:space="0" w:color="auto"/>
              <w:bottom w:val="single" w:sz="4" w:space="0" w:color="auto"/>
              <w:right w:val="single" w:sz="4" w:space="0" w:color="auto"/>
            </w:tcBorders>
          </w:tcPr>
          <w:p w14:paraId="383C0C0E" w14:textId="756C3F29" w:rsidR="001C7FE2" w:rsidRPr="000A1242" w:rsidRDefault="001C7FE2" w:rsidP="005B7C4D">
            <w:pPr>
              <w:pStyle w:val="a4"/>
              <w:tabs>
                <w:tab w:val="left" w:pos="3514"/>
              </w:tabs>
              <w:ind w:left="0"/>
              <w:rPr>
                <w:rFonts w:ascii="Times New Roman" w:hAnsi="Times New Roman" w:cs="Times New Roman"/>
                <w:i/>
                <w:sz w:val="24"/>
                <w:szCs w:val="24"/>
              </w:rPr>
            </w:pPr>
            <w:r w:rsidRPr="001C7FE2">
              <w:rPr>
                <w:rFonts w:ascii="Times New Roman" w:hAnsi="Times New Roman" w:cs="Times New Roman"/>
                <w:color w:val="000000"/>
                <w:sz w:val="24"/>
                <w:szCs w:val="24"/>
              </w:rPr>
              <w:t>организация своей профессиональной деятельности согласно регламентирующих документов в лабораторной диагностике, качественнее оформление отчетной документации</w:t>
            </w:r>
          </w:p>
        </w:tc>
        <w:tc>
          <w:tcPr>
            <w:tcW w:w="2835" w:type="dxa"/>
            <w:tcBorders>
              <w:top w:val="single" w:sz="4" w:space="0" w:color="auto"/>
              <w:left w:val="single" w:sz="4" w:space="0" w:color="auto"/>
              <w:bottom w:val="single" w:sz="4" w:space="0" w:color="auto"/>
              <w:right w:val="single" w:sz="4" w:space="0" w:color="auto"/>
            </w:tcBorders>
          </w:tcPr>
          <w:p w14:paraId="4FC19C77" w14:textId="77777777" w:rsidR="001C7FE2" w:rsidRPr="001C7FE2" w:rsidRDefault="001C7FE2" w:rsidP="001C7FE2">
            <w:pPr>
              <w:tabs>
                <w:tab w:val="left" w:pos="3578"/>
              </w:tabs>
              <w:suppressAutoHyphens/>
              <w:rPr>
                <w:rFonts w:ascii="Times New Roman" w:hAnsi="Times New Roman" w:cs="Times New Roman"/>
                <w:color w:val="000000"/>
                <w:sz w:val="24"/>
                <w:szCs w:val="24"/>
              </w:rPr>
            </w:pPr>
            <w:r w:rsidRPr="001C7FE2">
              <w:rPr>
                <w:rFonts w:ascii="Times New Roman" w:hAnsi="Times New Roman" w:cs="Times New Roman"/>
                <w:color w:val="000000"/>
                <w:sz w:val="24"/>
                <w:szCs w:val="24"/>
              </w:rPr>
              <w:t>правила оформления медицинской документации, в том числе в форме электронного документа</w:t>
            </w:r>
          </w:p>
          <w:p w14:paraId="519C5EE4" w14:textId="77777777" w:rsidR="001C7FE2" w:rsidRPr="001C7FE2" w:rsidRDefault="001C7FE2" w:rsidP="001C7FE2">
            <w:pPr>
              <w:tabs>
                <w:tab w:val="left" w:pos="3578"/>
              </w:tabs>
              <w:suppressAutoHyphens/>
              <w:rPr>
                <w:rFonts w:ascii="Times New Roman" w:hAnsi="Times New Roman" w:cs="Times New Roman"/>
                <w:color w:val="000000"/>
                <w:sz w:val="24"/>
                <w:szCs w:val="24"/>
              </w:rPr>
            </w:pPr>
            <w:r w:rsidRPr="001C7FE2">
              <w:rPr>
                <w:rFonts w:ascii="Times New Roman" w:hAnsi="Times New Roman" w:cs="Times New Roman"/>
                <w:color w:val="000000"/>
                <w:sz w:val="24"/>
                <w:szCs w:val="24"/>
              </w:rPr>
              <w:t>принципы ведения документации, связанной с поступлением в лабораторию биоматериала</w:t>
            </w:r>
          </w:p>
          <w:p w14:paraId="76F12C9D" w14:textId="77777777" w:rsidR="001C7FE2" w:rsidRPr="001C7FE2" w:rsidRDefault="001C7FE2" w:rsidP="001C7FE2">
            <w:pPr>
              <w:tabs>
                <w:tab w:val="left" w:pos="3578"/>
              </w:tabs>
              <w:suppressAutoHyphens/>
              <w:rPr>
                <w:rFonts w:ascii="Times New Roman" w:hAnsi="Times New Roman" w:cs="Times New Roman"/>
                <w:color w:val="000000"/>
                <w:sz w:val="24"/>
                <w:szCs w:val="24"/>
              </w:rPr>
            </w:pPr>
            <w:r w:rsidRPr="001C7FE2">
              <w:rPr>
                <w:rFonts w:ascii="Times New Roman" w:hAnsi="Times New Roman" w:cs="Times New Roman"/>
                <w:color w:val="000000"/>
                <w:sz w:val="24"/>
                <w:szCs w:val="24"/>
              </w:rPr>
              <w:t>правила работы в медицинских, лабораторных информационных системах</w:t>
            </w:r>
          </w:p>
          <w:p w14:paraId="72A7566A" w14:textId="1D49706F" w:rsidR="001C7FE2" w:rsidRPr="000A1242" w:rsidRDefault="001C7FE2" w:rsidP="001C7FE2">
            <w:pPr>
              <w:tabs>
                <w:tab w:val="left" w:pos="3578"/>
              </w:tabs>
              <w:suppressAutoHyphens/>
              <w:rPr>
                <w:rFonts w:ascii="Times New Roman" w:hAnsi="Times New Roman" w:cs="Times New Roman"/>
                <w:i/>
                <w:sz w:val="24"/>
                <w:szCs w:val="24"/>
              </w:rPr>
            </w:pPr>
            <w:r w:rsidRPr="001C7FE2">
              <w:rPr>
                <w:rFonts w:ascii="Times New Roman" w:hAnsi="Times New Roman" w:cs="Times New Roman"/>
                <w:color w:val="000000"/>
                <w:sz w:val="24"/>
                <w:szCs w:val="24"/>
              </w:rPr>
              <w:t>правила пересылки информации по электронным средствам связи</w:t>
            </w:r>
          </w:p>
        </w:tc>
        <w:tc>
          <w:tcPr>
            <w:tcW w:w="2835" w:type="dxa"/>
            <w:tcBorders>
              <w:top w:val="single" w:sz="4" w:space="0" w:color="auto"/>
              <w:left w:val="single" w:sz="4" w:space="0" w:color="auto"/>
              <w:bottom w:val="single" w:sz="4" w:space="0" w:color="auto"/>
              <w:right w:val="single" w:sz="4" w:space="0" w:color="auto"/>
            </w:tcBorders>
          </w:tcPr>
          <w:p w14:paraId="2492C9A1" w14:textId="0B203CED" w:rsidR="001C7FE2" w:rsidRPr="000A1242" w:rsidRDefault="001C7FE2" w:rsidP="005B7C4D">
            <w:pPr>
              <w:tabs>
                <w:tab w:val="left" w:pos="3578"/>
              </w:tabs>
              <w:suppressAutoHyphens/>
              <w:rPr>
                <w:rFonts w:ascii="Times New Roman" w:hAnsi="Times New Roman" w:cs="Times New Roman"/>
                <w:color w:val="000000"/>
                <w:sz w:val="24"/>
                <w:szCs w:val="24"/>
              </w:rPr>
            </w:pPr>
            <w:r w:rsidRPr="001C7FE2">
              <w:rPr>
                <w:rFonts w:ascii="Times New Roman" w:hAnsi="Times New Roman" w:cs="Times New Roman"/>
                <w:color w:val="000000"/>
                <w:sz w:val="24"/>
                <w:szCs w:val="24"/>
              </w:rPr>
              <w:t>организация своей профессиональной деятельности согласно регламентирующих документов в лабораторной диагностике, качественнее оформление отчетной документации</w:t>
            </w:r>
          </w:p>
        </w:tc>
      </w:tr>
      <w:tr w:rsidR="001C7FE2" w:rsidRPr="000A1242" w14:paraId="2954DF5B" w14:textId="2E4DE122" w:rsidTr="001C7FE2">
        <w:trPr>
          <w:trHeight w:val="212"/>
        </w:trPr>
        <w:tc>
          <w:tcPr>
            <w:tcW w:w="1163" w:type="dxa"/>
            <w:tcBorders>
              <w:top w:val="single" w:sz="4" w:space="0" w:color="auto"/>
              <w:left w:val="single" w:sz="4" w:space="0" w:color="auto"/>
              <w:bottom w:val="single" w:sz="4" w:space="0" w:color="auto"/>
              <w:right w:val="single" w:sz="4" w:space="0" w:color="auto"/>
            </w:tcBorders>
          </w:tcPr>
          <w:p w14:paraId="77CADB2B" w14:textId="77777777" w:rsidR="001C7FE2" w:rsidRPr="000A1242" w:rsidRDefault="001C7FE2" w:rsidP="005B7C4D">
            <w:pPr>
              <w:suppressAutoHyphens/>
              <w:rPr>
                <w:rFonts w:ascii="Times New Roman" w:hAnsi="Times New Roman" w:cs="Times New Roman"/>
                <w:bCs/>
                <w:iCs/>
                <w:sz w:val="24"/>
                <w:szCs w:val="24"/>
              </w:rPr>
            </w:pPr>
            <w:r w:rsidRPr="000A1242">
              <w:rPr>
                <w:rFonts w:ascii="Times New Roman" w:hAnsi="Times New Roman" w:cs="Times New Roman"/>
                <w:color w:val="000000"/>
                <w:sz w:val="24"/>
                <w:szCs w:val="24"/>
              </w:rPr>
              <w:t>ПК 2.2</w:t>
            </w:r>
          </w:p>
        </w:tc>
        <w:tc>
          <w:tcPr>
            <w:tcW w:w="2835" w:type="dxa"/>
            <w:tcBorders>
              <w:top w:val="single" w:sz="4" w:space="0" w:color="auto"/>
              <w:left w:val="single" w:sz="4" w:space="0" w:color="auto"/>
              <w:bottom w:val="single" w:sz="4" w:space="0" w:color="auto"/>
              <w:right w:val="single" w:sz="4" w:space="0" w:color="auto"/>
            </w:tcBorders>
          </w:tcPr>
          <w:p w14:paraId="3C47023F" w14:textId="4BF5F41F" w:rsidR="001C7FE2" w:rsidRPr="000A1242" w:rsidRDefault="001C7FE2" w:rsidP="005B7C4D">
            <w:pPr>
              <w:pStyle w:val="a4"/>
              <w:tabs>
                <w:tab w:val="left" w:pos="3514"/>
              </w:tabs>
              <w:ind w:left="0"/>
              <w:rPr>
                <w:rFonts w:ascii="Times New Roman" w:hAnsi="Times New Roman" w:cs="Times New Roman"/>
                <w:iCs/>
                <w:sz w:val="24"/>
                <w:szCs w:val="24"/>
              </w:rPr>
            </w:pPr>
            <w:r w:rsidRPr="001C7FE2">
              <w:rPr>
                <w:rFonts w:ascii="Times New Roman" w:hAnsi="Times New Roman" w:cs="Times New Roman"/>
                <w:sz w:val="24"/>
                <w:szCs w:val="24"/>
              </w:rPr>
              <w:t>выполнять клинические лабораторные исследования: общеклинические, гематологические, биохимические рутинными и автоматизированными методами исследования</w:t>
            </w:r>
          </w:p>
        </w:tc>
        <w:tc>
          <w:tcPr>
            <w:tcW w:w="2835" w:type="dxa"/>
            <w:tcBorders>
              <w:top w:val="single" w:sz="4" w:space="0" w:color="auto"/>
              <w:left w:val="single" w:sz="4" w:space="0" w:color="auto"/>
              <w:bottom w:val="single" w:sz="4" w:space="0" w:color="auto"/>
              <w:right w:val="single" w:sz="4" w:space="0" w:color="auto"/>
            </w:tcBorders>
          </w:tcPr>
          <w:p w14:paraId="0D94B0AB" w14:textId="77777777" w:rsidR="001C7FE2" w:rsidRPr="001C7FE2" w:rsidRDefault="001C7FE2" w:rsidP="001C7FE2">
            <w:pPr>
              <w:tabs>
                <w:tab w:val="left" w:pos="3578"/>
              </w:tabs>
              <w:suppressAutoHyphens/>
              <w:rPr>
                <w:rFonts w:ascii="Times New Roman" w:hAnsi="Times New Roman" w:cs="Times New Roman"/>
                <w:iCs/>
                <w:sz w:val="24"/>
                <w:szCs w:val="24"/>
              </w:rPr>
            </w:pPr>
            <w:r w:rsidRPr="001C7FE2">
              <w:rPr>
                <w:rFonts w:ascii="Times New Roman" w:hAnsi="Times New Roman" w:cs="Times New Roman"/>
                <w:iCs/>
                <w:sz w:val="24"/>
                <w:szCs w:val="24"/>
              </w:rPr>
              <w:t>правила и способы получения, консервирования, хранения, транспортировки и обработки биоматериала для лабораторных клинических исследований</w:t>
            </w:r>
          </w:p>
          <w:p w14:paraId="1C4A3E48" w14:textId="77777777" w:rsidR="001C7FE2" w:rsidRPr="001C7FE2" w:rsidRDefault="001C7FE2" w:rsidP="001C7FE2">
            <w:pPr>
              <w:tabs>
                <w:tab w:val="left" w:pos="3578"/>
              </w:tabs>
              <w:suppressAutoHyphens/>
              <w:rPr>
                <w:rFonts w:ascii="Times New Roman" w:hAnsi="Times New Roman" w:cs="Times New Roman"/>
                <w:iCs/>
                <w:sz w:val="24"/>
                <w:szCs w:val="24"/>
              </w:rPr>
            </w:pPr>
            <w:r w:rsidRPr="001C7FE2">
              <w:rPr>
                <w:rFonts w:ascii="Times New Roman" w:hAnsi="Times New Roman" w:cs="Times New Roman"/>
                <w:iCs/>
                <w:sz w:val="24"/>
                <w:szCs w:val="24"/>
              </w:rPr>
              <w:t>критерии отбраковки биоматериала</w:t>
            </w:r>
          </w:p>
          <w:p w14:paraId="6743FF6F" w14:textId="77777777" w:rsidR="001C7FE2" w:rsidRPr="001C7FE2" w:rsidRDefault="001C7FE2" w:rsidP="001C7FE2">
            <w:pPr>
              <w:tabs>
                <w:tab w:val="left" w:pos="3578"/>
              </w:tabs>
              <w:suppressAutoHyphens/>
              <w:rPr>
                <w:rFonts w:ascii="Times New Roman" w:hAnsi="Times New Roman" w:cs="Times New Roman"/>
                <w:iCs/>
                <w:sz w:val="24"/>
                <w:szCs w:val="24"/>
              </w:rPr>
            </w:pPr>
            <w:r w:rsidRPr="001C7FE2">
              <w:rPr>
                <w:rFonts w:ascii="Times New Roman" w:hAnsi="Times New Roman" w:cs="Times New Roman"/>
                <w:iCs/>
                <w:sz w:val="24"/>
                <w:szCs w:val="24"/>
              </w:rPr>
              <w:t>санитарные нормы и правила для медицинских организаций</w:t>
            </w:r>
          </w:p>
          <w:p w14:paraId="36AB36C4" w14:textId="77777777" w:rsidR="001C7FE2" w:rsidRPr="001C7FE2" w:rsidRDefault="001C7FE2" w:rsidP="001C7FE2">
            <w:pPr>
              <w:tabs>
                <w:tab w:val="left" w:pos="3578"/>
              </w:tabs>
              <w:suppressAutoHyphens/>
              <w:rPr>
                <w:rFonts w:ascii="Times New Roman" w:hAnsi="Times New Roman" w:cs="Times New Roman"/>
                <w:iCs/>
                <w:sz w:val="24"/>
                <w:szCs w:val="24"/>
              </w:rPr>
            </w:pPr>
            <w:r w:rsidRPr="001C7FE2">
              <w:rPr>
                <w:rFonts w:ascii="Times New Roman" w:hAnsi="Times New Roman" w:cs="Times New Roman"/>
                <w:iCs/>
                <w:sz w:val="24"/>
                <w:szCs w:val="24"/>
              </w:rPr>
              <w:t xml:space="preserve">принципы стерилизации лабораторной посуды, </w:t>
            </w:r>
            <w:r w:rsidRPr="001C7FE2">
              <w:rPr>
                <w:rFonts w:ascii="Times New Roman" w:hAnsi="Times New Roman" w:cs="Times New Roman"/>
                <w:iCs/>
                <w:sz w:val="24"/>
                <w:szCs w:val="24"/>
              </w:rPr>
              <w:lastRenderedPageBreak/>
              <w:t>инструментария, средств защиты</w:t>
            </w:r>
          </w:p>
          <w:p w14:paraId="6160D731" w14:textId="77777777" w:rsidR="001C7FE2" w:rsidRPr="001C7FE2" w:rsidRDefault="001C7FE2" w:rsidP="001C7FE2">
            <w:pPr>
              <w:tabs>
                <w:tab w:val="left" w:pos="3578"/>
              </w:tabs>
              <w:suppressAutoHyphens/>
              <w:rPr>
                <w:rFonts w:ascii="Times New Roman" w:hAnsi="Times New Roman" w:cs="Times New Roman"/>
                <w:iCs/>
                <w:sz w:val="24"/>
                <w:szCs w:val="24"/>
              </w:rPr>
            </w:pPr>
            <w:r w:rsidRPr="001C7FE2">
              <w:rPr>
                <w:rFonts w:ascii="Times New Roman" w:hAnsi="Times New Roman" w:cs="Times New Roman"/>
                <w:iCs/>
                <w:sz w:val="24"/>
                <w:szCs w:val="24"/>
              </w:rPr>
              <w:t>методики обеззараживания отработанного биоматериала</w:t>
            </w:r>
          </w:p>
          <w:p w14:paraId="00DC9536" w14:textId="5B2C5268" w:rsidR="001C7FE2" w:rsidRPr="000A1242" w:rsidRDefault="001C7FE2" w:rsidP="001C7FE2">
            <w:pPr>
              <w:tabs>
                <w:tab w:val="left" w:pos="3578"/>
              </w:tabs>
              <w:suppressAutoHyphens/>
              <w:rPr>
                <w:rFonts w:ascii="Times New Roman" w:hAnsi="Times New Roman" w:cs="Times New Roman"/>
                <w:iCs/>
                <w:sz w:val="24"/>
                <w:szCs w:val="24"/>
              </w:rPr>
            </w:pPr>
            <w:r w:rsidRPr="001C7FE2">
              <w:rPr>
                <w:rFonts w:ascii="Times New Roman" w:hAnsi="Times New Roman" w:cs="Times New Roman"/>
                <w:iCs/>
                <w:sz w:val="24"/>
                <w:szCs w:val="24"/>
              </w:rPr>
              <w:t>задачи, структуру, оборудование, правила работы и технику безопасности в лаборатории клинических исследований</w:t>
            </w:r>
          </w:p>
        </w:tc>
        <w:tc>
          <w:tcPr>
            <w:tcW w:w="2835" w:type="dxa"/>
            <w:tcBorders>
              <w:top w:val="single" w:sz="4" w:space="0" w:color="auto"/>
              <w:left w:val="single" w:sz="4" w:space="0" w:color="auto"/>
              <w:bottom w:val="single" w:sz="4" w:space="0" w:color="auto"/>
              <w:right w:val="single" w:sz="4" w:space="0" w:color="auto"/>
            </w:tcBorders>
          </w:tcPr>
          <w:p w14:paraId="7CC29F4D" w14:textId="1ECD2623" w:rsidR="001C7FE2" w:rsidRPr="000A1242" w:rsidRDefault="001C7FE2" w:rsidP="001C7FE2">
            <w:pPr>
              <w:pStyle w:val="a4"/>
              <w:widowControl w:val="0"/>
              <w:tabs>
                <w:tab w:val="left" w:pos="175"/>
                <w:tab w:val="left" w:pos="459"/>
              </w:tabs>
              <w:ind w:left="0"/>
              <w:contextualSpacing w:val="0"/>
              <w:rPr>
                <w:rFonts w:ascii="Times New Roman" w:hAnsi="Times New Roman" w:cs="Times New Roman"/>
                <w:color w:val="000000"/>
                <w:sz w:val="24"/>
                <w:szCs w:val="24"/>
              </w:rPr>
            </w:pPr>
            <w:r w:rsidRPr="001C7FE2">
              <w:rPr>
                <w:rFonts w:ascii="Times New Roman" w:hAnsi="Times New Roman" w:cs="Times New Roman"/>
                <w:color w:val="000000"/>
                <w:sz w:val="24"/>
                <w:szCs w:val="24"/>
              </w:rPr>
              <w:lastRenderedPageBreak/>
              <w:t>проводить качественный анализ клинических лабораторных исследований: общеклинических, гематологических, биохимических лабораторных исследований</w:t>
            </w:r>
          </w:p>
        </w:tc>
      </w:tr>
      <w:tr w:rsidR="001C7FE2" w:rsidRPr="000A1242" w14:paraId="7CB94792" w14:textId="516657E4" w:rsidTr="001C7FE2">
        <w:trPr>
          <w:trHeight w:val="212"/>
        </w:trPr>
        <w:tc>
          <w:tcPr>
            <w:tcW w:w="1163" w:type="dxa"/>
            <w:tcBorders>
              <w:top w:val="single" w:sz="4" w:space="0" w:color="auto"/>
              <w:left w:val="single" w:sz="4" w:space="0" w:color="auto"/>
              <w:bottom w:val="single" w:sz="4" w:space="0" w:color="auto"/>
              <w:right w:val="single" w:sz="4" w:space="0" w:color="auto"/>
            </w:tcBorders>
          </w:tcPr>
          <w:p w14:paraId="38097C61" w14:textId="77777777" w:rsidR="001C7FE2" w:rsidRPr="000A1242" w:rsidRDefault="001C7FE2" w:rsidP="005B7C4D">
            <w:pPr>
              <w:suppressAutoHyphens/>
              <w:rPr>
                <w:rFonts w:ascii="Times New Roman" w:hAnsi="Times New Roman" w:cs="Times New Roman"/>
                <w:bCs/>
                <w:sz w:val="24"/>
                <w:szCs w:val="24"/>
              </w:rPr>
            </w:pPr>
            <w:r w:rsidRPr="000A1242">
              <w:rPr>
                <w:rFonts w:ascii="Times New Roman" w:hAnsi="Times New Roman" w:cs="Times New Roman"/>
                <w:color w:val="000000"/>
                <w:sz w:val="24"/>
                <w:szCs w:val="24"/>
              </w:rPr>
              <w:t>ПК 3.2</w:t>
            </w:r>
          </w:p>
        </w:tc>
        <w:tc>
          <w:tcPr>
            <w:tcW w:w="2835" w:type="dxa"/>
            <w:tcBorders>
              <w:top w:val="single" w:sz="4" w:space="0" w:color="auto"/>
              <w:left w:val="single" w:sz="4" w:space="0" w:color="auto"/>
              <w:bottom w:val="single" w:sz="4" w:space="0" w:color="auto"/>
              <w:right w:val="single" w:sz="4" w:space="0" w:color="auto"/>
            </w:tcBorders>
          </w:tcPr>
          <w:p w14:paraId="034B5949"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проводить микробиологические исследования биологического материала</w:t>
            </w:r>
          </w:p>
          <w:p w14:paraId="7CAD09A0"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проводить дифференцирование микроорганизмов в окрашенных мазках</w:t>
            </w:r>
          </w:p>
          <w:p w14:paraId="1557439A"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работать на бактериологических анализаторах</w:t>
            </w:r>
          </w:p>
          <w:p w14:paraId="4FC93AE5"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проводить санитарно-бактериологическое исследование окружающей среды</w:t>
            </w:r>
          </w:p>
          <w:p w14:paraId="75E535C2"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проводить макроскопический метод лабораторной диагностики гельминтов</w:t>
            </w:r>
          </w:p>
          <w:p w14:paraId="754C5A1F"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 xml:space="preserve">проводить метод </w:t>
            </w:r>
            <w:proofErr w:type="spellStart"/>
            <w:r w:rsidRPr="001C7FE2">
              <w:rPr>
                <w:rFonts w:ascii="Times New Roman" w:hAnsi="Times New Roman" w:cs="Times New Roman"/>
                <w:sz w:val="24"/>
                <w:szCs w:val="24"/>
              </w:rPr>
              <w:t>овоскопии</w:t>
            </w:r>
            <w:proofErr w:type="spellEnd"/>
          </w:p>
          <w:p w14:paraId="0D2A40D7"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осуществлять приготовление нативных и окрашенных препаратов для паразитологического исследования</w:t>
            </w:r>
          </w:p>
          <w:p w14:paraId="29062909"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проводить модификацию паразитологических методов исследования</w:t>
            </w:r>
          </w:p>
          <w:p w14:paraId="6C610932"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дифференцировать различные виды гельминтов в паразитологических препаратах</w:t>
            </w:r>
          </w:p>
          <w:p w14:paraId="61AAB594"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 xml:space="preserve">проводить вирусологические и </w:t>
            </w:r>
            <w:r w:rsidRPr="001C7FE2">
              <w:rPr>
                <w:rFonts w:ascii="Times New Roman" w:hAnsi="Times New Roman" w:cs="Times New Roman"/>
                <w:sz w:val="24"/>
                <w:szCs w:val="24"/>
              </w:rPr>
              <w:lastRenderedPageBreak/>
              <w:t>иммунологические исследования</w:t>
            </w:r>
          </w:p>
          <w:p w14:paraId="6D04D6B0" w14:textId="77777777" w:rsidR="001C7FE2" w:rsidRPr="001C7FE2" w:rsidRDefault="001C7FE2" w:rsidP="001C7FE2">
            <w:pPr>
              <w:tabs>
                <w:tab w:val="left" w:pos="3514"/>
              </w:tabs>
              <w:rPr>
                <w:rFonts w:ascii="Times New Roman" w:hAnsi="Times New Roman" w:cs="Times New Roman"/>
                <w:sz w:val="24"/>
                <w:szCs w:val="24"/>
              </w:rPr>
            </w:pPr>
            <w:r w:rsidRPr="001C7FE2">
              <w:rPr>
                <w:rFonts w:ascii="Times New Roman" w:hAnsi="Times New Roman" w:cs="Times New Roman"/>
                <w:sz w:val="24"/>
                <w:szCs w:val="24"/>
              </w:rPr>
              <w:t>проводить идентификацию вирусов в патологическом материале</w:t>
            </w:r>
          </w:p>
          <w:p w14:paraId="5EF55DCE" w14:textId="6DAD1BAA" w:rsidR="001C7FE2" w:rsidRPr="000A1242" w:rsidRDefault="001C7FE2" w:rsidP="001C7FE2">
            <w:pPr>
              <w:pStyle w:val="a4"/>
              <w:tabs>
                <w:tab w:val="left" w:pos="3514"/>
              </w:tabs>
              <w:ind w:left="0"/>
              <w:rPr>
                <w:rFonts w:ascii="Times New Roman" w:hAnsi="Times New Roman" w:cs="Times New Roman"/>
                <w:iCs/>
                <w:sz w:val="24"/>
                <w:szCs w:val="24"/>
              </w:rPr>
            </w:pPr>
            <w:r w:rsidRPr="001C7FE2">
              <w:rPr>
                <w:rFonts w:ascii="Times New Roman" w:hAnsi="Times New Roman" w:cs="Times New Roman"/>
                <w:sz w:val="24"/>
                <w:szCs w:val="24"/>
              </w:rPr>
              <w:t>проводить микроскопическое исследование соскобов, цельной крови</w:t>
            </w:r>
          </w:p>
        </w:tc>
        <w:tc>
          <w:tcPr>
            <w:tcW w:w="2835" w:type="dxa"/>
            <w:tcBorders>
              <w:top w:val="single" w:sz="4" w:space="0" w:color="auto"/>
              <w:left w:val="single" w:sz="4" w:space="0" w:color="auto"/>
              <w:bottom w:val="single" w:sz="4" w:space="0" w:color="auto"/>
              <w:right w:val="single" w:sz="4" w:space="0" w:color="auto"/>
            </w:tcBorders>
          </w:tcPr>
          <w:p w14:paraId="64E124D3" w14:textId="77777777" w:rsidR="001C7FE2" w:rsidRPr="001C7FE2" w:rsidRDefault="001C7FE2" w:rsidP="001C7FE2">
            <w:pPr>
              <w:tabs>
                <w:tab w:val="left" w:pos="3578"/>
              </w:tabs>
              <w:suppressAutoHyphens/>
              <w:rPr>
                <w:rFonts w:ascii="Times New Roman" w:hAnsi="Times New Roman" w:cs="Times New Roman"/>
                <w:sz w:val="24"/>
                <w:szCs w:val="24"/>
              </w:rPr>
            </w:pPr>
            <w:r w:rsidRPr="001C7FE2">
              <w:rPr>
                <w:rFonts w:ascii="Times New Roman" w:hAnsi="Times New Roman" w:cs="Times New Roman"/>
                <w:sz w:val="24"/>
                <w:szCs w:val="24"/>
              </w:rPr>
              <w:lastRenderedPageBreak/>
              <w:t>правила и способы получения, консервирования, хранения, транспортировки и обработки биоматериала для лабораторных исследований</w:t>
            </w:r>
          </w:p>
          <w:p w14:paraId="6C290532" w14:textId="2C4EA7EB" w:rsidR="001C7FE2" w:rsidRPr="000A1242" w:rsidRDefault="001C7FE2" w:rsidP="001C7FE2">
            <w:pPr>
              <w:tabs>
                <w:tab w:val="left" w:pos="3578"/>
              </w:tabs>
              <w:suppressAutoHyphens/>
              <w:rPr>
                <w:rFonts w:ascii="Times New Roman" w:hAnsi="Times New Roman" w:cs="Times New Roman"/>
                <w:sz w:val="24"/>
                <w:szCs w:val="24"/>
              </w:rPr>
            </w:pPr>
            <w:r w:rsidRPr="001C7FE2">
              <w:rPr>
                <w:rFonts w:ascii="Times New Roman" w:hAnsi="Times New Roman" w:cs="Times New Roman"/>
                <w:sz w:val="24"/>
                <w:szCs w:val="24"/>
              </w:rPr>
              <w:t>критерии отбраковки биоматериала</w:t>
            </w:r>
          </w:p>
        </w:tc>
        <w:tc>
          <w:tcPr>
            <w:tcW w:w="2835" w:type="dxa"/>
            <w:tcBorders>
              <w:top w:val="single" w:sz="4" w:space="0" w:color="auto"/>
              <w:left w:val="single" w:sz="4" w:space="0" w:color="auto"/>
              <w:bottom w:val="single" w:sz="4" w:space="0" w:color="auto"/>
              <w:right w:val="single" w:sz="4" w:space="0" w:color="auto"/>
            </w:tcBorders>
          </w:tcPr>
          <w:p w14:paraId="708DB643" w14:textId="77777777" w:rsidR="001C7FE2" w:rsidRPr="001C7FE2" w:rsidRDefault="001C7FE2" w:rsidP="001C7FE2">
            <w:pPr>
              <w:widowControl w:val="0"/>
              <w:tabs>
                <w:tab w:val="left" w:pos="175"/>
                <w:tab w:val="left" w:pos="459"/>
              </w:tabs>
              <w:rPr>
                <w:rFonts w:ascii="Times New Roman" w:hAnsi="Times New Roman" w:cs="Times New Roman"/>
                <w:color w:val="000000"/>
                <w:sz w:val="24"/>
                <w:szCs w:val="24"/>
              </w:rPr>
            </w:pPr>
            <w:r w:rsidRPr="001C7FE2">
              <w:rPr>
                <w:rFonts w:ascii="Times New Roman" w:hAnsi="Times New Roman" w:cs="Times New Roman"/>
                <w:color w:val="000000"/>
                <w:sz w:val="24"/>
                <w:szCs w:val="24"/>
              </w:rPr>
              <w:t>проведения микробиологических, бактериологических и паразитологических, исследований</w:t>
            </w:r>
          </w:p>
          <w:p w14:paraId="5E4696AD" w14:textId="07962C38" w:rsidR="001C7FE2" w:rsidRPr="000A1242" w:rsidRDefault="001C7FE2" w:rsidP="001C7FE2">
            <w:pPr>
              <w:pStyle w:val="a4"/>
              <w:widowControl w:val="0"/>
              <w:tabs>
                <w:tab w:val="left" w:pos="175"/>
                <w:tab w:val="left" w:pos="459"/>
              </w:tabs>
              <w:ind w:left="0"/>
              <w:contextualSpacing w:val="0"/>
              <w:rPr>
                <w:rFonts w:ascii="Times New Roman" w:hAnsi="Times New Roman" w:cs="Times New Roman"/>
                <w:color w:val="000000"/>
                <w:sz w:val="24"/>
                <w:szCs w:val="24"/>
              </w:rPr>
            </w:pPr>
            <w:r w:rsidRPr="001C7FE2">
              <w:rPr>
                <w:rFonts w:ascii="Times New Roman" w:hAnsi="Times New Roman" w:cs="Times New Roman"/>
                <w:color w:val="000000"/>
                <w:sz w:val="24"/>
                <w:szCs w:val="24"/>
              </w:rPr>
              <w:t>применения техники проведения вирусологических и иммунологических лабораторных исследований</w:t>
            </w:r>
          </w:p>
        </w:tc>
      </w:tr>
    </w:tbl>
    <w:p w14:paraId="2CF2F6E1" w14:textId="77777777" w:rsidR="0068343D" w:rsidRPr="000A1242" w:rsidRDefault="0068343D" w:rsidP="0068343D">
      <w:pPr>
        <w:ind w:firstLine="709"/>
        <w:rPr>
          <w:rFonts w:ascii="Times New Roman" w:hAnsi="Times New Roman" w:cs="Times New Roman"/>
          <w:bCs/>
          <w:sz w:val="24"/>
          <w:szCs w:val="24"/>
        </w:rPr>
      </w:pPr>
    </w:p>
    <w:p w14:paraId="7FF5D87F" w14:textId="77777777" w:rsidR="0068343D" w:rsidRPr="000A1242" w:rsidRDefault="0068343D" w:rsidP="0068343D">
      <w:pPr>
        <w:rPr>
          <w:rFonts w:ascii="Times New Roman" w:eastAsia="Segoe UI" w:hAnsi="Times New Roman" w:cs="Times New Roman"/>
          <w:b/>
          <w:bCs/>
          <w:caps/>
          <w:kern w:val="32"/>
          <w:sz w:val="24"/>
          <w:szCs w:val="24"/>
          <w:lang w:val="x-none" w:eastAsia="x-none"/>
        </w:rPr>
      </w:pPr>
    </w:p>
    <w:p w14:paraId="157F7A46" w14:textId="77777777" w:rsidR="0068343D" w:rsidRPr="000A1242" w:rsidRDefault="0068343D" w:rsidP="0068343D">
      <w:pPr>
        <w:pStyle w:val="1f"/>
        <w:rPr>
          <w:rFonts w:ascii="Times New Roman" w:hAnsi="Times New Roman"/>
          <w:lang w:val="ru-RU"/>
        </w:rPr>
      </w:pPr>
      <w:r w:rsidRPr="000A1242">
        <w:rPr>
          <w:rFonts w:ascii="Times New Roman" w:hAnsi="Times New Roman"/>
        </w:rPr>
        <w:t xml:space="preserve">2. Структура и содержание </w:t>
      </w:r>
      <w:r w:rsidRPr="000A1242">
        <w:rPr>
          <w:rFonts w:ascii="Times New Roman" w:hAnsi="Times New Roman"/>
          <w:lang w:val="ru-RU"/>
        </w:rPr>
        <w:t>ДИСЦИПЛИНЫ</w:t>
      </w:r>
    </w:p>
    <w:p w14:paraId="568285E7" w14:textId="77777777" w:rsidR="0068343D" w:rsidRPr="000A1242" w:rsidRDefault="0068343D" w:rsidP="0068343D">
      <w:pPr>
        <w:pStyle w:val="114"/>
        <w:rPr>
          <w:rFonts w:ascii="Times New Roman" w:hAnsi="Times New Roman"/>
        </w:rPr>
      </w:pPr>
      <w:r w:rsidRPr="000A124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343D" w:rsidRPr="000A1242" w14:paraId="5DAE2CDD" w14:textId="77777777" w:rsidTr="005B7C4D">
        <w:trPr>
          <w:trHeight w:val="23"/>
        </w:trPr>
        <w:tc>
          <w:tcPr>
            <w:tcW w:w="2460" w:type="pct"/>
            <w:vAlign w:val="center"/>
          </w:tcPr>
          <w:p w14:paraId="6857CAC7" w14:textId="77777777" w:rsidR="0068343D" w:rsidRPr="000A1242" w:rsidRDefault="0068343D" w:rsidP="005B7C4D">
            <w:pPr>
              <w:jc w:val="center"/>
              <w:rPr>
                <w:rFonts w:ascii="Times New Roman" w:hAnsi="Times New Roman" w:cs="Times New Roman"/>
                <w:b/>
                <w:sz w:val="24"/>
              </w:rPr>
            </w:pPr>
            <w:r w:rsidRPr="000A1242">
              <w:rPr>
                <w:rFonts w:ascii="Times New Roman" w:hAnsi="Times New Roman" w:cs="Times New Roman"/>
                <w:b/>
                <w:sz w:val="24"/>
              </w:rPr>
              <w:t>Наименование составных частей дисциплины</w:t>
            </w:r>
          </w:p>
        </w:tc>
        <w:tc>
          <w:tcPr>
            <w:tcW w:w="1195" w:type="pct"/>
            <w:vAlign w:val="center"/>
          </w:tcPr>
          <w:p w14:paraId="0B0B28A9" w14:textId="77777777" w:rsidR="0068343D" w:rsidRPr="000A1242" w:rsidRDefault="0068343D" w:rsidP="005B7C4D">
            <w:pPr>
              <w:jc w:val="center"/>
              <w:rPr>
                <w:rFonts w:ascii="Times New Roman" w:hAnsi="Times New Roman" w:cs="Times New Roman"/>
                <w:b/>
                <w:iCs/>
                <w:sz w:val="24"/>
              </w:rPr>
            </w:pPr>
            <w:r w:rsidRPr="000A1242">
              <w:rPr>
                <w:rFonts w:ascii="Times New Roman" w:hAnsi="Times New Roman" w:cs="Times New Roman"/>
                <w:b/>
                <w:iCs/>
                <w:sz w:val="24"/>
              </w:rPr>
              <w:t>Объем в часах</w:t>
            </w:r>
          </w:p>
        </w:tc>
        <w:tc>
          <w:tcPr>
            <w:tcW w:w="1345" w:type="pct"/>
          </w:tcPr>
          <w:p w14:paraId="4623923E" w14:textId="77777777" w:rsidR="0068343D" w:rsidRPr="000A1242" w:rsidRDefault="0068343D" w:rsidP="005B7C4D">
            <w:pPr>
              <w:jc w:val="center"/>
              <w:rPr>
                <w:rFonts w:ascii="Times New Roman" w:hAnsi="Times New Roman" w:cs="Times New Roman"/>
                <w:b/>
                <w:iCs/>
                <w:sz w:val="24"/>
              </w:rPr>
            </w:pPr>
            <w:r w:rsidRPr="000A1242">
              <w:rPr>
                <w:rFonts w:ascii="Times New Roman" w:hAnsi="Times New Roman" w:cs="Times New Roman"/>
                <w:b/>
                <w:sz w:val="24"/>
              </w:rPr>
              <w:t xml:space="preserve">В т.ч. в форме </w:t>
            </w:r>
            <w:proofErr w:type="spellStart"/>
            <w:r w:rsidRPr="000A1242">
              <w:rPr>
                <w:rFonts w:ascii="Times New Roman" w:hAnsi="Times New Roman" w:cs="Times New Roman"/>
                <w:b/>
                <w:sz w:val="24"/>
              </w:rPr>
              <w:t>практ</w:t>
            </w:r>
            <w:proofErr w:type="spellEnd"/>
            <w:r w:rsidRPr="000A1242">
              <w:rPr>
                <w:rFonts w:ascii="Times New Roman" w:hAnsi="Times New Roman" w:cs="Times New Roman"/>
                <w:b/>
                <w:sz w:val="24"/>
              </w:rPr>
              <w:t>. подготовки</w:t>
            </w:r>
          </w:p>
        </w:tc>
      </w:tr>
      <w:tr w:rsidR="0068343D" w:rsidRPr="000A1242" w14:paraId="5DC1A01D" w14:textId="77777777" w:rsidTr="005B7C4D">
        <w:trPr>
          <w:trHeight w:val="23"/>
        </w:trPr>
        <w:tc>
          <w:tcPr>
            <w:tcW w:w="2460" w:type="pct"/>
            <w:vAlign w:val="center"/>
          </w:tcPr>
          <w:p w14:paraId="7DFBFA0A" w14:textId="77777777" w:rsidR="0068343D" w:rsidRPr="000A1242" w:rsidRDefault="0068343D"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Учебные занятия</w:t>
            </w:r>
          </w:p>
        </w:tc>
        <w:tc>
          <w:tcPr>
            <w:tcW w:w="1195" w:type="pct"/>
            <w:vAlign w:val="center"/>
          </w:tcPr>
          <w:p w14:paraId="46B45714" w14:textId="77777777" w:rsidR="0068343D" w:rsidRPr="000A1242" w:rsidRDefault="0068343D"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36</w:t>
            </w:r>
          </w:p>
        </w:tc>
        <w:tc>
          <w:tcPr>
            <w:tcW w:w="1345" w:type="pct"/>
            <w:vAlign w:val="center"/>
          </w:tcPr>
          <w:p w14:paraId="0F7D8770" w14:textId="7C6D1445" w:rsidR="0068343D" w:rsidRPr="000A1242" w:rsidRDefault="001C7FE2" w:rsidP="005B7C4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8343D" w:rsidRPr="000A1242" w14:paraId="79E0D7C0" w14:textId="77777777" w:rsidTr="005B7C4D">
        <w:trPr>
          <w:trHeight w:val="23"/>
        </w:trPr>
        <w:tc>
          <w:tcPr>
            <w:tcW w:w="2460" w:type="pct"/>
            <w:vAlign w:val="center"/>
          </w:tcPr>
          <w:p w14:paraId="7E5CD699" w14:textId="77777777" w:rsidR="0068343D" w:rsidRPr="000A1242" w:rsidRDefault="0068343D"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Самостоятельная работа</w:t>
            </w:r>
          </w:p>
        </w:tc>
        <w:tc>
          <w:tcPr>
            <w:tcW w:w="1195" w:type="pct"/>
            <w:vAlign w:val="center"/>
          </w:tcPr>
          <w:p w14:paraId="4AA1B8AC" w14:textId="77777777" w:rsidR="0068343D" w:rsidRPr="000A1242" w:rsidRDefault="0068343D"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c>
          <w:tcPr>
            <w:tcW w:w="1345" w:type="pct"/>
            <w:vAlign w:val="center"/>
          </w:tcPr>
          <w:p w14:paraId="39367986" w14:textId="77777777" w:rsidR="0068343D" w:rsidRPr="000A1242" w:rsidRDefault="0068343D"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r>
      <w:tr w:rsidR="0068343D" w:rsidRPr="000A1242" w14:paraId="253AE63D" w14:textId="77777777" w:rsidTr="005B7C4D">
        <w:trPr>
          <w:trHeight w:val="23"/>
        </w:trPr>
        <w:tc>
          <w:tcPr>
            <w:tcW w:w="2460" w:type="pct"/>
            <w:vAlign w:val="center"/>
          </w:tcPr>
          <w:p w14:paraId="41C1EB4B" w14:textId="77777777" w:rsidR="0068343D" w:rsidRPr="000A1242" w:rsidRDefault="0068343D"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 xml:space="preserve">Промежуточная аттестация </w:t>
            </w:r>
          </w:p>
        </w:tc>
        <w:tc>
          <w:tcPr>
            <w:tcW w:w="1195" w:type="pct"/>
            <w:vAlign w:val="center"/>
          </w:tcPr>
          <w:p w14:paraId="476C708A" w14:textId="77777777" w:rsidR="0068343D" w:rsidRPr="000A1242" w:rsidRDefault="0068343D"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ХХ</w:t>
            </w:r>
          </w:p>
        </w:tc>
        <w:tc>
          <w:tcPr>
            <w:tcW w:w="1345" w:type="pct"/>
            <w:vAlign w:val="center"/>
          </w:tcPr>
          <w:p w14:paraId="2626453C" w14:textId="77777777" w:rsidR="0068343D" w:rsidRPr="000A1242" w:rsidRDefault="0068343D"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ХХ</w:t>
            </w:r>
          </w:p>
        </w:tc>
      </w:tr>
      <w:tr w:rsidR="0068343D" w:rsidRPr="000A1242" w14:paraId="12CAE4F8" w14:textId="77777777" w:rsidTr="005B7C4D">
        <w:trPr>
          <w:trHeight w:val="23"/>
        </w:trPr>
        <w:tc>
          <w:tcPr>
            <w:tcW w:w="2460" w:type="pct"/>
            <w:vAlign w:val="center"/>
          </w:tcPr>
          <w:p w14:paraId="5F9F8B06" w14:textId="77777777" w:rsidR="0068343D" w:rsidRPr="000A1242" w:rsidRDefault="0068343D"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Всего</w:t>
            </w:r>
          </w:p>
        </w:tc>
        <w:tc>
          <w:tcPr>
            <w:tcW w:w="1195" w:type="pct"/>
            <w:vAlign w:val="center"/>
          </w:tcPr>
          <w:p w14:paraId="06A54F5B" w14:textId="77777777" w:rsidR="0068343D" w:rsidRPr="000A1242" w:rsidRDefault="0068343D" w:rsidP="005B7C4D">
            <w:pPr>
              <w:jc w:val="center"/>
              <w:rPr>
                <w:rFonts w:ascii="Times New Roman" w:hAnsi="Times New Roman" w:cs="Times New Roman"/>
                <w:b/>
                <w:sz w:val="24"/>
                <w:szCs w:val="24"/>
              </w:rPr>
            </w:pPr>
            <w:r w:rsidRPr="000A1242">
              <w:rPr>
                <w:rFonts w:ascii="Times New Roman" w:hAnsi="Times New Roman" w:cs="Times New Roman"/>
                <w:b/>
                <w:sz w:val="24"/>
                <w:szCs w:val="24"/>
              </w:rPr>
              <w:t>36</w:t>
            </w:r>
          </w:p>
        </w:tc>
        <w:tc>
          <w:tcPr>
            <w:tcW w:w="1345" w:type="pct"/>
            <w:vAlign w:val="center"/>
          </w:tcPr>
          <w:p w14:paraId="0EE2184C" w14:textId="2EC8B907" w:rsidR="0068343D" w:rsidRPr="000A1242" w:rsidRDefault="001C7FE2" w:rsidP="005B7C4D">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CBEAAE8" w14:textId="77777777" w:rsidR="0068343D" w:rsidRPr="000A1242" w:rsidRDefault="0068343D" w:rsidP="0068343D">
      <w:pPr>
        <w:rPr>
          <w:rFonts w:ascii="Times New Roman" w:hAnsi="Times New Roman" w:cs="Times New Roman"/>
          <w:iCs/>
          <w:sz w:val="24"/>
          <w:szCs w:val="24"/>
        </w:rPr>
      </w:pPr>
    </w:p>
    <w:p w14:paraId="09AF2B39" w14:textId="77777777" w:rsidR="0068343D" w:rsidRPr="000A1242" w:rsidRDefault="0068343D" w:rsidP="0068343D">
      <w:pPr>
        <w:rPr>
          <w:rFonts w:ascii="Times New Roman" w:hAnsi="Times New Roman" w:cs="Times New Roman"/>
          <w:iCs/>
          <w:sz w:val="24"/>
          <w:szCs w:val="24"/>
        </w:rPr>
      </w:pPr>
    </w:p>
    <w:p w14:paraId="1E6EE168" w14:textId="47440D39" w:rsidR="0068343D" w:rsidRPr="000A1242" w:rsidRDefault="0068343D" w:rsidP="00DD642E">
      <w:pPr>
        <w:pStyle w:val="114"/>
        <w:rPr>
          <w:rFonts w:ascii="Times New Roman" w:hAnsi="Times New Roman"/>
        </w:rPr>
      </w:pPr>
      <w:r w:rsidRPr="000A1242">
        <w:rPr>
          <w:rFonts w:ascii="Times New Roman" w:hAnsi="Times New Roman"/>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7655"/>
      </w:tblGrid>
      <w:tr w:rsidR="00DD642E" w:rsidRPr="000A1242" w14:paraId="4CE3E03E" w14:textId="77777777" w:rsidTr="00B32677">
        <w:trPr>
          <w:trHeight w:val="20"/>
        </w:trPr>
        <w:tc>
          <w:tcPr>
            <w:tcW w:w="1085" w:type="pct"/>
            <w:tcBorders>
              <w:top w:val="single" w:sz="4" w:space="0" w:color="auto"/>
              <w:left w:val="single" w:sz="4" w:space="0" w:color="auto"/>
              <w:bottom w:val="single" w:sz="4" w:space="0" w:color="auto"/>
              <w:right w:val="single" w:sz="4" w:space="0" w:color="auto"/>
            </w:tcBorders>
            <w:vAlign w:val="center"/>
          </w:tcPr>
          <w:p w14:paraId="586C1CAA" w14:textId="77777777" w:rsidR="00DD642E" w:rsidRPr="001C7FE2" w:rsidRDefault="00DD642E" w:rsidP="005B7C4D">
            <w:pPr>
              <w:widowControl w:val="0"/>
              <w:suppressAutoHyphens/>
              <w:jc w:val="center"/>
              <w:rPr>
                <w:rFonts w:ascii="Times New Roman" w:hAnsi="Times New Roman" w:cs="Times New Roman"/>
                <w:b/>
                <w:bCs/>
                <w:color w:val="000000"/>
                <w:sz w:val="24"/>
                <w:szCs w:val="24"/>
              </w:rPr>
            </w:pPr>
            <w:r w:rsidRPr="001C7FE2">
              <w:rPr>
                <w:rFonts w:ascii="Times New Roman" w:hAnsi="Times New Roman" w:cs="Times New Roman"/>
                <w:b/>
                <w:bCs/>
                <w:sz w:val="24"/>
                <w:szCs w:val="24"/>
              </w:rPr>
              <w:t>Наименование разделов и тем</w:t>
            </w:r>
          </w:p>
        </w:tc>
        <w:tc>
          <w:tcPr>
            <w:tcW w:w="3915" w:type="pct"/>
            <w:tcBorders>
              <w:top w:val="single" w:sz="4" w:space="0" w:color="auto"/>
              <w:left w:val="single" w:sz="4" w:space="0" w:color="auto"/>
              <w:bottom w:val="single" w:sz="4" w:space="0" w:color="auto"/>
              <w:right w:val="single" w:sz="4" w:space="0" w:color="auto"/>
            </w:tcBorders>
            <w:vAlign w:val="center"/>
          </w:tcPr>
          <w:p w14:paraId="4694934E" w14:textId="77777777" w:rsidR="00DD642E" w:rsidRPr="001C7FE2" w:rsidRDefault="00DD642E" w:rsidP="005B7C4D">
            <w:pPr>
              <w:widowControl w:val="0"/>
              <w:suppressAutoHyphens/>
              <w:jc w:val="center"/>
              <w:rPr>
                <w:rFonts w:ascii="Times New Roman" w:hAnsi="Times New Roman" w:cs="Times New Roman"/>
                <w:b/>
                <w:bCs/>
                <w:color w:val="000000"/>
                <w:sz w:val="24"/>
                <w:szCs w:val="24"/>
              </w:rPr>
            </w:pPr>
            <w:r w:rsidRPr="001C7FE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D642E" w:rsidRPr="000A1242" w14:paraId="7544A6EA" w14:textId="77777777" w:rsidTr="00B3267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D1E7A3F" w14:textId="01C9A8D8" w:rsidR="00DD642E" w:rsidRPr="001C7FE2" w:rsidRDefault="00DD642E" w:rsidP="005B7C4D">
            <w:pPr>
              <w:widowControl w:val="0"/>
              <w:spacing w:line="360" w:lineRule="auto"/>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Раздел 1. Предмет и задачи патологии. Нозология </w:t>
            </w:r>
            <w:r w:rsidR="00917644">
              <w:rPr>
                <w:rFonts w:ascii="Times New Roman" w:hAnsi="Times New Roman" w:cs="Times New Roman"/>
                <w:b/>
                <w:bCs/>
                <w:color w:val="000000"/>
                <w:sz w:val="24"/>
                <w:szCs w:val="24"/>
              </w:rPr>
              <w:t xml:space="preserve">6 </w:t>
            </w:r>
            <w:proofErr w:type="spellStart"/>
            <w:r w:rsidR="00917644">
              <w:rPr>
                <w:rFonts w:ascii="Times New Roman" w:hAnsi="Times New Roman" w:cs="Times New Roman"/>
                <w:b/>
                <w:bCs/>
                <w:color w:val="000000"/>
                <w:sz w:val="24"/>
                <w:szCs w:val="24"/>
              </w:rPr>
              <w:t>ак.ч</w:t>
            </w:r>
            <w:proofErr w:type="spellEnd"/>
            <w:r w:rsidR="00917644">
              <w:rPr>
                <w:rFonts w:ascii="Times New Roman" w:hAnsi="Times New Roman" w:cs="Times New Roman"/>
                <w:b/>
                <w:bCs/>
                <w:color w:val="000000"/>
                <w:sz w:val="24"/>
                <w:szCs w:val="24"/>
              </w:rPr>
              <w:t>.</w:t>
            </w:r>
            <w:r w:rsidRPr="001C7FE2">
              <w:rPr>
                <w:rFonts w:ascii="Times New Roman" w:hAnsi="Times New Roman" w:cs="Times New Roman"/>
                <w:b/>
                <w:bCs/>
                <w:color w:val="000000"/>
                <w:sz w:val="24"/>
                <w:szCs w:val="24"/>
              </w:rPr>
              <w:t xml:space="preserve"> </w:t>
            </w:r>
          </w:p>
        </w:tc>
      </w:tr>
      <w:tr w:rsidR="001C7FE2" w:rsidRPr="000A1242" w14:paraId="3EA65684" w14:textId="77777777" w:rsidTr="00B32677">
        <w:trPr>
          <w:trHeight w:val="20"/>
        </w:trPr>
        <w:tc>
          <w:tcPr>
            <w:tcW w:w="1085" w:type="pct"/>
            <w:vMerge w:val="restart"/>
            <w:tcBorders>
              <w:top w:val="single" w:sz="4" w:space="0" w:color="auto"/>
              <w:left w:val="single" w:sz="4" w:space="0" w:color="auto"/>
              <w:right w:val="single" w:sz="4" w:space="0" w:color="auto"/>
            </w:tcBorders>
            <w:hideMark/>
          </w:tcPr>
          <w:p w14:paraId="65C44BA7" w14:textId="77777777" w:rsidR="001C7FE2" w:rsidRPr="001C7FE2" w:rsidRDefault="001C7FE2" w:rsidP="005B7C4D">
            <w:pPr>
              <w:widowControl w:val="0"/>
              <w:rPr>
                <w:rStyle w:val="9pt"/>
                <w:rFonts w:eastAsiaTheme="minorHAnsi"/>
                <w:sz w:val="24"/>
                <w:szCs w:val="24"/>
              </w:rPr>
            </w:pPr>
            <w:r w:rsidRPr="001C7FE2">
              <w:rPr>
                <w:rFonts w:ascii="Times New Roman" w:hAnsi="Times New Roman" w:cs="Times New Roman"/>
                <w:b/>
                <w:bCs/>
                <w:color w:val="000000"/>
                <w:sz w:val="24"/>
                <w:szCs w:val="24"/>
              </w:rPr>
              <w:t>Тема 1.1.</w:t>
            </w:r>
          </w:p>
          <w:p w14:paraId="36972E32" w14:textId="77777777" w:rsidR="001C7FE2" w:rsidRPr="000A1242" w:rsidRDefault="001C7FE2" w:rsidP="005B7C4D">
            <w:pPr>
              <w:widowControl w:val="0"/>
              <w:rPr>
                <w:rFonts w:ascii="Times New Roman" w:hAnsi="Times New Roman" w:cs="Times New Roman"/>
                <w:color w:val="000000"/>
                <w:sz w:val="24"/>
                <w:szCs w:val="24"/>
              </w:rPr>
            </w:pPr>
            <w:r w:rsidRPr="001C7FE2">
              <w:rPr>
                <w:rStyle w:val="9pt"/>
                <w:rFonts w:eastAsiaTheme="minorHAnsi"/>
                <w:sz w:val="24"/>
                <w:szCs w:val="24"/>
              </w:rPr>
              <w:t>Введение в предмет "Основы патологии". Нозология</w:t>
            </w:r>
            <w:r w:rsidRPr="000A1242">
              <w:rPr>
                <w:rStyle w:val="9pt"/>
                <w:rFonts w:eastAsiaTheme="minorHAnsi"/>
                <w:b w:val="0"/>
                <w:bCs w:val="0"/>
                <w:sz w:val="24"/>
                <w:szCs w:val="24"/>
              </w:rPr>
              <w:t xml:space="preserve"> </w:t>
            </w:r>
          </w:p>
        </w:tc>
        <w:tc>
          <w:tcPr>
            <w:tcW w:w="3915" w:type="pct"/>
            <w:tcBorders>
              <w:top w:val="single" w:sz="4" w:space="0" w:color="auto"/>
              <w:left w:val="single" w:sz="4" w:space="0" w:color="auto"/>
              <w:bottom w:val="single" w:sz="4" w:space="0" w:color="auto"/>
              <w:right w:val="single" w:sz="4" w:space="0" w:color="auto"/>
            </w:tcBorders>
            <w:hideMark/>
          </w:tcPr>
          <w:p w14:paraId="60D3F68D" w14:textId="7C1545D0" w:rsidR="001C7FE2" w:rsidRPr="001C7FE2" w:rsidRDefault="001C7FE2" w:rsidP="005B7C4D">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Содержание </w:t>
            </w:r>
          </w:p>
        </w:tc>
      </w:tr>
      <w:tr w:rsidR="001C7FE2" w:rsidRPr="000A1242" w14:paraId="3D0ED205" w14:textId="77777777" w:rsidTr="00B32677">
        <w:trPr>
          <w:trHeight w:val="20"/>
        </w:trPr>
        <w:tc>
          <w:tcPr>
            <w:tcW w:w="1085" w:type="pct"/>
            <w:vMerge/>
            <w:tcBorders>
              <w:left w:val="single" w:sz="4" w:space="0" w:color="auto"/>
              <w:right w:val="single" w:sz="4" w:space="0" w:color="auto"/>
            </w:tcBorders>
          </w:tcPr>
          <w:p w14:paraId="0E51D0E3" w14:textId="77777777" w:rsidR="001C7FE2" w:rsidRPr="000A1242" w:rsidRDefault="001C7FE2" w:rsidP="005B7C4D">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right w:val="single" w:sz="4" w:space="0" w:color="auto"/>
            </w:tcBorders>
          </w:tcPr>
          <w:p w14:paraId="72FFDAE3" w14:textId="77777777" w:rsidR="001C7FE2" w:rsidRPr="000A1242" w:rsidRDefault="001C7FE2" w:rsidP="005B7C4D">
            <w:pPr>
              <w:widowControl w:val="0"/>
              <w:rPr>
                <w:rFonts w:ascii="Times New Roman" w:hAnsi="Times New Roman" w:cs="Times New Roman"/>
                <w:color w:val="000000"/>
                <w:sz w:val="24"/>
                <w:szCs w:val="24"/>
              </w:rPr>
            </w:pPr>
            <w:r w:rsidRPr="000A1242">
              <w:rPr>
                <w:rStyle w:val="9pt"/>
                <w:rFonts w:eastAsiaTheme="minorHAnsi"/>
                <w:b w:val="0"/>
                <w:bCs w:val="0"/>
                <w:sz w:val="24"/>
                <w:szCs w:val="24"/>
              </w:rPr>
              <w:t xml:space="preserve">Определение, предмет, задачи, методы и разделы патологии. Роль отечественных и зарубежных ученых в становлении патологии как науки. Патология как теоретическая основа современной клинической медицины. </w:t>
            </w:r>
          </w:p>
          <w:p w14:paraId="5C7D2701" w14:textId="77777777" w:rsidR="001C7FE2" w:rsidRPr="000A1242" w:rsidRDefault="001C7FE2" w:rsidP="005B7C4D">
            <w:pPr>
              <w:widowControl w:val="0"/>
              <w:rPr>
                <w:rFonts w:ascii="Times New Roman" w:hAnsi="Times New Roman" w:cs="Times New Roman"/>
                <w:color w:val="000000"/>
                <w:sz w:val="24"/>
                <w:szCs w:val="24"/>
              </w:rPr>
            </w:pPr>
            <w:r w:rsidRPr="000A1242">
              <w:rPr>
                <w:rStyle w:val="9pt"/>
                <w:rFonts w:eastAsiaTheme="minorHAnsi"/>
                <w:b w:val="0"/>
                <w:bCs w:val="0"/>
                <w:sz w:val="24"/>
                <w:szCs w:val="24"/>
              </w:rPr>
              <w:t>Значение дисциплины для формирования профессионального мышления выпускника по специальности «Лабораторная диагностика».</w:t>
            </w:r>
          </w:p>
          <w:p w14:paraId="484E4AF9" w14:textId="2E48E34F" w:rsidR="001C7FE2" w:rsidRPr="000A1242" w:rsidRDefault="001C7FE2" w:rsidP="005B7C4D">
            <w:pPr>
              <w:widowControl w:val="0"/>
              <w:rPr>
                <w:rFonts w:ascii="Times New Roman" w:hAnsi="Times New Roman" w:cs="Times New Roman"/>
                <w:color w:val="000000"/>
                <w:sz w:val="24"/>
                <w:szCs w:val="24"/>
              </w:rPr>
            </w:pPr>
            <w:r w:rsidRPr="000A1242">
              <w:rPr>
                <w:rStyle w:val="9pt"/>
                <w:rFonts w:eastAsiaTheme="minorHAnsi"/>
                <w:b w:val="0"/>
                <w:bCs w:val="0"/>
                <w:sz w:val="24"/>
                <w:szCs w:val="24"/>
              </w:rPr>
              <w:t>Нозология как основа клинической патологии. Основные понятия нозологии: понятие о болезни и здоровье, этиологии, патогенезе, морфогенезе. Стадии и исходы болезни.</w:t>
            </w:r>
          </w:p>
          <w:p w14:paraId="73C73A27" w14:textId="7E9F04BA" w:rsidR="001C7FE2" w:rsidRPr="000A1242" w:rsidRDefault="001C7FE2" w:rsidP="005B7C4D">
            <w:pPr>
              <w:widowControl w:val="0"/>
              <w:rPr>
                <w:rFonts w:ascii="Times New Roman" w:hAnsi="Times New Roman" w:cs="Times New Roman"/>
                <w:color w:val="000000"/>
                <w:sz w:val="24"/>
                <w:szCs w:val="24"/>
              </w:rPr>
            </w:pPr>
            <w:r w:rsidRPr="000A1242">
              <w:rPr>
                <w:rStyle w:val="9pt"/>
                <w:rFonts w:eastAsiaTheme="minorHAnsi"/>
                <w:b w:val="0"/>
                <w:bCs w:val="0"/>
                <w:sz w:val="24"/>
                <w:szCs w:val="24"/>
              </w:rPr>
              <w:t xml:space="preserve">Общая этиология болезней. Понятие о факторах риска, значение внешних и внутренних факторов в возникновении, развитии и исходе болезни. </w:t>
            </w:r>
            <w:r w:rsidRPr="000A1242">
              <w:rPr>
                <w:rFonts w:ascii="Times New Roman" w:hAnsi="Times New Roman" w:cs="Times New Roman"/>
                <w:color w:val="000000"/>
                <w:sz w:val="24"/>
                <w:szCs w:val="24"/>
              </w:rPr>
              <w:t>Роль реактивности, наследственности, конституции в патологии.</w:t>
            </w:r>
          </w:p>
        </w:tc>
      </w:tr>
      <w:tr w:rsidR="001C7FE2" w:rsidRPr="000A1242" w14:paraId="073C64AA" w14:textId="77777777" w:rsidTr="00B32677">
        <w:trPr>
          <w:trHeight w:val="20"/>
        </w:trPr>
        <w:tc>
          <w:tcPr>
            <w:tcW w:w="1085" w:type="pct"/>
            <w:vMerge/>
            <w:tcBorders>
              <w:left w:val="single" w:sz="4" w:space="0" w:color="auto"/>
              <w:bottom w:val="single" w:sz="4" w:space="0" w:color="auto"/>
              <w:right w:val="single" w:sz="4" w:space="0" w:color="auto"/>
            </w:tcBorders>
          </w:tcPr>
          <w:p w14:paraId="25DE21D8"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vAlign w:val="bottom"/>
          </w:tcPr>
          <w:p w14:paraId="5F63542E" w14:textId="77777777" w:rsidR="001C7FE2" w:rsidRDefault="001C7FE2" w:rsidP="001C7FE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C5257F" w14:textId="00A14BFF" w:rsidR="001C7FE2" w:rsidRPr="000A1242" w:rsidRDefault="001C7FE2" w:rsidP="001C7FE2">
            <w:pPr>
              <w:widowControl w:val="0"/>
              <w:rPr>
                <w:rStyle w:val="9pt"/>
                <w:rFonts w:eastAsiaTheme="minorHAnsi"/>
                <w:b w:val="0"/>
                <w:bCs w:val="0"/>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7FE2" w:rsidRPr="000A1242" w14:paraId="46A44422" w14:textId="77777777" w:rsidTr="00B3267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CF1E327" w14:textId="0CF591E0"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Раздел 2. Основы общей патологии </w:t>
            </w:r>
            <w:r w:rsidR="00917644">
              <w:rPr>
                <w:rFonts w:ascii="Times New Roman" w:hAnsi="Times New Roman" w:cs="Times New Roman"/>
                <w:b/>
                <w:bCs/>
                <w:color w:val="000000"/>
                <w:sz w:val="24"/>
                <w:szCs w:val="24"/>
              </w:rPr>
              <w:t xml:space="preserve">24 </w:t>
            </w:r>
            <w:proofErr w:type="spellStart"/>
            <w:r w:rsidR="00917644">
              <w:rPr>
                <w:rFonts w:ascii="Times New Roman" w:hAnsi="Times New Roman" w:cs="Times New Roman"/>
                <w:b/>
                <w:bCs/>
                <w:color w:val="000000"/>
                <w:sz w:val="24"/>
                <w:szCs w:val="24"/>
              </w:rPr>
              <w:t>ак.ч</w:t>
            </w:r>
            <w:proofErr w:type="spellEnd"/>
            <w:r w:rsidR="00917644">
              <w:rPr>
                <w:rFonts w:ascii="Times New Roman" w:hAnsi="Times New Roman" w:cs="Times New Roman"/>
                <w:b/>
                <w:bCs/>
                <w:color w:val="000000"/>
                <w:sz w:val="24"/>
                <w:szCs w:val="24"/>
              </w:rPr>
              <w:t>.</w:t>
            </w:r>
            <w:r w:rsidRPr="001C7FE2">
              <w:rPr>
                <w:rFonts w:ascii="Times New Roman" w:hAnsi="Times New Roman" w:cs="Times New Roman"/>
                <w:b/>
                <w:bCs/>
                <w:color w:val="000000"/>
                <w:sz w:val="24"/>
                <w:szCs w:val="24"/>
              </w:rPr>
              <w:t xml:space="preserve">  </w:t>
            </w:r>
          </w:p>
        </w:tc>
      </w:tr>
      <w:tr w:rsidR="001C7FE2" w:rsidRPr="000A1242" w14:paraId="098A22E9" w14:textId="77777777" w:rsidTr="00B32677">
        <w:trPr>
          <w:trHeight w:val="20"/>
        </w:trPr>
        <w:tc>
          <w:tcPr>
            <w:tcW w:w="1085" w:type="pct"/>
            <w:vMerge w:val="restart"/>
            <w:tcBorders>
              <w:top w:val="single" w:sz="4" w:space="0" w:color="auto"/>
              <w:left w:val="single" w:sz="4" w:space="0" w:color="auto"/>
              <w:right w:val="single" w:sz="4" w:space="0" w:color="auto"/>
            </w:tcBorders>
            <w:hideMark/>
          </w:tcPr>
          <w:p w14:paraId="26D69496" w14:textId="77777777"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Тема 2.1.</w:t>
            </w:r>
          </w:p>
          <w:p w14:paraId="110EF5DE" w14:textId="77777777" w:rsidR="001C7FE2" w:rsidRPr="000A1242" w:rsidRDefault="001C7FE2" w:rsidP="001C7FE2">
            <w:pPr>
              <w:widowControl w:val="0"/>
              <w:rPr>
                <w:rFonts w:ascii="Times New Roman" w:hAnsi="Times New Roman" w:cs="Times New Roman"/>
                <w:color w:val="000000"/>
                <w:sz w:val="24"/>
                <w:szCs w:val="24"/>
              </w:rPr>
            </w:pPr>
            <w:r w:rsidRPr="001C7FE2">
              <w:rPr>
                <w:rStyle w:val="9pt"/>
                <w:rFonts w:eastAsiaTheme="minorHAnsi"/>
                <w:sz w:val="24"/>
                <w:szCs w:val="24"/>
              </w:rPr>
              <w:t>Дистрофии. Гипоксия</w:t>
            </w:r>
          </w:p>
        </w:tc>
        <w:tc>
          <w:tcPr>
            <w:tcW w:w="3915" w:type="pct"/>
            <w:tcBorders>
              <w:top w:val="single" w:sz="4" w:space="0" w:color="auto"/>
              <w:left w:val="single" w:sz="4" w:space="0" w:color="auto"/>
              <w:bottom w:val="single" w:sz="4" w:space="0" w:color="auto"/>
              <w:right w:val="single" w:sz="4" w:space="0" w:color="auto"/>
            </w:tcBorders>
            <w:hideMark/>
          </w:tcPr>
          <w:p w14:paraId="05FB020B" w14:textId="4B0C3934"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Содержание </w:t>
            </w:r>
          </w:p>
        </w:tc>
      </w:tr>
      <w:tr w:rsidR="001C7FE2" w:rsidRPr="000A1242" w14:paraId="4539AEBC" w14:textId="77777777" w:rsidTr="00B32677">
        <w:trPr>
          <w:trHeight w:val="20"/>
        </w:trPr>
        <w:tc>
          <w:tcPr>
            <w:tcW w:w="1085" w:type="pct"/>
            <w:vMerge/>
            <w:tcBorders>
              <w:left w:val="single" w:sz="4" w:space="0" w:color="auto"/>
              <w:right w:val="single" w:sz="4" w:space="0" w:color="auto"/>
            </w:tcBorders>
          </w:tcPr>
          <w:p w14:paraId="1369FFFE"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right w:val="single" w:sz="4" w:space="0" w:color="auto"/>
            </w:tcBorders>
          </w:tcPr>
          <w:p w14:paraId="08C6EA1A" w14:textId="77777777" w:rsidR="001C7FE2" w:rsidRPr="000A1242" w:rsidRDefault="001C7FE2" w:rsidP="001C7FE2">
            <w:pPr>
              <w:widowControl w:val="0"/>
              <w:rPr>
                <w:rFonts w:ascii="Times New Roman" w:hAnsi="Times New Roman" w:cs="Times New Roman"/>
                <w:color w:val="000000"/>
                <w:sz w:val="24"/>
                <w:szCs w:val="24"/>
              </w:rPr>
            </w:pPr>
            <w:r w:rsidRPr="000A1242">
              <w:rPr>
                <w:rStyle w:val="9pt"/>
                <w:rFonts w:eastAsiaTheme="minorHAnsi"/>
                <w:b w:val="0"/>
                <w:bCs w:val="0"/>
                <w:sz w:val="24"/>
                <w:szCs w:val="24"/>
              </w:rPr>
              <w:t xml:space="preserve">Характеристика понятия “повреждение” (альтерация) как основы патологии клетки. Связь нарушений обмена веществ, структуры и функции с повреждением клеток. Основные причины повреждения, значение физических, химических (в том числе лекарственных) и биологических агентов в патологии клетки. Понятие о специфических и </w:t>
            </w:r>
            <w:r w:rsidRPr="000A1242">
              <w:rPr>
                <w:rStyle w:val="9pt"/>
                <w:rFonts w:eastAsiaTheme="minorHAnsi"/>
                <w:b w:val="0"/>
                <w:bCs w:val="0"/>
                <w:sz w:val="24"/>
                <w:szCs w:val="24"/>
              </w:rPr>
              <w:lastRenderedPageBreak/>
              <w:t>неспецифических проявлениях повреждения.</w:t>
            </w:r>
          </w:p>
          <w:p w14:paraId="520F91B4" w14:textId="77777777" w:rsidR="001C7FE2" w:rsidRPr="000A1242" w:rsidRDefault="001C7FE2" w:rsidP="001C7FE2">
            <w:pPr>
              <w:widowControl w:val="0"/>
              <w:rPr>
                <w:rFonts w:ascii="Times New Roman" w:hAnsi="Times New Roman" w:cs="Times New Roman"/>
                <w:color w:val="000000"/>
                <w:sz w:val="24"/>
                <w:szCs w:val="24"/>
              </w:rPr>
            </w:pPr>
            <w:r w:rsidRPr="000A1242">
              <w:rPr>
                <w:rStyle w:val="9pt"/>
                <w:rFonts w:eastAsiaTheme="minorHAnsi"/>
                <w:b w:val="0"/>
                <w:bCs w:val="0"/>
                <w:sz w:val="24"/>
                <w:szCs w:val="24"/>
              </w:rPr>
              <w:t>Дистрофия - определение, сущность, причины и механизмы развития. О</w:t>
            </w:r>
            <w:r>
              <w:rPr>
                <w:rStyle w:val="9pt"/>
                <w:rFonts w:eastAsiaTheme="minorHAnsi"/>
                <w:b w:val="0"/>
                <w:bCs w:val="0"/>
                <w:sz w:val="24"/>
                <w:szCs w:val="24"/>
              </w:rPr>
              <w:t>б</w:t>
            </w:r>
            <w:r w:rsidRPr="000A1242">
              <w:rPr>
                <w:rStyle w:val="9pt"/>
                <w:rFonts w:eastAsiaTheme="minorHAnsi"/>
                <w:b w:val="0"/>
                <w:bCs w:val="0"/>
                <w:sz w:val="24"/>
                <w:szCs w:val="24"/>
              </w:rPr>
              <w:t>щие принципы классификации дистрофий (в зависимости от вида нарушенного обмена веществ, по локализации, по распространенности, по этиологии). Дистрофия как патогенетическая основа заболеваний с морфофункциональными изменениями (на примере различных заболеваний).</w:t>
            </w:r>
          </w:p>
          <w:p w14:paraId="3A559150" w14:textId="77777777" w:rsidR="001C7FE2" w:rsidRPr="000A1242" w:rsidRDefault="001C7FE2" w:rsidP="001C7FE2">
            <w:pPr>
              <w:widowControl w:val="0"/>
              <w:rPr>
                <w:rFonts w:ascii="Times New Roman" w:hAnsi="Times New Roman" w:cs="Times New Roman"/>
                <w:color w:val="000000"/>
                <w:sz w:val="24"/>
                <w:szCs w:val="24"/>
              </w:rPr>
            </w:pPr>
            <w:r w:rsidRPr="000A1242">
              <w:rPr>
                <w:rStyle w:val="9pt"/>
                <w:rFonts w:eastAsiaTheme="minorHAnsi"/>
                <w:b w:val="0"/>
                <w:bCs w:val="0"/>
                <w:sz w:val="24"/>
                <w:szCs w:val="24"/>
              </w:rPr>
              <w:t>Общая характеристика, виды паренхиматозных дистрофий.</w:t>
            </w:r>
          </w:p>
          <w:p w14:paraId="7FB48B9E" w14:textId="77777777" w:rsidR="001C7FE2" w:rsidRPr="000A1242" w:rsidRDefault="001C7FE2" w:rsidP="001C7FE2">
            <w:pPr>
              <w:widowControl w:val="0"/>
              <w:rPr>
                <w:rStyle w:val="9pt"/>
                <w:rFonts w:eastAsiaTheme="minorHAnsi"/>
                <w:b w:val="0"/>
                <w:bCs w:val="0"/>
                <w:sz w:val="24"/>
                <w:szCs w:val="24"/>
              </w:rPr>
            </w:pPr>
            <w:r w:rsidRPr="000A1242">
              <w:rPr>
                <w:rStyle w:val="9pt"/>
                <w:rFonts w:eastAsiaTheme="minorHAnsi"/>
                <w:b w:val="0"/>
                <w:bCs w:val="0"/>
                <w:sz w:val="24"/>
                <w:szCs w:val="24"/>
              </w:rPr>
              <w:t xml:space="preserve">Общая характеристика, виды </w:t>
            </w:r>
            <w:proofErr w:type="spellStart"/>
            <w:r w:rsidRPr="000A1242">
              <w:rPr>
                <w:rStyle w:val="9pt"/>
                <w:rFonts w:eastAsiaTheme="minorHAnsi"/>
                <w:b w:val="0"/>
                <w:bCs w:val="0"/>
                <w:sz w:val="24"/>
                <w:szCs w:val="24"/>
              </w:rPr>
              <w:t>стромально</w:t>
            </w:r>
            <w:proofErr w:type="spellEnd"/>
            <w:r w:rsidRPr="000A1242">
              <w:rPr>
                <w:rStyle w:val="9pt"/>
                <w:rFonts w:eastAsiaTheme="minorHAnsi"/>
                <w:b w:val="0"/>
                <w:bCs w:val="0"/>
                <w:sz w:val="24"/>
                <w:szCs w:val="24"/>
              </w:rPr>
              <w:t>-сосудистых дистрофий.</w:t>
            </w:r>
          </w:p>
          <w:p w14:paraId="4C5D1945" w14:textId="77777777" w:rsidR="001C7FE2" w:rsidRPr="000A1242" w:rsidRDefault="001C7FE2" w:rsidP="001C7FE2">
            <w:pPr>
              <w:widowControl w:val="0"/>
              <w:rPr>
                <w:rFonts w:ascii="Times New Roman" w:hAnsi="Times New Roman" w:cs="Times New Roman"/>
                <w:color w:val="000000"/>
                <w:sz w:val="24"/>
                <w:szCs w:val="24"/>
              </w:rPr>
            </w:pPr>
            <w:r w:rsidRPr="000A1242">
              <w:rPr>
                <w:rStyle w:val="9pt"/>
                <w:rFonts w:eastAsiaTheme="minorHAnsi"/>
                <w:b w:val="0"/>
                <w:bCs w:val="0"/>
                <w:sz w:val="24"/>
                <w:szCs w:val="24"/>
              </w:rPr>
              <w:t xml:space="preserve">Смешанные дистрофии - виды, причины возникновения и механизмы развития нарушения обмена </w:t>
            </w:r>
            <w:proofErr w:type="spellStart"/>
            <w:r w:rsidRPr="000A1242">
              <w:rPr>
                <w:rStyle w:val="9pt"/>
                <w:rFonts w:eastAsiaTheme="minorHAnsi"/>
                <w:b w:val="0"/>
                <w:bCs w:val="0"/>
                <w:sz w:val="24"/>
                <w:szCs w:val="24"/>
              </w:rPr>
              <w:t>гемоглобиногенных</w:t>
            </w:r>
            <w:proofErr w:type="spellEnd"/>
            <w:r w:rsidRPr="000A1242">
              <w:rPr>
                <w:rStyle w:val="9pt"/>
                <w:rFonts w:eastAsiaTheme="minorHAnsi"/>
                <w:b w:val="0"/>
                <w:bCs w:val="0"/>
                <w:sz w:val="24"/>
                <w:szCs w:val="24"/>
              </w:rPr>
              <w:t xml:space="preserve"> пигментов. Желтуха: определение, виды, механизмы и причины развития, клинико-морфологические проявления в организме. Изменение </w:t>
            </w:r>
            <w:r w:rsidRPr="000A1242">
              <w:rPr>
                <w:rFonts w:ascii="Times New Roman" w:hAnsi="Times New Roman" w:cs="Times New Roman"/>
                <w:color w:val="000000"/>
                <w:sz w:val="24"/>
                <w:szCs w:val="24"/>
              </w:rPr>
              <w:t xml:space="preserve">лабораторных показателей при различных видах </w:t>
            </w:r>
            <w:proofErr w:type="spellStart"/>
            <w:r w:rsidRPr="000A1242">
              <w:rPr>
                <w:rFonts w:ascii="Times New Roman" w:hAnsi="Times New Roman" w:cs="Times New Roman"/>
                <w:color w:val="000000"/>
                <w:sz w:val="24"/>
                <w:szCs w:val="24"/>
              </w:rPr>
              <w:t>желтух</w:t>
            </w:r>
            <w:proofErr w:type="spellEnd"/>
            <w:r w:rsidRPr="000A1242">
              <w:rPr>
                <w:rFonts w:ascii="Times New Roman" w:hAnsi="Times New Roman" w:cs="Times New Roman"/>
                <w:color w:val="000000"/>
                <w:sz w:val="24"/>
                <w:szCs w:val="24"/>
              </w:rPr>
              <w:t xml:space="preserve"> и их диагностическое значение.</w:t>
            </w:r>
          </w:p>
          <w:p w14:paraId="2A9F430F" w14:textId="77777777" w:rsidR="001C7FE2" w:rsidRPr="000A1242" w:rsidRDefault="001C7FE2" w:rsidP="001C7FE2">
            <w:pPr>
              <w:widowControl w:val="0"/>
              <w:rPr>
                <w:rStyle w:val="9pt"/>
                <w:rFonts w:eastAsiaTheme="minorHAnsi"/>
                <w:b w:val="0"/>
                <w:bCs w:val="0"/>
                <w:sz w:val="24"/>
                <w:szCs w:val="24"/>
              </w:rPr>
            </w:pPr>
            <w:r w:rsidRPr="000A1242">
              <w:rPr>
                <w:rStyle w:val="9pt"/>
                <w:rFonts w:eastAsiaTheme="minorHAnsi"/>
                <w:b w:val="0"/>
                <w:bCs w:val="0"/>
                <w:sz w:val="24"/>
                <w:szCs w:val="24"/>
              </w:rPr>
              <w:t>Нарушения минерального обмена на примере различных заболеваний. Причины и механизмы образования конкрементов.</w:t>
            </w:r>
          </w:p>
          <w:p w14:paraId="3ADC6BDE" w14:textId="77777777" w:rsidR="001C7FE2" w:rsidRPr="000A1242" w:rsidRDefault="001C7FE2" w:rsidP="001C7FE2">
            <w:pPr>
              <w:widowControl w:val="0"/>
              <w:rPr>
                <w:rStyle w:val="9pt"/>
                <w:rFonts w:eastAsiaTheme="minorHAnsi"/>
                <w:b w:val="0"/>
                <w:bCs w:val="0"/>
                <w:sz w:val="24"/>
                <w:szCs w:val="24"/>
              </w:rPr>
            </w:pPr>
            <w:r w:rsidRPr="000A1242">
              <w:rPr>
                <w:rStyle w:val="9pt"/>
                <w:rFonts w:eastAsiaTheme="minorHAnsi"/>
                <w:b w:val="0"/>
                <w:bCs w:val="0"/>
                <w:sz w:val="24"/>
                <w:szCs w:val="24"/>
              </w:rPr>
              <w:t xml:space="preserve">Общие проявления нарушений обмена веществ на примере различных заболеваний. Изменение </w:t>
            </w:r>
            <w:r w:rsidRPr="000A1242">
              <w:rPr>
                <w:rFonts w:ascii="Times New Roman" w:hAnsi="Times New Roman" w:cs="Times New Roman"/>
                <w:color w:val="000000"/>
                <w:sz w:val="24"/>
                <w:szCs w:val="24"/>
              </w:rPr>
              <w:t>лабораторных показателей и их диагностическое значение.</w:t>
            </w:r>
          </w:p>
          <w:p w14:paraId="35230030" w14:textId="77777777" w:rsidR="001C7FE2" w:rsidRPr="000A1242" w:rsidRDefault="001C7FE2" w:rsidP="001C7FE2">
            <w:pPr>
              <w:widowControl w:val="0"/>
              <w:rPr>
                <w:rStyle w:val="9pt"/>
                <w:rFonts w:eastAsiaTheme="minorHAnsi"/>
                <w:b w:val="0"/>
                <w:bCs w:val="0"/>
                <w:sz w:val="24"/>
                <w:szCs w:val="24"/>
              </w:rPr>
            </w:pPr>
            <w:r w:rsidRPr="000A1242">
              <w:rPr>
                <w:rStyle w:val="9pt"/>
                <w:rFonts w:eastAsiaTheme="minorHAnsi"/>
                <w:b w:val="0"/>
                <w:bCs w:val="0"/>
                <w:sz w:val="24"/>
                <w:szCs w:val="24"/>
              </w:rPr>
              <w:t xml:space="preserve">Нарушение водного обмена. Понятие </w:t>
            </w:r>
            <w:proofErr w:type="spellStart"/>
            <w:r w:rsidRPr="000A1242">
              <w:rPr>
                <w:rStyle w:val="9pt"/>
                <w:rFonts w:eastAsiaTheme="minorHAnsi"/>
                <w:b w:val="0"/>
                <w:bCs w:val="0"/>
                <w:sz w:val="24"/>
                <w:szCs w:val="24"/>
              </w:rPr>
              <w:t>гипогидратации</w:t>
            </w:r>
            <w:proofErr w:type="spellEnd"/>
            <w:r w:rsidRPr="000A1242">
              <w:rPr>
                <w:rStyle w:val="9pt"/>
                <w:rFonts w:eastAsiaTheme="minorHAnsi"/>
                <w:b w:val="0"/>
                <w:bCs w:val="0"/>
                <w:sz w:val="24"/>
                <w:szCs w:val="24"/>
              </w:rPr>
              <w:t xml:space="preserve"> и </w:t>
            </w:r>
            <w:proofErr w:type="spellStart"/>
            <w:r w:rsidRPr="000A1242">
              <w:rPr>
                <w:rStyle w:val="9pt"/>
                <w:rFonts w:eastAsiaTheme="minorHAnsi"/>
                <w:b w:val="0"/>
                <w:bCs w:val="0"/>
                <w:sz w:val="24"/>
                <w:szCs w:val="24"/>
              </w:rPr>
              <w:t>гипергидратации</w:t>
            </w:r>
            <w:proofErr w:type="spellEnd"/>
            <w:r w:rsidRPr="000A1242">
              <w:rPr>
                <w:rStyle w:val="9pt"/>
                <w:rFonts w:eastAsiaTheme="minorHAnsi"/>
                <w:b w:val="0"/>
                <w:bCs w:val="0"/>
                <w:sz w:val="24"/>
                <w:szCs w:val="24"/>
              </w:rPr>
              <w:t>. Основные патогенетические факторы отёков и их клиническое значение.</w:t>
            </w:r>
          </w:p>
          <w:p w14:paraId="1ACAF16E" w14:textId="77777777" w:rsidR="001C7FE2" w:rsidRPr="000A1242" w:rsidRDefault="001C7FE2" w:rsidP="001C7FE2">
            <w:pPr>
              <w:widowControl w:val="0"/>
              <w:rPr>
                <w:rStyle w:val="9pt"/>
                <w:rFonts w:eastAsiaTheme="minorHAnsi"/>
                <w:b w:val="0"/>
                <w:bCs w:val="0"/>
                <w:sz w:val="24"/>
                <w:szCs w:val="24"/>
              </w:rPr>
            </w:pPr>
            <w:r w:rsidRPr="000A1242">
              <w:rPr>
                <w:rStyle w:val="9pt"/>
                <w:rFonts w:eastAsiaTheme="minorHAnsi"/>
                <w:b w:val="0"/>
                <w:bCs w:val="0"/>
                <w:sz w:val="24"/>
                <w:szCs w:val="24"/>
              </w:rPr>
              <w:t xml:space="preserve">Нарушение кислотно-щелочного равновесия: типовые формы, причины нарушений, механизмы развития. Изменение </w:t>
            </w:r>
            <w:r w:rsidRPr="000A1242">
              <w:rPr>
                <w:rFonts w:ascii="Times New Roman" w:hAnsi="Times New Roman" w:cs="Times New Roman"/>
                <w:color w:val="000000"/>
                <w:sz w:val="24"/>
                <w:szCs w:val="24"/>
              </w:rPr>
              <w:t>лабораторных показателей и их диагностическое значение.</w:t>
            </w:r>
          </w:p>
          <w:p w14:paraId="769CC114" w14:textId="77777777" w:rsidR="001C7FE2" w:rsidRPr="000A1242" w:rsidRDefault="001C7FE2" w:rsidP="001C7FE2">
            <w:pPr>
              <w:widowControl w:val="0"/>
              <w:rPr>
                <w:rStyle w:val="9pt"/>
                <w:rFonts w:eastAsiaTheme="minorHAnsi"/>
                <w:b w:val="0"/>
                <w:bCs w:val="0"/>
                <w:sz w:val="24"/>
                <w:szCs w:val="24"/>
              </w:rPr>
            </w:pPr>
            <w:r w:rsidRPr="000A1242">
              <w:rPr>
                <w:rStyle w:val="9pt"/>
                <w:rFonts w:eastAsiaTheme="minorHAnsi"/>
                <w:b w:val="0"/>
                <w:bCs w:val="0"/>
                <w:sz w:val="24"/>
                <w:szCs w:val="24"/>
              </w:rPr>
              <w:t>Некроз как патологическая форма клеточной смерти: причины, патогенез и морфогенез, виды и формы, клинико-морфологическая характеристика, исходы.</w:t>
            </w:r>
          </w:p>
          <w:p w14:paraId="76A81E57" w14:textId="77777777" w:rsidR="001C7FE2" w:rsidRPr="000A1242" w:rsidRDefault="001C7FE2" w:rsidP="001C7FE2">
            <w:pPr>
              <w:widowControl w:val="0"/>
              <w:rPr>
                <w:rStyle w:val="9pt"/>
                <w:rFonts w:eastAsiaTheme="minorHAnsi"/>
                <w:b w:val="0"/>
                <w:bCs w:val="0"/>
                <w:sz w:val="24"/>
                <w:szCs w:val="24"/>
              </w:rPr>
            </w:pPr>
            <w:r w:rsidRPr="000A1242">
              <w:rPr>
                <w:rStyle w:val="9pt"/>
                <w:rFonts w:eastAsiaTheme="minorHAnsi"/>
                <w:b w:val="0"/>
                <w:bCs w:val="0"/>
                <w:sz w:val="24"/>
                <w:szCs w:val="24"/>
              </w:rPr>
              <w:t>Апоптоз как запрограммированная клеточная смерть. Механизмы развития и морфологические проявления. Значение апоптоза в физиологических и патологических процессах.</w:t>
            </w:r>
          </w:p>
          <w:p w14:paraId="648E615A" w14:textId="2AA0D609" w:rsidR="001C7FE2" w:rsidRPr="000A1242" w:rsidRDefault="001C7FE2" w:rsidP="001C7FE2">
            <w:pPr>
              <w:widowControl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Гипоксия: понятие, виды, компенсаторные механизмы при гипоксии. Значение гипоксии в клинической практике.</w:t>
            </w:r>
          </w:p>
        </w:tc>
      </w:tr>
      <w:tr w:rsidR="001C7FE2" w:rsidRPr="000A1242" w14:paraId="57756DEB" w14:textId="77777777" w:rsidTr="00B32677">
        <w:trPr>
          <w:trHeight w:val="20"/>
        </w:trPr>
        <w:tc>
          <w:tcPr>
            <w:tcW w:w="1085" w:type="pct"/>
            <w:vMerge/>
            <w:tcBorders>
              <w:left w:val="single" w:sz="4" w:space="0" w:color="auto"/>
              <w:right w:val="single" w:sz="4" w:space="0" w:color="auto"/>
            </w:tcBorders>
            <w:hideMark/>
          </w:tcPr>
          <w:p w14:paraId="6E738D38"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61FD8F75" w14:textId="77777777" w:rsidR="001C7FE2" w:rsidRPr="000A1242" w:rsidRDefault="001C7FE2" w:rsidP="001C7FE2">
            <w:pPr>
              <w:widowControl w:val="0"/>
              <w:rPr>
                <w:rFonts w:ascii="Times New Roman" w:hAnsi="Times New Roman" w:cs="Times New Roman"/>
                <w:color w:val="000000"/>
                <w:sz w:val="24"/>
                <w:szCs w:val="24"/>
              </w:rPr>
            </w:pPr>
          </w:p>
        </w:tc>
      </w:tr>
      <w:tr w:rsidR="001C7FE2" w:rsidRPr="000A1242" w14:paraId="677368D3" w14:textId="77777777" w:rsidTr="00B32677">
        <w:trPr>
          <w:trHeight w:val="20"/>
        </w:trPr>
        <w:tc>
          <w:tcPr>
            <w:tcW w:w="1085" w:type="pct"/>
            <w:vMerge/>
            <w:tcBorders>
              <w:left w:val="single" w:sz="4" w:space="0" w:color="auto"/>
              <w:right w:val="single" w:sz="4" w:space="0" w:color="auto"/>
            </w:tcBorders>
            <w:hideMark/>
          </w:tcPr>
          <w:p w14:paraId="4F06B839"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4FD6331B" w14:textId="67123EE2"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В том числе практических занятий</w:t>
            </w:r>
          </w:p>
        </w:tc>
      </w:tr>
      <w:tr w:rsidR="001C7FE2" w:rsidRPr="000A1242" w14:paraId="34EE1081" w14:textId="77777777" w:rsidTr="00B32677">
        <w:trPr>
          <w:trHeight w:val="20"/>
        </w:trPr>
        <w:tc>
          <w:tcPr>
            <w:tcW w:w="1085" w:type="pct"/>
            <w:vMerge/>
            <w:tcBorders>
              <w:left w:val="single" w:sz="4" w:space="0" w:color="auto"/>
              <w:right w:val="single" w:sz="4" w:space="0" w:color="auto"/>
            </w:tcBorders>
            <w:hideMark/>
          </w:tcPr>
          <w:p w14:paraId="51895492"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1C7E50CA" w14:textId="57C69958" w:rsidR="001C7FE2" w:rsidRPr="000A1242" w:rsidRDefault="001C7FE2" w:rsidP="001C7FE2">
            <w:pPr>
              <w:widowControl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Дистрофии</w:t>
            </w:r>
          </w:p>
        </w:tc>
      </w:tr>
      <w:tr w:rsidR="001C7FE2" w:rsidRPr="000A1242" w14:paraId="776FB1F1" w14:textId="77777777" w:rsidTr="00B32677">
        <w:trPr>
          <w:trHeight w:val="20"/>
        </w:trPr>
        <w:tc>
          <w:tcPr>
            <w:tcW w:w="1085" w:type="pct"/>
            <w:vMerge/>
            <w:tcBorders>
              <w:left w:val="single" w:sz="4" w:space="0" w:color="auto"/>
              <w:bottom w:val="single" w:sz="4" w:space="0" w:color="auto"/>
              <w:right w:val="single" w:sz="4" w:space="0" w:color="auto"/>
            </w:tcBorders>
          </w:tcPr>
          <w:p w14:paraId="7E8EA430"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vAlign w:val="bottom"/>
          </w:tcPr>
          <w:p w14:paraId="1711EB98" w14:textId="77777777" w:rsidR="001C7FE2" w:rsidRDefault="001C7FE2" w:rsidP="001C7FE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3DB5AE" w14:textId="2587E516" w:rsidR="001C7FE2" w:rsidRPr="000A1242" w:rsidRDefault="001C7FE2" w:rsidP="001C7FE2">
            <w:pPr>
              <w:widowControl w:val="0"/>
              <w:rPr>
                <w:rFonts w:ascii="Times New Roman" w:hAnsi="Times New Roman" w:cs="Times New Roman"/>
                <w:color w:val="000000"/>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7FE2" w:rsidRPr="000A1242" w14:paraId="69CFDE18" w14:textId="77777777" w:rsidTr="00B32677">
        <w:trPr>
          <w:trHeight w:val="20"/>
        </w:trPr>
        <w:tc>
          <w:tcPr>
            <w:tcW w:w="1085" w:type="pct"/>
            <w:vMerge w:val="restart"/>
            <w:tcBorders>
              <w:top w:val="single" w:sz="4" w:space="0" w:color="auto"/>
              <w:left w:val="single" w:sz="4" w:space="0" w:color="auto"/>
              <w:right w:val="single" w:sz="4" w:space="0" w:color="auto"/>
            </w:tcBorders>
            <w:hideMark/>
          </w:tcPr>
          <w:p w14:paraId="2BFBE467" w14:textId="77777777"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Тема 2.2.</w:t>
            </w:r>
          </w:p>
          <w:p w14:paraId="79761E74" w14:textId="77777777" w:rsidR="001C7FE2" w:rsidRPr="000A1242" w:rsidRDefault="001C7FE2" w:rsidP="001C7FE2">
            <w:pPr>
              <w:widowControl w:val="0"/>
              <w:rPr>
                <w:rFonts w:ascii="Times New Roman" w:hAnsi="Times New Roman" w:cs="Times New Roman"/>
                <w:color w:val="000000"/>
                <w:sz w:val="24"/>
                <w:szCs w:val="24"/>
              </w:rPr>
            </w:pPr>
            <w:r w:rsidRPr="001C7FE2">
              <w:rPr>
                <w:rStyle w:val="9pt"/>
                <w:rFonts w:eastAsia="Courier New"/>
                <w:sz w:val="24"/>
                <w:szCs w:val="24"/>
              </w:rPr>
              <w:t>Нарушение кровообращения и лимфообращения</w:t>
            </w:r>
          </w:p>
        </w:tc>
        <w:tc>
          <w:tcPr>
            <w:tcW w:w="3915" w:type="pct"/>
            <w:tcBorders>
              <w:top w:val="single" w:sz="4" w:space="0" w:color="auto"/>
              <w:left w:val="single" w:sz="4" w:space="0" w:color="auto"/>
              <w:bottom w:val="single" w:sz="4" w:space="0" w:color="auto"/>
              <w:right w:val="single" w:sz="4" w:space="0" w:color="auto"/>
            </w:tcBorders>
            <w:hideMark/>
          </w:tcPr>
          <w:p w14:paraId="437B3C94" w14:textId="05B2F0A7"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Содержание </w:t>
            </w:r>
          </w:p>
        </w:tc>
      </w:tr>
      <w:tr w:rsidR="001C7FE2" w:rsidRPr="000A1242" w14:paraId="3F0A5204" w14:textId="77777777" w:rsidTr="00B32677">
        <w:trPr>
          <w:trHeight w:val="20"/>
        </w:trPr>
        <w:tc>
          <w:tcPr>
            <w:tcW w:w="1085" w:type="pct"/>
            <w:vMerge/>
            <w:tcBorders>
              <w:left w:val="single" w:sz="4" w:space="0" w:color="auto"/>
              <w:right w:val="single" w:sz="4" w:space="0" w:color="auto"/>
            </w:tcBorders>
          </w:tcPr>
          <w:p w14:paraId="668820DF"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right w:val="single" w:sz="4" w:space="0" w:color="auto"/>
            </w:tcBorders>
          </w:tcPr>
          <w:p w14:paraId="59277B42" w14:textId="77777777" w:rsidR="001C7FE2" w:rsidRPr="000A1242" w:rsidRDefault="001C7FE2" w:rsidP="001C7FE2">
            <w:pPr>
              <w:pStyle w:val="39"/>
              <w:shd w:val="clear" w:color="auto" w:fill="auto"/>
              <w:spacing w:after="0" w:line="240" w:lineRule="auto"/>
              <w:ind w:firstLine="0"/>
              <w:jc w:val="both"/>
              <w:rPr>
                <w:color w:val="000000"/>
                <w:sz w:val="24"/>
                <w:szCs w:val="24"/>
              </w:rPr>
            </w:pPr>
            <w:r w:rsidRPr="000A1242">
              <w:rPr>
                <w:color w:val="000000"/>
                <w:sz w:val="24"/>
                <w:szCs w:val="24"/>
              </w:rPr>
              <w:t>Общая характеристика кровообращения. Структурно-функциональная организация центрального, периферического, микроциркуляторного кровообращения.</w:t>
            </w:r>
          </w:p>
          <w:p w14:paraId="5AB069F8" w14:textId="77777777" w:rsidR="001C7FE2" w:rsidRPr="000A1242" w:rsidRDefault="001C7FE2" w:rsidP="001C7FE2">
            <w:pPr>
              <w:pStyle w:val="39"/>
              <w:shd w:val="clear" w:color="auto" w:fill="auto"/>
              <w:spacing w:after="0" w:line="240" w:lineRule="auto"/>
              <w:ind w:firstLine="0"/>
              <w:jc w:val="both"/>
              <w:rPr>
                <w:color w:val="000000"/>
                <w:sz w:val="24"/>
                <w:szCs w:val="24"/>
              </w:rPr>
            </w:pPr>
            <w:r w:rsidRPr="000A1242">
              <w:rPr>
                <w:rStyle w:val="9pt"/>
                <w:b w:val="0"/>
                <w:bCs w:val="0"/>
                <w:sz w:val="24"/>
                <w:szCs w:val="24"/>
              </w:rPr>
              <w:t xml:space="preserve">Нарушение периферического кровообращения: виды, общая характеристика, механизмы развития и клинические проявления, значение для организма. Общая характеристика патологии периферического (регионарного) кровообращения. </w:t>
            </w:r>
          </w:p>
          <w:p w14:paraId="3CDE2483" w14:textId="77777777" w:rsidR="001C7FE2" w:rsidRPr="000A1242" w:rsidRDefault="001C7FE2" w:rsidP="001C7FE2">
            <w:pPr>
              <w:widowControl w:val="0"/>
              <w:jc w:val="both"/>
              <w:rPr>
                <w:rFonts w:ascii="Times New Roman" w:hAnsi="Times New Roman" w:cs="Times New Roman"/>
                <w:color w:val="000000"/>
                <w:sz w:val="24"/>
                <w:szCs w:val="24"/>
              </w:rPr>
            </w:pPr>
            <w:r w:rsidRPr="000A1242">
              <w:rPr>
                <w:rStyle w:val="9pt"/>
                <w:rFonts w:eastAsia="Courier New"/>
                <w:b w:val="0"/>
                <w:bCs w:val="0"/>
                <w:sz w:val="24"/>
                <w:szCs w:val="24"/>
              </w:rPr>
              <w:t xml:space="preserve">Артериальная гиперемия: причины, виды, механизмы возникновения, клинико-морфологические проявления </w:t>
            </w:r>
            <w:r w:rsidRPr="000A1242">
              <w:rPr>
                <w:rStyle w:val="9pt"/>
                <w:rFonts w:eastAsiaTheme="minorHAnsi"/>
                <w:b w:val="0"/>
                <w:bCs w:val="0"/>
                <w:sz w:val="24"/>
                <w:szCs w:val="24"/>
              </w:rPr>
              <w:t>и исходы.</w:t>
            </w:r>
          </w:p>
          <w:p w14:paraId="312B9221" w14:textId="77777777" w:rsidR="001C7FE2" w:rsidRPr="000A1242" w:rsidRDefault="001C7FE2" w:rsidP="001C7FE2">
            <w:pPr>
              <w:pStyle w:val="39"/>
              <w:shd w:val="clear" w:color="auto" w:fill="auto"/>
              <w:spacing w:after="0" w:line="240" w:lineRule="auto"/>
              <w:ind w:firstLine="0"/>
              <w:jc w:val="both"/>
              <w:rPr>
                <w:rStyle w:val="9pt"/>
                <w:b w:val="0"/>
                <w:bCs w:val="0"/>
                <w:sz w:val="24"/>
                <w:szCs w:val="24"/>
              </w:rPr>
            </w:pPr>
            <w:r w:rsidRPr="000A1242">
              <w:rPr>
                <w:rStyle w:val="9pt"/>
                <w:b w:val="0"/>
                <w:bCs w:val="0"/>
                <w:sz w:val="24"/>
                <w:szCs w:val="24"/>
              </w:rPr>
              <w:t xml:space="preserve">Венозная гиперемия (венозный застой): местные и общие причинные факторы, механизмы развития, клинические проявления и исходы. </w:t>
            </w:r>
          </w:p>
          <w:p w14:paraId="6F91BBF9" w14:textId="77777777" w:rsidR="001C7FE2" w:rsidRPr="000A1242" w:rsidRDefault="001C7FE2" w:rsidP="001C7FE2">
            <w:pPr>
              <w:widowControl w:val="0"/>
              <w:jc w:val="both"/>
              <w:rPr>
                <w:rStyle w:val="9pt"/>
                <w:rFonts w:eastAsia="Courier New"/>
                <w:b w:val="0"/>
                <w:bCs w:val="0"/>
                <w:sz w:val="24"/>
                <w:szCs w:val="24"/>
              </w:rPr>
            </w:pPr>
            <w:r w:rsidRPr="000A1242">
              <w:rPr>
                <w:rStyle w:val="9pt"/>
                <w:rFonts w:eastAsiaTheme="minorHAnsi"/>
                <w:b w:val="0"/>
                <w:bCs w:val="0"/>
                <w:sz w:val="24"/>
                <w:szCs w:val="24"/>
              </w:rPr>
              <w:t>Ишемия: определение, причины, механизмы развития, клинико-</w:t>
            </w:r>
            <w:r w:rsidRPr="000A1242">
              <w:rPr>
                <w:rStyle w:val="9pt"/>
                <w:rFonts w:eastAsiaTheme="minorHAnsi"/>
                <w:b w:val="0"/>
                <w:bCs w:val="0"/>
                <w:sz w:val="24"/>
                <w:szCs w:val="24"/>
              </w:rPr>
              <w:lastRenderedPageBreak/>
              <w:t>морфологические проявления. Понятие острой и хронической ишемии.</w:t>
            </w:r>
          </w:p>
          <w:p w14:paraId="44E5444E" w14:textId="77777777" w:rsidR="001C7FE2" w:rsidRPr="000A1242" w:rsidRDefault="001C7FE2" w:rsidP="001C7FE2">
            <w:pPr>
              <w:pStyle w:val="39"/>
              <w:shd w:val="clear" w:color="auto" w:fill="auto"/>
              <w:spacing w:after="0" w:line="240" w:lineRule="auto"/>
              <w:ind w:firstLine="0"/>
              <w:jc w:val="both"/>
              <w:rPr>
                <w:rStyle w:val="9pt"/>
                <w:b w:val="0"/>
                <w:bCs w:val="0"/>
                <w:sz w:val="24"/>
                <w:szCs w:val="24"/>
              </w:rPr>
            </w:pPr>
            <w:r w:rsidRPr="000A1242">
              <w:rPr>
                <w:rStyle w:val="9pt"/>
                <w:b w:val="0"/>
                <w:bCs w:val="0"/>
                <w:sz w:val="24"/>
                <w:szCs w:val="24"/>
              </w:rPr>
              <w:t>Тромбоз: определение, местные и общие факторы тромбообразования. Виды тромбов и их морфологическая характеристика. Значение и исходы тромбоза.</w:t>
            </w:r>
          </w:p>
          <w:p w14:paraId="2A7A4020" w14:textId="77777777" w:rsidR="001C7FE2" w:rsidRPr="000A1242" w:rsidRDefault="001C7FE2" w:rsidP="001C7FE2">
            <w:pPr>
              <w:pStyle w:val="39"/>
              <w:shd w:val="clear" w:color="auto" w:fill="auto"/>
              <w:spacing w:after="0" w:line="240" w:lineRule="auto"/>
              <w:ind w:firstLine="0"/>
              <w:jc w:val="both"/>
              <w:rPr>
                <w:rStyle w:val="9pt"/>
                <w:b w:val="0"/>
                <w:bCs w:val="0"/>
                <w:sz w:val="24"/>
                <w:szCs w:val="24"/>
              </w:rPr>
            </w:pPr>
            <w:r w:rsidRPr="000A1242">
              <w:rPr>
                <w:rStyle w:val="9pt"/>
                <w:b w:val="0"/>
                <w:bCs w:val="0"/>
                <w:sz w:val="24"/>
                <w:szCs w:val="24"/>
              </w:rPr>
              <w:t>Эмболия: определение, виды, причины, клинико-морфологическая характеристика, исходы. Понятие тромбоэмболии.</w:t>
            </w:r>
          </w:p>
          <w:p w14:paraId="2EFAD2A9" w14:textId="77777777" w:rsidR="001C7FE2" w:rsidRPr="000A1242" w:rsidRDefault="001C7FE2" w:rsidP="001C7FE2">
            <w:pPr>
              <w:pStyle w:val="39"/>
              <w:shd w:val="clear" w:color="auto" w:fill="auto"/>
              <w:spacing w:after="0" w:line="240" w:lineRule="auto"/>
              <w:ind w:firstLine="0"/>
              <w:jc w:val="both"/>
              <w:rPr>
                <w:rStyle w:val="9pt"/>
                <w:b w:val="0"/>
                <w:bCs w:val="0"/>
                <w:sz w:val="24"/>
                <w:szCs w:val="24"/>
              </w:rPr>
            </w:pPr>
            <w:r w:rsidRPr="000A1242">
              <w:rPr>
                <w:rStyle w:val="9pt"/>
                <w:b w:val="0"/>
                <w:bCs w:val="0"/>
                <w:sz w:val="24"/>
                <w:szCs w:val="24"/>
              </w:rPr>
              <w:t xml:space="preserve">Нарушения микроциркуляции. Механизмы, причины развития, клинические проявления и исходы </w:t>
            </w:r>
            <w:proofErr w:type="spellStart"/>
            <w:r w:rsidRPr="000A1242">
              <w:rPr>
                <w:rStyle w:val="9pt"/>
                <w:b w:val="0"/>
                <w:bCs w:val="0"/>
                <w:sz w:val="24"/>
                <w:szCs w:val="24"/>
              </w:rPr>
              <w:t>сладж</w:t>
            </w:r>
            <w:proofErr w:type="spellEnd"/>
            <w:r w:rsidRPr="000A1242">
              <w:rPr>
                <w:rStyle w:val="9pt"/>
                <w:b w:val="0"/>
                <w:bCs w:val="0"/>
                <w:sz w:val="24"/>
                <w:szCs w:val="24"/>
              </w:rPr>
              <w:t>-феномена, стаза, ДВС-синдрома.</w:t>
            </w:r>
          </w:p>
          <w:p w14:paraId="0F620945" w14:textId="6770585C" w:rsidR="001C7FE2" w:rsidRPr="000A1242" w:rsidRDefault="001C7FE2" w:rsidP="001C7FE2">
            <w:pPr>
              <w:pStyle w:val="39"/>
              <w:spacing w:after="0" w:line="240" w:lineRule="auto"/>
              <w:jc w:val="both"/>
              <w:rPr>
                <w:color w:val="000000"/>
                <w:sz w:val="24"/>
                <w:szCs w:val="24"/>
              </w:rPr>
            </w:pPr>
            <w:r w:rsidRPr="000A1242">
              <w:rPr>
                <w:rStyle w:val="9pt"/>
                <w:b w:val="0"/>
                <w:bCs w:val="0"/>
                <w:sz w:val="24"/>
                <w:szCs w:val="24"/>
              </w:rPr>
              <w:t xml:space="preserve">Нарушения лимфообращения - основные формы, причины развития и клинические проявления. Лимфатическая недостаточность, лимфатический отек, </w:t>
            </w:r>
            <w:proofErr w:type="spellStart"/>
            <w:r w:rsidRPr="000A1242">
              <w:rPr>
                <w:rStyle w:val="9pt"/>
                <w:b w:val="0"/>
                <w:bCs w:val="0"/>
                <w:sz w:val="24"/>
                <w:szCs w:val="24"/>
              </w:rPr>
              <w:t>лимфостаз</w:t>
            </w:r>
            <w:proofErr w:type="spellEnd"/>
            <w:r w:rsidRPr="000A1242">
              <w:rPr>
                <w:rStyle w:val="9pt"/>
                <w:b w:val="0"/>
                <w:bCs w:val="0"/>
                <w:sz w:val="24"/>
                <w:szCs w:val="24"/>
              </w:rPr>
              <w:t>.</w:t>
            </w:r>
          </w:p>
        </w:tc>
      </w:tr>
      <w:tr w:rsidR="001C7FE2" w:rsidRPr="000A1242" w14:paraId="798AE7DC" w14:textId="77777777" w:rsidTr="00B32677">
        <w:trPr>
          <w:trHeight w:val="20"/>
        </w:trPr>
        <w:tc>
          <w:tcPr>
            <w:tcW w:w="1085" w:type="pct"/>
            <w:vMerge/>
            <w:tcBorders>
              <w:left w:val="single" w:sz="4" w:space="0" w:color="auto"/>
              <w:right w:val="single" w:sz="4" w:space="0" w:color="auto"/>
            </w:tcBorders>
            <w:hideMark/>
          </w:tcPr>
          <w:p w14:paraId="0E80CA42"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7DDBEFC9" w14:textId="3D9B0C08"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В том числе практических занятий</w:t>
            </w:r>
          </w:p>
        </w:tc>
      </w:tr>
      <w:tr w:rsidR="001C7FE2" w:rsidRPr="000A1242" w14:paraId="47B9A906" w14:textId="77777777" w:rsidTr="00B32677">
        <w:trPr>
          <w:trHeight w:val="20"/>
        </w:trPr>
        <w:tc>
          <w:tcPr>
            <w:tcW w:w="1085" w:type="pct"/>
            <w:vMerge/>
            <w:tcBorders>
              <w:left w:val="single" w:sz="4" w:space="0" w:color="auto"/>
              <w:right w:val="single" w:sz="4" w:space="0" w:color="auto"/>
            </w:tcBorders>
            <w:hideMark/>
          </w:tcPr>
          <w:p w14:paraId="60EDE046"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20C1D94A" w14:textId="2DC2B4DB" w:rsidR="001C7FE2" w:rsidRPr="000A1242" w:rsidRDefault="001C7FE2" w:rsidP="001C7FE2">
            <w:pPr>
              <w:widowControl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Нарушение кровообращения и лимфообращения</w:t>
            </w:r>
          </w:p>
        </w:tc>
      </w:tr>
      <w:tr w:rsidR="001C7FE2" w:rsidRPr="000A1242" w14:paraId="11C3EAF9" w14:textId="77777777" w:rsidTr="00B32677">
        <w:trPr>
          <w:trHeight w:val="20"/>
        </w:trPr>
        <w:tc>
          <w:tcPr>
            <w:tcW w:w="1085" w:type="pct"/>
            <w:vMerge/>
            <w:tcBorders>
              <w:left w:val="single" w:sz="4" w:space="0" w:color="auto"/>
              <w:bottom w:val="single" w:sz="4" w:space="0" w:color="auto"/>
              <w:right w:val="single" w:sz="4" w:space="0" w:color="auto"/>
            </w:tcBorders>
          </w:tcPr>
          <w:p w14:paraId="20C1F1F6"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vAlign w:val="bottom"/>
          </w:tcPr>
          <w:p w14:paraId="372AAFA0" w14:textId="77777777" w:rsidR="001C7FE2" w:rsidRDefault="001C7FE2" w:rsidP="001C7FE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6C3898" w14:textId="7BA051FB" w:rsidR="001C7FE2" w:rsidRPr="000A1242" w:rsidRDefault="001C7FE2" w:rsidP="001C7FE2">
            <w:pPr>
              <w:widowControl w:val="0"/>
              <w:rPr>
                <w:rFonts w:ascii="Times New Roman" w:hAnsi="Times New Roman" w:cs="Times New Roman"/>
                <w:color w:val="000000"/>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7FE2" w:rsidRPr="000A1242" w14:paraId="6E89F37B" w14:textId="77777777" w:rsidTr="00B32677">
        <w:trPr>
          <w:trHeight w:val="20"/>
        </w:trPr>
        <w:tc>
          <w:tcPr>
            <w:tcW w:w="1085" w:type="pct"/>
            <w:vMerge w:val="restart"/>
            <w:tcBorders>
              <w:top w:val="single" w:sz="4" w:space="0" w:color="auto"/>
              <w:left w:val="single" w:sz="4" w:space="0" w:color="auto"/>
              <w:right w:val="single" w:sz="4" w:space="0" w:color="auto"/>
            </w:tcBorders>
            <w:hideMark/>
          </w:tcPr>
          <w:p w14:paraId="38962D69" w14:textId="77777777"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Тема 2.3. </w:t>
            </w:r>
          </w:p>
          <w:p w14:paraId="7458F400" w14:textId="77777777" w:rsidR="001C7FE2" w:rsidRPr="001C7FE2" w:rsidRDefault="001C7FE2" w:rsidP="001C7FE2">
            <w:pPr>
              <w:widowControl w:val="0"/>
              <w:rPr>
                <w:rFonts w:ascii="Times New Roman" w:hAnsi="Times New Roman" w:cs="Times New Roman"/>
                <w:b/>
                <w:bCs/>
                <w:color w:val="000000"/>
                <w:sz w:val="24"/>
                <w:szCs w:val="24"/>
              </w:rPr>
            </w:pPr>
            <w:r w:rsidRPr="001C7FE2">
              <w:rPr>
                <w:rStyle w:val="9pt"/>
                <w:rFonts w:eastAsia="Courier New"/>
                <w:sz w:val="24"/>
                <w:szCs w:val="24"/>
              </w:rPr>
              <w:t>Воспаление</w:t>
            </w:r>
          </w:p>
        </w:tc>
        <w:tc>
          <w:tcPr>
            <w:tcW w:w="3915" w:type="pct"/>
            <w:tcBorders>
              <w:top w:val="single" w:sz="4" w:space="0" w:color="auto"/>
              <w:left w:val="single" w:sz="4" w:space="0" w:color="auto"/>
              <w:bottom w:val="single" w:sz="4" w:space="0" w:color="auto"/>
              <w:right w:val="single" w:sz="4" w:space="0" w:color="auto"/>
            </w:tcBorders>
            <w:hideMark/>
          </w:tcPr>
          <w:p w14:paraId="1395A28F" w14:textId="5076079D"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Содержание </w:t>
            </w:r>
          </w:p>
        </w:tc>
      </w:tr>
      <w:tr w:rsidR="001C7FE2" w:rsidRPr="000A1242" w14:paraId="448A173C" w14:textId="77777777" w:rsidTr="00B32677">
        <w:trPr>
          <w:trHeight w:val="20"/>
        </w:trPr>
        <w:tc>
          <w:tcPr>
            <w:tcW w:w="1085" w:type="pct"/>
            <w:vMerge/>
            <w:tcBorders>
              <w:left w:val="single" w:sz="4" w:space="0" w:color="auto"/>
              <w:right w:val="single" w:sz="4" w:space="0" w:color="auto"/>
            </w:tcBorders>
          </w:tcPr>
          <w:p w14:paraId="3D4EA3FB"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right w:val="single" w:sz="4" w:space="0" w:color="auto"/>
            </w:tcBorders>
          </w:tcPr>
          <w:p w14:paraId="5E89DD50" w14:textId="77777777" w:rsidR="001C7FE2" w:rsidRPr="000A1242" w:rsidRDefault="001C7FE2" w:rsidP="001C7FE2">
            <w:pPr>
              <w:pStyle w:val="39"/>
              <w:shd w:val="clear" w:color="auto" w:fill="auto"/>
              <w:spacing w:line="240" w:lineRule="auto"/>
              <w:ind w:firstLine="0"/>
              <w:jc w:val="both"/>
              <w:rPr>
                <w:color w:val="000000"/>
                <w:sz w:val="24"/>
                <w:szCs w:val="24"/>
              </w:rPr>
            </w:pPr>
            <w:r w:rsidRPr="000A1242">
              <w:rPr>
                <w:rStyle w:val="9pt"/>
                <w:b w:val="0"/>
                <w:bCs w:val="0"/>
                <w:sz w:val="24"/>
                <w:szCs w:val="24"/>
              </w:rPr>
              <w:t xml:space="preserve">Общая характеристика воспаления: </w:t>
            </w:r>
            <w:r w:rsidRPr="000A1242">
              <w:rPr>
                <w:color w:val="000000"/>
                <w:sz w:val="24"/>
                <w:szCs w:val="24"/>
              </w:rPr>
              <w:t>определение, причины, механизмы развития, исходы</w:t>
            </w:r>
            <w:r w:rsidRPr="000A1242">
              <w:rPr>
                <w:rStyle w:val="9pt"/>
                <w:b w:val="0"/>
                <w:bCs w:val="0"/>
                <w:sz w:val="24"/>
                <w:szCs w:val="24"/>
              </w:rPr>
              <w:t xml:space="preserve">. Принципы классификации воспаления. Воспаление и реактивность организма. Роль воспаления в патологии. </w:t>
            </w:r>
            <w:r w:rsidRPr="000A1242">
              <w:rPr>
                <w:color w:val="000000"/>
                <w:sz w:val="24"/>
                <w:szCs w:val="24"/>
              </w:rPr>
              <w:t xml:space="preserve">Местные и общие признаки воспаления. </w:t>
            </w:r>
          </w:p>
          <w:p w14:paraId="69FC3E65" w14:textId="77777777" w:rsidR="001C7FE2" w:rsidRPr="000A1242" w:rsidRDefault="001C7FE2" w:rsidP="001C7FE2">
            <w:pPr>
              <w:pStyle w:val="39"/>
              <w:shd w:val="clear" w:color="auto" w:fill="auto"/>
              <w:spacing w:line="240" w:lineRule="auto"/>
              <w:ind w:firstLine="0"/>
              <w:jc w:val="both"/>
              <w:rPr>
                <w:color w:val="000000"/>
                <w:sz w:val="24"/>
                <w:szCs w:val="24"/>
              </w:rPr>
            </w:pPr>
            <w:r w:rsidRPr="000A1242">
              <w:rPr>
                <w:rStyle w:val="9pt"/>
                <w:b w:val="0"/>
                <w:bCs w:val="0"/>
                <w:sz w:val="24"/>
                <w:szCs w:val="24"/>
              </w:rPr>
              <w:t>Характеристика стадий воспаления. Изменения обмена веществ, физико-химических свойств тканей и их структур в очаге воспаления при альтерации. Медиаторы воспаления. Экссудация: механизмы и значение изменений местного кровообращения и микроциркуляции. Виды и состав экссудата. Клинико- морфологические проявления экссудации.</w:t>
            </w:r>
          </w:p>
          <w:p w14:paraId="0CF29DF5" w14:textId="77777777" w:rsidR="001C7FE2" w:rsidRPr="000A1242" w:rsidRDefault="001C7FE2" w:rsidP="001C7FE2">
            <w:pPr>
              <w:pStyle w:val="39"/>
              <w:shd w:val="clear" w:color="auto" w:fill="auto"/>
              <w:spacing w:line="240" w:lineRule="auto"/>
              <w:ind w:firstLine="0"/>
              <w:jc w:val="both"/>
              <w:rPr>
                <w:color w:val="000000"/>
                <w:sz w:val="24"/>
                <w:szCs w:val="24"/>
              </w:rPr>
            </w:pPr>
            <w:r w:rsidRPr="000A1242">
              <w:rPr>
                <w:rStyle w:val="9pt"/>
                <w:b w:val="0"/>
                <w:bCs w:val="0"/>
                <w:sz w:val="24"/>
                <w:szCs w:val="24"/>
              </w:rPr>
              <w:t>Пролиферация, механизмы формирования воспалительного клеточного инфильтрата и роль различных клеточных элементов при воспалении.</w:t>
            </w:r>
          </w:p>
          <w:p w14:paraId="52A27DBE" w14:textId="77777777" w:rsidR="001C7FE2" w:rsidRPr="000A1242" w:rsidRDefault="001C7FE2" w:rsidP="001C7FE2">
            <w:pPr>
              <w:pStyle w:val="39"/>
              <w:shd w:val="clear" w:color="auto" w:fill="auto"/>
              <w:spacing w:line="240" w:lineRule="auto"/>
              <w:ind w:firstLine="0"/>
              <w:jc w:val="both"/>
              <w:rPr>
                <w:rStyle w:val="9pt"/>
                <w:b w:val="0"/>
                <w:bCs w:val="0"/>
                <w:sz w:val="24"/>
                <w:szCs w:val="24"/>
              </w:rPr>
            </w:pPr>
            <w:r w:rsidRPr="000A1242">
              <w:rPr>
                <w:rStyle w:val="9pt"/>
                <w:b w:val="0"/>
                <w:bCs w:val="0"/>
                <w:sz w:val="24"/>
                <w:szCs w:val="24"/>
              </w:rPr>
              <w:t xml:space="preserve">Характеристика различных форм воспаления. Экссудативное воспаление: серозное, фибринозное (крупозное, </w:t>
            </w:r>
            <w:proofErr w:type="spellStart"/>
            <w:r w:rsidRPr="000A1242">
              <w:rPr>
                <w:rStyle w:val="9pt"/>
                <w:b w:val="0"/>
                <w:bCs w:val="0"/>
                <w:sz w:val="24"/>
                <w:szCs w:val="24"/>
              </w:rPr>
              <w:t>дифтеритическое</w:t>
            </w:r>
            <w:proofErr w:type="spellEnd"/>
            <w:r w:rsidRPr="000A1242">
              <w:rPr>
                <w:rStyle w:val="9pt"/>
                <w:b w:val="0"/>
                <w:bCs w:val="0"/>
                <w:sz w:val="24"/>
                <w:szCs w:val="24"/>
              </w:rPr>
              <w:t>), гнойное (флегмона, абсцесс, эмпиема), катаральное, геморрагическое, смешанное. Продуктивное воспаление: основные формы, причины развития, исходы.</w:t>
            </w:r>
          </w:p>
          <w:p w14:paraId="0CF5960D" w14:textId="3EBED5A3" w:rsidR="001C7FE2" w:rsidRPr="000A1242" w:rsidRDefault="001C7FE2" w:rsidP="001C7FE2">
            <w:pPr>
              <w:widowControl w:val="0"/>
              <w:jc w:val="both"/>
              <w:rPr>
                <w:color w:val="000000"/>
                <w:sz w:val="24"/>
                <w:szCs w:val="24"/>
              </w:rPr>
            </w:pPr>
            <w:r w:rsidRPr="000A1242">
              <w:rPr>
                <w:rStyle w:val="9pt"/>
                <w:rFonts w:eastAsiaTheme="minorHAnsi"/>
                <w:b w:val="0"/>
                <w:bCs w:val="0"/>
                <w:sz w:val="24"/>
                <w:szCs w:val="24"/>
              </w:rPr>
              <w:t xml:space="preserve">Изменение </w:t>
            </w:r>
            <w:r w:rsidRPr="000A1242">
              <w:rPr>
                <w:rFonts w:ascii="Times New Roman" w:hAnsi="Times New Roman" w:cs="Times New Roman"/>
                <w:color w:val="000000"/>
                <w:sz w:val="24"/>
                <w:szCs w:val="24"/>
              </w:rPr>
              <w:t>лабораторных показателей крови и их диагностическое значение при воспалении.</w:t>
            </w:r>
          </w:p>
        </w:tc>
      </w:tr>
      <w:tr w:rsidR="001C7FE2" w:rsidRPr="000A1242" w14:paraId="10F32F49" w14:textId="77777777" w:rsidTr="00B32677">
        <w:trPr>
          <w:trHeight w:val="20"/>
        </w:trPr>
        <w:tc>
          <w:tcPr>
            <w:tcW w:w="1085" w:type="pct"/>
            <w:vMerge/>
            <w:tcBorders>
              <w:left w:val="single" w:sz="4" w:space="0" w:color="auto"/>
              <w:right w:val="single" w:sz="4" w:space="0" w:color="auto"/>
            </w:tcBorders>
            <w:vAlign w:val="center"/>
            <w:hideMark/>
          </w:tcPr>
          <w:p w14:paraId="4EED4B8A"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right w:val="single" w:sz="4" w:space="0" w:color="auto"/>
            </w:tcBorders>
            <w:hideMark/>
          </w:tcPr>
          <w:p w14:paraId="0077DA02" w14:textId="13C980C9" w:rsidR="001C7FE2" w:rsidRPr="001C7FE2" w:rsidRDefault="001C7FE2" w:rsidP="001C7FE2">
            <w:pPr>
              <w:widowControl w:val="0"/>
              <w:jc w:val="both"/>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В том числе практических занятий</w:t>
            </w:r>
          </w:p>
        </w:tc>
      </w:tr>
      <w:tr w:rsidR="001C7FE2" w:rsidRPr="000A1242" w14:paraId="7C1ADAD1" w14:textId="77777777" w:rsidTr="00B32677">
        <w:trPr>
          <w:trHeight w:val="20"/>
        </w:trPr>
        <w:tc>
          <w:tcPr>
            <w:tcW w:w="1085" w:type="pct"/>
            <w:vMerge/>
            <w:tcBorders>
              <w:left w:val="single" w:sz="4" w:space="0" w:color="auto"/>
              <w:right w:val="single" w:sz="4" w:space="0" w:color="auto"/>
            </w:tcBorders>
            <w:hideMark/>
          </w:tcPr>
          <w:p w14:paraId="5C69AB9B" w14:textId="77777777" w:rsidR="001C7FE2" w:rsidRPr="000A1242" w:rsidRDefault="001C7FE2" w:rsidP="001C7FE2">
            <w:pPr>
              <w:pStyle w:val="39"/>
              <w:shd w:val="clear" w:color="auto" w:fill="auto"/>
              <w:spacing w:line="240" w:lineRule="auto"/>
              <w:ind w:left="142" w:firstLine="0"/>
              <w:rPr>
                <w:rStyle w:val="9pt"/>
                <w:b w:val="0"/>
                <w:bCs w:val="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5CE94577" w14:textId="1966F898" w:rsidR="001C7FE2" w:rsidRPr="001C7FE2" w:rsidRDefault="001C7FE2" w:rsidP="001C7FE2">
            <w:pPr>
              <w:widowControl w:val="0"/>
              <w:rPr>
                <w:rFonts w:ascii="Times New Roman" w:hAnsi="Times New Roman" w:cs="Times New Roman"/>
                <w:color w:val="000000"/>
                <w:sz w:val="24"/>
                <w:szCs w:val="24"/>
              </w:rPr>
            </w:pPr>
            <w:r w:rsidRPr="001C7FE2">
              <w:rPr>
                <w:rFonts w:ascii="Times New Roman" w:hAnsi="Times New Roman" w:cs="Times New Roman"/>
                <w:color w:val="000000"/>
                <w:sz w:val="24"/>
                <w:szCs w:val="24"/>
              </w:rPr>
              <w:t>Воспаление</w:t>
            </w:r>
          </w:p>
        </w:tc>
      </w:tr>
      <w:tr w:rsidR="001C7FE2" w:rsidRPr="000A1242" w14:paraId="6905C435" w14:textId="77777777" w:rsidTr="00B32677">
        <w:trPr>
          <w:trHeight w:val="20"/>
        </w:trPr>
        <w:tc>
          <w:tcPr>
            <w:tcW w:w="1085" w:type="pct"/>
            <w:vMerge/>
            <w:tcBorders>
              <w:left w:val="single" w:sz="4" w:space="0" w:color="auto"/>
              <w:right w:val="single" w:sz="4" w:space="0" w:color="auto"/>
            </w:tcBorders>
            <w:hideMark/>
          </w:tcPr>
          <w:p w14:paraId="2D49760B"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7642500C" w14:textId="0341B2D2" w:rsidR="001C7FE2" w:rsidRPr="001C7FE2" w:rsidRDefault="001C7FE2" w:rsidP="001C7FE2">
            <w:pPr>
              <w:pStyle w:val="39"/>
              <w:shd w:val="clear" w:color="auto" w:fill="auto"/>
              <w:spacing w:line="240" w:lineRule="auto"/>
              <w:ind w:firstLine="0"/>
              <w:rPr>
                <w:b/>
                <w:bCs/>
                <w:color w:val="000000"/>
                <w:sz w:val="24"/>
                <w:szCs w:val="24"/>
              </w:rPr>
            </w:pPr>
            <w:r w:rsidRPr="001C7FE2">
              <w:rPr>
                <w:rStyle w:val="9pt"/>
                <w:b w:val="0"/>
                <w:bCs w:val="0"/>
                <w:sz w:val="24"/>
                <w:szCs w:val="24"/>
              </w:rPr>
              <w:t>Компенсаторно-</w:t>
            </w:r>
            <w:r w:rsidRPr="001C7FE2">
              <w:rPr>
                <w:rStyle w:val="9pt"/>
                <w:rFonts w:eastAsia="Courier New"/>
                <w:b w:val="0"/>
                <w:bCs w:val="0"/>
                <w:sz w:val="24"/>
                <w:szCs w:val="24"/>
              </w:rPr>
              <w:t>приспособительные реакции организма</w:t>
            </w:r>
          </w:p>
        </w:tc>
      </w:tr>
      <w:tr w:rsidR="001C7FE2" w:rsidRPr="000A1242" w14:paraId="2EF60C4C" w14:textId="77777777" w:rsidTr="00B32677">
        <w:trPr>
          <w:trHeight w:val="20"/>
        </w:trPr>
        <w:tc>
          <w:tcPr>
            <w:tcW w:w="1085" w:type="pct"/>
            <w:vMerge/>
            <w:tcBorders>
              <w:left w:val="single" w:sz="4" w:space="0" w:color="auto"/>
              <w:right w:val="single" w:sz="4" w:space="0" w:color="auto"/>
            </w:tcBorders>
            <w:hideMark/>
          </w:tcPr>
          <w:p w14:paraId="1D451C2B" w14:textId="77777777" w:rsidR="001C7FE2" w:rsidRPr="000A1242" w:rsidRDefault="001C7FE2" w:rsidP="001C7FE2">
            <w:pPr>
              <w:pStyle w:val="39"/>
              <w:shd w:val="clear" w:color="auto" w:fill="auto"/>
              <w:spacing w:line="240" w:lineRule="auto"/>
              <w:ind w:left="200" w:firstLine="0"/>
              <w:rPr>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7F565B35" w14:textId="23FC8141" w:rsidR="001C7FE2" w:rsidRPr="001C7FE2" w:rsidRDefault="001C7FE2" w:rsidP="001C7FE2">
            <w:pPr>
              <w:widowControl w:val="0"/>
              <w:rPr>
                <w:rFonts w:ascii="Times New Roman" w:hAnsi="Times New Roman" w:cs="Times New Roman"/>
                <w:color w:val="000000"/>
                <w:sz w:val="24"/>
                <w:szCs w:val="24"/>
              </w:rPr>
            </w:pPr>
            <w:r w:rsidRPr="001C7FE2">
              <w:rPr>
                <w:rFonts w:ascii="Times New Roman" w:hAnsi="Times New Roman" w:cs="Times New Roman"/>
                <w:color w:val="000000"/>
                <w:sz w:val="24"/>
                <w:szCs w:val="24"/>
              </w:rPr>
              <w:t>Патология иммунной системы</w:t>
            </w:r>
          </w:p>
        </w:tc>
      </w:tr>
      <w:tr w:rsidR="001C7FE2" w:rsidRPr="000A1242" w14:paraId="45258FD0" w14:textId="77777777" w:rsidTr="00B32677">
        <w:trPr>
          <w:trHeight w:val="20"/>
        </w:trPr>
        <w:tc>
          <w:tcPr>
            <w:tcW w:w="1085" w:type="pct"/>
            <w:vMerge/>
            <w:tcBorders>
              <w:left w:val="single" w:sz="4" w:space="0" w:color="auto"/>
              <w:right w:val="single" w:sz="4" w:space="0" w:color="auto"/>
            </w:tcBorders>
            <w:hideMark/>
          </w:tcPr>
          <w:p w14:paraId="304285D2"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03148456" w14:textId="61AAF945" w:rsidR="001C7FE2" w:rsidRPr="001C7FE2" w:rsidRDefault="001C7FE2" w:rsidP="001C7FE2">
            <w:pPr>
              <w:widowControl w:val="0"/>
              <w:jc w:val="both"/>
              <w:rPr>
                <w:rFonts w:ascii="Times New Roman" w:hAnsi="Times New Roman" w:cs="Times New Roman"/>
                <w:b/>
                <w:bCs/>
                <w:color w:val="000000"/>
                <w:sz w:val="24"/>
                <w:szCs w:val="24"/>
              </w:rPr>
            </w:pPr>
            <w:r w:rsidRPr="001C7FE2">
              <w:rPr>
                <w:rStyle w:val="9pt"/>
                <w:rFonts w:eastAsiaTheme="minorHAnsi"/>
                <w:b w:val="0"/>
                <w:bCs w:val="0"/>
                <w:sz w:val="24"/>
                <w:szCs w:val="24"/>
              </w:rPr>
              <w:t>Общая реакция организма на повреждение</w:t>
            </w:r>
          </w:p>
        </w:tc>
      </w:tr>
      <w:tr w:rsidR="001C7FE2" w:rsidRPr="000A1242" w14:paraId="5DA87747" w14:textId="77777777" w:rsidTr="00B32677">
        <w:trPr>
          <w:trHeight w:val="20"/>
        </w:trPr>
        <w:tc>
          <w:tcPr>
            <w:tcW w:w="1085" w:type="pct"/>
            <w:vMerge/>
            <w:tcBorders>
              <w:left w:val="single" w:sz="4" w:space="0" w:color="auto"/>
              <w:right w:val="single" w:sz="4" w:space="0" w:color="auto"/>
            </w:tcBorders>
            <w:vAlign w:val="center"/>
            <w:hideMark/>
          </w:tcPr>
          <w:p w14:paraId="4D0AFDB9"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39B486E9" w14:textId="528DB3CD" w:rsidR="001C7FE2" w:rsidRPr="001C7FE2" w:rsidRDefault="001C7FE2" w:rsidP="001C7FE2">
            <w:pPr>
              <w:pStyle w:val="39"/>
              <w:shd w:val="clear" w:color="auto" w:fill="auto"/>
              <w:spacing w:line="240" w:lineRule="auto"/>
              <w:ind w:firstLine="0"/>
              <w:rPr>
                <w:color w:val="000000"/>
                <w:sz w:val="24"/>
                <w:szCs w:val="24"/>
              </w:rPr>
            </w:pPr>
            <w:r w:rsidRPr="001C7FE2">
              <w:rPr>
                <w:color w:val="000000"/>
                <w:sz w:val="24"/>
                <w:szCs w:val="24"/>
              </w:rPr>
              <w:t>Опухоли</w:t>
            </w:r>
          </w:p>
        </w:tc>
      </w:tr>
      <w:tr w:rsidR="001C7FE2" w:rsidRPr="000A1242" w14:paraId="122DF651" w14:textId="77777777" w:rsidTr="00B32677">
        <w:trPr>
          <w:trHeight w:val="20"/>
        </w:trPr>
        <w:tc>
          <w:tcPr>
            <w:tcW w:w="1085" w:type="pct"/>
            <w:vMerge/>
            <w:tcBorders>
              <w:left w:val="single" w:sz="4" w:space="0" w:color="auto"/>
              <w:bottom w:val="single" w:sz="4" w:space="0" w:color="auto"/>
              <w:right w:val="single" w:sz="4" w:space="0" w:color="auto"/>
            </w:tcBorders>
            <w:vAlign w:val="center"/>
          </w:tcPr>
          <w:p w14:paraId="658E348E"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vAlign w:val="bottom"/>
          </w:tcPr>
          <w:p w14:paraId="3F8A4CAD" w14:textId="77777777" w:rsidR="001C7FE2" w:rsidRDefault="001C7FE2" w:rsidP="001C7FE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832BA4" w14:textId="37AC62EA" w:rsidR="001C7FE2" w:rsidRPr="001C7FE2" w:rsidRDefault="001C7FE2" w:rsidP="001C7FE2">
            <w:pPr>
              <w:pStyle w:val="39"/>
              <w:shd w:val="clear" w:color="auto" w:fill="auto"/>
              <w:spacing w:line="240" w:lineRule="auto"/>
              <w:ind w:firstLine="0"/>
              <w:rPr>
                <w:color w:val="000000"/>
                <w:sz w:val="24"/>
                <w:szCs w:val="24"/>
              </w:rPr>
            </w:pPr>
            <w:r w:rsidRPr="004D41E5">
              <w:rPr>
                <w:bCs/>
                <w:i/>
                <w:sz w:val="20"/>
              </w:rPr>
              <w:t>Необходимость и тематика определяются образовательной организацией</w:t>
            </w:r>
          </w:p>
        </w:tc>
      </w:tr>
      <w:tr w:rsidR="001C7FE2" w:rsidRPr="000A1242" w14:paraId="23BA753D" w14:textId="77777777" w:rsidTr="00B3267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2F4C872" w14:textId="7B5A719B"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Раздел 3. Основы частной патологии </w:t>
            </w:r>
            <w:r w:rsidR="00917644">
              <w:rPr>
                <w:rFonts w:ascii="Times New Roman" w:hAnsi="Times New Roman" w:cs="Times New Roman"/>
                <w:b/>
                <w:bCs/>
                <w:color w:val="000000"/>
                <w:sz w:val="24"/>
                <w:szCs w:val="24"/>
              </w:rPr>
              <w:t xml:space="preserve">6 </w:t>
            </w:r>
            <w:proofErr w:type="spellStart"/>
            <w:r w:rsidR="00917644">
              <w:rPr>
                <w:rFonts w:ascii="Times New Roman" w:hAnsi="Times New Roman" w:cs="Times New Roman"/>
                <w:b/>
                <w:bCs/>
                <w:color w:val="000000"/>
                <w:sz w:val="24"/>
                <w:szCs w:val="24"/>
              </w:rPr>
              <w:t>ак.ч</w:t>
            </w:r>
            <w:proofErr w:type="spellEnd"/>
            <w:r w:rsidR="00917644">
              <w:rPr>
                <w:rFonts w:ascii="Times New Roman" w:hAnsi="Times New Roman" w:cs="Times New Roman"/>
                <w:b/>
                <w:bCs/>
                <w:color w:val="000000"/>
                <w:sz w:val="24"/>
                <w:szCs w:val="24"/>
              </w:rPr>
              <w:t>.</w:t>
            </w:r>
            <w:r w:rsidRPr="001C7FE2">
              <w:rPr>
                <w:rFonts w:ascii="Times New Roman" w:hAnsi="Times New Roman" w:cs="Times New Roman"/>
                <w:b/>
                <w:bCs/>
                <w:color w:val="000000"/>
                <w:sz w:val="24"/>
                <w:szCs w:val="24"/>
              </w:rPr>
              <w:t xml:space="preserve"> </w:t>
            </w:r>
          </w:p>
        </w:tc>
      </w:tr>
      <w:tr w:rsidR="001C7FE2" w:rsidRPr="000A1242" w14:paraId="2C39BBD1" w14:textId="77777777" w:rsidTr="00B32677">
        <w:trPr>
          <w:trHeight w:val="20"/>
        </w:trPr>
        <w:tc>
          <w:tcPr>
            <w:tcW w:w="1085" w:type="pct"/>
            <w:vMerge w:val="restart"/>
            <w:tcBorders>
              <w:left w:val="single" w:sz="4" w:space="0" w:color="auto"/>
              <w:right w:val="single" w:sz="4" w:space="0" w:color="auto"/>
            </w:tcBorders>
            <w:vAlign w:val="center"/>
            <w:hideMark/>
          </w:tcPr>
          <w:p w14:paraId="4C20ACA0" w14:textId="58F7B44A" w:rsidR="00917644" w:rsidRPr="001C7FE2" w:rsidRDefault="00917644" w:rsidP="00917644">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Тема </w:t>
            </w:r>
            <w:r>
              <w:rPr>
                <w:rFonts w:ascii="Times New Roman" w:hAnsi="Times New Roman" w:cs="Times New Roman"/>
                <w:b/>
                <w:bCs/>
                <w:color w:val="000000"/>
                <w:sz w:val="24"/>
                <w:szCs w:val="24"/>
              </w:rPr>
              <w:t>3</w:t>
            </w:r>
            <w:r w:rsidRPr="001C7FE2">
              <w:rPr>
                <w:rFonts w:ascii="Times New Roman" w:hAnsi="Times New Roman" w:cs="Times New Roman"/>
                <w:b/>
                <w:bCs/>
                <w:color w:val="000000"/>
                <w:sz w:val="24"/>
                <w:szCs w:val="24"/>
              </w:rPr>
              <w:t>.</w:t>
            </w:r>
            <w:r>
              <w:rPr>
                <w:rFonts w:ascii="Times New Roman" w:hAnsi="Times New Roman" w:cs="Times New Roman"/>
                <w:b/>
                <w:bCs/>
                <w:color w:val="000000"/>
                <w:sz w:val="24"/>
                <w:szCs w:val="24"/>
              </w:rPr>
              <w:t>1</w:t>
            </w:r>
            <w:r w:rsidRPr="001C7FE2">
              <w:rPr>
                <w:rFonts w:ascii="Times New Roman" w:hAnsi="Times New Roman" w:cs="Times New Roman"/>
                <w:b/>
                <w:bCs/>
                <w:color w:val="000000"/>
                <w:sz w:val="24"/>
                <w:szCs w:val="24"/>
              </w:rPr>
              <w:t xml:space="preserve">. </w:t>
            </w:r>
          </w:p>
          <w:p w14:paraId="43306500" w14:textId="6158DA33" w:rsidR="001C7FE2" w:rsidRPr="000A1242" w:rsidRDefault="00917644" w:rsidP="00917644">
            <w:pPr>
              <w:widowControl w:val="0"/>
              <w:rPr>
                <w:rFonts w:ascii="Times New Roman" w:hAnsi="Times New Roman" w:cs="Times New Roman"/>
                <w:color w:val="000000"/>
                <w:sz w:val="24"/>
                <w:szCs w:val="24"/>
              </w:rPr>
            </w:pPr>
            <w:r w:rsidRPr="001C7FE2">
              <w:rPr>
                <w:rFonts w:ascii="Times New Roman" w:hAnsi="Times New Roman" w:cs="Times New Roman"/>
                <w:b/>
                <w:bCs/>
                <w:color w:val="000000"/>
                <w:sz w:val="24"/>
                <w:szCs w:val="24"/>
              </w:rPr>
              <w:t xml:space="preserve">Основы частной патологии  </w:t>
            </w:r>
          </w:p>
        </w:tc>
        <w:tc>
          <w:tcPr>
            <w:tcW w:w="3915" w:type="pct"/>
            <w:tcBorders>
              <w:top w:val="single" w:sz="4" w:space="0" w:color="auto"/>
              <w:left w:val="single" w:sz="4" w:space="0" w:color="auto"/>
              <w:bottom w:val="single" w:sz="4" w:space="0" w:color="auto"/>
              <w:right w:val="single" w:sz="4" w:space="0" w:color="auto"/>
            </w:tcBorders>
            <w:hideMark/>
          </w:tcPr>
          <w:p w14:paraId="329F818D" w14:textId="4B1F3BF6" w:rsidR="001C7FE2" w:rsidRPr="001C7FE2" w:rsidRDefault="001C7FE2" w:rsidP="001C7FE2">
            <w:pPr>
              <w:pStyle w:val="39"/>
              <w:shd w:val="clear" w:color="auto" w:fill="auto"/>
              <w:spacing w:line="240" w:lineRule="auto"/>
              <w:ind w:firstLine="0"/>
              <w:rPr>
                <w:rStyle w:val="9pt"/>
                <w:b w:val="0"/>
                <w:bCs w:val="0"/>
                <w:sz w:val="24"/>
                <w:szCs w:val="24"/>
              </w:rPr>
            </w:pPr>
            <w:r w:rsidRPr="001C7FE2">
              <w:rPr>
                <w:b/>
                <w:bCs/>
                <w:sz w:val="24"/>
                <w:szCs w:val="24"/>
              </w:rPr>
              <w:t>Содержание</w:t>
            </w:r>
          </w:p>
        </w:tc>
      </w:tr>
      <w:tr w:rsidR="001C7FE2" w:rsidRPr="000A1242" w14:paraId="30289BEC" w14:textId="77777777" w:rsidTr="00B32677">
        <w:trPr>
          <w:trHeight w:val="20"/>
        </w:trPr>
        <w:tc>
          <w:tcPr>
            <w:tcW w:w="1085" w:type="pct"/>
            <w:vMerge/>
            <w:tcBorders>
              <w:left w:val="single" w:sz="4" w:space="0" w:color="auto"/>
              <w:right w:val="single" w:sz="4" w:space="0" w:color="auto"/>
            </w:tcBorders>
            <w:vAlign w:val="center"/>
          </w:tcPr>
          <w:p w14:paraId="7A296786"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tcPr>
          <w:p w14:paraId="21756822" w14:textId="41945544" w:rsidR="001C7FE2" w:rsidRPr="001C7FE2" w:rsidRDefault="001C7FE2" w:rsidP="001C7FE2">
            <w:pPr>
              <w:pStyle w:val="39"/>
              <w:shd w:val="clear" w:color="auto" w:fill="auto"/>
              <w:spacing w:line="240" w:lineRule="auto"/>
              <w:ind w:firstLine="0"/>
              <w:rPr>
                <w:b/>
                <w:bCs/>
                <w:color w:val="000000"/>
                <w:sz w:val="24"/>
                <w:szCs w:val="24"/>
              </w:rPr>
            </w:pPr>
            <w:r w:rsidRPr="001C7FE2">
              <w:rPr>
                <w:b/>
                <w:bCs/>
                <w:color w:val="000000"/>
                <w:sz w:val="24"/>
                <w:szCs w:val="24"/>
              </w:rPr>
              <w:t>В том числе практических занятий</w:t>
            </w:r>
          </w:p>
        </w:tc>
      </w:tr>
      <w:tr w:rsidR="001C7FE2" w:rsidRPr="000A1242" w14:paraId="5DE8D778" w14:textId="77777777" w:rsidTr="00B32677">
        <w:trPr>
          <w:trHeight w:val="20"/>
        </w:trPr>
        <w:tc>
          <w:tcPr>
            <w:tcW w:w="1085" w:type="pct"/>
            <w:vMerge/>
            <w:tcBorders>
              <w:left w:val="single" w:sz="4" w:space="0" w:color="auto"/>
              <w:right w:val="single" w:sz="4" w:space="0" w:color="auto"/>
            </w:tcBorders>
            <w:vAlign w:val="center"/>
            <w:hideMark/>
          </w:tcPr>
          <w:p w14:paraId="3DE7003E"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620110A8" w14:textId="220D1500" w:rsidR="001C7FE2" w:rsidRPr="000A1242" w:rsidRDefault="001C7FE2" w:rsidP="001C7FE2">
            <w:pPr>
              <w:pStyle w:val="39"/>
              <w:shd w:val="clear" w:color="auto" w:fill="auto"/>
              <w:spacing w:line="240" w:lineRule="auto"/>
              <w:ind w:firstLine="0"/>
              <w:rPr>
                <w:color w:val="000000"/>
                <w:sz w:val="24"/>
                <w:szCs w:val="24"/>
              </w:rPr>
            </w:pPr>
            <w:r w:rsidRPr="000A1242">
              <w:rPr>
                <w:color w:val="000000"/>
                <w:sz w:val="24"/>
                <w:szCs w:val="24"/>
              </w:rPr>
              <w:t>Болезни системы крови. Анемии. Лейкозы</w:t>
            </w:r>
          </w:p>
        </w:tc>
      </w:tr>
      <w:tr w:rsidR="001C7FE2" w:rsidRPr="000A1242" w14:paraId="3BC72794" w14:textId="77777777" w:rsidTr="00B32677">
        <w:trPr>
          <w:trHeight w:val="20"/>
        </w:trPr>
        <w:tc>
          <w:tcPr>
            <w:tcW w:w="1085" w:type="pct"/>
            <w:vMerge/>
            <w:tcBorders>
              <w:left w:val="single" w:sz="4" w:space="0" w:color="auto"/>
              <w:right w:val="single" w:sz="4" w:space="0" w:color="auto"/>
            </w:tcBorders>
            <w:vAlign w:val="center"/>
            <w:hideMark/>
          </w:tcPr>
          <w:p w14:paraId="489EF9A6"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15DC3418" w14:textId="4129622F" w:rsidR="001C7FE2" w:rsidRPr="000A1242" w:rsidRDefault="001C7FE2" w:rsidP="001C7FE2">
            <w:pPr>
              <w:pStyle w:val="39"/>
              <w:shd w:val="clear" w:color="auto" w:fill="auto"/>
              <w:spacing w:line="240" w:lineRule="auto"/>
              <w:ind w:firstLine="0"/>
              <w:rPr>
                <w:color w:val="000000"/>
                <w:sz w:val="24"/>
                <w:szCs w:val="24"/>
              </w:rPr>
            </w:pPr>
            <w:r w:rsidRPr="000A1242">
              <w:rPr>
                <w:color w:val="000000"/>
                <w:sz w:val="24"/>
                <w:szCs w:val="24"/>
              </w:rPr>
              <w:t>Болезни сердечно-сосудистой системы</w:t>
            </w:r>
          </w:p>
        </w:tc>
      </w:tr>
      <w:tr w:rsidR="001C7FE2" w:rsidRPr="000A1242" w14:paraId="34A63542" w14:textId="77777777" w:rsidTr="00B32677">
        <w:trPr>
          <w:trHeight w:val="20"/>
        </w:trPr>
        <w:tc>
          <w:tcPr>
            <w:tcW w:w="1085" w:type="pct"/>
            <w:vMerge/>
            <w:tcBorders>
              <w:left w:val="single" w:sz="4" w:space="0" w:color="auto"/>
              <w:right w:val="single" w:sz="4" w:space="0" w:color="auto"/>
            </w:tcBorders>
            <w:vAlign w:val="center"/>
            <w:hideMark/>
          </w:tcPr>
          <w:p w14:paraId="62462EB5"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397ABCB5" w14:textId="57CF2774" w:rsidR="001C7FE2" w:rsidRPr="000A1242" w:rsidRDefault="001C7FE2" w:rsidP="001C7FE2">
            <w:pPr>
              <w:pStyle w:val="39"/>
              <w:shd w:val="clear" w:color="auto" w:fill="auto"/>
              <w:spacing w:line="240" w:lineRule="auto"/>
              <w:ind w:firstLine="0"/>
              <w:rPr>
                <w:color w:val="000000"/>
                <w:sz w:val="24"/>
                <w:szCs w:val="24"/>
              </w:rPr>
            </w:pPr>
            <w:r w:rsidRPr="000A1242">
              <w:rPr>
                <w:color w:val="000000"/>
                <w:sz w:val="24"/>
                <w:szCs w:val="24"/>
              </w:rPr>
              <w:t>Болезни системы дыхания</w:t>
            </w:r>
          </w:p>
        </w:tc>
      </w:tr>
      <w:tr w:rsidR="001C7FE2" w:rsidRPr="000A1242" w14:paraId="71170B5D" w14:textId="77777777" w:rsidTr="00B32677">
        <w:trPr>
          <w:trHeight w:val="20"/>
        </w:trPr>
        <w:tc>
          <w:tcPr>
            <w:tcW w:w="1085" w:type="pct"/>
            <w:vMerge/>
            <w:tcBorders>
              <w:left w:val="single" w:sz="4" w:space="0" w:color="auto"/>
              <w:right w:val="single" w:sz="4" w:space="0" w:color="auto"/>
            </w:tcBorders>
            <w:vAlign w:val="center"/>
            <w:hideMark/>
          </w:tcPr>
          <w:p w14:paraId="67560615"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6A343D0D" w14:textId="7A9240DC" w:rsidR="001C7FE2" w:rsidRPr="000A1242" w:rsidRDefault="001C7FE2" w:rsidP="001C7FE2">
            <w:pPr>
              <w:pStyle w:val="39"/>
              <w:shd w:val="clear" w:color="auto" w:fill="auto"/>
              <w:spacing w:line="240" w:lineRule="auto"/>
              <w:ind w:firstLine="0"/>
              <w:rPr>
                <w:color w:val="000000"/>
                <w:sz w:val="24"/>
                <w:szCs w:val="24"/>
              </w:rPr>
            </w:pPr>
            <w:r w:rsidRPr="000A1242">
              <w:rPr>
                <w:color w:val="000000"/>
                <w:sz w:val="24"/>
                <w:szCs w:val="24"/>
              </w:rPr>
              <w:t>Болезни системы пищеварения</w:t>
            </w:r>
          </w:p>
        </w:tc>
      </w:tr>
      <w:tr w:rsidR="001C7FE2" w:rsidRPr="000A1242" w14:paraId="60EA9249" w14:textId="77777777" w:rsidTr="00B32677">
        <w:trPr>
          <w:trHeight w:val="20"/>
        </w:trPr>
        <w:tc>
          <w:tcPr>
            <w:tcW w:w="1085" w:type="pct"/>
            <w:vMerge/>
            <w:tcBorders>
              <w:left w:val="single" w:sz="4" w:space="0" w:color="auto"/>
              <w:right w:val="single" w:sz="4" w:space="0" w:color="auto"/>
            </w:tcBorders>
            <w:vAlign w:val="center"/>
            <w:hideMark/>
          </w:tcPr>
          <w:p w14:paraId="1C1BE15A"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74A10931" w14:textId="176436AD" w:rsidR="001C7FE2" w:rsidRPr="000A1242" w:rsidRDefault="001C7FE2" w:rsidP="001C7FE2">
            <w:pPr>
              <w:pStyle w:val="39"/>
              <w:shd w:val="clear" w:color="auto" w:fill="auto"/>
              <w:spacing w:line="240" w:lineRule="auto"/>
              <w:ind w:firstLine="0"/>
              <w:rPr>
                <w:color w:val="000000"/>
                <w:sz w:val="24"/>
                <w:szCs w:val="24"/>
              </w:rPr>
            </w:pPr>
            <w:r w:rsidRPr="000A1242">
              <w:rPr>
                <w:color w:val="000000"/>
                <w:sz w:val="24"/>
                <w:szCs w:val="24"/>
              </w:rPr>
              <w:t>Болезни мочеобразования и мочевыделения</w:t>
            </w:r>
          </w:p>
        </w:tc>
      </w:tr>
      <w:tr w:rsidR="001C7FE2" w:rsidRPr="000A1242" w14:paraId="219D47A0" w14:textId="77777777" w:rsidTr="00B32677">
        <w:trPr>
          <w:trHeight w:val="20"/>
        </w:trPr>
        <w:tc>
          <w:tcPr>
            <w:tcW w:w="1085" w:type="pct"/>
            <w:vMerge/>
            <w:tcBorders>
              <w:left w:val="single" w:sz="4" w:space="0" w:color="auto"/>
              <w:right w:val="single" w:sz="4" w:space="0" w:color="auto"/>
            </w:tcBorders>
            <w:vAlign w:val="center"/>
            <w:hideMark/>
          </w:tcPr>
          <w:p w14:paraId="21FAF388"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tcBorders>
              <w:top w:val="single" w:sz="4" w:space="0" w:color="auto"/>
              <w:left w:val="single" w:sz="4" w:space="0" w:color="auto"/>
              <w:bottom w:val="single" w:sz="4" w:space="0" w:color="auto"/>
              <w:right w:val="single" w:sz="4" w:space="0" w:color="auto"/>
            </w:tcBorders>
            <w:hideMark/>
          </w:tcPr>
          <w:p w14:paraId="335D694C" w14:textId="0A165FC1" w:rsidR="001C7FE2" w:rsidRPr="000A1242" w:rsidRDefault="001C7FE2" w:rsidP="001C7FE2">
            <w:pPr>
              <w:pStyle w:val="39"/>
              <w:shd w:val="clear" w:color="auto" w:fill="auto"/>
              <w:spacing w:line="240" w:lineRule="auto"/>
              <w:ind w:firstLine="0"/>
              <w:rPr>
                <w:color w:val="000000"/>
                <w:sz w:val="24"/>
                <w:szCs w:val="24"/>
              </w:rPr>
            </w:pPr>
            <w:r w:rsidRPr="000A1242">
              <w:rPr>
                <w:color w:val="000000"/>
                <w:sz w:val="24"/>
                <w:szCs w:val="24"/>
              </w:rPr>
              <w:t>Болезни эндокринной системы</w:t>
            </w:r>
          </w:p>
        </w:tc>
      </w:tr>
      <w:tr w:rsidR="001C7FE2" w:rsidRPr="000A1242" w14:paraId="578ABD8A" w14:textId="77777777" w:rsidTr="00B32677">
        <w:trPr>
          <w:trHeight w:val="20"/>
        </w:trPr>
        <w:tc>
          <w:tcPr>
            <w:tcW w:w="1085" w:type="pct"/>
            <w:vMerge/>
            <w:tcBorders>
              <w:left w:val="single" w:sz="4" w:space="0" w:color="auto"/>
              <w:bottom w:val="single" w:sz="4" w:space="0" w:color="auto"/>
              <w:right w:val="single" w:sz="4" w:space="0" w:color="auto"/>
            </w:tcBorders>
            <w:vAlign w:val="center"/>
          </w:tcPr>
          <w:p w14:paraId="5B7FAD7E" w14:textId="77777777" w:rsidR="001C7FE2" w:rsidRPr="000A1242" w:rsidRDefault="001C7FE2" w:rsidP="001C7FE2">
            <w:pPr>
              <w:widowControl w:val="0"/>
              <w:rPr>
                <w:rFonts w:ascii="Times New Roman" w:hAnsi="Times New Roman" w:cs="Times New Roman"/>
                <w:color w:val="000000"/>
                <w:sz w:val="24"/>
                <w:szCs w:val="24"/>
              </w:rPr>
            </w:pPr>
          </w:p>
        </w:tc>
        <w:tc>
          <w:tcPr>
            <w:tcW w:w="3915" w:type="pct"/>
            <w:vAlign w:val="bottom"/>
          </w:tcPr>
          <w:p w14:paraId="3C3C62CD" w14:textId="77777777" w:rsidR="001C7FE2" w:rsidRDefault="001C7FE2" w:rsidP="001C7FE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2F8EEB" w14:textId="73A71D9F" w:rsidR="001C7FE2" w:rsidRPr="000A1242" w:rsidRDefault="001C7FE2" w:rsidP="001C7FE2">
            <w:pPr>
              <w:pStyle w:val="39"/>
              <w:shd w:val="clear" w:color="auto" w:fill="auto"/>
              <w:spacing w:line="240" w:lineRule="auto"/>
              <w:ind w:firstLine="0"/>
              <w:rPr>
                <w:color w:val="000000"/>
                <w:sz w:val="24"/>
                <w:szCs w:val="24"/>
              </w:rPr>
            </w:pPr>
            <w:r w:rsidRPr="004D41E5">
              <w:rPr>
                <w:bCs/>
                <w:i/>
                <w:sz w:val="20"/>
              </w:rPr>
              <w:t>Необходимость и тематика определяются образовательной организацией</w:t>
            </w:r>
          </w:p>
        </w:tc>
      </w:tr>
      <w:tr w:rsidR="001C7FE2" w:rsidRPr="000A1242" w14:paraId="24AD355B" w14:textId="77777777" w:rsidTr="00B32677">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7899886" w14:textId="6B7D50E3"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Промежуточная аттестация </w:t>
            </w:r>
          </w:p>
        </w:tc>
      </w:tr>
      <w:tr w:rsidR="001C7FE2" w:rsidRPr="000A1242" w14:paraId="5F3AD741" w14:textId="77777777" w:rsidTr="00B32677">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86AAB4F" w14:textId="64CF87B5" w:rsidR="001C7FE2" w:rsidRPr="001C7FE2" w:rsidRDefault="001C7FE2" w:rsidP="001C7FE2">
            <w:pPr>
              <w:widowControl w:val="0"/>
              <w:rPr>
                <w:rFonts w:ascii="Times New Roman" w:hAnsi="Times New Roman" w:cs="Times New Roman"/>
                <w:b/>
                <w:bCs/>
                <w:color w:val="000000"/>
                <w:sz w:val="24"/>
                <w:szCs w:val="24"/>
              </w:rPr>
            </w:pPr>
            <w:r w:rsidRPr="001C7FE2">
              <w:rPr>
                <w:rFonts w:ascii="Times New Roman" w:hAnsi="Times New Roman" w:cs="Times New Roman"/>
                <w:b/>
                <w:bCs/>
                <w:color w:val="000000"/>
                <w:sz w:val="24"/>
                <w:szCs w:val="24"/>
              </w:rPr>
              <w:t xml:space="preserve">Всего: 36 </w:t>
            </w:r>
            <w:proofErr w:type="spellStart"/>
            <w:r w:rsidR="00917644">
              <w:rPr>
                <w:rFonts w:ascii="Times New Roman" w:hAnsi="Times New Roman" w:cs="Times New Roman"/>
                <w:b/>
                <w:bCs/>
                <w:color w:val="000000"/>
                <w:sz w:val="24"/>
                <w:szCs w:val="24"/>
              </w:rPr>
              <w:t>ак.</w:t>
            </w:r>
            <w:r w:rsidRPr="001C7FE2">
              <w:rPr>
                <w:rFonts w:ascii="Times New Roman" w:hAnsi="Times New Roman" w:cs="Times New Roman"/>
                <w:b/>
                <w:bCs/>
                <w:color w:val="000000"/>
                <w:sz w:val="24"/>
                <w:szCs w:val="24"/>
              </w:rPr>
              <w:t>ч</w:t>
            </w:r>
            <w:proofErr w:type="spellEnd"/>
            <w:r w:rsidRPr="001C7FE2">
              <w:rPr>
                <w:rFonts w:ascii="Times New Roman" w:hAnsi="Times New Roman" w:cs="Times New Roman"/>
                <w:b/>
                <w:bCs/>
                <w:color w:val="000000"/>
                <w:sz w:val="24"/>
                <w:szCs w:val="24"/>
              </w:rPr>
              <w:t>.</w:t>
            </w:r>
          </w:p>
        </w:tc>
      </w:tr>
    </w:tbl>
    <w:p w14:paraId="19485CE7" w14:textId="0D2D2DFB" w:rsidR="0068343D" w:rsidRPr="000A1242" w:rsidRDefault="0068343D" w:rsidP="0068343D">
      <w:pPr>
        <w:rPr>
          <w:rFonts w:ascii="Times New Roman" w:hAnsi="Times New Roman" w:cs="Times New Roman"/>
          <w:sz w:val="24"/>
          <w:szCs w:val="24"/>
        </w:rPr>
      </w:pPr>
    </w:p>
    <w:p w14:paraId="544205E8" w14:textId="77777777" w:rsidR="0068343D" w:rsidRPr="000A1242" w:rsidRDefault="0068343D" w:rsidP="0068343D">
      <w:pPr>
        <w:pStyle w:val="1f"/>
        <w:rPr>
          <w:rFonts w:ascii="Times New Roman" w:hAnsi="Times New Roman"/>
          <w:lang w:val="ru-RU"/>
        </w:rPr>
      </w:pPr>
      <w:r w:rsidRPr="000A1242">
        <w:rPr>
          <w:rFonts w:ascii="Times New Roman" w:hAnsi="Times New Roman"/>
        </w:rPr>
        <w:t xml:space="preserve">3. Условия реализации </w:t>
      </w:r>
      <w:r w:rsidRPr="000A1242">
        <w:rPr>
          <w:rFonts w:ascii="Times New Roman" w:hAnsi="Times New Roman"/>
          <w:lang w:val="ru-RU"/>
        </w:rPr>
        <w:t>ДИСЦИПЛИНЫ</w:t>
      </w:r>
    </w:p>
    <w:p w14:paraId="03E96635" w14:textId="77777777" w:rsidR="0068343D" w:rsidRPr="000A1242" w:rsidRDefault="0068343D" w:rsidP="0068343D">
      <w:pPr>
        <w:pStyle w:val="114"/>
        <w:rPr>
          <w:rFonts w:ascii="Times New Roman" w:hAnsi="Times New Roman"/>
        </w:rPr>
      </w:pPr>
      <w:r w:rsidRPr="000A1242">
        <w:rPr>
          <w:rFonts w:ascii="Times New Roman" w:hAnsi="Times New Roman"/>
        </w:rPr>
        <w:t>3.1. Материально-техническое обеспечение</w:t>
      </w:r>
    </w:p>
    <w:p w14:paraId="2C02B953" w14:textId="4CFDC2E5" w:rsidR="0068343D" w:rsidRPr="000A1242" w:rsidRDefault="0068343D" w:rsidP="0068343D">
      <w:pPr>
        <w:suppressAutoHyphens/>
        <w:ind w:firstLine="709"/>
        <w:jc w:val="both"/>
        <w:rPr>
          <w:rFonts w:ascii="Times New Roman" w:hAnsi="Times New Roman" w:cs="Times New Roman"/>
          <w:bCs/>
          <w:sz w:val="24"/>
          <w:szCs w:val="24"/>
        </w:rPr>
      </w:pPr>
      <w:r w:rsidRPr="000A1242">
        <w:rPr>
          <w:rFonts w:ascii="Times New Roman" w:hAnsi="Times New Roman" w:cs="Times New Roman"/>
          <w:bCs/>
          <w:sz w:val="24"/>
          <w:szCs w:val="24"/>
        </w:rPr>
        <w:t>Кабинет</w:t>
      </w:r>
      <w:r w:rsidR="001C7FE2">
        <w:rPr>
          <w:rFonts w:ascii="Times New Roman" w:hAnsi="Times New Roman" w:cs="Times New Roman"/>
          <w:bCs/>
          <w:sz w:val="24"/>
          <w:szCs w:val="24"/>
        </w:rPr>
        <w:t xml:space="preserve"> «О</w:t>
      </w:r>
      <w:r w:rsidRPr="000A1242">
        <w:rPr>
          <w:rFonts w:ascii="Times New Roman" w:hAnsi="Times New Roman" w:cs="Times New Roman"/>
          <w:sz w:val="24"/>
          <w:szCs w:val="24"/>
        </w:rPr>
        <w:t xml:space="preserve">бщепрофессиональных дисциплин и </w:t>
      </w:r>
      <w:r w:rsidR="001C7FE2">
        <w:rPr>
          <w:rFonts w:ascii="Times New Roman" w:hAnsi="Times New Roman" w:cs="Times New Roman"/>
          <w:sz w:val="24"/>
          <w:szCs w:val="24"/>
        </w:rPr>
        <w:t>профессиональных модулей»</w:t>
      </w:r>
      <w:r w:rsidRPr="000A1242">
        <w:rPr>
          <w:rFonts w:ascii="Times New Roman" w:hAnsi="Times New Roman" w:cs="Times New Roman"/>
          <w:bCs/>
          <w:i/>
          <w:sz w:val="24"/>
          <w:szCs w:val="24"/>
        </w:rPr>
        <w:t xml:space="preserve">, </w:t>
      </w:r>
      <w:r w:rsidRPr="000A1242">
        <w:rPr>
          <w:rFonts w:ascii="Times New Roman" w:hAnsi="Times New Roman" w:cs="Times New Roman"/>
          <w:bCs/>
          <w:sz w:val="24"/>
          <w:szCs w:val="24"/>
        </w:rPr>
        <w:t>оснащенны</w:t>
      </w:r>
      <w:r w:rsidR="001C7FE2">
        <w:rPr>
          <w:rFonts w:ascii="Times New Roman" w:hAnsi="Times New Roman" w:cs="Times New Roman"/>
          <w:bCs/>
          <w:sz w:val="24"/>
          <w:szCs w:val="24"/>
        </w:rPr>
        <w:t>й</w:t>
      </w:r>
      <w:r w:rsidRPr="000A1242">
        <w:rPr>
          <w:rFonts w:ascii="Times New Roman" w:hAnsi="Times New Roman" w:cs="Times New Roman"/>
          <w:bCs/>
          <w:sz w:val="24"/>
          <w:szCs w:val="24"/>
        </w:rPr>
        <w:t xml:space="preserve"> </w:t>
      </w:r>
      <w:r w:rsidRPr="000A1242">
        <w:rPr>
          <w:rFonts w:ascii="Times New Roman" w:hAnsi="Times New Roman" w:cs="Times New Roman"/>
          <w:bCs/>
          <w:iCs/>
          <w:sz w:val="24"/>
          <w:szCs w:val="24"/>
        </w:rPr>
        <w:t>в соответствии с приложением 3 ПОП-П</w:t>
      </w:r>
      <w:r w:rsidRPr="000A1242">
        <w:rPr>
          <w:rFonts w:ascii="Times New Roman" w:hAnsi="Times New Roman" w:cs="Times New Roman"/>
          <w:bCs/>
          <w:sz w:val="24"/>
          <w:szCs w:val="24"/>
        </w:rPr>
        <w:t xml:space="preserve">. </w:t>
      </w:r>
    </w:p>
    <w:p w14:paraId="7F8C7639" w14:textId="77777777" w:rsidR="0068343D" w:rsidRPr="000A1242" w:rsidRDefault="0068343D" w:rsidP="0068343D">
      <w:pPr>
        <w:rPr>
          <w:rFonts w:ascii="Times New Roman" w:hAnsi="Times New Roman" w:cs="Times New Roman"/>
        </w:rPr>
      </w:pPr>
    </w:p>
    <w:p w14:paraId="4AA05713" w14:textId="77777777" w:rsidR="0068343D" w:rsidRPr="000A1242" w:rsidRDefault="0068343D" w:rsidP="0068343D">
      <w:pPr>
        <w:pStyle w:val="114"/>
        <w:rPr>
          <w:rFonts w:ascii="Times New Roman" w:eastAsia="Times New Roman" w:hAnsi="Times New Roman"/>
        </w:rPr>
      </w:pPr>
      <w:r w:rsidRPr="000A1242">
        <w:rPr>
          <w:rFonts w:ascii="Times New Roman" w:hAnsi="Times New Roman"/>
        </w:rPr>
        <w:t>3.2. Учебно-методическое обеспечение</w:t>
      </w:r>
    </w:p>
    <w:p w14:paraId="0439632D" w14:textId="77777777" w:rsidR="0068343D" w:rsidRPr="000A1242" w:rsidRDefault="0068343D" w:rsidP="0068343D">
      <w:pPr>
        <w:pStyle w:val="a4"/>
        <w:spacing w:line="276" w:lineRule="auto"/>
        <w:ind w:left="0" w:firstLine="709"/>
        <w:jc w:val="both"/>
        <w:rPr>
          <w:rFonts w:ascii="Times New Roman" w:hAnsi="Times New Roman" w:cs="Times New Roman"/>
          <w:bCs/>
          <w:sz w:val="24"/>
          <w:szCs w:val="24"/>
        </w:rPr>
      </w:pPr>
      <w:r w:rsidRPr="000A124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24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24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9E5EB6" w14:textId="77777777" w:rsidR="0068343D" w:rsidRPr="000A1242" w:rsidRDefault="0068343D" w:rsidP="0068343D">
      <w:pPr>
        <w:pStyle w:val="a4"/>
        <w:spacing w:line="276" w:lineRule="auto"/>
        <w:ind w:left="0" w:firstLine="709"/>
        <w:jc w:val="both"/>
        <w:rPr>
          <w:rFonts w:ascii="Times New Roman" w:hAnsi="Times New Roman" w:cs="Times New Roman"/>
          <w:bCs/>
          <w:sz w:val="24"/>
          <w:szCs w:val="24"/>
        </w:rPr>
      </w:pPr>
    </w:p>
    <w:p w14:paraId="5EA429C8" w14:textId="77777777" w:rsidR="0068343D" w:rsidRPr="000A1242" w:rsidRDefault="0068343D" w:rsidP="009D15FE">
      <w:pPr>
        <w:pStyle w:val="a4"/>
        <w:numPr>
          <w:ilvl w:val="2"/>
          <w:numId w:val="19"/>
        </w:numPr>
        <w:suppressAutoHyphens/>
        <w:jc w:val="both"/>
        <w:rPr>
          <w:rFonts w:ascii="Times New Roman" w:hAnsi="Times New Roman" w:cs="Times New Roman"/>
          <w:b/>
          <w:sz w:val="24"/>
          <w:szCs w:val="24"/>
        </w:rPr>
      </w:pPr>
      <w:r w:rsidRPr="000A1242">
        <w:rPr>
          <w:rFonts w:ascii="Times New Roman" w:hAnsi="Times New Roman" w:cs="Times New Roman"/>
          <w:b/>
          <w:sz w:val="24"/>
          <w:szCs w:val="24"/>
        </w:rPr>
        <w:t>Основные печатные и/или электронные издания</w:t>
      </w:r>
    </w:p>
    <w:p w14:paraId="5AE3CA4D" w14:textId="77777777" w:rsidR="0068343D" w:rsidRPr="000A1242" w:rsidRDefault="0068343D" w:rsidP="0068343D">
      <w:pPr>
        <w:pStyle w:val="a4"/>
        <w:suppressAutoHyphens/>
        <w:ind w:left="1428"/>
        <w:jc w:val="both"/>
        <w:rPr>
          <w:rFonts w:ascii="Times New Roman" w:hAnsi="Times New Roman" w:cs="Times New Roman"/>
          <w:b/>
          <w:sz w:val="24"/>
          <w:szCs w:val="24"/>
        </w:rPr>
      </w:pPr>
    </w:p>
    <w:p w14:paraId="6FD4D458" w14:textId="6E5BB757" w:rsidR="0068343D" w:rsidRPr="000A1242" w:rsidRDefault="0068343D" w:rsidP="00DD642E">
      <w:pPr>
        <w:ind w:left="284" w:firstLine="424"/>
        <w:contextualSpacing/>
        <w:jc w:val="both"/>
        <w:rPr>
          <w:rFonts w:ascii="Times New Roman" w:hAnsi="Times New Roman" w:cs="Times New Roman"/>
          <w:sz w:val="24"/>
          <w:szCs w:val="24"/>
        </w:rPr>
      </w:pPr>
      <w:r w:rsidRPr="000A1242">
        <w:rPr>
          <w:rFonts w:ascii="Times New Roman" w:hAnsi="Times New Roman" w:cs="Times New Roman"/>
          <w:sz w:val="24"/>
          <w:szCs w:val="24"/>
        </w:rPr>
        <w:t xml:space="preserve">1. Митрофаненко, В. П. Основы </w:t>
      </w:r>
      <w:proofErr w:type="gramStart"/>
      <w:r w:rsidRPr="000A1242">
        <w:rPr>
          <w:rFonts w:ascii="Times New Roman" w:hAnsi="Times New Roman" w:cs="Times New Roman"/>
          <w:sz w:val="24"/>
          <w:szCs w:val="24"/>
        </w:rPr>
        <w:t>патологии :</w:t>
      </w:r>
      <w:proofErr w:type="gramEnd"/>
      <w:r w:rsidRPr="000A1242">
        <w:rPr>
          <w:rFonts w:ascii="Times New Roman" w:hAnsi="Times New Roman" w:cs="Times New Roman"/>
          <w:sz w:val="24"/>
          <w:szCs w:val="24"/>
        </w:rPr>
        <w:t xml:space="preserve"> учебник / В. П. Митрофаненко, И. В. Алабин. - </w:t>
      </w:r>
      <w:proofErr w:type="gramStart"/>
      <w:r w:rsidRPr="000A1242">
        <w:rPr>
          <w:rFonts w:ascii="Times New Roman" w:hAnsi="Times New Roman" w:cs="Times New Roman"/>
          <w:sz w:val="24"/>
          <w:szCs w:val="24"/>
        </w:rPr>
        <w:t>Москва :</w:t>
      </w:r>
      <w:proofErr w:type="gramEnd"/>
      <w:r w:rsidRPr="000A1242">
        <w:rPr>
          <w:rFonts w:ascii="Times New Roman" w:hAnsi="Times New Roman" w:cs="Times New Roman"/>
          <w:sz w:val="24"/>
          <w:szCs w:val="24"/>
        </w:rPr>
        <w:t xml:space="preserve"> ГЭОТАР-Медиа, 2022. - 272 с. - 272 с. - ISBN 978-5-9704-7010-7. - </w:t>
      </w:r>
      <w:proofErr w:type="gramStart"/>
      <w:r w:rsidRPr="000A1242">
        <w:rPr>
          <w:rFonts w:ascii="Times New Roman" w:hAnsi="Times New Roman" w:cs="Times New Roman"/>
          <w:sz w:val="24"/>
          <w:szCs w:val="24"/>
        </w:rPr>
        <w:t>Текст :</w:t>
      </w:r>
      <w:proofErr w:type="gramEnd"/>
      <w:r w:rsidRPr="000A1242">
        <w:rPr>
          <w:rFonts w:ascii="Times New Roman" w:hAnsi="Times New Roman" w:cs="Times New Roman"/>
          <w:sz w:val="24"/>
          <w:szCs w:val="24"/>
        </w:rPr>
        <w:t xml:space="preserve"> электронный // ЭБС "Консультант студента" : [сайт]. - </w:t>
      </w:r>
      <w:proofErr w:type="gramStart"/>
      <w:r w:rsidRPr="000A1242">
        <w:rPr>
          <w:rFonts w:ascii="Times New Roman" w:hAnsi="Times New Roman" w:cs="Times New Roman"/>
          <w:sz w:val="24"/>
          <w:szCs w:val="24"/>
        </w:rPr>
        <w:t>URL :</w:t>
      </w:r>
      <w:proofErr w:type="gramEnd"/>
      <w:r w:rsidRPr="000A1242">
        <w:rPr>
          <w:rFonts w:ascii="Times New Roman" w:hAnsi="Times New Roman" w:cs="Times New Roman"/>
          <w:sz w:val="24"/>
          <w:szCs w:val="24"/>
        </w:rPr>
        <w:t xml:space="preserve"> </w:t>
      </w:r>
      <w:hyperlink r:id="rId12" w:history="1">
        <w:r w:rsidRPr="000A1242">
          <w:rPr>
            <w:rStyle w:val="af0"/>
            <w:rFonts w:ascii="Times New Roman" w:hAnsi="Times New Roman" w:cs="Times New Roman"/>
            <w:color w:val="auto"/>
            <w:sz w:val="24"/>
            <w:szCs w:val="24"/>
            <w:u w:val="none"/>
          </w:rPr>
          <w:t>https://www.studentlibrary.ru/book/ISBN9785970470107.html</w:t>
        </w:r>
      </w:hyperlink>
      <w:r w:rsidR="00DD642E" w:rsidRPr="000A1242">
        <w:rPr>
          <w:rFonts w:ascii="Times New Roman" w:hAnsi="Times New Roman" w:cs="Times New Roman"/>
          <w:sz w:val="24"/>
          <w:szCs w:val="24"/>
        </w:rPr>
        <w:t>.</w:t>
      </w:r>
    </w:p>
    <w:p w14:paraId="0A8D19C6" w14:textId="415822E5" w:rsidR="0068343D" w:rsidRPr="001C7FE2" w:rsidRDefault="0068343D" w:rsidP="001C7FE2">
      <w:pPr>
        <w:ind w:left="284" w:firstLine="424"/>
        <w:contextualSpacing/>
        <w:jc w:val="both"/>
        <w:rPr>
          <w:rFonts w:ascii="Times New Roman" w:hAnsi="Times New Roman" w:cs="Times New Roman"/>
          <w:sz w:val="24"/>
          <w:szCs w:val="24"/>
        </w:rPr>
      </w:pPr>
      <w:r w:rsidRPr="000A1242">
        <w:rPr>
          <w:rFonts w:ascii="Times New Roman" w:hAnsi="Times New Roman" w:cs="Times New Roman"/>
          <w:sz w:val="24"/>
          <w:szCs w:val="24"/>
        </w:rPr>
        <w:t xml:space="preserve">2. Мустафина, И. Г. Основы патологии. Практикум / И. Г. Мустафина. — 3-е </w:t>
      </w:r>
      <w:proofErr w:type="spellStart"/>
      <w:r w:rsidRPr="000A1242">
        <w:rPr>
          <w:rFonts w:ascii="Times New Roman" w:hAnsi="Times New Roman" w:cs="Times New Roman"/>
          <w:sz w:val="24"/>
          <w:szCs w:val="24"/>
        </w:rPr>
        <w:t>изд</w:t>
      </w:r>
      <w:proofErr w:type="spellEnd"/>
      <w:r w:rsidRPr="000A1242">
        <w:rPr>
          <w:rFonts w:ascii="Times New Roman" w:hAnsi="Times New Roman" w:cs="Times New Roman"/>
          <w:sz w:val="24"/>
          <w:szCs w:val="24"/>
        </w:rPr>
        <w:t>, стер. (полноцветная печать). — Санкт-</w:t>
      </w:r>
      <w:proofErr w:type="gramStart"/>
      <w:r w:rsidRPr="000A1242">
        <w:rPr>
          <w:rFonts w:ascii="Times New Roman" w:hAnsi="Times New Roman" w:cs="Times New Roman"/>
          <w:sz w:val="24"/>
          <w:szCs w:val="24"/>
        </w:rPr>
        <w:t>Петербург :</w:t>
      </w:r>
      <w:proofErr w:type="gramEnd"/>
      <w:r w:rsidRPr="000A1242">
        <w:rPr>
          <w:rFonts w:ascii="Times New Roman" w:hAnsi="Times New Roman" w:cs="Times New Roman"/>
          <w:sz w:val="24"/>
          <w:szCs w:val="24"/>
        </w:rPr>
        <w:t xml:space="preserve"> Лань, 2022. — 376 с. — ISBN 978-5-8114-9644-0. — </w:t>
      </w:r>
      <w:proofErr w:type="gramStart"/>
      <w:r w:rsidRPr="000A1242">
        <w:rPr>
          <w:rFonts w:ascii="Times New Roman" w:hAnsi="Times New Roman" w:cs="Times New Roman"/>
          <w:sz w:val="24"/>
          <w:szCs w:val="24"/>
        </w:rPr>
        <w:t>Текст :</w:t>
      </w:r>
      <w:proofErr w:type="gramEnd"/>
      <w:r w:rsidRPr="000A1242">
        <w:rPr>
          <w:rFonts w:ascii="Times New Roman" w:hAnsi="Times New Roman" w:cs="Times New Roman"/>
          <w:sz w:val="24"/>
          <w:szCs w:val="24"/>
        </w:rPr>
        <w:t xml:space="preserve"> электронный // Лань : электронно-библиотечная система. — URL: </w:t>
      </w:r>
      <w:hyperlink r:id="rId13" w:history="1">
        <w:r w:rsidR="00DD642E" w:rsidRPr="000A1242">
          <w:rPr>
            <w:rStyle w:val="af0"/>
            <w:rFonts w:ascii="Times New Roman" w:hAnsi="Times New Roman" w:cs="Times New Roman"/>
            <w:color w:val="auto"/>
            <w:sz w:val="24"/>
            <w:szCs w:val="24"/>
            <w:u w:val="none"/>
          </w:rPr>
          <w:t>https://e.lanbook.com/book/198533</w:t>
        </w:r>
      </w:hyperlink>
      <w:r w:rsidR="00DD642E" w:rsidRPr="000A1242">
        <w:rPr>
          <w:rFonts w:ascii="Times New Roman" w:hAnsi="Times New Roman" w:cs="Times New Roman"/>
          <w:sz w:val="24"/>
          <w:szCs w:val="24"/>
        </w:rPr>
        <w:t>.</w:t>
      </w:r>
    </w:p>
    <w:p w14:paraId="0A246001" w14:textId="77777777" w:rsidR="0068343D" w:rsidRPr="000A1242" w:rsidRDefault="0068343D" w:rsidP="0068343D">
      <w:pPr>
        <w:pStyle w:val="1f"/>
        <w:rPr>
          <w:rFonts w:ascii="Times New Roman" w:hAnsi="Times New Roman"/>
          <w:b w:val="0"/>
          <w:bCs w:val="0"/>
          <w:lang w:val="ru-RU"/>
        </w:rPr>
      </w:pPr>
      <w:r w:rsidRPr="000A1242">
        <w:rPr>
          <w:rFonts w:ascii="Times New Roman" w:hAnsi="Times New Roman"/>
        </w:rPr>
        <w:t xml:space="preserve">4. Контроль и оценка результатов </w:t>
      </w:r>
      <w:r w:rsidRPr="000A1242">
        <w:rPr>
          <w:rFonts w:ascii="Times New Roman" w:hAnsi="Times New Roman"/>
        </w:rPr>
        <w:br/>
        <w:t xml:space="preserve">освоения </w:t>
      </w:r>
      <w:r w:rsidRPr="000A1242">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547"/>
        <w:gridCol w:w="2265"/>
      </w:tblGrid>
      <w:tr w:rsidR="00DD642E" w:rsidRPr="000A1242" w14:paraId="755934D4" w14:textId="77777777" w:rsidTr="005B7C4D">
        <w:tc>
          <w:tcPr>
            <w:tcW w:w="1982" w:type="pct"/>
            <w:tcBorders>
              <w:top w:val="single" w:sz="4" w:space="0" w:color="auto"/>
              <w:left w:val="single" w:sz="4" w:space="0" w:color="auto"/>
              <w:bottom w:val="single" w:sz="4" w:space="0" w:color="auto"/>
              <w:right w:val="single" w:sz="4" w:space="0" w:color="auto"/>
            </w:tcBorders>
            <w:hideMark/>
          </w:tcPr>
          <w:p w14:paraId="34DD1A21" w14:textId="77777777" w:rsidR="00DD642E" w:rsidRPr="000A1242" w:rsidRDefault="00DD642E" w:rsidP="005B7C4D">
            <w:pPr>
              <w:widowControl w:val="0"/>
              <w:tabs>
                <w:tab w:val="left" w:pos="142"/>
              </w:tabs>
              <w:ind w:left="142" w:hanging="142"/>
              <w:jc w:val="center"/>
              <w:rPr>
                <w:rFonts w:ascii="Times New Roman" w:hAnsi="Times New Roman" w:cs="Times New Roman"/>
                <w:b/>
                <w:bCs/>
                <w:color w:val="000000"/>
                <w:sz w:val="24"/>
                <w:szCs w:val="24"/>
              </w:rPr>
            </w:pPr>
            <w:r w:rsidRPr="000A1242">
              <w:rPr>
                <w:rFonts w:ascii="Times New Roman" w:hAnsi="Times New Roman" w:cs="Times New Roman"/>
                <w:b/>
                <w:bCs/>
                <w:color w:val="000000"/>
                <w:sz w:val="24"/>
                <w:szCs w:val="24"/>
              </w:rPr>
              <w:t>Результаты обучения</w:t>
            </w:r>
          </w:p>
        </w:tc>
        <w:tc>
          <w:tcPr>
            <w:tcW w:w="1842" w:type="pct"/>
            <w:tcBorders>
              <w:top w:val="single" w:sz="4" w:space="0" w:color="auto"/>
              <w:left w:val="single" w:sz="4" w:space="0" w:color="auto"/>
              <w:bottom w:val="single" w:sz="4" w:space="0" w:color="auto"/>
              <w:right w:val="single" w:sz="4" w:space="0" w:color="auto"/>
            </w:tcBorders>
            <w:hideMark/>
          </w:tcPr>
          <w:p w14:paraId="214028ED" w14:textId="77777777" w:rsidR="00DD642E" w:rsidRPr="000A1242" w:rsidRDefault="00DD642E" w:rsidP="005B7C4D">
            <w:pPr>
              <w:widowControl w:val="0"/>
              <w:jc w:val="center"/>
              <w:rPr>
                <w:rFonts w:ascii="Times New Roman" w:hAnsi="Times New Roman" w:cs="Times New Roman"/>
                <w:b/>
                <w:bCs/>
                <w:color w:val="000000"/>
                <w:sz w:val="24"/>
                <w:szCs w:val="24"/>
              </w:rPr>
            </w:pPr>
            <w:r w:rsidRPr="000A1242">
              <w:rPr>
                <w:rFonts w:ascii="Times New Roman" w:hAnsi="Times New Roman" w:cs="Times New Roman"/>
                <w:b/>
                <w:sz w:val="24"/>
                <w:szCs w:val="24"/>
              </w:rPr>
              <w:t>Показатели освоенности компетенций</w:t>
            </w:r>
          </w:p>
        </w:tc>
        <w:tc>
          <w:tcPr>
            <w:tcW w:w="1176" w:type="pct"/>
            <w:tcBorders>
              <w:top w:val="single" w:sz="4" w:space="0" w:color="auto"/>
              <w:left w:val="single" w:sz="4" w:space="0" w:color="auto"/>
              <w:bottom w:val="single" w:sz="4" w:space="0" w:color="auto"/>
              <w:right w:val="single" w:sz="4" w:space="0" w:color="auto"/>
            </w:tcBorders>
            <w:hideMark/>
          </w:tcPr>
          <w:p w14:paraId="356EC3C5" w14:textId="77777777" w:rsidR="00DD642E" w:rsidRPr="000A1242" w:rsidRDefault="00DD642E" w:rsidP="005B7C4D">
            <w:pPr>
              <w:widowControl w:val="0"/>
              <w:jc w:val="center"/>
              <w:rPr>
                <w:rFonts w:ascii="Times New Roman" w:hAnsi="Times New Roman" w:cs="Times New Roman"/>
                <w:b/>
                <w:bCs/>
                <w:color w:val="000000"/>
                <w:sz w:val="24"/>
                <w:szCs w:val="24"/>
              </w:rPr>
            </w:pPr>
            <w:r w:rsidRPr="000A1242">
              <w:rPr>
                <w:rFonts w:ascii="Times New Roman" w:hAnsi="Times New Roman" w:cs="Times New Roman"/>
                <w:b/>
                <w:bCs/>
                <w:color w:val="000000"/>
                <w:sz w:val="24"/>
                <w:szCs w:val="24"/>
              </w:rPr>
              <w:t>Методы оценки</w:t>
            </w:r>
          </w:p>
        </w:tc>
      </w:tr>
      <w:tr w:rsidR="00DD642E" w:rsidRPr="000A1242" w14:paraId="28EBF4C0" w14:textId="77777777" w:rsidTr="005B7C4D">
        <w:tc>
          <w:tcPr>
            <w:tcW w:w="1982" w:type="pct"/>
            <w:tcBorders>
              <w:top w:val="single" w:sz="4" w:space="0" w:color="auto"/>
              <w:left w:val="single" w:sz="4" w:space="0" w:color="auto"/>
              <w:bottom w:val="single" w:sz="4" w:space="0" w:color="auto"/>
              <w:right w:val="single" w:sz="4" w:space="0" w:color="auto"/>
            </w:tcBorders>
            <w:hideMark/>
          </w:tcPr>
          <w:p w14:paraId="45E4D752" w14:textId="585AF4D7" w:rsidR="00DD642E" w:rsidRPr="001C7FE2" w:rsidRDefault="00DD642E" w:rsidP="005B7C4D">
            <w:pPr>
              <w:widowControl w:val="0"/>
              <w:tabs>
                <w:tab w:val="left" w:pos="142"/>
              </w:tabs>
              <w:ind w:left="142" w:hanging="142"/>
              <w:rPr>
                <w:rFonts w:ascii="Times New Roman" w:hAnsi="Times New Roman" w:cs="Times New Roman"/>
                <w:bCs/>
                <w:i/>
                <w:iCs/>
                <w:color w:val="000000"/>
                <w:sz w:val="24"/>
                <w:szCs w:val="24"/>
              </w:rPr>
            </w:pPr>
            <w:r w:rsidRPr="001C7FE2">
              <w:rPr>
                <w:rFonts w:ascii="Times New Roman" w:hAnsi="Times New Roman" w:cs="Times New Roman"/>
                <w:bCs/>
                <w:i/>
                <w:iCs/>
                <w:color w:val="000000"/>
                <w:sz w:val="24"/>
                <w:szCs w:val="24"/>
              </w:rPr>
              <w:t>Знает:</w:t>
            </w:r>
          </w:p>
          <w:p w14:paraId="7725309D" w14:textId="3ECE9DA0" w:rsidR="00DD642E" w:rsidRPr="000A1242" w:rsidRDefault="00DD642E" w:rsidP="009D15FE">
            <w:pPr>
              <w:pStyle w:val="a4"/>
              <w:widowControl w:val="0"/>
              <w:numPr>
                <w:ilvl w:val="0"/>
                <w:numId w:val="49"/>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теорию кроветворения;</w:t>
            </w:r>
          </w:p>
          <w:p w14:paraId="68C6F058" w14:textId="6D7F5075" w:rsidR="00DD642E" w:rsidRPr="000A1242" w:rsidRDefault="00DD642E" w:rsidP="009D15FE">
            <w:pPr>
              <w:pStyle w:val="a4"/>
              <w:widowControl w:val="0"/>
              <w:numPr>
                <w:ilvl w:val="0"/>
                <w:numId w:val="49"/>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морфологию клеток крови на уровне норма-патология;</w:t>
            </w:r>
          </w:p>
          <w:p w14:paraId="32FF3CCE" w14:textId="23F98EFD" w:rsidR="00DD642E" w:rsidRPr="000A1242" w:rsidRDefault="00DD642E" w:rsidP="009D15FE">
            <w:pPr>
              <w:pStyle w:val="a4"/>
              <w:widowControl w:val="0"/>
              <w:numPr>
                <w:ilvl w:val="0"/>
                <w:numId w:val="49"/>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понятия «эритроцитоз» и «</w:t>
            </w:r>
            <w:proofErr w:type="spellStart"/>
            <w:r w:rsidRPr="000A1242">
              <w:rPr>
                <w:rFonts w:ascii="Times New Roman" w:hAnsi="Times New Roman" w:cs="Times New Roman"/>
                <w:color w:val="000000"/>
                <w:sz w:val="24"/>
                <w:szCs w:val="24"/>
              </w:rPr>
              <w:t>эритропения</w:t>
            </w:r>
            <w:proofErr w:type="spellEnd"/>
            <w:r w:rsidRPr="000A1242">
              <w:rPr>
                <w:rFonts w:ascii="Times New Roman" w:hAnsi="Times New Roman" w:cs="Times New Roman"/>
                <w:color w:val="000000"/>
                <w:sz w:val="24"/>
                <w:szCs w:val="24"/>
              </w:rPr>
              <w:t>», «лейкоцитоз» и «лейкопения», «тромбоцитоз» и «тромбоцитопения»;</w:t>
            </w:r>
          </w:p>
          <w:p w14:paraId="04CC86B4" w14:textId="7211266A" w:rsidR="00DD642E" w:rsidRPr="000A1242" w:rsidRDefault="00DD642E" w:rsidP="009D15FE">
            <w:pPr>
              <w:pStyle w:val="a4"/>
              <w:widowControl w:val="0"/>
              <w:numPr>
                <w:ilvl w:val="0"/>
                <w:numId w:val="49"/>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изменения показателей </w:t>
            </w:r>
            <w:r w:rsidRPr="000A1242">
              <w:rPr>
                <w:rFonts w:ascii="Times New Roman" w:hAnsi="Times New Roman" w:cs="Times New Roman"/>
                <w:color w:val="000000"/>
                <w:sz w:val="24"/>
                <w:szCs w:val="24"/>
              </w:rPr>
              <w:lastRenderedPageBreak/>
              <w:t>гемограммы при реактивных состояниях, при заболеваниях органов кроветворения (анемии, лейкозах, геморрагических диатезах и других заболеваниях);</w:t>
            </w:r>
          </w:p>
          <w:p w14:paraId="35584F07" w14:textId="1893ED07" w:rsidR="00DD642E" w:rsidRPr="000A1242" w:rsidRDefault="00DD642E" w:rsidP="009D15FE">
            <w:pPr>
              <w:pStyle w:val="a4"/>
              <w:widowControl w:val="0"/>
              <w:numPr>
                <w:ilvl w:val="0"/>
                <w:numId w:val="49"/>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морфологические особенности эритроцитов при различных анемиях;</w:t>
            </w:r>
          </w:p>
          <w:p w14:paraId="17DC9CC2" w14:textId="1755A021" w:rsidR="00DD642E" w:rsidRPr="000A1242" w:rsidRDefault="00DD642E" w:rsidP="009D15FE">
            <w:pPr>
              <w:pStyle w:val="a4"/>
              <w:widowControl w:val="0"/>
              <w:numPr>
                <w:ilvl w:val="0"/>
                <w:numId w:val="49"/>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морфологические особенности лейкоцитов при различных патологиях крови;</w:t>
            </w:r>
          </w:p>
          <w:p w14:paraId="05767075" w14:textId="5EE4E598"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морфологические особенности тромбоцитов при различных патологических состояниях;</w:t>
            </w:r>
          </w:p>
          <w:p w14:paraId="2BC4F1E7" w14:textId="0E48D848"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правила взаимодействия с заинтересованными сторонами;</w:t>
            </w:r>
          </w:p>
          <w:p w14:paraId="3D80E3A4" w14:textId="1B9DF064" w:rsidR="00DD642E" w:rsidRPr="000A1242" w:rsidRDefault="00DD642E" w:rsidP="009D15FE">
            <w:pPr>
              <w:pStyle w:val="a4"/>
              <w:widowControl w:val="0"/>
              <w:numPr>
                <w:ilvl w:val="0"/>
                <w:numId w:val="50"/>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основы гомеостаза, биохимических механизмов сохранения гомеостаза;</w:t>
            </w:r>
          </w:p>
          <w:p w14:paraId="14A9D150" w14:textId="151BE294"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причины и видов патологии обменных процессов;</w:t>
            </w:r>
          </w:p>
          <w:p w14:paraId="51CFAF85" w14:textId="6DD1A991" w:rsidR="00DD642E" w:rsidRPr="000A1242" w:rsidRDefault="00DD642E" w:rsidP="009D15FE">
            <w:pPr>
              <w:pStyle w:val="a4"/>
              <w:widowControl w:val="0"/>
              <w:numPr>
                <w:ilvl w:val="0"/>
                <w:numId w:val="51"/>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строение иммунной системы, видов иммунитета;</w:t>
            </w:r>
          </w:p>
          <w:p w14:paraId="278D69C5" w14:textId="061462DF" w:rsidR="00DD642E" w:rsidRPr="000A1242" w:rsidRDefault="00DD642E" w:rsidP="009D15FE">
            <w:pPr>
              <w:pStyle w:val="a4"/>
              <w:widowControl w:val="0"/>
              <w:numPr>
                <w:ilvl w:val="0"/>
                <w:numId w:val="51"/>
              </w:numPr>
              <w:tabs>
                <w:tab w:val="left" w:pos="142"/>
                <w:tab w:val="left" w:pos="426"/>
              </w:tabs>
              <w:ind w:left="142" w:hanging="142"/>
              <w:contextualSpacing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иммунокомпетентные клетки и их функций;</w:t>
            </w:r>
          </w:p>
          <w:p w14:paraId="771F65FB" w14:textId="36B9ADAD"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виды и характеристики антигенов;</w:t>
            </w:r>
          </w:p>
          <w:p w14:paraId="0A984FF7" w14:textId="796A5375"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морфофункциональную характеристику органов и тканей;</w:t>
            </w:r>
          </w:p>
          <w:p w14:paraId="10405AED" w14:textId="1FA4DAE2" w:rsidR="00DD642E" w:rsidRPr="000A1242" w:rsidRDefault="00DD642E" w:rsidP="009D15FE">
            <w:pPr>
              <w:widowControl w:val="0"/>
              <w:numPr>
                <w:ilvl w:val="0"/>
                <w:numId w:val="54"/>
              </w:numPr>
              <w:tabs>
                <w:tab w:val="left" w:pos="142"/>
                <w:tab w:val="left" w:pos="426"/>
              </w:tabs>
              <w:suppressAutoHyphens/>
              <w:ind w:left="142" w:hanging="142"/>
              <w:rPr>
                <w:rFonts w:ascii="Times New Roman" w:hAnsi="Times New Roman" w:cs="Times New Roman"/>
                <w:bCs/>
                <w:color w:val="000000"/>
                <w:sz w:val="24"/>
                <w:szCs w:val="24"/>
              </w:rPr>
            </w:pPr>
            <w:r w:rsidRPr="000A1242">
              <w:rPr>
                <w:rFonts w:ascii="Times New Roman" w:hAnsi="Times New Roman" w:cs="Times New Roman"/>
                <w:color w:val="000000"/>
                <w:sz w:val="24"/>
                <w:szCs w:val="24"/>
              </w:rPr>
              <w:t>а</w:t>
            </w:r>
            <w:r w:rsidRPr="000A1242">
              <w:rPr>
                <w:rFonts w:ascii="Times New Roman" w:hAnsi="Times New Roman" w:cs="Times New Roman"/>
                <w:bCs/>
                <w:color w:val="000000"/>
                <w:sz w:val="24"/>
                <w:szCs w:val="24"/>
              </w:rPr>
              <w:t>ктуальный профессиональн</w:t>
            </w:r>
            <w:r w:rsidR="00714236" w:rsidRPr="000A1242">
              <w:rPr>
                <w:rFonts w:ascii="Times New Roman" w:hAnsi="Times New Roman" w:cs="Times New Roman"/>
                <w:bCs/>
                <w:color w:val="000000"/>
                <w:sz w:val="24"/>
                <w:szCs w:val="24"/>
              </w:rPr>
              <w:t>ый</w:t>
            </w:r>
            <w:r w:rsidRPr="000A1242">
              <w:rPr>
                <w:rFonts w:ascii="Times New Roman" w:hAnsi="Times New Roman" w:cs="Times New Roman"/>
                <w:bCs/>
                <w:color w:val="000000"/>
                <w:sz w:val="24"/>
                <w:szCs w:val="24"/>
              </w:rPr>
              <w:t xml:space="preserve"> и социальн</w:t>
            </w:r>
            <w:r w:rsidR="00714236" w:rsidRPr="000A1242">
              <w:rPr>
                <w:rFonts w:ascii="Times New Roman" w:hAnsi="Times New Roman" w:cs="Times New Roman"/>
                <w:bCs/>
                <w:color w:val="000000"/>
                <w:sz w:val="24"/>
                <w:szCs w:val="24"/>
              </w:rPr>
              <w:t>ый</w:t>
            </w:r>
            <w:r w:rsidRPr="000A1242">
              <w:rPr>
                <w:rFonts w:ascii="Times New Roman" w:hAnsi="Times New Roman" w:cs="Times New Roman"/>
                <w:bCs/>
                <w:color w:val="000000"/>
                <w:sz w:val="24"/>
                <w:szCs w:val="24"/>
              </w:rPr>
              <w:t xml:space="preserve"> контекст, в котором приходится работать и жить;</w:t>
            </w:r>
          </w:p>
          <w:p w14:paraId="0FECDF50" w14:textId="2BB914DC" w:rsidR="00DD642E" w:rsidRPr="000A1242" w:rsidRDefault="00DD642E" w:rsidP="009D15FE">
            <w:pPr>
              <w:widowControl w:val="0"/>
              <w:numPr>
                <w:ilvl w:val="0"/>
                <w:numId w:val="54"/>
              </w:numPr>
              <w:tabs>
                <w:tab w:val="left" w:pos="142"/>
                <w:tab w:val="left" w:pos="426"/>
              </w:tabs>
              <w:suppressAutoHyphens/>
              <w:ind w:left="142" w:hanging="142"/>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основны</w:t>
            </w:r>
            <w:r w:rsidR="00714236" w:rsidRPr="000A1242">
              <w:rPr>
                <w:rFonts w:ascii="Times New Roman" w:hAnsi="Times New Roman" w:cs="Times New Roman"/>
                <w:bCs/>
                <w:color w:val="000000"/>
                <w:sz w:val="24"/>
                <w:szCs w:val="24"/>
              </w:rPr>
              <w:t>е</w:t>
            </w:r>
            <w:r w:rsidRPr="000A1242">
              <w:rPr>
                <w:rFonts w:ascii="Times New Roman" w:hAnsi="Times New Roman" w:cs="Times New Roman"/>
                <w:bCs/>
                <w:color w:val="000000"/>
                <w:sz w:val="24"/>
                <w:szCs w:val="24"/>
              </w:rPr>
              <w:t xml:space="preserve"> источник</w:t>
            </w:r>
            <w:r w:rsidR="00714236" w:rsidRPr="000A1242">
              <w:rPr>
                <w:rFonts w:ascii="Times New Roman" w:hAnsi="Times New Roman" w:cs="Times New Roman"/>
                <w:bCs/>
                <w:color w:val="000000"/>
                <w:sz w:val="24"/>
                <w:szCs w:val="24"/>
              </w:rPr>
              <w:t>и</w:t>
            </w:r>
            <w:r w:rsidRPr="000A1242">
              <w:rPr>
                <w:rFonts w:ascii="Times New Roman" w:hAnsi="Times New Roman" w:cs="Times New Roman"/>
                <w:bCs/>
                <w:color w:val="000000"/>
                <w:sz w:val="24"/>
                <w:szCs w:val="24"/>
              </w:rPr>
              <w:t xml:space="preserve"> информации и ресурсов для решения задач и проблем в профессиональном и/или социальном контексте;</w:t>
            </w:r>
          </w:p>
          <w:p w14:paraId="0D3FAFCC" w14:textId="5E49386F" w:rsidR="00DD642E" w:rsidRPr="000A1242" w:rsidRDefault="00DD642E" w:rsidP="009D15FE">
            <w:pPr>
              <w:widowControl w:val="0"/>
              <w:numPr>
                <w:ilvl w:val="0"/>
                <w:numId w:val="55"/>
              </w:numPr>
              <w:shd w:val="clear" w:color="auto" w:fill="FFFFFF"/>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прием</w:t>
            </w:r>
            <w:r w:rsidR="00714236" w:rsidRPr="000A1242">
              <w:rPr>
                <w:rFonts w:ascii="Times New Roman" w:hAnsi="Times New Roman" w:cs="Times New Roman"/>
                <w:color w:val="000000"/>
                <w:sz w:val="24"/>
                <w:szCs w:val="24"/>
              </w:rPr>
              <w:t>ы</w:t>
            </w:r>
            <w:r w:rsidRPr="000A1242">
              <w:rPr>
                <w:rFonts w:ascii="Times New Roman" w:hAnsi="Times New Roman" w:cs="Times New Roman"/>
                <w:color w:val="000000"/>
                <w:sz w:val="24"/>
                <w:szCs w:val="24"/>
              </w:rPr>
              <w:t xml:space="preserve"> структурирования информации;</w:t>
            </w:r>
          </w:p>
          <w:p w14:paraId="5F47CD45" w14:textId="66328B41" w:rsidR="00DD642E" w:rsidRPr="000A1242" w:rsidRDefault="00DD642E" w:rsidP="009D15FE">
            <w:pPr>
              <w:widowControl w:val="0"/>
              <w:numPr>
                <w:ilvl w:val="0"/>
                <w:numId w:val="43"/>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bCs/>
                <w:color w:val="000000"/>
                <w:sz w:val="24"/>
                <w:szCs w:val="24"/>
              </w:rPr>
              <w:t>современн</w:t>
            </w:r>
            <w:r w:rsidR="00714236" w:rsidRPr="000A1242">
              <w:rPr>
                <w:rFonts w:ascii="Times New Roman" w:hAnsi="Times New Roman" w:cs="Times New Roman"/>
                <w:bCs/>
                <w:color w:val="000000"/>
                <w:sz w:val="24"/>
                <w:szCs w:val="24"/>
              </w:rPr>
              <w:t>ую</w:t>
            </w:r>
            <w:r w:rsidRPr="000A1242">
              <w:rPr>
                <w:rFonts w:ascii="Times New Roman" w:hAnsi="Times New Roman" w:cs="Times New Roman"/>
                <w:bCs/>
                <w:color w:val="000000"/>
                <w:sz w:val="24"/>
                <w:szCs w:val="24"/>
              </w:rPr>
              <w:t xml:space="preserve"> научн</w:t>
            </w:r>
            <w:r w:rsidR="00714236" w:rsidRPr="000A1242">
              <w:rPr>
                <w:rFonts w:ascii="Times New Roman" w:hAnsi="Times New Roman" w:cs="Times New Roman"/>
                <w:bCs/>
                <w:color w:val="000000"/>
                <w:sz w:val="24"/>
                <w:szCs w:val="24"/>
              </w:rPr>
              <w:t>ую</w:t>
            </w:r>
            <w:r w:rsidRPr="000A1242">
              <w:rPr>
                <w:rFonts w:ascii="Times New Roman" w:hAnsi="Times New Roman" w:cs="Times New Roman"/>
                <w:bCs/>
                <w:color w:val="000000"/>
                <w:sz w:val="24"/>
                <w:szCs w:val="24"/>
              </w:rPr>
              <w:t xml:space="preserve"> и профессиональн</w:t>
            </w:r>
            <w:r w:rsidR="00714236" w:rsidRPr="000A1242">
              <w:rPr>
                <w:rFonts w:ascii="Times New Roman" w:hAnsi="Times New Roman" w:cs="Times New Roman"/>
                <w:bCs/>
                <w:color w:val="000000"/>
                <w:sz w:val="24"/>
                <w:szCs w:val="24"/>
              </w:rPr>
              <w:t>ую</w:t>
            </w:r>
            <w:r w:rsidRPr="000A1242">
              <w:rPr>
                <w:rFonts w:ascii="Times New Roman" w:hAnsi="Times New Roman" w:cs="Times New Roman"/>
                <w:bCs/>
                <w:color w:val="000000"/>
                <w:sz w:val="24"/>
                <w:szCs w:val="24"/>
              </w:rPr>
              <w:t xml:space="preserve"> терминологи</w:t>
            </w:r>
            <w:r w:rsidR="00714236" w:rsidRPr="000A1242">
              <w:rPr>
                <w:rFonts w:ascii="Times New Roman" w:hAnsi="Times New Roman" w:cs="Times New Roman"/>
                <w:bCs/>
                <w:color w:val="000000"/>
                <w:sz w:val="24"/>
                <w:szCs w:val="24"/>
              </w:rPr>
              <w:t>ю</w:t>
            </w:r>
            <w:r w:rsidRPr="000A1242">
              <w:rPr>
                <w:rFonts w:ascii="Times New Roman" w:hAnsi="Times New Roman" w:cs="Times New Roman"/>
                <w:bCs/>
                <w:color w:val="000000"/>
                <w:sz w:val="24"/>
                <w:szCs w:val="24"/>
              </w:rPr>
              <w:t>;</w:t>
            </w:r>
          </w:p>
          <w:p w14:paraId="609AB7B1" w14:textId="6C5C0F83" w:rsidR="00DD642E" w:rsidRPr="000A1242" w:rsidRDefault="00DD642E" w:rsidP="009D15FE">
            <w:pPr>
              <w:widowControl w:val="0"/>
              <w:numPr>
                <w:ilvl w:val="0"/>
                <w:numId w:val="56"/>
              </w:numPr>
              <w:tabs>
                <w:tab w:val="left" w:pos="142"/>
                <w:tab w:val="left" w:pos="426"/>
              </w:tabs>
              <w:suppressAutoHyphens/>
              <w:ind w:left="142" w:hanging="142"/>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психологически</w:t>
            </w:r>
            <w:r w:rsidR="00714236" w:rsidRPr="000A1242">
              <w:rPr>
                <w:rFonts w:ascii="Times New Roman" w:hAnsi="Times New Roman" w:cs="Times New Roman"/>
                <w:bCs/>
                <w:color w:val="000000"/>
                <w:sz w:val="24"/>
                <w:szCs w:val="24"/>
              </w:rPr>
              <w:t>е</w:t>
            </w:r>
            <w:r w:rsidRPr="000A1242">
              <w:rPr>
                <w:rFonts w:ascii="Times New Roman" w:hAnsi="Times New Roman" w:cs="Times New Roman"/>
                <w:bCs/>
                <w:color w:val="000000"/>
                <w:sz w:val="24"/>
                <w:szCs w:val="24"/>
              </w:rPr>
              <w:t xml:space="preserve"> основ</w:t>
            </w:r>
            <w:r w:rsidR="00714236" w:rsidRPr="000A1242">
              <w:rPr>
                <w:rFonts w:ascii="Times New Roman" w:hAnsi="Times New Roman" w:cs="Times New Roman"/>
                <w:bCs/>
                <w:color w:val="000000"/>
                <w:sz w:val="24"/>
                <w:szCs w:val="24"/>
              </w:rPr>
              <w:t>ы</w:t>
            </w:r>
            <w:r w:rsidRPr="000A1242">
              <w:rPr>
                <w:rFonts w:ascii="Times New Roman" w:hAnsi="Times New Roman" w:cs="Times New Roman"/>
                <w:bCs/>
                <w:color w:val="000000"/>
                <w:sz w:val="24"/>
                <w:szCs w:val="24"/>
              </w:rPr>
              <w:t xml:space="preserve"> деятельности коллектива, психологических особенностей личности;</w:t>
            </w:r>
          </w:p>
          <w:p w14:paraId="2A85E329" w14:textId="0A68FFF2" w:rsidR="00DD642E" w:rsidRPr="000A1242" w:rsidRDefault="00DD642E" w:rsidP="009D15FE">
            <w:pPr>
              <w:widowControl w:val="0"/>
              <w:numPr>
                <w:ilvl w:val="0"/>
                <w:numId w:val="58"/>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bCs/>
                <w:color w:val="000000"/>
                <w:sz w:val="24"/>
                <w:szCs w:val="24"/>
              </w:rPr>
              <w:t>значимост</w:t>
            </w:r>
            <w:r w:rsidR="00714236" w:rsidRPr="000A1242">
              <w:rPr>
                <w:rFonts w:ascii="Times New Roman" w:hAnsi="Times New Roman" w:cs="Times New Roman"/>
                <w:bCs/>
                <w:color w:val="000000"/>
                <w:sz w:val="24"/>
                <w:szCs w:val="24"/>
              </w:rPr>
              <w:t>ь</w:t>
            </w:r>
            <w:r w:rsidRPr="000A1242">
              <w:rPr>
                <w:rFonts w:ascii="Times New Roman" w:hAnsi="Times New Roman" w:cs="Times New Roman"/>
                <w:bCs/>
                <w:color w:val="000000"/>
                <w:sz w:val="24"/>
                <w:szCs w:val="24"/>
              </w:rPr>
              <w:t xml:space="preserve"> профессиональной деятельности по специальности</w:t>
            </w:r>
          </w:p>
        </w:tc>
        <w:tc>
          <w:tcPr>
            <w:tcW w:w="1842" w:type="pct"/>
            <w:tcBorders>
              <w:top w:val="single" w:sz="4" w:space="0" w:color="auto"/>
              <w:left w:val="single" w:sz="4" w:space="0" w:color="auto"/>
              <w:bottom w:val="single" w:sz="4" w:space="0" w:color="auto"/>
              <w:right w:val="single" w:sz="4" w:space="0" w:color="auto"/>
            </w:tcBorders>
          </w:tcPr>
          <w:p w14:paraId="6D6857E9" w14:textId="77777777" w:rsidR="00DD642E" w:rsidRPr="000A1242" w:rsidRDefault="00DD642E" w:rsidP="005B7C4D">
            <w:pPr>
              <w:widowControl w:val="0"/>
              <w:rPr>
                <w:rFonts w:ascii="Times New Roman" w:hAnsi="Times New Roman" w:cs="Times New Roman"/>
                <w:color w:val="000000"/>
                <w:sz w:val="24"/>
                <w:szCs w:val="24"/>
              </w:rPr>
            </w:pPr>
            <w:r w:rsidRPr="000A1242">
              <w:rPr>
                <w:rFonts w:ascii="Times New Roman" w:hAnsi="Times New Roman" w:cs="Times New Roman"/>
                <w:color w:val="000000"/>
                <w:sz w:val="24"/>
                <w:szCs w:val="24"/>
              </w:rPr>
              <w:lastRenderedPageBreak/>
              <w:t xml:space="preserve">«Отлично» - теоретическое содержание курса, научная и профессиональная терминология освоены полностью, сформированы систематические знания о типовых патологических процессах и конкретных нозологических формах </w:t>
            </w:r>
            <w:r w:rsidRPr="000A1242">
              <w:rPr>
                <w:rFonts w:ascii="Times New Roman" w:hAnsi="Times New Roman" w:cs="Times New Roman"/>
                <w:color w:val="000000"/>
                <w:sz w:val="24"/>
                <w:szCs w:val="24"/>
              </w:rPr>
              <w:lastRenderedPageBreak/>
              <w:t>заболеваний и их проявлениях</w:t>
            </w:r>
          </w:p>
          <w:p w14:paraId="57017270" w14:textId="77777777" w:rsidR="00DD642E" w:rsidRPr="000A1242" w:rsidRDefault="00DD642E" w:rsidP="005B7C4D">
            <w:pPr>
              <w:widowControl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«Хорошо» - теоретическое содержание курса, научная и профессиональная терминология освоены полностью, знания </w:t>
            </w:r>
          </w:p>
          <w:p w14:paraId="6D9028FF" w14:textId="77777777" w:rsidR="00DD642E" w:rsidRPr="000A1242" w:rsidRDefault="00DD642E" w:rsidP="005B7C4D">
            <w:pPr>
              <w:widowControl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о типовых патологических процессах и конкретных нозологических формах заболеваний и их проявлениях сформированы, но содержат отдельные пробелы </w:t>
            </w:r>
          </w:p>
          <w:p w14:paraId="4E81B792" w14:textId="77777777" w:rsidR="00DD642E" w:rsidRPr="000A1242" w:rsidRDefault="00DD642E" w:rsidP="005B7C4D">
            <w:pPr>
              <w:widowControl w:val="0"/>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«Удовлетворительно» - теоретическое содержание курса, научная и профессиональная терминология освоены частично, знания о типовых патологических процессах и конкретных нозологических формах заболеваний и их проявлениях общие, но не структурированные «Неудовлетворительно» - теоретическое содержание курса, научная и профессиональная терминология не освоены, знания о типовых патологических процессах и конкретных нозологических формах заболеваний и их проявлениях фрагментарные, не сформированные.</w:t>
            </w:r>
          </w:p>
          <w:p w14:paraId="616C3C78"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оценка «5» - 90-100% правильных ответов </w:t>
            </w:r>
          </w:p>
          <w:p w14:paraId="1058BF08"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оценка «4» -80-89% правильных ответов </w:t>
            </w:r>
          </w:p>
          <w:p w14:paraId="37A55DEA"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оценка «3» - 70-79% правильных ответов</w:t>
            </w:r>
          </w:p>
          <w:p w14:paraId="5E10A2D6" w14:textId="77777777" w:rsidR="00DD642E" w:rsidRPr="000A1242" w:rsidRDefault="00DD642E" w:rsidP="005B7C4D">
            <w:pPr>
              <w:widowControl w:val="0"/>
              <w:rPr>
                <w:rFonts w:ascii="Times New Roman" w:hAnsi="Times New Roman" w:cs="Times New Roman"/>
                <w:color w:val="000000"/>
                <w:sz w:val="24"/>
                <w:szCs w:val="24"/>
              </w:rPr>
            </w:pPr>
            <w:r w:rsidRPr="000A1242">
              <w:rPr>
                <w:rFonts w:ascii="Times New Roman" w:hAnsi="Times New Roman" w:cs="Times New Roman"/>
                <w:bCs/>
                <w:color w:val="000000"/>
                <w:sz w:val="24"/>
                <w:szCs w:val="24"/>
              </w:rPr>
              <w:t>оценка «2» - менее 70 % правильных ответов</w:t>
            </w:r>
          </w:p>
        </w:tc>
        <w:tc>
          <w:tcPr>
            <w:tcW w:w="1176" w:type="pct"/>
            <w:tcBorders>
              <w:top w:val="single" w:sz="4" w:space="0" w:color="auto"/>
              <w:left w:val="single" w:sz="4" w:space="0" w:color="auto"/>
              <w:bottom w:val="single" w:sz="4" w:space="0" w:color="auto"/>
              <w:right w:val="single" w:sz="4" w:space="0" w:color="auto"/>
            </w:tcBorders>
          </w:tcPr>
          <w:p w14:paraId="3F43DADC"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lastRenderedPageBreak/>
              <w:t>устный опрос</w:t>
            </w:r>
          </w:p>
          <w:p w14:paraId="29301213" w14:textId="77777777" w:rsidR="00DD642E" w:rsidRPr="000A1242" w:rsidRDefault="00DD642E" w:rsidP="005B7C4D">
            <w:pPr>
              <w:widowControl w:val="0"/>
              <w:rPr>
                <w:rFonts w:ascii="Times New Roman" w:hAnsi="Times New Roman" w:cs="Times New Roman"/>
                <w:color w:val="000000"/>
                <w:sz w:val="24"/>
                <w:szCs w:val="24"/>
                <w:lang w:eastAsia="nl-NL"/>
              </w:rPr>
            </w:pPr>
            <w:r w:rsidRPr="000A1242">
              <w:rPr>
                <w:rFonts w:ascii="Times New Roman" w:hAnsi="Times New Roman" w:cs="Times New Roman"/>
                <w:color w:val="000000"/>
                <w:sz w:val="24"/>
                <w:szCs w:val="24"/>
                <w:lang w:eastAsia="nl-NL"/>
              </w:rPr>
              <w:t>терминологический зачет</w:t>
            </w:r>
          </w:p>
          <w:p w14:paraId="343228D0" w14:textId="77777777" w:rsidR="00DD642E" w:rsidRPr="000A1242" w:rsidRDefault="00DD642E" w:rsidP="005B7C4D">
            <w:pPr>
              <w:widowControl w:val="0"/>
              <w:rPr>
                <w:rFonts w:ascii="Times New Roman" w:hAnsi="Times New Roman" w:cs="Times New Roman"/>
                <w:color w:val="000000"/>
                <w:sz w:val="24"/>
                <w:szCs w:val="24"/>
                <w:lang w:eastAsia="nl-NL"/>
              </w:rPr>
            </w:pPr>
          </w:p>
          <w:p w14:paraId="0354791A" w14:textId="77777777" w:rsidR="00DD642E" w:rsidRPr="000A1242" w:rsidRDefault="00DD642E" w:rsidP="005B7C4D">
            <w:pPr>
              <w:widowControl w:val="0"/>
              <w:rPr>
                <w:rFonts w:ascii="Times New Roman" w:hAnsi="Times New Roman" w:cs="Times New Roman"/>
                <w:color w:val="000000"/>
                <w:sz w:val="24"/>
                <w:szCs w:val="24"/>
                <w:lang w:eastAsia="nl-NL"/>
              </w:rPr>
            </w:pPr>
          </w:p>
          <w:p w14:paraId="5AB67D23" w14:textId="77777777" w:rsidR="00DD642E" w:rsidRPr="000A1242" w:rsidRDefault="00DD642E" w:rsidP="005B7C4D">
            <w:pPr>
              <w:widowControl w:val="0"/>
              <w:rPr>
                <w:rFonts w:ascii="Times New Roman" w:hAnsi="Times New Roman" w:cs="Times New Roman"/>
                <w:color w:val="000000"/>
                <w:sz w:val="24"/>
                <w:szCs w:val="24"/>
                <w:lang w:eastAsia="nl-NL"/>
              </w:rPr>
            </w:pPr>
          </w:p>
          <w:p w14:paraId="25EB8561" w14:textId="77777777" w:rsidR="00DD642E" w:rsidRPr="000A1242" w:rsidRDefault="00DD642E" w:rsidP="005B7C4D">
            <w:pPr>
              <w:widowControl w:val="0"/>
              <w:rPr>
                <w:rFonts w:ascii="Times New Roman" w:hAnsi="Times New Roman" w:cs="Times New Roman"/>
                <w:color w:val="000000"/>
                <w:sz w:val="24"/>
                <w:szCs w:val="24"/>
                <w:lang w:eastAsia="nl-NL"/>
              </w:rPr>
            </w:pPr>
          </w:p>
          <w:p w14:paraId="5768A6AA" w14:textId="77777777" w:rsidR="00DD642E" w:rsidRPr="000A1242" w:rsidRDefault="00DD642E" w:rsidP="005B7C4D">
            <w:pPr>
              <w:widowControl w:val="0"/>
              <w:rPr>
                <w:rFonts w:ascii="Times New Roman" w:hAnsi="Times New Roman" w:cs="Times New Roman"/>
                <w:color w:val="000000"/>
                <w:sz w:val="24"/>
                <w:szCs w:val="24"/>
                <w:lang w:eastAsia="nl-NL"/>
              </w:rPr>
            </w:pPr>
          </w:p>
          <w:p w14:paraId="64CEAC16" w14:textId="77777777" w:rsidR="00DD642E" w:rsidRPr="000A1242" w:rsidRDefault="00DD642E" w:rsidP="005B7C4D">
            <w:pPr>
              <w:widowControl w:val="0"/>
              <w:rPr>
                <w:rFonts w:ascii="Times New Roman" w:hAnsi="Times New Roman" w:cs="Times New Roman"/>
                <w:color w:val="000000"/>
                <w:sz w:val="24"/>
                <w:szCs w:val="24"/>
                <w:lang w:eastAsia="nl-NL"/>
              </w:rPr>
            </w:pPr>
          </w:p>
          <w:p w14:paraId="67ACAA25" w14:textId="77777777" w:rsidR="00DD642E" w:rsidRPr="000A1242" w:rsidRDefault="00DD642E" w:rsidP="005B7C4D">
            <w:pPr>
              <w:widowControl w:val="0"/>
              <w:rPr>
                <w:rFonts w:ascii="Times New Roman" w:hAnsi="Times New Roman" w:cs="Times New Roman"/>
                <w:color w:val="000000"/>
                <w:sz w:val="24"/>
                <w:szCs w:val="24"/>
                <w:lang w:eastAsia="nl-NL"/>
              </w:rPr>
            </w:pPr>
          </w:p>
          <w:p w14:paraId="66084BB2" w14:textId="77777777" w:rsidR="00DD642E" w:rsidRPr="000A1242" w:rsidRDefault="00DD642E" w:rsidP="005B7C4D">
            <w:pPr>
              <w:widowControl w:val="0"/>
              <w:rPr>
                <w:rFonts w:ascii="Times New Roman" w:hAnsi="Times New Roman" w:cs="Times New Roman"/>
                <w:color w:val="000000"/>
                <w:sz w:val="24"/>
                <w:szCs w:val="24"/>
                <w:lang w:eastAsia="nl-NL"/>
              </w:rPr>
            </w:pPr>
          </w:p>
          <w:p w14:paraId="674CC7F9" w14:textId="77777777" w:rsidR="00DD642E" w:rsidRPr="000A1242" w:rsidRDefault="00DD642E" w:rsidP="005B7C4D">
            <w:pPr>
              <w:widowControl w:val="0"/>
              <w:rPr>
                <w:rFonts w:ascii="Times New Roman" w:hAnsi="Times New Roman" w:cs="Times New Roman"/>
                <w:color w:val="000000"/>
                <w:sz w:val="24"/>
                <w:szCs w:val="24"/>
                <w:lang w:eastAsia="nl-NL"/>
              </w:rPr>
            </w:pPr>
          </w:p>
          <w:p w14:paraId="07A09345" w14:textId="77777777" w:rsidR="00DD642E" w:rsidRPr="000A1242" w:rsidRDefault="00DD642E" w:rsidP="005B7C4D">
            <w:pPr>
              <w:widowControl w:val="0"/>
              <w:rPr>
                <w:rFonts w:ascii="Times New Roman" w:hAnsi="Times New Roman" w:cs="Times New Roman"/>
                <w:color w:val="000000"/>
                <w:sz w:val="24"/>
                <w:szCs w:val="24"/>
                <w:lang w:eastAsia="nl-NL"/>
              </w:rPr>
            </w:pPr>
          </w:p>
          <w:p w14:paraId="363E828D" w14:textId="77777777" w:rsidR="00DD642E" w:rsidRPr="000A1242" w:rsidRDefault="00DD642E" w:rsidP="005B7C4D">
            <w:pPr>
              <w:widowControl w:val="0"/>
              <w:rPr>
                <w:rFonts w:ascii="Times New Roman" w:hAnsi="Times New Roman" w:cs="Times New Roman"/>
                <w:color w:val="000000"/>
                <w:sz w:val="24"/>
                <w:szCs w:val="24"/>
                <w:lang w:eastAsia="nl-NL"/>
              </w:rPr>
            </w:pPr>
          </w:p>
          <w:p w14:paraId="172335D0" w14:textId="77777777" w:rsidR="00DD642E" w:rsidRPr="000A1242" w:rsidRDefault="00DD642E" w:rsidP="005B7C4D">
            <w:pPr>
              <w:widowControl w:val="0"/>
              <w:rPr>
                <w:rFonts w:ascii="Times New Roman" w:hAnsi="Times New Roman" w:cs="Times New Roman"/>
                <w:color w:val="000000"/>
                <w:sz w:val="24"/>
                <w:szCs w:val="24"/>
                <w:lang w:eastAsia="nl-NL"/>
              </w:rPr>
            </w:pPr>
          </w:p>
          <w:p w14:paraId="3CD43731" w14:textId="77777777" w:rsidR="00DD642E" w:rsidRPr="000A1242" w:rsidRDefault="00DD642E" w:rsidP="005B7C4D">
            <w:pPr>
              <w:widowControl w:val="0"/>
              <w:rPr>
                <w:rFonts w:ascii="Times New Roman" w:hAnsi="Times New Roman" w:cs="Times New Roman"/>
                <w:color w:val="000000"/>
                <w:sz w:val="24"/>
                <w:szCs w:val="24"/>
                <w:lang w:eastAsia="nl-NL"/>
              </w:rPr>
            </w:pPr>
          </w:p>
          <w:p w14:paraId="34562958" w14:textId="77777777" w:rsidR="00DD642E" w:rsidRPr="000A1242" w:rsidRDefault="00DD642E" w:rsidP="005B7C4D">
            <w:pPr>
              <w:widowControl w:val="0"/>
              <w:rPr>
                <w:rFonts w:ascii="Times New Roman" w:hAnsi="Times New Roman" w:cs="Times New Roman"/>
                <w:color w:val="000000"/>
                <w:sz w:val="24"/>
                <w:szCs w:val="24"/>
                <w:lang w:eastAsia="nl-NL"/>
              </w:rPr>
            </w:pPr>
          </w:p>
          <w:p w14:paraId="687CE6F0" w14:textId="77777777" w:rsidR="00DD642E" w:rsidRPr="000A1242" w:rsidRDefault="00DD642E" w:rsidP="005B7C4D">
            <w:pPr>
              <w:widowControl w:val="0"/>
              <w:rPr>
                <w:rFonts w:ascii="Times New Roman" w:hAnsi="Times New Roman" w:cs="Times New Roman"/>
                <w:color w:val="000000"/>
                <w:sz w:val="24"/>
                <w:szCs w:val="24"/>
                <w:lang w:eastAsia="nl-NL"/>
              </w:rPr>
            </w:pPr>
          </w:p>
          <w:p w14:paraId="1AB47A74" w14:textId="77777777" w:rsidR="00DD642E" w:rsidRPr="000A1242" w:rsidRDefault="00DD642E" w:rsidP="005B7C4D">
            <w:pPr>
              <w:widowControl w:val="0"/>
              <w:rPr>
                <w:rFonts w:ascii="Times New Roman" w:hAnsi="Times New Roman" w:cs="Times New Roman"/>
                <w:color w:val="000000"/>
                <w:sz w:val="24"/>
                <w:szCs w:val="24"/>
                <w:lang w:eastAsia="nl-NL"/>
              </w:rPr>
            </w:pPr>
          </w:p>
          <w:p w14:paraId="18CA71E2" w14:textId="77777777" w:rsidR="00DD642E" w:rsidRPr="000A1242" w:rsidRDefault="00DD642E" w:rsidP="005B7C4D">
            <w:pPr>
              <w:widowControl w:val="0"/>
              <w:rPr>
                <w:rFonts w:ascii="Times New Roman" w:hAnsi="Times New Roman" w:cs="Times New Roman"/>
                <w:color w:val="000000"/>
                <w:sz w:val="24"/>
                <w:szCs w:val="24"/>
                <w:lang w:eastAsia="nl-NL"/>
              </w:rPr>
            </w:pPr>
          </w:p>
          <w:p w14:paraId="297FB85B" w14:textId="77777777" w:rsidR="00DD642E" w:rsidRPr="000A1242" w:rsidRDefault="00DD642E" w:rsidP="005B7C4D">
            <w:pPr>
              <w:widowControl w:val="0"/>
              <w:rPr>
                <w:rFonts w:ascii="Times New Roman" w:hAnsi="Times New Roman" w:cs="Times New Roman"/>
                <w:color w:val="000000"/>
                <w:sz w:val="24"/>
                <w:szCs w:val="24"/>
                <w:lang w:eastAsia="nl-NL"/>
              </w:rPr>
            </w:pPr>
          </w:p>
          <w:p w14:paraId="23D038F4" w14:textId="77777777" w:rsidR="00DD642E" w:rsidRPr="000A1242" w:rsidRDefault="00DD642E" w:rsidP="005B7C4D">
            <w:pPr>
              <w:widowControl w:val="0"/>
              <w:rPr>
                <w:rFonts w:ascii="Times New Roman" w:hAnsi="Times New Roman" w:cs="Times New Roman"/>
                <w:color w:val="000000"/>
                <w:sz w:val="24"/>
                <w:szCs w:val="24"/>
                <w:lang w:eastAsia="nl-NL"/>
              </w:rPr>
            </w:pPr>
          </w:p>
          <w:p w14:paraId="06259D78" w14:textId="77777777" w:rsidR="00DD642E" w:rsidRPr="000A1242" w:rsidRDefault="00DD642E" w:rsidP="005B7C4D">
            <w:pPr>
              <w:widowControl w:val="0"/>
              <w:rPr>
                <w:rFonts w:ascii="Times New Roman" w:hAnsi="Times New Roman" w:cs="Times New Roman"/>
                <w:color w:val="000000"/>
                <w:sz w:val="24"/>
                <w:szCs w:val="24"/>
                <w:lang w:eastAsia="nl-NL"/>
              </w:rPr>
            </w:pPr>
          </w:p>
          <w:p w14:paraId="6C16BA3D" w14:textId="77777777" w:rsidR="00DD642E" w:rsidRPr="000A1242" w:rsidRDefault="00DD642E" w:rsidP="005B7C4D">
            <w:pPr>
              <w:widowControl w:val="0"/>
              <w:rPr>
                <w:rFonts w:ascii="Times New Roman" w:hAnsi="Times New Roman" w:cs="Times New Roman"/>
                <w:color w:val="000000"/>
                <w:sz w:val="24"/>
                <w:szCs w:val="24"/>
                <w:lang w:eastAsia="nl-NL"/>
              </w:rPr>
            </w:pPr>
          </w:p>
          <w:p w14:paraId="3EF3B876" w14:textId="77777777" w:rsidR="00DD642E" w:rsidRPr="000A1242" w:rsidRDefault="00DD642E" w:rsidP="005B7C4D">
            <w:pPr>
              <w:widowControl w:val="0"/>
              <w:rPr>
                <w:rFonts w:ascii="Times New Roman" w:hAnsi="Times New Roman" w:cs="Times New Roman"/>
                <w:color w:val="000000"/>
                <w:sz w:val="24"/>
                <w:szCs w:val="24"/>
                <w:lang w:eastAsia="nl-NL"/>
              </w:rPr>
            </w:pPr>
          </w:p>
          <w:p w14:paraId="26F85BEA" w14:textId="77777777" w:rsidR="00DD642E" w:rsidRPr="000A1242" w:rsidRDefault="00DD642E" w:rsidP="005B7C4D">
            <w:pPr>
              <w:widowControl w:val="0"/>
              <w:rPr>
                <w:rFonts w:ascii="Times New Roman" w:hAnsi="Times New Roman" w:cs="Times New Roman"/>
                <w:color w:val="000000"/>
                <w:sz w:val="24"/>
                <w:szCs w:val="24"/>
                <w:lang w:eastAsia="nl-NL"/>
              </w:rPr>
            </w:pPr>
          </w:p>
          <w:p w14:paraId="20EAD9B4" w14:textId="77777777" w:rsidR="00DD642E" w:rsidRPr="000A1242" w:rsidRDefault="00DD642E" w:rsidP="005B7C4D">
            <w:pPr>
              <w:widowControl w:val="0"/>
              <w:rPr>
                <w:rFonts w:ascii="Times New Roman" w:hAnsi="Times New Roman" w:cs="Times New Roman"/>
                <w:color w:val="000000"/>
                <w:sz w:val="24"/>
                <w:szCs w:val="24"/>
                <w:lang w:eastAsia="nl-NL"/>
              </w:rPr>
            </w:pPr>
          </w:p>
          <w:p w14:paraId="6CAEA2FB" w14:textId="77777777" w:rsidR="00DD642E" w:rsidRPr="000A1242" w:rsidRDefault="00DD642E" w:rsidP="005B7C4D">
            <w:pPr>
              <w:widowControl w:val="0"/>
              <w:rPr>
                <w:rFonts w:ascii="Times New Roman" w:hAnsi="Times New Roman" w:cs="Times New Roman"/>
                <w:color w:val="000000"/>
                <w:sz w:val="24"/>
                <w:szCs w:val="24"/>
                <w:lang w:eastAsia="nl-NL"/>
              </w:rPr>
            </w:pPr>
          </w:p>
          <w:p w14:paraId="02AF7A2A" w14:textId="77777777" w:rsidR="00DD642E" w:rsidRPr="000A1242" w:rsidRDefault="00DD642E" w:rsidP="005B7C4D">
            <w:pPr>
              <w:widowControl w:val="0"/>
              <w:rPr>
                <w:rFonts w:ascii="Times New Roman" w:hAnsi="Times New Roman" w:cs="Times New Roman"/>
                <w:color w:val="000000"/>
                <w:sz w:val="24"/>
                <w:szCs w:val="24"/>
                <w:lang w:eastAsia="nl-NL"/>
              </w:rPr>
            </w:pPr>
          </w:p>
          <w:p w14:paraId="20EE3DDB" w14:textId="77777777" w:rsidR="00DD642E" w:rsidRPr="000A1242" w:rsidRDefault="00DD642E" w:rsidP="005B7C4D">
            <w:pPr>
              <w:widowControl w:val="0"/>
              <w:rPr>
                <w:rFonts w:ascii="Times New Roman" w:hAnsi="Times New Roman" w:cs="Times New Roman"/>
                <w:color w:val="000000"/>
                <w:sz w:val="24"/>
                <w:szCs w:val="24"/>
                <w:lang w:eastAsia="nl-NL"/>
              </w:rPr>
            </w:pPr>
          </w:p>
          <w:p w14:paraId="6EC7AE8F" w14:textId="77777777" w:rsidR="00DD642E" w:rsidRPr="000A1242" w:rsidRDefault="00DD642E" w:rsidP="005B7C4D">
            <w:pPr>
              <w:widowControl w:val="0"/>
              <w:rPr>
                <w:rFonts w:ascii="Times New Roman" w:hAnsi="Times New Roman" w:cs="Times New Roman"/>
                <w:color w:val="000000"/>
                <w:sz w:val="24"/>
                <w:szCs w:val="24"/>
                <w:lang w:eastAsia="nl-NL"/>
              </w:rPr>
            </w:pPr>
          </w:p>
          <w:p w14:paraId="7D809709" w14:textId="77777777" w:rsidR="00DD642E" w:rsidRPr="000A1242" w:rsidRDefault="00DD642E" w:rsidP="005B7C4D">
            <w:pPr>
              <w:widowControl w:val="0"/>
              <w:rPr>
                <w:rFonts w:ascii="Times New Roman" w:hAnsi="Times New Roman" w:cs="Times New Roman"/>
                <w:color w:val="000000"/>
                <w:sz w:val="24"/>
                <w:szCs w:val="24"/>
                <w:lang w:eastAsia="nl-NL"/>
              </w:rPr>
            </w:pPr>
          </w:p>
          <w:p w14:paraId="492F3479" w14:textId="77777777" w:rsidR="00DD642E" w:rsidRPr="000A1242" w:rsidRDefault="00DD642E" w:rsidP="005B7C4D">
            <w:pPr>
              <w:widowControl w:val="0"/>
              <w:rPr>
                <w:rFonts w:ascii="Times New Roman" w:hAnsi="Times New Roman" w:cs="Times New Roman"/>
                <w:color w:val="000000"/>
                <w:sz w:val="24"/>
                <w:szCs w:val="24"/>
                <w:lang w:eastAsia="nl-NL"/>
              </w:rPr>
            </w:pPr>
          </w:p>
          <w:p w14:paraId="32FCD7B4"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тестирование, на бумажном и (или) электронном носителе </w:t>
            </w:r>
          </w:p>
        </w:tc>
      </w:tr>
      <w:tr w:rsidR="00DD642E" w:rsidRPr="000A1242" w14:paraId="348DC97B" w14:textId="77777777" w:rsidTr="005B7C4D">
        <w:trPr>
          <w:trHeight w:val="896"/>
        </w:trPr>
        <w:tc>
          <w:tcPr>
            <w:tcW w:w="1982" w:type="pct"/>
            <w:tcBorders>
              <w:top w:val="single" w:sz="4" w:space="0" w:color="auto"/>
              <w:left w:val="single" w:sz="4" w:space="0" w:color="auto"/>
              <w:bottom w:val="single" w:sz="4" w:space="0" w:color="auto"/>
              <w:right w:val="single" w:sz="4" w:space="0" w:color="auto"/>
            </w:tcBorders>
            <w:hideMark/>
          </w:tcPr>
          <w:p w14:paraId="32773C65" w14:textId="6FC2AEB8" w:rsidR="00DD642E" w:rsidRPr="001C7FE2" w:rsidRDefault="00DD642E" w:rsidP="005B7C4D">
            <w:pPr>
              <w:widowControl w:val="0"/>
              <w:tabs>
                <w:tab w:val="left" w:pos="142"/>
              </w:tabs>
              <w:ind w:left="142" w:hanging="142"/>
              <w:rPr>
                <w:rFonts w:ascii="Times New Roman" w:hAnsi="Times New Roman" w:cs="Times New Roman"/>
                <w:bCs/>
                <w:i/>
                <w:iCs/>
                <w:color w:val="000000"/>
                <w:sz w:val="24"/>
                <w:szCs w:val="24"/>
              </w:rPr>
            </w:pPr>
            <w:r w:rsidRPr="001C7FE2">
              <w:rPr>
                <w:rFonts w:ascii="Times New Roman" w:hAnsi="Times New Roman" w:cs="Times New Roman"/>
                <w:bCs/>
                <w:i/>
                <w:iCs/>
                <w:color w:val="000000"/>
                <w:sz w:val="24"/>
                <w:szCs w:val="24"/>
              </w:rPr>
              <w:lastRenderedPageBreak/>
              <w:t>Уме</w:t>
            </w:r>
            <w:r w:rsidR="00714236" w:rsidRPr="001C7FE2">
              <w:rPr>
                <w:rFonts w:ascii="Times New Roman" w:hAnsi="Times New Roman" w:cs="Times New Roman"/>
                <w:bCs/>
                <w:i/>
                <w:iCs/>
                <w:color w:val="000000"/>
                <w:sz w:val="24"/>
                <w:szCs w:val="24"/>
              </w:rPr>
              <w:t>ет</w:t>
            </w:r>
            <w:r w:rsidRPr="001C7FE2">
              <w:rPr>
                <w:rFonts w:ascii="Times New Roman" w:hAnsi="Times New Roman" w:cs="Times New Roman"/>
                <w:bCs/>
                <w:i/>
                <w:iCs/>
                <w:color w:val="000000"/>
                <w:sz w:val="24"/>
                <w:szCs w:val="24"/>
              </w:rPr>
              <w:t>:</w:t>
            </w:r>
          </w:p>
          <w:p w14:paraId="2354BAF8"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взаимодействовать с клиницистами по интерпретации </w:t>
            </w:r>
            <w:r w:rsidRPr="000A1242">
              <w:rPr>
                <w:rFonts w:ascii="Times New Roman" w:hAnsi="Times New Roman" w:cs="Times New Roman"/>
                <w:color w:val="000000"/>
                <w:sz w:val="24"/>
                <w:szCs w:val="24"/>
              </w:rPr>
              <w:lastRenderedPageBreak/>
              <w:t>полученных данных;</w:t>
            </w:r>
          </w:p>
          <w:p w14:paraId="0495927D"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интерпретировать биохимические показатели, </w:t>
            </w:r>
            <w:proofErr w:type="spellStart"/>
            <w:r w:rsidRPr="000A1242">
              <w:rPr>
                <w:rFonts w:ascii="Times New Roman" w:hAnsi="Times New Roman" w:cs="Times New Roman"/>
                <w:color w:val="000000"/>
                <w:sz w:val="24"/>
                <w:szCs w:val="24"/>
              </w:rPr>
              <w:t>коагулологические</w:t>
            </w:r>
            <w:proofErr w:type="spellEnd"/>
            <w:r w:rsidRPr="000A1242">
              <w:rPr>
                <w:rFonts w:ascii="Times New Roman" w:hAnsi="Times New Roman" w:cs="Times New Roman"/>
                <w:color w:val="000000"/>
                <w:sz w:val="24"/>
                <w:szCs w:val="24"/>
              </w:rPr>
              <w:t>, химико-токсикологические показатели биологических жидкостей исследований лабораторного лекарственного мониторинга в лабораторном бланке;</w:t>
            </w:r>
          </w:p>
          <w:p w14:paraId="79218971" w14:textId="77777777" w:rsidR="00DD642E" w:rsidRPr="000A1242" w:rsidRDefault="00DD642E" w:rsidP="009D15FE">
            <w:pPr>
              <w:widowControl w:val="0"/>
              <w:numPr>
                <w:ilvl w:val="0"/>
                <w:numId w:val="53"/>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распознавать задачу и/или проблему в профессиональном и/или социальном контексте;</w:t>
            </w:r>
          </w:p>
          <w:p w14:paraId="16A2B18F" w14:textId="77777777" w:rsidR="00DD642E" w:rsidRPr="000A1242" w:rsidRDefault="00DD642E" w:rsidP="009D15FE">
            <w:pPr>
              <w:widowControl w:val="0"/>
              <w:numPr>
                <w:ilvl w:val="0"/>
                <w:numId w:val="53"/>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анализировать задачу и/или проблему и выделять её составные части; </w:t>
            </w:r>
          </w:p>
          <w:p w14:paraId="7A827803" w14:textId="77777777" w:rsidR="00DD642E" w:rsidRPr="000A1242" w:rsidRDefault="00DD642E" w:rsidP="009D15FE">
            <w:pPr>
              <w:widowControl w:val="0"/>
              <w:numPr>
                <w:ilvl w:val="0"/>
                <w:numId w:val="53"/>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определять этапы решения задачи; </w:t>
            </w:r>
          </w:p>
          <w:p w14:paraId="7A430CB6" w14:textId="77777777" w:rsidR="00DD642E" w:rsidRPr="000A1242" w:rsidRDefault="00DD642E" w:rsidP="009D15FE">
            <w:pPr>
              <w:widowControl w:val="0"/>
              <w:numPr>
                <w:ilvl w:val="0"/>
                <w:numId w:val="53"/>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выявлять и эффективно искать информацию, необходимую для решения задачи и/или проблемы;</w:t>
            </w:r>
          </w:p>
          <w:p w14:paraId="794BAB9C"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составлять план действия</w:t>
            </w:r>
          </w:p>
          <w:p w14:paraId="6703657F" w14:textId="77777777" w:rsidR="00DD642E" w:rsidRPr="000A1242" w:rsidRDefault="00DD642E" w:rsidP="009D15FE">
            <w:pPr>
              <w:widowControl w:val="0"/>
              <w:numPr>
                <w:ilvl w:val="0"/>
                <w:numId w:val="55"/>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определять задачи для поиска информации;</w:t>
            </w:r>
          </w:p>
          <w:p w14:paraId="0859B3A6" w14:textId="77777777" w:rsidR="00DD642E" w:rsidRPr="000A1242" w:rsidRDefault="00DD642E" w:rsidP="009D15FE">
            <w:pPr>
              <w:widowControl w:val="0"/>
              <w:numPr>
                <w:ilvl w:val="0"/>
                <w:numId w:val="55"/>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определять необходимые источники информации; </w:t>
            </w:r>
          </w:p>
          <w:p w14:paraId="744D9A1A" w14:textId="77777777" w:rsidR="00DD642E" w:rsidRPr="000A1242" w:rsidRDefault="00DD642E" w:rsidP="009D15FE">
            <w:pPr>
              <w:widowControl w:val="0"/>
              <w:numPr>
                <w:ilvl w:val="0"/>
                <w:numId w:val="55"/>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планировать процесс поиска; </w:t>
            </w:r>
          </w:p>
          <w:p w14:paraId="601DDD7E" w14:textId="77777777" w:rsidR="00DD642E" w:rsidRPr="000A1242" w:rsidRDefault="00DD642E" w:rsidP="009D15FE">
            <w:pPr>
              <w:widowControl w:val="0"/>
              <w:numPr>
                <w:ilvl w:val="0"/>
                <w:numId w:val="55"/>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структурировать получаемую информацию;</w:t>
            </w:r>
          </w:p>
          <w:p w14:paraId="74C702F6" w14:textId="77777777" w:rsidR="00DD642E" w:rsidRPr="000A1242" w:rsidRDefault="00DD642E" w:rsidP="009D15FE">
            <w:pPr>
              <w:widowControl w:val="0"/>
              <w:numPr>
                <w:ilvl w:val="0"/>
                <w:numId w:val="55"/>
              </w:numPr>
              <w:tabs>
                <w:tab w:val="left" w:pos="142"/>
                <w:tab w:val="left" w:pos="426"/>
              </w:tabs>
              <w:suppressAutoHyphens/>
              <w:ind w:left="142" w:hanging="142"/>
              <w:rPr>
                <w:rFonts w:ascii="Times New Roman" w:hAnsi="Times New Roman" w:cs="Times New Roman"/>
                <w:b/>
                <w:color w:val="000000"/>
                <w:sz w:val="24"/>
                <w:szCs w:val="24"/>
              </w:rPr>
            </w:pPr>
            <w:r w:rsidRPr="000A1242">
              <w:rPr>
                <w:rFonts w:ascii="Times New Roman" w:hAnsi="Times New Roman" w:cs="Times New Roman"/>
                <w:color w:val="000000"/>
                <w:sz w:val="24"/>
                <w:szCs w:val="24"/>
              </w:rPr>
              <w:t xml:space="preserve">выделять наиболее значимое в перечне информации; </w:t>
            </w:r>
          </w:p>
          <w:p w14:paraId="11C98F8E"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оформлять результаты поиска;</w:t>
            </w:r>
          </w:p>
          <w:p w14:paraId="7C94FB8C"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применять современную научную профессиональную терминологию;</w:t>
            </w:r>
          </w:p>
          <w:p w14:paraId="7A831634" w14:textId="77777777" w:rsidR="00DD642E" w:rsidRPr="000A1242" w:rsidRDefault="00DD642E" w:rsidP="009D15FE">
            <w:pPr>
              <w:widowControl w:val="0"/>
              <w:numPr>
                <w:ilvl w:val="0"/>
                <w:numId w:val="43"/>
              </w:numPr>
              <w:tabs>
                <w:tab w:val="left" w:pos="142"/>
                <w:tab w:val="left" w:pos="426"/>
              </w:tabs>
              <w:suppressAutoHyphens/>
              <w:ind w:left="142" w:hanging="142"/>
              <w:rPr>
                <w:rFonts w:ascii="Times New Roman" w:hAnsi="Times New Roman" w:cs="Times New Roman"/>
                <w:b/>
                <w:color w:val="000000"/>
                <w:sz w:val="24"/>
                <w:szCs w:val="24"/>
              </w:rPr>
            </w:pPr>
            <w:r w:rsidRPr="000A1242">
              <w:rPr>
                <w:rFonts w:ascii="Times New Roman" w:hAnsi="Times New Roman" w:cs="Times New Roman"/>
                <w:bCs/>
                <w:color w:val="000000"/>
                <w:sz w:val="24"/>
                <w:szCs w:val="24"/>
              </w:rPr>
              <w:t xml:space="preserve">взаимодействовать с коллегами, руководством, </w:t>
            </w:r>
          </w:p>
          <w:p w14:paraId="11F7BBE9"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bCs/>
                <w:color w:val="000000"/>
                <w:sz w:val="24"/>
                <w:szCs w:val="24"/>
              </w:rPr>
              <w:t>клиентами, пациентами в ходе профессиональной деятельности;</w:t>
            </w:r>
          </w:p>
          <w:p w14:paraId="67F0863A"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bCs/>
                <w:color w:val="000000"/>
                <w:sz w:val="24"/>
                <w:szCs w:val="24"/>
              </w:rPr>
              <w:t>излагать свои мысли грамотно и оформлять документы по профессиональной тематике на государственном языке;</w:t>
            </w:r>
          </w:p>
          <w:p w14:paraId="115A3BD6"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bCs/>
                <w:color w:val="000000"/>
                <w:sz w:val="24"/>
                <w:szCs w:val="24"/>
              </w:rPr>
              <w:t>применять средства информационных технологий для решения профессиональных задач;</w:t>
            </w:r>
          </w:p>
          <w:p w14:paraId="4DB62F46" w14:textId="77777777" w:rsidR="00DD642E" w:rsidRPr="000A1242" w:rsidRDefault="00DD642E" w:rsidP="009D15FE">
            <w:pPr>
              <w:widowControl w:val="0"/>
              <w:numPr>
                <w:ilvl w:val="0"/>
                <w:numId w:val="57"/>
              </w:numPr>
              <w:tabs>
                <w:tab w:val="left" w:pos="142"/>
                <w:tab w:val="left" w:pos="426"/>
              </w:tabs>
              <w:suppressAutoHyphen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понимать тексты на базовые профессиональные темы;</w:t>
            </w:r>
          </w:p>
          <w:p w14:paraId="6140628D" w14:textId="77777777" w:rsidR="00DD642E" w:rsidRPr="000A1242" w:rsidRDefault="00DD642E" w:rsidP="009D15FE">
            <w:pPr>
              <w:widowControl w:val="0"/>
              <w:numPr>
                <w:ilvl w:val="0"/>
                <w:numId w:val="52"/>
              </w:numPr>
              <w:shd w:val="clear" w:color="auto" w:fill="FFFFFF"/>
              <w:tabs>
                <w:tab w:val="left" w:pos="142"/>
                <w:tab w:val="left" w:pos="426"/>
              </w:tabs>
              <w:ind w:left="142" w:hanging="142"/>
              <w:rPr>
                <w:rFonts w:ascii="Times New Roman" w:hAnsi="Times New Roman" w:cs="Times New Roman"/>
                <w:color w:val="000000"/>
                <w:sz w:val="24"/>
                <w:szCs w:val="24"/>
              </w:rPr>
            </w:pPr>
            <w:r w:rsidRPr="000A1242">
              <w:rPr>
                <w:rFonts w:ascii="Times New Roman" w:hAnsi="Times New Roman" w:cs="Times New Roman"/>
                <w:color w:val="000000"/>
                <w:sz w:val="24"/>
                <w:szCs w:val="24"/>
              </w:rPr>
              <w:t>участвовать в диалогах на знакомые общие и профессиональные темы</w:t>
            </w:r>
          </w:p>
        </w:tc>
        <w:tc>
          <w:tcPr>
            <w:tcW w:w="1842" w:type="pct"/>
            <w:tcBorders>
              <w:top w:val="single" w:sz="4" w:space="0" w:color="auto"/>
              <w:left w:val="single" w:sz="4" w:space="0" w:color="auto"/>
              <w:bottom w:val="single" w:sz="4" w:space="0" w:color="auto"/>
              <w:right w:val="single" w:sz="4" w:space="0" w:color="auto"/>
            </w:tcBorders>
            <w:hideMark/>
          </w:tcPr>
          <w:p w14:paraId="7E11980E"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lastRenderedPageBreak/>
              <w:t xml:space="preserve">оценка «5» - умение применять теоретические знания, </w:t>
            </w:r>
            <w:r w:rsidRPr="000A1242">
              <w:rPr>
                <w:rFonts w:ascii="Times New Roman" w:hAnsi="Times New Roman" w:cs="Times New Roman"/>
                <w:color w:val="000000"/>
                <w:sz w:val="24"/>
                <w:szCs w:val="24"/>
              </w:rPr>
              <w:t xml:space="preserve">научную и профессиональную </w:t>
            </w:r>
            <w:r w:rsidRPr="000A1242">
              <w:rPr>
                <w:rFonts w:ascii="Times New Roman" w:hAnsi="Times New Roman" w:cs="Times New Roman"/>
                <w:color w:val="000000"/>
                <w:sz w:val="24"/>
                <w:szCs w:val="24"/>
              </w:rPr>
              <w:lastRenderedPageBreak/>
              <w:t>терминологию</w:t>
            </w:r>
            <w:r w:rsidRPr="000A1242">
              <w:rPr>
                <w:rFonts w:ascii="Times New Roman" w:hAnsi="Times New Roman" w:cs="Times New Roman"/>
                <w:bCs/>
                <w:color w:val="000000"/>
                <w:sz w:val="24"/>
                <w:szCs w:val="24"/>
              </w:rPr>
              <w:t xml:space="preserve"> при выполнении практического задания и </w:t>
            </w:r>
            <w:r w:rsidRPr="000A1242">
              <w:rPr>
                <w:rFonts w:ascii="Times New Roman" w:hAnsi="Times New Roman" w:cs="Times New Roman"/>
                <w:color w:val="000000"/>
                <w:sz w:val="24"/>
                <w:szCs w:val="24"/>
              </w:rPr>
              <w:t>связывать их с практикой, в том числе и с будущей профессиональной деятельностью.</w:t>
            </w:r>
          </w:p>
          <w:p w14:paraId="04035351"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оценка «4» - умение в целом применять теоретические знания, </w:t>
            </w:r>
            <w:r w:rsidRPr="000A1242">
              <w:rPr>
                <w:rFonts w:ascii="Times New Roman" w:hAnsi="Times New Roman" w:cs="Times New Roman"/>
                <w:color w:val="000000"/>
                <w:sz w:val="24"/>
                <w:szCs w:val="24"/>
              </w:rPr>
              <w:t>научную и профессиональную терминологию</w:t>
            </w:r>
            <w:r w:rsidRPr="000A1242">
              <w:rPr>
                <w:rFonts w:ascii="Times New Roman" w:hAnsi="Times New Roman" w:cs="Times New Roman"/>
                <w:bCs/>
                <w:color w:val="000000"/>
                <w:sz w:val="24"/>
                <w:szCs w:val="24"/>
              </w:rPr>
              <w:t>, но не всегда точно аргументировать их при выполнении практического задания.</w:t>
            </w:r>
          </w:p>
          <w:p w14:paraId="0E9FF237"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оценка «3» - при выполнении практического задания теоретические знания, </w:t>
            </w:r>
            <w:r w:rsidRPr="000A1242">
              <w:rPr>
                <w:rFonts w:ascii="Times New Roman" w:hAnsi="Times New Roman" w:cs="Times New Roman"/>
                <w:color w:val="000000"/>
                <w:sz w:val="24"/>
                <w:szCs w:val="24"/>
              </w:rPr>
              <w:t>научная и профессиональная терминология</w:t>
            </w:r>
            <w:r w:rsidRPr="000A1242">
              <w:rPr>
                <w:rFonts w:ascii="Times New Roman" w:hAnsi="Times New Roman" w:cs="Times New Roman"/>
                <w:bCs/>
                <w:color w:val="000000"/>
                <w:sz w:val="24"/>
                <w:szCs w:val="24"/>
              </w:rPr>
              <w:t xml:space="preserve"> применяются не всегда.</w:t>
            </w:r>
          </w:p>
          <w:p w14:paraId="291BECC4"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оценка «2» - неумение применять теоретические знания, </w:t>
            </w:r>
            <w:r w:rsidRPr="000A1242">
              <w:rPr>
                <w:rFonts w:ascii="Times New Roman" w:hAnsi="Times New Roman" w:cs="Times New Roman"/>
                <w:color w:val="000000"/>
                <w:sz w:val="24"/>
                <w:szCs w:val="24"/>
              </w:rPr>
              <w:t>научную и профессиональную терминологию</w:t>
            </w:r>
            <w:r w:rsidRPr="000A1242">
              <w:rPr>
                <w:rFonts w:ascii="Times New Roman" w:hAnsi="Times New Roman" w:cs="Times New Roman"/>
                <w:bCs/>
                <w:color w:val="000000"/>
                <w:sz w:val="24"/>
                <w:szCs w:val="24"/>
              </w:rPr>
              <w:t xml:space="preserve"> для выполнения практического задания.</w:t>
            </w:r>
          </w:p>
        </w:tc>
        <w:tc>
          <w:tcPr>
            <w:tcW w:w="1176" w:type="pct"/>
            <w:tcBorders>
              <w:top w:val="single" w:sz="4" w:space="0" w:color="auto"/>
              <w:left w:val="single" w:sz="4" w:space="0" w:color="auto"/>
              <w:bottom w:val="single" w:sz="4" w:space="0" w:color="auto"/>
              <w:right w:val="single" w:sz="4" w:space="0" w:color="auto"/>
            </w:tcBorders>
            <w:hideMark/>
          </w:tcPr>
          <w:p w14:paraId="2F56EB4E" w14:textId="77777777" w:rsidR="00DD642E" w:rsidRPr="000A1242" w:rsidRDefault="00DD642E" w:rsidP="005B7C4D">
            <w:pPr>
              <w:widowControl w:val="0"/>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lastRenderedPageBreak/>
              <w:t xml:space="preserve">Оценка результатов выполнения практических </w:t>
            </w:r>
            <w:r w:rsidRPr="000A1242">
              <w:rPr>
                <w:rFonts w:ascii="Times New Roman" w:hAnsi="Times New Roman" w:cs="Times New Roman"/>
                <w:bCs/>
                <w:color w:val="000000"/>
                <w:sz w:val="24"/>
                <w:szCs w:val="24"/>
              </w:rPr>
              <w:lastRenderedPageBreak/>
              <w:t>заданий</w:t>
            </w:r>
          </w:p>
        </w:tc>
      </w:tr>
    </w:tbl>
    <w:p w14:paraId="58224E1B"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371B3B6C"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6305CCCE" w14:textId="5E8B7AA9" w:rsidR="00730966" w:rsidRPr="000A1242" w:rsidRDefault="00730966" w:rsidP="00730966">
      <w:pPr>
        <w:jc w:val="right"/>
        <w:rPr>
          <w:rFonts w:ascii="Times New Roman" w:hAnsi="Times New Roman" w:cs="Times New Roman"/>
          <w:b/>
          <w:bCs/>
          <w:sz w:val="24"/>
          <w:szCs w:val="24"/>
        </w:rPr>
      </w:pPr>
      <w:r w:rsidRPr="000A1242">
        <w:rPr>
          <w:rFonts w:ascii="Times New Roman" w:hAnsi="Times New Roman" w:cs="Times New Roman"/>
          <w:b/>
          <w:bCs/>
          <w:sz w:val="24"/>
          <w:szCs w:val="24"/>
        </w:rPr>
        <w:t>Приложение 2.</w:t>
      </w:r>
      <w:r w:rsidR="009A463F" w:rsidRPr="000A1242">
        <w:rPr>
          <w:rFonts w:ascii="Times New Roman" w:hAnsi="Times New Roman" w:cs="Times New Roman"/>
          <w:b/>
          <w:bCs/>
          <w:sz w:val="24"/>
          <w:szCs w:val="24"/>
        </w:rPr>
        <w:t>3</w:t>
      </w:r>
    </w:p>
    <w:p w14:paraId="708EEADA" w14:textId="77777777" w:rsidR="00730966" w:rsidRPr="000A1242" w:rsidRDefault="00730966" w:rsidP="00730966">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35D49C3D" w14:textId="2F211570" w:rsidR="00730966" w:rsidRPr="000A1242" w:rsidRDefault="00730966" w:rsidP="00730966">
      <w:pPr>
        <w:jc w:val="right"/>
        <w:rPr>
          <w:rFonts w:ascii="Times New Roman" w:hAnsi="Times New Roman" w:cs="Times New Roman"/>
          <w:b/>
          <w:bCs/>
          <w:sz w:val="24"/>
          <w:szCs w:val="24"/>
        </w:rPr>
      </w:pPr>
      <w:r w:rsidRPr="000A1242">
        <w:rPr>
          <w:rFonts w:ascii="Times New Roman" w:hAnsi="Times New Roman" w:cs="Times New Roman"/>
          <w:b/>
          <w:bCs/>
          <w:sz w:val="24"/>
          <w:szCs w:val="24"/>
        </w:rPr>
        <w:t>31.02.03 Лабораторная диагностика</w:t>
      </w:r>
    </w:p>
    <w:p w14:paraId="387AB17E" w14:textId="77777777" w:rsidR="00730966" w:rsidRPr="000A1242" w:rsidRDefault="00730966" w:rsidP="00730966">
      <w:pPr>
        <w:jc w:val="right"/>
        <w:rPr>
          <w:rFonts w:ascii="Times New Roman" w:hAnsi="Times New Roman" w:cs="Times New Roman"/>
          <w:b/>
          <w:bCs/>
          <w:color w:val="0070C0"/>
          <w:sz w:val="24"/>
          <w:szCs w:val="24"/>
        </w:rPr>
      </w:pPr>
    </w:p>
    <w:p w14:paraId="55F806BD" w14:textId="77777777" w:rsidR="00730966" w:rsidRPr="000A1242" w:rsidRDefault="00730966" w:rsidP="00730966">
      <w:pPr>
        <w:jc w:val="right"/>
        <w:rPr>
          <w:rFonts w:ascii="Times New Roman" w:hAnsi="Times New Roman" w:cs="Times New Roman"/>
          <w:b/>
          <w:bCs/>
          <w:color w:val="0070C0"/>
          <w:sz w:val="24"/>
          <w:szCs w:val="24"/>
        </w:rPr>
      </w:pPr>
    </w:p>
    <w:p w14:paraId="272763F1" w14:textId="77777777" w:rsidR="00730966" w:rsidRPr="000A1242" w:rsidRDefault="00730966" w:rsidP="00730966">
      <w:pPr>
        <w:jc w:val="right"/>
        <w:rPr>
          <w:rFonts w:ascii="Times New Roman" w:hAnsi="Times New Roman" w:cs="Times New Roman"/>
          <w:b/>
          <w:bCs/>
          <w:color w:val="0070C0"/>
          <w:sz w:val="24"/>
          <w:szCs w:val="24"/>
        </w:rPr>
      </w:pPr>
    </w:p>
    <w:p w14:paraId="2D31E1E1" w14:textId="77777777" w:rsidR="00730966" w:rsidRPr="000A1242" w:rsidRDefault="00730966" w:rsidP="00730966">
      <w:pPr>
        <w:jc w:val="right"/>
        <w:rPr>
          <w:rFonts w:ascii="Times New Roman" w:hAnsi="Times New Roman" w:cs="Times New Roman"/>
          <w:b/>
          <w:bCs/>
          <w:color w:val="0070C0"/>
          <w:sz w:val="24"/>
          <w:szCs w:val="24"/>
        </w:rPr>
      </w:pPr>
    </w:p>
    <w:p w14:paraId="6DB33998" w14:textId="77777777" w:rsidR="00730966" w:rsidRPr="000A1242" w:rsidRDefault="00730966" w:rsidP="00730966">
      <w:pPr>
        <w:jc w:val="right"/>
        <w:rPr>
          <w:rFonts w:ascii="Times New Roman" w:hAnsi="Times New Roman" w:cs="Times New Roman"/>
          <w:b/>
          <w:bCs/>
          <w:color w:val="0070C0"/>
          <w:sz w:val="24"/>
          <w:szCs w:val="24"/>
        </w:rPr>
      </w:pPr>
    </w:p>
    <w:p w14:paraId="0FB579A7" w14:textId="77777777" w:rsidR="00730966" w:rsidRPr="000A1242" w:rsidRDefault="00730966" w:rsidP="00730966">
      <w:pPr>
        <w:jc w:val="right"/>
        <w:rPr>
          <w:rFonts w:ascii="Times New Roman" w:hAnsi="Times New Roman" w:cs="Times New Roman"/>
          <w:b/>
          <w:bCs/>
          <w:color w:val="0070C0"/>
          <w:sz w:val="24"/>
          <w:szCs w:val="24"/>
        </w:rPr>
      </w:pPr>
    </w:p>
    <w:p w14:paraId="4008B1D7" w14:textId="77777777" w:rsidR="00730966" w:rsidRPr="000A1242" w:rsidRDefault="00730966" w:rsidP="00730966">
      <w:pPr>
        <w:jc w:val="right"/>
        <w:rPr>
          <w:rFonts w:ascii="Times New Roman" w:hAnsi="Times New Roman" w:cs="Times New Roman"/>
          <w:b/>
          <w:bCs/>
          <w:color w:val="0070C0"/>
          <w:sz w:val="24"/>
          <w:szCs w:val="24"/>
        </w:rPr>
      </w:pPr>
    </w:p>
    <w:p w14:paraId="289B6B76" w14:textId="77777777" w:rsidR="00730966" w:rsidRPr="000A1242" w:rsidRDefault="00730966" w:rsidP="00730966">
      <w:pPr>
        <w:jc w:val="right"/>
        <w:rPr>
          <w:rFonts w:ascii="Times New Roman" w:hAnsi="Times New Roman" w:cs="Times New Roman"/>
          <w:b/>
          <w:bCs/>
          <w:color w:val="0070C0"/>
          <w:sz w:val="24"/>
          <w:szCs w:val="24"/>
        </w:rPr>
      </w:pPr>
    </w:p>
    <w:p w14:paraId="6D7645FC" w14:textId="77777777" w:rsidR="00730966" w:rsidRPr="000A1242" w:rsidRDefault="00730966" w:rsidP="00730966">
      <w:pPr>
        <w:jc w:val="right"/>
        <w:rPr>
          <w:rFonts w:ascii="Times New Roman" w:hAnsi="Times New Roman" w:cs="Times New Roman"/>
          <w:b/>
          <w:bCs/>
          <w:color w:val="0070C0"/>
          <w:sz w:val="24"/>
          <w:szCs w:val="24"/>
        </w:rPr>
      </w:pPr>
    </w:p>
    <w:p w14:paraId="6D67D69F" w14:textId="77777777" w:rsidR="00730966" w:rsidRPr="000A1242" w:rsidRDefault="00730966" w:rsidP="00730966">
      <w:pPr>
        <w:jc w:val="right"/>
        <w:rPr>
          <w:rFonts w:ascii="Times New Roman" w:hAnsi="Times New Roman" w:cs="Times New Roman"/>
          <w:b/>
          <w:bCs/>
          <w:color w:val="0070C0"/>
          <w:sz w:val="24"/>
          <w:szCs w:val="24"/>
        </w:rPr>
      </w:pPr>
    </w:p>
    <w:p w14:paraId="43A17830" w14:textId="77777777" w:rsidR="00730966" w:rsidRPr="000A1242" w:rsidRDefault="00730966" w:rsidP="00730966">
      <w:pPr>
        <w:jc w:val="right"/>
        <w:rPr>
          <w:rFonts w:ascii="Times New Roman" w:hAnsi="Times New Roman" w:cs="Times New Roman"/>
          <w:b/>
          <w:bCs/>
          <w:color w:val="0070C0"/>
          <w:sz w:val="24"/>
          <w:szCs w:val="24"/>
        </w:rPr>
      </w:pPr>
    </w:p>
    <w:p w14:paraId="248CAEF8" w14:textId="77777777" w:rsidR="00730966" w:rsidRPr="000A1242" w:rsidRDefault="00730966" w:rsidP="00730966">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4421184A" w14:textId="77777777" w:rsidR="00730966" w:rsidRPr="000A1242" w:rsidRDefault="00730966" w:rsidP="00730966">
      <w:pPr>
        <w:jc w:val="center"/>
        <w:rPr>
          <w:rFonts w:ascii="Times New Roman" w:hAnsi="Times New Roman" w:cs="Times New Roman"/>
          <w:b/>
          <w:bCs/>
          <w:sz w:val="24"/>
          <w:szCs w:val="24"/>
        </w:rPr>
      </w:pPr>
    </w:p>
    <w:p w14:paraId="44ADB190" w14:textId="734EA501" w:rsidR="00730966" w:rsidRPr="000A1242" w:rsidRDefault="00730966" w:rsidP="00730966">
      <w:pPr>
        <w:pStyle w:val="1f2"/>
        <w:spacing w:before="0" w:after="0" w:line="276" w:lineRule="auto"/>
        <w:jc w:val="center"/>
        <w:rPr>
          <w:rFonts w:cs="Times New Roman"/>
        </w:rPr>
      </w:pPr>
      <w:r w:rsidRPr="000A1242">
        <w:rPr>
          <w:rFonts w:cs="Times New Roman"/>
        </w:rPr>
        <w:t>«ОП.0</w:t>
      </w:r>
      <w:r w:rsidRPr="000A1242">
        <w:rPr>
          <w:rFonts w:cs="Times New Roman"/>
          <w:lang w:val="ru-RU"/>
        </w:rPr>
        <w:t>3</w:t>
      </w:r>
      <w:r w:rsidRPr="000A1242">
        <w:rPr>
          <w:rFonts w:cs="Times New Roman"/>
        </w:rPr>
        <w:t xml:space="preserve"> ГЕНЕТИКА ЧЕЛОВЕКА С ОСНОВАМИ МЕДИЦИНСКОЙ ГЕНЕТИКИ»</w:t>
      </w:r>
    </w:p>
    <w:p w14:paraId="5681C39E" w14:textId="77777777" w:rsidR="00730966" w:rsidRPr="000A1242" w:rsidRDefault="00730966" w:rsidP="00730966">
      <w:pPr>
        <w:pStyle w:val="1"/>
        <w:rPr>
          <w:lang w:val="x-none"/>
        </w:rPr>
      </w:pPr>
    </w:p>
    <w:p w14:paraId="4B3A6A3A" w14:textId="77777777" w:rsidR="00730966" w:rsidRPr="000A1242" w:rsidRDefault="00730966" w:rsidP="00730966">
      <w:pPr>
        <w:pStyle w:val="1"/>
      </w:pPr>
    </w:p>
    <w:p w14:paraId="1B0A0724" w14:textId="77777777" w:rsidR="00730966" w:rsidRPr="000A1242" w:rsidRDefault="00730966" w:rsidP="00730966">
      <w:pPr>
        <w:pStyle w:val="1"/>
      </w:pPr>
    </w:p>
    <w:p w14:paraId="6AC0C246" w14:textId="77777777" w:rsidR="00730966" w:rsidRPr="000A1242" w:rsidRDefault="00730966" w:rsidP="00730966">
      <w:pPr>
        <w:pStyle w:val="1"/>
      </w:pPr>
    </w:p>
    <w:p w14:paraId="7FE9DB3B" w14:textId="77777777" w:rsidR="00730966" w:rsidRPr="000A1242" w:rsidRDefault="00730966" w:rsidP="00730966">
      <w:pPr>
        <w:pStyle w:val="1"/>
      </w:pPr>
    </w:p>
    <w:p w14:paraId="498C648A" w14:textId="77777777" w:rsidR="00730966" w:rsidRPr="000A1242" w:rsidRDefault="00730966" w:rsidP="00730966">
      <w:pPr>
        <w:pStyle w:val="1"/>
      </w:pPr>
    </w:p>
    <w:p w14:paraId="29F9D096" w14:textId="77777777" w:rsidR="00730966" w:rsidRPr="000A1242" w:rsidRDefault="00730966" w:rsidP="00730966">
      <w:pPr>
        <w:pStyle w:val="1"/>
      </w:pPr>
    </w:p>
    <w:p w14:paraId="6FC3C4C9" w14:textId="77777777" w:rsidR="00730966" w:rsidRPr="000A1242" w:rsidRDefault="00730966" w:rsidP="00730966">
      <w:pPr>
        <w:pStyle w:val="1"/>
      </w:pPr>
    </w:p>
    <w:p w14:paraId="446138FF" w14:textId="77777777" w:rsidR="00730966" w:rsidRPr="000A1242" w:rsidRDefault="00730966" w:rsidP="00730966">
      <w:pPr>
        <w:pStyle w:val="1"/>
      </w:pPr>
    </w:p>
    <w:p w14:paraId="60D470B7" w14:textId="77777777" w:rsidR="00730966" w:rsidRPr="000A1242" w:rsidRDefault="00730966" w:rsidP="00730966">
      <w:pPr>
        <w:pStyle w:val="1"/>
      </w:pPr>
    </w:p>
    <w:p w14:paraId="50F513C4" w14:textId="77777777" w:rsidR="00730966" w:rsidRPr="000A1242" w:rsidRDefault="00730966" w:rsidP="00730966">
      <w:pPr>
        <w:pStyle w:val="1"/>
      </w:pPr>
    </w:p>
    <w:p w14:paraId="650426A2" w14:textId="77777777" w:rsidR="00730966" w:rsidRPr="000A1242" w:rsidRDefault="00730966" w:rsidP="00730966">
      <w:pPr>
        <w:pStyle w:val="1"/>
      </w:pPr>
    </w:p>
    <w:p w14:paraId="6B4B0C49" w14:textId="77777777" w:rsidR="00730966" w:rsidRPr="000A1242" w:rsidRDefault="00730966" w:rsidP="00730966">
      <w:pPr>
        <w:pStyle w:val="1"/>
      </w:pPr>
    </w:p>
    <w:p w14:paraId="39233AE4" w14:textId="77777777" w:rsidR="00730966" w:rsidRPr="000A1242" w:rsidRDefault="00730966" w:rsidP="00730966">
      <w:pPr>
        <w:pStyle w:val="1"/>
      </w:pPr>
    </w:p>
    <w:p w14:paraId="179705BC" w14:textId="77777777" w:rsidR="00730966" w:rsidRPr="000A1242" w:rsidRDefault="00730966" w:rsidP="00730966">
      <w:pPr>
        <w:pStyle w:val="1d"/>
        <w:jc w:val="center"/>
        <w:rPr>
          <w:b/>
          <w:bCs/>
          <w:lang w:val="ru-RU"/>
        </w:rPr>
      </w:pPr>
    </w:p>
    <w:p w14:paraId="17C3CD06" w14:textId="77777777" w:rsidR="00730966" w:rsidRPr="000A1242" w:rsidRDefault="00730966" w:rsidP="00730966">
      <w:pPr>
        <w:rPr>
          <w:rFonts w:ascii="Times New Roman" w:eastAsia="Segoe UI" w:hAnsi="Times New Roman" w:cs="Times New Roman"/>
          <w:b/>
          <w:bCs/>
          <w:caps/>
          <w:kern w:val="32"/>
          <w:sz w:val="24"/>
          <w:szCs w:val="24"/>
          <w:lang w:val="x-none" w:eastAsia="x-none"/>
        </w:rPr>
      </w:pPr>
      <w:r w:rsidRPr="000A1242">
        <w:rPr>
          <w:rFonts w:ascii="Times New Roman" w:hAnsi="Times New Roman" w:cs="Times New Roman"/>
        </w:rPr>
        <w:br w:type="page"/>
      </w:r>
    </w:p>
    <w:p w14:paraId="4D9D1CD8" w14:textId="77777777" w:rsidR="00730966" w:rsidRPr="000A1242" w:rsidRDefault="00730966" w:rsidP="00730966">
      <w:pPr>
        <w:pStyle w:val="1f"/>
        <w:rPr>
          <w:rFonts w:ascii="Times New Roman" w:hAnsi="Times New Roman"/>
          <w:lang w:val="ru-RU"/>
        </w:rPr>
      </w:pPr>
      <w:r w:rsidRPr="000A1242">
        <w:rPr>
          <w:rFonts w:ascii="Times New Roman" w:hAnsi="Times New Roman"/>
          <w:lang w:val="ru-RU"/>
        </w:rPr>
        <w:lastRenderedPageBreak/>
        <w:t>СОДЕРЖАНИЕ ПРОГРАММЫ</w:t>
      </w:r>
    </w:p>
    <w:p w14:paraId="1F68771E" w14:textId="77777777" w:rsidR="00730966" w:rsidRPr="000A1242" w:rsidRDefault="00730966" w:rsidP="00730966">
      <w:pPr>
        <w:pStyle w:val="14"/>
        <w:rPr>
          <w:rFonts w:eastAsiaTheme="minorEastAsia"/>
          <w:b w:val="0"/>
          <w:bCs w:val="0"/>
          <w:lang w:eastAsia="ru-RU"/>
        </w:rPr>
      </w:pPr>
      <w:r w:rsidRPr="000A1242">
        <w:rPr>
          <w:b w:val="0"/>
          <w:bCs w:val="0"/>
        </w:rPr>
        <w:fldChar w:fldCharType="begin"/>
      </w:r>
      <w:r w:rsidRPr="000A1242">
        <w:rPr>
          <w:b w:val="0"/>
          <w:bCs w:val="0"/>
        </w:rPr>
        <w:instrText xml:space="preserve"> TOC \h \z \t "Раздел 1;1;Раздел 1.1;2" </w:instrText>
      </w:r>
      <w:r w:rsidRPr="000A1242">
        <w:rPr>
          <w:b w:val="0"/>
          <w:bCs w:val="0"/>
        </w:rPr>
        <w:fldChar w:fldCharType="separate"/>
      </w:r>
      <w:hyperlink w:anchor="_Toc156294875" w:history="1"/>
    </w:p>
    <w:p w14:paraId="05AE7BEA" w14:textId="77777777" w:rsidR="00730966" w:rsidRPr="000A1242" w:rsidRDefault="001A1EFF" w:rsidP="00730966">
      <w:pPr>
        <w:pStyle w:val="14"/>
        <w:rPr>
          <w:rFonts w:eastAsiaTheme="minorEastAsia"/>
          <w:b w:val="0"/>
          <w:bCs w:val="0"/>
          <w:lang w:eastAsia="ru-RU"/>
        </w:rPr>
      </w:pPr>
      <w:hyperlink w:anchor="_Toc156294876" w:history="1">
        <w:r w:rsidR="00730966" w:rsidRPr="000A1242">
          <w:rPr>
            <w:rStyle w:val="af0"/>
            <w:b w:val="0"/>
            <w:bCs w:val="0"/>
          </w:rPr>
          <w:t>1. ОБЩАЯ ХАРАКТЕРИСТИКА</w:t>
        </w:r>
        <w:r w:rsidR="00730966" w:rsidRPr="000A1242">
          <w:rPr>
            <w:b w:val="0"/>
            <w:bCs w:val="0"/>
            <w:webHidden/>
          </w:rPr>
          <w:tab/>
        </w:r>
        <w:r w:rsidR="00730966" w:rsidRPr="000A1242">
          <w:rPr>
            <w:b w:val="0"/>
            <w:bCs w:val="0"/>
            <w:webHidden/>
          </w:rPr>
          <w:fldChar w:fldCharType="begin"/>
        </w:r>
        <w:r w:rsidR="00730966" w:rsidRPr="000A1242">
          <w:rPr>
            <w:b w:val="0"/>
            <w:bCs w:val="0"/>
            <w:webHidden/>
          </w:rPr>
          <w:instrText xml:space="preserve"> PAGEREF _Toc156294876 \h </w:instrText>
        </w:r>
        <w:r w:rsidR="00730966" w:rsidRPr="000A1242">
          <w:rPr>
            <w:b w:val="0"/>
            <w:bCs w:val="0"/>
            <w:webHidden/>
          </w:rPr>
        </w:r>
        <w:r w:rsidR="00730966" w:rsidRPr="000A1242">
          <w:rPr>
            <w:b w:val="0"/>
            <w:bCs w:val="0"/>
            <w:webHidden/>
          </w:rPr>
          <w:fldChar w:fldCharType="separate"/>
        </w:r>
        <w:r w:rsidR="00730966" w:rsidRPr="000A1242">
          <w:rPr>
            <w:b w:val="0"/>
            <w:bCs w:val="0"/>
            <w:webHidden/>
          </w:rPr>
          <w:t>4</w:t>
        </w:r>
        <w:r w:rsidR="00730966" w:rsidRPr="000A1242">
          <w:rPr>
            <w:b w:val="0"/>
            <w:bCs w:val="0"/>
            <w:webHidden/>
          </w:rPr>
          <w:fldChar w:fldCharType="end"/>
        </w:r>
      </w:hyperlink>
    </w:p>
    <w:p w14:paraId="11D47476" w14:textId="77777777" w:rsidR="00730966" w:rsidRPr="000A1242" w:rsidRDefault="001A1EFF" w:rsidP="00730966">
      <w:pPr>
        <w:pStyle w:val="21"/>
        <w:rPr>
          <w:rFonts w:eastAsiaTheme="minorEastAsia"/>
          <w:i w:val="0"/>
          <w:iCs w:val="0"/>
          <w:sz w:val="22"/>
          <w:szCs w:val="22"/>
        </w:rPr>
      </w:pPr>
      <w:hyperlink w:anchor="_Toc156294877" w:history="1">
        <w:r w:rsidR="00730966" w:rsidRPr="000A1242">
          <w:rPr>
            <w:rStyle w:val="af0"/>
            <w:i w:val="0"/>
            <w:iCs w:val="0"/>
          </w:rPr>
          <w:t>1.1. Цель и место дисциплины в структуре образовательной программы</w:t>
        </w:r>
        <w:r w:rsidR="00730966" w:rsidRPr="000A1242">
          <w:rPr>
            <w:i w:val="0"/>
            <w:iCs w:val="0"/>
            <w:webHidden/>
          </w:rPr>
          <w:tab/>
        </w:r>
        <w:r w:rsidR="00730966" w:rsidRPr="000A1242">
          <w:rPr>
            <w:i w:val="0"/>
            <w:iCs w:val="0"/>
            <w:webHidden/>
          </w:rPr>
          <w:fldChar w:fldCharType="begin"/>
        </w:r>
        <w:r w:rsidR="00730966" w:rsidRPr="000A1242">
          <w:rPr>
            <w:i w:val="0"/>
            <w:iCs w:val="0"/>
            <w:webHidden/>
          </w:rPr>
          <w:instrText xml:space="preserve"> PAGEREF _Toc156294877 \h </w:instrText>
        </w:r>
        <w:r w:rsidR="00730966" w:rsidRPr="000A1242">
          <w:rPr>
            <w:i w:val="0"/>
            <w:iCs w:val="0"/>
            <w:webHidden/>
          </w:rPr>
        </w:r>
        <w:r w:rsidR="00730966" w:rsidRPr="000A1242">
          <w:rPr>
            <w:i w:val="0"/>
            <w:iCs w:val="0"/>
            <w:webHidden/>
          </w:rPr>
          <w:fldChar w:fldCharType="separate"/>
        </w:r>
        <w:r w:rsidR="00730966" w:rsidRPr="000A1242">
          <w:rPr>
            <w:i w:val="0"/>
            <w:iCs w:val="0"/>
            <w:webHidden/>
          </w:rPr>
          <w:t>4</w:t>
        </w:r>
        <w:r w:rsidR="00730966" w:rsidRPr="000A1242">
          <w:rPr>
            <w:i w:val="0"/>
            <w:iCs w:val="0"/>
            <w:webHidden/>
          </w:rPr>
          <w:fldChar w:fldCharType="end"/>
        </w:r>
      </w:hyperlink>
    </w:p>
    <w:p w14:paraId="1E848C0A" w14:textId="77777777" w:rsidR="00730966" w:rsidRPr="000A1242" w:rsidRDefault="001A1EFF" w:rsidP="00730966">
      <w:pPr>
        <w:pStyle w:val="21"/>
        <w:rPr>
          <w:rFonts w:eastAsiaTheme="minorEastAsia"/>
          <w:i w:val="0"/>
          <w:iCs w:val="0"/>
          <w:sz w:val="22"/>
          <w:szCs w:val="22"/>
        </w:rPr>
      </w:pPr>
      <w:hyperlink w:anchor="_Toc156294878" w:history="1">
        <w:r w:rsidR="00730966" w:rsidRPr="000A1242">
          <w:rPr>
            <w:rStyle w:val="af0"/>
            <w:i w:val="0"/>
            <w:iCs w:val="0"/>
          </w:rPr>
          <w:t>1.2. Планируемые результаты освоения дисциплины</w:t>
        </w:r>
        <w:r w:rsidR="00730966" w:rsidRPr="000A1242">
          <w:rPr>
            <w:i w:val="0"/>
            <w:iCs w:val="0"/>
            <w:webHidden/>
          </w:rPr>
          <w:tab/>
        </w:r>
        <w:r w:rsidR="00730966" w:rsidRPr="000A1242">
          <w:rPr>
            <w:i w:val="0"/>
            <w:iCs w:val="0"/>
            <w:webHidden/>
          </w:rPr>
          <w:fldChar w:fldCharType="begin"/>
        </w:r>
        <w:r w:rsidR="00730966" w:rsidRPr="000A1242">
          <w:rPr>
            <w:i w:val="0"/>
            <w:iCs w:val="0"/>
            <w:webHidden/>
          </w:rPr>
          <w:instrText xml:space="preserve"> PAGEREF _Toc156294878 \h </w:instrText>
        </w:r>
        <w:r w:rsidR="00730966" w:rsidRPr="000A1242">
          <w:rPr>
            <w:i w:val="0"/>
            <w:iCs w:val="0"/>
            <w:webHidden/>
          </w:rPr>
        </w:r>
        <w:r w:rsidR="00730966" w:rsidRPr="000A1242">
          <w:rPr>
            <w:i w:val="0"/>
            <w:iCs w:val="0"/>
            <w:webHidden/>
          </w:rPr>
          <w:fldChar w:fldCharType="separate"/>
        </w:r>
        <w:r w:rsidR="00730966" w:rsidRPr="000A1242">
          <w:rPr>
            <w:i w:val="0"/>
            <w:iCs w:val="0"/>
            <w:webHidden/>
          </w:rPr>
          <w:t>4</w:t>
        </w:r>
        <w:r w:rsidR="00730966" w:rsidRPr="000A1242">
          <w:rPr>
            <w:i w:val="0"/>
            <w:iCs w:val="0"/>
            <w:webHidden/>
          </w:rPr>
          <w:fldChar w:fldCharType="end"/>
        </w:r>
      </w:hyperlink>
    </w:p>
    <w:p w14:paraId="5DFD25CF" w14:textId="77777777" w:rsidR="00730966" w:rsidRPr="000A1242" w:rsidRDefault="001A1EFF" w:rsidP="00730966">
      <w:pPr>
        <w:pStyle w:val="14"/>
        <w:rPr>
          <w:rFonts w:eastAsiaTheme="minorEastAsia"/>
          <w:b w:val="0"/>
          <w:bCs w:val="0"/>
          <w:lang w:eastAsia="ru-RU"/>
        </w:rPr>
      </w:pPr>
      <w:hyperlink w:anchor="_Toc156294879" w:history="1">
        <w:r w:rsidR="00730966" w:rsidRPr="000A1242">
          <w:rPr>
            <w:rStyle w:val="af0"/>
            <w:b w:val="0"/>
            <w:bCs w:val="0"/>
          </w:rPr>
          <w:t>2. СТРУКТУРА И СОДЕРЖАНИЕ ДИСЦИПЛИНЫ</w:t>
        </w:r>
        <w:r w:rsidR="00730966" w:rsidRPr="000A1242">
          <w:rPr>
            <w:b w:val="0"/>
            <w:bCs w:val="0"/>
            <w:webHidden/>
          </w:rPr>
          <w:tab/>
        </w:r>
        <w:r w:rsidR="00730966" w:rsidRPr="000A1242">
          <w:rPr>
            <w:b w:val="0"/>
            <w:bCs w:val="0"/>
            <w:webHidden/>
          </w:rPr>
          <w:fldChar w:fldCharType="begin"/>
        </w:r>
        <w:r w:rsidR="00730966" w:rsidRPr="000A1242">
          <w:rPr>
            <w:b w:val="0"/>
            <w:bCs w:val="0"/>
            <w:webHidden/>
          </w:rPr>
          <w:instrText xml:space="preserve"> PAGEREF _Toc156294879 \h </w:instrText>
        </w:r>
        <w:r w:rsidR="00730966" w:rsidRPr="000A1242">
          <w:rPr>
            <w:b w:val="0"/>
            <w:bCs w:val="0"/>
            <w:webHidden/>
          </w:rPr>
        </w:r>
        <w:r w:rsidR="00730966" w:rsidRPr="000A1242">
          <w:rPr>
            <w:b w:val="0"/>
            <w:bCs w:val="0"/>
            <w:webHidden/>
          </w:rPr>
          <w:fldChar w:fldCharType="separate"/>
        </w:r>
        <w:r w:rsidR="00730966" w:rsidRPr="000A1242">
          <w:rPr>
            <w:b w:val="0"/>
            <w:bCs w:val="0"/>
            <w:webHidden/>
          </w:rPr>
          <w:t>4</w:t>
        </w:r>
        <w:r w:rsidR="00730966" w:rsidRPr="000A1242">
          <w:rPr>
            <w:b w:val="0"/>
            <w:bCs w:val="0"/>
            <w:webHidden/>
          </w:rPr>
          <w:fldChar w:fldCharType="end"/>
        </w:r>
      </w:hyperlink>
    </w:p>
    <w:p w14:paraId="53A06FA8" w14:textId="77777777" w:rsidR="00730966" w:rsidRPr="000A1242" w:rsidRDefault="001A1EFF" w:rsidP="00730966">
      <w:pPr>
        <w:pStyle w:val="21"/>
        <w:rPr>
          <w:rFonts w:eastAsiaTheme="minorEastAsia"/>
          <w:i w:val="0"/>
          <w:iCs w:val="0"/>
          <w:sz w:val="22"/>
          <w:szCs w:val="22"/>
        </w:rPr>
      </w:pPr>
      <w:hyperlink w:anchor="_Toc156294880" w:history="1">
        <w:r w:rsidR="00730966" w:rsidRPr="000A1242">
          <w:rPr>
            <w:rStyle w:val="af0"/>
            <w:i w:val="0"/>
            <w:iCs w:val="0"/>
          </w:rPr>
          <w:t>2.1. Трудоемкость освоения дисциплины</w:t>
        </w:r>
        <w:r w:rsidR="00730966" w:rsidRPr="000A1242">
          <w:rPr>
            <w:i w:val="0"/>
            <w:iCs w:val="0"/>
            <w:webHidden/>
          </w:rPr>
          <w:tab/>
        </w:r>
        <w:r w:rsidR="00730966" w:rsidRPr="000A1242">
          <w:rPr>
            <w:i w:val="0"/>
            <w:iCs w:val="0"/>
            <w:webHidden/>
          </w:rPr>
          <w:fldChar w:fldCharType="begin"/>
        </w:r>
        <w:r w:rsidR="00730966" w:rsidRPr="000A1242">
          <w:rPr>
            <w:i w:val="0"/>
            <w:iCs w:val="0"/>
            <w:webHidden/>
          </w:rPr>
          <w:instrText xml:space="preserve"> PAGEREF _Toc156294880 \h </w:instrText>
        </w:r>
        <w:r w:rsidR="00730966" w:rsidRPr="000A1242">
          <w:rPr>
            <w:i w:val="0"/>
            <w:iCs w:val="0"/>
            <w:webHidden/>
          </w:rPr>
        </w:r>
        <w:r w:rsidR="00730966" w:rsidRPr="000A1242">
          <w:rPr>
            <w:i w:val="0"/>
            <w:iCs w:val="0"/>
            <w:webHidden/>
          </w:rPr>
          <w:fldChar w:fldCharType="separate"/>
        </w:r>
        <w:r w:rsidR="00730966" w:rsidRPr="000A1242">
          <w:rPr>
            <w:i w:val="0"/>
            <w:iCs w:val="0"/>
            <w:webHidden/>
          </w:rPr>
          <w:t>4</w:t>
        </w:r>
        <w:r w:rsidR="00730966" w:rsidRPr="000A1242">
          <w:rPr>
            <w:i w:val="0"/>
            <w:iCs w:val="0"/>
            <w:webHidden/>
          </w:rPr>
          <w:fldChar w:fldCharType="end"/>
        </w:r>
      </w:hyperlink>
    </w:p>
    <w:p w14:paraId="4CE86ABB" w14:textId="77777777" w:rsidR="00730966" w:rsidRPr="000A1242" w:rsidRDefault="001A1EFF" w:rsidP="00730966">
      <w:pPr>
        <w:pStyle w:val="21"/>
        <w:rPr>
          <w:rFonts w:eastAsiaTheme="minorEastAsia"/>
          <w:i w:val="0"/>
          <w:iCs w:val="0"/>
          <w:sz w:val="22"/>
          <w:szCs w:val="22"/>
        </w:rPr>
      </w:pPr>
      <w:hyperlink w:anchor="_Toc156294881" w:history="1">
        <w:r w:rsidR="00730966" w:rsidRPr="000A1242">
          <w:rPr>
            <w:rStyle w:val="af0"/>
            <w:i w:val="0"/>
            <w:iCs w:val="0"/>
          </w:rPr>
          <w:t>2.2. Примерное содержание дисциплины</w:t>
        </w:r>
        <w:r w:rsidR="00730966" w:rsidRPr="000A1242">
          <w:rPr>
            <w:i w:val="0"/>
            <w:iCs w:val="0"/>
            <w:webHidden/>
          </w:rPr>
          <w:tab/>
        </w:r>
        <w:r w:rsidR="00730966" w:rsidRPr="000A1242">
          <w:rPr>
            <w:i w:val="0"/>
            <w:iCs w:val="0"/>
            <w:webHidden/>
          </w:rPr>
          <w:fldChar w:fldCharType="begin"/>
        </w:r>
        <w:r w:rsidR="00730966" w:rsidRPr="000A1242">
          <w:rPr>
            <w:i w:val="0"/>
            <w:iCs w:val="0"/>
            <w:webHidden/>
          </w:rPr>
          <w:instrText xml:space="preserve"> PAGEREF _Toc156294881 \h </w:instrText>
        </w:r>
        <w:r w:rsidR="00730966" w:rsidRPr="000A1242">
          <w:rPr>
            <w:i w:val="0"/>
            <w:iCs w:val="0"/>
            <w:webHidden/>
          </w:rPr>
        </w:r>
        <w:r w:rsidR="00730966" w:rsidRPr="000A1242">
          <w:rPr>
            <w:i w:val="0"/>
            <w:iCs w:val="0"/>
            <w:webHidden/>
          </w:rPr>
          <w:fldChar w:fldCharType="separate"/>
        </w:r>
        <w:r w:rsidR="00730966" w:rsidRPr="000A1242">
          <w:rPr>
            <w:i w:val="0"/>
            <w:iCs w:val="0"/>
            <w:webHidden/>
          </w:rPr>
          <w:t>5</w:t>
        </w:r>
        <w:r w:rsidR="00730966" w:rsidRPr="000A1242">
          <w:rPr>
            <w:i w:val="0"/>
            <w:iCs w:val="0"/>
            <w:webHidden/>
          </w:rPr>
          <w:fldChar w:fldCharType="end"/>
        </w:r>
      </w:hyperlink>
    </w:p>
    <w:p w14:paraId="0B535497" w14:textId="77777777" w:rsidR="00730966" w:rsidRPr="000A1242" w:rsidRDefault="001A1EFF" w:rsidP="00730966">
      <w:pPr>
        <w:pStyle w:val="21"/>
        <w:rPr>
          <w:rFonts w:eastAsiaTheme="minorEastAsia"/>
          <w:i w:val="0"/>
          <w:iCs w:val="0"/>
          <w:sz w:val="22"/>
          <w:szCs w:val="22"/>
        </w:rPr>
      </w:pPr>
      <w:hyperlink w:anchor="_Toc156294883" w:history="1">
        <w:r w:rsidR="00730966" w:rsidRPr="000A1242">
          <w:rPr>
            <w:rStyle w:val="af0"/>
            <w:i w:val="0"/>
            <w:iCs w:val="0"/>
          </w:rPr>
          <w:t>2.3. Курсовой проект (работа)</w:t>
        </w:r>
        <w:r w:rsidR="00730966" w:rsidRPr="000A1242">
          <w:rPr>
            <w:i w:val="0"/>
            <w:iCs w:val="0"/>
            <w:webHidden/>
          </w:rPr>
          <w:tab/>
        </w:r>
        <w:r w:rsidR="00730966" w:rsidRPr="000A1242">
          <w:rPr>
            <w:i w:val="0"/>
            <w:iCs w:val="0"/>
            <w:webHidden/>
          </w:rPr>
          <w:fldChar w:fldCharType="begin"/>
        </w:r>
        <w:r w:rsidR="00730966" w:rsidRPr="000A1242">
          <w:rPr>
            <w:i w:val="0"/>
            <w:iCs w:val="0"/>
            <w:webHidden/>
          </w:rPr>
          <w:instrText xml:space="preserve"> PAGEREF _Toc156294883 \h </w:instrText>
        </w:r>
        <w:r w:rsidR="00730966" w:rsidRPr="000A1242">
          <w:rPr>
            <w:i w:val="0"/>
            <w:iCs w:val="0"/>
            <w:webHidden/>
          </w:rPr>
        </w:r>
        <w:r w:rsidR="00730966" w:rsidRPr="000A1242">
          <w:rPr>
            <w:i w:val="0"/>
            <w:iCs w:val="0"/>
            <w:webHidden/>
          </w:rPr>
          <w:fldChar w:fldCharType="separate"/>
        </w:r>
        <w:r w:rsidR="00730966" w:rsidRPr="000A1242">
          <w:rPr>
            <w:i w:val="0"/>
            <w:iCs w:val="0"/>
            <w:webHidden/>
          </w:rPr>
          <w:t>5</w:t>
        </w:r>
        <w:r w:rsidR="00730966" w:rsidRPr="000A1242">
          <w:rPr>
            <w:i w:val="0"/>
            <w:iCs w:val="0"/>
            <w:webHidden/>
          </w:rPr>
          <w:fldChar w:fldCharType="end"/>
        </w:r>
      </w:hyperlink>
    </w:p>
    <w:p w14:paraId="16E0D15E" w14:textId="77777777" w:rsidR="00730966" w:rsidRPr="000A1242" w:rsidRDefault="001A1EFF" w:rsidP="00730966">
      <w:pPr>
        <w:pStyle w:val="14"/>
        <w:rPr>
          <w:rFonts w:eastAsiaTheme="minorEastAsia"/>
          <w:b w:val="0"/>
          <w:bCs w:val="0"/>
          <w:lang w:eastAsia="ru-RU"/>
        </w:rPr>
      </w:pPr>
      <w:hyperlink w:anchor="_Toc156294884" w:history="1">
        <w:r w:rsidR="00730966" w:rsidRPr="000A1242">
          <w:rPr>
            <w:rStyle w:val="af0"/>
            <w:b w:val="0"/>
            <w:bCs w:val="0"/>
          </w:rPr>
          <w:t>3. УСЛОВИЯ РЕАЛИЗАЦИИ ДИСЦИПЛИНЫ</w:t>
        </w:r>
        <w:r w:rsidR="00730966" w:rsidRPr="000A1242">
          <w:rPr>
            <w:b w:val="0"/>
            <w:bCs w:val="0"/>
            <w:webHidden/>
          </w:rPr>
          <w:tab/>
        </w:r>
        <w:r w:rsidR="00730966" w:rsidRPr="000A1242">
          <w:rPr>
            <w:b w:val="0"/>
            <w:bCs w:val="0"/>
            <w:webHidden/>
          </w:rPr>
          <w:fldChar w:fldCharType="begin"/>
        </w:r>
        <w:r w:rsidR="00730966" w:rsidRPr="000A1242">
          <w:rPr>
            <w:b w:val="0"/>
            <w:bCs w:val="0"/>
            <w:webHidden/>
          </w:rPr>
          <w:instrText xml:space="preserve"> PAGEREF _Toc156294884 \h </w:instrText>
        </w:r>
        <w:r w:rsidR="00730966" w:rsidRPr="000A1242">
          <w:rPr>
            <w:b w:val="0"/>
            <w:bCs w:val="0"/>
            <w:webHidden/>
          </w:rPr>
        </w:r>
        <w:r w:rsidR="00730966" w:rsidRPr="000A1242">
          <w:rPr>
            <w:b w:val="0"/>
            <w:bCs w:val="0"/>
            <w:webHidden/>
          </w:rPr>
          <w:fldChar w:fldCharType="separate"/>
        </w:r>
        <w:r w:rsidR="00730966" w:rsidRPr="000A1242">
          <w:rPr>
            <w:b w:val="0"/>
            <w:bCs w:val="0"/>
            <w:webHidden/>
          </w:rPr>
          <w:t>6</w:t>
        </w:r>
        <w:r w:rsidR="00730966" w:rsidRPr="000A1242">
          <w:rPr>
            <w:b w:val="0"/>
            <w:bCs w:val="0"/>
            <w:webHidden/>
          </w:rPr>
          <w:fldChar w:fldCharType="end"/>
        </w:r>
      </w:hyperlink>
    </w:p>
    <w:p w14:paraId="49CCB294" w14:textId="77777777" w:rsidR="00730966" w:rsidRPr="000A1242" w:rsidRDefault="001A1EFF" w:rsidP="00730966">
      <w:pPr>
        <w:pStyle w:val="21"/>
        <w:rPr>
          <w:rFonts w:eastAsiaTheme="minorEastAsia"/>
          <w:i w:val="0"/>
          <w:iCs w:val="0"/>
          <w:sz w:val="22"/>
          <w:szCs w:val="22"/>
        </w:rPr>
      </w:pPr>
      <w:hyperlink w:anchor="_Toc156294885" w:history="1">
        <w:r w:rsidR="00730966" w:rsidRPr="000A1242">
          <w:rPr>
            <w:rStyle w:val="af0"/>
            <w:i w:val="0"/>
            <w:iCs w:val="0"/>
          </w:rPr>
          <w:t>3.1. Материально-техническое обеспечение</w:t>
        </w:r>
        <w:r w:rsidR="00730966" w:rsidRPr="000A1242">
          <w:rPr>
            <w:i w:val="0"/>
            <w:iCs w:val="0"/>
            <w:webHidden/>
          </w:rPr>
          <w:tab/>
        </w:r>
        <w:r w:rsidR="00730966" w:rsidRPr="000A1242">
          <w:rPr>
            <w:i w:val="0"/>
            <w:iCs w:val="0"/>
            <w:webHidden/>
          </w:rPr>
          <w:fldChar w:fldCharType="begin"/>
        </w:r>
        <w:r w:rsidR="00730966" w:rsidRPr="000A1242">
          <w:rPr>
            <w:i w:val="0"/>
            <w:iCs w:val="0"/>
            <w:webHidden/>
          </w:rPr>
          <w:instrText xml:space="preserve"> PAGEREF _Toc156294885 \h </w:instrText>
        </w:r>
        <w:r w:rsidR="00730966" w:rsidRPr="000A1242">
          <w:rPr>
            <w:i w:val="0"/>
            <w:iCs w:val="0"/>
            <w:webHidden/>
          </w:rPr>
        </w:r>
        <w:r w:rsidR="00730966" w:rsidRPr="000A1242">
          <w:rPr>
            <w:i w:val="0"/>
            <w:iCs w:val="0"/>
            <w:webHidden/>
          </w:rPr>
          <w:fldChar w:fldCharType="separate"/>
        </w:r>
        <w:r w:rsidR="00730966" w:rsidRPr="000A1242">
          <w:rPr>
            <w:i w:val="0"/>
            <w:iCs w:val="0"/>
            <w:webHidden/>
          </w:rPr>
          <w:t>6</w:t>
        </w:r>
        <w:r w:rsidR="00730966" w:rsidRPr="000A1242">
          <w:rPr>
            <w:i w:val="0"/>
            <w:iCs w:val="0"/>
            <w:webHidden/>
          </w:rPr>
          <w:fldChar w:fldCharType="end"/>
        </w:r>
      </w:hyperlink>
    </w:p>
    <w:p w14:paraId="4CEBB0C8" w14:textId="77777777" w:rsidR="00730966" w:rsidRPr="000A1242" w:rsidRDefault="001A1EFF" w:rsidP="00730966">
      <w:pPr>
        <w:pStyle w:val="21"/>
        <w:rPr>
          <w:rFonts w:eastAsiaTheme="minorEastAsia"/>
          <w:i w:val="0"/>
          <w:iCs w:val="0"/>
          <w:sz w:val="22"/>
          <w:szCs w:val="22"/>
        </w:rPr>
      </w:pPr>
      <w:hyperlink w:anchor="_Toc156294886" w:history="1">
        <w:r w:rsidR="00730966" w:rsidRPr="000A1242">
          <w:rPr>
            <w:rStyle w:val="af0"/>
            <w:i w:val="0"/>
            <w:iCs w:val="0"/>
          </w:rPr>
          <w:t>3.2. Учебно-методическое обеспечение</w:t>
        </w:r>
        <w:r w:rsidR="00730966" w:rsidRPr="000A1242">
          <w:rPr>
            <w:i w:val="0"/>
            <w:iCs w:val="0"/>
            <w:webHidden/>
          </w:rPr>
          <w:tab/>
        </w:r>
        <w:r w:rsidR="00730966" w:rsidRPr="000A1242">
          <w:rPr>
            <w:i w:val="0"/>
            <w:iCs w:val="0"/>
            <w:webHidden/>
          </w:rPr>
          <w:fldChar w:fldCharType="begin"/>
        </w:r>
        <w:r w:rsidR="00730966" w:rsidRPr="000A1242">
          <w:rPr>
            <w:i w:val="0"/>
            <w:iCs w:val="0"/>
            <w:webHidden/>
          </w:rPr>
          <w:instrText xml:space="preserve"> PAGEREF _Toc156294886 \h </w:instrText>
        </w:r>
        <w:r w:rsidR="00730966" w:rsidRPr="000A1242">
          <w:rPr>
            <w:i w:val="0"/>
            <w:iCs w:val="0"/>
            <w:webHidden/>
          </w:rPr>
        </w:r>
        <w:r w:rsidR="00730966" w:rsidRPr="000A1242">
          <w:rPr>
            <w:i w:val="0"/>
            <w:iCs w:val="0"/>
            <w:webHidden/>
          </w:rPr>
          <w:fldChar w:fldCharType="separate"/>
        </w:r>
        <w:r w:rsidR="00730966" w:rsidRPr="000A1242">
          <w:rPr>
            <w:i w:val="0"/>
            <w:iCs w:val="0"/>
            <w:webHidden/>
          </w:rPr>
          <w:t>6</w:t>
        </w:r>
        <w:r w:rsidR="00730966" w:rsidRPr="000A1242">
          <w:rPr>
            <w:i w:val="0"/>
            <w:iCs w:val="0"/>
            <w:webHidden/>
          </w:rPr>
          <w:fldChar w:fldCharType="end"/>
        </w:r>
      </w:hyperlink>
    </w:p>
    <w:p w14:paraId="08E9BA68" w14:textId="77777777" w:rsidR="00730966" w:rsidRPr="000A1242" w:rsidRDefault="001A1EFF" w:rsidP="00730966">
      <w:pPr>
        <w:pStyle w:val="14"/>
        <w:rPr>
          <w:rFonts w:eastAsiaTheme="minorEastAsia"/>
          <w:b w:val="0"/>
          <w:bCs w:val="0"/>
          <w:lang w:eastAsia="ru-RU"/>
        </w:rPr>
      </w:pPr>
      <w:hyperlink w:anchor="_Toc156294887" w:history="1">
        <w:r w:rsidR="00730966" w:rsidRPr="000A1242">
          <w:rPr>
            <w:rStyle w:val="af0"/>
            <w:b w:val="0"/>
            <w:bCs w:val="0"/>
          </w:rPr>
          <w:t>4. КОНТРОЛЬ И ОЦЕНКА РЕЗУЛЬТАТОВ ОСВОЕНИЯ ДИСЦИПЛИНЫ</w:t>
        </w:r>
        <w:r w:rsidR="00730966" w:rsidRPr="000A1242">
          <w:rPr>
            <w:b w:val="0"/>
            <w:bCs w:val="0"/>
            <w:webHidden/>
          </w:rPr>
          <w:tab/>
        </w:r>
        <w:r w:rsidR="00730966" w:rsidRPr="000A1242">
          <w:rPr>
            <w:b w:val="0"/>
            <w:bCs w:val="0"/>
            <w:webHidden/>
          </w:rPr>
          <w:fldChar w:fldCharType="begin"/>
        </w:r>
        <w:r w:rsidR="00730966" w:rsidRPr="000A1242">
          <w:rPr>
            <w:b w:val="0"/>
            <w:bCs w:val="0"/>
            <w:webHidden/>
          </w:rPr>
          <w:instrText xml:space="preserve"> PAGEREF _Toc156294887 \h </w:instrText>
        </w:r>
        <w:r w:rsidR="00730966" w:rsidRPr="000A1242">
          <w:rPr>
            <w:b w:val="0"/>
            <w:bCs w:val="0"/>
            <w:webHidden/>
          </w:rPr>
        </w:r>
        <w:r w:rsidR="00730966" w:rsidRPr="000A1242">
          <w:rPr>
            <w:b w:val="0"/>
            <w:bCs w:val="0"/>
            <w:webHidden/>
          </w:rPr>
          <w:fldChar w:fldCharType="separate"/>
        </w:r>
        <w:r w:rsidR="00730966" w:rsidRPr="000A1242">
          <w:rPr>
            <w:b w:val="0"/>
            <w:bCs w:val="0"/>
            <w:webHidden/>
          </w:rPr>
          <w:t>6</w:t>
        </w:r>
        <w:r w:rsidR="00730966" w:rsidRPr="000A1242">
          <w:rPr>
            <w:b w:val="0"/>
            <w:bCs w:val="0"/>
            <w:webHidden/>
          </w:rPr>
          <w:fldChar w:fldCharType="end"/>
        </w:r>
      </w:hyperlink>
    </w:p>
    <w:p w14:paraId="09A0E1C8" w14:textId="77777777" w:rsidR="00730966" w:rsidRPr="000A1242" w:rsidRDefault="00730966" w:rsidP="00730966">
      <w:pPr>
        <w:pStyle w:val="1f"/>
        <w:jc w:val="left"/>
        <w:rPr>
          <w:rFonts w:ascii="Times New Roman" w:hAnsi="Times New Roman"/>
          <w:b w:val="0"/>
          <w:bCs w:val="0"/>
          <w:lang w:val="ru-RU"/>
        </w:rPr>
      </w:pPr>
      <w:r w:rsidRPr="000A1242">
        <w:rPr>
          <w:rFonts w:ascii="Times New Roman" w:hAnsi="Times New Roman"/>
          <w:b w:val="0"/>
          <w:bCs w:val="0"/>
          <w:lang w:val="ru-RU"/>
        </w:rPr>
        <w:fldChar w:fldCharType="end"/>
      </w:r>
    </w:p>
    <w:p w14:paraId="7C025965" w14:textId="77777777" w:rsidR="00730966" w:rsidRPr="000A1242" w:rsidRDefault="00730966" w:rsidP="00730966">
      <w:pPr>
        <w:pStyle w:val="1f"/>
        <w:jc w:val="left"/>
        <w:rPr>
          <w:rFonts w:ascii="Times New Roman" w:hAnsi="Times New Roman"/>
          <w:lang w:val="ru-RU"/>
        </w:rPr>
        <w:sectPr w:rsidR="00730966" w:rsidRPr="000A1242" w:rsidSect="00502F97">
          <w:headerReference w:type="even" r:id="rId14"/>
          <w:headerReference w:type="default" r:id="rId15"/>
          <w:pgSz w:w="11906" w:h="16838"/>
          <w:pgMar w:top="1134" w:right="567" w:bottom="1134" w:left="1701" w:header="709" w:footer="709" w:gutter="0"/>
          <w:cols w:space="708"/>
          <w:docGrid w:linePitch="360"/>
        </w:sectPr>
      </w:pPr>
    </w:p>
    <w:p w14:paraId="012C6A30" w14:textId="6D3F7D03" w:rsidR="00730966" w:rsidRPr="000A1242" w:rsidRDefault="00730966" w:rsidP="000A1242">
      <w:pPr>
        <w:pStyle w:val="1f"/>
        <w:ind w:left="1080"/>
        <w:rPr>
          <w:rFonts w:ascii="Times New Roman" w:hAnsi="Times New Roman"/>
        </w:rPr>
      </w:pPr>
      <w:r w:rsidRPr="000A1242">
        <w:rPr>
          <w:rFonts w:ascii="Times New Roman" w:hAnsi="Times New Roman"/>
          <w:lang w:val="ru-RU"/>
        </w:rPr>
        <w:lastRenderedPageBreak/>
        <w:t>1.</w:t>
      </w:r>
      <w:r w:rsidR="001C7FE2">
        <w:rPr>
          <w:rFonts w:ascii="Times New Roman" w:hAnsi="Times New Roman"/>
          <w:lang w:val="ru-RU"/>
        </w:rPr>
        <w:t xml:space="preserve"> </w:t>
      </w:r>
      <w:r w:rsidRPr="000A1242">
        <w:rPr>
          <w:rFonts w:ascii="Times New Roman" w:hAnsi="Times New Roman"/>
        </w:rPr>
        <w:t>Общая характеристика</w:t>
      </w:r>
      <w:r w:rsidRPr="000A1242">
        <w:rPr>
          <w:rFonts w:ascii="Times New Roman" w:hAnsi="Times New Roman"/>
          <w:lang w:val="ru-RU"/>
        </w:rPr>
        <w:t xml:space="preserve"> </w:t>
      </w:r>
      <w:r w:rsidRPr="000A1242">
        <w:rPr>
          <w:rFonts w:ascii="Times New Roman" w:hAnsi="Times New Roman"/>
        </w:rPr>
        <w:t>ПРИМЕРНОЙ РАБОЧЕЙ ПРОГРАММЫ УЧЕБНОЙ ДИСЦИПЛИНЫ</w:t>
      </w:r>
    </w:p>
    <w:p w14:paraId="1FF25588" w14:textId="3FC26A67" w:rsidR="00730966" w:rsidRPr="000A1242" w:rsidRDefault="00730966" w:rsidP="00730966">
      <w:pPr>
        <w:pStyle w:val="1f2"/>
        <w:spacing w:before="0" w:after="0" w:line="276" w:lineRule="auto"/>
        <w:jc w:val="center"/>
        <w:rPr>
          <w:rFonts w:cs="Times New Roman"/>
        </w:rPr>
      </w:pPr>
      <w:r w:rsidRPr="000A1242">
        <w:rPr>
          <w:rFonts w:cs="Times New Roman"/>
        </w:rPr>
        <w:t>«</w:t>
      </w:r>
      <w:r w:rsidRPr="000A1242">
        <w:rPr>
          <w:rFonts w:cs="Times New Roman"/>
          <w:szCs w:val="24"/>
        </w:rPr>
        <w:t>ОП.0</w:t>
      </w:r>
      <w:r w:rsidR="00D67B88" w:rsidRPr="000A1242">
        <w:rPr>
          <w:rFonts w:cs="Times New Roman"/>
          <w:szCs w:val="24"/>
          <w:lang w:val="ru-RU"/>
        </w:rPr>
        <w:t>3</w:t>
      </w:r>
      <w:r w:rsidRPr="000A1242">
        <w:rPr>
          <w:rFonts w:cs="Times New Roman"/>
          <w:szCs w:val="24"/>
        </w:rPr>
        <w:t xml:space="preserve"> Генетика человека с основами медицинской генетики</w:t>
      </w:r>
      <w:r w:rsidRPr="000A1242">
        <w:rPr>
          <w:rFonts w:cs="Times New Roman"/>
        </w:rPr>
        <w:t>»</w:t>
      </w:r>
    </w:p>
    <w:p w14:paraId="2EC80EB0" w14:textId="77777777" w:rsidR="00730966" w:rsidRPr="000A1242" w:rsidRDefault="00730966" w:rsidP="00730966">
      <w:pPr>
        <w:pStyle w:val="afc"/>
        <w:rPr>
          <w:lang w:eastAsia="nl-NL"/>
        </w:rPr>
      </w:pPr>
    </w:p>
    <w:p w14:paraId="4BE83178" w14:textId="77777777" w:rsidR="00730966" w:rsidRPr="000A1242" w:rsidRDefault="00730966" w:rsidP="00730966">
      <w:pPr>
        <w:pStyle w:val="114"/>
        <w:rPr>
          <w:rFonts w:ascii="Times New Roman" w:hAnsi="Times New Roman"/>
        </w:rPr>
      </w:pPr>
      <w:r w:rsidRPr="000A1242">
        <w:rPr>
          <w:rFonts w:ascii="Times New Roman" w:hAnsi="Times New Roman"/>
        </w:rPr>
        <w:t>1.1. Цель и место дисциплины в структуре образовательной программы</w:t>
      </w:r>
    </w:p>
    <w:p w14:paraId="25BE9B47" w14:textId="053A0CDF" w:rsidR="00730966" w:rsidRPr="000A1242" w:rsidRDefault="00730966" w:rsidP="00730966">
      <w:pPr>
        <w:pStyle w:val="richfactdown-listitem"/>
        <w:shd w:val="clear" w:color="auto" w:fill="FFFFFF"/>
        <w:spacing w:before="0" w:beforeAutospacing="0" w:after="0" w:afterAutospacing="0"/>
        <w:ind w:firstLine="709"/>
        <w:jc w:val="both"/>
      </w:pPr>
      <w:r w:rsidRPr="000A1242">
        <w:t>Цель дисциплины «Генетика человека с основами медицинской генетики»</w:t>
      </w:r>
      <w:r w:rsidR="001C7FE2">
        <w:t xml:space="preserve">: </w:t>
      </w:r>
      <w:r w:rsidRPr="000A1242">
        <w:t xml:space="preserve">изучение роли генетических составляющих в этиологии и патогенезе различных заболеваний человека для получения </w:t>
      </w:r>
      <w:r w:rsidRPr="000A1242">
        <w:rPr>
          <w:shd w:val="clear" w:color="auto" w:fill="FFFFFF"/>
        </w:rPr>
        <w:t>базовых знаний, необходимых в практической деятельности среднего медицинского работника</w:t>
      </w:r>
      <w:r w:rsidRPr="000A1242">
        <w:t>.</w:t>
      </w:r>
    </w:p>
    <w:p w14:paraId="1C57CA50" w14:textId="77777777" w:rsidR="00730966" w:rsidRPr="000A1242" w:rsidRDefault="00730966" w:rsidP="00730966">
      <w:pPr>
        <w:suppressAutoHyphens/>
        <w:spacing w:line="276" w:lineRule="auto"/>
        <w:ind w:firstLine="709"/>
        <w:jc w:val="both"/>
        <w:rPr>
          <w:rFonts w:ascii="Times New Roman" w:hAnsi="Times New Roman" w:cs="Times New Roman"/>
          <w:iCs/>
          <w:sz w:val="24"/>
          <w:szCs w:val="24"/>
        </w:rPr>
      </w:pPr>
      <w:r w:rsidRPr="000A1242">
        <w:rPr>
          <w:rFonts w:ascii="Times New Roman" w:hAnsi="Times New Roman" w:cs="Times New Roman"/>
          <w:sz w:val="24"/>
          <w:szCs w:val="24"/>
        </w:rPr>
        <w:t xml:space="preserve">Дисциплина «Генетика человека с основами медицинской генетики я» включена в </w:t>
      </w:r>
      <w:r w:rsidRPr="000A1242">
        <w:rPr>
          <w:rFonts w:ascii="Times New Roman" w:hAnsi="Times New Roman" w:cs="Times New Roman"/>
          <w:iCs/>
          <w:sz w:val="24"/>
          <w:szCs w:val="24"/>
        </w:rPr>
        <w:t>обязательную часть общепрофессионального цикла образовательной программы.</w:t>
      </w:r>
    </w:p>
    <w:p w14:paraId="6EF91888" w14:textId="77777777" w:rsidR="00730966" w:rsidRPr="000A1242" w:rsidRDefault="00730966" w:rsidP="00730966">
      <w:pPr>
        <w:suppressAutoHyphens/>
        <w:spacing w:line="276" w:lineRule="auto"/>
        <w:ind w:firstLine="709"/>
        <w:jc w:val="both"/>
        <w:rPr>
          <w:rFonts w:ascii="Times New Roman" w:hAnsi="Times New Roman" w:cs="Times New Roman"/>
          <w:sz w:val="24"/>
          <w:szCs w:val="24"/>
        </w:rPr>
      </w:pPr>
    </w:p>
    <w:p w14:paraId="652EFF75" w14:textId="77777777" w:rsidR="00730966" w:rsidRPr="000A1242" w:rsidRDefault="00730966" w:rsidP="00730966">
      <w:pPr>
        <w:pStyle w:val="114"/>
        <w:rPr>
          <w:rFonts w:ascii="Times New Roman" w:hAnsi="Times New Roman"/>
        </w:rPr>
      </w:pPr>
      <w:r w:rsidRPr="000A1242">
        <w:rPr>
          <w:rFonts w:ascii="Times New Roman" w:hAnsi="Times New Roman"/>
        </w:rPr>
        <w:t>1.2. Планируемые результаты освоения дисциплины</w:t>
      </w:r>
    </w:p>
    <w:p w14:paraId="570B14A1" w14:textId="77777777" w:rsidR="00730966" w:rsidRPr="000A1242" w:rsidRDefault="00730966" w:rsidP="00730966">
      <w:pPr>
        <w:ind w:firstLine="709"/>
        <w:jc w:val="both"/>
        <w:rPr>
          <w:rFonts w:ascii="Times New Roman" w:eastAsia="Times New Roman" w:hAnsi="Times New Roman" w:cs="Times New Roman"/>
          <w:sz w:val="24"/>
          <w:szCs w:val="24"/>
          <w:lang w:eastAsia="ru-RU"/>
        </w:rPr>
      </w:pPr>
      <w:r w:rsidRPr="000A124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233842" w14:textId="1F0C8B33" w:rsidR="00730966" w:rsidRPr="000A1242" w:rsidRDefault="00730966" w:rsidP="00730966">
      <w:pPr>
        <w:spacing w:after="120"/>
        <w:ind w:firstLine="709"/>
        <w:rPr>
          <w:rFonts w:ascii="Times New Roman" w:hAnsi="Times New Roman" w:cs="Times New Roman"/>
          <w:bCs/>
          <w:sz w:val="24"/>
          <w:szCs w:val="24"/>
        </w:rPr>
      </w:pPr>
      <w:r w:rsidRPr="000A1242">
        <w:rPr>
          <w:rFonts w:ascii="Times New Roman" w:hAnsi="Times New Roman" w:cs="Times New Roman"/>
          <w:bCs/>
          <w:sz w:val="24"/>
          <w:szCs w:val="24"/>
        </w:rPr>
        <w:t>В результате освоения дисциплины обучающийся должен:</w:t>
      </w:r>
    </w:p>
    <w:tbl>
      <w:tblPr>
        <w:tblpPr w:leftFromText="180" w:rightFromText="180" w:vertAnchor="text" w:tblpX="-39"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2689"/>
        <w:gridCol w:w="2835"/>
        <w:gridCol w:w="2835"/>
      </w:tblGrid>
      <w:tr w:rsidR="009D0B08" w:rsidRPr="000A1242" w14:paraId="43382637" w14:textId="454D5DEC" w:rsidTr="00B32677">
        <w:tc>
          <w:tcPr>
            <w:tcW w:w="1281" w:type="dxa"/>
            <w:hideMark/>
          </w:tcPr>
          <w:p w14:paraId="0DC87128" w14:textId="77777777" w:rsidR="009D0B08" w:rsidRPr="00B32677" w:rsidRDefault="009D0B08" w:rsidP="00B32677">
            <w:pPr>
              <w:suppressAutoHyphens/>
              <w:jc w:val="center"/>
              <w:rPr>
                <w:rFonts w:ascii="Times New Roman" w:hAnsi="Times New Roman" w:cs="Times New Roman"/>
                <w:b/>
                <w:bCs/>
                <w:sz w:val="24"/>
                <w:szCs w:val="24"/>
              </w:rPr>
            </w:pPr>
            <w:r w:rsidRPr="00B32677">
              <w:rPr>
                <w:rFonts w:ascii="Times New Roman" w:hAnsi="Times New Roman" w:cs="Times New Roman"/>
                <w:b/>
                <w:bCs/>
                <w:sz w:val="24"/>
                <w:szCs w:val="24"/>
              </w:rPr>
              <w:t xml:space="preserve">Код </w:t>
            </w:r>
          </w:p>
          <w:p w14:paraId="5DA9B8F0" w14:textId="77777777" w:rsidR="009D0B08" w:rsidRPr="00B32677" w:rsidRDefault="009D0B08" w:rsidP="00B32677">
            <w:pPr>
              <w:suppressAutoHyphens/>
              <w:jc w:val="center"/>
              <w:rPr>
                <w:rFonts w:ascii="Times New Roman" w:hAnsi="Times New Roman" w:cs="Times New Roman"/>
                <w:sz w:val="24"/>
                <w:szCs w:val="24"/>
              </w:rPr>
            </w:pPr>
            <w:r w:rsidRPr="00B32677">
              <w:rPr>
                <w:rFonts w:ascii="Times New Roman" w:hAnsi="Times New Roman" w:cs="Times New Roman"/>
                <w:b/>
                <w:bCs/>
                <w:sz w:val="24"/>
                <w:szCs w:val="24"/>
              </w:rPr>
              <w:t>ПК, ОК</w:t>
            </w:r>
          </w:p>
        </w:tc>
        <w:tc>
          <w:tcPr>
            <w:tcW w:w="2689" w:type="dxa"/>
            <w:hideMark/>
          </w:tcPr>
          <w:p w14:paraId="5328ABDF" w14:textId="77777777" w:rsidR="009D0B08" w:rsidRPr="000A1242" w:rsidRDefault="009D0B08" w:rsidP="00B32677">
            <w:pPr>
              <w:suppressAutoHyphens/>
              <w:jc w:val="center"/>
              <w:rPr>
                <w:rFonts w:ascii="Times New Roman" w:hAnsi="Times New Roman" w:cs="Times New Roman"/>
                <w:b/>
                <w:bCs/>
                <w:sz w:val="24"/>
                <w:szCs w:val="24"/>
              </w:rPr>
            </w:pPr>
            <w:r w:rsidRPr="000A1242">
              <w:rPr>
                <w:rFonts w:ascii="Times New Roman" w:hAnsi="Times New Roman" w:cs="Times New Roman"/>
                <w:b/>
                <w:bCs/>
                <w:sz w:val="24"/>
                <w:szCs w:val="24"/>
              </w:rPr>
              <w:t>Уметь</w:t>
            </w:r>
          </w:p>
        </w:tc>
        <w:tc>
          <w:tcPr>
            <w:tcW w:w="2835" w:type="dxa"/>
            <w:hideMark/>
          </w:tcPr>
          <w:p w14:paraId="5A567E4D" w14:textId="77777777" w:rsidR="009D0B08" w:rsidRPr="000A1242" w:rsidRDefault="009D0B08" w:rsidP="00B32677">
            <w:pPr>
              <w:suppressAutoHyphens/>
              <w:jc w:val="center"/>
              <w:rPr>
                <w:rFonts w:ascii="Times New Roman" w:hAnsi="Times New Roman" w:cs="Times New Roman"/>
                <w:b/>
                <w:bCs/>
                <w:sz w:val="24"/>
                <w:szCs w:val="24"/>
              </w:rPr>
            </w:pPr>
            <w:r w:rsidRPr="000A1242">
              <w:rPr>
                <w:rFonts w:ascii="Times New Roman" w:hAnsi="Times New Roman" w:cs="Times New Roman"/>
                <w:b/>
                <w:bCs/>
                <w:sz w:val="24"/>
                <w:szCs w:val="24"/>
              </w:rPr>
              <w:t>Знать</w:t>
            </w:r>
          </w:p>
        </w:tc>
        <w:tc>
          <w:tcPr>
            <w:tcW w:w="2835" w:type="dxa"/>
          </w:tcPr>
          <w:p w14:paraId="44190A04" w14:textId="3531CB31" w:rsidR="009D0B08" w:rsidRPr="000A1242" w:rsidRDefault="009D0B08" w:rsidP="00B32677">
            <w:pPr>
              <w:suppressAutoHyphens/>
              <w:jc w:val="center"/>
              <w:rPr>
                <w:rFonts w:ascii="Times New Roman" w:hAnsi="Times New Roman" w:cs="Times New Roman"/>
                <w:b/>
                <w:bCs/>
                <w:sz w:val="24"/>
                <w:szCs w:val="24"/>
              </w:rPr>
            </w:pPr>
            <w:r>
              <w:rPr>
                <w:rFonts w:ascii="Times New Roman" w:hAnsi="Times New Roman" w:cs="Times New Roman"/>
                <w:b/>
                <w:bCs/>
                <w:sz w:val="24"/>
                <w:szCs w:val="24"/>
              </w:rPr>
              <w:t>Владеть навыками</w:t>
            </w:r>
          </w:p>
        </w:tc>
      </w:tr>
      <w:tr w:rsidR="009D0B08" w:rsidRPr="000A1242" w14:paraId="7DD8BFCC" w14:textId="0FA208C8" w:rsidTr="00B32677">
        <w:trPr>
          <w:trHeight w:val="3066"/>
        </w:trPr>
        <w:tc>
          <w:tcPr>
            <w:tcW w:w="1281" w:type="dxa"/>
          </w:tcPr>
          <w:p w14:paraId="5C1EE871" w14:textId="77777777" w:rsidR="009D0B08" w:rsidRPr="00B32677" w:rsidRDefault="009D0B08" w:rsidP="00B326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2677">
              <w:rPr>
                <w:rFonts w:ascii="Times New Roman" w:hAnsi="Times New Roman" w:cs="Times New Roman"/>
                <w:sz w:val="24"/>
                <w:szCs w:val="24"/>
              </w:rPr>
              <w:t>ОК 01</w:t>
            </w:r>
          </w:p>
        </w:tc>
        <w:tc>
          <w:tcPr>
            <w:tcW w:w="2689" w:type="dxa"/>
          </w:tcPr>
          <w:p w14:paraId="13F98B0B" w14:textId="77777777" w:rsidR="009D0B08" w:rsidRPr="000A1242" w:rsidRDefault="009D0B08" w:rsidP="00B32677">
            <w:pPr>
              <w:autoSpaceDE w:val="0"/>
              <w:autoSpaceDN w:val="0"/>
              <w:adjustRightInd w:val="0"/>
              <w:rPr>
                <w:rFonts w:ascii="Times New Roman" w:hAnsi="Times New Roman" w:cs="Times New Roman"/>
                <w:sz w:val="24"/>
                <w:szCs w:val="24"/>
              </w:rPr>
            </w:pPr>
            <w:r w:rsidRPr="000A1242">
              <w:rPr>
                <w:rFonts w:ascii="Times New Roman" w:eastAsia="Calibri" w:hAnsi="Times New Roman" w:cs="Times New Roman"/>
                <w:iCs/>
                <w:sz w:val="24"/>
                <w:szCs w:val="24"/>
              </w:rPr>
              <w:t xml:space="preserve">распознавать задачу и/или проблему </w:t>
            </w:r>
            <w:r w:rsidRPr="000A1242">
              <w:rPr>
                <w:rFonts w:ascii="Times New Roman" w:eastAsia="Calibri" w:hAnsi="Times New Roman" w:cs="Times New Roman"/>
                <w:iCs/>
                <w:sz w:val="24"/>
                <w:szCs w:val="24"/>
              </w:rPr>
              <w:br/>
              <w:t>в профессиональном и/или социальном контексте</w:t>
            </w:r>
          </w:p>
          <w:p w14:paraId="6757D998" w14:textId="77777777" w:rsidR="009D0B08" w:rsidRPr="000A1242" w:rsidRDefault="009D0B08" w:rsidP="00B32677">
            <w:pPr>
              <w:autoSpaceDE w:val="0"/>
              <w:autoSpaceDN w:val="0"/>
              <w:adjustRightInd w:val="0"/>
              <w:rPr>
                <w:rFonts w:ascii="Times New Roman" w:hAnsi="Times New Roman" w:cs="Times New Roman"/>
                <w:sz w:val="24"/>
                <w:szCs w:val="24"/>
              </w:rPr>
            </w:pPr>
            <w:r w:rsidRPr="000A1242">
              <w:rPr>
                <w:rFonts w:ascii="Times New Roman" w:eastAsia="Calibri" w:hAnsi="Times New Roman" w:cs="Times New Roman"/>
                <w:iCs/>
                <w:sz w:val="24"/>
                <w:szCs w:val="24"/>
              </w:rPr>
              <w:t>составлять план действия</w:t>
            </w:r>
          </w:p>
          <w:p w14:paraId="304389B1" w14:textId="77777777" w:rsidR="009D0B08" w:rsidRPr="000A1242" w:rsidRDefault="009D0B08" w:rsidP="00B32677">
            <w:pPr>
              <w:autoSpaceDE w:val="0"/>
              <w:autoSpaceDN w:val="0"/>
              <w:adjustRightInd w:val="0"/>
              <w:rPr>
                <w:rFonts w:ascii="Times New Roman" w:hAnsi="Times New Roman" w:cs="Times New Roman"/>
                <w:sz w:val="24"/>
                <w:szCs w:val="24"/>
              </w:rPr>
            </w:pPr>
            <w:r w:rsidRPr="000A1242">
              <w:rPr>
                <w:rFonts w:ascii="Times New Roman" w:eastAsia="Calibri" w:hAnsi="Times New Roman" w:cs="Times New Roman"/>
                <w:iCs/>
                <w:sz w:val="24"/>
                <w:szCs w:val="24"/>
              </w:rPr>
              <w:t>определять необходимые ресурсы</w:t>
            </w:r>
          </w:p>
          <w:p w14:paraId="28C81670" w14:textId="2A060D3D" w:rsidR="009D0B08" w:rsidRPr="000A1242" w:rsidRDefault="009D0B08" w:rsidP="00B32677">
            <w:pPr>
              <w:autoSpaceDE w:val="0"/>
              <w:autoSpaceDN w:val="0"/>
              <w:adjustRightInd w:val="0"/>
              <w:rPr>
                <w:rFonts w:ascii="Times New Roman" w:hAnsi="Times New Roman" w:cs="Times New Roman"/>
                <w:sz w:val="24"/>
                <w:szCs w:val="24"/>
              </w:rPr>
            </w:pPr>
            <w:r w:rsidRPr="000A124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5" w:type="dxa"/>
          </w:tcPr>
          <w:p w14:paraId="4286006E" w14:textId="77777777" w:rsidR="009D0B08" w:rsidRPr="000A1242" w:rsidRDefault="009D0B08" w:rsidP="00B32677">
            <w:pPr>
              <w:ind w:left="40"/>
              <w:rPr>
                <w:rFonts w:ascii="Times New Roman" w:hAnsi="Times New Roman" w:cs="Times New Roman"/>
                <w:bCs/>
                <w:sz w:val="24"/>
                <w:szCs w:val="24"/>
                <w:shd w:val="clear" w:color="auto" w:fill="FFFFFF"/>
              </w:rPr>
            </w:pPr>
            <w:r w:rsidRPr="000A1242">
              <w:rPr>
                <w:rFonts w:ascii="Times New Roman" w:eastAsia="Calibri" w:hAnsi="Times New Roman" w:cs="Times New Roman"/>
                <w:iCs/>
                <w:sz w:val="24"/>
                <w:szCs w:val="24"/>
              </w:rPr>
              <w:t>а</w:t>
            </w:r>
            <w:r w:rsidRPr="000A1242">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9CB665C" w14:textId="77777777" w:rsidR="009D0B08" w:rsidRPr="000A1242" w:rsidRDefault="009D0B08" w:rsidP="00B32677">
            <w:pPr>
              <w:ind w:left="40"/>
              <w:rPr>
                <w:rFonts w:ascii="Times New Roman" w:hAnsi="Times New Roman" w:cs="Times New Roman"/>
                <w:bCs/>
                <w:sz w:val="24"/>
                <w:szCs w:val="24"/>
                <w:shd w:val="clear" w:color="auto" w:fill="FFFFFF"/>
              </w:rPr>
            </w:pPr>
            <w:r w:rsidRPr="000A1242">
              <w:rPr>
                <w:rFonts w:ascii="Times New Roman" w:eastAsia="Calibri" w:hAnsi="Times New Roman" w:cs="Times New Roman"/>
                <w:bCs/>
                <w:sz w:val="24"/>
                <w:szCs w:val="24"/>
              </w:rPr>
              <w:t>основные источники информации и ресурсы д</w:t>
            </w:r>
            <w:r w:rsidRPr="000A1242">
              <w:rPr>
                <w:rFonts w:ascii="Times New Roman" w:eastAsia="Calibri" w:hAnsi="Times New Roman" w:cs="Times New Roman"/>
                <w:bCs/>
                <w:sz w:val="24"/>
                <w:szCs w:val="24"/>
              </w:rPr>
              <w:br/>
              <w:t>ля решения задач и проблем в профессиональном и/или социальном контексте</w:t>
            </w:r>
          </w:p>
          <w:p w14:paraId="1F1182EF" w14:textId="7B22AE8F" w:rsidR="009D0B08" w:rsidRPr="000A1242" w:rsidRDefault="009D0B08" w:rsidP="00B32677">
            <w:pPr>
              <w:ind w:left="40"/>
              <w:rPr>
                <w:rFonts w:ascii="Times New Roman" w:hAnsi="Times New Roman" w:cs="Times New Roman"/>
                <w:bCs/>
                <w:sz w:val="24"/>
                <w:szCs w:val="24"/>
                <w:shd w:val="clear" w:color="auto" w:fill="FFFFFF"/>
              </w:rPr>
            </w:pPr>
            <w:r w:rsidRPr="000A1242">
              <w:rPr>
                <w:rFonts w:ascii="Times New Roman" w:eastAsia="Calibri" w:hAnsi="Times New Roman" w:cs="Times New Roman"/>
                <w:bCs/>
                <w:sz w:val="24"/>
                <w:szCs w:val="24"/>
              </w:rPr>
              <w:t xml:space="preserve">алгоритмы выполнения работ </w:t>
            </w:r>
            <w:r w:rsidRPr="000A1242">
              <w:rPr>
                <w:rFonts w:ascii="Times New Roman" w:eastAsia="Calibri" w:hAnsi="Times New Roman" w:cs="Times New Roman"/>
                <w:bCs/>
                <w:sz w:val="24"/>
                <w:szCs w:val="24"/>
              </w:rPr>
              <w:br/>
              <w:t>в профессиональной и смежных областях</w:t>
            </w:r>
          </w:p>
        </w:tc>
        <w:tc>
          <w:tcPr>
            <w:tcW w:w="2835" w:type="dxa"/>
          </w:tcPr>
          <w:p w14:paraId="5637A584" w14:textId="77777777" w:rsidR="009D0B08" w:rsidRPr="000A1242" w:rsidRDefault="009D0B08" w:rsidP="00B32677">
            <w:pPr>
              <w:ind w:left="40"/>
              <w:rPr>
                <w:rFonts w:ascii="Times New Roman" w:eastAsia="Calibri" w:hAnsi="Times New Roman" w:cs="Times New Roman"/>
                <w:iCs/>
                <w:sz w:val="24"/>
                <w:szCs w:val="24"/>
              </w:rPr>
            </w:pPr>
          </w:p>
        </w:tc>
      </w:tr>
      <w:tr w:rsidR="009D0B08" w:rsidRPr="000A1242" w14:paraId="4A727E41" w14:textId="2FD59005" w:rsidTr="00B32677">
        <w:trPr>
          <w:trHeight w:val="2208"/>
        </w:trPr>
        <w:tc>
          <w:tcPr>
            <w:tcW w:w="1281" w:type="dxa"/>
          </w:tcPr>
          <w:p w14:paraId="3408D1F2" w14:textId="77777777" w:rsidR="009D0B08" w:rsidRPr="00B32677" w:rsidRDefault="009D0B08" w:rsidP="00B326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32677">
              <w:rPr>
                <w:rFonts w:ascii="Times New Roman" w:hAnsi="Times New Roman" w:cs="Times New Roman"/>
                <w:sz w:val="24"/>
                <w:szCs w:val="24"/>
              </w:rPr>
              <w:t>ОК 02</w:t>
            </w:r>
          </w:p>
          <w:p w14:paraId="516B1278" w14:textId="77777777" w:rsidR="009D0B08" w:rsidRPr="00B32677" w:rsidRDefault="009D0B08" w:rsidP="00B326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2689" w:type="dxa"/>
          </w:tcPr>
          <w:p w14:paraId="776F9036" w14:textId="77777777" w:rsidR="009D0B08" w:rsidRPr="000A1242" w:rsidRDefault="009D0B08" w:rsidP="00B32677">
            <w:pPr>
              <w:autoSpaceDE w:val="0"/>
              <w:autoSpaceDN w:val="0"/>
              <w:adjustRightInd w:val="0"/>
              <w:rPr>
                <w:rFonts w:ascii="Times New Roman" w:hAnsi="Times New Roman" w:cs="Times New Roman"/>
                <w:sz w:val="24"/>
                <w:szCs w:val="24"/>
              </w:rPr>
            </w:pPr>
            <w:r w:rsidRPr="000A1242">
              <w:rPr>
                <w:rFonts w:ascii="Times New Roman" w:eastAsia="Calibri" w:hAnsi="Times New Roman" w:cs="Times New Roman"/>
                <w:iCs/>
                <w:sz w:val="24"/>
                <w:szCs w:val="24"/>
              </w:rPr>
              <w:t>определять задачи для поиска информации</w:t>
            </w:r>
          </w:p>
          <w:p w14:paraId="0DFC63C7" w14:textId="77777777" w:rsidR="009D0B08" w:rsidRPr="000A1242" w:rsidRDefault="009D0B08" w:rsidP="00B32677">
            <w:pPr>
              <w:autoSpaceDE w:val="0"/>
              <w:autoSpaceDN w:val="0"/>
              <w:adjustRightInd w:val="0"/>
              <w:rPr>
                <w:rFonts w:ascii="Times New Roman" w:hAnsi="Times New Roman" w:cs="Times New Roman"/>
                <w:sz w:val="24"/>
                <w:szCs w:val="24"/>
              </w:rPr>
            </w:pPr>
            <w:r w:rsidRPr="000A1242">
              <w:rPr>
                <w:rFonts w:ascii="Times New Roman" w:eastAsia="Calibri" w:hAnsi="Times New Roman" w:cs="Times New Roman"/>
                <w:iCs/>
                <w:sz w:val="24"/>
                <w:szCs w:val="24"/>
              </w:rPr>
              <w:t>определять необходимые источники информации</w:t>
            </w:r>
          </w:p>
          <w:p w14:paraId="13B07278" w14:textId="268C7C05" w:rsidR="009D0B08" w:rsidRPr="000A1242" w:rsidRDefault="009D0B08" w:rsidP="00B32677">
            <w:pPr>
              <w:autoSpaceDE w:val="0"/>
              <w:autoSpaceDN w:val="0"/>
              <w:adjustRightInd w:val="0"/>
              <w:rPr>
                <w:rFonts w:ascii="Times New Roman" w:hAnsi="Times New Roman" w:cs="Times New Roman"/>
                <w:sz w:val="24"/>
                <w:szCs w:val="24"/>
              </w:rPr>
            </w:pPr>
            <w:r w:rsidRPr="000A1242">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5" w:type="dxa"/>
          </w:tcPr>
          <w:p w14:paraId="4C8E949E" w14:textId="77777777" w:rsidR="009D0B08" w:rsidRPr="000A1242" w:rsidRDefault="009D0B08" w:rsidP="00B32677">
            <w:pPr>
              <w:ind w:left="40"/>
              <w:rPr>
                <w:rFonts w:ascii="Times New Roman" w:hAnsi="Times New Roman" w:cs="Times New Roman"/>
                <w:bCs/>
                <w:sz w:val="24"/>
                <w:szCs w:val="24"/>
                <w:shd w:val="clear" w:color="auto" w:fill="FFFFFF"/>
              </w:rPr>
            </w:pPr>
            <w:r w:rsidRPr="000A1242">
              <w:rPr>
                <w:rFonts w:ascii="Times New Roman" w:eastAsia="Calibri" w:hAnsi="Times New Roman" w:cs="Times New Roman"/>
                <w:iCs/>
                <w:sz w:val="24"/>
                <w:szCs w:val="24"/>
              </w:rPr>
              <w:t>приемы структурирования информации</w:t>
            </w:r>
          </w:p>
          <w:p w14:paraId="73241625" w14:textId="14E83F2D" w:rsidR="009D0B08" w:rsidRPr="000A1242" w:rsidRDefault="009D0B08" w:rsidP="00B32677">
            <w:pPr>
              <w:ind w:left="40"/>
              <w:rPr>
                <w:rFonts w:ascii="Times New Roman" w:hAnsi="Times New Roman" w:cs="Times New Roman"/>
                <w:bCs/>
                <w:sz w:val="24"/>
                <w:szCs w:val="24"/>
                <w:shd w:val="clear" w:color="auto" w:fill="FFFFFF"/>
              </w:rPr>
            </w:pPr>
            <w:r w:rsidRPr="000A1242">
              <w:rPr>
                <w:rFonts w:ascii="Times New Roman" w:eastAsia="Calibri" w:hAnsi="Times New Roman" w:cs="Times New Roman"/>
                <w:iCs/>
                <w:sz w:val="24"/>
                <w:szCs w:val="24"/>
              </w:rPr>
              <w:t xml:space="preserve">формат оформления результатов поиска информации, </w:t>
            </w:r>
            <w:r w:rsidRPr="000A1242">
              <w:rPr>
                <w:rFonts w:ascii="Times New Roman" w:eastAsia="Calibri" w:hAnsi="Times New Roman" w:cs="Times New Roman"/>
                <w:bCs/>
                <w:iCs/>
                <w:sz w:val="24"/>
                <w:szCs w:val="24"/>
              </w:rPr>
              <w:t>современные средства и устройства информатизации</w:t>
            </w:r>
          </w:p>
        </w:tc>
        <w:tc>
          <w:tcPr>
            <w:tcW w:w="2835" w:type="dxa"/>
          </w:tcPr>
          <w:p w14:paraId="2F02EC34" w14:textId="77777777" w:rsidR="009D0B08" w:rsidRPr="000A1242" w:rsidRDefault="009D0B08" w:rsidP="00B32677">
            <w:pPr>
              <w:ind w:left="40"/>
              <w:rPr>
                <w:rFonts w:ascii="Times New Roman" w:eastAsia="Calibri" w:hAnsi="Times New Roman" w:cs="Times New Roman"/>
                <w:iCs/>
                <w:sz w:val="24"/>
                <w:szCs w:val="24"/>
              </w:rPr>
            </w:pPr>
          </w:p>
        </w:tc>
      </w:tr>
      <w:tr w:rsidR="009D0B08" w:rsidRPr="000A1242" w14:paraId="10B38F2D" w14:textId="1E2C5F4F" w:rsidTr="00B32677">
        <w:trPr>
          <w:trHeight w:val="1380"/>
        </w:trPr>
        <w:tc>
          <w:tcPr>
            <w:tcW w:w="1281" w:type="dxa"/>
          </w:tcPr>
          <w:p w14:paraId="3A77FFC7" w14:textId="77777777" w:rsidR="009D0B08" w:rsidRPr="00B32677" w:rsidRDefault="009D0B08" w:rsidP="00B326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32677">
              <w:rPr>
                <w:rFonts w:ascii="Times New Roman" w:hAnsi="Times New Roman" w:cs="Times New Roman"/>
                <w:sz w:val="24"/>
                <w:szCs w:val="24"/>
              </w:rPr>
              <w:lastRenderedPageBreak/>
              <w:t xml:space="preserve">ОК 03 </w:t>
            </w:r>
          </w:p>
          <w:p w14:paraId="289C520E" w14:textId="77777777" w:rsidR="009D0B08" w:rsidRPr="00B32677" w:rsidRDefault="009D0B08" w:rsidP="00B326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2689" w:type="dxa"/>
          </w:tcPr>
          <w:p w14:paraId="4C660856" w14:textId="77777777" w:rsidR="009D0B08" w:rsidRPr="000A1242" w:rsidRDefault="009D0B08" w:rsidP="00B32677">
            <w:pPr>
              <w:autoSpaceDE w:val="0"/>
              <w:autoSpaceDN w:val="0"/>
              <w:adjustRightInd w:val="0"/>
              <w:rPr>
                <w:rFonts w:ascii="Times New Roman" w:eastAsia="Calibri" w:hAnsi="Times New Roman" w:cs="Times New Roman"/>
                <w:iCs/>
                <w:sz w:val="24"/>
                <w:szCs w:val="24"/>
              </w:rPr>
            </w:pPr>
            <w:r w:rsidRPr="000A1242">
              <w:rPr>
                <w:rFonts w:ascii="Times New Roman" w:eastAsia="Calibri" w:hAnsi="Times New Roman" w:cs="Times New Roman"/>
                <w:sz w:val="24"/>
                <w:szCs w:val="24"/>
              </w:rPr>
              <w:t>применять современную научную профессиональную терминологию</w:t>
            </w:r>
          </w:p>
          <w:p w14:paraId="1004B7FC" w14:textId="015AB113" w:rsidR="009D0B08" w:rsidRPr="000A1242" w:rsidRDefault="009D0B08" w:rsidP="00B32677">
            <w:pPr>
              <w:autoSpaceDE w:val="0"/>
              <w:autoSpaceDN w:val="0"/>
              <w:adjustRightInd w:val="0"/>
              <w:rPr>
                <w:rFonts w:ascii="Times New Roman" w:eastAsia="Calibri" w:hAnsi="Times New Roman" w:cs="Times New Roman"/>
                <w:iCs/>
                <w:sz w:val="24"/>
                <w:szCs w:val="24"/>
              </w:rPr>
            </w:pPr>
            <w:r w:rsidRPr="000A1242">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835" w:type="dxa"/>
          </w:tcPr>
          <w:p w14:paraId="2012EA4F" w14:textId="77777777" w:rsidR="009D0B08" w:rsidRPr="000A1242" w:rsidRDefault="009D0B08" w:rsidP="00B32677">
            <w:pPr>
              <w:ind w:left="40"/>
              <w:rPr>
                <w:rFonts w:ascii="Times New Roman" w:hAnsi="Times New Roman" w:cs="Times New Roman"/>
                <w:bCs/>
                <w:sz w:val="24"/>
                <w:szCs w:val="24"/>
                <w:shd w:val="clear" w:color="auto" w:fill="FFFFFF"/>
              </w:rPr>
            </w:pPr>
            <w:r w:rsidRPr="000A1242">
              <w:rPr>
                <w:rFonts w:ascii="Times New Roman" w:eastAsia="Calibri" w:hAnsi="Times New Roman" w:cs="Times New Roman"/>
                <w:bCs/>
                <w:iCs/>
                <w:sz w:val="24"/>
                <w:szCs w:val="24"/>
              </w:rPr>
              <w:t>современная научная и профессиональная терминология</w:t>
            </w:r>
          </w:p>
        </w:tc>
        <w:tc>
          <w:tcPr>
            <w:tcW w:w="2835" w:type="dxa"/>
          </w:tcPr>
          <w:p w14:paraId="27511A11" w14:textId="77777777" w:rsidR="009D0B08" w:rsidRPr="000A1242" w:rsidRDefault="009D0B08" w:rsidP="00B32677">
            <w:pPr>
              <w:ind w:left="40"/>
              <w:rPr>
                <w:rFonts w:ascii="Times New Roman" w:eastAsia="Calibri" w:hAnsi="Times New Roman" w:cs="Times New Roman"/>
                <w:bCs/>
                <w:iCs/>
                <w:sz w:val="24"/>
                <w:szCs w:val="24"/>
              </w:rPr>
            </w:pPr>
          </w:p>
        </w:tc>
      </w:tr>
      <w:tr w:rsidR="009D0B08" w:rsidRPr="000A1242" w14:paraId="2609751E" w14:textId="6D61B2C6" w:rsidTr="00B32677">
        <w:tc>
          <w:tcPr>
            <w:tcW w:w="1281" w:type="dxa"/>
          </w:tcPr>
          <w:p w14:paraId="32163AEC" w14:textId="77777777" w:rsidR="009D0B08" w:rsidRPr="00B32677" w:rsidRDefault="009D0B08" w:rsidP="00B326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2677">
              <w:rPr>
                <w:rFonts w:ascii="Times New Roman" w:hAnsi="Times New Roman" w:cs="Times New Roman"/>
                <w:sz w:val="24"/>
                <w:szCs w:val="24"/>
              </w:rPr>
              <w:t>ПК 2.1</w:t>
            </w:r>
          </w:p>
          <w:p w14:paraId="26DF9506" w14:textId="77777777" w:rsidR="009D0B08" w:rsidRPr="00B32677" w:rsidRDefault="009D0B08" w:rsidP="00B32677">
            <w:pPr>
              <w:rPr>
                <w:rFonts w:ascii="Times New Roman" w:hAnsi="Times New Roman" w:cs="Times New Roman"/>
                <w:sz w:val="24"/>
                <w:szCs w:val="24"/>
              </w:rPr>
            </w:pPr>
          </w:p>
        </w:tc>
        <w:tc>
          <w:tcPr>
            <w:tcW w:w="2689" w:type="dxa"/>
          </w:tcPr>
          <w:p w14:paraId="2E63E4AD"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транспортировать биоматериал в соответствии с требованиями нормативных документов</w:t>
            </w:r>
          </w:p>
          <w:p w14:paraId="49487E5D"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осуществлять подготовку биоматериала к исследованию</w:t>
            </w:r>
          </w:p>
          <w:p w14:paraId="7D24947E"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регистрировать биоматериал в журнале и (или) в информационной системе</w:t>
            </w:r>
          </w:p>
          <w:p w14:paraId="7F619663"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отбраковывать биоматериал, не соответствующий утвержденным требованиям</w:t>
            </w:r>
          </w:p>
          <w:p w14:paraId="5DD35477"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 xml:space="preserve">выполнять правила </w:t>
            </w:r>
            <w:proofErr w:type="spellStart"/>
            <w:r w:rsidRPr="009D0B08">
              <w:rPr>
                <w:rFonts w:ascii="Times New Roman" w:eastAsia="Calibri" w:hAnsi="Times New Roman" w:cs="Times New Roman"/>
                <w:iCs/>
                <w:sz w:val="24"/>
                <w:szCs w:val="24"/>
              </w:rPr>
              <w:t>преаналитического</w:t>
            </w:r>
            <w:proofErr w:type="spellEnd"/>
            <w:r w:rsidRPr="009D0B08">
              <w:rPr>
                <w:rFonts w:ascii="Times New Roman" w:eastAsia="Calibri" w:hAnsi="Times New Roman" w:cs="Times New Roman"/>
                <w:iCs/>
                <w:sz w:val="24"/>
                <w:szCs w:val="24"/>
              </w:rPr>
              <w:t xml:space="preserve"> этапа (взятие, хранение, подготовка, маркировка, транспортировка, регистрация биоматериала)</w:t>
            </w:r>
          </w:p>
          <w:p w14:paraId="6BADA7C3" w14:textId="0F5C46DB" w:rsidR="009D0B08" w:rsidRPr="000A1242"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применять на практике санитарные нормы и правила</w:t>
            </w:r>
          </w:p>
        </w:tc>
        <w:tc>
          <w:tcPr>
            <w:tcW w:w="2835" w:type="dxa"/>
          </w:tcPr>
          <w:p w14:paraId="63B7F412"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правила и способы получения, консервирования, хранения, транспортировки и обработки биоматериала для лабораторных исследований</w:t>
            </w:r>
          </w:p>
          <w:p w14:paraId="231B34BA"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критерии отбраковки биоматериала</w:t>
            </w:r>
          </w:p>
          <w:p w14:paraId="65C28368"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санитарные нормы и правила для медицинских организаций</w:t>
            </w:r>
          </w:p>
          <w:p w14:paraId="723823B1"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принципы стерилизации лабораторной посуды, инструментария, средств защиты</w:t>
            </w:r>
          </w:p>
          <w:p w14:paraId="6EBE2141"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методики обеззараживания отработанного биоматериала</w:t>
            </w:r>
          </w:p>
          <w:p w14:paraId="6FC65074" w14:textId="0F0EA072" w:rsidR="009D0B08" w:rsidRPr="000A1242"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задачи, структуру, оборудование, правила работы и технику безопасности в лаборатории клинических исследований</w:t>
            </w:r>
          </w:p>
        </w:tc>
        <w:tc>
          <w:tcPr>
            <w:tcW w:w="2835" w:type="dxa"/>
          </w:tcPr>
          <w:p w14:paraId="5372BF97"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приеме биоматериала</w:t>
            </w:r>
          </w:p>
          <w:p w14:paraId="742CD60D"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регистрации биоматериала в журнале и (или) в информационной системе</w:t>
            </w:r>
          </w:p>
          <w:p w14:paraId="771C9486"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маркировке, транспортировке и хранению биоматериала</w:t>
            </w:r>
          </w:p>
          <w:p w14:paraId="1E7AD6C9"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отбраковке биоматериала, не соответствующего установленным требованиям и оформление отбракованных проб</w:t>
            </w:r>
          </w:p>
          <w:p w14:paraId="698EAB78"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подготовке биоматериала к исследованию (пробоподготовка)</w:t>
            </w:r>
          </w:p>
          <w:p w14:paraId="2154FB41"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использовании медицинских, лабораторных информационных системах</w:t>
            </w:r>
          </w:p>
          <w:p w14:paraId="58144366" w14:textId="5437AC3A" w:rsidR="009D0B08" w:rsidRPr="000A1242"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выполнении санитарных норм и правил при работе с потенциально опасным биоматериалом</w:t>
            </w:r>
          </w:p>
        </w:tc>
      </w:tr>
      <w:tr w:rsidR="009D0B08" w:rsidRPr="000A1242" w14:paraId="6CFE7BE1" w14:textId="1C6A886F" w:rsidTr="00B32677">
        <w:tc>
          <w:tcPr>
            <w:tcW w:w="1281" w:type="dxa"/>
          </w:tcPr>
          <w:p w14:paraId="617675E2" w14:textId="48D8BC66" w:rsidR="009D0B08" w:rsidRPr="00B32677" w:rsidRDefault="009D0B08" w:rsidP="00B326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2677">
              <w:rPr>
                <w:rFonts w:ascii="Times New Roman" w:hAnsi="Times New Roman" w:cs="Times New Roman"/>
                <w:sz w:val="24"/>
                <w:szCs w:val="24"/>
              </w:rPr>
              <w:t>ПК 4.1</w:t>
            </w:r>
          </w:p>
        </w:tc>
        <w:tc>
          <w:tcPr>
            <w:tcW w:w="2689" w:type="dxa"/>
          </w:tcPr>
          <w:p w14:paraId="56EF63EC"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транспортировать биоматериал в соответствии с требованиями нормативных документов</w:t>
            </w:r>
          </w:p>
          <w:p w14:paraId="38D92C67"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осуществлять подготовку биоматериала к исследованию</w:t>
            </w:r>
          </w:p>
          <w:p w14:paraId="7E8932D2"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lastRenderedPageBreak/>
              <w:t>регистрировать биоматериал в журнале и (или) в информационной системе</w:t>
            </w:r>
          </w:p>
          <w:p w14:paraId="706FA676"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отбраковывать биоматериал, не соответствующий утвержденным требованиям</w:t>
            </w:r>
          </w:p>
          <w:p w14:paraId="0651E698"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 xml:space="preserve">выполнять правила </w:t>
            </w:r>
            <w:proofErr w:type="spellStart"/>
            <w:r w:rsidRPr="009D0B08">
              <w:rPr>
                <w:rFonts w:ascii="Times New Roman" w:eastAsia="Calibri" w:hAnsi="Times New Roman" w:cs="Times New Roman"/>
                <w:iCs/>
                <w:sz w:val="24"/>
                <w:szCs w:val="24"/>
              </w:rPr>
              <w:t>преаналитического</w:t>
            </w:r>
            <w:proofErr w:type="spellEnd"/>
            <w:r w:rsidRPr="009D0B08">
              <w:rPr>
                <w:rFonts w:ascii="Times New Roman" w:eastAsia="Calibri" w:hAnsi="Times New Roman" w:cs="Times New Roman"/>
                <w:iCs/>
                <w:sz w:val="24"/>
                <w:szCs w:val="24"/>
              </w:rPr>
              <w:t xml:space="preserve"> этапа (взятие, хранение, подготовка, маркировка, транспортировка, регистрация биоматериала)</w:t>
            </w:r>
          </w:p>
          <w:p w14:paraId="0F081416"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применять на практике санитарные нормы и правила</w:t>
            </w:r>
          </w:p>
          <w:p w14:paraId="43F752AE" w14:textId="77777777" w:rsidR="009D0B08" w:rsidRPr="009D0B08"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дезинфицировать использованную лабораторную посуду, инструментарий, средства защиты</w:t>
            </w:r>
          </w:p>
          <w:p w14:paraId="18953DE3" w14:textId="022BAA04" w:rsidR="009D0B08" w:rsidRPr="000A1242" w:rsidRDefault="009D0B08" w:rsidP="00B32677">
            <w:pPr>
              <w:autoSpaceDE w:val="0"/>
              <w:autoSpaceDN w:val="0"/>
              <w:adjustRightInd w:val="0"/>
              <w:rPr>
                <w:rFonts w:ascii="Times New Roman" w:eastAsia="Calibri" w:hAnsi="Times New Roman" w:cs="Times New Roman"/>
                <w:iCs/>
                <w:sz w:val="24"/>
                <w:szCs w:val="24"/>
              </w:rPr>
            </w:pPr>
            <w:r w:rsidRPr="009D0B08">
              <w:rPr>
                <w:rFonts w:ascii="Times New Roman" w:eastAsia="Calibri" w:hAnsi="Times New Roman" w:cs="Times New Roman"/>
                <w:iCs/>
                <w:sz w:val="24"/>
                <w:szCs w:val="24"/>
              </w:rPr>
              <w:t>стерилизовать использованную лабораторную посуду, инструментарий, средства защиты</w:t>
            </w:r>
          </w:p>
        </w:tc>
        <w:tc>
          <w:tcPr>
            <w:tcW w:w="2835" w:type="dxa"/>
          </w:tcPr>
          <w:p w14:paraId="7D5B04BF"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lastRenderedPageBreak/>
              <w:t>правила и способы получения, консервирования, хранения, транспортировки и обработки биоматериала для лабораторных исследований;</w:t>
            </w:r>
          </w:p>
          <w:p w14:paraId="27D21FCE"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критерии отбраковки биоматериала</w:t>
            </w:r>
          </w:p>
          <w:p w14:paraId="3073FEB0" w14:textId="431AE499" w:rsidR="009D0B08" w:rsidRPr="000A1242"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lastRenderedPageBreak/>
              <w:t>санитарные нормы и правила для медицинских организаций</w:t>
            </w:r>
          </w:p>
        </w:tc>
        <w:tc>
          <w:tcPr>
            <w:tcW w:w="2835" w:type="dxa"/>
          </w:tcPr>
          <w:p w14:paraId="60A6F04A"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lastRenderedPageBreak/>
              <w:t>приеме биоматериала</w:t>
            </w:r>
          </w:p>
          <w:p w14:paraId="7F5D3DA4"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регистрации биоматериала в журнале и (или) в информационной системе</w:t>
            </w:r>
          </w:p>
          <w:p w14:paraId="3712B8F6"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маркировке, транспортировке и хранению биоматериала</w:t>
            </w:r>
          </w:p>
          <w:p w14:paraId="644E7CEC" w14:textId="77777777" w:rsidR="009D0B08" w:rsidRPr="009D0B08"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 xml:space="preserve">отбраковке биоматериала, не </w:t>
            </w:r>
            <w:r w:rsidRPr="009D0B08">
              <w:rPr>
                <w:rFonts w:ascii="Times New Roman" w:hAnsi="Times New Roman"/>
                <w:bCs/>
                <w:sz w:val="24"/>
                <w:szCs w:val="24"/>
                <w:shd w:val="clear" w:color="auto" w:fill="FFFFFF"/>
              </w:rPr>
              <w:lastRenderedPageBreak/>
              <w:t>соответствующего установленным требованиям и оформление отбракованных проб</w:t>
            </w:r>
          </w:p>
          <w:p w14:paraId="3E00BEC6" w14:textId="321B557C" w:rsidR="009D0B08" w:rsidRPr="000A1242" w:rsidRDefault="009D0B08" w:rsidP="00B32677">
            <w:pPr>
              <w:pStyle w:val="affffff3"/>
              <w:rPr>
                <w:rFonts w:ascii="Times New Roman" w:hAnsi="Times New Roman"/>
                <w:bCs/>
                <w:sz w:val="24"/>
                <w:szCs w:val="24"/>
                <w:shd w:val="clear" w:color="auto" w:fill="FFFFFF"/>
              </w:rPr>
            </w:pPr>
            <w:r w:rsidRPr="009D0B08">
              <w:rPr>
                <w:rFonts w:ascii="Times New Roman" w:hAnsi="Times New Roman"/>
                <w:bCs/>
                <w:sz w:val="24"/>
                <w:szCs w:val="24"/>
                <w:shd w:val="clear" w:color="auto" w:fill="FFFFFF"/>
              </w:rPr>
              <w:t>подготовке биоматериала к исследованию (пробоподготовка)</w:t>
            </w:r>
          </w:p>
        </w:tc>
      </w:tr>
    </w:tbl>
    <w:p w14:paraId="274B3132" w14:textId="42802332" w:rsidR="00730966" w:rsidRPr="000A1242" w:rsidRDefault="00730966" w:rsidP="00041948">
      <w:pPr>
        <w:rPr>
          <w:rFonts w:ascii="Times New Roman" w:hAnsi="Times New Roman" w:cs="Times New Roman"/>
          <w:bCs/>
          <w:sz w:val="24"/>
          <w:szCs w:val="24"/>
        </w:rPr>
      </w:pPr>
    </w:p>
    <w:p w14:paraId="1AF15285" w14:textId="77777777" w:rsidR="00730966" w:rsidRPr="000A1242" w:rsidRDefault="00730966" w:rsidP="00730966">
      <w:pPr>
        <w:rPr>
          <w:rFonts w:ascii="Times New Roman" w:eastAsia="Segoe UI" w:hAnsi="Times New Roman" w:cs="Times New Roman"/>
          <w:b/>
          <w:bCs/>
          <w:caps/>
          <w:kern w:val="32"/>
          <w:sz w:val="24"/>
          <w:szCs w:val="24"/>
          <w:lang w:val="x-none" w:eastAsia="x-none"/>
        </w:rPr>
      </w:pPr>
    </w:p>
    <w:p w14:paraId="36F776E2" w14:textId="77777777" w:rsidR="00730966" w:rsidRPr="000A1242" w:rsidRDefault="00730966" w:rsidP="00730966">
      <w:pPr>
        <w:pStyle w:val="1f"/>
        <w:rPr>
          <w:rFonts w:ascii="Times New Roman" w:hAnsi="Times New Roman"/>
          <w:lang w:val="ru-RU"/>
        </w:rPr>
      </w:pPr>
      <w:r w:rsidRPr="000A1242">
        <w:rPr>
          <w:rFonts w:ascii="Times New Roman" w:hAnsi="Times New Roman"/>
        </w:rPr>
        <w:t xml:space="preserve">2. Структура и содержание </w:t>
      </w:r>
      <w:r w:rsidRPr="000A1242">
        <w:rPr>
          <w:rFonts w:ascii="Times New Roman" w:hAnsi="Times New Roman"/>
          <w:lang w:val="ru-RU"/>
        </w:rPr>
        <w:t>ДИСЦИПЛИНЫ</w:t>
      </w:r>
    </w:p>
    <w:p w14:paraId="4E988947" w14:textId="77777777" w:rsidR="00730966" w:rsidRPr="000A1242" w:rsidRDefault="00730966" w:rsidP="00730966">
      <w:pPr>
        <w:pStyle w:val="114"/>
        <w:rPr>
          <w:rFonts w:ascii="Times New Roman" w:hAnsi="Times New Roman"/>
        </w:rPr>
      </w:pPr>
      <w:r w:rsidRPr="000A124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966" w:rsidRPr="000A1242" w14:paraId="1DAC822B" w14:textId="77777777" w:rsidTr="005B7C4D">
        <w:trPr>
          <w:trHeight w:val="23"/>
        </w:trPr>
        <w:tc>
          <w:tcPr>
            <w:tcW w:w="2460" w:type="pct"/>
            <w:vAlign w:val="center"/>
          </w:tcPr>
          <w:p w14:paraId="4CD74614" w14:textId="77777777" w:rsidR="00730966" w:rsidRPr="000A1242" w:rsidRDefault="00730966" w:rsidP="005B7C4D">
            <w:pPr>
              <w:jc w:val="center"/>
              <w:rPr>
                <w:rFonts w:ascii="Times New Roman" w:hAnsi="Times New Roman" w:cs="Times New Roman"/>
                <w:b/>
                <w:sz w:val="24"/>
              </w:rPr>
            </w:pPr>
            <w:r w:rsidRPr="000A1242">
              <w:rPr>
                <w:rFonts w:ascii="Times New Roman" w:hAnsi="Times New Roman" w:cs="Times New Roman"/>
                <w:b/>
                <w:sz w:val="24"/>
              </w:rPr>
              <w:t>Наименование составных частей дисциплины</w:t>
            </w:r>
          </w:p>
        </w:tc>
        <w:tc>
          <w:tcPr>
            <w:tcW w:w="1195" w:type="pct"/>
            <w:vAlign w:val="center"/>
          </w:tcPr>
          <w:p w14:paraId="79A84C92" w14:textId="77777777" w:rsidR="00730966" w:rsidRPr="000A1242" w:rsidRDefault="00730966" w:rsidP="005B7C4D">
            <w:pPr>
              <w:jc w:val="center"/>
              <w:rPr>
                <w:rFonts w:ascii="Times New Roman" w:hAnsi="Times New Roman" w:cs="Times New Roman"/>
                <w:b/>
                <w:iCs/>
                <w:sz w:val="24"/>
              </w:rPr>
            </w:pPr>
            <w:r w:rsidRPr="000A1242">
              <w:rPr>
                <w:rFonts w:ascii="Times New Roman" w:hAnsi="Times New Roman" w:cs="Times New Roman"/>
                <w:b/>
                <w:iCs/>
                <w:sz w:val="24"/>
              </w:rPr>
              <w:t>Объем в часах</w:t>
            </w:r>
          </w:p>
        </w:tc>
        <w:tc>
          <w:tcPr>
            <w:tcW w:w="1345" w:type="pct"/>
          </w:tcPr>
          <w:p w14:paraId="488E7F0A" w14:textId="77777777" w:rsidR="00730966" w:rsidRPr="000A1242" w:rsidRDefault="00730966" w:rsidP="005B7C4D">
            <w:pPr>
              <w:jc w:val="center"/>
              <w:rPr>
                <w:rFonts w:ascii="Times New Roman" w:hAnsi="Times New Roman" w:cs="Times New Roman"/>
                <w:b/>
                <w:iCs/>
                <w:sz w:val="24"/>
              </w:rPr>
            </w:pPr>
            <w:r w:rsidRPr="000A1242">
              <w:rPr>
                <w:rFonts w:ascii="Times New Roman" w:hAnsi="Times New Roman" w:cs="Times New Roman"/>
                <w:b/>
                <w:sz w:val="24"/>
              </w:rPr>
              <w:t xml:space="preserve">В т.ч. в форме </w:t>
            </w:r>
            <w:proofErr w:type="spellStart"/>
            <w:r w:rsidRPr="000A1242">
              <w:rPr>
                <w:rFonts w:ascii="Times New Roman" w:hAnsi="Times New Roman" w:cs="Times New Roman"/>
                <w:b/>
                <w:sz w:val="24"/>
              </w:rPr>
              <w:t>практ</w:t>
            </w:r>
            <w:proofErr w:type="spellEnd"/>
            <w:r w:rsidRPr="000A1242">
              <w:rPr>
                <w:rFonts w:ascii="Times New Roman" w:hAnsi="Times New Roman" w:cs="Times New Roman"/>
                <w:b/>
                <w:sz w:val="24"/>
              </w:rPr>
              <w:t>. подготовки</w:t>
            </w:r>
          </w:p>
        </w:tc>
      </w:tr>
      <w:tr w:rsidR="00730966" w:rsidRPr="000A1242" w14:paraId="5B9D6C79" w14:textId="77777777" w:rsidTr="005B7C4D">
        <w:trPr>
          <w:trHeight w:val="23"/>
        </w:trPr>
        <w:tc>
          <w:tcPr>
            <w:tcW w:w="2460" w:type="pct"/>
            <w:vAlign w:val="center"/>
          </w:tcPr>
          <w:p w14:paraId="7E0A75CC" w14:textId="77777777" w:rsidR="00730966" w:rsidRPr="000A1242" w:rsidRDefault="00730966"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Учебные занятия</w:t>
            </w:r>
          </w:p>
        </w:tc>
        <w:tc>
          <w:tcPr>
            <w:tcW w:w="1195" w:type="pct"/>
            <w:vAlign w:val="center"/>
          </w:tcPr>
          <w:p w14:paraId="72560C91" w14:textId="77777777" w:rsidR="00730966" w:rsidRPr="000A1242" w:rsidRDefault="00730966"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36</w:t>
            </w:r>
          </w:p>
        </w:tc>
        <w:tc>
          <w:tcPr>
            <w:tcW w:w="1345" w:type="pct"/>
            <w:vAlign w:val="center"/>
          </w:tcPr>
          <w:p w14:paraId="6A2D0172" w14:textId="3E1A632E" w:rsidR="00730966" w:rsidRPr="000A1242" w:rsidRDefault="00041948" w:rsidP="005B7C4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30966" w:rsidRPr="000A1242" w14:paraId="153DDE93" w14:textId="77777777" w:rsidTr="005B7C4D">
        <w:trPr>
          <w:trHeight w:val="23"/>
        </w:trPr>
        <w:tc>
          <w:tcPr>
            <w:tcW w:w="2460" w:type="pct"/>
            <w:vAlign w:val="center"/>
          </w:tcPr>
          <w:p w14:paraId="22EDAB07" w14:textId="77777777" w:rsidR="00730966" w:rsidRPr="000A1242" w:rsidRDefault="00730966"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Самостоятельная работа</w:t>
            </w:r>
          </w:p>
        </w:tc>
        <w:tc>
          <w:tcPr>
            <w:tcW w:w="1195" w:type="pct"/>
            <w:vAlign w:val="center"/>
          </w:tcPr>
          <w:p w14:paraId="12C6ECE2" w14:textId="77777777" w:rsidR="00730966" w:rsidRPr="000A1242" w:rsidRDefault="00730966"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c>
          <w:tcPr>
            <w:tcW w:w="1345" w:type="pct"/>
            <w:vAlign w:val="center"/>
          </w:tcPr>
          <w:p w14:paraId="747A5C8F" w14:textId="77777777" w:rsidR="00730966" w:rsidRPr="000A1242" w:rsidRDefault="00730966"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r>
      <w:tr w:rsidR="00730966" w:rsidRPr="000A1242" w14:paraId="68A36837" w14:textId="77777777" w:rsidTr="005B7C4D">
        <w:trPr>
          <w:trHeight w:val="23"/>
        </w:trPr>
        <w:tc>
          <w:tcPr>
            <w:tcW w:w="2460" w:type="pct"/>
            <w:vAlign w:val="center"/>
          </w:tcPr>
          <w:p w14:paraId="0190745D" w14:textId="77777777" w:rsidR="00730966" w:rsidRPr="000A1242" w:rsidRDefault="00730966"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 xml:space="preserve">Промежуточная аттестация </w:t>
            </w:r>
          </w:p>
        </w:tc>
        <w:tc>
          <w:tcPr>
            <w:tcW w:w="1195" w:type="pct"/>
            <w:vAlign w:val="center"/>
          </w:tcPr>
          <w:p w14:paraId="1DCCC7CA" w14:textId="77777777" w:rsidR="00730966" w:rsidRPr="000A1242" w:rsidRDefault="00730966"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ХХ</w:t>
            </w:r>
          </w:p>
        </w:tc>
        <w:tc>
          <w:tcPr>
            <w:tcW w:w="1345" w:type="pct"/>
            <w:vAlign w:val="center"/>
          </w:tcPr>
          <w:p w14:paraId="5419461B" w14:textId="77777777" w:rsidR="00730966" w:rsidRPr="000A1242" w:rsidRDefault="00730966" w:rsidP="005B7C4D">
            <w:pPr>
              <w:jc w:val="center"/>
              <w:rPr>
                <w:rFonts w:ascii="Times New Roman" w:hAnsi="Times New Roman" w:cs="Times New Roman"/>
                <w:bCs/>
                <w:sz w:val="24"/>
                <w:szCs w:val="24"/>
              </w:rPr>
            </w:pPr>
            <w:r w:rsidRPr="000A1242">
              <w:rPr>
                <w:rFonts w:ascii="Times New Roman" w:hAnsi="Times New Roman" w:cs="Times New Roman"/>
                <w:bCs/>
                <w:sz w:val="24"/>
                <w:szCs w:val="24"/>
              </w:rPr>
              <w:t>ХХ</w:t>
            </w:r>
          </w:p>
        </w:tc>
      </w:tr>
      <w:tr w:rsidR="00730966" w:rsidRPr="000A1242" w14:paraId="75E429E8" w14:textId="77777777" w:rsidTr="005B7C4D">
        <w:trPr>
          <w:trHeight w:val="23"/>
        </w:trPr>
        <w:tc>
          <w:tcPr>
            <w:tcW w:w="2460" w:type="pct"/>
            <w:vAlign w:val="center"/>
          </w:tcPr>
          <w:p w14:paraId="5FE1E570" w14:textId="77777777" w:rsidR="00730966" w:rsidRPr="000A1242" w:rsidRDefault="00730966"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Всего</w:t>
            </w:r>
          </w:p>
        </w:tc>
        <w:tc>
          <w:tcPr>
            <w:tcW w:w="1195" w:type="pct"/>
            <w:vAlign w:val="center"/>
          </w:tcPr>
          <w:p w14:paraId="782BE342" w14:textId="77777777" w:rsidR="00730966" w:rsidRPr="000A1242" w:rsidRDefault="00730966" w:rsidP="005B7C4D">
            <w:pPr>
              <w:jc w:val="center"/>
              <w:rPr>
                <w:rFonts w:ascii="Times New Roman" w:hAnsi="Times New Roman" w:cs="Times New Roman"/>
                <w:b/>
                <w:sz w:val="24"/>
                <w:szCs w:val="24"/>
              </w:rPr>
            </w:pPr>
            <w:r w:rsidRPr="000A1242">
              <w:rPr>
                <w:rFonts w:ascii="Times New Roman" w:hAnsi="Times New Roman" w:cs="Times New Roman"/>
                <w:b/>
                <w:sz w:val="24"/>
                <w:szCs w:val="24"/>
              </w:rPr>
              <w:t>36</w:t>
            </w:r>
          </w:p>
        </w:tc>
        <w:tc>
          <w:tcPr>
            <w:tcW w:w="1345" w:type="pct"/>
            <w:vAlign w:val="center"/>
          </w:tcPr>
          <w:p w14:paraId="46BA588E" w14:textId="5F990431" w:rsidR="00730966" w:rsidRPr="000A1242" w:rsidRDefault="00041948" w:rsidP="005B7C4D">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A87FC8E" w14:textId="77777777" w:rsidR="00730966" w:rsidRPr="000A1242" w:rsidRDefault="00730966" w:rsidP="00730966">
      <w:pPr>
        <w:rPr>
          <w:rFonts w:ascii="Times New Roman" w:hAnsi="Times New Roman" w:cs="Times New Roman"/>
          <w:iCs/>
          <w:sz w:val="24"/>
          <w:szCs w:val="24"/>
        </w:rPr>
      </w:pPr>
    </w:p>
    <w:p w14:paraId="3DF08F14" w14:textId="77777777" w:rsidR="00730966" w:rsidRPr="000A1242" w:rsidRDefault="00730966" w:rsidP="00730966">
      <w:pPr>
        <w:pStyle w:val="114"/>
        <w:rPr>
          <w:rFonts w:ascii="Times New Roman" w:hAnsi="Times New Roman"/>
        </w:rPr>
      </w:pPr>
      <w:r w:rsidRPr="000A1242">
        <w:rPr>
          <w:rFonts w:ascii="Times New Roman" w:hAnsi="Times New Roman"/>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533"/>
      </w:tblGrid>
      <w:tr w:rsidR="0032255A" w:rsidRPr="000A1242" w14:paraId="5288B109" w14:textId="77777777" w:rsidTr="00B32677">
        <w:trPr>
          <w:trHeight w:val="20"/>
        </w:trPr>
        <w:tc>
          <w:tcPr>
            <w:tcW w:w="1147" w:type="pct"/>
            <w:vAlign w:val="center"/>
          </w:tcPr>
          <w:p w14:paraId="656B15A1" w14:textId="77777777" w:rsidR="0032255A" w:rsidRPr="000A1242" w:rsidRDefault="0032255A" w:rsidP="005B7C4D">
            <w:pPr>
              <w:suppressAutoHyphens/>
              <w:jc w:val="center"/>
              <w:rPr>
                <w:rFonts w:ascii="Times New Roman" w:hAnsi="Times New Roman" w:cs="Times New Roman"/>
                <w:b/>
                <w:bCs/>
                <w:sz w:val="24"/>
                <w:szCs w:val="24"/>
              </w:rPr>
            </w:pPr>
            <w:r w:rsidRPr="000A1242">
              <w:rPr>
                <w:rFonts w:ascii="Times New Roman" w:hAnsi="Times New Roman" w:cs="Times New Roman"/>
                <w:b/>
                <w:bCs/>
                <w:sz w:val="24"/>
                <w:szCs w:val="24"/>
              </w:rPr>
              <w:t>Наименование разделов и тем</w:t>
            </w:r>
          </w:p>
        </w:tc>
        <w:tc>
          <w:tcPr>
            <w:tcW w:w="3853" w:type="pct"/>
            <w:vAlign w:val="center"/>
          </w:tcPr>
          <w:p w14:paraId="5829B16E" w14:textId="77777777" w:rsidR="0032255A" w:rsidRPr="000A1242" w:rsidRDefault="0032255A" w:rsidP="005B7C4D">
            <w:pPr>
              <w:suppressAutoHyphens/>
              <w:jc w:val="center"/>
              <w:rPr>
                <w:rFonts w:ascii="Times New Roman" w:hAnsi="Times New Roman" w:cs="Times New Roman"/>
                <w:b/>
                <w:bCs/>
                <w:sz w:val="24"/>
                <w:szCs w:val="24"/>
              </w:rPr>
            </w:pPr>
            <w:r w:rsidRPr="000A12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2255A" w:rsidRPr="000A1242" w14:paraId="5383500E" w14:textId="77777777" w:rsidTr="00B32677">
        <w:trPr>
          <w:trHeight w:val="20"/>
        </w:trPr>
        <w:tc>
          <w:tcPr>
            <w:tcW w:w="5000" w:type="pct"/>
            <w:gridSpan w:val="2"/>
          </w:tcPr>
          <w:p w14:paraId="60FC8B92" w14:textId="219BCAAA" w:rsidR="0032255A" w:rsidRPr="000A1242" w:rsidRDefault="0032255A" w:rsidP="005B7C4D">
            <w:pPr>
              <w:rPr>
                <w:rFonts w:ascii="Times New Roman" w:hAnsi="Times New Roman" w:cs="Times New Roman"/>
                <w:b/>
                <w:bCs/>
                <w:sz w:val="24"/>
                <w:szCs w:val="24"/>
              </w:rPr>
            </w:pPr>
            <w:r w:rsidRPr="000A1242">
              <w:rPr>
                <w:rFonts w:ascii="Times New Roman" w:hAnsi="Times New Roman" w:cs="Times New Roman"/>
                <w:b/>
                <w:bCs/>
                <w:sz w:val="24"/>
                <w:szCs w:val="24"/>
              </w:rPr>
              <w:t xml:space="preserve">Раздел 1. Основы генетики </w:t>
            </w:r>
            <w:r w:rsidR="002E0B95">
              <w:rPr>
                <w:rFonts w:ascii="Times New Roman" w:hAnsi="Times New Roman" w:cs="Times New Roman"/>
                <w:b/>
                <w:bCs/>
                <w:sz w:val="24"/>
                <w:szCs w:val="24"/>
              </w:rPr>
              <w:t xml:space="preserve">4 </w:t>
            </w:r>
            <w:proofErr w:type="spellStart"/>
            <w:r w:rsidR="002E0B95">
              <w:rPr>
                <w:rFonts w:ascii="Times New Roman" w:hAnsi="Times New Roman" w:cs="Times New Roman"/>
                <w:b/>
                <w:bCs/>
                <w:sz w:val="24"/>
                <w:szCs w:val="24"/>
              </w:rPr>
              <w:t>ак.ч</w:t>
            </w:r>
            <w:proofErr w:type="spellEnd"/>
            <w:r w:rsidR="002E0B95">
              <w:rPr>
                <w:rFonts w:ascii="Times New Roman" w:hAnsi="Times New Roman" w:cs="Times New Roman"/>
                <w:b/>
                <w:bCs/>
                <w:sz w:val="24"/>
                <w:szCs w:val="24"/>
              </w:rPr>
              <w:t>.</w:t>
            </w:r>
          </w:p>
        </w:tc>
      </w:tr>
      <w:tr w:rsidR="00041948" w:rsidRPr="000A1242" w14:paraId="095BFB7C" w14:textId="77777777" w:rsidTr="00B32677">
        <w:trPr>
          <w:trHeight w:val="20"/>
        </w:trPr>
        <w:tc>
          <w:tcPr>
            <w:tcW w:w="1147" w:type="pct"/>
            <w:vMerge w:val="restart"/>
          </w:tcPr>
          <w:p w14:paraId="6FA31821" w14:textId="77777777" w:rsidR="00041948" w:rsidRPr="000A1242" w:rsidRDefault="00041948" w:rsidP="005B7C4D">
            <w:pPr>
              <w:rPr>
                <w:rFonts w:ascii="Times New Roman" w:hAnsi="Times New Roman" w:cs="Times New Roman"/>
                <w:b/>
                <w:bCs/>
                <w:sz w:val="24"/>
                <w:szCs w:val="24"/>
              </w:rPr>
            </w:pPr>
            <w:r w:rsidRPr="000A1242">
              <w:rPr>
                <w:rFonts w:ascii="Times New Roman" w:hAnsi="Times New Roman" w:cs="Times New Roman"/>
                <w:b/>
                <w:bCs/>
                <w:sz w:val="24"/>
                <w:szCs w:val="24"/>
              </w:rPr>
              <w:t>Тема 1.1.</w:t>
            </w:r>
          </w:p>
          <w:p w14:paraId="5EE18B2B" w14:textId="77777777" w:rsidR="00041948" w:rsidRPr="000A1242" w:rsidRDefault="00041948" w:rsidP="005B7C4D">
            <w:pPr>
              <w:rPr>
                <w:rFonts w:ascii="Times New Roman" w:hAnsi="Times New Roman" w:cs="Times New Roman"/>
                <w:b/>
                <w:bCs/>
                <w:sz w:val="24"/>
                <w:szCs w:val="24"/>
              </w:rPr>
            </w:pPr>
            <w:r w:rsidRPr="000A1242">
              <w:rPr>
                <w:rFonts w:ascii="Times New Roman" w:hAnsi="Times New Roman" w:cs="Times New Roman"/>
                <w:b/>
                <w:bCs/>
                <w:sz w:val="24"/>
                <w:szCs w:val="24"/>
              </w:rPr>
              <w:t xml:space="preserve">Генетика как наука. История развития </w:t>
            </w:r>
            <w:r w:rsidRPr="000A1242">
              <w:rPr>
                <w:rFonts w:ascii="Times New Roman" w:hAnsi="Times New Roman" w:cs="Times New Roman"/>
                <w:b/>
                <w:bCs/>
                <w:sz w:val="24"/>
                <w:szCs w:val="24"/>
              </w:rPr>
              <w:lastRenderedPageBreak/>
              <w:t>медицинской генетики</w:t>
            </w:r>
          </w:p>
        </w:tc>
        <w:tc>
          <w:tcPr>
            <w:tcW w:w="3853" w:type="pct"/>
          </w:tcPr>
          <w:p w14:paraId="0DA4E118" w14:textId="5D8998D0" w:rsidR="00041948" w:rsidRPr="000A1242" w:rsidRDefault="00041948" w:rsidP="005B7C4D">
            <w:pPr>
              <w:rPr>
                <w:rFonts w:ascii="Times New Roman" w:hAnsi="Times New Roman" w:cs="Times New Roman"/>
                <w:b/>
                <w:bCs/>
                <w:sz w:val="24"/>
                <w:szCs w:val="24"/>
              </w:rPr>
            </w:pPr>
            <w:r w:rsidRPr="000A1242">
              <w:rPr>
                <w:rFonts w:ascii="Times New Roman" w:hAnsi="Times New Roman" w:cs="Times New Roman"/>
                <w:b/>
                <w:bCs/>
                <w:sz w:val="24"/>
                <w:szCs w:val="24"/>
              </w:rPr>
              <w:lastRenderedPageBreak/>
              <w:t xml:space="preserve">Содержание </w:t>
            </w:r>
          </w:p>
        </w:tc>
      </w:tr>
      <w:tr w:rsidR="00041948" w:rsidRPr="000A1242" w14:paraId="7CD12478" w14:textId="77777777" w:rsidTr="00B32677">
        <w:trPr>
          <w:trHeight w:val="20"/>
        </w:trPr>
        <w:tc>
          <w:tcPr>
            <w:tcW w:w="1147" w:type="pct"/>
            <w:vMerge/>
          </w:tcPr>
          <w:p w14:paraId="28CB8C81" w14:textId="77777777" w:rsidR="00041948" w:rsidRPr="000A1242" w:rsidRDefault="00041948" w:rsidP="005B7C4D">
            <w:pPr>
              <w:rPr>
                <w:rFonts w:ascii="Times New Roman" w:hAnsi="Times New Roman" w:cs="Times New Roman"/>
                <w:b/>
                <w:bCs/>
                <w:sz w:val="24"/>
                <w:szCs w:val="24"/>
              </w:rPr>
            </w:pPr>
          </w:p>
        </w:tc>
        <w:tc>
          <w:tcPr>
            <w:tcW w:w="3853" w:type="pct"/>
          </w:tcPr>
          <w:p w14:paraId="33E91E4B" w14:textId="77777777" w:rsidR="00041948" w:rsidRPr="000A1242" w:rsidRDefault="00041948"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 xml:space="preserve">Краткая история развития медицинской генетики. </w:t>
            </w:r>
          </w:p>
          <w:p w14:paraId="113BFF7C" w14:textId="77777777" w:rsidR="00041948" w:rsidRPr="000A1242" w:rsidRDefault="00041948"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 xml:space="preserve">Генетика человека – область биологии, изучающая наследственность и изменчивость человека. </w:t>
            </w:r>
          </w:p>
          <w:p w14:paraId="45C50287" w14:textId="77777777" w:rsidR="00041948" w:rsidRPr="000A1242" w:rsidRDefault="00041948"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lastRenderedPageBreak/>
              <w:t xml:space="preserve">Медицинская генетика – наука, изучающая наследственность и изменчивость с точки зрения патологии человека. </w:t>
            </w:r>
          </w:p>
          <w:p w14:paraId="23D9FD24" w14:textId="31FEBDA6" w:rsidR="00041948" w:rsidRPr="000A1242" w:rsidRDefault="00041948" w:rsidP="005B7C4D">
            <w:pPr>
              <w:jc w:val="both"/>
              <w:rPr>
                <w:rFonts w:ascii="Times New Roman" w:hAnsi="Times New Roman" w:cs="Times New Roman"/>
                <w:bCs/>
                <w:sz w:val="24"/>
                <w:szCs w:val="24"/>
              </w:rPr>
            </w:pPr>
            <w:r w:rsidRPr="000A1242">
              <w:rPr>
                <w:rFonts w:ascii="Times New Roman" w:hAnsi="Times New Roman" w:cs="Times New Roman"/>
                <w:bCs/>
                <w:sz w:val="24"/>
                <w:szCs w:val="24"/>
              </w:rPr>
              <w:t>Перспективные направления решения медико-биологических и генетических проблем.</w:t>
            </w:r>
          </w:p>
        </w:tc>
      </w:tr>
      <w:tr w:rsidR="00041948" w:rsidRPr="000A1242" w14:paraId="149238CB" w14:textId="77777777" w:rsidTr="00B32677">
        <w:trPr>
          <w:trHeight w:val="20"/>
        </w:trPr>
        <w:tc>
          <w:tcPr>
            <w:tcW w:w="1147" w:type="pct"/>
            <w:vMerge/>
          </w:tcPr>
          <w:p w14:paraId="7F56A455" w14:textId="77777777" w:rsidR="00041948" w:rsidRPr="000A1242" w:rsidRDefault="00041948" w:rsidP="00041948">
            <w:pPr>
              <w:rPr>
                <w:rFonts w:ascii="Times New Roman" w:hAnsi="Times New Roman" w:cs="Times New Roman"/>
                <w:b/>
                <w:bCs/>
                <w:sz w:val="24"/>
                <w:szCs w:val="24"/>
              </w:rPr>
            </w:pPr>
          </w:p>
        </w:tc>
        <w:tc>
          <w:tcPr>
            <w:tcW w:w="3853" w:type="pct"/>
            <w:vAlign w:val="bottom"/>
          </w:tcPr>
          <w:p w14:paraId="44706CFF" w14:textId="77777777" w:rsidR="00041948" w:rsidRDefault="00041948" w:rsidP="00041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EB57C0" w14:textId="28124FA0" w:rsidR="00041948" w:rsidRPr="000A1242" w:rsidRDefault="00041948" w:rsidP="00041948">
            <w:pPr>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1948" w:rsidRPr="000A1242" w14:paraId="1F0AA505" w14:textId="77777777" w:rsidTr="00B32677">
        <w:trPr>
          <w:trHeight w:val="20"/>
        </w:trPr>
        <w:tc>
          <w:tcPr>
            <w:tcW w:w="5000" w:type="pct"/>
            <w:gridSpan w:val="2"/>
          </w:tcPr>
          <w:p w14:paraId="0B10D010" w14:textId="1E920E0C" w:rsidR="00041948" w:rsidRPr="000A1242" w:rsidRDefault="00041948" w:rsidP="00041948">
            <w:pPr>
              <w:jc w:val="both"/>
              <w:rPr>
                <w:rFonts w:ascii="Times New Roman" w:hAnsi="Times New Roman" w:cs="Times New Roman"/>
                <w:b/>
                <w:bCs/>
                <w:sz w:val="24"/>
                <w:szCs w:val="24"/>
              </w:rPr>
            </w:pPr>
            <w:r w:rsidRPr="000A1242">
              <w:rPr>
                <w:rFonts w:ascii="Times New Roman" w:hAnsi="Times New Roman" w:cs="Times New Roman"/>
                <w:b/>
                <w:bCs/>
                <w:sz w:val="24"/>
                <w:szCs w:val="24"/>
              </w:rPr>
              <w:t xml:space="preserve">Раздел 2. Цитологические и биохимические основы наследственности </w:t>
            </w:r>
            <w:r w:rsidR="002E0B95">
              <w:rPr>
                <w:rFonts w:ascii="Times New Roman" w:hAnsi="Times New Roman" w:cs="Times New Roman"/>
                <w:b/>
                <w:bCs/>
                <w:sz w:val="24"/>
                <w:szCs w:val="24"/>
              </w:rPr>
              <w:t xml:space="preserve">10 </w:t>
            </w:r>
            <w:proofErr w:type="spellStart"/>
            <w:r w:rsidR="002E0B95">
              <w:rPr>
                <w:rFonts w:ascii="Times New Roman" w:hAnsi="Times New Roman" w:cs="Times New Roman"/>
                <w:b/>
                <w:bCs/>
                <w:sz w:val="24"/>
                <w:szCs w:val="24"/>
              </w:rPr>
              <w:t>ак.ч</w:t>
            </w:r>
            <w:proofErr w:type="spellEnd"/>
            <w:r w:rsidR="002E0B95">
              <w:rPr>
                <w:rFonts w:ascii="Times New Roman" w:hAnsi="Times New Roman" w:cs="Times New Roman"/>
                <w:b/>
                <w:bCs/>
                <w:sz w:val="24"/>
                <w:szCs w:val="24"/>
              </w:rPr>
              <w:t>.</w:t>
            </w:r>
          </w:p>
        </w:tc>
      </w:tr>
      <w:tr w:rsidR="00041948" w:rsidRPr="000A1242" w14:paraId="2A1420D9" w14:textId="77777777" w:rsidTr="00B32677">
        <w:trPr>
          <w:trHeight w:val="20"/>
        </w:trPr>
        <w:tc>
          <w:tcPr>
            <w:tcW w:w="1147" w:type="pct"/>
            <w:vMerge w:val="restart"/>
          </w:tcPr>
          <w:p w14:paraId="766974EC"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bCs/>
                <w:sz w:val="24"/>
                <w:szCs w:val="24"/>
              </w:rPr>
              <w:t>Тема 2.1.</w:t>
            </w:r>
          </w:p>
          <w:p w14:paraId="46B78635"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bCs/>
                <w:sz w:val="24"/>
                <w:szCs w:val="24"/>
              </w:rPr>
              <w:t>Цитологические основы наследственности</w:t>
            </w:r>
          </w:p>
          <w:p w14:paraId="09A47E7E" w14:textId="77777777" w:rsidR="00041948" w:rsidRPr="000A1242" w:rsidRDefault="00041948" w:rsidP="00041948">
            <w:pPr>
              <w:rPr>
                <w:rFonts w:ascii="Times New Roman" w:hAnsi="Times New Roman" w:cs="Times New Roman"/>
                <w:b/>
                <w:bCs/>
                <w:sz w:val="24"/>
                <w:szCs w:val="24"/>
              </w:rPr>
            </w:pPr>
          </w:p>
        </w:tc>
        <w:tc>
          <w:tcPr>
            <w:tcW w:w="3853" w:type="pct"/>
          </w:tcPr>
          <w:p w14:paraId="06955615" w14:textId="7351802F"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bCs/>
                <w:sz w:val="24"/>
                <w:szCs w:val="24"/>
              </w:rPr>
              <w:t xml:space="preserve">Содержание </w:t>
            </w:r>
          </w:p>
        </w:tc>
      </w:tr>
      <w:tr w:rsidR="00041948" w:rsidRPr="000A1242" w14:paraId="56A0817C" w14:textId="77777777" w:rsidTr="00B32677">
        <w:trPr>
          <w:trHeight w:val="20"/>
        </w:trPr>
        <w:tc>
          <w:tcPr>
            <w:tcW w:w="1147" w:type="pct"/>
            <w:vMerge/>
          </w:tcPr>
          <w:p w14:paraId="613CE7AB" w14:textId="77777777" w:rsidR="00041948" w:rsidRPr="000A1242" w:rsidRDefault="00041948" w:rsidP="00041948">
            <w:pPr>
              <w:rPr>
                <w:rFonts w:ascii="Times New Roman" w:hAnsi="Times New Roman" w:cs="Times New Roman"/>
                <w:b/>
                <w:bCs/>
                <w:sz w:val="24"/>
                <w:szCs w:val="24"/>
              </w:rPr>
            </w:pPr>
          </w:p>
        </w:tc>
        <w:tc>
          <w:tcPr>
            <w:tcW w:w="3853" w:type="pct"/>
          </w:tcPr>
          <w:p w14:paraId="68E16611"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Клетка - основная структурно-функциональная единица живого. Химическая организация клетки.</w:t>
            </w:r>
          </w:p>
          <w:p w14:paraId="2A15840D"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 xml:space="preserve">Прокариотические и эукариотические клетки. Общий план строения эукариотической клетки. </w:t>
            </w:r>
          </w:p>
          <w:p w14:paraId="1677B374"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 xml:space="preserve">Наследственный аппарат клетки. Хромосомный набор клетки. </w:t>
            </w:r>
          </w:p>
          <w:p w14:paraId="092C1C9F"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Гаплоидные и диплоидные клетки. Понятие «кариотип».</w:t>
            </w:r>
          </w:p>
          <w:p w14:paraId="789065DB" w14:textId="7C52AB11"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Жизненный цикл клетки. Основные типы деления клетки. Биологическая роль митоза и амитоза. Роль атипических митозов в патологии человека.</w:t>
            </w:r>
          </w:p>
        </w:tc>
      </w:tr>
      <w:tr w:rsidR="00041948" w:rsidRPr="000A1242" w14:paraId="49CEA514" w14:textId="77777777" w:rsidTr="00B32677">
        <w:trPr>
          <w:trHeight w:val="20"/>
        </w:trPr>
        <w:tc>
          <w:tcPr>
            <w:tcW w:w="1147" w:type="pct"/>
            <w:vMerge/>
          </w:tcPr>
          <w:p w14:paraId="40F7FB47" w14:textId="77777777" w:rsidR="00041948" w:rsidRPr="000A1242" w:rsidRDefault="00041948" w:rsidP="00041948">
            <w:pPr>
              <w:rPr>
                <w:rFonts w:ascii="Times New Roman" w:hAnsi="Times New Roman" w:cs="Times New Roman"/>
                <w:b/>
                <w:bCs/>
                <w:sz w:val="24"/>
                <w:szCs w:val="24"/>
              </w:rPr>
            </w:pPr>
          </w:p>
        </w:tc>
        <w:tc>
          <w:tcPr>
            <w:tcW w:w="3853" w:type="pct"/>
          </w:tcPr>
          <w:p w14:paraId="046FA30C" w14:textId="77777777" w:rsidR="00041948" w:rsidRPr="000A1242" w:rsidRDefault="00041948" w:rsidP="00041948">
            <w:pPr>
              <w:rPr>
                <w:rFonts w:ascii="Times New Roman" w:hAnsi="Times New Roman" w:cs="Times New Roman"/>
                <w:b/>
                <w:sz w:val="24"/>
                <w:szCs w:val="24"/>
              </w:rPr>
            </w:pPr>
            <w:r w:rsidRPr="000A1242">
              <w:rPr>
                <w:rFonts w:ascii="Times New Roman" w:hAnsi="Times New Roman" w:cs="Times New Roman"/>
                <w:b/>
                <w:bCs/>
                <w:sz w:val="24"/>
                <w:szCs w:val="24"/>
              </w:rPr>
              <w:t>В том числе практических и лабораторных занятий</w:t>
            </w:r>
          </w:p>
        </w:tc>
      </w:tr>
      <w:tr w:rsidR="00041948" w:rsidRPr="000A1242" w14:paraId="688E9E47" w14:textId="77777777" w:rsidTr="00B32677">
        <w:trPr>
          <w:trHeight w:val="20"/>
        </w:trPr>
        <w:tc>
          <w:tcPr>
            <w:tcW w:w="1147" w:type="pct"/>
            <w:vMerge/>
          </w:tcPr>
          <w:p w14:paraId="179FC011" w14:textId="77777777" w:rsidR="00041948" w:rsidRPr="000A1242" w:rsidRDefault="00041948" w:rsidP="00041948">
            <w:pPr>
              <w:rPr>
                <w:rFonts w:ascii="Times New Roman" w:hAnsi="Times New Roman" w:cs="Times New Roman"/>
                <w:b/>
                <w:bCs/>
                <w:sz w:val="24"/>
                <w:szCs w:val="24"/>
              </w:rPr>
            </w:pPr>
          </w:p>
        </w:tc>
        <w:tc>
          <w:tcPr>
            <w:tcW w:w="3853" w:type="pct"/>
          </w:tcPr>
          <w:p w14:paraId="72C9BDB9"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A1242">
              <w:rPr>
                <w:rFonts w:ascii="Times New Roman" w:hAnsi="Times New Roman" w:cs="Times New Roman"/>
                <w:bCs/>
                <w:sz w:val="24"/>
                <w:szCs w:val="24"/>
              </w:rPr>
              <w:t xml:space="preserve">Основные типы деления </w:t>
            </w:r>
            <w:r w:rsidRPr="000A1242">
              <w:rPr>
                <w:rFonts w:ascii="Times New Roman" w:hAnsi="Times New Roman" w:cs="Times New Roman"/>
                <w:sz w:val="24"/>
                <w:szCs w:val="24"/>
              </w:rPr>
              <w:t>эукариотической клетки. Гаметогенез.</w:t>
            </w:r>
          </w:p>
          <w:p w14:paraId="40804AF5"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 xml:space="preserve">Изучение основных типов деления эукариотической клетки (митоз, мейоз, амитоз). Биологическая роль разных типов деления. </w:t>
            </w:r>
          </w:p>
          <w:p w14:paraId="14C87073" w14:textId="77777777" w:rsidR="00041948" w:rsidRPr="000A1242" w:rsidRDefault="00041948" w:rsidP="00041948">
            <w:pPr>
              <w:rPr>
                <w:rFonts w:ascii="Times New Roman" w:hAnsi="Times New Roman" w:cs="Times New Roman"/>
                <w:b/>
                <w:sz w:val="24"/>
                <w:szCs w:val="24"/>
              </w:rPr>
            </w:pPr>
            <w:r w:rsidRPr="000A1242">
              <w:rPr>
                <w:rFonts w:ascii="Times New Roman" w:hAnsi="Times New Roman" w:cs="Times New Roman"/>
                <w:sz w:val="24"/>
                <w:szCs w:val="24"/>
              </w:rPr>
              <w:t>Гаметогенез (овогенез, сперматогенез).</w:t>
            </w:r>
          </w:p>
        </w:tc>
      </w:tr>
      <w:tr w:rsidR="00041948" w:rsidRPr="000A1242" w14:paraId="5B041FBC" w14:textId="77777777" w:rsidTr="00B32677">
        <w:trPr>
          <w:trHeight w:val="20"/>
        </w:trPr>
        <w:tc>
          <w:tcPr>
            <w:tcW w:w="1147" w:type="pct"/>
            <w:vMerge/>
          </w:tcPr>
          <w:p w14:paraId="3FE0E52B" w14:textId="77777777" w:rsidR="00041948" w:rsidRPr="000A1242" w:rsidRDefault="00041948" w:rsidP="00041948">
            <w:pPr>
              <w:rPr>
                <w:rFonts w:ascii="Times New Roman" w:hAnsi="Times New Roman" w:cs="Times New Roman"/>
                <w:b/>
                <w:bCs/>
                <w:sz w:val="24"/>
                <w:szCs w:val="24"/>
              </w:rPr>
            </w:pPr>
          </w:p>
        </w:tc>
        <w:tc>
          <w:tcPr>
            <w:tcW w:w="3853" w:type="pct"/>
            <w:vAlign w:val="bottom"/>
          </w:tcPr>
          <w:p w14:paraId="1F902EE3" w14:textId="77777777" w:rsidR="00041948" w:rsidRDefault="00041948" w:rsidP="00041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C483E1" w14:textId="796374D5"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1948" w:rsidRPr="000A1242" w14:paraId="294C89F8" w14:textId="77777777" w:rsidTr="00B32677">
        <w:trPr>
          <w:trHeight w:val="20"/>
        </w:trPr>
        <w:tc>
          <w:tcPr>
            <w:tcW w:w="1147" w:type="pct"/>
            <w:vMerge w:val="restart"/>
          </w:tcPr>
          <w:p w14:paraId="425AF3F7" w14:textId="77777777" w:rsidR="00041948" w:rsidRPr="000A1242" w:rsidRDefault="00041948" w:rsidP="00041948">
            <w:pPr>
              <w:rPr>
                <w:rFonts w:ascii="Times New Roman" w:hAnsi="Times New Roman" w:cs="Times New Roman"/>
                <w:b/>
                <w:sz w:val="24"/>
                <w:szCs w:val="24"/>
              </w:rPr>
            </w:pPr>
            <w:r w:rsidRPr="000A1242">
              <w:rPr>
                <w:rFonts w:ascii="Times New Roman" w:hAnsi="Times New Roman" w:cs="Times New Roman"/>
                <w:b/>
                <w:sz w:val="24"/>
                <w:szCs w:val="24"/>
              </w:rPr>
              <w:t>Тема 2.2.</w:t>
            </w:r>
          </w:p>
          <w:p w14:paraId="364E3355"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sz w:val="24"/>
                <w:szCs w:val="24"/>
              </w:rPr>
              <w:t>Биохимические основы наследственности</w:t>
            </w:r>
          </w:p>
        </w:tc>
        <w:tc>
          <w:tcPr>
            <w:tcW w:w="3853" w:type="pct"/>
          </w:tcPr>
          <w:p w14:paraId="71140D3B" w14:textId="7785FC52"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A1242">
              <w:rPr>
                <w:rFonts w:ascii="Times New Roman" w:hAnsi="Times New Roman" w:cs="Times New Roman"/>
                <w:b/>
                <w:bCs/>
                <w:sz w:val="24"/>
                <w:szCs w:val="24"/>
              </w:rPr>
              <w:t xml:space="preserve">Содержание </w:t>
            </w:r>
          </w:p>
        </w:tc>
      </w:tr>
      <w:tr w:rsidR="00041948" w:rsidRPr="000A1242" w14:paraId="070958AC" w14:textId="77777777" w:rsidTr="00B32677">
        <w:trPr>
          <w:trHeight w:val="20"/>
        </w:trPr>
        <w:tc>
          <w:tcPr>
            <w:tcW w:w="1147" w:type="pct"/>
            <w:vMerge/>
          </w:tcPr>
          <w:p w14:paraId="7855BA8B" w14:textId="77777777" w:rsidR="00041948" w:rsidRPr="000A1242" w:rsidRDefault="00041948" w:rsidP="00041948">
            <w:pPr>
              <w:rPr>
                <w:rFonts w:ascii="Times New Roman" w:hAnsi="Times New Roman" w:cs="Times New Roman"/>
                <w:b/>
                <w:sz w:val="24"/>
                <w:szCs w:val="24"/>
              </w:rPr>
            </w:pPr>
          </w:p>
        </w:tc>
        <w:tc>
          <w:tcPr>
            <w:tcW w:w="3853" w:type="pct"/>
          </w:tcPr>
          <w:p w14:paraId="6332921A"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Химическое строение и генетическая роль нуклеиновых кислот: ДНК и РНК. </w:t>
            </w:r>
          </w:p>
          <w:p w14:paraId="261BDFEA"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Сохранение информации от поколения к поколению. </w:t>
            </w:r>
          </w:p>
          <w:p w14:paraId="1669E023"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Гены и их структура. Реализация генетической информации. Генетический аппарат клетки. Химическая природа гена. </w:t>
            </w:r>
          </w:p>
          <w:p w14:paraId="76C8672B"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Состав и структура нуклеотида. Универсальность, индивидуальная специфичность структур ДНК, определяющих ее способность кодировать, хранить, воспроизводить генетическую информацию. </w:t>
            </w:r>
          </w:p>
          <w:p w14:paraId="012ACF44"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Репликация ДНК, роль ферментов, чередование экзонов и интронов в структуре генов. </w:t>
            </w:r>
          </w:p>
          <w:p w14:paraId="625E13E1"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Транскрипция, трансляция, элонгация. Синтез белка как молекулярная основа самообновления. </w:t>
            </w:r>
          </w:p>
          <w:p w14:paraId="0BE26355" w14:textId="4E2D9713"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Генетический код его универсальность, специфичность.</w:t>
            </w:r>
          </w:p>
        </w:tc>
      </w:tr>
      <w:tr w:rsidR="00041948" w:rsidRPr="000A1242" w14:paraId="27157765" w14:textId="77777777" w:rsidTr="00B32677">
        <w:trPr>
          <w:trHeight w:val="20"/>
        </w:trPr>
        <w:tc>
          <w:tcPr>
            <w:tcW w:w="1147" w:type="pct"/>
            <w:vMerge/>
          </w:tcPr>
          <w:p w14:paraId="6846FB7B" w14:textId="77777777" w:rsidR="00041948" w:rsidRPr="000A1242" w:rsidRDefault="00041948" w:rsidP="00041948">
            <w:pPr>
              <w:rPr>
                <w:rFonts w:ascii="Times New Roman" w:hAnsi="Times New Roman" w:cs="Times New Roman"/>
                <w:b/>
                <w:bCs/>
                <w:sz w:val="24"/>
                <w:szCs w:val="24"/>
              </w:rPr>
            </w:pPr>
          </w:p>
        </w:tc>
        <w:tc>
          <w:tcPr>
            <w:tcW w:w="3853" w:type="pct"/>
          </w:tcPr>
          <w:p w14:paraId="062A7D4C"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A1242">
              <w:rPr>
                <w:rFonts w:ascii="Times New Roman" w:hAnsi="Times New Roman" w:cs="Times New Roman"/>
                <w:b/>
                <w:bCs/>
                <w:sz w:val="24"/>
                <w:szCs w:val="24"/>
              </w:rPr>
              <w:t>В том числе практических и лабораторных занятий</w:t>
            </w:r>
          </w:p>
        </w:tc>
      </w:tr>
      <w:tr w:rsidR="00041948" w:rsidRPr="000A1242" w14:paraId="4C4C03CD" w14:textId="77777777" w:rsidTr="00B32677">
        <w:trPr>
          <w:trHeight w:val="20"/>
        </w:trPr>
        <w:tc>
          <w:tcPr>
            <w:tcW w:w="1147" w:type="pct"/>
            <w:vMerge/>
          </w:tcPr>
          <w:p w14:paraId="7D922CAA" w14:textId="77777777" w:rsidR="00041948" w:rsidRPr="000A1242" w:rsidRDefault="00041948" w:rsidP="00041948">
            <w:pPr>
              <w:rPr>
                <w:rFonts w:ascii="Times New Roman" w:hAnsi="Times New Roman" w:cs="Times New Roman"/>
                <w:b/>
                <w:bCs/>
                <w:sz w:val="24"/>
                <w:szCs w:val="24"/>
              </w:rPr>
            </w:pPr>
          </w:p>
        </w:tc>
        <w:tc>
          <w:tcPr>
            <w:tcW w:w="3853" w:type="pct"/>
          </w:tcPr>
          <w:p w14:paraId="01379497"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A1242">
              <w:rPr>
                <w:rFonts w:ascii="Times New Roman" w:hAnsi="Times New Roman" w:cs="Times New Roman"/>
                <w:sz w:val="24"/>
                <w:szCs w:val="24"/>
              </w:rPr>
              <w:t>Решение ситуационных задач по определению изменений в структуре нуклеиновых кислот в процессе синтеза белка, приводящие к различным заболеваниям</w:t>
            </w:r>
          </w:p>
        </w:tc>
      </w:tr>
      <w:tr w:rsidR="00041948" w:rsidRPr="000A1242" w14:paraId="483B8A66" w14:textId="77777777" w:rsidTr="00B32677">
        <w:trPr>
          <w:trHeight w:val="20"/>
        </w:trPr>
        <w:tc>
          <w:tcPr>
            <w:tcW w:w="1147" w:type="pct"/>
            <w:vMerge/>
          </w:tcPr>
          <w:p w14:paraId="7DC9A1BA" w14:textId="77777777" w:rsidR="00041948" w:rsidRPr="000A1242" w:rsidRDefault="00041948" w:rsidP="00041948">
            <w:pPr>
              <w:rPr>
                <w:rFonts w:ascii="Times New Roman" w:hAnsi="Times New Roman" w:cs="Times New Roman"/>
                <w:b/>
                <w:bCs/>
                <w:sz w:val="24"/>
                <w:szCs w:val="24"/>
              </w:rPr>
            </w:pPr>
          </w:p>
        </w:tc>
        <w:tc>
          <w:tcPr>
            <w:tcW w:w="3853" w:type="pct"/>
            <w:vAlign w:val="bottom"/>
          </w:tcPr>
          <w:p w14:paraId="351E25F8" w14:textId="77777777" w:rsidR="00041948" w:rsidRDefault="00041948" w:rsidP="00041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4E5C66" w14:textId="60A36964"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1948" w:rsidRPr="000A1242" w14:paraId="34981E09" w14:textId="77777777" w:rsidTr="00B32677">
        <w:trPr>
          <w:trHeight w:val="20"/>
        </w:trPr>
        <w:tc>
          <w:tcPr>
            <w:tcW w:w="5000" w:type="pct"/>
            <w:gridSpan w:val="2"/>
          </w:tcPr>
          <w:p w14:paraId="1B3AA9FD" w14:textId="0B8266E3"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 xml:space="preserve">Раздел 3. Закономерности наследования признаков </w:t>
            </w:r>
            <w:r w:rsidR="002E0B95">
              <w:rPr>
                <w:rFonts w:ascii="Times New Roman" w:hAnsi="Times New Roman" w:cs="Times New Roman"/>
                <w:b/>
                <w:bCs/>
                <w:sz w:val="24"/>
                <w:szCs w:val="24"/>
              </w:rPr>
              <w:t xml:space="preserve">10 </w:t>
            </w:r>
            <w:proofErr w:type="spellStart"/>
            <w:r w:rsidR="002E0B95">
              <w:rPr>
                <w:rFonts w:ascii="Times New Roman" w:hAnsi="Times New Roman" w:cs="Times New Roman"/>
                <w:b/>
                <w:bCs/>
                <w:sz w:val="24"/>
                <w:szCs w:val="24"/>
              </w:rPr>
              <w:t>ак.ч</w:t>
            </w:r>
            <w:proofErr w:type="spellEnd"/>
            <w:r w:rsidR="002E0B95">
              <w:rPr>
                <w:rFonts w:ascii="Times New Roman" w:hAnsi="Times New Roman" w:cs="Times New Roman"/>
                <w:b/>
                <w:bCs/>
                <w:sz w:val="24"/>
                <w:szCs w:val="24"/>
              </w:rPr>
              <w:t>.</w:t>
            </w:r>
          </w:p>
        </w:tc>
      </w:tr>
      <w:tr w:rsidR="00041948" w:rsidRPr="000A1242" w14:paraId="0D1A85AF" w14:textId="77777777" w:rsidTr="00B32677">
        <w:trPr>
          <w:trHeight w:val="20"/>
        </w:trPr>
        <w:tc>
          <w:tcPr>
            <w:tcW w:w="1147" w:type="pct"/>
            <w:vMerge w:val="restart"/>
          </w:tcPr>
          <w:p w14:paraId="4AC511EA"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bCs/>
                <w:sz w:val="24"/>
                <w:szCs w:val="24"/>
              </w:rPr>
              <w:t>Тема 3.1.</w:t>
            </w:r>
          </w:p>
          <w:p w14:paraId="054D2543"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bCs/>
                <w:sz w:val="24"/>
                <w:szCs w:val="24"/>
              </w:rPr>
              <w:t>Типы наследования признаков</w:t>
            </w:r>
          </w:p>
        </w:tc>
        <w:tc>
          <w:tcPr>
            <w:tcW w:w="3853" w:type="pct"/>
          </w:tcPr>
          <w:p w14:paraId="7B9B3A5A" w14:textId="76751C5C"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 xml:space="preserve">Содержание </w:t>
            </w:r>
          </w:p>
        </w:tc>
      </w:tr>
      <w:tr w:rsidR="00041948" w:rsidRPr="000A1242" w14:paraId="513D2D27" w14:textId="77777777" w:rsidTr="00B32677">
        <w:trPr>
          <w:trHeight w:val="20"/>
        </w:trPr>
        <w:tc>
          <w:tcPr>
            <w:tcW w:w="1147" w:type="pct"/>
            <w:vMerge/>
          </w:tcPr>
          <w:p w14:paraId="4D874F22" w14:textId="77777777" w:rsidR="00041948" w:rsidRPr="000A1242" w:rsidRDefault="00041948" w:rsidP="00041948">
            <w:pPr>
              <w:rPr>
                <w:rFonts w:ascii="Times New Roman" w:hAnsi="Times New Roman" w:cs="Times New Roman"/>
                <w:b/>
                <w:bCs/>
                <w:sz w:val="24"/>
                <w:szCs w:val="24"/>
              </w:rPr>
            </w:pPr>
          </w:p>
        </w:tc>
        <w:tc>
          <w:tcPr>
            <w:tcW w:w="3853" w:type="pct"/>
          </w:tcPr>
          <w:p w14:paraId="562EA641"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Законы наследования Я. Г. Менделя. Наследование признаков при моногибридном, </w:t>
            </w:r>
            <w:proofErr w:type="spellStart"/>
            <w:r w:rsidRPr="000A1242">
              <w:rPr>
                <w:rFonts w:ascii="Times New Roman" w:hAnsi="Times New Roman" w:cs="Times New Roman"/>
                <w:sz w:val="24"/>
                <w:szCs w:val="24"/>
              </w:rPr>
              <w:t>дигибридном</w:t>
            </w:r>
            <w:proofErr w:type="spellEnd"/>
            <w:r w:rsidRPr="000A1242">
              <w:rPr>
                <w:rFonts w:ascii="Times New Roman" w:hAnsi="Times New Roman" w:cs="Times New Roman"/>
                <w:sz w:val="24"/>
                <w:szCs w:val="24"/>
              </w:rPr>
              <w:t xml:space="preserve"> и полигибридном скрещивании. Сущность законов наследования признаков у человека. </w:t>
            </w:r>
          </w:p>
          <w:p w14:paraId="56ACF7A9"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Типы и закономерности наследования признаков у человека. </w:t>
            </w:r>
          </w:p>
          <w:p w14:paraId="44A5E563"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Генотип и фенотип. </w:t>
            </w:r>
          </w:p>
          <w:p w14:paraId="2B5DDC62"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Виды взаимодействия генов. </w:t>
            </w:r>
          </w:p>
          <w:p w14:paraId="4ADC7823"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lastRenderedPageBreak/>
              <w:t xml:space="preserve">Взаимодействие аллельных и неаллельных генов: полное и неполное доминирование, </w:t>
            </w:r>
            <w:proofErr w:type="spellStart"/>
            <w:r w:rsidRPr="000A1242">
              <w:rPr>
                <w:rFonts w:ascii="Times New Roman" w:hAnsi="Times New Roman" w:cs="Times New Roman"/>
                <w:sz w:val="24"/>
                <w:szCs w:val="24"/>
              </w:rPr>
              <w:t>кодоминирование</w:t>
            </w:r>
            <w:proofErr w:type="spellEnd"/>
            <w:r w:rsidRPr="000A1242">
              <w:rPr>
                <w:rFonts w:ascii="Times New Roman" w:hAnsi="Times New Roman" w:cs="Times New Roman"/>
                <w:sz w:val="24"/>
                <w:szCs w:val="24"/>
              </w:rPr>
              <w:t xml:space="preserve">, </w:t>
            </w:r>
            <w:proofErr w:type="spellStart"/>
            <w:r w:rsidRPr="000A1242">
              <w:rPr>
                <w:rFonts w:ascii="Times New Roman" w:hAnsi="Times New Roman" w:cs="Times New Roman"/>
                <w:sz w:val="24"/>
                <w:szCs w:val="24"/>
              </w:rPr>
              <w:t>эпистаз</w:t>
            </w:r>
            <w:proofErr w:type="spellEnd"/>
            <w:r w:rsidRPr="000A1242">
              <w:rPr>
                <w:rFonts w:ascii="Times New Roman" w:hAnsi="Times New Roman" w:cs="Times New Roman"/>
                <w:sz w:val="24"/>
                <w:szCs w:val="24"/>
              </w:rPr>
              <w:t xml:space="preserve">, комплементарность, полимерия, плейотропия </w:t>
            </w:r>
          </w:p>
          <w:p w14:paraId="06F9BD12"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Пенетрантность и экспрессивность генов у человека.</w:t>
            </w:r>
          </w:p>
          <w:p w14:paraId="5AF3ACE8" w14:textId="35D713A9"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Генетическое определение групп крови и резус – фактора</w:t>
            </w:r>
          </w:p>
        </w:tc>
      </w:tr>
      <w:tr w:rsidR="00041948" w:rsidRPr="000A1242" w14:paraId="4B6553D0" w14:textId="77777777" w:rsidTr="00B32677">
        <w:trPr>
          <w:trHeight w:val="20"/>
        </w:trPr>
        <w:tc>
          <w:tcPr>
            <w:tcW w:w="1147" w:type="pct"/>
            <w:vMerge/>
          </w:tcPr>
          <w:p w14:paraId="1732F552" w14:textId="77777777" w:rsidR="00041948" w:rsidRPr="000A1242" w:rsidRDefault="00041948" w:rsidP="00041948">
            <w:pPr>
              <w:rPr>
                <w:rFonts w:ascii="Times New Roman" w:hAnsi="Times New Roman" w:cs="Times New Roman"/>
                <w:b/>
                <w:bCs/>
                <w:sz w:val="24"/>
                <w:szCs w:val="24"/>
              </w:rPr>
            </w:pPr>
          </w:p>
        </w:tc>
        <w:tc>
          <w:tcPr>
            <w:tcW w:w="3853" w:type="pct"/>
          </w:tcPr>
          <w:p w14:paraId="18FA0A2E"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В том числе практических и лабораторных занятий</w:t>
            </w:r>
          </w:p>
        </w:tc>
      </w:tr>
      <w:tr w:rsidR="00041948" w:rsidRPr="000A1242" w14:paraId="0D32568C" w14:textId="77777777" w:rsidTr="00B32677">
        <w:trPr>
          <w:trHeight w:val="20"/>
        </w:trPr>
        <w:tc>
          <w:tcPr>
            <w:tcW w:w="1147" w:type="pct"/>
            <w:vMerge/>
          </w:tcPr>
          <w:p w14:paraId="094D28E2" w14:textId="77777777" w:rsidR="00041948" w:rsidRPr="000A1242" w:rsidRDefault="00041948" w:rsidP="00041948">
            <w:pPr>
              <w:rPr>
                <w:rFonts w:ascii="Times New Roman" w:hAnsi="Times New Roman" w:cs="Times New Roman"/>
                <w:b/>
                <w:bCs/>
                <w:sz w:val="24"/>
                <w:szCs w:val="24"/>
              </w:rPr>
            </w:pPr>
          </w:p>
        </w:tc>
        <w:tc>
          <w:tcPr>
            <w:tcW w:w="3853" w:type="pct"/>
          </w:tcPr>
          <w:p w14:paraId="022003E3" w14:textId="77777777" w:rsidR="00041948" w:rsidRPr="000A1242" w:rsidRDefault="00041948" w:rsidP="00041948">
            <w:pPr>
              <w:outlineLvl w:val="0"/>
              <w:rPr>
                <w:rFonts w:ascii="Times New Roman" w:hAnsi="Times New Roman" w:cs="Times New Roman"/>
                <w:b/>
                <w:sz w:val="24"/>
                <w:szCs w:val="24"/>
              </w:rPr>
            </w:pPr>
            <w:r w:rsidRPr="000A1242">
              <w:rPr>
                <w:rFonts w:ascii="Times New Roman" w:hAnsi="Times New Roman" w:cs="Times New Roman"/>
                <w:sz w:val="24"/>
                <w:szCs w:val="24"/>
              </w:rPr>
              <w:t xml:space="preserve">Наследование </w:t>
            </w:r>
            <w:proofErr w:type="spellStart"/>
            <w:r w:rsidRPr="000A1242">
              <w:rPr>
                <w:rFonts w:ascii="Times New Roman" w:hAnsi="Times New Roman" w:cs="Times New Roman"/>
                <w:sz w:val="24"/>
                <w:szCs w:val="24"/>
              </w:rPr>
              <w:t>менделирующих</w:t>
            </w:r>
            <w:proofErr w:type="spellEnd"/>
            <w:r w:rsidRPr="000A1242">
              <w:rPr>
                <w:rFonts w:ascii="Times New Roman" w:hAnsi="Times New Roman" w:cs="Times New Roman"/>
                <w:sz w:val="24"/>
                <w:szCs w:val="24"/>
              </w:rPr>
              <w:t xml:space="preserve"> признаков у человека. Сцепленное с полом наследование. Решение задач.</w:t>
            </w:r>
            <w:r w:rsidRPr="000A1242">
              <w:rPr>
                <w:rFonts w:ascii="Times New Roman" w:hAnsi="Times New Roman" w:cs="Times New Roman"/>
                <w:b/>
                <w:sz w:val="24"/>
                <w:szCs w:val="24"/>
              </w:rPr>
              <w:t xml:space="preserve"> </w:t>
            </w:r>
          </w:p>
          <w:p w14:paraId="2141D83C" w14:textId="77777777" w:rsidR="00041948" w:rsidRPr="000A1242" w:rsidRDefault="00041948" w:rsidP="00041948">
            <w:pPr>
              <w:outlineLvl w:val="0"/>
              <w:rPr>
                <w:rFonts w:ascii="Times New Roman" w:hAnsi="Times New Roman" w:cs="Times New Roman"/>
                <w:sz w:val="24"/>
                <w:szCs w:val="24"/>
              </w:rPr>
            </w:pPr>
            <w:r w:rsidRPr="000A1242">
              <w:rPr>
                <w:rFonts w:ascii="Times New Roman" w:hAnsi="Times New Roman" w:cs="Times New Roman"/>
                <w:sz w:val="24"/>
                <w:szCs w:val="24"/>
              </w:rPr>
              <w:t>Наследственные свойства крови. Системы групп крови. Система АВО, резус система. Выявления причин возникновения резус-конфликта матери и плода.</w:t>
            </w:r>
          </w:p>
          <w:p w14:paraId="76113530" w14:textId="77777777" w:rsidR="00041948" w:rsidRPr="000A1242" w:rsidRDefault="00041948" w:rsidP="00041948">
            <w:pPr>
              <w:outlineLvl w:val="0"/>
              <w:rPr>
                <w:rFonts w:ascii="Times New Roman" w:hAnsi="Times New Roman" w:cs="Times New Roman"/>
                <w:b/>
                <w:bCs/>
                <w:sz w:val="24"/>
                <w:szCs w:val="24"/>
              </w:rPr>
            </w:pPr>
            <w:r w:rsidRPr="000A1242">
              <w:rPr>
                <w:rFonts w:ascii="Times New Roman" w:hAnsi="Times New Roman" w:cs="Times New Roman"/>
                <w:sz w:val="24"/>
                <w:szCs w:val="24"/>
              </w:rPr>
              <w:t>Решение задач.</w:t>
            </w:r>
          </w:p>
        </w:tc>
      </w:tr>
      <w:tr w:rsidR="00041948" w:rsidRPr="000A1242" w14:paraId="76214936" w14:textId="77777777" w:rsidTr="00B32677">
        <w:trPr>
          <w:trHeight w:val="20"/>
        </w:trPr>
        <w:tc>
          <w:tcPr>
            <w:tcW w:w="1147" w:type="pct"/>
            <w:vMerge/>
          </w:tcPr>
          <w:p w14:paraId="796655D7" w14:textId="77777777" w:rsidR="00041948" w:rsidRPr="000A1242" w:rsidRDefault="00041948" w:rsidP="00041948">
            <w:pPr>
              <w:rPr>
                <w:rFonts w:ascii="Times New Roman" w:hAnsi="Times New Roman" w:cs="Times New Roman"/>
                <w:b/>
                <w:bCs/>
                <w:sz w:val="24"/>
                <w:szCs w:val="24"/>
              </w:rPr>
            </w:pPr>
          </w:p>
        </w:tc>
        <w:tc>
          <w:tcPr>
            <w:tcW w:w="3853" w:type="pct"/>
            <w:vAlign w:val="bottom"/>
          </w:tcPr>
          <w:p w14:paraId="4D47E570" w14:textId="77777777" w:rsidR="00041948" w:rsidRDefault="00041948" w:rsidP="00041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7FFE8" w14:textId="5A39CE81" w:rsidR="00041948" w:rsidRPr="000A1242" w:rsidRDefault="00041948" w:rsidP="00041948">
            <w:pPr>
              <w:outlineLvl w:val="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1948" w:rsidRPr="000A1242" w14:paraId="03886738" w14:textId="77777777" w:rsidTr="00B32677">
        <w:trPr>
          <w:trHeight w:val="20"/>
        </w:trPr>
        <w:tc>
          <w:tcPr>
            <w:tcW w:w="1147" w:type="pct"/>
            <w:vMerge w:val="restart"/>
          </w:tcPr>
          <w:p w14:paraId="5F2EDFBF"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0A1242">
              <w:rPr>
                <w:rFonts w:ascii="Times New Roman" w:hAnsi="Times New Roman" w:cs="Times New Roman"/>
                <w:b/>
                <w:sz w:val="24"/>
                <w:szCs w:val="24"/>
              </w:rPr>
              <w:t xml:space="preserve">Тема 3.2. </w:t>
            </w:r>
          </w:p>
          <w:p w14:paraId="244A86A5"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sz w:val="24"/>
                <w:szCs w:val="24"/>
              </w:rPr>
              <w:t xml:space="preserve">Виды изменчивости. Мутагенез. </w:t>
            </w:r>
          </w:p>
        </w:tc>
        <w:tc>
          <w:tcPr>
            <w:tcW w:w="3853" w:type="pct"/>
          </w:tcPr>
          <w:p w14:paraId="5A1C1CC4" w14:textId="76B41C60"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 xml:space="preserve">Содержание </w:t>
            </w:r>
          </w:p>
        </w:tc>
      </w:tr>
      <w:tr w:rsidR="00B1447C" w:rsidRPr="000A1242" w14:paraId="227DE2B3" w14:textId="77777777" w:rsidTr="00272E35">
        <w:trPr>
          <w:trHeight w:val="1134"/>
        </w:trPr>
        <w:tc>
          <w:tcPr>
            <w:tcW w:w="1147" w:type="pct"/>
            <w:vMerge/>
          </w:tcPr>
          <w:p w14:paraId="22EC84EB"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3853" w:type="pct"/>
          </w:tcPr>
          <w:p w14:paraId="164F2059"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Основные виды изменчивости. </w:t>
            </w:r>
          </w:p>
          <w:p w14:paraId="7498C2D5"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Причины мутационной изменчивости. </w:t>
            </w:r>
          </w:p>
          <w:p w14:paraId="237750AE"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Виды мутаций. Мутагены. Мутагенез. </w:t>
            </w:r>
          </w:p>
          <w:p w14:paraId="66B40056" w14:textId="335EDAE2"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Роль генотипа и внешней среды в проявлении признаков.</w:t>
            </w:r>
          </w:p>
        </w:tc>
      </w:tr>
      <w:tr w:rsidR="00041948" w:rsidRPr="000A1242" w14:paraId="3D3013D0" w14:textId="77777777" w:rsidTr="00B32677">
        <w:trPr>
          <w:trHeight w:val="20"/>
        </w:trPr>
        <w:tc>
          <w:tcPr>
            <w:tcW w:w="1147" w:type="pct"/>
            <w:vMerge/>
          </w:tcPr>
          <w:p w14:paraId="7C4F210B" w14:textId="77777777" w:rsidR="00041948" w:rsidRPr="000A1242" w:rsidRDefault="00041948" w:rsidP="00041948">
            <w:pPr>
              <w:rPr>
                <w:rFonts w:ascii="Times New Roman" w:hAnsi="Times New Roman" w:cs="Times New Roman"/>
                <w:b/>
                <w:bCs/>
                <w:sz w:val="24"/>
                <w:szCs w:val="24"/>
              </w:rPr>
            </w:pPr>
          </w:p>
        </w:tc>
        <w:tc>
          <w:tcPr>
            <w:tcW w:w="3853" w:type="pct"/>
          </w:tcPr>
          <w:p w14:paraId="02B38CE0"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В том числе практических и лабораторных занятий</w:t>
            </w:r>
          </w:p>
        </w:tc>
      </w:tr>
      <w:tr w:rsidR="00041948" w:rsidRPr="000A1242" w14:paraId="24C5FF23" w14:textId="77777777" w:rsidTr="00B32677">
        <w:trPr>
          <w:trHeight w:val="20"/>
        </w:trPr>
        <w:tc>
          <w:tcPr>
            <w:tcW w:w="1147" w:type="pct"/>
            <w:vMerge/>
          </w:tcPr>
          <w:p w14:paraId="7874F35E" w14:textId="77777777" w:rsidR="00041948" w:rsidRPr="000A1242" w:rsidRDefault="00041948" w:rsidP="00041948">
            <w:pPr>
              <w:rPr>
                <w:rFonts w:ascii="Times New Roman" w:hAnsi="Times New Roman" w:cs="Times New Roman"/>
                <w:b/>
                <w:bCs/>
                <w:sz w:val="24"/>
                <w:szCs w:val="24"/>
              </w:rPr>
            </w:pPr>
          </w:p>
        </w:tc>
        <w:tc>
          <w:tcPr>
            <w:tcW w:w="3853" w:type="pct"/>
          </w:tcPr>
          <w:p w14:paraId="330A2506" w14:textId="77777777" w:rsidR="00041948" w:rsidRPr="000A1242" w:rsidRDefault="00041948" w:rsidP="00041948">
            <w:pPr>
              <w:ind w:left="-19" w:firstLine="19"/>
              <w:jc w:val="both"/>
              <w:rPr>
                <w:rFonts w:ascii="Times New Roman" w:hAnsi="Times New Roman" w:cs="Times New Roman"/>
                <w:sz w:val="24"/>
                <w:szCs w:val="24"/>
              </w:rPr>
            </w:pPr>
            <w:r w:rsidRPr="000A1242">
              <w:rPr>
                <w:rFonts w:ascii="Times New Roman" w:hAnsi="Times New Roman" w:cs="Times New Roman"/>
                <w:sz w:val="24"/>
                <w:szCs w:val="24"/>
              </w:rPr>
              <w:t xml:space="preserve">Изучение изменчивости и видов мутаций у человека. </w:t>
            </w:r>
          </w:p>
          <w:p w14:paraId="273B30A5"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sz w:val="24"/>
                <w:szCs w:val="24"/>
              </w:rPr>
              <w:t>Краткая характеристика некоторых генных и хромосомных болезней. Работа с обучающими и контролирующими пособиями.</w:t>
            </w:r>
          </w:p>
        </w:tc>
      </w:tr>
      <w:tr w:rsidR="00041948" w:rsidRPr="000A1242" w14:paraId="4A6DBD1E" w14:textId="77777777" w:rsidTr="00B32677">
        <w:trPr>
          <w:trHeight w:val="20"/>
        </w:trPr>
        <w:tc>
          <w:tcPr>
            <w:tcW w:w="1147" w:type="pct"/>
            <w:vMerge/>
          </w:tcPr>
          <w:p w14:paraId="42497C5F" w14:textId="77777777" w:rsidR="00041948" w:rsidRPr="000A1242" w:rsidRDefault="00041948" w:rsidP="00041948">
            <w:pPr>
              <w:rPr>
                <w:rFonts w:ascii="Times New Roman" w:hAnsi="Times New Roman" w:cs="Times New Roman"/>
                <w:b/>
                <w:bCs/>
                <w:sz w:val="24"/>
                <w:szCs w:val="24"/>
              </w:rPr>
            </w:pPr>
          </w:p>
        </w:tc>
        <w:tc>
          <w:tcPr>
            <w:tcW w:w="3853" w:type="pct"/>
            <w:vAlign w:val="bottom"/>
          </w:tcPr>
          <w:p w14:paraId="1208E9B8" w14:textId="77777777" w:rsidR="00041948" w:rsidRDefault="00041948" w:rsidP="00041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3528DF" w14:textId="7AFAEAF1" w:rsidR="00041948" w:rsidRPr="000A1242" w:rsidRDefault="00041948" w:rsidP="00041948">
            <w:pPr>
              <w:ind w:left="-19" w:firstLine="19"/>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1948" w:rsidRPr="000A1242" w14:paraId="6B4287AF" w14:textId="77777777" w:rsidTr="00B32677">
        <w:trPr>
          <w:trHeight w:val="20"/>
        </w:trPr>
        <w:tc>
          <w:tcPr>
            <w:tcW w:w="5000" w:type="pct"/>
            <w:gridSpan w:val="2"/>
          </w:tcPr>
          <w:p w14:paraId="5AD9A958" w14:textId="6D153632" w:rsidR="00041948" w:rsidRPr="000A1242" w:rsidRDefault="00041948" w:rsidP="00041948">
            <w:pPr>
              <w:ind w:left="-19" w:firstLine="19"/>
              <w:jc w:val="both"/>
              <w:rPr>
                <w:rFonts w:ascii="Times New Roman" w:hAnsi="Times New Roman" w:cs="Times New Roman"/>
                <w:b/>
                <w:sz w:val="24"/>
                <w:szCs w:val="24"/>
              </w:rPr>
            </w:pPr>
            <w:r w:rsidRPr="000A1242">
              <w:rPr>
                <w:rFonts w:ascii="Times New Roman" w:hAnsi="Times New Roman" w:cs="Times New Roman"/>
                <w:b/>
                <w:sz w:val="24"/>
                <w:szCs w:val="24"/>
              </w:rPr>
              <w:t xml:space="preserve">Раздел 4. Изучение наследственности и изменчивости </w:t>
            </w:r>
            <w:r w:rsidR="002E0B95">
              <w:rPr>
                <w:rFonts w:ascii="Times New Roman" w:hAnsi="Times New Roman" w:cs="Times New Roman"/>
                <w:b/>
                <w:sz w:val="24"/>
                <w:szCs w:val="24"/>
              </w:rPr>
              <w:t xml:space="preserve">4 </w:t>
            </w:r>
            <w:proofErr w:type="spellStart"/>
            <w:r w:rsidR="002E0B95">
              <w:rPr>
                <w:rFonts w:ascii="Times New Roman" w:hAnsi="Times New Roman" w:cs="Times New Roman"/>
                <w:b/>
                <w:sz w:val="24"/>
                <w:szCs w:val="24"/>
              </w:rPr>
              <w:t>ак.ч</w:t>
            </w:r>
            <w:proofErr w:type="spellEnd"/>
            <w:r w:rsidR="002E0B95">
              <w:rPr>
                <w:rFonts w:ascii="Times New Roman" w:hAnsi="Times New Roman" w:cs="Times New Roman"/>
                <w:b/>
                <w:sz w:val="24"/>
                <w:szCs w:val="24"/>
              </w:rPr>
              <w:t>.</w:t>
            </w:r>
          </w:p>
        </w:tc>
      </w:tr>
      <w:tr w:rsidR="00041948" w:rsidRPr="000A1242" w14:paraId="0AAD10DB" w14:textId="77777777" w:rsidTr="00B32677">
        <w:trPr>
          <w:trHeight w:val="20"/>
        </w:trPr>
        <w:tc>
          <w:tcPr>
            <w:tcW w:w="1147" w:type="pct"/>
            <w:vMerge w:val="restart"/>
          </w:tcPr>
          <w:p w14:paraId="725C21EF"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 xml:space="preserve">Тема 4.1. </w:t>
            </w:r>
          </w:p>
          <w:p w14:paraId="538EB440"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sz w:val="24"/>
                <w:szCs w:val="24"/>
              </w:rPr>
              <w:t>Методы изучения наследственности и изменчивости</w:t>
            </w:r>
          </w:p>
        </w:tc>
        <w:tc>
          <w:tcPr>
            <w:tcW w:w="3853" w:type="pct"/>
          </w:tcPr>
          <w:p w14:paraId="24A5E0C8" w14:textId="01073310" w:rsidR="00041948" w:rsidRPr="000A1242" w:rsidRDefault="00041948" w:rsidP="00041948">
            <w:pPr>
              <w:ind w:left="-19" w:firstLine="19"/>
              <w:jc w:val="both"/>
              <w:rPr>
                <w:rFonts w:ascii="Times New Roman" w:hAnsi="Times New Roman" w:cs="Times New Roman"/>
                <w:sz w:val="24"/>
                <w:szCs w:val="24"/>
              </w:rPr>
            </w:pPr>
            <w:r w:rsidRPr="000A1242">
              <w:rPr>
                <w:rFonts w:ascii="Times New Roman" w:hAnsi="Times New Roman" w:cs="Times New Roman"/>
                <w:b/>
                <w:bCs/>
                <w:sz w:val="24"/>
                <w:szCs w:val="24"/>
              </w:rPr>
              <w:t>Содержание</w:t>
            </w:r>
          </w:p>
        </w:tc>
      </w:tr>
      <w:tr w:rsidR="00B1447C" w:rsidRPr="000A1242" w14:paraId="24D6C50A" w14:textId="77777777" w:rsidTr="005003D0">
        <w:trPr>
          <w:trHeight w:val="1114"/>
        </w:trPr>
        <w:tc>
          <w:tcPr>
            <w:tcW w:w="1147" w:type="pct"/>
            <w:vMerge/>
          </w:tcPr>
          <w:p w14:paraId="2C6C5DE1"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853" w:type="pct"/>
          </w:tcPr>
          <w:p w14:paraId="09568DCB"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A1242">
              <w:rPr>
                <w:rFonts w:ascii="Times New Roman" w:hAnsi="Times New Roman" w:cs="Times New Roman"/>
                <w:sz w:val="24"/>
                <w:szCs w:val="24"/>
              </w:rPr>
              <w:t>Методы изучения наследственности и изменчивости.</w:t>
            </w:r>
          </w:p>
          <w:p w14:paraId="545A3CAE" w14:textId="6FF85F51" w:rsidR="00B1447C" w:rsidRPr="000A1242" w:rsidRDefault="00B1447C" w:rsidP="00041948">
            <w:pPr>
              <w:ind w:left="-19"/>
              <w:jc w:val="both"/>
              <w:rPr>
                <w:rFonts w:ascii="Times New Roman" w:hAnsi="Times New Roman" w:cs="Times New Roman"/>
                <w:sz w:val="24"/>
                <w:szCs w:val="24"/>
              </w:rPr>
            </w:pPr>
            <w:r w:rsidRPr="000A1242">
              <w:rPr>
                <w:rFonts w:ascii="Times New Roman" w:hAnsi="Times New Roman" w:cs="Times New Roman"/>
                <w:sz w:val="24"/>
                <w:szCs w:val="24"/>
              </w:rPr>
              <w:t xml:space="preserve">Генеалогический, цитогенетический, близнецовый, биохимический, </w:t>
            </w:r>
            <w:proofErr w:type="spellStart"/>
            <w:r w:rsidRPr="000A1242">
              <w:rPr>
                <w:rFonts w:ascii="Times New Roman" w:hAnsi="Times New Roman" w:cs="Times New Roman"/>
                <w:sz w:val="24"/>
                <w:szCs w:val="24"/>
              </w:rPr>
              <w:t>дерматоглифический</w:t>
            </w:r>
            <w:proofErr w:type="spellEnd"/>
            <w:r w:rsidRPr="000A1242">
              <w:rPr>
                <w:rFonts w:ascii="Times New Roman" w:hAnsi="Times New Roman" w:cs="Times New Roman"/>
                <w:sz w:val="24"/>
                <w:szCs w:val="24"/>
              </w:rPr>
              <w:t>,</w:t>
            </w:r>
            <w:r>
              <w:rPr>
                <w:rFonts w:ascii="Times New Roman" w:hAnsi="Times New Roman" w:cs="Times New Roman"/>
                <w:sz w:val="24"/>
                <w:szCs w:val="24"/>
              </w:rPr>
              <w:t xml:space="preserve"> поп</w:t>
            </w:r>
            <w:r w:rsidRPr="000A1242">
              <w:rPr>
                <w:rFonts w:ascii="Times New Roman" w:hAnsi="Times New Roman" w:cs="Times New Roman"/>
                <w:sz w:val="24"/>
                <w:szCs w:val="24"/>
              </w:rPr>
              <w:t>уляционно-статистический, иммуногенетический методы.</w:t>
            </w:r>
          </w:p>
        </w:tc>
      </w:tr>
      <w:tr w:rsidR="00041948" w:rsidRPr="000A1242" w14:paraId="27DED19E" w14:textId="77777777" w:rsidTr="00B32677">
        <w:trPr>
          <w:trHeight w:val="20"/>
        </w:trPr>
        <w:tc>
          <w:tcPr>
            <w:tcW w:w="1147" w:type="pct"/>
            <w:vMerge/>
          </w:tcPr>
          <w:p w14:paraId="1CBC385A" w14:textId="77777777" w:rsidR="00041948" w:rsidRPr="000A1242" w:rsidRDefault="00041948" w:rsidP="00041948">
            <w:pPr>
              <w:rPr>
                <w:rFonts w:ascii="Times New Roman" w:hAnsi="Times New Roman" w:cs="Times New Roman"/>
                <w:b/>
                <w:bCs/>
                <w:sz w:val="24"/>
                <w:szCs w:val="24"/>
              </w:rPr>
            </w:pPr>
          </w:p>
        </w:tc>
        <w:tc>
          <w:tcPr>
            <w:tcW w:w="3853" w:type="pct"/>
          </w:tcPr>
          <w:p w14:paraId="7BCAA312" w14:textId="77777777" w:rsidR="00041948" w:rsidRPr="000A1242" w:rsidRDefault="00041948" w:rsidP="00041948">
            <w:pPr>
              <w:ind w:left="-19" w:firstLine="19"/>
              <w:jc w:val="both"/>
              <w:rPr>
                <w:rFonts w:ascii="Times New Roman" w:hAnsi="Times New Roman" w:cs="Times New Roman"/>
                <w:sz w:val="24"/>
                <w:szCs w:val="24"/>
              </w:rPr>
            </w:pPr>
            <w:r w:rsidRPr="000A1242">
              <w:rPr>
                <w:rFonts w:ascii="Times New Roman" w:hAnsi="Times New Roman" w:cs="Times New Roman"/>
                <w:b/>
                <w:bCs/>
                <w:sz w:val="24"/>
                <w:szCs w:val="24"/>
              </w:rPr>
              <w:t>В том числе практических и лабораторных занятий</w:t>
            </w:r>
          </w:p>
        </w:tc>
      </w:tr>
      <w:tr w:rsidR="00041948" w:rsidRPr="000A1242" w14:paraId="7E84CD0B" w14:textId="77777777" w:rsidTr="00B32677">
        <w:trPr>
          <w:trHeight w:val="20"/>
        </w:trPr>
        <w:tc>
          <w:tcPr>
            <w:tcW w:w="1147" w:type="pct"/>
            <w:vMerge/>
          </w:tcPr>
          <w:p w14:paraId="2A1C596A" w14:textId="77777777" w:rsidR="00041948" w:rsidRPr="000A1242" w:rsidRDefault="00041948" w:rsidP="00041948">
            <w:pPr>
              <w:rPr>
                <w:rFonts w:ascii="Times New Roman" w:hAnsi="Times New Roman" w:cs="Times New Roman"/>
                <w:b/>
                <w:bCs/>
                <w:sz w:val="24"/>
                <w:szCs w:val="24"/>
              </w:rPr>
            </w:pPr>
          </w:p>
        </w:tc>
        <w:tc>
          <w:tcPr>
            <w:tcW w:w="3853" w:type="pct"/>
          </w:tcPr>
          <w:p w14:paraId="1C07C4EA"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A1242">
              <w:rPr>
                <w:rFonts w:ascii="Times New Roman" w:hAnsi="Times New Roman" w:cs="Times New Roman"/>
                <w:sz w:val="24"/>
                <w:szCs w:val="24"/>
              </w:rPr>
              <w:t>Генеалогический метод.</w:t>
            </w:r>
            <w:r w:rsidRPr="000A1242">
              <w:rPr>
                <w:rFonts w:ascii="Times New Roman" w:hAnsi="Times New Roman" w:cs="Times New Roman"/>
                <w:bCs/>
                <w:sz w:val="24"/>
                <w:szCs w:val="24"/>
              </w:rPr>
              <w:t xml:space="preserve"> Составление и анализ родословных схем. </w:t>
            </w:r>
          </w:p>
          <w:p w14:paraId="711A0033"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A1242">
              <w:rPr>
                <w:rFonts w:ascii="Times New Roman" w:hAnsi="Times New Roman" w:cs="Times New Roman"/>
                <w:bCs/>
                <w:sz w:val="24"/>
                <w:szCs w:val="24"/>
              </w:rPr>
              <w:t>Определение особенностей наследования аутосомно-доминантных признаков, аутосомно-рецессивных и сцепленных с полом.</w:t>
            </w:r>
          </w:p>
          <w:p w14:paraId="0D869167" w14:textId="77777777" w:rsidR="00041948" w:rsidRPr="000A1242" w:rsidRDefault="00041948" w:rsidP="00041948">
            <w:pPr>
              <w:ind w:left="-19" w:firstLine="19"/>
              <w:jc w:val="both"/>
              <w:rPr>
                <w:rFonts w:ascii="Times New Roman" w:hAnsi="Times New Roman" w:cs="Times New Roman"/>
                <w:sz w:val="24"/>
                <w:szCs w:val="24"/>
              </w:rPr>
            </w:pPr>
            <w:r w:rsidRPr="000A1242">
              <w:rPr>
                <w:rFonts w:ascii="Times New Roman" w:hAnsi="Times New Roman" w:cs="Times New Roman"/>
                <w:bCs/>
                <w:sz w:val="24"/>
                <w:szCs w:val="24"/>
              </w:rPr>
              <w:t xml:space="preserve">Цитогенетический метод. </w:t>
            </w:r>
            <w:proofErr w:type="spellStart"/>
            <w:r w:rsidRPr="000A1242">
              <w:rPr>
                <w:rFonts w:ascii="Times New Roman" w:hAnsi="Times New Roman" w:cs="Times New Roman"/>
                <w:bCs/>
                <w:sz w:val="24"/>
                <w:szCs w:val="24"/>
              </w:rPr>
              <w:t>Кариотипирование</w:t>
            </w:r>
            <w:proofErr w:type="spellEnd"/>
            <w:r w:rsidRPr="000A1242">
              <w:rPr>
                <w:rFonts w:ascii="Times New Roman" w:hAnsi="Times New Roman" w:cs="Times New Roman"/>
                <w:bCs/>
                <w:sz w:val="24"/>
                <w:szCs w:val="24"/>
              </w:rPr>
              <w:t>.</w:t>
            </w:r>
          </w:p>
        </w:tc>
      </w:tr>
      <w:tr w:rsidR="00041948" w:rsidRPr="000A1242" w14:paraId="59EF7DF2" w14:textId="77777777" w:rsidTr="00B32677">
        <w:trPr>
          <w:trHeight w:val="20"/>
        </w:trPr>
        <w:tc>
          <w:tcPr>
            <w:tcW w:w="1147" w:type="pct"/>
            <w:vMerge/>
          </w:tcPr>
          <w:p w14:paraId="6112F959" w14:textId="77777777" w:rsidR="00041948" w:rsidRPr="000A1242" w:rsidRDefault="00041948" w:rsidP="00041948">
            <w:pPr>
              <w:rPr>
                <w:rFonts w:ascii="Times New Roman" w:hAnsi="Times New Roman" w:cs="Times New Roman"/>
                <w:b/>
                <w:bCs/>
                <w:sz w:val="24"/>
                <w:szCs w:val="24"/>
              </w:rPr>
            </w:pPr>
          </w:p>
        </w:tc>
        <w:tc>
          <w:tcPr>
            <w:tcW w:w="3853" w:type="pct"/>
            <w:vAlign w:val="bottom"/>
          </w:tcPr>
          <w:p w14:paraId="0DD6FFE6" w14:textId="77777777" w:rsidR="00041948" w:rsidRDefault="00041948" w:rsidP="00041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F4B5CE" w14:textId="0C23CF15"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1948" w:rsidRPr="000A1242" w14:paraId="6FFF20D4" w14:textId="77777777" w:rsidTr="00B32677">
        <w:trPr>
          <w:trHeight w:val="20"/>
        </w:trPr>
        <w:tc>
          <w:tcPr>
            <w:tcW w:w="5000" w:type="pct"/>
            <w:gridSpan w:val="2"/>
          </w:tcPr>
          <w:p w14:paraId="47BB1AC7" w14:textId="2D7CDA5F"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0A1242">
              <w:rPr>
                <w:rFonts w:ascii="Times New Roman" w:hAnsi="Times New Roman" w:cs="Times New Roman"/>
                <w:b/>
                <w:bCs/>
                <w:sz w:val="24"/>
                <w:szCs w:val="24"/>
              </w:rPr>
              <w:t xml:space="preserve">Раздел 5. Наследственность и патология </w:t>
            </w:r>
            <w:r w:rsidR="002E0B95">
              <w:rPr>
                <w:rFonts w:ascii="Times New Roman" w:hAnsi="Times New Roman" w:cs="Times New Roman"/>
                <w:b/>
                <w:bCs/>
                <w:sz w:val="24"/>
                <w:szCs w:val="24"/>
              </w:rPr>
              <w:t xml:space="preserve">8 </w:t>
            </w:r>
            <w:proofErr w:type="spellStart"/>
            <w:r w:rsidR="002E0B95">
              <w:rPr>
                <w:rFonts w:ascii="Times New Roman" w:hAnsi="Times New Roman" w:cs="Times New Roman"/>
                <w:b/>
                <w:bCs/>
                <w:sz w:val="24"/>
                <w:szCs w:val="24"/>
              </w:rPr>
              <w:t>ак.ч</w:t>
            </w:r>
            <w:proofErr w:type="spellEnd"/>
            <w:r w:rsidR="002E0B95">
              <w:rPr>
                <w:rFonts w:ascii="Times New Roman" w:hAnsi="Times New Roman" w:cs="Times New Roman"/>
                <w:b/>
                <w:bCs/>
                <w:sz w:val="24"/>
                <w:szCs w:val="24"/>
              </w:rPr>
              <w:t>.</w:t>
            </w:r>
          </w:p>
        </w:tc>
      </w:tr>
      <w:tr w:rsidR="00041948" w:rsidRPr="000A1242" w14:paraId="0526B386" w14:textId="77777777" w:rsidTr="00B32677">
        <w:trPr>
          <w:trHeight w:val="20"/>
        </w:trPr>
        <w:tc>
          <w:tcPr>
            <w:tcW w:w="1147" w:type="pct"/>
            <w:vMerge w:val="restart"/>
          </w:tcPr>
          <w:p w14:paraId="299B4B5F"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 xml:space="preserve">Тема 5.1. </w:t>
            </w:r>
          </w:p>
          <w:p w14:paraId="45A733C8"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sz w:val="24"/>
                <w:szCs w:val="24"/>
              </w:rPr>
              <w:t>Наследственные болезни и их классификация</w:t>
            </w:r>
          </w:p>
        </w:tc>
        <w:tc>
          <w:tcPr>
            <w:tcW w:w="3853" w:type="pct"/>
          </w:tcPr>
          <w:p w14:paraId="3A7A694E" w14:textId="34DF03A0"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b/>
                <w:bCs/>
                <w:sz w:val="24"/>
                <w:szCs w:val="24"/>
              </w:rPr>
              <w:t xml:space="preserve">Содержание </w:t>
            </w:r>
          </w:p>
        </w:tc>
      </w:tr>
      <w:tr w:rsidR="00B1447C" w:rsidRPr="000A1242" w14:paraId="662AFB3D" w14:textId="77777777" w:rsidTr="00E471E7">
        <w:trPr>
          <w:trHeight w:val="1972"/>
        </w:trPr>
        <w:tc>
          <w:tcPr>
            <w:tcW w:w="1147" w:type="pct"/>
            <w:vMerge/>
          </w:tcPr>
          <w:p w14:paraId="38C1DB85"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853" w:type="pct"/>
          </w:tcPr>
          <w:p w14:paraId="08EC06B2"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Классификация наследственных болезней. </w:t>
            </w:r>
          </w:p>
          <w:p w14:paraId="61C9945B"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Аутосомно-доминантные, аутосомно-рецессивные и сцепленные с полом заболевания. </w:t>
            </w:r>
          </w:p>
          <w:p w14:paraId="0D4D6205"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 xml:space="preserve">Хромосомные болезни. Количественные и структурные аномалии хромосом. </w:t>
            </w:r>
          </w:p>
          <w:p w14:paraId="6CB61010"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roofErr w:type="spellStart"/>
            <w:r w:rsidRPr="000A1242">
              <w:rPr>
                <w:rFonts w:ascii="Times New Roman" w:hAnsi="Times New Roman" w:cs="Times New Roman"/>
                <w:sz w:val="24"/>
                <w:szCs w:val="24"/>
              </w:rPr>
              <w:t>Мультифакториальные</w:t>
            </w:r>
            <w:proofErr w:type="spellEnd"/>
            <w:r w:rsidRPr="000A1242">
              <w:rPr>
                <w:rFonts w:ascii="Times New Roman" w:hAnsi="Times New Roman" w:cs="Times New Roman"/>
                <w:sz w:val="24"/>
                <w:szCs w:val="24"/>
              </w:rPr>
              <w:t xml:space="preserve"> заболевания. </w:t>
            </w:r>
          </w:p>
          <w:p w14:paraId="000F4DDE" w14:textId="1F932323"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sz w:val="24"/>
                <w:szCs w:val="24"/>
              </w:rPr>
              <w:t>Причины возникновения генных и хромосомных заболеваний.</w:t>
            </w:r>
          </w:p>
        </w:tc>
      </w:tr>
      <w:tr w:rsidR="00041948" w:rsidRPr="000A1242" w14:paraId="7F3E8B81" w14:textId="77777777" w:rsidTr="00B32677">
        <w:trPr>
          <w:trHeight w:val="20"/>
        </w:trPr>
        <w:tc>
          <w:tcPr>
            <w:tcW w:w="1147" w:type="pct"/>
            <w:vMerge/>
          </w:tcPr>
          <w:p w14:paraId="1D2D3526" w14:textId="77777777" w:rsidR="00041948" w:rsidRPr="000A1242" w:rsidRDefault="00041948" w:rsidP="00041948">
            <w:pPr>
              <w:rPr>
                <w:rFonts w:ascii="Times New Roman" w:hAnsi="Times New Roman" w:cs="Times New Roman"/>
                <w:b/>
                <w:bCs/>
                <w:sz w:val="24"/>
                <w:szCs w:val="24"/>
              </w:rPr>
            </w:pPr>
          </w:p>
        </w:tc>
        <w:tc>
          <w:tcPr>
            <w:tcW w:w="3853" w:type="pct"/>
          </w:tcPr>
          <w:p w14:paraId="6A5CA54E"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A1242">
              <w:rPr>
                <w:rFonts w:ascii="Times New Roman" w:hAnsi="Times New Roman" w:cs="Times New Roman"/>
                <w:b/>
                <w:bCs/>
                <w:sz w:val="24"/>
                <w:szCs w:val="24"/>
              </w:rPr>
              <w:t>В том числе практических и лабораторных занятий</w:t>
            </w:r>
          </w:p>
        </w:tc>
      </w:tr>
      <w:tr w:rsidR="00041948" w:rsidRPr="000A1242" w14:paraId="48EC6C55" w14:textId="77777777" w:rsidTr="00B32677">
        <w:trPr>
          <w:trHeight w:val="20"/>
        </w:trPr>
        <w:tc>
          <w:tcPr>
            <w:tcW w:w="1147" w:type="pct"/>
            <w:vMerge/>
          </w:tcPr>
          <w:p w14:paraId="1D7AE2D4" w14:textId="77777777" w:rsidR="00041948" w:rsidRPr="000A1242" w:rsidRDefault="00041948" w:rsidP="00041948">
            <w:pPr>
              <w:rPr>
                <w:rFonts w:ascii="Times New Roman" w:hAnsi="Times New Roman" w:cs="Times New Roman"/>
                <w:b/>
                <w:bCs/>
                <w:sz w:val="24"/>
                <w:szCs w:val="24"/>
              </w:rPr>
            </w:pPr>
          </w:p>
        </w:tc>
        <w:tc>
          <w:tcPr>
            <w:tcW w:w="3853" w:type="pct"/>
          </w:tcPr>
          <w:p w14:paraId="13B417AF"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 xml:space="preserve">Изучение хромосомных и генных заболеваний. </w:t>
            </w:r>
          </w:p>
          <w:p w14:paraId="7EFD5FE0"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 xml:space="preserve">Причины возникновения хромосомных и генных заболеваний. </w:t>
            </w:r>
          </w:p>
          <w:p w14:paraId="59540345"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t xml:space="preserve">Изучение моногенных и полигенных болезней с наследственной предрасположенностью. </w:t>
            </w:r>
          </w:p>
          <w:p w14:paraId="070E4151" w14:textId="77777777"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sz w:val="24"/>
                <w:szCs w:val="24"/>
              </w:rPr>
              <w:lastRenderedPageBreak/>
              <w:t xml:space="preserve">Виды </w:t>
            </w:r>
            <w:proofErr w:type="spellStart"/>
            <w:r w:rsidRPr="000A1242">
              <w:rPr>
                <w:rFonts w:ascii="Times New Roman" w:hAnsi="Times New Roman" w:cs="Times New Roman"/>
                <w:sz w:val="24"/>
                <w:szCs w:val="24"/>
              </w:rPr>
              <w:t>мультифакториальных</w:t>
            </w:r>
            <w:proofErr w:type="spellEnd"/>
            <w:r w:rsidRPr="000A1242">
              <w:rPr>
                <w:rFonts w:ascii="Times New Roman" w:hAnsi="Times New Roman" w:cs="Times New Roman"/>
                <w:sz w:val="24"/>
                <w:szCs w:val="24"/>
              </w:rPr>
              <w:t xml:space="preserve"> признаков. Изолированные врожденные пороки развития. Клинические проявления </w:t>
            </w:r>
            <w:proofErr w:type="spellStart"/>
            <w:r w:rsidRPr="000A1242">
              <w:rPr>
                <w:rFonts w:ascii="Times New Roman" w:hAnsi="Times New Roman" w:cs="Times New Roman"/>
                <w:sz w:val="24"/>
                <w:szCs w:val="24"/>
              </w:rPr>
              <w:t>мультифакториальных</w:t>
            </w:r>
            <w:proofErr w:type="spellEnd"/>
            <w:r w:rsidRPr="000A1242">
              <w:rPr>
                <w:rFonts w:ascii="Times New Roman" w:hAnsi="Times New Roman" w:cs="Times New Roman"/>
                <w:sz w:val="24"/>
                <w:szCs w:val="24"/>
              </w:rPr>
              <w:t xml:space="preserve"> заболеваний. </w:t>
            </w:r>
          </w:p>
        </w:tc>
      </w:tr>
      <w:tr w:rsidR="00041948" w:rsidRPr="000A1242" w14:paraId="4298FE34" w14:textId="77777777" w:rsidTr="00B32677">
        <w:trPr>
          <w:trHeight w:val="20"/>
        </w:trPr>
        <w:tc>
          <w:tcPr>
            <w:tcW w:w="1147" w:type="pct"/>
            <w:vMerge/>
          </w:tcPr>
          <w:p w14:paraId="5204DBCA" w14:textId="77777777" w:rsidR="00041948" w:rsidRPr="000A1242" w:rsidRDefault="00041948" w:rsidP="00041948">
            <w:pPr>
              <w:rPr>
                <w:rFonts w:ascii="Times New Roman" w:hAnsi="Times New Roman" w:cs="Times New Roman"/>
                <w:b/>
                <w:bCs/>
                <w:sz w:val="24"/>
                <w:szCs w:val="24"/>
              </w:rPr>
            </w:pPr>
          </w:p>
        </w:tc>
        <w:tc>
          <w:tcPr>
            <w:tcW w:w="3853" w:type="pct"/>
            <w:vAlign w:val="bottom"/>
          </w:tcPr>
          <w:p w14:paraId="5B058FD0" w14:textId="77777777" w:rsidR="00041948" w:rsidRDefault="00041948" w:rsidP="00041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70B9EA" w14:textId="7F6B0822" w:rsidR="00041948" w:rsidRPr="000A1242" w:rsidRDefault="00041948" w:rsidP="00041948">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1948" w:rsidRPr="000A1242" w14:paraId="46EBE705" w14:textId="77777777" w:rsidTr="00B32677">
        <w:trPr>
          <w:trHeight w:val="20"/>
        </w:trPr>
        <w:tc>
          <w:tcPr>
            <w:tcW w:w="1147" w:type="pct"/>
            <w:vMerge w:val="restart"/>
          </w:tcPr>
          <w:p w14:paraId="3104E3A7" w14:textId="77777777" w:rsidR="00041948" w:rsidRPr="000A1242" w:rsidRDefault="00041948"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A1242">
              <w:rPr>
                <w:rFonts w:ascii="Times New Roman" w:hAnsi="Times New Roman" w:cs="Times New Roman"/>
                <w:b/>
                <w:bCs/>
                <w:sz w:val="24"/>
                <w:szCs w:val="24"/>
              </w:rPr>
              <w:t xml:space="preserve">Тема 5.2. </w:t>
            </w:r>
          </w:p>
          <w:p w14:paraId="239E514A" w14:textId="77777777"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bCs/>
                <w:sz w:val="24"/>
                <w:szCs w:val="24"/>
              </w:rPr>
              <w:t>Медико-генетическое консультирование</w:t>
            </w:r>
          </w:p>
        </w:tc>
        <w:tc>
          <w:tcPr>
            <w:tcW w:w="3853" w:type="pct"/>
          </w:tcPr>
          <w:p w14:paraId="0BA152A3" w14:textId="3BD182CE" w:rsidR="00041948" w:rsidRPr="000A1242" w:rsidRDefault="00041948" w:rsidP="00041948">
            <w:pPr>
              <w:rPr>
                <w:rFonts w:ascii="Times New Roman" w:hAnsi="Times New Roman" w:cs="Times New Roman"/>
                <w:sz w:val="24"/>
                <w:szCs w:val="24"/>
              </w:rPr>
            </w:pPr>
            <w:r w:rsidRPr="000A1242">
              <w:rPr>
                <w:rFonts w:ascii="Times New Roman" w:hAnsi="Times New Roman" w:cs="Times New Roman"/>
                <w:b/>
                <w:bCs/>
                <w:sz w:val="24"/>
                <w:szCs w:val="24"/>
              </w:rPr>
              <w:t xml:space="preserve">Содержание </w:t>
            </w:r>
          </w:p>
        </w:tc>
      </w:tr>
      <w:tr w:rsidR="00B1447C" w:rsidRPr="000A1242" w14:paraId="226ABF20" w14:textId="77777777" w:rsidTr="000A0C53">
        <w:trPr>
          <w:trHeight w:val="1410"/>
        </w:trPr>
        <w:tc>
          <w:tcPr>
            <w:tcW w:w="1147" w:type="pct"/>
            <w:vMerge/>
          </w:tcPr>
          <w:p w14:paraId="630A804F" w14:textId="77777777" w:rsidR="00B1447C" w:rsidRPr="000A1242" w:rsidRDefault="00B1447C" w:rsidP="00041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853" w:type="pct"/>
          </w:tcPr>
          <w:p w14:paraId="1CC984E2" w14:textId="77777777" w:rsidR="00B1447C" w:rsidRPr="000A1242" w:rsidRDefault="00B1447C" w:rsidP="00041948">
            <w:pPr>
              <w:rPr>
                <w:rFonts w:ascii="Times New Roman" w:hAnsi="Times New Roman" w:cs="Times New Roman"/>
                <w:sz w:val="24"/>
                <w:szCs w:val="24"/>
              </w:rPr>
            </w:pPr>
            <w:r w:rsidRPr="000A1242">
              <w:rPr>
                <w:rFonts w:ascii="Times New Roman" w:hAnsi="Times New Roman" w:cs="Times New Roman"/>
                <w:sz w:val="24"/>
                <w:szCs w:val="24"/>
              </w:rPr>
              <w:t xml:space="preserve">Виды профилактики наследственных заболеваний. </w:t>
            </w:r>
          </w:p>
          <w:p w14:paraId="79FB82A7" w14:textId="77777777" w:rsidR="00B1447C" w:rsidRPr="000A1242" w:rsidRDefault="00B1447C" w:rsidP="00041948">
            <w:pPr>
              <w:rPr>
                <w:rFonts w:ascii="Times New Roman" w:hAnsi="Times New Roman" w:cs="Times New Roman"/>
                <w:sz w:val="24"/>
                <w:szCs w:val="24"/>
              </w:rPr>
            </w:pPr>
            <w:r w:rsidRPr="000A1242">
              <w:rPr>
                <w:rFonts w:ascii="Times New Roman" w:hAnsi="Times New Roman" w:cs="Times New Roman"/>
                <w:sz w:val="24"/>
                <w:szCs w:val="24"/>
              </w:rPr>
              <w:t>Показания к медико-генетическому консультированию (МГК).</w:t>
            </w:r>
          </w:p>
          <w:p w14:paraId="40D0357B" w14:textId="77777777" w:rsidR="00B1447C" w:rsidRPr="000A1242" w:rsidRDefault="00B1447C" w:rsidP="00041948">
            <w:pPr>
              <w:rPr>
                <w:rFonts w:ascii="Times New Roman" w:hAnsi="Times New Roman" w:cs="Times New Roman"/>
                <w:sz w:val="24"/>
                <w:szCs w:val="24"/>
              </w:rPr>
            </w:pPr>
            <w:r w:rsidRPr="000A1242">
              <w:rPr>
                <w:rFonts w:ascii="Times New Roman" w:hAnsi="Times New Roman" w:cs="Times New Roman"/>
                <w:sz w:val="24"/>
                <w:szCs w:val="24"/>
              </w:rPr>
              <w:t xml:space="preserve">Массовые </w:t>
            </w:r>
            <w:proofErr w:type="spellStart"/>
            <w:r w:rsidRPr="000A1242">
              <w:rPr>
                <w:rFonts w:ascii="Times New Roman" w:hAnsi="Times New Roman" w:cs="Times New Roman"/>
                <w:sz w:val="24"/>
                <w:szCs w:val="24"/>
              </w:rPr>
              <w:t>скринирующие</w:t>
            </w:r>
            <w:proofErr w:type="spellEnd"/>
            <w:r w:rsidRPr="000A1242">
              <w:rPr>
                <w:rFonts w:ascii="Times New Roman" w:hAnsi="Times New Roman" w:cs="Times New Roman"/>
                <w:sz w:val="24"/>
                <w:szCs w:val="24"/>
              </w:rPr>
              <w:t xml:space="preserve"> методы выявления наследственных заболеваний. </w:t>
            </w:r>
          </w:p>
          <w:p w14:paraId="24E93A35" w14:textId="0EA0906B" w:rsidR="00B1447C" w:rsidRPr="000A1242" w:rsidRDefault="00B1447C" w:rsidP="00041948">
            <w:pPr>
              <w:rPr>
                <w:rFonts w:ascii="Times New Roman" w:hAnsi="Times New Roman" w:cs="Times New Roman"/>
                <w:sz w:val="24"/>
                <w:szCs w:val="24"/>
              </w:rPr>
            </w:pPr>
            <w:r w:rsidRPr="000A1242">
              <w:rPr>
                <w:rFonts w:ascii="Times New Roman" w:hAnsi="Times New Roman" w:cs="Times New Roman"/>
                <w:sz w:val="24"/>
                <w:szCs w:val="24"/>
              </w:rPr>
              <w:t>Пренатальная диагностика. Неонатальный скрининг.</w:t>
            </w:r>
          </w:p>
        </w:tc>
      </w:tr>
      <w:tr w:rsidR="00041948" w:rsidRPr="000A1242" w14:paraId="2DD87E3E" w14:textId="77777777" w:rsidTr="00B32677">
        <w:trPr>
          <w:trHeight w:val="20"/>
        </w:trPr>
        <w:tc>
          <w:tcPr>
            <w:tcW w:w="5000" w:type="pct"/>
            <w:gridSpan w:val="2"/>
          </w:tcPr>
          <w:p w14:paraId="6CCDCA58" w14:textId="79E37ECD" w:rsidR="00041948" w:rsidRPr="000A1242" w:rsidRDefault="00041948" w:rsidP="00041948">
            <w:pPr>
              <w:rPr>
                <w:rFonts w:ascii="Times New Roman" w:hAnsi="Times New Roman" w:cs="Times New Roman"/>
                <w:b/>
                <w:bCs/>
                <w:sz w:val="24"/>
                <w:szCs w:val="24"/>
              </w:rPr>
            </w:pPr>
            <w:r>
              <w:rPr>
                <w:rFonts w:ascii="Times New Roman" w:hAnsi="Times New Roman" w:cs="Times New Roman"/>
                <w:b/>
                <w:bCs/>
                <w:sz w:val="24"/>
                <w:szCs w:val="24"/>
              </w:rPr>
              <w:t>Промежуточная аттестация</w:t>
            </w:r>
          </w:p>
        </w:tc>
      </w:tr>
      <w:tr w:rsidR="00041948" w:rsidRPr="000A1242" w14:paraId="025DE6B7" w14:textId="77777777" w:rsidTr="00B32677">
        <w:trPr>
          <w:trHeight w:val="20"/>
        </w:trPr>
        <w:tc>
          <w:tcPr>
            <w:tcW w:w="5000" w:type="pct"/>
            <w:gridSpan w:val="2"/>
          </w:tcPr>
          <w:p w14:paraId="636A5C25" w14:textId="1EA049B3" w:rsidR="00041948" w:rsidRPr="000A1242" w:rsidRDefault="00041948" w:rsidP="00041948">
            <w:pPr>
              <w:rPr>
                <w:rFonts w:ascii="Times New Roman" w:hAnsi="Times New Roman" w:cs="Times New Roman"/>
                <w:b/>
                <w:bCs/>
                <w:sz w:val="24"/>
                <w:szCs w:val="24"/>
              </w:rPr>
            </w:pPr>
            <w:r w:rsidRPr="000A1242">
              <w:rPr>
                <w:rFonts w:ascii="Times New Roman" w:hAnsi="Times New Roman" w:cs="Times New Roman"/>
                <w:b/>
                <w:bCs/>
                <w:sz w:val="24"/>
                <w:szCs w:val="24"/>
              </w:rPr>
              <w:t>Всего</w:t>
            </w:r>
            <w:r>
              <w:rPr>
                <w:rFonts w:ascii="Times New Roman" w:hAnsi="Times New Roman" w:cs="Times New Roman"/>
                <w:b/>
                <w:bCs/>
                <w:sz w:val="24"/>
                <w:szCs w:val="24"/>
              </w:rPr>
              <w:t>: 36 ч.</w:t>
            </w:r>
          </w:p>
        </w:tc>
      </w:tr>
    </w:tbl>
    <w:p w14:paraId="6F13247E" w14:textId="2064F385" w:rsidR="00730966" w:rsidRPr="00041948" w:rsidRDefault="00730966" w:rsidP="00041948">
      <w:pPr>
        <w:rPr>
          <w:rFonts w:ascii="Times New Roman" w:hAnsi="Times New Roman" w:cs="Times New Roman"/>
          <w:sz w:val="24"/>
          <w:szCs w:val="24"/>
        </w:rPr>
      </w:pPr>
    </w:p>
    <w:p w14:paraId="35E67837" w14:textId="77777777" w:rsidR="00730966" w:rsidRPr="000A1242" w:rsidRDefault="00730966" w:rsidP="00730966">
      <w:pPr>
        <w:rPr>
          <w:rFonts w:ascii="Times New Roman" w:hAnsi="Times New Roman" w:cs="Times New Roman"/>
          <w:sz w:val="24"/>
          <w:szCs w:val="24"/>
        </w:rPr>
      </w:pPr>
    </w:p>
    <w:p w14:paraId="659EB7C3" w14:textId="77777777" w:rsidR="00730966" w:rsidRPr="000A1242" w:rsidRDefault="00730966" w:rsidP="00730966">
      <w:pPr>
        <w:pStyle w:val="1f"/>
        <w:rPr>
          <w:rFonts w:ascii="Times New Roman" w:hAnsi="Times New Roman"/>
          <w:lang w:val="ru-RU"/>
        </w:rPr>
      </w:pPr>
      <w:r w:rsidRPr="000A1242">
        <w:rPr>
          <w:rFonts w:ascii="Times New Roman" w:hAnsi="Times New Roman"/>
        </w:rPr>
        <w:t xml:space="preserve">3. Условия реализации </w:t>
      </w:r>
      <w:r w:rsidRPr="000A1242">
        <w:rPr>
          <w:rFonts w:ascii="Times New Roman" w:hAnsi="Times New Roman"/>
          <w:lang w:val="ru-RU"/>
        </w:rPr>
        <w:t>ДИСЦИПЛИНЫ</w:t>
      </w:r>
    </w:p>
    <w:p w14:paraId="14FC8F41" w14:textId="77777777" w:rsidR="00730966" w:rsidRPr="000A1242" w:rsidRDefault="00730966" w:rsidP="00730966">
      <w:pPr>
        <w:pStyle w:val="114"/>
        <w:rPr>
          <w:rFonts w:ascii="Times New Roman" w:hAnsi="Times New Roman"/>
        </w:rPr>
      </w:pPr>
      <w:r w:rsidRPr="000A1242">
        <w:rPr>
          <w:rFonts w:ascii="Times New Roman" w:hAnsi="Times New Roman"/>
        </w:rPr>
        <w:t>3.1. Материально-техническое обеспечение</w:t>
      </w:r>
    </w:p>
    <w:p w14:paraId="38107B2B" w14:textId="7EB8EB23" w:rsidR="00730966" w:rsidRPr="000A1242" w:rsidRDefault="00730966" w:rsidP="00730966">
      <w:pPr>
        <w:suppressAutoHyphens/>
        <w:ind w:firstLine="709"/>
        <w:jc w:val="both"/>
        <w:rPr>
          <w:rFonts w:ascii="Times New Roman" w:hAnsi="Times New Roman" w:cs="Times New Roman"/>
          <w:bCs/>
          <w:sz w:val="24"/>
          <w:szCs w:val="24"/>
        </w:rPr>
      </w:pPr>
      <w:r w:rsidRPr="000A1242">
        <w:rPr>
          <w:rFonts w:ascii="Times New Roman" w:hAnsi="Times New Roman" w:cs="Times New Roman"/>
          <w:bCs/>
          <w:sz w:val="24"/>
          <w:szCs w:val="24"/>
        </w:rPr>
        <w:t>Кабинет</w:t>
      </w:r>
      <w:r w:rsidR="00041948">
        <w:rPr>
          <w:rFonts w:ascii="Times New Roman" w:hAnsi="Times New Roman" w:cs="Times New Roman"/>
          <w:bCs/>
          <w:sz w:val="24"/>
          <w:szCs w:val="24"/>
        </w:rPr>
        <w:t xml:space="preserve"> «О</w:t>
      </w:r>
      <w:r w:rsidRPr="000A1242">
        <w:rPr>
          <w:rFonts w:ascii="Times New Roman" w:hAnsi="Times New Roman" w:cs="Times New Roman"/>
          <w:sz w:val="24"/>
          <w:szCs w:val="24"/>
        </w:rPr>
        <w:t xml:space="preserve">бщепрофессиональных дисциплин и </w:t>
      </w:r>
      <w:r w:rsidR="00041948">
        <w:rPr>
          <w:rFonts w:ascii="Times New Roman" w:hAnsi="Times New Roman" w:cs="Times New Roman"/>
          <w:sz w:val="24"/>
          <w:szCs w:val="24"/>
        </w:rPr>
        <w:t>профессиональных модулей»</w:t>
      </w:r>
      <w:r w:rsidRPr="000A1242">
        <w:rPr>
          <w:rFonts w:ascii="Times New Roman" w:hAnsi="Times New Roman" w:cs="Times New Roman"/>
          <w:bCs/>
          <w:i/>
          <w:sz w:val="24"/>
          <w:szCs w:val="24"/>
        </w:rPr>
        <w:t xml:space="preserve">, </w:t>
      </w:r>
      <w:r w:rsidRPr="000A1242">
        <w:rPr>
          <w:rFonts w:ascii="Times New Roman" w:hAnsi="Times New Roman" w:cs="Times New Roman"/>
          <w:bCs/>
          <w:sz w:val="24"/>
          <w:szCs w:val="24"/>
        </w:rPr>
        <w:t>оснащенны</w:t>
      </w:r>
      <w:r w:rsidR="00041948">
        <w:rPr>
          <w:rFonts w:ascii="Times New Roman" w:hAnsi="Times New Roman" w:cs="Times New Roman"/>
          <w:bCs/>
          <w:sz w:val="24"/>
          <w:szCs w:val="24"/>
        </w:rPr>
        <w:t xml:space="preserve">й </w:t>
      </w:r>
      <w:r w:rsidRPr="000A1242">
        <w:rPr>
          <w:rFonts w:ascii="Times New Roman" w:hAnsi="Times New Roman" w:cs="Times New Roman"/>
          <w:bCs/>
          <w:iCs/>
          <w:sz w:val="24"/>
          <w:szCs w:val="24"/>
        </w:rPr>
        <w:t>в соответствии с приложением 3 ПОП-П</w:t>
      </w:r>
      <w:r w:rsidRPr="000A1242">
        <w:rPr>
          <w:rFonts w:ascii="Times New Roman" w:hAnsi="Times New Roman" w:cs="Times New Roman"/>
          <w:bCs/>
          <w:sz w:val="24"/>
          <w:szCs w:val="24"/>
        </w:rPr>
        <w:t xml:space="preserve">. </w:t>
      </w:r>
    </w:p>
    <w:p w14:paraId="6B51F031" w14:textId="77777777" w:rsidR="00730966" w:rsidRPr="000A1242" w:rsidRDefault="00730966" w:rsidP="00730966">
      <w:pPr>
        <w:rPr>
          <w:rFonts w:ascii="Times New Roman" w:hAnsi="Times New Roman" w:cs="Times New Roman"/>
        </w:rPr>
      </w:pPr>
    </w:p>
    <w:p w14:paraId="41788442" w14:textId="77777777" w:rsidR="00730966" w:rsidRPr="000A1242" w:rsidRDefault="00730966" w:rsidP="00730966">
      <w:pPr>
        <w:pStyle w:val="114"/>
        <w:rPr>
          <w:rFonts w:ascii="Times New Roman" w:eastAsia="Times New Roman" w:hAnsi="Times New Roman"/>
        </w:rPr>
      </w:pPr>
      <w:r w:rsidRPr="000A1242">
        <w:rPr>
          <w:rFonts w:ascii="Times New Roman" w:hAnsi="Times New Roman"/>
        </w:rPr>
        <w:t>3.2. Учебно-методическое обеспечение</w:t>
      </w:r>
    </w:p>
    <w:p w14:paraId="4776A694" w14:textId="77777777" w:rsidR="00730966" w:rsidRPr="000A1242" w:rsidRDefault="00730966" w:rsidP="00730966">
      <w:pPr>
        <w:pStyle w:val="a4"/>
        <w:spacing w:line="276" w:lineRule="auto"/>
        <w:ind w:left="0" w:firstLine="709"/>
        <w:jc w:val="both"/>
        <w:rPr>
          <w:rFonts w:ascii="Times New Roman" w:hAnsi="Times New Roman" w:cs="Times New Roman"/>
          <w:bCs/>
          <w:sz w:val="24"/>
          <w:szCs w:val="24"/>
        </w:rPr>
      </w:pPr>
      <w:r w:rsidRPr="000A124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24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24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E143FF" w14:textId="77777777" w:rsidR="00730966" w:rsidRPr="000A1242" w:rsidRDefault="00730966" w:rsidP="00730966">
      <w:pPr>
        <w:pStyle w:val="a4"/>
        <w:spacing w:line="276" w:lineRule="auto"/>
        <w:ind w:left="0" w:firstLine="709"/>
        <w:jc w:val="both"/>
        <w:rPr>
          <w:rFonts w:ascii="Times New Roman" w:hAnsi="Times New Roman" w:cs="Times New Roman"/>
          <w:bCs/>
          <w:sz w:val="24"/>
          <w:szCs w:val="24"/>
        </w:rPr>
      </w:pPr>
    </w:p>
    <w:p w14:paraId="35FA6B5F" w14:textId="77777777" w:rsidR="00730966" w:rsidRPr="000A1242" w:rsidRDefault="00730966" w:rsidP="009D15FE">
      <w:pPr>
        <w:pStyle w:val="a4"/>
        <w:numPr>
          <w:ilvl w:val="2"/>
          <w:numId w:val="20"/>
        </w:numPr>
        <w:suppressAutoHyphens/>
        <w:jc w:val="both"/>
        <w:rPr>
          <w:rFonts w:ascii="Times New Roman" w:hAnsi="Times New Roman" w:cs="Times New Roman"/>
          <w:b/>
          <w:sz w:val="24"/>
          <w:szCs w:val="24"/>
        </w:rPr>
      </w:pPr>
      <w:r w:rsidRPr="000A1242">
        <w:rPr>
          <w:rFonts w:ascii="Times New Roman" w:hAnsi="Times New Roman" w:cs="Times New Roman"/>
          <w:b/>
          <w:sz w:val="24"/>
          <w:szCs w:val="24"/>
        </w:rPr>
        <w:t>Основные печатные и/или электронные издания</w:t>
      </w:r>
    </w:p>
    <w:p w14:paraId="62F5FE44" w14:textId="77777777" w:rsidR="00730966" w:rsidRPr="000A1242" w:rsidRDefault="00730966" w:rsidP="00730966">
      <w:pPr>
        <w:pStyle w:val="a4"/>
        <w:suppressAutoHyphens/>
        <w:ind w:left="1582"/>
        <w:jc w:val="both"/>
        <w:rPr>
          <w:rFonts w:ascii="Times New Roman" w:hAnsi="Times New Roman" w:cs="Times New Roman"/>
          <w:b/>
          <w:sz w:val="24"/>
          <w:szCs w:val="24"/>
        </w:rPr>
      </w:pPr>
    </w:p>
    <w:p w14:paraId="12285FFB" w14:textId="77777777" w:rsidR="00730966" w:rsidRPr="000A1242" w:rsidRDefault="00730966" w:rsidP="0032255A">
      <w:pPr>
        <w:suppressAutoHyphens/>
        <w:ind w:firstLine="708"/>
        <w:jc w:val="both"/>
        <w:rPr>
          <w:rFonts w:ascii="Times New Roman" w:hAnsi="Times New Roman" w:cs="Times New Roman"/>
          <w:bCs/>
          <w:sz w:val="24"/>
          <w:szCs w:val="24"/>
        </w:rPr>
      </w:pPr>
      <w:r w:rsidRPr="000A1242">
        <w:rPr>
          <w:rFonts w:ascii="Times New Roman" w:hAnsi="Times New Roman" w:cs="Times New Roman"/>
          <w:bCs/>
          <w:sz w:val="24"/>
          <w:szCs w:val="24"/>
        </w:rPr>
        <w:t xml:space="preserve">1.Азова, М. М. Генетика человека с основами медицинской </w:t>
      </w:r>
      <w:proofErr w:type="gramStart"/>
      <w:r w:rsidRPr="000A1242">
        <w:rPr>
          <w:rFonts w:ascii="Times New Roman" w:hAnsi="Times New Roman" w:cs="Times New Roman"/>
          <w:bCs/>
          <w:sz w:val="24"/>
          <w:szCs w:val="24"/>
        </w:rPr>
        <w:t>генетики :</w:t>
      </w:r>
      <w:proofErr w:type="gramEnd"/>
      <w:r w:rsidRPr="000A1242">
        <w:rPr>
          <w:rFonts w:ascii="Times New Roman" w:hAnsi="Times New Roman" w:cs="Times New Roman"/>
          <w:bCs/>
          <w:sz w:val="24"/>
          <w:szCs w:val="24"/>
        </w:rPr>
        <w:t xml:space="preserve"> учебник / М. М. Азова, О. Б. </w:t>
      </w:r>
      <w:proofErr w:type="spellStart"/>
      <w:r w:rsidRPr="000A1242">
        <w:rPr>
          <w:rFonts w:ascii="Times New Roman" w:hAnsi="Times New Roman" w:cs="Times New Roman"/>
          <w:bCs/>
          <w:sz w:val="24"/>
          <w:szCs w:val="24"/>
        </w:rPr>
        <w:t>Гигани</w:t>
      </w:r>
      <w:proofErr w:type="spellEnd"/>
      <w:r w:rsidRPr="000A1242">
        <w:rPr>
          <w:rFonts w:ascii="Times New Roman" w:hAnsi="Times New Roman" w:cs="Times New Roman"/>
          <w:bCs/>
          <w:sz w:val="24"/>
          <w:szCs w:val="24"/>
        </w:rPr>
        <w:t xml:space="preserve">, О. О. </w:t>
      </w:r>
      <w:proofErr w:type="spellStart"/>
      <w:r w:rsidRPr="000A1242">
        <w:rPr>
          <w:rFonts w:ascii="Times New Roman" w:hAnsi="Times New Roman" w:cs="Times New Roman"/>
          <w:bCs/>
          <w:sz w:val="24"/>
          <w:szCs w:val="24"/>
        </w:rPr>
        <w:t>Гигани</w:t>
      </w:r>
      <w:proofErr w:type="spellEnd"/>
      <w:r w:rsidRPr="000A1242">
        <w:rPr>
          <w:rFonts w:ascii="Times New Roman" w:hAnsi="Times New Roman" w:cs="Times New Roman"/>
          <w:bCs/>
          <w:sz w:val="24"/>
          <w:szCs w:val="24"/>
        </w:rPr>
        <w:t xml:space="preserve"> [и др.] ; под ред. М. М. </w:t>
      </w:r>
      <w:proofErr w:type="spellStart"/>
      <w:r w:rsidRPr="000A1242">
        <w:rPr>
          <w:rFonts w:ascii="Times New Roman" w:hAnsi="Times New Roman" w:cs="Times New Roman"/>
          <w:bCs/>
          <w:sz w:val="24"/>
          <w:szCs w:val="24"/>
        </w:rPr>
        <w:t>Азовой</w:t>
      </w:r>
      <w:proofErr w:type="spellEnd"/>
      <w:r w:rsidRPr="000A1242">
        <w:rPr>
          <w:rFonts w:ascii="Times New Roman" w:hAnsi="Times New Roman" w:cs="Times New Roman"/>
          <w:bCs/>
          <w:sz w:val="24"/>
          <w:szCs w:val="24"/>
        </w:rPr>
        <w:t xml:space="preserve">. — </w:t>
      </w:r>
      <w:proofErr w:type="gramStart"/>
      <w:r w:rsidRPr="000A1242">
        <w:rPr>
          <w:rFonts w:ascii="Times New Roman" w:hAnsi="Times New Roman" w:cs="Times New Roman"/>
          <w:bCs/>
          <w:sz w:val="24"/>
          <w:szCs w:val="24"/>
        </w:rPr>
        <w:t>Москва :</w:t>
      </w:r>
      <w:proofErr w:type="gramEnd"/>
      <w:r w:rsidRPr="000A1242">
        <w:rPr>
          <w:rFonts w:ascii="Times New Roman" w:hAnsi="Times New Roman" w:cs="Times New Roman"/>
          <w:bCs/>
          <w:sz w:val="24"/>
          <w:szCs w:val="24"/>
        </w:rPr>
        <w:t xml:space="preserve"> </w:t>
      </w:r>
      <w:proofErr w:type="spellStart"/>
      <w:r w:rsidRPr="000A1242">
        <w:rPr>
          <w:rFonts w:ascii="Times New Roman" w:hAnsi="Times New Roman" w:cs="Times New Roman"/>
          <w:bCs/>
          <w:sz w:val="24"/>
          <w:szCs w:val="24"/>
        </w:rPr>
        <w:t>КноРус</w:t>
      </w:r>
      <w:proofErr w:type="spellEnd"/>
      <w:r w:rsidRPr="000A1242">
        <w:rPr>
          <w:rFonts w:ascii="Times New Roman" w:hAnsi="Times New Roman" w:cs="Times New Roman"/>
          <w:bCs/>
          <w:sz w:val="24"/>
          <w:szCs w:val="24"/>
        </w:rPr>
        <w:t xml:space="preserve">, 2022. — 208 с. — ISBN 978-5-406-09653-6. — URL: https://book.ru/book/943241 — </w:t>
      </w:r>
      <w:proofErr w:type="gramStart"/>
      <w:r w:rsidRPr="000A1242">
        <w:rPr>
          <w:rFonts w:ascii="Times New Roman" w:hAnsi="Times New Roman" w:cs="Times New Roman"/>
          <w:bCs/>
          <w:sz w:val="24"/>
          <w:szCs w:val="24"/>
        </w:rPr>
        <w:t>Текст :</w:t>
      </w:r>
      <w:proofErr w:type="gramEnd"/>
      <w:r w:rsidRPr="000A1242">
        <w:rPr>
          <w:rFonts w:ascii="Times New Roman" w:hAnsi="Times New Roman" w:cs="Times New Roman"/>
          <w:bCs/>
          <w:sz w:val="24"/>
          <w:szCs w:val="24"/>
        </w:rPr>
        <w:t xml:space="preserve"> электронный.</w:t>
      </w:r>
    </w:p>
    <w:p w14:paraId="31F6DB87" w14:textId="063D8DE6" w:rsidR="00730966" w:rsidRPr="000A1242" w:rsidRDefault="00730966" w:rsidP="0032255A">
      <w:pPr>
        <w:suppressAutoHyphens/>
        <w:ind w:firstLine="708"/>
        <w:jc w:val="both"/>
        <w:rPr>
          <w:rFonts w:ascii="Times New Roman" w:hAnsi="Times New Roman" w:cs="Times New Roman"/>
          <w:bCs/>
          <w:sz w:val="24"/>
          <w:szCs w:val="24"/>
        </w:rPr>
      </w:pPr>
      <w:r w:rsidRPr="000A1242">
        <w:rPr>
          <w:rFonts w:ascii="Times New Roman" w:hAnsi="Times New Roman" w:cs="Times New Roman"/>
          <w:bCs/>
          <w:sz w:val="24"/>
          <w:szCs w:val="24"/>
        </w:rPr>
        <w:t>2.Васильева, Е. Е. Генетика человека с основами медицинской генетики. Пособие по решению задач / Е. Е. Васильева. — 6-е изд., стер. — Санкт-</w:t>
      </w:r>
      <w:proofErr w:type="gramStart"/>
      <w:r w:rsidRPr="000A1242">
        <w:rPr>
          <w:rFonts w:ascii="Times New Roman" w:hAnsi="Times New Roman" w:cs="Times New Roman"/>
          <w:bCs/>
          <w:sz w:val="24"/>
          <w:szCs w:val="24"/>
        </w:rPr>
        <w:t>Петербург :</w:t>
      </w:r>
      <w:proofErr w:type="gramEnd"/>
      <w:r w:rsidRPr="000A1242">
        <w:rPr>
          <w:rFonts w:ascii="Times New Roman" w:hAnsi="Times New Roman" w:cs="Times New Roman"/>
          <w:bCs/>
          <w:sz w:val="24"/>
          <w:szCs w:val="24"/>
        </w:rPr>
        <w:t xml:space="preserve"> Лань, 2024. — 92 с. — ISBN 978-5-507-47297-0. — </w:t>
      </w:r>
      <w:proofErr w:type="gramStart"/>
      <w:r w:rsidRPr="000A1242">
        <w:rPr>
          <w:rFonts w:ascii="Times New Roman" w:hAnsi="Times New Roman" w:cs="Times New Roman"/>
          <w:bCs/>
          <w:sz w:val="24"/>
          <w:szCs w:val="24"/>
        </w:rPr>
        <w:t>Текст :</w:t>
      </w:r>
      <w:proofErr w:type="gramEnd"/>
      <w:r w:rsidRPr="000A1242">
        <w:rPr>
          <w:rFonts w:ascii="Times New Roman" w:hAnsi="Times New Roman" w:cs="Times New Roman"/>
          <w:bCs/>
          <w:sz w:val="24"/>
          <w:szCs w:val="24"/>
        </w:rPr>
        <w:t xml:space="preserve"> электронный // Лань : электронно-библиотечная система. — URL: </w:t>
      </w:r>
      <w:hyperlink r:id="rId16" w:history="1">
        <w:r w:rsidR="0032255A" w:rsidRPr="000A1242">
          <w:rPr>
            <w:rStyle w:val="af0"/>
            <w:rFonts w:ascii="Times New Roman" w:hAnsi="Times New Roman" w:cs="Times New Roman"/>
            <w:bCs/>
            <w:color w:val="auto"/>
            <w:sz w:val="24"/>
            <w:szCs w:val="24"/>
            <w:u w:val="none"/>
          </w:rPr>
          <w:t>https://e.lanbook.com/book/359036</w:t>
        </w:r>
      </w:hyperlink>
      <w:r w:rsidRPr="000A1242">
        <w:rPr>
          <w:rFonts w:ascii="Times New Roman" w:hAnsi="Times New Roman" w:cs="Times New Roman"/>
          <w:bCs/>
          <w:sz w:val="24"/>
          <w:szCs w:val="24"/>
        </w:rPr>
        <w:t>.</w:t>
      </w:r>
    </w:p>
    <w:p w14:paraId="66509E7C" w14:textId="17218A10" w:rsidR="00730966" w:rsidRPr="00041948" w:rsidRDefault="0032255A" w:rsidP="00041948">
      <w:pPr>
        <w:rPr>
          <w:rFonts w:ascii="Times New Roman" w:hAnsi="Times New Roman" w:cs="Times New Roman"/>
          <w:bCs/>
          <w:sz w:val="24"/>
          <w:szCs w:val="24"/>
        </w:rPr>
      </w:pPr>
      <w:r w:rsidRPr="000A1242">
        <w:rPr>
          <w:rFonts w:ascii="Times New Roman" w:hAnsi="Times New Roman" w:cs="Times New Roman"/>
          <w:bCs/>
          <w:sz w:val="24"/>
          <w:szCs w:val="24"/>
        </w:rPr>
        <w:br w:type="page"/>
      </w:r>
    </w:p>
    <w:p w14:paraId="7A747E60" w14:textId="7CBA5476" w:rsidR="00730966" w:rsidRPr="00041948" w:rsidRDefault="00730966" w:rsidP="00041948">
      <w:pPr>
        <w:pStyle w:val="1f"/>
        <w:rPr>
          <w:rFonts w:ascii="Times New Roman" w:hAnsi="Times New Roman"/>
          <w:b w:val="0"/>
          <w:bCs w:val="0"/>
          <w:lang w:val="ru-RU"/>
        </w:rPr>
      </w:pPr>
      <w:r w:rsidRPr="000A1242">
        <w:rPr>
          <w:rFonts w:ascii="Times New Roman" w:hAnsi="Times New Roman"/>
        </w:rPr>
        <w:lastRenderedPageBreak/>
        <w:t xml:space="preserve">4. Контроль и оценка результатов </w:t>
      </w:r>
      <w:r w:rsidRPr="000A1242">
        <w:rPr>
          <w:rFonts w:ascii="Times New Roman" w:hAnsi="Times New Roman"/>
        </w:rPr>
        <w:br/>
        <w:t xml:space="preserve">освоения </w:t>
      </w:r>
      <w:r w:rsidRPr="000A1242">
        <w:rPr>
          <w:rFonts w:ascii="Times New Roman" w:hAnsi="Times New Roman"/>
          <w:lang w:val="ru-RU"/>
        </w:rPr>
        <w:t>ДИСЦИПЛИНЫ</w:t>
      </w:r>
    </w:p>
    <w:p w14:paraId="047FEA58" w14:textId="42F65BAB" w:rsidR="0032255A" w:rsidRPr="000A1242" w:rsidRDefault="0032255A" w:rsidP="00730966">
      <w:pPr>
        <w:rPr>
          <w:rFonts w:ascii="Times New Roman" w:eastAsia="Segoe UI" w:hAnsi="Times New Roman" w:cs="Times New Roman"/>
          <w:b/>
          <w:bCs/>
          <w:caps/>
          <w:kern w:val="32"/>
          <w:sz w:val="24"/>
          <w:szCs w:val="24"/>
          <w:lang w:eastAsia="x-none"/>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006"/>
        <w:gridCol w:w="3231"/>
      </w:tblGrid>
      <w:tr w:rsidR="0032255A" w:rsidRPr="000A1242" w14:paraId="0A746268" w14:textId="77777777" w:rsidTr="0032255A">
        <w:trPr>
          <w:trHeight w:val="20"/>
        </w:trPr>
        <w:tc>
          <w:tcPr>
            <w:tcW w:w="3510" w:type="dxa"/>
            <w:shd w:val="clear" w:color="auto" w:fill="auto"/>
          </w:tcPr>
          <w:p w14:paraId="3A4DEFA3" w14:textId="0027819F" w:rsidR="0032255A" w:rsidRPr="000A1242" w:rsidRDefault="0032255A" w:rsidP="005B7C4D">
            <w:pPr>
              <w:rPr>
                <w:rFonts w:ascii="Times New Roman" w:hAnsi="Times New Roman" w:cs="Times New Roman"/>
                <w:b/>
                <w:sz w:val="24"/>
                <w:szCs w:val="24"/>
              </w:rPr>
            </w:pPr>
            <w:r w:rsidRPr="000A1242">
              <w:rPr>
                <w:rFonts w:ascii="Times New Roman" w:hAnsi="Times New Roman" w:cs="Times New Roman"/>
                <w:b/>
                <w:sz w:val="24"/>
                <w:szCs w:val="24"/>
              </w:rPr>
              <w:t>Результаты обучения</w:t>
            </w:r>
          </w:p>
        </w:tc>
        <w:tc>
          <w:tcPr>
            <w:tcW w:w="3006" w:type="dxa"/>
            <w:shd w:val="clear" w:color="auto" w:fill="auto"/>
          </w:tcPr>
          <w:p w14:paraId="5AEF067F" w14:textId="77777777" w:rsidR="0032255A" w:rsidRPr="000A1242" w:rsidRDefault="0032255A" w:rsidP="005B7C4D">
            <w:pPr>
              <w:rPr>
                <w:rFonts w:ascii="Times New Roman" w:hAnsi="Times New Roman" w:cs="Times New Roman"/>
                <w:b/>
                <w:sz w:val="24"/>
                <w:szCs w:val="24"/>
              </w:rPr>
            </w:pPr>
            <w:r w:rsidRPr="000A1242">
              <w:rPr>
                <w:rFonts w:ascii="Times New Roman" w:hAnsi="Times New Roman" w:cs="Times New Roman"/>
                <w:b/>
                <w:sz w:val="24"/>
                <w:szCs w:val="24"/>
              </w:rPr>
              <w:t>Показатели освоенности компетенций</w:t>
            </w:r>
          </w:p>
        </w:tc>
        <w:tc>
          <w:tcPr>
            <w:tcW w:w="3231" w:type="dxa"/>
            <w:shd w:val="clear" w:color="auto" w:fill="auto"/>
          </w:tcPr>
          <w:p w14:paraId="1ED91E84" w14:textId="77777777" w:rsidR="0032255A" w:rsidRPr="000A1242" w:rsidRDefault="0032255A" w:rsidP="005B7C4D">
            <w:pPr>
              <w:rPr>
                <w:rFonts w:ascii="Times New Roman" w:hAnsi="Times New Roman" w:cs="Times New Roman"/>
                <w:b/>
                <w:sz w:val="24"/>
                <w:szCs w:val="24"/>
              </w:rPr>
            </w:pPr>
            <w:r w:rsidRPr="000A1242">
              <w:rPr>
                <w:rFonts w:ascii="Times New Roman" w:hAnsi="Times New Roman" w:cs="Times New Roman"/>
                <w:b/>
                <w:sz w:val="24"/>
                <w:szCs w:val="24"/>
              </w:rPr>
              <w:t>Методы оценки</w:t>
            </w:r>
          </w:p>
        </w:tc>
      </w:tr>
      <w:tr w:rsidR="0032255A" w:rsidRPr="000A1242" w14:paraId="3E950F8C" w14:textId="77777777" w:rsidTr="0032255A">
        <w:trPr>
          <w:trHeight w:val="10895"/>
        </w:trPr>
        <w:tc>
          <w:tcPr>
            <w:tcW w:w="3510" w:type="dxa"/>
            <w:shd w:val="clear" w:color="auto" w:fill="auto"/>
          </w:tcPr>
          <w:p w14:paraId="171B2563" w14:textId="4B0B04AC" w:rsidR="0032255A" w:rsidRPr="00041948" w:rsidRDefault="0032255A" w:rsidP="00041948">
            <w:pPr>
              <w:ind w:left="40" w:hanging="18"/>
              <w:rPr>
                <w:rFonts w:ascii="Times New Roman" w:hAnsi="Times New Roman" w:cs="Times New Roman"/>
                <w:bCs/>
                <w:i/>
                <w:iCs/>
                <w:sz w:val="24"/>
                <w:szCs w:val="24"/>
                <w:shd w:val="clear" w:color="auto" w:fill="FFFFFF"/>
              </w:rPr>
            </w:pPr>
            <w:r w:rsidRPr="00041948">
              <w:rPr>
                <w:rFonts w:ascii="Times New Roman" w:hAnsi="Times New Roman" w:cs="Times New Roman"/>
                <w:bCs/>
                <w:i/>
                <w:iCs/>
                <w:sz w:val="24"/>
                <w:szCs w:val="24"/>
                <w:shd w:val="clear" w:color="auto" w:fill="FFFFFF"/>
              </w:rPr>
              <w:t xml:space="preserve">Знает: </w:t>
            </w:r>
          </w:p>
          <w:p w14:paraId="07760B4E"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sz w:val="24"/>
                <w:szCs w:val="24"/>
              </w:rPr>
              <w:t>биохимические и цитологические основы наследственности;</w:t>
            </w:r>
          </w:p>
          <w:p w14:paraId="569C55A0"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sz w:val="24"/>
                <w:szCs w:val="24"/>
              </w:rPr>
              <w:t>закономерности наследования признаков, виды взаимодействия генов;</w:t>
            </w:r>
          </w:p>
          <w:p w14:paraId="468DADFF"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sz w:val="24"/>
                <w:szCs w:val="24"/>
              </w:rPr>
              <w:t>методы изучения наследственности и изменчивости человека в норме и патологии;</w:t>
            </w:r>
          </w:p>
          <w:p w14:paraId="4458E56E"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sz w:val="24"/>
                <w:szCs w:val="24"/>
              </w:rPr>
              <w:t>основные виды изменчивости, виды мутаций у человека, факторы мутагенеза;</w:t>
            </w:r>
          </w:p>
          <w:p w14:paraId="216685FA"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sz w:val="24"/>
                <w:szCs w:val="24"/>
              </w:rPr>
              <w:t>основные группы наследственных заболеваний, причины и механизмы возникновения;</w:t>
            </w:r>
          </w:p>
          <w:p w14:paraId="752E9990"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sz w:val="24"/>
                <w:szCs w:val="24"/>
              </w:rPr>
              <w:t xml:space="preserve"> признаки стойкого нарушения функций организма, обусловленного наследственными заболеваниями;</w:t>
            </w:r>
          </w:p>
          <w:p w14:paraId="17C63009"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sz w:val="24"/>
                <w:szCs w:val="24"/>
              </w:rPr>
              <w:t xml:space="preserve"> цели, задачи, методы и показания к медико-генетическому консультированию;</w:t>
            </w:r>
          </w:p>
          <w:p w14:paraId="292D9386" w14:textId="77777777" w:rsidR="0032255A" w:rsidRPr="000A1242" w:rsidRDefault="0032255A" w:rsidP="00041948">
            <w:pPr>
              <w:pStyle w:val="affffff3"/>
              <w:ind w:hanging="18"/>
              <w:rPr>
                <w:rFonts w:ascii="Times New Roman" w:hAnsi="Times New Roman"/>
                <w:sz w:val="24"/>
                <w:szCs w:val="24"/>
              </w:rPr>
            </w:pPr>
            <w:r w:rsidRPr="000A1242">
              <w:rPr>
                <w:rFonts w:ascii="Times New Roman" w:hAnsi="Times New Roman"/>
                <w:bCs/>
                <w:sz w:val="24"/>
                <w:szCs w:val="24"/>
                <w:shd w:val="clear" w:color="auto" w:fill="FFFFFF"/>
              </w:rPr>
              <w:t xml:space="preserve">- </w:t>
            </w:r>
            <w:r w:rsidRPr="000A1242">
              <w:rPr>
                <w:rFonts w:ascii="Times New Roman" w:hAnsi="Times New Roman"/>
                <w:sz w:val="24"/>
                <w:szCs w:val="24"/>
                <w:shd w:val="clear" w:color="auto" w:fill="FFFFFF"/>
              </w:rPr>
              <w:t>правила проведения индивидуального и группового профилактического консультирования;</w:t>
            </w:r>
          </w:p>
          <w:p w14:paraId="548155BE" w14:textId="77777777" w:rsidR="0032255A" w:rsidRPr="000A1242" w:rsidRDefault="0032255A" w:rsidP="00041948">
            <w:pPr>
              <w:autoSpaceDE w:val="0"/>
              <w:autoSpaceDN w:val="0"/>
              <w:adjustRightInd w:val="0"/>
              <w:ind w:hanging="18"/>
              <w:rPr>
                <w:rFonts w:ascii="Times New Roman" w:hAnsi="Times New Roman" w:cs="Times New Roman"/>
                <w:sz w:val="24"/>
                <w:szCs w:val="24"/>
              </w:rPr>
            </w:pPr>
          </w:p>
          <w:p w14:paraId="00C3409B" w14:textId="77777777" w:rsidR="0032255A" w:rsidRPr="000A1242" w:rsidRDefault="0032255A" w:rsidP="00041948">
            <w:pPr>
              <w:autoSpaceDE w:val="0"/>
              <w:autoSpaceDN w:val="0"/>
              <w:adjustRightInd w:val="0"/>
              <w:ind w:hanging="18"/>
              <w:rPr>
                <w:rFonts w:ascii="Times New Roman" w:hAnsi="Times New Roman" w:cs="Times New Roman"/>
                <w:sz w:val="24"/>
                <w:szCs w:val="24"/>
              </w:rPr>
            </w:pPr>
          </w:p>
          <w:p w14:paraId="5D9220F8" w14:textId="77777777" w:rsidR="0032255A" w:rsidRPr="000A1242" w:rsidRDefault="0032255A" w:rsidP="00041948">
            <w:pPr>
              <w:autoSpaceDE w:val="0"/>
              <w:autoSpaceDN w:val="0"/>
              <w:adjustRightInd w:val="0"/>
              <w:ind w:hanging="18"/>
              <w:rPr>
                <w:rFonts w:ascii="Times New Roman" w:hAnsi="Times New Roman" w:cs="Times New Roman"/>
                <w:sz w:val="24"/>
                <w:szCs w:val="24"/>
              </w:rPr>
            </w:pPr>
          </w:p>
          <w:p w14:paraId="4A07BFCF" w14:textId="77777777" w:rsidR="0032255A" w:rsidRPr="000A1242" w:rsidRDefault="0032255A" w:rsidP="00041948">
            <w:pPr>
              <w:autoSpaceDE w:val="0"/>
              <w:autoSpaceDN w:val="0"/>
              <w:adjustRightInd w:val="0"/>
              <w:ind w:hanging="18"/>
              <w:rPr>
                <w:rFonts w:ascii="Times New Roman" w:hAnsi="Times New Roman" w:cs="Times New Roman"/>
                <w:sz w:val="24"/>
                <w:szCs w:val="24"/>
              </w:rPr>
            </w:pPr>
          </w:p>
          <w:p w14:paraId="265634DA" w14:textId="77777777" w:rsidR="0032255A" w:rsidRPr="000A1242" w:rsidRDefault="0032255A" w:rsidP="00041948">
            <w:pPr>
              <w:autoSpaceDE w:val="0"/>
              <w:autoSpaceDN w:val="0"/>
              <w:adjustRightInd w:val="0"/>
              <w:ind w:hanging="18"/>
              <w:rPr>
                <w:rFonts w:ascii="Times New Roman" w:hAnsi="Times New Roman" w:cs="Times New Roman"/>
                <w:sz w:val="24"/>
                <w:szCs w:val="24"/>
              </w:rPr>
            </w:pPr>
          </w:p>
          <w:p w14:paraId="54366211" w14:textId="77777777" w:rsidR="0032255A" w:rsidRPr="000A1242" w:rsidRDefault="0032255A" w:rsidP="00041948">
            <w:pPr>
              <w:autoSpaceDE w:val="0"/>
              <w:autoSpaceDN w:val="0"/>
              <w:adjustRightInd w:val="0"/>
              <w:ind w:hanging="18"/>
              <w:rPr>
                <w:rFonts w:ascii="Times New Roman" w:hAnsi="Times New Roman" w:cs="Times New Roman"/>
                <w:sz w:val="24"/>
                <w:szCs w:val="24"/>
              </w:rPr>
            </w:pPr>
          </w:p>
          <w:p w14:paraId="455CFBF8" w14:textId="77777777" w:rsidR="0032255A" w:rsidRPr="000A1242" w:rsidRDefault="0032255A" w:rsidP="00041948">
            <w:pPr>
              <w:ind w:hanging="18"/>
              <w:rPr>
                <w:rFonts w:ascii="Times New Roman" w:hAnsi="Times New Roman" w:cs="Times New Roman"/>
                <w:sz w:val="24"/>
                <w:szCs w:val="24"/>
              </w:rPr>
            </w:pPr>
          </w:p>
        </w:tc>
        <w:tc>
          <w:tcPr>
            <w:tcW w:w="3006" w:type="dxa"/>
            <w:shd w:val="clear" w:color="auto" w:fill="auto"/>
          </w:tcPr>
          <w:p w14:paraId="1B3B321C" w14:textId="77777777" w:rsidR="0032255A" w:rsidRPr="000A1242" w:rsidRDefault="0032255A" w:rsidP="00041948">
            <w:pPr>
              <w:ind w:hanging="18"/>
              <w:rPr>
                <w:rFonts w:ascii="Times New Roman" w:hAnsi="Times New Roman" w:cs="Times New Roman"/>
                <w:bCs/>
                <w:sz w:val="24"/>
                <w:szCs w:val="24"/>
              </w:rPr>
            </w:pPr>
            <w:r w:rsidRPr="000A1242">
              <w:rPr>
                <w:rFonts w:ascii="Times New Roman" w:hAnsi="Times New Roman" w:cs="Times New Roman"/>
                <w:sz w:val="24"/>
                <w:szCs w:val="24"/>
              </w:rPr>
              <w:t>Демонстрируют решение з</w:t>
            </w:r>
            <w:r w:rsidRPr="000A1242">
              <w:rPr>
                <w:rFonts w:ascii="Times New Roman" w:hAnsi="Times New Roman" w:cs="Times New Roman"/>
                <w:bCs/>
                <w:sz w:val="24"/>
                <w:szCs w:val="24"/>
              </w:rPr>
              <w:t>аданий в тестовой форме.</w:t>
            </w:r>
          </w:p>
          <w:p w14:paraId="48FE2DEB" w14:textId="77777777" w:rsidR="0032255A" w:rsidRPr="000A1242" w:rsidRDefault="0032255A" w:rsidP="00041948">
            <w:pPr>
              <w:ind w:hanging="18"/>
              <w:rPr>
                <w:rFonts w:ascii="Times New Roman" w:hAnsi="Times New Roman" w:cs="Times New Roman"/>
                <w:bCs/>
                <w:sz w:val="24"/>
                <w:szCs w:val="24"/>
              </w:rPr>
            </w:pPr>
            <w:r w:rsidRPr="000A1242">
              <w:rPr>
                <w:rFonts w:ascii="Times New Roman" w:hAnsi="Times New Roman" w:cs="Times New Roman"/>
                <w:bCs/>
                <w:sz w:val="24"/>
                <w:szCs w:val="24"/>
              </w:rPr>
              <w:t xml:space="preserve">Демонстрируют знание терминов. </w:t>
            </w:r>
          </w:p>
          <w:p w14:paraId="5A3470BA" w14:textId="77777777" w:rsidR="0032255A" w:rsidRPr="000A1242" w:rsidRDefault="0032255A" w:rsidP="00041948">
            <w:pPr>
              <w:ind w:hanging="18"/>
              <w:rPr>
                <w:rFonts w:ascii="Times New Roman" w:hAnsi="Times New Roman" w:cs="Times New Roman"/>
                <w:bCs/>
                <w:sz w:val="24"/>
                <w:szCs w:val="24"/>
              </w:rPr>
            </w:pPr>
            <w:r w:rsidRPr="000A1242">
              <w:rPr>
                <w:rFonts w:ascii="Times New Roman" w:hAnsi="Times New Roman" w:cs="Times New Roman"/>
                <w:bCs/>
                <w:sz w:val="24"/>
                <w:szCs w:val="24"/>
              </w:rPr>
              <w:t>Знают методы изучения генетики человека в норме и патологии.</w:t>
            </w:r>
          </w:p>
          <w:p w14:paraId="28D5800A" w14:textId="77777777" w:rsidR="0032255A" w:rsidRPr="000A1242" w:rsidRDefault="0032255A" w:rsidP="00041948">
            <w:pPr>
              <w:ind w:hanging="18"/>
              <w:rPr>
                <w:rFonts w:ascii="Times New Roman" w:hAnsi="Times New Roman" w:cs="Times New Roman"/>
                <w:sz w:val="24"/>
                <w:szCs w:val="24"/>
              </w:rPr>
            </w:pPr>
            <w:r w:rsidRPr="000A1242">
              <w:rPr>
                <w:rFonts w:ascii="Times New Roman" w:hAnsi="Times New Roman" w:cs="Times New Roman"/>
                <w:bCs/>
                <w:sz w:val="24"/>
                <w:szCs w:val="24"/>
              </w:rPr>
              <w:t>Умеют в</w:t>
            </w:r>
            <w:r w:rsidRPr="000A1242">
              <w:rPr>
                <w:rFonts w:ascii="Times New Roman" w:hAnsi="Times New Roman" w:cs="Times New Roman"/>
                <w:sz w:val="24"/>
                <w:szCs w:val="24"/>
              </w:rPr>
              <w:t>ыступать перед аудиторией: презентация образовательного продукта.</w:t>
            </w:r>
          </w:p>
          <w:p w14:paraId="219DCBC3" w14:textId="77777777" w:rsidR="0032255A" w:rsidRPr="000A1242" w:rsidRDefault="0032255A" w:rsidP="00041948">
            <w:pPr>
              <w:ind w:hanging="18"/>
              <w:rPr>
                <w:rFonts w:ascii="Times New Roman" w:hAnsi="Times New Roman" w:cs="Times New Roman"/>
                <w:sz w:val="24"/>
                <w:szCs w:val="24"/>
              </w:rPr>
            </w:pPr>
            <w:r w:rsidRPr="000A1242">
              <w:rPr>
                <w:rFonts w:ascii="Times New Roman" w:hAnsi="Times New Roman" w:cs="Times New Roman"/>
                <w:sz w:val="24"/>
                <w:szCs w:val="24"/>
              </w:rPr>
              <w:t xml:space="preserve"> Логично выстраивают алгоритм решения </w:t>
            </w:r>
            <w:proofErr w:type="spellStart"/>
            <w:r w:rsidRPr="000A1242">
              <w:rPr>
                <w:rFonts w:ascii="Times New Roman" w:hAnsi="Times New Roman" w:cs="Times New Roman"/>
                <w:sz w:val="24"/>
                <w:szCs w:val="24"/>
              </w:rPr>
              <w:t>практикоориентированных</w:t>
            </w:r>
            <w:proofErr w:type="spellEnd"/>
            <w:r w:rsidRPr="000A1242">
              <w:rPr>
                <w:rFonts w:ascii="Times New Roman" w:hAnsi="Times New Roman" w:cs="Times New Roman"/>
                <w:sz w:val="24"/>
                <w:szCs w:val="24"/>
              </w:rPr>
              <w:t xml:space="preserve"> задач. </w:t>
            </w:r>
          </w:p>
          <w:p w14:paraId="3D9EC04C" w14:textId="77777777" w:rsidR="0032255A" w:rsidRPr="000A1242" w:rsidRDefault="0032255A" w:rsidP="00041948">
            <w:pPr>
              <w:ind w:hanging="18"/>
              <w:rPr>
                <w:rFonts w:ascii="Times New Roman" w:hAnsi="Times New Roman" w:cs="Times New Roman"/>
                <w:sz w:val="24"/>
                <w:szCs w:val="24"/>
              </w:rPr>
            </w:pPr>
            <w:r w:rsidRPr="000A1242">
              <w:rPr>
                <w:rFonts w:ascii="Times New Roman" w:hAnsi="Times New Roman" w:cs="Times New Roman"/>
                <w:sz w:val="24"/>
                <w:szCs w:val="24"/>
              </w:rPr>
              <w:t>Проводят анкетирование и обработку данных о мерах</w:t>
            </w:r>
            <w:r w:rsidRPr="000A1242">
              <w:rPr>
                <w:rFonts w:ascii="Times New Roman" w:hAnsi="Times New Roman" w:cs="Times New Roman"/>
                <w:b/>
                <w:sz w:val="24"/>
                <w:szCs w:val="24"/>
              </w:rPr>
              <w:t xml:space="preserve"> </w:t>
            </w:r>
            <w:r w:rsidRPr="000A1242">
              <w:rPr>
                <w:rFonts w:ascii="Times New Roman" w:hAnsi="Times New Roman" w:cs="Times New Roman"/>
                <w:sz w:val="24"/>
                <w:szCs w:val="24"/>
              </w:rPr>
              <w:t>профилактики населения хронических болезней.</w:t>
            </w:r>
          </w:p>
          <w:p w14:paraId="0E43EFE4" w14:textId="77777777" w:rsidR="0032255A" w:rsidRPr="000A1242" w:rsidRDefault="0032255A" w:rsidP="00041948">
            <w:pPr>
              <w:ind w:hanging="18"/>
              <w:rPr>
                <w:rFonts w:ascii="Times New Roman" w:hAnsi="Times New Roman" w:cs="Times New Roman"/>
                <w:sz w:val="24"/>
                <w:szCs w:val="24"/>
              </w:rPr>
            </w:pPr>
            <w:r w:rsidRPr="000A1242">
              <w:rPr>
                <w:rFonts w:ascii="Times New Roman" w:hAnsi="Times New Roman" w:cs="Times New Roman"/>
                <w:sz w:val="24"/>
                <w:szCs w:val="24"/>
              </w:rPr>
              <w:t>Демонстрируют практические навыки при составлении и анализе схем родословных, кариограмм.</w:t>
            </w:r>
          </w:p>
          <w:p w14:paraId="5F56ADDB" w14:textId="77777777" w:rsidR="0032255A" w:rsidRPr="000A1242" w:rsidRDefault="0032255A" w:rsidP="00041948">
            <w:pPr>
              <w:ind w:hanging="18"/>
              <w:rPr>
                <w:rFonts w:ascii="Times New Roman" w:hAnsi="Times New Roman" w:cs="Times New Roman"/>
                <w:b/>
                <w:sz w:val="24"/>
                <w:szCs w:val="24"/>
              </w:rPr>
            </w:pPr>
            <w:r w:rsidRPr="000A1242">
              <w:rPr>
                <w:rFonts w:ascii="Times New Roman" w:hAnsi="Times New Roman" w:cs="Times New Roman"/>
                <w:sz w:val="24"/>
                <w:szCs w:val="24"/>
              </w:rPr>
              <w:t>Демонстрируют практические навыки при составлении беседы по планированию семьи с учетом имеющейся наследственной патологии.</w:t>
            </w:r>
          </w:p>
          <w:p w14:paraId="1B5894F6" w14:textId="77777777" w:rsidR="0032255A" w:rsidRPr="000A1242" w:rsidRDefault="0032255A" w:rsidP="00041948">
            <w:pPr>
              <w:ind w:hanging="18"/>
              <w:rPr>
                <w:rFonts w:ascii="Times New Roman" w:hAnsi="Times New Roman" w:cs="Times New Roman"/>
                <w:b/>
                <w:sz w:val="24"/>
                <w:szCs w:val="24"/>
              </w:rPr>
            </w:pPr>
            <w:r w:rsidRPr="000A1242">
              <w:rPr>
                <w:rFonts w:ascii="Times New Roman" w:hAnsi="Times New Roman" w:cs="Times New Roman"/>
                <w:bCs/>
                <w:sz w:val="24"/>
                <w:szCs w:val="24"/>
              </w:rPr>
              <w:t xml:space="preserve">Ориентируются в формулировке терминов. Составляют план беседы и опроса </w:t>
            </w:r>
            <w:r w:rsidRPr="000A1242">
              <w:rPr>
                <w:rFonts w:ascii="Times New Roman" w:hAnsi="Times New Roman" w:cs="Times New Roman"/>
                <w:sz w:val="24"/>
                <w:szCs w:val="24"/>
              </w:rPr>
              <w:t>пациентов с наследственной патологией.</w:t>
            </w:r>
          </w:p>
        </w:tc>
        <w:tc>
          <w:tcPr>
            <w:tcW w:w="3231" w:type="dxa"/>
            <w:shd w:val="clear" w:color="auto" w:fill="auto"/>
          </w:tcPr>
          <w:p w14:paraId="30575226" w14:textId="77777777" w:rsidR="0032255A" w:rsidRPr="000A1242" w:rsidRDefault="0032255A" w:rsidP="00041948">
            <w:pPr>
              <w:rPr>
                <w:rFonts w:ascii="Times New Roman" w:hAnsi="Times New Roman" w:cs="Times New Roman"/>
                <w:bCs/>
                <w:sz w:val="24"/>
                <w:szCs w:val="24"/>
              </w:rPr>
            </w:pPr>
            <w:r w:rsidRPr="000A1242">
              <w:rPr>
                <w:rFonts w:ascii="Times New Roman" w:hAnsi="Times New Roman" w:cs="Times New Roman"/>
                <w:bCs/>
                <w:sz w:val="24"/>
                <w:szCs w:val="24"/>
              </w:rPr>
              <w:t>Устный опрос.</w:t>
            </w:r>
          </w:p>
          <w:p w14:paraId="20F738CC" w14:textId="77777777" w:rsidR="0032255A" w:rsidRPr="000A1242" w:rsidRDefault="0032255A" w:rsidP="00041948">
            <w:pPr>
              <w:rPr>
                <w:rFonts w:ascii="Times New Roman" w:hAnsi="Times New Roman" w:cs="Times New Roman"/>
                <w:bCs/>
                <w:sz w:val="24"/>
                <w:szCs w:val="24"/>
              </w:rPr>
            </w:pPr>
            <w:r w:rsidRPr="000A1242">
              <w:rPr>
                <w:rFonts w:ascii="Times New Roman" w:hAnsi="Times New Roman" w:cs="Times New Roman"/>
                <w:bCs/>
                <w:sz w:val="24"/>
                <w:szCs w:val="24"/>
              </w:rPr>
              <w:t xml:space="preserve">Тестирование. </w:t>
            </w:r>
          </w:p>
          <w:p w14:paraId="474ABE67" w14:textId="77777777" w:rsidR="0032255A" w:rsidRPr="000A1242" w:rsidRDefault="0032255A" w:rsidP="00041948">
            <w:pPr>
              <w:rPr>
                <w:rFonts w:ascii="Times New Roman" w:hAnsi="Times New Roman" w:cs="Times New Roman"/>
                <w:bCs/>
                <w:sz w:val="24"/>
                <w:szCs w:val="24"/>
              </w:rPr>
            </w:pPr>
            <w:r w:rsidRPr="000A1242">
              <w:rPr>
                <w:rFonts w:ascii="Times New Roman" w:hAnsi="Times New Roman" w:cs="Times New Roman"/>
                <w:bCs/>
                <w:sz w:val="24"/>
                <w:szCs w:val="24"/>
              </w:rPr>
              <w:t>Терминологический диктант.</w:t>
            </w:r>
          </w:p>
          <w:p w14:paraId="19775C86" w14:textId="77777777" w:rsidR="0032255A" w:rsidRPr="000A1242" w:rsidRDefault="0032255A" w:rsidP="00041948">
            <w:pPr>
              <w:rPr>
                <w:rFonts w:ascii="Times New Roman" w:hAnsi="Times New Roman" w:cs="Times New Roman"/>
                <w:sz w:val="24"/>
                <w:szCs w:val="24"/>
              </w:rPr>
            </w:pPr>
            <w:r w:rsidRPr="000A1242">
              <w:rPr>
                <w:rFonts w:ascii="Times New Roman" w:hAnsi="Times New Roman" w:cs="Times New Roman"/>
                <w:bCs/>
                <w:sz w:val="24"/>
                <w:szCs w:val="24"/>
              </w:rPr>
              <w:t xml:space="preserve">Презентация </w:t>
            </w:r>
            <w:r w:rsidRPr="000A1242">
              <w:rPr>
                <w:rFonts w:ascii="Times New Roman" w:hAnsi="Times New Roman" w:cs="Times New Roman"/>
                <w:sz w:val="24"/>
                <w:szCs w:val="24"/>
              </w:rPr>
              <w:t xml:space="preserve">образовательного продукта. </w:t>
            </w:r>
          </w:p>
          <w:p w14:paraId="132531C3" w14:textId="77777777" w:rsidR="0032255A" w:rsidRPr="000A1242" w:rsidRDefault="0032255A" w:rsidP="00041948">
            <w:pPr>
              <w:rPr>
                <w:rFonts w:ascii="Times New Roman" w:hAnsi="Times New Roman" w:cs="Times New Roman"/>
                <w:sz w:val="24"/>
                <w:szCs w:val="24"/>
              </w:rPr>
            </w:pPr>
            <w:r w:rsidRPr="000A1242">
              <w:rPr>
                <w:rFonts w:ascii="Times New Roman" w:hAnsi="Times New Roman" w:cs="Times New Roman"/>
                <w:bCs/>
                <w:sz w:val="24"/>
                <w:szCs w:val="24"/>
              </w:rPr>
              <w:t>Оценка</w:t>
            </w:r>
            <w:r w:rsidRPr="000A1242">
              <w:rPr>
                <w:rFonts w:ascii="Times New Roman" w:hAnsi="Times New Roman" w:cs="Times New Roman"/>
                <w:sz w:val="24"/>
                <w:szCs w:val="24"/>
              </w:rPr>
              <w:t xml:space="preserve"> алгоритма решения </w:t>
            </w:r>
            <w:proofErr w:type="spellStart"/>
            <w:r w:rsidRPr="000A1242">
              <w:rPr>
                <w:rFonts w:ascii="Times New Roman" w:hAnsi="Times New Roman" w:cs="Times New Roman"/>
                <w:sz w:val="24"/>
                <w:szCs w:val="24"/>
              </w:rPr>
              <w:t>практикоориентированных</w:t>
            </w:r>
            <w:proofErr w:type="spellEnd"/>
            <w:r w:rsidRPr="000A1242">
              <w:rPr>
                <w:rFonts w:ascii="Times New Roman" w:hAnsi="Times New Roman" w:cs="Times New Roman"/>
                <w:sz w:val="24"/>
                <w:szCs w:val="24"/>
              </w:rPr>
              <w:t xml:space="preserve"> задач. </w:t>
            </w:r>
          </w:p>
          <w:p w14:paraId="14F2B858" w14:textId="77777777" w:rsidR="0032255A" w:rsidRPr="000A1242" w:rsidRDefault="0032255A" w:rsidP="00041948">
            <w:pPr>
              <w:rPr>
                <w:rFonts w:ascii="Times New Roman" w:hAnsi="Times New Roman" w:cs="Times New Roman"/>
                <w:sz w:val="24"/>
                <w:szCs w:val="24"/>
              </w:rPr>
            </w:pPr>
            <w:r w:rsidRPr="000A1242">
              <w:rPr>
                <w:rFonts w:ascii="Times New Roman" w:hAnsi="Times New Roman" w:cs="Times New Roman"/>
                <w:bCs/>
                <w:sz w:val="24"/>
                <w:szCs w:val="24"/>
              </w:rPr>
              <w:t>Составление плана беседы. А</w:t>
            </w:r>
            <w:r w:rsidRPr="000A1242">
              <w:rPr>
                <w:rFonts w:ascii="Times New Roman" w:hAnsi="Times New Roman" w:cs="Times New Roman"/>
                <w:sz w:val="24"/>
                <w:szCs w:val="24"/>
              </w:rPr>
              <w:t xml:space="preserve">нкетирование и анализ данных. </w:t>
            </w:r>
          </w:p>
          <w:p w14:paraId="3E96CBC7" w14:textId="77777777" w:rsidR="0032255A" w:rsidRPr="000A1242" w:rsidRDefault="0032255A" w:rsidP="00041948">
            <w:pPr>
              <w:rPr>
                <w:rFonts w:ascii="Times New Roman" w:hAnsi="Times New Roman" w:cs="Times New Roman"/>
                <w:sz w:val="24"/>
                <w:szCs w:val="24"/>
              </w:rPr>
            </w:pPr>
            <w:r w:rsidRPr="000A1242">
              <w:rPr>
                <w:rFonts w:ascii="Times New Roman" w:hAnsi="Times New Roman" w:cs="Times New Roman"/>
                <w:bCs/>
                <w:sz w:val="24"/>
                <w:szCs w:val="24"/>
              </w:rPr>
              <w:t>Оценка</w:t>
            </w:r>
            <w:r w:rsidRPr="000A1242">
              <w:rPr>
                <w:rFonts w:ascii="Times New Roman" w:hAnsi="Times New Roman" w:cs="Times New Roman"/>
                <w:sz w:val="24"/>
                <w:szCs w:val="24"/>
              </w:rPr>
              <w:t xml:space="preserve"> практической работы.</w:t>
            </w:r>
          </w:p>
          <w:p w14:paraId="3A1479E5" w14:textId="77777777" w:rsidR="0032255A" w:rsidRPr="000A1242" w:rsidRDefault="0032255A" w:rsidP="00041948">
            <w:pPr>
              <w:rPr>
                <w:rFonts w:ascii="Times New Roman" w:hAnsi="Times New Roman" w:cs="Times New Roman"/>
                <w:sz w:val="24"/>
                <w:szCs w:val="24"/>
              </w:rPr>
            </w:pPr>
            <w:r w:rsidRPr="000A1242">
              <w:rPr>
                <w:rFonts w:ascii="Times New Roman" w:hAnsi="Times New Roman" w:cs="Times New Roman"/>
                <w:sz w:val="24"/>
                <w:szCs w:val="24"/>
              </w:rPr>
              <w:t xml:space="preserve">Выполнение заданий в </w:t>
            </w:r>
            <w:proofErr w:type="gramStart"/>
            <w:r w:rsidRPr="000A1242">
              <w:rPr>
                <w:rFonts w:ascii="Times New Roman" w:hAnsi="Times New Roman" w:cs="Times New Roman"/>
                <w:sz w:val="24"/>
                <w:szCs w:val="24"/>
              </w:rPr>
              <w:t>Рабочей  тетради</w:t>
            </w:r>
            <w:proofErr w:type="gramEnd"/>
            <w:r w:rsidRPr="000A1242">
              <w:rPr>
                <w:rFonts w:ascii="Times New Roman" w:hAnsi="Times New Roman" w:cs="Times New Roman"/>
                <w:sz w:val="24"/>
                <w:szCs w:val="24"/>
              </w:rPr>
              <w:t>.</w:t>
            </w:r>
          </w:p>
        </w:tc>
      </w:tr>
      <w:tr w:rsidR="0032255A" w:rsidRPr="000A1242" w14:paraId="21B62053" w14:textId="77777777" w:rsidTr="0032255A">
        <w:trPr>
          <w:trHeight w:val="20"/>
        </w:trPr>
        <w:tc>
          <w:tcPr>
            <w:tcW w:w="3510" w:type="dxa"/>
            <w:shd w:val="clear" w:color="auto" w:fill="auto"/>
          </w:tcPr>
          <w:p w14:paraId="01202F3A" w14:textId="3FF6C93E" w:rsidR="0032255A" w:rsidRPr="00041948" w:rsidRDefault="0032255A" w:rsidP="00041948">
            <w:pPr>
              <w:autoSpaceDE w:val="0"/>
              <w:autoSpaceDN w:val="0"/>
              <w:adjustRightInd w:val="0"/>
              <w:ind w:firstLine="22"/>
              <w:rPr>
                <w:rFonts w:ascii="Times New Roman" w:hAnsi="Times New Roman" w:cs="Times New Roman"/>
                <w:i/>
                <w:iCs/>
                <w:sz w:val="24"/>
                <w:szCs w:val="24"/>
              </w:rPr>
            </w:pPr>
            <w:r w:rsidRPr="00041948">
              <w:rPr>
                <w:rFonts w:ascii="Times New Roman" w:hAnsi="Times New Roman" w:cs="Times New Roman"/>
                <w:i/>
                <w:iCs/>
                <w:sz w:val="24"/>
                <w:szCs w:val="24"/>
              </w:rPr>
              <w:t>Умеет:</w:t>
            </w:r>
          </w:p>
          <w:p w14:paraId="4AC077EC" w14:textId="77777777" w:rsidR="0032255A" w:rsidRPr="000A1242" w:rsidRDefault="0032255A" w:rsidP="00041948">
            <w:pPr>
              <w:autoSpaceDE w:val="0"/>
              <w:autoSpaceDN w:val="0"/>
              <w:adjustRightInd w:val="0"/>
              <w:ind w:firstLine="22"/>
              <w:rPr>
                <w:rFonts w:ascii="Times New Roman" w:hAnsi="Times New Roman" w:cs="Times New Roman"/>
                <w:sz w:val="24"/>
                <w:szCs w:val="24"/>
              </w:rPr>
            </w:pPr>
            <w:r w:rsidRPr="000A1242">
              <w:rPr>
                <w:rFonts w:ascii="Times New Roman" w:hAnsi="Times New Roman" w:cs="Times New Roman"/>
                <w:sz w:val="24"/>
                <w:szCs w:val="24"/>
              </w:rPr>
              <w:t xml:space="preserve">проводить индивидуальные (групповые) беседы с населением по личной гигиене, гигиене труда и отдыха, по здоровому питанию, по уровню физической активности, отказу </w:t>
            </w:r>
            <w:r w:rsidRPr="000A1242">
              <w:rPr>
                <w:rFonts w:ascii="Times New Roman" w:hAnsi="Times New Roman" w:cs="Times New Roman"/>
                <w:sz w:val="24"/>
                <w:szCs w:val="24"/>
              </w:rPr>
              <w:lastRenderedPageBreak/>
              <w:t>от курения табака и пагубного потребления алкоголя, о здоровом образе жизни, мерах профилактики предотвратимых болезней;</w:t>
            </w:r>
          </w:p>
          <w:p w14:paraId="54C566E3"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программах и способах отказа от вредных привычек;</w:t>
            </w:r>
          </w:p>
          <w:p w14:paraId="3408E2B7"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проводить предварительную диагностику наследственных болезней;</w:t>
            </w:r>
          </w:p>
          <w:p w14:paraId="53EE4E90" w14:textId="799332E0"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 xml:space="preserve">рассчитывать риск рождения больного ребенка у родителей </w:t>
            </w:r>
          </w:p>
          <w:p w14:paraId="7848BA1C"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с наследственной патологией;</w:t>
            </w:r>
          </w:p>
          <w:p w14:paraId="1918AF2C"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проводить опрос и вести учет пациентов с наследственной патологией;</w:t>
            </w:r>
          </w:p>
          <w:p w14:paraId="6304ED25"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проводить предварительную диагностику наследственных болезней;</w:t>
            </w:r>
          </w:p>
          <w:p w14:paraId="4F0A8D31"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проводить беседы по планированию семьи с учетом имеющейся наследственной патологии.</w:t>
            </w:r>
          </w:p>
        </w:tc>
        <w:tc>
          <w:tcPr>
            <w:tcW w:w="3006" w:type="dxa"/>
            <w:shd w:val="clear" w:color="auto" w:fill="auto"/>
          </w:tcPr>
          <w:p w14:paraId="62D76817" w14:textId="77777777" w:rsidR="0032255A" w:rsidRPr="000A1242" w:rsidRDefault="0032255A" w:rsidP="00041948">
            <w:pPr>
              <w:ind w:firstLine="22"/>
              <w:rPr>
                <w:rFonts w:ascii="Times New Roman" w:hAnsi="Times New Roman" w:cs="Times New Roman"/>
                <w:bCs/>
                <w:sz w:val="24"/>
                <w:szCs w:val="24"/>
              </w:rPr>
            </w:pPr>
            <w:r w:rsidRPr="000A1242">
              <w:rPr>
                <w:rFonts w:ascii="Times New Roman" w:hAnsi="Times New Roman" w:cs="Times New Roman"/>
                <w:sz w:val="24"/>
                <w:szCs w:val="24"/>
              </w:rPr>
              <w:lastRenderedPageBreak/>
              <w:t>Демонстрируют решение з</w:t>
            </w:r>
            <w:r w:rsidRPr="000A1242">
              <w:rPr>
                <w:rFonts w:ascii="Times New Roman" w:hAnsi="Times New Roman" w:cs="Times New Roman"/>
                <w:bCs/>
                <w:sz w:val="24"/>
                <w:szCs w:val="24"/>
              </w:rPr>
              <w:t>аданий в тестовой форме.</w:t>
            </w:r>
          </w:p>
          <w:p w14:paraId="7CC12BA5" w14:textId="77777777" w:rsidR="0032255A" w:rsidRPr="000A1242" w:rsidRDefault="0032255A" w:rsidP="00041948">
            <w:pPr>
              <w:ind w:firstLine="22"/>
              <w:rPr>
                <w:rFonts w:ascii="Times New Roman" w:hAnsi="Times New Roman" w:cs="Times New Roman"/>
                <w:bCs/>
                <w:sz w:val="24"/>
                <w:szCs w:val="24"/>
              </w:rPr>
            </w:pPr>
            <w:r w:rsidRPr="000A1242">
              <w:rPr>
                <w:rFonts w:ascii="Times New Roman" w:hAnsi="Times New Roman" w:cs="Times New Roman"/>
                <w:bCs/>
                <w:sz w:val="24"/>
                <w:szCs w:val="24"/>
              </w:rPr>
              <w:t xml:space="preserve">Демонстрируют знание терминов. </w:t>
            </w:r>
          </w:p>
          <w:p w14:paraId="19B44B5C" w14:textId="77777777" w:rsidR="0032255A" w:rsidRPr="000A1242" w:rsidRDefault="0032255A" w:rsidP="00041948">
            <w:pPr>
              <w:ind w:firstLine="22"/>
              <w:rPr>
                <w:rFonts w:ascii="Times New Roman" w:hAnsi="Times New Roman" w:cs="Times New Roman"/>
                <w:bCs/>
                <w:sz w:val="24"/>
                <w:szCs w:val="24"/>
              </w:rPr>
            </w:pPr>
            <w:r w:rsidRPr="000A1242">
              <w:rPr>
                <w:rFonts w:ascii="Times New Roman" w:hAnsi="Times New Roman" w:cs="Times New Roman"/>
                <w:bCs/>
                <w:sz w:val="24"/>
                <w:szCs w:val="24"/>
              </w:rPr>
              <w:t>Знают методы изучения генетики человека в норме и патологии.</w:t>
            </w:r>
          </w:p>
          <w:p w14:paraId="34BBC9FC"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bCs/>
                <w:sz w:val="24"/>
                <w:szCs w:val="24"/>
              </w:rPr>
              <w:lastRenderedPageBreak/>
              <w:t>Умеют в</w:t>
            </w:r>
            <w:r w:rsidRPr="000A1242">
              <w:rPr>
                <w:rFonts w:ascii="Times New Roman" w:hAnsi="Times New Roman" w:cs="Times New Roman"/>
                <w:sz w:val="24"/>
                <w:szCs w:val="24"/>
              </w:rPr>
              <w:t>ыступать перед аудиторией: презентация образовательного продукта.</w:t>
            </w:r>
          </w:p>
          <w:p w14:paraId="23409FEA"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 xml:space="preserve"> Логично выстраивают алгоритм решения </w:t>
            </w:r>
            <w:proofErr w:type="spellStart"/>
            <w:r w:rsidRPr="000A1242">
              <w:rPr>
                <w:rFonts w:ascii="Times New Roman" w:hAnsi="Times New Roman" w:cs="Times New Roman"/>
                <w:sz w:val="24"/>
                <w:szCs w:val="24"/>
              </w:rPr>
              <w:t>практикоориентированных</w:t>
            </w:r>
            <w:proofErr w:type="spellEnd"/>
            <w:r w:rsidRPr="000A1242">
              <w:rPr>
                <w:rFonts w:ascii="Times New Roman" w:hAnsi="Times New Roman" w:cs="Times New Roman"/>
                <w:sz w:val="24"/>
                <w:szCs w:val="24"/>
              </w:rPr>
              <w:t xml:space="preserve"> задач. </w:t>
            </w:r>
          </w:p>
          <w:p w14:paraId="0143A5E9"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Проводят анкетирование и обработку данных о мерах</w:t>
            </w:r>
            <w:r w:rsidRPr="000A1242">
              <w:rPr>
                <w:rFonts w:ascii="Times New Roman" w:hAnsi="Times New Roman" w:cs="Times New Roman"/>
                <w:b/>
                <w:sz w:val="24"/>
                <w:szCs w:val="24"/>
              </w:rPr>
              <w:t xml:space="preserve"> </w:t>
            </w:r>
            <w:r w:rsidRPr="000A1242">
              <w:rPr>
                <w:rFonts w:ascii="Times New Roman" w:hAnsi="Times New Roman" w:cs="Times New Roman"/>
                <w:sz w:val="24"/>
                <w:szCs w:val="24"/>
              </w:rPr>
              <w:t>профилактики населения хронических болезней.</w:t>
            </w:r>
          </w:p>
          <w:p w14:paraId="1B407D37"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Демонстрируют практические навыки при составлении и анализе схем родословных, кариограмм.</w:t>
            </w:r>
          </w:p>
          <w:p w14:paraId="141068D9" w14:textId="77777777" w:rsidR="0032255A" w:rsidRPr="000A1242" w:rsidRDefault="0032255A" w:rsidP="00041948">
            <w:pPr>
              <w:ind w:firstLine="22"/>
              <w:rPr>
                <w:rFonts w:ascii="Times New Roman" w:hAnsi="Times New Roman" w:cs="Times New Roman"/>
                <w:b/>
                <w:sz w:val="24"/>
                <w:szCs w:val="24"/>
              </w:rPr>
            </w:pPr>
            <w:r w:rsidRPr="000A1242">
              <w:rPr>
                <w:rFonts w:ascii="Times New Roman" w:hAnsi="Times New Roman" w:cs="Times New Roman"/>
                <w:sz w:val="24"/>
                <w:szCs w:val="24"/>
              </w:rPr>
              <w:t>Демонстрируют практические навыки при составлении беседы по планированию семьи с учетом имеющейся наследственной патологии.</w:t>
            </w:r>
          </w:p>
          <w:p w14:paraId="5492FED9" w14:textId="77777777" w:rsidR="0032255A" w:rsidRPr="000A1242" w:rsidRDefault="0032255A" w:rsidP="00041948">
            <w:pPr>
              <w:ind w:firstLine="22"/>
              <w:rPr>
                <w:rFonts w:ascii="Times New Roman" w:hAnsi="Times New Roman" w:cs="Times New Roman"/>
                <w:b/>
                <w:sz w:val="24"/>
                <w:szCs w:val="24"/>
              </w:rPr>
            </w:pPr>
            <w:r w:rsidRPr="000A1242">
              <w:rPr>
                <w:rFonts w:ascii="Times New Roman" w:hAnsi="Times New Roman" w:cs="Times New Roman"/>
                <w:bCs/>
                <w:sz w:val="24"/>
                <w:szCs w:val="24"/>
              </w:rPr>
              <w:t xml:space="preserve">Ориентируются в формулировке терминов. Составляют план беседы и опроса </w:t>
            </w:r>
            <w:r w:rsidRPr="000A1242">
              <w:rPr>
                <w:rFonts w:ascii="Times New Roman" w:hAnsi="Times New Roman" w:cs="Times New Roman"/>
                <w:sz w:val="24"/>
                <w:szCs w:val="24"/>
              </w:rPr>
              <w:t>пациентов с наследственной патологией.</w:t>
            </w:r>
          </w:p>
        </w:tc>
        <w:tc>
          <w:tcPr>
            <w:tcW w:w="3231" w:type="dxa"/>
            <w:shd w:val="clear" w:color="auto" w:fill="auto"/>
          </w:tcPr>
          <w:p w14:paraId="26479AE5" w14:textId="77777777" w:rsidR="0032255A" w:rsidRPr="000A1242" w:rsidRDefault="0032255A" w:rsidP="00041948">
            <w:pPr>
              <w:ind w:firstLine="22"/>
              <w:rPr>
                <w:rFonts w:ascii="Times New Roman" w:hAnsi="Times New Roman" w:cs="Times New Roman"/>
                <w:bCs/>
                <w:sz w:val="24"/>
                <w:szCs w:val="24"/>
              </w:rPr>
            </w:pPr>
            <w:r w:rsidRPr="000A1242">
              <w:rPr>
                <w:rFonts w:ascii="Times New Roman" w:hAnsi="Times New Roman" w:cs="Times New Roman"/>
                <w:bCs/>
                <w:sz w:val="24"/>
                <w:szCs w:val="24"/>
              </w:rPr>
              <w:lastRenderedPageBreak/>
              <w:t>Устный опрос.</w:t>
            </w:r>
          </w:p>
          <w:p w14:paraId="240E0D13" w14:textId="77777777" w:rsidR="0032255A" w:rsidRPr="000A1242" w:rsidRDefault="0032255A" w:rsidP="00041948">
            <w:pPr>
              <w:ind w:firstLine="22"/>
              <w:rPr>
                <w:rFonts w:ascii="Times New Roman" w:hAnsi="Times New Roman" w:cs="Times New Roman"/>
                <w:bCs/>
                <w:sz w:val="24"/>
                <w:szCs w:val="24"/>
              </w:rPr>
            </w:pPr>
            <w:r w:rsidRPr="000A1242">
              <w:rPr>
                <w:rFonts w:ascii="Times New Roman" w:hAnsi="Times New Roman" w:cs="Times New Roman"/>
                <w:bCs/>
                <w:sz w:val="24"/>
                <w:szCs w:val="24"/>
              </w:rPr>
              <w:t xml:space="preserve">Тестирование. </w:t>
            </w:r>
          </w:p>
          <w:p w14:paraId="4A184920" w14:textId="77777777" w:rsidR="0032255A" w:rsidRPr="000A1242" w:rsidRDefault="0032255A" w:rsidP="00041948">
            <w:pPr>
              <w:ind w:firstLine="22"/>
              <w:rPr>
                <w:rFonts w:ascii="Times New Roman" w:hAnsi="Times New Roman" w:cs="Times New Roman"/>
                <w:bCs/>
                <w:sz w:val="24"/>
                <w:szCs w:val="24"/>
              </w:rPr>
            </w:pPr>
            <w:r w:rsidRPr="000A1242">
              <w:rPr>
                <w:rFonts w:ascii="Times New Roman" w:hAnsi="Times New Roman" w:cs="Times New Roman"/>
                <w:bCs/>
                <w:sz w:val="24"/>
                <w:szCs w:val="24"/>
              </w:rPr>
              <w:t>Терминологический диктант.</w:t>
            </w:r>
          </w:p>
          <w:p w14:paraId="20BA2572"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bCs/>
                <w:sz w:val="24"/>
                <w:szCs w:val="24"/>
              </w:rPr>
              <w:t xml:space="preserve">Презентация </w:t>
            </w:r>
            <w:r w:rsidRPr="000A1242">
              <w:rPr>
                <w:rFonts w:ascii="Times New Roman" w:hAnsi="Times New Roman" w:cs="Times New Roman"/>
                <w:sz w:val="24"/>
                <w:szCs w:val="24"/>
              </w:rPr>
              <w:t xml:space="preserve">образовательного продукта. </w:t>
            </w:r>
          </w:p>
          <w:p w14:paraId="203B5192"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bCs/>
                <w:sz w:val="24"/>
                <w:szCs w:val="24"/>
              </w:rPr>
              <w:lastRenderedPageBreak/>
              <w:t>Оценка</w:t>
            </w:r>
            <w:r w:rsidRPr="000A1242">
              <w:rPr>
                <w:rFonts w:ascii="Times New Roman" w:hAnsi="Times New Roman" w:cs="Times New Roman"/>
                <w:sz w:val="24"/>
                <w:szCs w:val="24"/>
              </w:rPr>
              <w:t xml:space="preserve"> алгоритма решения </w:t>
            </w:r>
            <w:proofErr w:type="spellStart"/>
            <w:r w:rsidRPr="000A1242">
              <w:rPr>
                <w:rFonts w:ascii="Times New Roman" w:hAnsi="Times New Roman" w:cs="Times New Roman"/>
                <w:sz w:val="24"/>
                <w:szCs w:val="24"/>
              </w:rPr>
              <w:t>практикоориентированных</w:t>
            </w:r>
            <w:proofErr w:type="spellEnd"/>
            <w:r w:rsidRPr="000A1242">
              <w:rPr>
                <w:rFonts w:ascii="Times New Roman" w:hAnsi="Times New Roman" w:cs="Times New Roman"/>
                <w:sz w:val="24"/>
                <w:szCs w:val="24"/>
              </w:rPr>
              <w:t xml:space="preserve"> задач. </w:t>
            </w:r>
          </w:p>
          <w:p w14:paraId="1EB508A3"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bCs/>
                <w:sz w:val="24"/>
                <w:szCs w:val="24"/>
              </w:rPr>
              <w:t>Составление плана беседы. А</w:t>
            </w:r>
            <w:r w:rsidRPr="000A1242">
              <w:rPr>
                <w:rFonts w:ascii="Times New Roman" w:hAnsi="Times New Roman" w:cs="Times New Roman"/>
                <w:sz w:val="24"/>
                <w:szCs w:val="24"/>
              </w:rPr>
              <w:t xml:space="preserve">нкетирование и анализ данных. </w:t>
            </w:r>
          </w:p>
          <w:p w14:paraId="22190A57" w14:textId="77777777"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bCs/>
                <w:sz w:val="24"/>
                <w:szCs w:val="24"/>
              </w:rPr>
              <w:t>Оценка</w:t>
            </w:r>
            <w:r w:rsidRPr="000A1242">
              <w:rPr>
                <w:rFonts w:ascii="Times New Roman" w:hAnsi="Times New Roman" w:cs="Times New Roman"/>
                <w:sz w:val="24"/>
                <w:szCs w:val="24"/>
              </w:rPr>
              <w:t xml:space="preserve"> практической работы.</w:t>
            </w:r>
          </w:p>
          <w:p w14:paraId="35AE7D21" w14:textId="1F13C180" w:rsidR="0032255A" w:rsidRPr="000A1242" w:rsidRDefault="0032255A" w:rsidP="00041948">
            <w:pPr>
              <w:ind w:firstLine="22"/>
              <w:rPr>
                <w:rFonts w:ascii="Times New Roman" w:hAnsi="Times New Roman" w:cs="Times New Roman"/>
                <w:sz w:val="24"/>
                <w:szCs w:val="24"/>
              </w:rPr>
            </w:pPr>
            <w:r w:rsidRPr="000A1242">
              <w:rPr>
                <w:rFonts w:ascii="Times New Roman" w:hAnsi="Times New Roman" w:cs="Times New Roman"/>
                <w:sz w:val="24"/>
                <w:szCs w:val="24"/>
              </w:rPr>
              <w:t>Выполнение заданий в Рабочей тетради.</w:t>
            </w:r>
          </w:p>
          <w:p w14:paraId="02032672" w14:textId="77777777" w:rsidR="0032255A" w:rsidRPr="000A1242" w:rsidRDefault="0032255A" w:rsidP="00041948">
            <w:pPr>
              <w:ind w:firstLine="22"/>
              <w:rPr>
                <w:rFonts w:ascii="Times New Roman" w:hAnsi="Times New Roman" w:cs="Times New Roman"/>
                <w:sz w:val="24"/>
                <w:szCs w:val="24"/>
              </w:rPr>
            </w:pPr>
          </w:p>
          <w:p w14:paraId="4DE69384" w14:textId="77777777" w:rsidR="0032255A" w:rsidRPr="000A1242" w:rsidRDefault="0032255A" w:rsidP="00041948">
            <w:pPr>
              <w:ind w:firstLine="22"/>
              <w:rPr>
                <w:rFonts w:ascii="Times New Roman" w:hAnsi="Times New Roman" w:cs="Times New Roman"/>
                <w:sz w:val="24"/>
                <w:szCs w:val="24"/>
              </w:rPr>
            </w:pPr>
          </w:p>
        </w:tc>
      </w:tr>
    </w:tbl>
    <w:p w14:paraId="62211AB0" w14:textId="6800DF35" w:rsidR="00730966" w:rsidRPr="000A1242" w:rsidRDefault="00730966" w:rsidP="00730966">
      <w:pPr>
        <w:rPr>
          <w:rFonts w:ascii="Times New Roman" w:eastAsia="Segoe UI" w:hAnsi="Times New Roman" w:cs="Times New Roman"/>
          <w:b/>
          <w:bCs/>
          <w:caps/>
          <w:kern w:val="32"/>
          <w:sz w:val="24"/>
          <w:szCs w:val="24"/>
          <w:lang w:eastAsia="x-none"/>
        </w:rPr>
      </w:pPr>
    </w:p>
    <w:p w14:paraId="2946B28A"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183C253D"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566D451D"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39014CF7"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01F27AFF"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4E654541"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1E1EA66F"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18E3B64F"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72D5C133"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0D61ACD4"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772FF8AF"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06645035"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5165B3D4"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45B0BD28" w14:textId="77777777" w:rsidR="0068343D" w:rsidRPr="000A1242" w:rsidRDefault="0068343D" w:rsidP="0068343D">
      <w:pPr>
        <w:jc w:val="center"/>
        <w:rPr>
          <w:rFonts w:ascii="Times New Roman" w:eastAsia="Segoe UI" w:hAnsi="Times New Roman" w:cs="Times New Roman"/>
          <w:b/>
          <w:bCs/>
          <w:caps/>
          <w:kern w:val="32"/>
          <w:sz w:val="24"/>
          <w:szCs w:val="24"/>
          <w:lang w:eastAsia="x-none"/>
        </w:rPr>
      </w:pPr>
    </w:p>
    <w:p w14:paraId="24180490" w14:textId="77777777" w:rsidR="0068343D" w:rsidRPr="000A1242" w:rsidRDefault="0068343D" w:rsidP="0052789B">
      <w:pPr>
        <w:rPr>
          <w:rFonts w:ascii="Times New Roman" w:eastAsia="Segoe UI" w:hAnsi="Times New Roman" w:cs="Times New Roman"/>
          <w:b/>
          <w:bCs/>
          <w:caps/>
          <w:kern w:val="32"/>
          <w:sz w:val="24"/>
          <w:szCs w:val="24"/>
          <w:lang w:eastAsia="x-none"/>
        </w:rPr>
      </w:pPr>
    </w:p>
    <w:p w14:paraId="6C60090A" w14:textId="3B47C4FC" w:rsidR="0068343D" w:rsidRPr="000A1242" w:rsidRDefault="00041948" w:rsidP="00041948">
      <w:pPr>
        <w:jc w:val="cente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br w:type="page"/>
      </w:r>
    </w:p>
    <w:p w14:paraId="2EF37E36" w14:textId="71F3187B" w:rsidR="00846B6A" w:rsidRPr="000A1242" w:rsidRDefault="00846B6A" w:rsidP="00846B6A">
      <w:pPr>
        <w:jc w:val="right"/>
        <w:rPr>
          <w:rFonts w:ascii="Times New Roman" w:hAnsi="Times New Roman" w:cs="Times New Roman"/>
          <w:b/>
          <w:bCs/>
          <w:sz w:val="24"/>
          <w:szCs w:val="24"/>
        </w:rPr>
      </w:pPr>
      <w:r w:rsidRPr="000A1242">
        <w:rPr>
          <w:rFonts w:ascii="Times New Roman" w:hAnsi="Times New Roman" w:cs="Times New Roman"/>
          <w:b/>
          <w:bCs/>
          <w:sz w:val="24"/>
          <w:szCs w:val="24"/>
        </w:rPr>
        <w:lastRenderedPageBreak/>
        <w:t>Приложение 2.</w:t>
      </w:r>
      <w:r w:rsidR="009A463F" w:rsidRPr="000A1242">
        <w:rPr>
          <w:rFonts w:ascii="Times New Roman" w:hAnsi="Times New Roman" w:cs="Times New Roman"/>
          <w:b/>
          <w:bCs/>
          <w:sz w:val="24"/>
          <w:szCs w:val="24"/>
        </w:rPr>
        <w:t>4</w:t>
      </w:r>
    </w:p>
    <w:p w14:paraId="4E3DAC11" w14:textId="77777777" w:rsidR="00846B6A" w:rsidRPr="000A1242" w:rsidRDefault="00846B6A" w:rsidP="00846B6A">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2EFEE8D6" w14:textId="0C044FAB" w:rsidR="00846B6A" w:rsidRPr="000A1242" w:rsidRDefault="00846B6A" w:rsidP="00846B6A">
      <w:pPr>
        <w:jc w:val="right"/>
        <w:rPr>
          <w:rFonts w:ascii="Times New Roman" w:hAnsi="Times New Roman" w:cs="Times New Roman"/>
          <w:b/>
          <w:bCs/>
          <w:sz w:val="24"/>
          <w:szCs w:val="24"/>
        </w:rPr>
      </w:pPr>
      <w:r w:rsidRPr="000A1242">
        <w:rPr>
          <w:rFonts w:ascii="Times New Roman" w:hAnsi="Times New Roman" w:cs="Times New Roman"/>
          <w:b/>
          <w:bCs/>
          <w:sz w:val="24"/>
          <w:szCs w:val="24"/>
        </w:rPr>
        <w:t>31.02.0</w:t>
      </w:r>
      <w:r w:rsidR="0068343D" w:rsidRPr="000A1242">
        <w:rPr>
          <w:rFonts w:ascii="Times New Roman" w:hAnsi="Times New Roman" w:cs="Times New Roman"/>
          <w:b/>
          <w:bCs/>
          <w:sz w:val="24"/>
          <w:szCs w:val="24"/>
        </w:rPr>
        <w:t>3</w:t>
      </w:r>
      <w:r w:rsidRPr="000A1242">
        <w:rPr>
          <w:rFonts w:ascii="Times New Roman" w:hAnsi="Times New Roman" w:cs="Times New Roman"/>
          <w:b/>
          <w:bCs/>
          <w:sz w:val="24"/>
          <w:szCs w:val="24"/>
        </w:rPr>
        <w:t xml:space="preserve"> </w:t>
      </w:r>
      <w:r w:rsidR="0068343D" w:rsidRPr="000A1242">
        <w:rPr>
          <w:rFonts w:ascii="Times New Roman" w:hAnsi="Times New Roman" w:cs="Times New Roman"/>
          <w:b/>
          <w:bCs/>
          <w:sz w:val="24"/>
          <w:szCs w:val="24"/>
        </w:rPr>
        <w:t>Лабораторная диагностика</w:t>
      </w:r>
    </w:p>
    <w:p w14:paraId="0437195C" w14:textId="77777777" w:rsidR="00846B6A" w:rsidRPr="000A1242" w:rsidRDefault="00846B6A" w:rsidP="00846B6A">
      <w:pPr>
        <w:jc w:val="right"/>
        <w:rPr>
          <w:rFonts w:ascii="Times New Roman" w:hAnsi="Times New Roman" w:cs="Times New Roman"/>
          <w:b/>
          <w:bCs/>
          <w:color w:val="0070C0"/>
          <w:sz w:val="24"/>
          <w:szCs w:val="24"/>
        </w:rPr>
      </w:pPr>
    </w:p>
    <w:p w14:paraId="50D49A10" w14:textId="77777777" w:rsidR="00846B6A" w:rsidRPr="000A1242" w:rsidRDefault="00846B6A" w:rsidP="00846B6A">
      <w:pPr>
        <w:jc w:val="right"/>
        <w:rPr>
          <w:rFonts w:ascii="Times New Roman" w:hAnsi="Times New Roman" w:cs="Times New Roman"/>
          <w:b/>
          <w:bCs/>
          <w:color w:val="0070C0"/>
          <w:sz w:val="24"/>
          <w:szCs w:val="24"/>
        </w:rPr>
      </w:pPr>
    </w:p>
    <w:p w14:paraId="07274822" w14:textId="77777777" w:rsidR="00846B6A" w:rsidRPr="000A1242" w:rsidRDefault="00846B6A" w:rsidP="00846B6A">
      <w:pPr>
        <w:jc w:val="right"/>
        <w:rPr>
          <w:rFonts w:ascii="Times New Roman" w:hAnsi="Times New Roman" w:cs="Times New Roman"/>
          <w:b/>
          <w:bCs/>
          <w:color w:val="0070C0"/>
          <w:sz w:val="24"/>
          <w:szCs w:val="24"/>
        </w:rPr>
      </w:pPr>
    </w:p>
    <w:p w14:paraId="0906FE8C" w14:textId="77777777" w:rsidR="00846B6A" w:rsidRPr="000A1242" w:rsidRDefault="00846B6A" w:rsidP="00846B6A">
      <w:pPr>
        <w:jc w:val="right"/>
        <w:rPr>
          <w:rFonts w:ascii="Times New Roman" w:hAnsi="Times New Roman" w:cs="Times New Roman"/>
          <w:b/>
          <w:bCs/>
          <w:color w:val="0070C0"/>
          <w:sz w:val="24"/>
          <w:szCs w:val="24"/>
        </w:rPr>
      </w:pPr>
    </w:p>
    <w:p w14:paraId="6C5FEB31" w14:textId="77777777" w:rsidR="00846B6A" w:rsidRPr="000A1242" w:rsidRDefault="00846B6A" w:rsidP="00846B6A">
      <w:pPr>
        <w:jc w:val="right"/>
        <w:rPr>
          <w:rFonts w:ascii="Times New Roman" w:hAnsi="Times New Roman" w:cs="Times New Roman"/>
          <w:b/>
          <w:bCs/>
          <w:color w:val="0070C0"/>
          <w:sz w:val="24"/>
          <w:szCs w:val="24"/>
        </w:rPr>
      </w:pPr>
    </w:p>
    <w:p w14:paraId="36CEA8B1" w14:textId="77777777" w:rsidR="00846B6A" w:rsidRPr="000A1242" w:rsidRDefault="00846B6A" w:rsidP="00846B6A">
      <w:pPr>
        <w:jc w:val="right"/>
        <w:rPr>
          <w:rFonts w:ascii="Times New Roman" w:hAnsi="Times New Roman" w:cs="Times New Roman"/>
          <w:b/>
          <w:bCs/>
          <w:color w:val="0070C0"/>
          <w:sz w:val="24"/>
          <w:szCs w:val="24"/>
        </w:rPr>
      </w:pPr>
    </w:p>
    <w:p w14:paraId="312A6BBD" w14:textId="77777777" w:rsidR="00846B6A" w:rsidRPr="000A1242" w:rsidRDefault="00846B6A" w:rsidP="00846B6A">
      <w:pPr>
        <w:jc w:val="right"/>
        <w:rPr>
          <w:rFonts w:ascii="Times New Roman" w:hAnsi="Times New Roman" w:cs="Times New Roman"/>
          <w:b/>
          <w:bCs/>
          <w:color w:val="0070C0"/>
          <w:sz w:val="24"/>
          <w:szCs w:val="24"/>
        </w:rPr>
      </w:pPr>
    </w:p>
    <w:p w14:paraId="4373F88B" w14:textId="77777777" w:rsidR="00846B6A" w:rsidRPr="000A1242" w:rsidRDefault="00846B6A" w:rsidP="00846B6A">
      <w:pPr>
        <w:jc w:val="right"/>
        <w:rPr>
          <w:rFonts w:ascii="Times New Roman" w:hAnsi="Times New Roman" w:cs="Times New Roman"/>
          <w:b/>
          <w:bCs/>
          <w:color w:val="0070C0"/>
          <w:sz w:val="24"/>
          <w:szCs w:val="24"/>
        </w:rPr>
      </w:pPr>
    </w:p>
    <w:p w14:paraId="5312BFE4" w14:textId="77777777" w:rsidR="00846B6A" w:rsidRPr="000A1242" w:rsidRDefault="00846B6A" w:rsidP="00846B6A">
      <w:pPr>
        <w:jc w:val="right"/>
        <w:rPr>
          <w:rFonts w:ascii="Times New Roman" w:hAnsi="Times New Roman" w:cs="Times New Roman"/>
          <w:b/>
          <w:bCs/>
          <w:color w:val="0070C0"/>
          <w:sz w:val="24"/>
          <w:szCs w:val="24"/>
        </w:rPr>
      </w:pPr>
    </w:p>
    <w:p w14:paraId="11586E0A" w14:textId="77777777" w:rsidR="00846B6A" w:rsidRPr="000A1242" w:rsidRDefault="00846B6A" w:rsidP="00846B6A">
      <w:pPr>
        <w:jc w:val="right"/>
        <w:rPr>
          <w:rFonts w:ascii="Times New Roman" w:hAnsi="Times New Roman" w:cs="Times New Roman"/>
          <w:b/>
          <w:bCs/>
          <w:color w:val="0070C0"/>
          <w:sz w:val="24"/>
          <w:szCs w:val="24"/>
        </w:rPr>
      </w:pPr>
    </w:p>
    <w:p w14:paraId="088231CE" w14:textId="77777777" w:rsidR="00846B6A" w:rsidRPr="000A1242" w:rsidRDefault="00846B6A" w:rsidP="00846B6A">
      <w:pPr>
        <w:jc w:val="right"/>
        <w:rPr>
          <w:rFonts w:ascii="Times New Roman" w:hAnsi="Times New Roman" w:cs="Times New Roman"/>
          <w:b/>
          <w:bCs/>
          <w:color w:val="0070C0"/>
          <w:sz w:val="24"/>
          <w:szCs w:val="24"/>
        </w:rPr>
      </w:pPr>
    </w:p>
    <w:p w14:paraId="05BD59D9" w14:textId="77777777" w:rsidR="00846B6A" w:rsidRPr="000A1242" w:rsidRDefault="00846B6A" w:rsidP="00846B6A">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4C2C7B2D" w14:textId="77777777" w:rsidR="00846B6A" w:rsidRPr="000A1242" w:rsidRDefault="00846B6A" w:rsidP="00846B6A">
      <w:pPr>
        <w:jc w:val="center"/>
        <w:rPr>
          <w:rFonts w:ascii="Times New Roman" w:hAnsi="Times New Roman" w:cs="Times New Roman"/>
          <w:b/>
          <w:bCs/>
          <w:sz w:val="24"/>
          <w:szCs w:val="24"/>
        </w:rPr>
      </w:pPr>
    </w:p>
    <w:p w14:paraId="617E40AB" w14:textId="5F7B1FB5" w:rsidR="00846B6A" w:rsidRPr="000A1242" w:rsidRDefault="00846B6A" w:rsidP="00846B6A">
      <w:pPr>
        <w:pStyle w:val="1f2"/>
        <w:spacing w:before="0" w:after="0" w:line="276" w:lineRule="auto"/>
        <w:jc w:val="center"/>
        <w:rPr>
          <w:rFonts w:cs="Times New Roman"/>
        </w:rPr>
      </w:pPr>
      <w:r w:rsidRPr="000A1242">
        <w:rPr>
          <w:rFonts w:cs="Times New Roman"/>
        </w:rPr>
        <w:t>«ОП.0</w:t>
      </w:r>
      <w:r w:rsidR="0052789B" w:rsidRPr="000A1242">
        <w:rPr>
          <w:rFonts w:cs="Times New Roman"/>
          <w:lang w:val="ru-RU"/>
        </w:rPr>
        <w:t>4</w:t>
      </w:r>
      <w:r w:rsidRPr="000A1242">
        <w:rPr>
          <w:rFonts w:cs="Times New Roman"/>
        </w:rPr>
        <w:t xml:space="preserve"> ОСНОВЫ ЛАТИНСКОГО ЯЗЫКА С МЕДИЦИНСКОЙ ТЕРМИНОЛОГИЕЙ»</w:t>
      </w:r>
    </w:p>
    <w:p w14:paraId="4383B95C" w14:textId="77777777" w:rsidR="00846B6A" w:rsidRPr="000A1242" w:rsidRDefault="00846B6A" w:rsidP="00846B6A">
      <w:pPr>
        <w:pStyle w:val="1"/>
        <w:rPr>
          <w:lang w:val="x-none"/>
        </w:rPr>
      </w:pPr>
    </w:p>
    <w:p w14:paraId="2F6AE513" w14:textId="77777777" w:rsidR="00846B6A" w:rsidRPr="000A1242" w:rsidRDefault="00846B6A" w:rsidP="00846B6A">
      <w:pPr>
        <w:pStyle w:val="1"/>
      </w:pPr>
    </w:p>
    <w:p w14:paraId="32E2DDE6" w14:textId="77777777" w:rsidR="00846B6A" w:rsidRPr="000A1242" w:rsidRDefault="00846B6A" w:rsidP="00846B6A">
      <w:pPr>
        <w:pStyle w:val="1"/>
      </w:pPr>
    </w:p>
    <w:p w14:paraId="44678BC8" w14:textId="77777777" w:rsidR="00846B6A" w:rsidRPr="000A1242" w:rsidRDefault="00846B6A" w:rsidP="00846B6A">
      <w:pPr>
        <w:pStyle w:val="1"/>
      </w:pPr>
    </w:p>
    <w:p w14:paraId="536A5F95" w14:textId="77777777" w:rsidR="00846B6A" w:rsidRPr="000A1242" w:rsidRDefault="00846B6A" w:rsidP="00041948">
      <w:pPr>
        <w:pStyle w:val="1"/>
      </w:pPr>
    </w:p>
    <w:p w14:paraId="32E1AE7F" w14:textId="77777777" w:rsidR="00846B6A" w:rsidRPr="000A1242" w:rsidRDefault="00846B6A" w:rsidP="00846B6A">
      <w:pPr>
        <w:pStyle w:val="1"/>
      </w:pPr>
    </w:p>
    <w:p w14:paraId="16F01009" w14:textId="77777777" w:rsidR="00846B6A" w:rsidRPr="000A1242" w:rsidRDefault="00846B6A" w:rsidP="00846B6A">
      <w:pPr>
        <w:pStyle w:val="1"/>
      </w:pPr>
    </w:p>
    <w:p w14:paraId="12A3F134" w14:textId="77777777" w:rsidR="00846B6A" w:rsidRPr="000A1242" w:rsidRDefault="00846B6A" w:rsidP="00846B6A">
      <w:pPr>
        <w:pStyle w:val="1"/>
      </w:pPr>
    </w:p>
    <w:p w14:paraId="366919C1" w14:textId="77777777" w:rsidR="00846B6A" w:rsidRPr="000A1242" w:rsidRDefault="00846B6A" w:rsidP="00846B6A">
      <w:pPr>
        <w:pStyle w:val="1"/>
      </w:pPr>
    </w:p>
    <w:p w14:paraId="790DCDFD" w14:textId="77777777" w:rsidR="00846B6A" w:rsidRPr="000A1242" w:rsidRDefault="00846B6A" w:rsidP="00846B6A">
      <w:pPr>
        <w:pStyle w:val="1"/>
      </w:pPr>
    </w:p>
    <w:p w14:paraId="21A44AB0" w14:textId="77777777" w:rsidR="00846B6A" w:rsidRPr="000A1242" w:rsidRDefault="00846B6A" w:rsidP="00846B6A">
      <w:pPr>
        <w:pStyle w:val="1"/>
      </w:pPr>
    </w:p>
    <w:p w14:paraId="36D20B71" w14:textId="77777777" w:rsidR="00846B6A" w:rsidRPr="000A1242" w:rsidRDefault="00846B6A" w:rsidP="00846B6A">
      <w:pPr>
        <w:pStyle w:val="1"/>
      </w:pPr>
    </w:p>
    <w:p w14:paraId="330DCF29" w14:textId="77777777" w:rsidR="00846B6A" w:rsidRPr="000A1242" w:rsidRDefault="00846B6A" w:rsidP="00846B6A">
      <w:pPr>
        <w:pStyle w:val="1"/>
      </w:pPr>
    </w:p>
    <w:p w14:paraId="33D11AF5" w14:textId="77777777" w:rsidR="00846B6A" w:rsidRPr="000A1242" w:rsidRDefault="00846B6A" w:rsidP="00846B6A">
      <w:pPr>
        <w:pStyle w:val="1"/>
      </w:pPr>
    </w:p>
    <w:p w14:paraId="7803F248" w14:textId="77777777" w:rsidR="00846B6A" w:rsidRPr="000A1242" w:rsidRDefault="00846B6A" w:rsidP="00846B6A">
      <w:pPr>
        <w:pStyle w:val="1d"/>
        <w:jc w:val="center"/>
        <w:rPr>
          <w:b/>
          <w:bCs/>
          <w:lang w:val="ru-RU"/>
        </w:rPr>
      </w:pPr>
    </w:p>
    <w:p w14:paraId="4A72A6B9" w14:textId="77777777" w:rsidR="00846B6A" w:rsidRPr="000A1242" w:rsidRDefault="00846B6A" w:rsidP="00846B6A">
      <w:pPr>
        <w:rPr>
          <w:rFonts w:ascii="Times New Roman" w:eastAsia="Segoe UI" w:hAnsi="Times New Roman" w:cs="Times New Roman"/>
          <w:b/>
          <w:bCs/>
          <w:caps/>
          <w:kern w:val="32"/>
          <w:sz w:val="24"/>
          <w:szCs w:val="24"/>
          <w:lang w:val="x-none" w:eastAsia="x-none"/>
        </w:rPr>
      </w:pPr>
      <w:r w:rsidRPr="000A1242">
        <w:rPr>
          <w:rFonts w:ascii="Times New Roman" w:hAnsi="Times New Roman" w:cs="Times New Roman"/>
        </w:rPr>
        <w:br w:type="page"/>
      </w:r>
    </w:p>
    <w:p w14:paraId="2B72D6B5" w14:textId="77777777" w:rsidR="00846B6A" w:rsidRPr="000A1242" w:rsidRDefault="00846B6A" w:rsidP="00846B6A">
      <w:pPr>
        <w:pStyle w:val="1f"/>
        <w:rPr>
          <w:rFonts w:ascii="Times New Roman" w:hAnsi="Times New Roman"/>
          <w:lang w:val="ru-RU"/>
        </w:rPr>
      </w:pPr>
      <w:r w:rsidRPr="000A1242">
        <w:rPr>
          <w:rFonts w:ascii="Times New Roman" w:hAnsi="Times New Roman"/>
          <w:lang w:val="ru-RU"/>
        </w:rPr>
        <w:lastRenderedPageBreak/>
        <w:t>СОДЕРЖАНИЕ ПРОГРАММЫ</w:t>
      </w:r>
    </w:p>
    <w:p w14:paraId="6FA3ACE0" w14:textId="77777777" w:rsidR="00846B6A" w:rsidRPr="000A1242" w:rsidRDefault="00846B6A" w:rsidP="00846B6A">
      <w:pPr>
        <w:pStyle w:val="14"/>
        <w:rPr>
          <w:rFonts w:eastAsiaTheme="minorEastAsia"/>
          <w:b w:val="0"/>
          <w:bCs w:val="0"/>
          <w:lang w:eastAsia="ru-RU"/>
        </w:rPr>
      </w:pPr>
      <w:r w:rsidRPr="000A1242">
        <w:rPr>
          <w:b w:val="0"/>
          <w:bCs w:val="0"/>
        </w:rPr>
        <w:fldChar w:fldCharType="begin"/>
      </w:r>
      <w:r w:rsidRPr="000A1242">
        <w:rPr>
          <w:b w:val="0"/>
          <w:bCs w:val="0"/>
        </w:rPr>
        <w:instrText xml:space="preserve"> TOC \h \z \t "Раздел 1;1;Раздел 1.1;2" </w:instrText>
      </w:r>
      <w:r w:rsidRPr="000A1242">
        <w:rPr>
          <w:b w:val="0"/>
          <w:bCs w:val="0"/>
        </w:rPr>
        <w:fldChar w:fldCharType="separate"/>
      </w:r>
      <w:hyperlink w:anchor="_Toc156294875" w:history="1"/>
    </w:p>
    <w:p w14:paraId="752C0662" w14:textId="77777777" w:rsidR="00846B6A" w:rsidRPr="000A1242" w:rsidRDefault="001A1EFF" w:rsidP="00846B6A">
      <w:pPr>
        <w:pStyle w:val="14"/>
        <w:rPr>
          <w:rFonts w:eastAsiaTheme="minorEastAsia"/>
          <w:b w:val="0"/>
          <w:bCs w:val="0"/>
          <w:lang w:eastAsia="ru-RU"/>
        </w:rPr>
      </w:pPr>
      <w:hyperlink w:anchor="_Toc156294876" w:history="1">
        <w:r w:rsidR="00846B6A" w:rsidRPr="000A1242">
          <w:rPr>
            <w:rStyle w:val="af0"/>
            <w:b w:val="0"/>
            <w:bCs w:val="0"/>
          </w:rPr>
          <w:t>1. ОБЩАЯ ХАРАКТЕРИСТИКА</w:t>
        </w:r>
        <w:r w:rsidR="00846B6A" w:rsidRPr="000A1242">
          <w:rPr>
            <w:b w:val="0"/>
            <w:bCs w:val="0"/>
            <w:webHidden/>
          </w:rPr>
          <w:tab/>
        </w:r>
        <w:r w:rsidR="00846B6A" w:rsidRPr="000A1242">
          <w:rPr>
            <w:b w:val="0"/>
            <w:bCs w:val="0"/>
            <w:webHidden/>
          </w:rPr>
          <w:fldChar w:fldCharType="begin"/>
        </w:r>
        <w:r w:rsidR="00846B6A" w:rsidRPr="000A1242">
          <w:rPr>
            <w:b w:val="0"/>
            <w:bCs w:val="0"/>
            <w:webHidden/>
          </w:rPr>
          <w:instrText xml:space="preserve"> PAGEREF _Toc156294876 \h </w:instrText>
        </w:r>
        <w:r w:rsidR="00846B6A" w:rsidRPr="000A1242">
          <w:rPr>
            <w:b w:val="0"/>
            <w:bCs w:val="0"/>
            <w:webHidden/>
          </w:rPr>
        </w:r>
        <w:r w:rsidR="00846B6A" w:rsidRPr="000A1242">
          <w:rPr>
            <w:b w:val="0"/>
            <w:bCs w:val="0"/>
            <w:webHidden/>
          </w:rPr>
          <w:fldChar w:fldCharType="separate"/>
        </w:r>
        <w:r w:rsidR="00846B6A" w:rsidRPr="000A1242">
          <w:rPr>
            <w:b w:val="0"/>
            <w:bCs w:val="0"/>
            <w:webHidden/>
          </w:rPr>
          <w:t>4</w:t>
        </w:r>
        <w:r w:rsidR="00846B6A" w:rsidRPr="000A1242">
          <w:rPr>
            <w:b w:val="0"/>
            <w:bCs w:val="0"/>
            <w:webHidden/>
          </w:rPr>
          <w:fldChar w:fldCharType="end"/>
        </w:r>
      </w:hyperlink>
    </w:p>
    <w:p w14:paraId="34FDC4EE" w14:textId="77777777" w:rsidR="00846B6A" w:rsidRPr="000A1242" w:rsidRDefault="001A1EFF" w:rsidP="00846B6A">
      <w:pPr>
        <w:pStyle w:val="21"/>
        <w:rPr>
          <w:rFonts w:eastAsiaTheme="minorEastAsia"/>
          <w:i w:val="0"/>
          <w:iCs w:val="0"/>
          <w:sz w:val="22"/>
          <w:szCs w:val="22"/>
        </w:rPr>
      </w:pPr>
      <w:hyperlink w:anchor="_Toc156294877" w:history="1">
        <w:r w:rsidR="00846B6A" w:rsidRPr="000A1242">
          <w:rPr>
            <w:rStyle w:val="af0"/>
            <w:i w:val="0"/>
            <w:iCs w:val="0"/>
          </w:rPr>
          <w:t>1.1. Цель и место дисциплины в структуре образовательной программы</w:t>
        </w:r>
        <w:r w:rsidR="00846B6A" w:rsidRPr="000A1242">
          <w:rPr>
            <w:i w:val="0"/>
            <w:iCs w:val="0"/>
            <w:webHidden/>
          </w:rPr>
          <w:tab/>
        </w:r>
        <w:r w:rsidR="00846B6A" w:rsidRPr="000A1242">
          <w:rPr>
            <w:i w:val="0"/>
            <w:iCs w:val="0"/>
            <w:webHidden/>
          </w:rPr>
          <w:fldChar w:fldCharType="begin"/>
        </w:r>
        <w:r w:rsidR="00846B6A" w:rsidRPr="000A1242">
          <w:rPr>
            <w:i w:val="0"/>
            <w:iCs w:val="0"/>
            <w:webHidden/>
          </w:rPr>
          <w:instrText xml:space="preserve"> PAGEREF _Toc156294877 \h </w:instrText>
        </w:r>
        <w:r w:rsidR="00846B6A" w:rsidRPr="000A1242">
          <w:rPr>
            <w:i w:val="0"/>
            <w:iCs w:val="0"/>
            <w:webHidden/>
          </w:rPr>
        </w:r>
        <w:r w:rsidR="00846B6A" w:rsidRPr="000A1242">
          <w:rPr>
            <w:i w:val="0"/>
            <w:iCs w:val="0"/>
            <w:webHidden/>
          </w:rPr>
          <w:fldChar w:fldCharType="separate"/>
        </w:r>
        <w:r w:rsidR="00846B6A" w:rsidRPr="000A1242">
          <w:rPr>
            <w:i w:val="0"/>
            <w:iCs w:val="0"/>
            <w:webHidden/>
          </w:rPr>
          <w:t>4</w:t>
        </w:r>
        <w:r w:rsidR="00846B6A" w:rsidRPr="000A1242">
          <w:rPr>
            <w:i w:val="0"/>
            <w:iCs w:val="0"/>
            <w:webHidden/>
          </w:rPr>
          <w:fldChar w:fldCharType="end"/>
        </w:r>
      </w:hyperlink>
    </w:p>
    <w:p w14:paraId="0678A486" w14:textId="77777777" w:rsidR="00846B6A" w:rsidRPr="000A1242" w:rsidRDefault="001A1EFF" w:rsidP="00846B6A">
      <w:pPr>
        <w:pStyle w:val="21"/>
        <w:rPr>
          <w:rFonts w:eastAsiaTheme="minorEastAsia"/>
          <w:i w:val="0"/>
          <w:iCs w:val="0"/>
          <w:sz w:val="22"/>
          <w:szCs w:val="22"/>
        </w:rPr>
      </w:pPr>
      <w:hyperlink w:anchor="_Toc156294878" w:history="1">
        <w:r w:rsidR="00846B6A" w:rsidRPr="000A1242">
          <w:rPr>
            <w:rStyle w:val="af0"/>
            <w:i w:val="0"/>
            <w:iCs w:val="0"/>
          </w:rPr>
          <w:t>1.2. Планируемые результаты освоения дисциплины</w:t>
        </w:r>
        <w:r w:rsidR="00846B6A" w:rsidRPr="000A1242">
          <w:rPr>
            <w:i w:val="0"/>
            <w:iCs w:val="0"/>
            <w:webHidden/>
          </w:rPr>
          <w:tab/>
        </w:r>
        <w:r w:rsidR="00846B6A" w:rsidRPr="000A1242">
          <w:rPr>
            <w:i w:val="0"/>
            <w:iCs w:val="0"/>
            <w:webHidden/>
          </w:rPr>
          <w:fldChar w:fldCharType="begin"/>
        </w:r>
        <w:r w:rsidR="00846B6A" w:rsidRPr="000A1242">
          <w:rPr>
            <w:i w:val="0"/>
            <w:iCs w:val="0"/>
            <w:webHidden/>
          </w:rPr>
          <w:instrText xml:space="preserve"> PAGEREF _Toc156294878 \h </w:instrText>
        </w:r>
        <w:r w:rsidR="00846B6A" w:rsidRPr="000A1242">
          <w:rPr>
            <w:i w:val="0"/>
            <w:iCs w:val="0"/>
            <w:webHidden/>
          </w:rPr>
        </w:r>
        <w:r w:rsidR="00846B6A" w:rsidRPr="000A1242">
          <w:rPr>
            <w:i w:val="0"/>
            <w:iCs w:val="0"/>
            <w:webHidden/>
          </w:rPr>
          <w:fldChar w:fldCharType="separate"/>
        </w:r>
        <w:r w:rsidR="00846B6A" w:rsidRPr="000A1242">
          <w:rPr>
            <w:i w:val="0"/>
            <w:iCs w:val="0"/>
            <w:webHidden/>
          </w:rPr>
          <w:t>4</w:t>
        </w:r>
        <w:r w:rsidR="00846B6A" w:rsidRPr="000A1242">
          <w:rPr>
            <w:i w:val="0"/>
            <w:iCs w:val="0"/>
            <w:webHidden/>
          </w:rPr>
          <w:fldChar w:fldCharType="end"/>
        </w:r>
      </w:hyperlink>
    </w:p>
    <w:p w14:paraId="5D4C55C9" w14:textId="77777777" w:rsidR="00846B6A" w:rsidRPr="000A1242" w:rsidRDefault="001A1EFF" w:rsidP="00846B6A">
      <w:pPr>
        <w:pStyle w:val="14"/>
        <w:rPr>
          <w:rFonts w:eastAsiaTheme="minorEastAsia"/>
          <w:b w:val="0"/>
          <w:bCs w:val="0"/>
          <w:lang w:eastAsia="ru-RU"/>
        </w:rPr>
      </w:pPr>
      <w:hyperlink w:anchor="_Toc156294879" w:history="1">
        <w:r w:rsidR="00846B6A" w:rsidRPr="000A1242">
          <w:rPr>
            <w:rStyle w:val="af0"/>
            <w:b w:val="0"/>
            <w:bCs w:val="0"/>
          </w:rPr>
          <w:t>2. СТРУКТУРА И СОДЕРЖАНИЕ ДИСЦИПЛИНЫ</w:t>
        </w:r>
        <w:r w:rsidR="00846B6A" w:rsidRPr="000A1242">
          <w:rPr>
            <w:b w:val="0"/>
            <w:bCs w:val="0"/>
            <w:webHidden/>
          </w:rPr>
          <w:tab/>
        </w:r>
        <w:r w:rsidR="00846B6A" w:rsidRPr="000A1242">
          <w:rPr>
            <w:b w:val="0"/>
            <w:bCs w:val="0"/>
            <w:webHidden/>
          </w:rPr>
          <w:fldChar w:fldCharType="begin"/>
        </w:r>
        <w:r w:rsidR="00846B6A" w:rsidRPr="000A1242">
          <w:rPr>
            <w:b w:val="0"/>
            <w:bCs w:val="0"/>
            <w:webHidden/>
          </w:rPr>
          <w:instrText xml:space="preserve"> PAGEREF _Toc156294879 \h </w:instrText>
        </w:r>
        <w:r w:rsidR="00846B6A" w:rsidRPr="000A1242">
          <w:rPr>
            <w:b w:val="0"/>
            <w:bCs w:val="0"/>
            <w:webHidden/>
          </w:rPr>
        </w:r>
        <w:r w:rsidR="00846B6A" w:rsidRPr="000A1242">
          <w:rPr>
            <w:b w:val="0"/>
            <w:bCs w:val="0"/>
            <w:webHidden/>
          </w:rPr>
          <w:fldChar w:fldCharType="separate"/>
        </w:r>
        <w:r w:rsidR="00846B6A" w:rsidRPr="000A1242">
          <w:rPr>
            <w:b w:val="0"/>
            <w:bCs w:val="0"/>
            <w:webHidden/>
          </w:rPr>
          <w:t>4</w:t>
        </w:r>
        <w:r w:rsidR="00846B6A" w:rsidRPr="000A1242">
          <w:rPr>
            <w:b w:val="0"/>
            <w:bCs w:val="0"/>
            <w:webHidden/>
          </w:rPr>
          <w:fldChar w:fldCharType="end"/>
        </w:r>
      </w:hyperlink>
    </w:p>
    <w:p w14:paraId="5483E732" w14:textId="77777777" w:rsidR="00846B6A" w:rsidRPr="000A1242" w:rsidRDefault="001A1EFF" w:rsidP="00846B6A">
      <w:pPr>
        <w:pStyle w:val="21"/>
        <w:rPr>
          <w:rFonts w:eastAsiaTheme="minorEastAsia"/>
          <w:i w:val="0"/>
          <w:iCs w:val="0"/>
          <w:sz w:val="22"/>
          <w:szCs w:val="22"/>
        </w:rPr>
      </w:pPr>
      <w:hyperlink w:anchor="_Toc156294880" w:history="1">
        <w:r w:rsidR="00846B6A" w:rsidRPr="000A1242">
          <w:rPr>
            <w:rStyle w:val="af0"/>
            <w:i w:val="0"/>
            <w:iCs w:val="0"/>
          </w:rPr>
          <w:t>2.1. Трудоемкость освоения дисциплины</w:t>
        </w:r>
        <w:r w:rsidR="00846B6A" w:rsidRPr="000A1242">
          <w:rPr>
            <w:i w:val="0"/>
            <w:iCs w:val="0"/>
            <w:webHidden/>
          </w:rPr>
          <w:tab/>
        </w:r>
        <w:r w:rsidR="00846B6A" w:rsidRPr="000A1242">
          <w:rPr>
            <w:i w:val="0"/>
            <w:iCs w:val="0"/>
            <w:webHidden/>
          </w:rPr>
          <w:fldChar w:fldCharType="begin"/>
        </w:r>
        <w:r w:rsidR="00846B6A" w:rsidRPr="000A1242">
          <w:rPr>
            <w:i w:val="0"/>
            <w:iCs w:val="0"/>
            <w:webHidden/>
          </w:rPr>
          <w:instrText xml:space="preserve"> PAGEREF _Toc156294880 \h </w:instrText>
        </w:r>
        <w:r w:rsidR="00846B6A" w:rsidRPr="000A1242">
          <w:rPr>
            <w:i w:val="0"/>
            <w:iCs w:val="0"/>
            <w:webHidden/>
          </w:rPr>
        </w:r>
        <w:r w:rsidR="00846B6A" w:rsidRPr="000A1242">
          <w:rPr>
            <w:i w:val="0"/>
            <w:iCs w:val="0"/>
            <w:webHidden/>
          </w:rPr>
          <w:fldChar w:fldCharType="separate"/>
        </w:r>
        <w:r w:rsidR="00846B6A" w:rsidRPr="000A1242">
          <w:rPr>
            <w:i w:val="0"/>
            <w:iCs w:val="0"/>
            <w:webHidden/>
          </w:rPr>
          <w:t>4</w:t>
        </w:r>
        <w:r w:rsidR="00846B6A" w:rsidRPr="000A1242">
          <w:rPr>
            <w:i w:val="0"/>
            <w:iCs w:val="0"/>
            <w:webHidden/>
          </w:rPr>
          <w:fldChar w:fldCharType="end"/>
        </w:r>
      </w:hyperlink>
    </w:p>
    <w:p w14:paraId="63494792" w14:textId="77777777" w:rsidR="00846B6A" w:rsidRPr="000A1242" w:rsidRDefault="001A1EFF" w:rsidP="00846B6A">
      <w:pPr>
        <w:pStyle w:val="21"/>
        <w:rPr>
          <w:rFonts w:eastAsiaTheme="minorEastAsia"/>
          <w:i w:val="0"/>
          <w:iCs w:val="0"/>
          <w:sz w:val="22"/>
          <w:szCs w:val="22"/>
        </w:rPr>
      </w:pPr>
      <w:hyperlink w:anchor="_Toc156294881" w:history="1">
        <w:r w:rsidR="00846B6A" w:rsidRPr="000A1242">
          <w:rPr>
            <w:rStyle w:val="af0"/>
            <w:i w:val="0"/>
            <w:iCs w:val="0"/>
          </w:rPr>
          <w:t>2.2. Примерное содержание дисциплины</w:t>
        </w:r>
        <w:r w:rsidR="00846B6A" w:rsidRPr="000A1242">
          <w:rPr>
            <w:i w:val="0"/>
            <w:iCs w:val="0"/>
            <w:webHidden/>
          </w:rPr>
          <w:tab/>
        </w:r>
        <w:r w:rsidR="00846B6A" w:rsidRPr="000A1242">
          <w:rPr>
            <w:i w:val="0"/>
            <w:iCs w:val="0"/>
            <w:webHidden/>
          </w:rPr>
          <w:fldChar w:fldCharType="begin"/>
        </w:r>
        <w:r w:rsidR="00846B6A" w:rsidRPr="000A1242">
          <w:rPr>
            <w:i w:val="0"/>
            <w:iCs w:val="0"/>
            <w:webHidden/>
          </w:rPr>
          <w:instrText xml:space="preserve"> PAGEREF _Toc156294881 \h </w:instrText>
        </w:r>
        <w:r w:rsidR="00846B6A" w:rsidRPr="000A1242">
          <w:rPr>
            <w:i w:val="0"/>
            <w:iCs w:val="0"/>
            <w:webHidden/>
          </w:rPr>
        </w:r>
        <w:r w:rsidR="00846B6A" w:rsidRPr="000A1242">
          <w:rPr>
            <w:i w:val="0"/>
            <w:iCs w:val="0"/>
            <w:webHidden/>
          </w:rPr>
          <w:fldChar w:fldCharType="separate"/>
        </w:r>
        <w:r w:rsidR="00846B6A" w:rsidRPr="000A1242">
          <w:rPr>
            <w:i w:val="0"/>
            <w:iCs w:val="0"/>
            <w:webHidden/>
          </w:rPr>
          <w:t>5</w:t>
        </w:r>
        <w:r w:rsidR="00846B6A" w:rsidRPr="000A1242">
          <w:rPr>
            <w:i w:val="0"/>
            <w:iCs w:val="0"/>
            <w:webHidden/>
          </w:rPr>
          <w:fldChar w:fldCharType="end"/>
        </w:r>
      </w:hyperlink>
    </w:p>
    <w:p w14:paraId="0D4BA726" w14:textId="77777777" w:rsidR="00846B6A" w:rsidRPr="000A1242" w:rsidRDefault="001A1EFF" w:rsidP="00846B6A">
      <w:pPr>
        <w:pStyle w:val="21"/>
        <w:rPr>
          <w:rFonts w:eastAsiaTheme="minorEastAsia"/>
          <w:i w:val="0"/>
          <w:iCs w:val="0"/>
          <w:sz w:val="22"/>
          <w:szCs w:val="22"/>
        </w:rPr>
      </w:pPr>
      <w:hyperlink w:anchor="_Toc156294883" w:history="1">
        <w:r w:rsidR="00846B6A" w:rsidRPr="000A1242">
          <w:rPr>
            <w:rStyle w:val="af0"/>
            <w:i w:val="0"/>
            <w:iCs w:val="0"/>
          </w:rPr>
          <w:t>2.3. Курсовой проект (работа)</w:t>
        </w:r>
        <w:r w:rsidR="00846B6A" w:rsidRPr="000A1242">
          <w:rPr>
            <w:i w:val="0"/>
            <w:iCs w:val="0"/>
            <w:webHidden/>
          </w:rPr>
          <w:tab/>
        </w:r>
        <w:r w:rsidR="00846B6A" w:rsidRPr="000A1242">
          <w:rPr>
            <w:i w:val="0"/>
            <w:iCs w:val="0"/>
            <w:webHidden/>
          </w:rPr>
          <w:fldChar w:fldCharType="begin"/>
        </w:r>
        <w:r w:rsidR="00846B6A" w:rsidRPr="000A1242">
          <w:rPr>
            <w:i w:val="0"/>
            <w:iCs w:val="0"/>
            <w:webHidden/>
          </w:rPr>
          <w:instrText xml:space="preserve"> PAGEREF _Toc156294883 \h </w:instrText>
        </w:r>
        <w:r w:rsidR="00846B6A" w:rsidRPr="000A1242">
          <w:rPr>
            <w:i w:val="0"/>
            <w:iCs w:val="0"/>
            <w:webHidden/>
          </w:rPr>
        </w:r>
        <w:r w:rsidR="00846B6A" w:rsidRPr="000A1242">
          <w:rPr>
            <w:i w:val="0"/>
            <w:iCs w:val="0"/>
            <w:webHidden/>
          </w:rPr>
          <w:fldChar w:fldCharType="separate"/>
        </w:r>
        <w:r w:rsidR="00846B6A" w:rsidRPr="000A1242">
          <w:rPr>
            <w:i w:val="0"/>
            <w:iCs w:val="0"/>
            <w:webHidden/>
          </w:rPr>
          <w:t>5</w:t>
        </w:r>
        <w:r w:rsidR="00846B6A" w:rsidRPr="000A1242">
          <w:rPr>
            <w:i w:val="0"/>
            <w:iCs w:val="0"/>
            <w:webHidden/>
          </w:rPr>
          <w:fldChar w:fldCharType="end"/>
        </w:r>
      </w:hyperlink>
    </w:p>
    <w:p w14:paraId="2A5820FE" w14:textId="77777777" w:rsidR="00846B6A" w:rsidRPr="000A1242" w:rsidRDefault="001A1EFF" w:rsidP="00846B6A">
      <w:pPr>
        <w:pStyle w:val="14"/>
        <w:rPr>
          <w:rFonts w:eastAsiaTheme="minorEastAsia"/>
          <w:b w:val="0"/>
          <w:bCs w:val="0"/>
          <w:lang w:eastAsia="ru-RU"/>
        </w:rPr>
      </w:pPr>
      <w:hyperlink w:anchor="_Toc156294884" w:history="1">
        <w:r w:rsidR="00846B6A" w:rsidRPr="000A1242">
          <w:rPr>
            <w:rStyle w:val="af0"/>
            <w:b w:val="0"/>
            <w:bCs w:val="0"/>
          </w:rPr>
          <w:t>3. УСЛОВИЯ РЕАЛИЗАЦИИ ДИСЦИПЛИНЫ</w:t>
        </w:r>
        <w:r w:rsidR="00846B6A" w:rsidRPr="000A1242">
          <w:rPr>
            <w:b w:val="0"/>
            <w:bCs w:val="0"/>
            <w:webHidden/>
          </w:rPr>
          <w:tab/>
        </w:r>
        <w:r w:rsidR="00846B6A" w:rsidRPr="000A1242">
          <w:rPr>
            <w:b w:val="0"/>
            <w:bCs w:val="0"/>
            <w:webHidden/>
          </w:rPr>
          <w:fldChar w:fldCharType="begin"/>
        </w:r>
        <w:r w:rsidR="00846B6A" w:rsidRPr="000A1242">
          <w:rPr>
            <w:b w:val="0"/>
            <w:bCs w:val="0"/>
            <w:webHidden/>
          </w:rPr>
          <w:instrText xml:space="preserve"> PAGEREF _Toc156294884 \h </w:instrText>
        </w:r>
        <w:r w:rsidR="00846B6A" w:rsidRPr="000A1242">
          <w:rPr>
            <w:b w:val="0"/>
            <w:bCs w:val="0"/>
            <w:webHidden/>
          </w:rPr>
        </w:r>
        <w:r w:rsidR="00846B6A" w:rsidRPr="000A1242">
          <w:rPr>
            <w:b w:val="0"/>
            <w:bCs w:val="0"/>
            <w:webHidden/>
          </w:rPr>
          <w:fldChar w:fldCharType="separate"/>
        </w:r>
        <w:r w:rsidR="00846B6A" w:rsidRPr="000A1242">
          <w:rPr>
            <w:b w:val="0"/>
            <w:bCs w:val="0"/>
            <w:webHidden/>
          </w:rPr>
          <w:t>6</w:t>
        </w:r>
        <w:r w:rsidR="00846B6A" w:rsidRPr="000A1242">
          <w:rPr>
            <w:b w:val="0"/>
            <w:bCs w:val="0"/>
            <w:webHidden/>
          </w:rPr>
          <w:fldChar w:fldCharType="end"/>
        </w:r>
      </w:hyperlink>
    </w:p>
    <w:p w14:paraId="11F66EFE" w14:textId="77777777" w:rsidR="00846B6A" w:rsidRPr="000A1242" w:rsidRDefault="001A1EFF" w:rsidP="00846B6A">
      <w:pPr>
        <w:pStyle w:val="21"/>
        <w:rPr>
          <w:rFonts w:eastAsiaTheme="minorEastAsia"/>
          <w:i w:val="0"/>
          <w:iCs w:val="0"/>
          <w:sz w:val="22"/>
          <w:szCs w:val="22"/>
        </w:rPr>
      </w:pPr>
      <w:hyperlink w:anchor="_Toc156294885" w:history="1">
        <w:r w:rsidR="00846B6A" w:rsidRPr="000A1242">
          <w:rPr>
            <w:rStyle w:val="af0"/>
            <w:i w:val="0"/>
            <w:iCs w:val="0"/>
          </w:rPr>
          <w:t>3.1. Материально-техническое обеспечение</w:t>
        </w:r>
        <w:r w:rsidR="00846B6A" w:rsidRPr="000A1242">
          <w:rPr>
            <w:i w:val="0"/>
            <w:iCs w:val="0"/>
            <w:webHidden/>
          </w:rPr>
          <w:tab/>
        </w:r>
        <w:r w:rsidR="00846B6A" w:rsidRPr="000A1242">
          <w:rPr>
            <w:i w:val="0"/>
            <w:iCs w:val="0"/>
            <w:webHidden/>
          </w:rPr>
          <w:fldChar w:fldCharType="begin"/>
        </w:r>
        <w:r w:rsidR="00846B6A" w:rsidRPr="000A1242">
          <w:rPr>
            <w:i w:val="0"/>
            <w:iCs w:val="0"/>
            <w:webHidden/>
          </w:rPr>
          <w:instrText xml:space="preserve"> PAGEREF _Toc156294885 \h </w:instrText>
        </w:r>
        <w:r w:rsidR="00846B6A" w:rsidRPr="000A1242">
          <w:rPr>
            <w:i w:val="0"/>
            <w:iCs w:val="0"/>
            <w:webHidden/>
          </w:rPr>
        </w:r>
        <w:r w:rsidR="00846B6A" w:rsidRPr="000A1242">
          <w:rPr>
            <w:i w:val="0"/>
            <w:iCs w:val="0"/>
            <w:webHidden/>
          </w:rPr>
          <w:fldChar w:fldCharType="separate"/>
        </w:r>
        <w:r w:rsidR="00846B6A" w:rsidRPr="000A1242">
          <w:rPr>
            <w:i w:val="0"/>
            <w:iCs w:val="0"/>
            <w:webHidden/>
          </w:rPr>
          <w:t>6</w:t>
        </w:r>
        <w:r w:rsidR="00846B6A" w:rsidRPr="000A1242">
          <w:rPr>
            <w:i w:val="0"/>
            <w:iCs w:val="0"/>
            <w:webHidden/>
          </w:rPr>
          <w:fldChar w:fldCharType="end"/>
        </w:r>
      </w:hyperlink>
    </w:p>
    <w:p w14:paraId="360CBB06" w14:textId="77777777" w:rsidR="00846B6A" w:rsidRPr="000A1242" w:rsidRDefault="001A1EFF" w:rsidP="00846B6A">
      <w:pPr>
        <w:pStyle w:val="21"/>
        <w:rPr>
          <w:rFonts w:eastAsiaTheme="minorEastAsia"/>
          <w:i w:val="0"/>
          <w:iCs w:val="0"/>
          <w:sz w:val="22"/>
          <w:szCs w:val="22"/>
        </w:rPr>
      </w:pPr>
      <w:hyperlink w:anchor="_Toc156294886" w:history="1">
        <w:r w:rsidR="00846B6A" w:rsidRPr="000A1242">
          <w:rPr>
            <w:rStyle w:val="af0"/>
            <w:i w:val="0"/>
            <w:iCs w:val="0"/>
          </w:rPr>
          <w:t>3.2. Учебно-методическое обеспечение</w:t>
        </w:r>
        <w:r w:rsidR="00846B6A" w:rsidRPr="000A1242">
          <w:rPr>
            <w:i w:val="0"/>
            <w:iCs w:val="0"/>
            <w:webHidden/>
          </w:rPr>
          <w:tab/>
        </w:r>
        <w:r w:rsidR="00846B6A" w:rsidRPr="000A1242">
          <w:rPr>
            <w:i w:val="0"/>
            <w:iCs w:val="0"/>
            <w:webHidden/>
          </w:rPr>
          <w:fldChar w:fldCharType="begin"/>
        </w:r>
        <w:r w:rsidR="00846B6A" w:rsidRPr="000A1242">
          <w:rPr>
            <w:i w:val="0"/>
            <w:iCs w:val="0"/>
            <w:webHidden/>
          </w:rPr>
          <w:instrText xml:space="preserve"> PAGEREF _Toc156294886 \h </w:instrText>
        </w:r>
        <w:r w:rsidR="00846B6A" w:rsidRPr="000A1242">
          <w:rPr>
            <w:i w:val="0"/>
            <w:iCs w:val="0"/>
            <w:webHidden/>
          </w:rPr>
        </w:r>
        <w:r w:rsidR="00846B6A" w:rsidRPr="000A1242">
          <w:rPr>
            <w:i w:val="0"/>
            <w:iCs w:val="0"/>
            <w:webHidden/>
          </w:rPr>
          <w:fldChar w:fldCharType="separate"/>
        </w:r>
        <w:r w:rsidR="00846B6A" w:rsidRPr="000A1242">
          <w:rPr>
            <w:i w:val="0"/>
            <w:iCs w:val="0"/>
            <w:webHidden/>
          </w:rPr>
          <w:t>6</w:t>
        </w:r>
        <w:r w:rsidR="00846B6A" w:rsidRPr="000A1242">
          <w:rPr>
            <w:i w:val="0"/>
            <w:iCs w:val="0"/>
            <w:webHidden/>
          </w:rPr>
          <w:fldChar w:fldCharType="end"/>
        </w:r>
      </w:hyperlink>
    </w:p>
    <w:p w14:paraId="216FAA3A" w14:textId="77777777" w:rsidR="00846B6A" w:rsidRPr="000A1242" w:rsidRDefault="001A1EFF" w:rsidP="00846B6A">
      <w:pPr>
        <w:pStyle w:val="14"/>
        <w:rPr>
          <w:rFonts w:eastAsiaTheme="minorEastAsia"/>
          <w:b w:val="0"/>
          <w:bCs w:val="0"/>
          <w:lang w:eastAsia="ru-RU"/>
        </w:rPr>
      </w:pPr>
      <w:hyperlink w:anchor="_Toc156294887" w:history="1">
        <w:r w:rsidR="00846B6A" w:rsidRPr="000A1242">
          <w:rPr>
            <w:rStyle w:val="af0"/>
            <w:b w:val="0"/>
            <w:bCs w:val="0"/>
          </w:rPr>
          <w:t>4. КОНТРОЛЬ И ОЦЕНКА РЕЗУЛЬТАТОВ ОСВОЕНИЯ ДИСЦИПЛИНЫ</w:t>
        </w:r>
        <w:r w:rsidR="00846B6A" w:rsidRPr="000A1242">
          <w:rPr>
            <w:b w:val="0"/>
            <w:bCs w:val="0"/>
            <w:webHidden/>
          </w:rPr>
          <w:tab/>
        </w:r>
        <w:r w:rsidR="00846B6A" w:rsidRPr="000A1242">
          <w:rPr>
            <w:b w:val="0"/>
            <w:bCs w:val="0"/>
            <w:webHidden/>
          </w:rPr>
          <w:fldChar w:fldCharType="begin"/>
        </w:r>
        <w:r w:rsidR="00846B6A" w:rsidRPr="000A1242">
          <w:rPr>
            <w:b w:val="0"/>
            <w:bCs w:val="0"/>
            <w:webHidden/>
          </w:rPr>
          <w:instrText xml:space="preserve"> PAGEREF _Toc156294887 \h </w:instrText>
        </w:r>
        <w:r w:rsidR="00846B6A" w:rsidRPr="000A1242">
          <w:rPr>
            <w:b w:val="0"/>
            <w:bCs w:val="0"/>
            <w:webHidden/>
          </w:rPr>
        </w:r>
        <w:r w:rsidR="00846B6A" w:rsidRPr="000A1242">
          <w:rPr>
            <w:b w:val="0"/>
            <w:bCs w:val="0"/>
            <w:webHidden/>
          </w:rPr>
          <w:fldChar w:fldCharType="separate"/>
        </w:r>
        <w:r w:rsidR="00846B6A" w:rsidRPr="000A1242">
          <w:rPr>
            <w:b w:val="0"/>
            <w:bCs w:val="0"/>
            <w:webHidden/>
          </w:rPr>
          <w:t>6</w:t>
        </w:r>
        <w:r w:rsidR="00846B6A" w:rsidRPr="000A1242">
          <w:rPr>
            <w:b w:val="0"/>
            <w:bCs w:val="0"/>
            <w:webHidden/>
          </w:rPr>
          <w:fldChar w:fldCharType="end"/>
        </w:r>
      </w:hyperlink>
    </w:p>
    <w:p w14:paraId="53E22CC4" w14:textId="77777777" w:rsidR="00846B6A" w:rsidRPr="000A1242" w:rsidRDefault="00846B6A" w:rsidP="00846B6A">
      <w:pPr>
        <w:pStyle w:val="1f"/>
        <w:jc w:val="left"/>
        <w:rPr>
          <w:rFonts w:ascii="Times New Roman" w:hAnsi="Times New Roman"/>
          <w:b w:val="0"/>
          <w:bCs w:val="0"/>
          <w:lang w:val="ru-RU"/>
        </w:rPr>
      </w:pPr>
      <w:r w:rsidRPr="000A1242">
        <w:rPr>
          <w:rFonts w:ascii="Times New Roman" w:hAnsi="Times New Roman"/>
          <w:b w:val="0"/>
          <w:bCs w:val="0"/>
          <w:lang w:val="ru-RU"/>
        </w:rPr>
        <w:fldChar w:fldCharType="end"/>
      </w:r>
    </w:p>
    <w:p w14:paraId="26DC2FCD" w14:textId="77777777" w:rsidR="00846B6A" w:rsidRPr="000A1242" w:rsidRDefault="00846B6A" w:rsidP="00846B6A">
      <w:pPr>
        <w:pStyle w:val="1f"/>
        <w:jc w:val="left"/>
        <w:rPr>
          <w:rFonts w:ascii="Times New Roman" w:hAnsi="Times New Roman"/>
          <w:lang w:val="ru-RU"/>
        </w:rPr>
        <w:sectPr w:rsidR="00846B6A" w:rsidRPr="000A1242" w:rsidSect="00502F97">
          <w:headerReference w:type="even" r:id="rId17"/>
          <w:headerReference w:type="default" r:id="rId18"/>
          <w:pgSz w:w="11906" w:h="16838"/>
          <w:pgMar w:top="1134" w:right="567" w:bottom="1134" w:left="1701" w:header="709" w:footer="709" w:gutter="0"/>
          <w:cols w:space="708"/>
          <w:docGrid w:linePitch="360"/>
        </w:sectPr>
      </w:pPr>
    </w:p>
    <w:p w14:paraId="682281B8" w14:textId="3A322DE8" w:rsidR="00846B6A" w:rsidRPr="000A1242" w:rsidRDefault="00846B6A" w:rsidP="000A1242">
      <w:pPr>
        <w:pStyle w:val="1f"/>
        <w:ind w:left="1080"/>
        <w:rPr>
          <w:rFonts w:ascii="Times New Roman" w:hAnsi="Times New Roman"/>
        </w:rPr>
      </w:pPr>
      <w:r w:rsidRPr="000A1242">
        <w:rPr>
          <w:rFonts w:ascii="Times New Roman" w:hAnsi="Times New Roman"/>
          <w:lang w:val="ru-RU"/>
        </w:rPr>
        <w:lastRenderedPageBreak/>
        <w:t>1.</w:t>
      </w:r>
      <w:r w:rsidR="00B32677">
        <w:rPr>
          <w:rFonts w:ascii="Times New Roman" w:hAnsi="Times New Roman"/>
          <w:lang w:val="ru-RU"/>
        </w:rPr>
        <w:t xml:space="preserve"> </w:t>
      </w:r>
      <w:r w:rsidRPr="000A1242">
        <w:rPr>
          <w:rFonts w:ascii="Times New Roman" w:hAnsi="Times New Roman"/>
        </w:rPr>
        <w:t>Общая характеристика</w:t>
      </w:r>
      <w:r w:rsidRPr="000A1242">
        <w:rPr>
          <w:rFonts w:ascii="Times New Roman" w:hAnsi="Times New Roman"/>
          <w:lang w:val="ru-RU"/>
        </w:rPr>
        <w:t xml:space="preserve"> </w:t>
      </w:r>
      <w:r w:rsidRPr="000A1242">
        <w:rPr>
          <w:rFonts w:ascii="Times New Roman" w:hAnsi="Times New Roman"/>
        </w:rPr>
        <w:t>ПРИМЕРНОЙ РАБОЧЕЙ ПРОГРАММЫ УЧЕБНОЙ ДИСЦИПЛИНЫ</w:t>
      </w:r>
    </w:p>
    <w:p w14:paraId="771DEE9E" w14:textId="68668B48" w:rsidR="00846B6A" w:rsidRPr="000A1242" w:rsidRDefault="00846B6A" w:rsidP="00846B6A">
      <w:pPr>
        <w:suppressAutoHyphens/>
        <w:ind w:right="-1"/>
        <w:jc w:val="center"/>
        <w:rPr>
          <w:rFonts w:ascii="Times New Roman" w:hAnsi="Times New Roman" w:cs="Times New Roman"/>
          <w:b/>
          <w:sz w:val="24"/>
          <w:szCs w:val="24"/>
        </w:rPr>
      </w:pPr>
      <w:r w:rsidRPr="000A1242">
        <w:rPr>
          <w:rFonts w:ascii="Times New Roman" w:hAnsi="Times New Roman" w:cs="Times New Roman"/>
          <w:b/>
          <w:sz w:val="24"/>
          <w:szCs w:val="24"/>
        </w:rPr>
        <w:t>«ОП.0</w:t>
      </w:r>
      <w:r w:rsidR="0052789B" w:rsidRPr="000A1242">
        <w:rPr>
          <w:rFonts w:ascii="Times New Roman" w:hAnsi="Times New Roman" w:cs="Times New Roman"/>
          <w:b/>
          <w:sz w:val="24"/>
          <w:szCs w:val="24"/>
        </w:rPr>
        <w:t>4</w:t>
      </w:r>
      <w:r w:rsidRPr="000A1242">
        <w:rPr>
          <w:rFonts w:ascii="Times New Roman" w:hAnsi="Times New Roman" w:cs="Times New Roman"/>
          <w:b/>
          <w:sz w:val="24"/>
          <w:szCs w:val="24"/>
        </w:rPr>
        <w:t xml:space="preserve"> ОСНОВЫ ЛАТИНСКОГО ЯЗЫКА С МЕДИЦИНСКОЙ ТЕРМИНОЛОГИЕЙ</w:t>
      </w:r>
      <w:r w:rsidRPr="000A1242">
        <w:rPr>
          <w:rFonts w:ascii="Times New Roman" w:hAnsi="Times New Roman" w:cs="Times New Roman"/>
          <w:bCs/>
          <w:sz w:val="24"/>
          <w:szCs w:val="24"/>
        </w:rPr>
        <w:t>»</w:t>
      </w:r>
    </w:p>
    <w:p w14:paraId="525825D9" w14:textId="77777777" w:rsidR="00846B6A" w:rsidRPr="000A1242" w:rsidRDefault="00846B6A" w:rsidP="00846B6A">
      <w:pPr>
        <w:pStyle w:val="afc"/>
        <w:rPr>
          <w:lang w:eastAsia="nl-NL"/>
        </w:rPr>
      </w:pPr>
    </w:p>
    <w:p w14:paraId="1AB0D8D1" w14:textId="77777777" w:rsidR="00846B6A" w:rsidRPr="000A1242" w:rsidRDefault="00846B6A" w:rsidP="00846B6A">
      <w:pPr>
        <w:pStyle w:val="114"/>
        <w:rPr>
          <w:rFonts w:ascii="Times New Roman" w:hAnsi="Times New Roman"/>
        </w:rPr>
      </w:pPr>
      <w:r w:rsidRPr="000A1242">
        <w:rPr>
          <w:rFonts w:ascii="Times New Roman" w:hAnsi="Times New Roman"/>
        </w:rPr>
        <w:t>1.1. Цель и место дисциплины в структуре образовательной программы</w:t>
      </w:r>
    </w:p>
    <w:p w14:paraId="1758C5C7" w14:textId="77777777" w:rsidR="001A38E4" w:rsidRPr="000A1242" w:rsidRDefault="00846B6A" w:rsidP="001A38E4">
      <w:pPr>
        <w:pStyle w:val="richfactdown-listitem"/>
        <w:shd w:val="clear" w:color="auto" w:fill="FFFFFF"/>
        <w:spacing w:before="0" w:beforeAutospacing="0" w:after="0" w:afterAutospacing="0"/>
        <w:ind w:firstLine="709"/>
        <w:jc w:val="both"/>
      </w:pPr>
      <w:r w:rsidRPr="000A1242">
        <w:t>Цель дисциплины «Основы латинского языка с медицинской терминологией»:</w:t>
      </w:r>
      <w:r w:rsidRPr="000A1242">
        <w:rPr>
          <w:bCs/>
        </w:rPr>
        <w:t xml:space="preserve"> </w:t>
      </w:r>
      <w:r w:rsidR="001A38E4" w:rsidRPr="000A1242">
        <w:rPr>
          <w:rStyle w:val="afffffe"/>
          <w:b w:val="0"/>
          <w:bCs w:val="0"/>
          <w:shd w:val="clear" w:color="auto" w:fill="FFFFFF"/>
        </w:rPr>
        <w:t>формирование основ терминологической подготовки будущих специалистов для сознательного и грамотного применения медицинских терминов на латинском языке, а также терминов греко-латинского происхождения на русском языке</w:t>
      </w:r>
      <w:r w:rsidR="001A38E4" w:rsidRPr="000A1242">
        <w:t>.</w:t>
      </w:r>
    </w:p>
    <w:p w14:paraId="2EDC0D95" w14:textId="0CD57402" w:rsidR="00846B6A" w:rsidRPr="000A1242" w:rsidRDefault="00846B6A" w:rsidP="00846B6A">
      <w:pPr>
        <w:suppressAutoHyphens/>
        <w:spacing w:line="276" w:lineRule="auto"/>
        <w:ind w:firstLine="709"/>
        <w:jc w:val="both"/>
        <w:rPr>
          <w:rFonts w:ascii="Times New Roman" w:hAnsi="Times New Roman" w:cs="Times New Roman"/>
          <w:iCs/>
          <w:sz w:val="24"/>
          <w:szCs w:val="24"/>
        </w:rPr>
      </w:pPr>
      <w:r w:rsidRPr="000A1242">
        <w:rPr>
          <w:rFonts w:ascii="Times New Roman" w:hAnsi="Times New Roman" w:cs="Times New Roman"/>
          <w:sz w:val="24"/>
          <w:szCs w:val="24"/>
        </w:rPr>
        <w:t xml:space="preserve">Дисциплина «Основы латинского языка с медицинской терминологией» включена в </w:t>
      </w:r>
      <w:r w:rsidRPr="000A1242">
        <w:rPr>
          <w:rFonts w:ascii="Times New Roman" w:hAnsi="Times New Roman" w:cs="Times New Roman"/>
          <w:iCs/>
          <w:sz w:val="24"/>
          <w:szCs w:val="24"/>
        </w:rPr>
        <w:t xml:space="preserve">обязательную часть </w:t>
      </w:r>
      <w:r w:rsidR="00016FF8" w:rsidRPr="000A1242">
        <w:rPr>
          <w:rFonts w:ascii="Times New Roman" w:hAnsi="Times New Roman" w:cs="Times New Roman"/>
          <w:iCs/>
          <w:sz w:val="24"/>
          <w:szCs w:val="24"/>
        </w:rPr>
        <w:t>общепрофессионально</w:t>
      </w:r>
      <w:r w:rsidRPr="000A1242">
        <w:rPr>
          <w:rFonts w:ascii="Times New Roman" w:hAnsi="Times New Roman" w:cs="Times New Roman"/>
          <w:iCs/>
          <w:sz w:val="24"/>
          <w:szCs w:val="24"/>
        </w:rPr>
        <w:t xml:space="preserve"> цикла образовательной программы.</w:t>
      </w:r>
    </w:p>
    <w:p w14:paraId="4B01E2B2" w14:textId="77777777" w:rsidR="00846B6A" w:rsidRPr="000A1242" w:rsidRDefault="00846B6A" w:rsidP="00846B6A">
      <w:pPr>
        <w:suppressAutoHyphens/>
        <w:spacing w:line="276" w:lineRule="auto"/>
        <w:ind w:firstLine="709"/>
        <w:jc w:val="both"/>
        <w:rPr>
          <w:rFonts w:ascii="Times New Roman" w:hAnsi="Times New Roman" w:cs="Times New Roman"/>
          <w:sz w:val="24"/>
          <w:szCs w:val="24"/>
        </w:rPr>
      </w:pPr>
    </w:p>
    <w:p w14:paraId="2262B124" w14:textId="77777777" w:rsidR="00846B6A" w:rsidRPr="000A1242" w:rsidRDefault="00846B6A" w:rsidP="00846B6A">
      <w:pPr>
        <w:pStyle w:val="114"/>
        <w:rPr>
          <w:rFonts w:ascii="Times New Roman" w:hAnsi="Times New Roman"/>
        </w:rPr>
      </w:pPr>
      <w:r w:rsidRPr="000A1242">
        <w:rPr>
          <w:rFonts w:ascii="Times New Roman" w:hAnsi="Times New Roman"/>
        </w:rPr>
        <w:t>1.2. Планируемые результаты освоения дисциплины</w:t>
      </w:r>
    </w:p>
    <w:p w14:paraId="3F3269D3" w14:textId="2383A51C" w:rsidR="00846B6A" w:rsidRPr="000A1242" w:rsidRDefault="00846B6A" w:rsidP="00846B6A">
      <w:pPr>
        <w:ind w:firstLine="709"/>
        <w:jc w:val="both"/>
        <w:rPr>
          <w:rFonts w:ascii="Times New Roman" w:eastAsia="Times New Roman" w:hAnsi="Times New Roman" w:cs="Times New Roman"/>
          <w:sz w:val="24"/>
          <w:szCs w:val="24"/>
          <w:lang w:eastAsia="ru-RU"/>
        </w:rPr>
      </w:pPr>
      <w:r w:rsidRPr="000A124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C2261" w:rsidRPr="000A1242">
        <w:rPr>
          <w:rFonts w:ascii="Times New Roman" w:eastAsia="Times New Roman" w:hAnsi="Times New Roman" w:cs="Times New Roman"/>
          <w:sz w:val="24"/>
          <w:szCs w:val="24"/>
          <w:lang w:eastAsia="ru-RU"/>
        </w:rPr>
        <w:t>.3</w:t>
      </w:r>
      <w:r w:rsidRPr="000A1242">
        <w:rPr>
          <w:rFonts w:ascii="Times New Roman" w:eastAsia="Times New Roman" w:hAnsi="Times New Roman" w:cs="Times New Roman"/>
          <w:sz w:val="24"/>
          <w:szCs w:val="24"/>
          <w:lang w:eastAsia="ru-RU"/>
        </w:rPr>
        <w:t xml:space="preserve"> ПОП-П).</w:t>
      </w:r>
    </w:p>
    <w:p w14:paraId="0C12A2E4" w14:textId="4B5CD73B" w:rsidR="00846B6A" w:rsidRPr="000A1242" w:rsidRDefault="00846B6A" w:rsidP="00846B6A">
      <w:pPr>
        <w:spacing w:after="120"/>
        <w:ind w:firstLine="709"/>
        <w:rPr>
          <w:rFonts w:ascii="Times New Roman" w:hAnsi="Times New Roman" w:cs="Times New Roman"/>
          <w:bCs/>
          <w:sz w:val="24"/>
          <w:szCs w:val="24"/>
        </w:rPr>
      </w:pPr>
      <w:r w:rsidRPr="000A124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2923"/>
        <w:gridCol w:w="2932"/>
        <w:gridCol w:w="2695"/>
      </w:tblGrid>
      <w:tr w:rsidR="00041948" w:rsidRPr="000A1242" w14:paraId="1A74BD75" w14:textId="2223F85B" w:rsidTr="00041948">
        <w:tc>
          <w:tcPr>
            <w:tcW w:w="1078" w:type="dxa"/>
            <w:tcBorders>
              <w:top w:val="single" w:sz="4" w:space="0" w:color="auto"/>
              <w:left w:val="single" w:sz="4" w:space="0" w:color="auto"/>
              <w:bottom w:val="single" w:sz="4" w:space="0" w:color="auto"/>
              <w:right w:val="single" w:sz="4" w:space="0" w:color="auto"/>
            </w:tcBorders>
            <w:hideMark/>
          </w:tcPr>
          <w:p w14:paraId="6847A3D9" w14:textId="77777777" w:rsidR="00041948" w:rsidRPr="00B32677" w:rsidRDefault="00041948" w:rsidP="005B7C4D">
            <w:pPr>
              <w:suppressAutoHyphens/>
              <w:jc w:val="center"/>
              <w:rPr>
                <w:rFonts w:ascii="Times New Roman" w:hAnsi="Times New Roman" w:cs="Times New Roman"/>
                <w:b/>
                <w:bCs/>
                <w:color w:val="000000"/>
                <w:sz w:val="24"/>
                <w:szCs w:val="24"/>
              </w:rPr>
            </w:pPr>
            <w:r w:rsidRPr="00B32677">
              <w:rPr>
                <w:rFonts w:ascii="Times New Roman" w:hAnsi="Times New Roman" w:cs="Times New Roman"/>
                <w:b/>
                <w:bCs/>
                <w:color w:val="000000"/>
                <w:sz w:val="24"/>
                <w:szCs w:val="24"/>
              </w:rPr>
              <w:t>Код</w:t>
            </w:r>
          </w:p>
          <w:p w14:paraId="1F659D9E" w14:textId="77777777" w:rsidR="00041948" w:rsidRPr="00B32677" w:rsidRDefault="00041948" w:rsidP="005B7C4D">
            <w:pPr>
              <w:suppressAutoHyphens/>
              <w:jc w:val="center"/>
              <w:rPr>
                <w:rFonts w:ascii="Times New Roman" w:hAnsi="Times New Roman" w:cs="Times New Roman"/>
                <w:color w:val="000000"/>
                <w:sz w:val="24"/>
                <w:szCs w:val="24"/>
              </w:rPr>
            </w:pPr>
            <w:r w:rsidRPr="00B32677">
              <w:rPr>
                <w:rFonts w:ascii="Times New Roman" w:hAnsi="Times New Roman" w:cs="Times New Roman"/>
                <w:b/>
                <w:bCs/>
                <w:color w:val="000000"/>
                <w:sz w:val="24"/>
                <w:szCs w:val="24"/>
              </w:rPr>
              <w:t>ПК, ОК</w:t>
            </w:r>
          </w:p>
        </w:tc>
        <w:tc>
          <w:tcPr>
            <w:tcW w:w="2923" w:type="dxa"/>
            <w:tcBorders>
              <w:top w:val="single" w:sz="4" w:space="0" w:color="auto"/>
              <w:left w:val="single" w:sz="4" w:space="0" w:color="auto"/>
              <w:bottom w:val="single" w:sz="4" w:space="0" w:color="auto"/>
              <w:right w:val="single" w:sz="4" w:space="0" w:color="auto"/>
            </w:tcBorders>
            <w:hideMark/>
          </w:tcPr>
          <w:p w14:paraId="185C6B73" w14:textId="77777777" w:rsidR="00041948" w:rsidRPr="000A1242" w:rsidRDefault="00041948" w:rsidP="005B7C4D">
            <w:pPr>
              <w:suppressAutoHyphens/>
              <w:jc w:val="center"/>
              <w:rPr>
                <w:rFonts w:ascii="Times New Roman" w:hAnsi="Times New Roman" w:cs="Times New Roman"/>
                <w:b/>
                <w:bCs/>
                <w:color w:val="000000"/>
                <w:sz w:val="24"/>
                <w:szCs w:val="24"/>
              </w:rPr>
            </w:pPr>
            <w:r w:rsidRPr="000A1242">
              <w:rPr>
                <w:rFonts w:ascii="Times New Roman" w:hAnsi="Times New Roman" w:cs="Times New Roman"/>
                <w:b/>
                <w:bCs/>
                <w:sz w:val="24"/>
                <w:szCs w:val="24"/>
              </w:rPr>
              <w:t>Уметь</w:t>
            </w:r>
          </w:p>
        </w:tc>
        <w:tc>
          <w:tcPr>
            <w:tcW w:w="2932" w:type="dxa"/>
            <w:tcBorders>
              <w:top w:val="single" w:sz="4" w:space="0" w:color="auto"/>
              <w:left w:val="single" w:sz="4" w:space="0" w:color="auto"/>
              <w:bottom w:val="single" w:sz="4" w:space="0" w:color="auto"/>
              <w:right w:val="single" w:sz="4" w:space="0" w:color="auto"/>
            </w:tcBorders>
            <w:hideMark/>
          </w:tcPr>
          <w:p w14:paraId="2C92E555" w14:textId="77777777" w:rsidR="00041948" w:rsidRPr="000A1242" w:rsidRDefault="00041948" w:rsidP="005B7C4D">
            <w:pPr>
              <w:suppressAutoHyphens/>
              <w:jc w:val="center"/>
              <w:rPr>
                <w:rFonts w:ascii="Times New Roman" w:hAnsi="Times New Roman" w:cs="Times New Roman"/>
                <w:b/>
                <w:bCs/>
                <w:color w:val="000000"/>
                <w:sz w:val="24"/>
                <w:szCs w:val="24"/>
              </w:rPr>
            </w:pPr>
            <w:r w:rsidRPr="000A1242">
              <w:rPr>
                <w:rFonts w:ascii="Times New Roman" w:hAnsi="Times New Roman" w:cs="Times New Roman"/>
                <w:b/>
                <w:bCs/>
                <w:sz w:val="24"/>
                <w:szCs w:val="24"/>
              </w:rPr>
              <w:t>Знать</w:t>
            </w:r>
          </w:p>
        </w:tc>
        <w:tc>
          <w:tcPr>
            <w:tcW w:w="2695" w:type="dxa"/>
            <w:tcBorders>
              <w:top w:val="single" w:sz="4" w:space="0" w:color="auto"/>
              <w:left w:val="single" w:sz="4" w:space="0" w:color="auto"/>
              <w:bottom w:val="single" w:sz="4" w:space="0" w:color="auto"/>
              <w:right w:val="single" w:sz="4" w:space="0" w:color="auto"/>
            </w:tcBorders>
          </w:tcPr>
          <w:p w14:paraId="58FB8610" w14:textId="10E17A59" w:rsidR="00041948" w:rsidRPr="000A1242" w:rsidRDefault="00041948" w:rsidP="005B7C4D">
            <w:pPr>
              <w:suppressAutoHyphens/>
              <w:jc w:val="center"/>
              <w:rPr>
                <w:rFonts w:ascii="Times New Roman" w:hAnsi="Times New Roman" w:cs="Times New Roman"/>
                <w:b/>
                <w:bCs/>
                <w:sz w:val="24"/>
                <w:szCs w:val="24"/>
              </w:rPr>
            </w:pPr>
            <w:r>
              <w:rPr>
                <w:rFonts w:ascii="Times New Roman" w:hAnsi="Times New Roman" w:cs="Times New Roman"/>
                <w:b/>
                <w:bCs/>
                <w:sz w:val="24"/>
                <w:szCs w:val="24"/>
              </w:rPr>
              <w:t>Владеть навыками</w:t>
            </w:r>
          </w:p>
        </w:tc>
      </w:tr>
      <w:tr w:rsidR="00041948" w:rsidRPr="000A1242" w14:paraId="39D86CCF" w14:textId="0DC072DA" w:rsidTr="00041948">
        <w:tc>
          <w:tcPr>
            <w:tcW w:w="1078" w:type="dxa"/>
            <w:tcBorders>
              <w:top w:val="single" w:sz="4" w:space="0" w:color="auto"/>
              <w:left w:val="single" w:sz="4" w:space="0" w:color="auto"/>
              <w:bottom w:val="single" w:sz="4" w:space="0" w:color="auto"/>
              <w:right w:val="single" w:sz="4" w:space="0" w:color="auto"/>
            </w:tcBorders>
          </w:tcPr>
          <w:p w14:paraId="6EF0924F" w14:textId="77777777" w:rsidR="00041948" w:rsidRPr="00B32677" w:rsidRDefault="00041948" w:rsidP="005B7C4D">
            <w:pPr>
              <w:rPr>
                <w:rFonts w:ascii="Times New Roman" w:hAnsi="Times New Roman" w:cs="Times New Roman"/>
                <w:color w:val="000000"/>
                <w:sz w:val="24"/>
                <w:szCs w:val="24"/>
              </w:rPr>
            </w:pPr>
            <w:r w:rsidRPr="00B32677">
              <w:rPr>
                <w:rFonts w:ascii="Times New Roman" w:hAnsi="Times New Roman" w:cs="Times New Roman"/>
                <w:color w:val="000000"/>
                <w:sz w:val="24"/>
                <w:szCs w:val="24"/>
              </w:rPr>
              <w:t xml:space="preserve">ОК 01 </w:t>
            </w:r>
          </w:p>
          <w:p w14:paraId="1E29D391" w14:textId="77777777" w:rsidR="00041948" w:rsidRPr="00B32677" w:rsidRDefault="00041948" w:rsidP="005B7C4D">
            <w:pPr>
              <w:rPr>
                <w:rFonts w:ascii="Times New Roman" w:hAnsi="Times New Roman" w:cs="Times New Roman"/>
                <w:color w:val="000000"/>
                <w:sz w:val="24"/>
                <w:szCs w:val="24"/>
              </w:rPr>
            </w:pPr>
          </w:p>
        </w:tc>
        <w:tc>
          <w:tcPr>
            <w:tcW w:w="2923" w:type="dxa"/>
            <w:tcBorders>
              <w:top w:val="single" w:sz="4" w:space="0" w:color="auto"/>
              <w:left w:val="single" w:sz="4" w:space="0" w:color="auto"/>
              <w:bottom w:val="single" w:sz="4" w:space="0" w:color="auto"/>
              <w:right w:val="single" w:sz="4" w:space="0" w:color="auto"/>
            </w:tcBorders>
          </w:tcPr>
          <w:p w14:paraId="45A626AF"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выявлять и эффективно искать информацию, необходимую для решения задачи</w:t>
            </w:r>
          </w:p>
        </w:tc>
        <w:tc>
          <w:tcPr>
            <w:tcW w:w="2932" w:type="dxa"/>
            <w:tcBorders>
              <w:top w:val="single" w:sz="4" w:space="0" w:color="auto"/>
              <w:left w:val="single" w:sz="4" w:space="0" w:color="auto"/>
              <w:bottom w:val="single" w:sz="4" w:space="0" w:color="auto"/>
              <w:right w:val="single" w:sz="4" w:space="0" w:color="auto"/>
            </w:tcBorders>
          </w:tcPr>
          <w:p w14:paraId="1226EC95"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основных источников информации для решения задач</w:t>
            </w:r>
          </w:p>
          <w:p w14:paraId="7A4EBDE8" w14:textId="77777777" w:rsidR="00041948" w:rsidRPr="000A1242" w:rsidRDefault="00041948" w:rsidP="005B7C4D">
            <w:pPr>
              <w:suppressAutoHyphens/>
              <w:rPr>
                <w:rFonts w:ascii="Times New Roman" w:hAnsi="Times New Roman" w:cs="Times New Roman"/>
                <w:color w:val="000000"/>
                <w:sz w:val="24"/>
                <w:szCs w:val="24"/>
              </w:rPr>
            </w:pPr>
          </w:p>
        </w:tc>
        <w:tc>
          <w:tcPr>
            <w:tcW w:w="2695" w:type="dxa"/>
            <w:tcBorders>
              <w:top w:val="single" w:sz="4" w:space="0" w:color="auto"/>
              <w:left w:val="single" w:sz="4" w:space="0" w:color="auto"/>
              <w:bottom w:val="single" w:sz="4" w:space="0" w:color="auto"/>
              <w:right w:val="single" w:sz="4" w:space="0" w:color="auto"/>
            </w:tcBorders>
          </w:tcPr>
          <w:p w14:paraId="2B02D7F5" w14:textId="77777777" w:rsidR="00041948" w:rsidRPr="000A1242" w:rsidRDefault="00041948" w:rsidP="005B7C4D">
            <w:pPr>
              <w:suppressAutoHyphens/>
              <w:rPr>
                <w:rFonts w:ascii="Times New Roman" w:hAnsi="Times New Roman" w:cs="Times New Roman"/>
                <w:color w:val="000000"/>
                <w:sz w:val="24"/>
                <w:szCs w:val="24"/>
              </w:rPr>
            </w:pPr>
          </w:p>
        </w:tc>
      </w:tr>
      <w:tr w:rsidR="00041948" w:rsidRPr="000A1242" w14:paraId="4311B562" w14:textId="2723A5C7" w:rsidTr="00041948">
        <w:tc>
          <w:tcPr>
            <w:tcW w:w="1078" w:type="dxa"/>
            <w:tcBorders>
              <w:top w:val="single" w:sz="4" w:space="0" w:color="auto"/>
              <w:left w:val="single" w:sz="4" w:space="0" w:color="auto"/>
              <w:bottom w:val="single" w:sz="4" w:space="0" w:color="auto"/>
              <w:right w:val="single" w:sz="4" w:space="0" w:color="auto"/>
            </w:tcBorders>
          </w:tcPr>
          <w:p w14:paraId="3ED32108" w14:textId="77777777" w:rsidR="00041948" w:rsidRPr="00B32677" w:rsidRDefault="00041948" w:rsidP="005B7C4D">
            <w:pPr>
              <w:rPr>
                <w:rFonts w:ascii="Times New Roman" w:hAnsi="Times New Roman" w:cs="Times New Roman"/>
                <w:color w:val="000000"/>
                <w:sz w:val="24"/>
                <w:szCs w:val="24"/>
              </w:rPr>
            </w:pPr>
            <w:r w:rsidRPr="00B32677">
              <w:rPr>
                <w:rFonts w:ascii="Times New Roman" w:hAnsi="Times New Roman" w:cs="Times New Roman"/>
                <w:color w:val="000000"/>
                <w:sz w:val="24"/>
                <w:szCs w:val="24"/>
              </w:rPr>
              <w:t xml:space="preserve">ОК 02 </w:t>
            </w:r>
          </w:p>
          <w:p w14:paraId="44A715F5" w14:textId="77777777" w:rsidR="00041948" w:rsidRPr="00B32677" w:rsidRDefault="00041948" w:rsidP="005B7C4D">
            <w:pPr>
              <w:rPr>
                <w:rFonts w:ascii="Times New Roman" w:hAnsi="Times New Roman" w:cs="Times New Roman"/>
                <w:color w:val="000000"/>
                <w:sz w:val="24"/>
                <w:szCs w:val="24"/>
              </w:rPr>
            </w:pPr>
          </w:p>
        </w:tc>
        <w:tc>
          <w:tcPr>
            <w:tcW w:w="2923" w:type="dxa"/>
            <w:tcBorders>
              <w:top w:val="single" w:sz="4" w:space="0" w:color="auto"/>
              <w:left w:val="single" w:sz="4" w:space="0" w:color="auto"/>
              <w:bottom w:val="single" w:sz="4" w:space="0" w:color="auto"/>
              <w:right w:val="single" w:sz="4" w:space="0" w:color="auto"/>
            </w:tcBorders>
          </w:tcPr>
          <w:p w14:paraId="590240FA"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определять задачи для поиска информации; - определять необходимые источники информации </w:t>
            </w:r>
          </w:p>
        </w:tc>
        <w:tc>
          <w:tcPr>
            <w:tcW w:w="2932" w:type="dxa"/>
            <w:tcBorders>
              <w:top w:val="single" w:sz="4" w:space="0" w:color="auto"/>
              <w:left w:val="single" w:sz="4" w:space="0" w:color="auto"/>
              <w:bottom w:val="single" w:sz="4" w:space="0" w:color="auto"/>
              <w:right w:val="single" w:sz="4" w:space="0" w:color="auto"/>
            </w:tcBorders>
          </w:tcPr>
          <w:p w14:paraId="4683A304"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номенклатуры информационных источников, применяемых в профессиональной деятельности</w:t>
            </w:r>
          </w:p>
        </w:tc>
        <w:tc>
          <w:tcPr>
            <w:tcW w:w="2695" w:type="dxa"/>
            <w:tcBorders>
              <w:top w:val="single" w:sz="4" w:space="0" w:color="auto"/>
              <w:left w:val="single" w:sz="4" w:space="0" w:color="auto"/>
              <w:bottom w:val="single" w:sz="4" w:space="0" w:color="auto"/>
              <w:right w:val="single" w:sz="4" w:space="0" w:color="auto"/>
            </w:tcBorders>
          </w:tcPr>
          <w:p w14:paraId="1D9B799E" w14:textId="77777777" w:rsidR="00041948" w:rsidRPr="000A1242" w:rsidRDefault="00041948" w:rsidP="005B7C4D">
            <w:pPr>
              <w:suppressAutoHyphens/>
              <w:rPr>
                <w:rFonts w:ascii="Times New Roman" w:hAnsi="Times New Roman" w:cs="Times New Roman"/>
                <w:color w:val="000000"/>
                <w:sz w:val="24"/>
                <w:szCs w:val="24"/>
              </w:rPr>
            </w:pPr>
          </w:p>
        </w:tc>
      </w:tr>
      <w:tr w:rsidR="00041948" w:rsidRPr="000A1242" w14:paraId="4921058A" w14:textId="70957052" w:rsidTr="00041948">
        <w:tc>
          <w:tcPr>
            <w:tcW w:w="1078" w:type="dxa"/>
            <w:tcBorders>
              <w:top w:val="single" w:sz="4" w:space="0" w:color="auto"/>
              <w:left w:val="single" w:sz="4" w:space="0" w:color="auto"/>
              <w:bottom w:val="single" w:sz="4" w:space="0" w:color="auto"/>
              <w:right w:val="single" w:sz="4" w:space="0" w:color="auto"/>
            </w:tcBorders>
          </w:tcPr>
          <w:p w14:paraId="19683DC8" w14:textId="77777777" w:rsidR="00041948" w:rsidRPr="00B32677" w:rsidRDefault="00041948" w:rsidP="005B7C4D">
            <w:pPr>
              <w:rPr>
                <w:rFonts w:ascii="Times New Roman" w:hAnsi="Times New Roman" w:cs="Times New Roman"/>
                <w:color w:val="000000"/>
                <w:sz w:val="24"/>
                <w:szCs w:val="24"/>
              </w:rPr>
            </w:pPr>
            <w:r w:rsidRPr="00B32677">
              <w:rPr>
                <w:rFonts w:ascii="Times New Roman" w:hAnsi="Times New Roman" w:cs="Times New Roman"/>
                <w:color w:val="000000"/>
                <w:sz w:val="24"/>
                <w:szCs w:val="24"/>
              </w:rPr>
              <w:t xml:space="preserve">ОК 03 </w:t>
            </w:r>
          </w:p>
        </w:tc>
        <w:tc>
          <w:tcPr>
            <w:tcW w:w="2923" w:type="dxa"/>
            <w:tcBorders>
              <w:top w:val="single" w:sz="4" w:space="0" w:color="auto"/>
              <w:left w:val="single" w:sz="4" w:space="0" w:color="auto"/>
              <w:bottom w:val="single" w:sz="4" w:space="0" w:color="auto"/>
              <w:right w:val="single" w:sz="4" w:space="0" w:color="auto"/>
            </w:tcBorders>
          </w:tcPr>
          <w:p w14:paraId="4F16D894"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применять современную научную и профессиональную терминологию; - определять и выстраивать траектории профессионального развития и самообразования</w:t>
            </w:r>
          </w:p>
        </w:tc>
        <w:tc>
          <w:tcPr>
            <w:tcW w:w="2932" w:type="dxa"/>
            <w:tcBorders>
              <w:top w:val="single" w:sz="4" w:space="0" w:color="auto"/>
              <w:left w:val="single" w:sz="4" w:space="0" w:color="auto"/>
              <w:bottom w:val="single" w:sz="4" w:space="0" w:color="auto"/>
              <w:right w:val="single" w:sz="4" w:space="0" w:color="auto"/>
            </w:tcBorders>
          </w:tcPr>
          <w:p w14:paraId="3A7F8513"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bCs/>
                <w:color w:val="000000"/>
                <w:sz w:val="24"/>
                <w:szCs w:val="24"/>
              </w:rPr>
              <w:t>- содержания актуальной нормативно-правовой документации; - современной научной и профессиональной терминологии; - возможных траекторий профессионального развития и самообразования</w:t>
            </w:r>
          </w:p>
        </w:tc>
        <w:tc>
          <w:tcPr>
            <w:tcW w:w="2695" w:type="dxa"/>
            <w:tcBorders>
              <w:top w:val="single" w:sz="4" w:space="0" w:color="auto"/>
              <w:left w:val="single" w:sz="4" w:space="0" w:color="auto"/>
              <w:bottom w:val="single" w:sz="4" w:space="0" w:color="auto"/>
              <w:right w:val="single" w:sz="4" w:space="0" w:color="auto"/>
            </w:tcBorders>
          </w:tcPr>
          <w:p w14:paraId="3002F665" w14:textId="77777777" w:rsidR="00041948" w:rsidRPr="000A1242" w:rsidRDefault="00041948" w:rsidP="005B7C4D">
            <w:pPr>
              <w:suppressAutoHyphens/>
              <w:rPr>
                <w:rFonts w:ascii="Times New Roman" w:hAnsi="Times New Roman" w:cs="Times New Roman"/>
                <w:bCs/>
                <w:color w:val="000000"/>
                <w:sz w:val="24"/>
                <w:szCs w:val="24"/>
              </w:rPr>
            </w:pPr>
          </w:p>
        </w:tc>
      </w:tr>
      <w:tr w:rsidR="00041948" w:rsidRPr="000A1242" w14:paraId="629DFFAB" w14:textId="7CB35D39" w:rsidTr="00041948">
        <w:tc>
          <w:tcPr>
            <w:tcW w:w="1078" w:type="dxa"/>
            <w:tcBorders>
              <w:top w:val="single" w:sz="4" w:space="0" w:color="auto"/>
              <w:left w:val="single" w:sz="4" w:space="0" w:color="auto"/>
              <w:bottom w:val="single" w:sz="4" w:space="0" w:color="auto"/>
              <w:right w:val="single" w:sz="4" w:space="0" w:color="auto"/>
            </w:tcBorders>
          </w:tcPr>
          <w:p w14:paraId="12DE5E98" w14:textId="77777777" w:rsidR="00041948" w:rsidRPr="00B32677" w:rsidRDefault="00041948" w:rsidP="005B7C4D">
            <w:pPr>
              <w:rPr>
                <w:rFonts w:ascii="Times New Roman" w:hAnsi="Times New Roman" w:cs="Times New Roman"/>
                <w:color w:val="000000"/>
                <w:sz w:val="24"/>
                <w:szCs w:val="24"/>
              </w:rPr>
            </w:pPr>
            <w:r w:rsidRPr="00B32677">
              <w:rPr>
                <w:rFonts w:ascii="Times New Roman" w:hAnsi="Times New Roman" w:cs="Times New Roman"/>
                <w:color w:val="000000"/>
                <w:sz w:val="24"/>
                <w:szCs w:val="24"/>
              </w:rPr>
              <w:t xml:space="preserve">ОК 04 </w:t>
            </w:r>
          </w:p>
        </w:tc>
        <w:tc>
          <w:tcPr>
            <w:tcW w:w="2923" w:type="dxa"/>
            <w:tcBorders>
              <w:top w:val="single" w:sz="4" w:space="0" w:color="auto"/>
              <w:left w:val="single" w:sz="4" w:space="0" w:color="auto"/>
              <w:bottom w:val="single" w:sz="4" w:space="0" w:color="auto"/>
              <w:right w:val="single" w:sz="4" w:space="0" w:color="auto"/>
            </w:tcBorders>
          </w:tcPr>
          <w:p w14:paraId="77DFB06D" w14:textId="77777777" w:rsidR="00041948" w:rsidRPr="000A1242" w:rsidRDefault="00041948" w:rsidP="005B7C4D">
            <w:pPr>
              <w:suppressAutoHyphens/>
              <w:rPr>
                <w:rFonts w:ascii="Times New Roman" w:hAnsi="Times New Roman" w:cs="Times New Roman"/>
                <w:b/>
                <w:color w:val="000000"/>
                <w:sz w:val="24"/>
                <w:szCs w:val="24"/>
              </w:rPr>
            </w:pPr>
            <w:r w:rsidRPr="000A1242">
              <w:rPr>
                <w:rFonts w:ascii="Times New Roman" w:hAnsi="Times New Roman" w:cs="Times New Roman"/>
                <w:bCs/>
                <w:color w:val="000000"/>
                <w:sz w:val="24"/>
                <w:szCs w:val="24"/>
              </w:rPr>
              <w:t>- организовывать работу коллектива и команды; - взаимодействовать с коллегами, руководством, клиентами в ходе профессиональной деятельности</w:t>
            </w:r>
          </w:p>
        </w:tc>
        <w:tc>
          <w:tcPr>
            <w:tcW w:w="2932" w:type="dxa"/>
            <w:tcBorders>
              <w:top w:val="single" w:sz="4" w:space="0" w:color="auto"/>
              <w:left w:val="single" w:sz="4" w:space="0" w:color="auto"/>
              <w:bottom w:val="single" w:sz="4" w:space="0" w:color="auto"/>
              <w:right w:val="single" w:sz="4" w:space="0" w:color="auto"/>
            </w:tcBorders>
          </w:tcPr>
          <w:p w14:paraId="5B80432D"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bCs/>
                <w:color w:val="000000"/>
                <w:sz w:val="24"/>
                <w:szCs w:val="24"/>
              </w:rPr>
              <w:t xml:space="preserve">- психологических основ деятельности коллектива, психологических особенностей личности </w:t>
            </w:r>
          </w:p>
        </w:tc>
        <w:tc>
          <w:tcPr>
            <w:tcW w:w="2695" w:type="dxa"/>
            <w:tcBorders>
              <w:top w:val="single" w:sz="4" w:space="0" w:color="auto"/>
              <w:left w:val="single" w:sz="4" w:space="0" w:color="auto"/>
              <w:bottom w:val="single" w:sz="4" w:space="0" w:color="auto"/>
              <w:right w:val="single" w:sz="4" w:space="0" w:color="auto"/>
            </w:tcBorders>
          </w:tcPr>
          <w:p w14:paraId="080C606D" w14:textId="77777777" w:rsidR="00041948" w:rsidRPr="000A1242" w:rsidRDefault="00041948" w:rsidP="005B7C4D">
            <w:pPr>
              <w:suppressAutoHyphens/>
              <w:rPr>
                <w:rFonts w:ascii="Times New Roman" w:hAnsi="Times New Roman" w:cs="Times New Roman"/>
                <w:bCs/>
                <w:color w:val="000000"/>
                <w:sz w:val="24"/>
                <w:szCs w:val="24"/>
              </w:rPr>
            </w:pPr>
          </w:p>
        </w:tc>
      </w:tr>
      <w:tr w:rsidR="00041948" w:rsidRPr="000A1242" w14:paraId="5EB9FA10" w14:textId="5DDBEDDE" w:rsidTr="00041948">
        <w:tc>
          <w:tcPr>
            <w:tcW w:w="1078" w:type="dxa"/>
            <w:tcBorders>
              <w:top w:val="single" w:sz="4" w:space="0" w:color="auto"/>
              <w:left w:val="single" w:sz="4" w:space="0" w:color="auto"/>
              <w:bottom w:val="single" w:sz="4" w:space="0" w:color="auto"/>
              <w:right w:val="single" w:sz="4" w:space="0" w:color="auto"/>
            </w:tcBorders>
          </w:tcPr>
          <w:p w14:paraId="626639A8" w14:textId="77777777" w:rsidR="00041948" w:rsidRPr="00B32677" w:rsidRDefault="00041948" w:rsidP="005B7C4D">
            <w:pPr>
              <w:rPr>
                <w:rFonts w:ascii="Times New Roman" w:hAnsi="Times New Roman" w:cs="Times New Roman"/>
                <w:color w:val="000000"/>
                <w:sz w:val="24"/>
                <w:szCs w:val="24"/>
              </w:rPr>
            </w:pPr>
            <w:r w:rsidRPr="00B32677">
              <w:rPr>
                <w:rFonts w:ascii="Times New Roman" w:hAnsi="Times New Roman" w:cs="Times New Roman"/>
                <w:color w:val="000000"/>
                <w:sz w:val="24"/>
                <w:szCs w:val="24"/>
              </w:rPr>
              <w:t xml:space="preserve">ОК 05 </w:t>
            </w:r>
          </w:p>
        </w:tc>
        <w:tc>
          <w:tcPr>
            <w:tcW w:w="2923" w:type="dxa"/>
            <w:tcBorders>
              <w:top w:val="single" w:sz="4" w:space="0" w:color="auto"/>
              <w:left w:val="single" w:sz="4" w:space="0" w:color="auto"/>
              <w:bottom w:val="single" w:sz="4" w:space="0" w:color="auto"/>
              <w:right w:val="single" w:sz="4" w:space="0" w:color="auto"/>
            </w:tcBorders>
          </w:tcPr>
          <w:p w14:paraId="06BEC983" w14:textId="77777777" w:rsidR="00041948" w:rsidRPr="000A1242" w:rsidRDefault="00041948" w:rsidP="005B7C4D">
            <w:pPr>
              <w:suppressAutoHyphens/>
              <w:rPr>
                <w:rFonts w:ascii="Times New Roman" w:hAnsi="Times New Roman" w:cs="Times New Roman"/>
                <w:b/>
                <w:color w:val="000000"/>
                <w:sz w:val="24"/>
                <w:szCs w:val="24"/>
              </w:rPr>
            </w:pPr>
            <w:r w:rsidRPr="000A1242">
              <w:rPr>
                <w:rFonts w:ascii="Times New Roman" w:hAnsi="Times New Roman" w:cs="Times New Roman"/>
                <w:color w:val="000000"/>
                <w:sz w:val="24"/>
                <w:szCs w:val="24"/>
              </w:rPr>
              <w:t xml:space="preserve">- грамотно </w:t>
            </w:r>
            <w:r w:rsidRPr="000A1242">
              <w:rPr>
                <w:rFonts w:ascii="Times New Roman" w:hAnsi="Times New Roman" w:cs="Times New Roman"/>
                <w:bCs/>
                <w:color w:val="000000"/>
                <w:sz w:val="24"/>
                <w:szCs w:val="24"/>
              </w:rPr>
              <w:t xml:space="preserve">излагать свои мысли и оформлять </w:t>
            </w:r>
            <w:r w:rsidRPr="000A1242">
              <w:rPr>
                <w:rFonts w:ascii="Times New Roman" w:hAnsi="Times New Roman" w:cs="Times New Roman"/>
                <w:bCs/>
                <w:color w:val="000000"/>
                <w:sz w:val="24"/>
                <w:szCs w:val="24"/>
              </w:rPr>
              <w:lastRenderedPageBreak/>
              <w:t xml:space="preserve">документы по профессиональной тематике на государственном языке; - </w:t>
            </w:r>
            <w:r w:rsidRPr="000A1242">
              <w:rPr>
                <w:rFonts w:ascii="Times New Roman" w:hAnsi="Times New Roman" w:cs="Times New Roman"/>
                <w:color w:val="000000"/>
                <w:sz w:val="24"/>
                <w:szCs w:val="24"/>
              </w:rPr>
              <w:t>проявлять толерантность в рабочем коллективе</w:t>
            </w:r>
          </w:p>
        </w:tc>
        <w:tc>
          <w:tcPr>
            <w:tcW w:w="2932" w:type="dxa"/>
            <w:tcBorders>
              <w:top w:val="single" w:sz="4" w:space="0" w:color="auto"/>
              <w:left w:val="single" w:sz="4" w:space="0" w:color="auto"/>
              <w:bottom w:val="single" w:sz="4" w:space="0" w:color="auto"/>
              <w:right w:val="single" w:sz="4" w:space="0" w:color="auto"/>
            </w:tcBorders>
          </w:tcPr>
          <w:p w14:paraId="60455425"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bCs/>
                <w:color w:val="000000"/>
                <w:sz w:val="24"/>
                <w:szCs w:val="24"/>
              </w:rPr>
              <w:lastRenderedPageBreak/>
              <w:t xml:space="preserve">- особенностей социального и </w:t>
            </w:r>
            <w:r w:rsidRPr="000A1242">
              <w:rPr>
                <w:rFonts w:ascii="Times New Roman" w:hAnsi="Times New Roman" w:cs="Times New Roman"/>
                <w:bCs/>
                <w:color w:val="000000"/>
                <w:sz w:val="24"/>
                <w:szCs w:val="24"/>
              </w:rPr>
              <w:lastRenderedPageBreak/>
              <w:t>культурного контекста; - правил оформления документов и построения устных сообщений</w:t>
            </w:r>
          </w:p>
        </w:tc>
        <w:tc>
          <w:tcPr>
            <w:tcW w:w="2695" w:type="dxa"/>
            <w:tcBorders>
              <w:top w:val="single" w:sz="4" w:space="0" w:color="auto"/>
              <w:left w:val="single" w:sz="4" w:space="0" w:color="auto"/>
              <w:bottom w:val="single" w:sz="4" w:space="0" w:color="auto"/>
              <w:right w:val="single" w:sz="4" w:space="0" w:color="auto"/>
            </w:tcBorders>
          </w:tcPr>
          <w:p w14:paraId="5941474C" w14:textId="77777777" w:rsidR="00041948" w:rsidRPr="000A1242" w:rsidRDefault="00041948" w:rsidP="005B7C4D">
            <w:pPr>
              <w:suppressAutoHyphens/>
              <w:rPr>
                <w:rFonts w:ascii="Times New Roman" w:hAnsi="Times New Roman" w:cs="Times New Roman"/>
                <w:bCs/>
                <w:color w:val="000000"/>
                <w:sz w:val="24"/>
                <w:szCs w:val="24"/>
              </w:rPr>
            </w:pPr>
          </w:p>
        </w:tc>
      </w:tr>
      <w:tr w:rsidR="00041948" w:rsidRPr="000A1242" w14:paraId="3E1852BF" w14:textId="38590CCC" w:rsidTr="00041948">
        <w:tc>
          <w:tcPr>
            <w:tcW w:w="1078" w:type="dxa"/>
            <w:tcBorders>
              <w:top w:val="single" w:sz="4" w:space="0" w:color="auto"/>
              <w:left w:val="single" w:sz="4" w:space="0" w:color="auto"/>
              <w:bottom w:val="single" w:sz="4" w:space="0" w:color="auto"/>
              <w:right w:val="single" w:sz="4" w:space="0" w:color="auto"/>
            </w:tcBorders>
          </w:tcPr>
          <w:p w14:paraId="1FBB23DD" w14:textId="77777777" w:rsidR="00041948" w:rsidRPr="00B32677" w:rsidRDefault="00041948" w:rsidP="005B7C4D">
            <w:pPr>
              <w:rPr>
                <w:rFonts w:ascii="Times New Roman" w:hAnsi="Times New Roman" w:cs="Times New Roman"/>
                <w:color w:val="000000"/>
                <w:sz w:val="24"/>
                <w:szCs w:val="24"/>
              </w:rPr>
            </w:pPr>
            <w:r w:rsidRPr="00B32677">
              <w:rPr>
                <w:rFonts w:ascii="Times New Roman" w:hAnsi="Times New Roman" w:cs="Times New Roman"/>
                <w:color w:val="000000"/>
                <w:sz w:val="24"/>
                <w:szCs w:val="24"/>
              </w:rPr>
              <w:t>ОК 09</w:t>
            </w:r>
          </w:p>
        </w:tc>
        <w:tc>
          <w:tcPr>
            <w:tcW w:w="2923" w:type="dxa"/>
            <w:tcBorders>
              <w:top w:val="single" w:sz="4" w:space="0" w:color="auto"/>
              <w:left w:val="single" w:sz="4" w:space="0" w:color="auto"/>
              <w:bottom w:val="single" w:sz="4" w:space="0" w:color="auto"/>
              <w:right w:val="single" w:sz="4" w:space="0" w:color="auto"/>
            </w:tcBorders>
          </w:tcPr>
          <w:p w14:paraId="695B85E9"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b/>
                <w:bCs/>
                <w:color w:val="000000"/>
                <w:sz w:val="24"/>
                <w:szCs w:val="24"/>
              </w:rPr>
              <w:t xml:space="preserve">- </w:t>
            </w:r>
            <w:r w:rsidRPr="000A1242">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932" w:type="dxa"/>
            <w:tcBorders>
              <w:top w:val="single" w:sz="4" w:space="0" w:color="auto"/>
              <w:left w:val="single" w:sz="4" w:space="0" w:color="auto"/>
              <w:bottom w:val="single" w:sz="4" w:space="0" w:color="auto"/>
              <w:right w:val="single" w:sz="4" w:space="0" w:color="auto"/>
            </w:tcBorders>
          </w:tcPr>
          <w:p w14:paraId="772D376C" w14:textId="77777777" w:rsidR="00041948" w:rsidRPr="000A1242" w:rsidRDefault="00041948"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правила построения простых и сложных предложений на профессиональные темы</w:t>
            </w:r>
          </w:p>
          <w:p w14:paraId="1CB42D23" w14:textId="77777777" w:rsidR="00041948" w:rsidRPr="000A1242" w:rsidRDefault="00041948"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основные общеупотребительные глаголы (бытовая и профессиональная лексика)</w:t>
            </w:r>
          </w:p>
          <w:p w14:paraId="473457C7" w14:textId="77777777" w:rsidR="00041948" w:rsidRPr="000A1242" w:rsidRDefault="00041948" w:rsidP="005B7C4D">
            <w:pPr>
              <w:suppressAutoHyphens/>
              <w:rPr>
                <w:rFonts w:ascii="Times New Roman" w:hAnsi="Times New Roman" w:cs="Times New Roman"/>
                <w:color w:val="000000"/>
                <w:sz w:val="24"/>
                <w:szCs w:val="24"/>
              </w:rPr>
            </w:pPr>
            <w:r w:rsidRPr="000A1242">
              <w:rPr>
                <w:rFonts w:ascii="Times New Roman" w:hAnsi="Times New Roman" w:cs="Times New Roman"/>
                <w:bCs/>
                <w:color w:val="000000"/>
                <w:sz w:val="24"/>
                <w:szCs w:val="24"/>
              </w:rPr>
              <w:t>лексический минимум, относящийся к описанию предметов, средств и процессов профессиональной деятельности</w:t>
            </w:r>
          </w:p>
        </w:tc>
        <w:tc>
          <w:tcPr>
            <w:tcW w:w="2695" w:type="dxa"/>
            <w:tcBorders>
              <w:top w:val="single" w:sz="4" w:space="0" w:color="auto"/>
              <w:left w:val="single" w:sz="4" w:space="0" w:color="auto"/>
              <w:bottom w:val="single" w:sz="4" w:space="0" w:color="auto"/>
              <w:right w:val="single" w:sz="4" w:space="0" w:color="auto"/>
            </w:tcBorders>
          </w:tcPr>
          <w:p w14:paraId="4B4CADF3" w14:textId="77777777" w:rsidR="00041948" w:rsidRPr="000A1242" w:rsidRDefault="00041948" w:rsidP="005B7C4D">
            <w:pPr>
              <w:suppressAutoHyphens/>
              <w:rPr>
                <w:rFonts w:ascii="Times New Roman" w:hAnsi="Times New Roman" w:cs="Times New Roman"/>
                <w:bCs/>
                <w:color w:val="000000"/>
                <w:sz w:val="24"/>
                <w:szCs w:val="24"/>
              </w:rPr>
            </w:pPr>
          </w:p>
        </w:tc>
      </w:tr>
      <w:tr w:rsidR="00B32677" w:rsidRPr="000A1242" w14:paraId="10034FB6" w14:textId="77777777" w:rsidTr="00041948">
        <w:tc>
          <w:tcPr>
            <w:tcW w:w="1078" w:type="dxa"/>
            <w:tcBorders>
              <w:top w:val="single" w:sz="4" w:space="0" w:color="auto"/>
              <w:left w:val="single" w:sz="4" w:space="0" w:color="auto"/>
              <w:bottom w:val="single" w:sz="4" w:space="0" w:color="auto"/>
              <w:right w:val="single" w:sz="4" w:space="0" w:color="auto"/>
            </w:tcBorders>
          </w:tcPr>
          <w:p w14:paraId="65117B35" w14:textId="77777777" w:rsidR="00B32677" w:rsidRPr="00B32677" w:rsidRDefault="00B32677" w:rsidP="00B32677">
            <w:pPr>
              <w:rPr>
                <w:rFonts w:ascii="Times New Roman" w:hAnsi="Times New Roman" w:cs="Times New Roman"/>
                <w:color w:val="000000"/>
                <w:sz w:val="24"/>
                <w:szCs w:val="24"/>
              </w:rPr>
            </w:pPr>
            <w:r w:rsidRPr="00B32677">
              <w:rPr>
                <w:rFonts w:ascii="Times New Roman" w:hAnsi="Times New Roman" w:cs="Times New Roman"/>
                <w:color w:val="000000"/>
                <w:sz w:val="24"/>
                <w:szCs w:val="24"/>
              </w:rPr>
              <w:t xml:space="preserve">ПК 2.2. </w:t>
            </w:r>
          </w:p>
          <w:p w14:paraId="6AB08960" w14:textId="77777777" w:rsidR="00B32677" w:rsidRPr="00B32677" w:rsidRDefault="00B32677" w:rsidP="00B32677">
            <w:pPr>
              <w:rPr>
                <w:rFonts w:ascii="Times New Roman" w:hAnsi="Times New Roman" w:cs="Times New Roman"/>
                <w:color w:val="000000"/>
                <w:sz w:val="24"/>
                <w:szCs w:val="24"/>
              </w:rPr>
            </w:pPr>
          </w:p>
          <w:p w14:paraId="6FDD18BD" w14:textId="77777777" w:rsidR="00B32677" w:rsidRPr="00B32677" w:rsidRDefault="00B32677" w:rsidP="00B32677">
            <w:pPr>
              <w:rPr>
                <w:rFonts w:ascii="Times New Roman" w:hAnsi="Times New Roman" w:cs="Times New Roman"/>
                <w:color w:val="000000"/>
                <w:sz w:val="24"/>
                <w:szCs w:val="24"/>
              </w:rPr>
            </w:pPr>
          </w:p>
        </w:tc>
        <w:tc>
          <w:tcPr>
            <w:tcW w:w="2923" w:type="dxa"/>
            <w:tcBorders>
              <w:top w:val="single" w:sz="4" w:space="0" w:color="auto"/>
              <w:left w:val="single" w:sz="4" w:space="0" w:color="auto"/>
              <w:bottom w:val="single" w:sz="4" w:space="0" w:color="auto"/>
              <w:right w:val="single" w:sz="4" w:space="0" w:color="auto"/>
            </w:tcBorders>
          </w:tcPr>
          <w:p w14:paraId="100B05B2" w14:textId="11932203" w:rsidR="00B32677" w:rsidRPr="000A1242" w:rsidRDefault="00B32677" w:rsidP="00B32677">
            <w:pPr>
              <w:suppressAutoHyphens/>
              <w:rPr>
                <w:rFonts w:ascii="Times New Roman" w:hAnsi="Times New Roman" w:cs="Times New Roman"/>
                <w:b/>
                <w:bCs/>
                <w:color w:val="000000"/>
                <w:sz w:val="24"/>
                <w:szCs w:val="24"/>
              </w:rPr>
            </w:pPr>
            <w:r w:rsidRPr="00383711">
              <w:rPr>
                <w:rFonts w:ascii="Times New Roman" w:hAnsi="Times New Roman" w:cs="Times New Roman"/>
                <w:color w:val="000000"/>
                <w:sz w:val="24"/>
                <w:szCs w:val="24"/>
              </w:rPr>
              <w:t>выполнять клинические лабораторные исследования: общеклинические, гематологические, биохимические рутинными и автоматизированными методами исследования</w:t>
            </w:r>
          </w:p>
        </w:tc>
        <w:tc>
          <w:tcPr>
            <w:tcW w:w="2932" w:type="dxa"/>
            <w:tcBorders>
              <w:top w:val="single" w:sz="4" w:space="0" w:color="auto"/>
              <w:left w:val="single" w:sz="4" w:space="0" w:color="auto"/>
              <w:bottom w:val="single" w:sz="4" w:space="0" w:color="auto"/>
              <w:right w:val="single" w:sz="4" w:space="0" w:color="auto"/>
            </w:tcBorders>
          </w:tcPr>
          <w:p w14:paraId="548C8369" w14:textId="77777777" w:rsidR="00B32677" w:rsidRPr="00383711" w:rsidRDefault="00B32677" w:rsidP="00B32677">
            <w:pPr>
              <w:suppressAutoHyphens/>
              <w:rPr>
                <w:rFonts w:ascii="Times New Roman" w:hAnsi="Times New Roman" w:cs="Times New Roman"/>
                <w:color w:val="000000"/>
                <w:sz w:val="24"/>
                <w:szCs w:val="24"/>
              </w:rPr>
            </w:pPr>
            <w:r w:rsidRPr="00383711">
              <w:rPr>
                <w:rFonts w:ascii="Times New Roman" w:hAnsi="Times New Roman" w:cs="Times New Roman"/>
                <w:color w:val="000000"/>
                <w:sz w:val="24"/>
                <w:szCs w:val="24"/>
              </w:rPr>
              <w:t>правила и способы получения, консервирования, хранения, транспортировки и обработки биоматериала для лабораторных клинических исследований</w:t>
            </w:r>
          </w:p>
          <w:p w14:paraId="2D9A476F" w14:textId="77777777" w:rsidR="00B32677" w:rsidRPr="00383711" w:rsidRDefault="00B32677" w:rsidP="00B32677">
            <w:pPr>
              <w:suppressAutoHyphens/>
              <w:rPr>
                <w:rFonts w:ascii="Times New Roman" w:hAnsi="Times New Roman" w:cs="Times New Roman"/>
                <w:color w:val="000000"/>
                <w:sz w:val="24"/>
                <w:szCs w:val="24"/>
              </w:rPr>
            </w:pPr>
            <w:r w:rsidRPr="00383711">
              <w:rPr>
                <w:rFonts w:ascii="Times New Roman" w:hAnsi="Times New Roman" w:cs="Times New Roman"/>
                <w:color w:val="000000"/>
                <w:sz w:val="24"/>
                <w:szCs w:val="24"/>
              </w:rPr>
              <w:t>критерии отбраковки биоматериала</w:t>
            </w:r>
          </w:p>
          <w:p w14:paraId="12B34392" w14:textId="77777777" w:rsidR="00B32677" w:rsidRPr="00383711" w:rsidRDefault="00B32677" w:rsidP="00B32677">
            <w:pPr>
              <w:suppressAutoHyphens/>
              <w:rPr>
                <w:rFonts w:ascii="Times New Roman" w:hAnsi="Times New Roman" w:cs="Times New Roman"/>
                <w:color w:val="000000"/>
                <w:sz w:val="24"/>
                <w:szCs w:val="24"/>
              </w:rPr>
            </w:pPr>
            <w:r w:rsidRPr="00383711">
              <w:rPr>
                <w:rFonts w:ascii="Times New Roman" w:hAnsi="Times New Roman" w:cs="Times New Roman"/>
                <w:color w:val="000000"/>
                <w:sz w:val="24"/>
                <w:szCs w:val="24"/>
              </w:rPr>
              <w:t>санитарные нормы и правила для медицинских организаций</w:t>
            </w:r>
          </w:p>
          <w:p w14:paraId="0233EE24" w14:textId="77777777" w:rsidR="00B32677" w:rsidRPr="00383711" w:rsidRDefault="00B32677" w:rsidP="00B32677">
            <w:pPr>
              <w:suppressAutoHyphens/>
              <w:rPr>
                <w:rFonts w:ascii="Times New Roman" w:hAnsi="Times New Roman" w:cs="Times New Roman"/>
                <w:color w:val="000000"/>
                <w:sz w:val="24"/>
                <w:szCs w:val="24"/>
              </w:rPr>
            </w:pPr>
            <w:r w:rsidRPr="00383711">
              <w:rPr>
                <w:rFonts w:ascii="Times New Roman" w:hAnsi="Times New Roman" w:cs="Times New Roman"/>
                <w:color w:val="000000"/>
                <w:sz w:val="24"/>
                <w:szCs w:val="24"/>
              </w:rPr>
              <w:t>принципы стерилизации лабораторной посуды, инструментария, средств защиты</w:t>
            </w:r>
          </w:p>
          <w:p w14:paraId="1D43941A" w14:textId="77777777" w:rsidR="00B32677" w:rsidRPr="00383711" w:rsidRDefault="00B32677" w:rsidP="00B32677">
            <w:pPr>
              <w:suppressAutoHyphens/>
              <w:rPr>
                <w:rFonts w:ascii="Times New Roman" w:hAnsi="Times New Roman" w:cs="Times New Roman"/>
                <w:color w:val="000000"/>
                <w:sz w:val="24"/>
                <w:szCs w:val="24"/>
              </w:rPr>
            </w:pPr>
            <w:r w:rsidRPr="00383711">
              <w:rPr>
                <w:rFonts w:ascii="Times New Roman" w:hAnsi="Times New Roman" w:cs="Times New Roman"/>
                <w:color w:val="000000"/>
                <w:sz w:val="24"/>
                <w:szCs w:val="24"/>
              </w:rPr>
              <w:t>методики обеззараживания отработанного биоматериала</w:t>
            </w:r>
          </w:p>
          <w:p w14:paraId="11E63B09" w14:textId="449565B1" w:rsidR="00B32677" w:rsidRPr="000A1242" w:rsidRDefault="00B32677" w:rsidP="00B32677">
            <w:pPr>
              <w:suppressAutoHyphens/>
              <w:rPr>
                <w:rFonts w:ascii="Times New Roman" w:hAnsi="Times New Roman" w:cs="Times New Roman"/>
                <w:bCs/>
                <w:color w:val="000000"/>
                <w:sz w:val="24"/>
                <w:szCs w:val="24"/>
              </w:rPr>
            </w:pPr>
            <w:r w:rsidRPr="00383711">
              <w:rPr>
                <w:rFonts w:ascii="Times New Roman" w:hAnsi="Times New Roman" w:cs="Times New Roman"/>
                <w:color w:val="000000"/>
                <w:sz w:val="24"/>
                <w:szCs w:val="24"/>
              </w:rPr>
              <w:t>задачи, структуру, оборудование, правила работы и технику безопасности в лаборатории клинических исследований</w:t>
            </w:r>
          </w:p>
        </w:tc>
        <w:tc>
          <w:tcPr>
            <w:tcW w:w="2695" w:type="dxa"/>
            <w:tcBorders>
              <w:top w:val="single" w:sz="4" w:space="0" w:color="auto"/>
              <w:left w:val="single" w:sz="4" w:space="0" w:color="auto"/>
              <w:bottom w:val="single" w:sz="4" w:space="0" w:color="auto"/>
              <w:right w:val="single" w:sz="4" w:space="0" w:color="auto"/>
            </w:tcBorders>
          </w:tcPr>
          <w:p w14:paraId="487372AE" w14:textId="326B0347" w:rsidR="00B32677" w:rsidRPr="000A1242" w:rsidRDefault="00B32677" w:rsidP="00B32677">
            <w:pPr>
              <w:suppressAutoHyphens/>
              <w:rPr>
                <w:rFonts w:ascii="Times New Roman" w:hAnsi="Times New Roman" w:cs="Times New Roman"/>
                <w:bCs/>
                <w:color w:val="000000"/>
                <w:sz w:val="24"/>
                <w:szCs w:val="24"/>
              </w:rPr>
            </w:pPr>
            <w:r w:rsidRPr="00383711">
              <w:rPr>
                <w:rFonts w:ascii="Times New Roman" w:hAnsi="Times New Roman" w:cs="Times New Roman"/>
                <w:color w:val="000000"/>
                <w:sz w:val="24"/>
                <w:szCs w:val="24"/>
              </w:rPr>
              <w:t>проводить качественный анализ клинических лабораторных исследований: общеклинических, гематологических, биохимических лабораторных исследований</w:t>
            </w:r>
          </w:p>
        </w:tc>
      </w:tr>
    </w:tbl>
    <w:p w14:paraId="3F6775A6" w14:textId="08881E1B" w:rsidR="00846B6A" w:rsidRPr="000A1242" w:rsidRDefault="00846B6A" w:rsidP="00383711">
      <w:pPr>
        <w:rPr>
          <w:rFonts w:ascii="Times New Roman" w:hAnsi="Times New Roman" w:cs="Times New Roman"/>
          <w:bCs/>
          <w:sz w:val="24"/>
          <w:szCs w:val="24"/>
        </w:rPr>
      </w:pPr>
    </w:p>
    <w:p w14:paraId="3DDD25B8" w14:textId="77777777" w:rsidR="00846B6A" w:rsidRPr="000A1242" w:rsidRDefault="00846B6A" w:rsidP="00846B6A">
      <w:pPr>
        <w:rPr>
          <w:rFonts w:ascii="Times New Roman" w:eastAsia="Segoe UI" w:hAnsi="Times New Roman" w:cs="Times New Roman"/>
          <w:b/>
          <w:bCs/>
          <w:caps/>
          <w:kern w:val="32"/>
          <w:sz w:val="24"/>
          <w:szCs w:val="24"/>
          <w:lang w:val="x-none" w:eastAsia="x-none"/>
        </w:rPr>
      </w:pPr>
    </w:p>
    <w:p w14:paraId="67FCDE81" w14:textId="77777777" w:rsidR="00846B6A" w:rsidRPr="000A1242" w:rsidRDefault="00846B6A" w:rsidP="00846B6A">
      <w:pPr>
        <w:pStyle w:val="1f"/>
        <w:rPr>
          <w:rFonts w:ascii="Times New Roman" w:hAnsi="Times New Roman"/>
          <w:lang w:val="ru-RU"/>
        </w:rPr>
      </w:pPr>
      <w:r w:rsidRPr="000A1242">
        <w:rPr>
          <w:rFonts w:ascii="Times New Roman" w:hAnsi="Times New Roman"/>
        </w:rPr>
        <w:lastRenderedPageBreak/>
        <w:t xml:space="preserve">2. Структура и содержание </w:t>
      </w:r>
      <w:r w:rsidRPr="000A1242">
        <w:rPr>
          <w:rFonts w:ascii="Times New Roman" w:hAnsi="Times New Roman"/>
          <w:lang w:val="ru-RU"/>
        </w:rPr>
        <w:t>ДИСЦИПЛИНЫ</w:t>
      </w:r>
    </w:p>
    <w:p w14:paraId="6AF0F2D2" w14:textId="77777777" w:rsidR="00846B6A" w:rsidRPr="000A1242" w:rsidRDefault="00846B6A" w:rsidP="00846B6A">
      <w:pPr>
        <w:pStyle w:val="114"/>
        <w:rPr>
          <w:rFonts w:ascii="Times New Roman" w:hAnsi="Times New Roman"/>
        </w:rPr>
      </w:pPr>
      <w:r w:rsidRPr="000A124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6B6A" w:rsidRPr="000A1242" w14:paraId="0D989424" w14:textId="77777777" w:rsidTr="00ED361D">
        <w:trPr>
          <w:trHeight w:val="23"/>
        </w:trPr>
        <w:tc>
          <w:tcPr>
            <w:tcW w:w="2460" w:type="pct"/>
            <w:vAlign w:val="center"/>
          </w:tcPr>
          <w:p w14:paraId="38A05B13" w14:textId="77777777" w:rsidR="00846B6A" w:rsidRPr="000A1242" w:rsidRDefault="00846B6A" w:rsidP="00ED361D">
            <w:pPr>
              <w:jc w:val="center"/>
              <w:rPr>
                <w:rFonts w:ascii="Times New Roman" w:hAnsi="Times New Roman" w:cs="Times New Roman"/>
                <w:b/>
                <w:sz w:val="24"/>
              </w:rPr>
            </w:pPr>
            <w:r w:rsidRPr="000A1242">
              <w:rPr>
                <w:rFonts w:ascii="Times New Roman" w:hAnsi="Times New Roman" w:cs="Times New Roman"/>
                <w:b/>
                <w:sz w:val="24"/>
              </w:rPr>
              <w:t>Наименование составных частей дисциплины</w:t>
            </w:r>
          </w:p>
        </w:tc>
        <w:tc>
          <w:tcPr>
            <w:tcW w:w="1195" w:type="pct"/>
            <w:vAlign w:val="center"/>
          </w:tcPr>
          <w:p w14:paraId="7AD2BA3F" w14:textId="77777777" w:rsidR="00846B6A" w:rsidRPr="000A1242" w:rsidRDefault="00846B6A" w:rsidP="00ED361D">
            <w:pPr>
              <w:jc w:val="center"/>
              <w:rPr>
                <w:rFonts w:ascii="Times New Roman" w:hAnsi="Times New Roman" w:cs="Times New Roman"/>
                <w:b/>
                <w:iCs/>
                <w:sz w:val="24"/>
              </w:rPr>
            </w:pPr>
            <w:r w:rsidRPr="000A1242">
              <w:rPr>
                <w:rFonts w:ascii="Times New Roman" w:hAnsi="Times New Roman" w:cs="Times New Roman"/>
                <w:b/>
                <w:iCs/>
                <w:sz w:val="24"/>
              </w:rPr>
              <w:t>Объем в часах</w:t>
            </w:r>
          </w:p>
        </w:tc>
        <w:tc>
          <w:tcPr>
            <w:tcW w:w="1345" w:type="pct"/>
          </w:tcPr>
          <w:p w14:paraId="013FF4A2" w14:textId="77777777" w:rsidR="00846B6A" w:rsidRPr="000A1242" w:rsidRDefault="00846B6A" w:rsidP="00ED361D">
            <w:pPr>
              <w:jc w:val="center"/>
              <w:rPr>
                <w:rFonts w:ascii="Times New Roman" w:hAnsi="Times New Roman" w:cs="Times New Roman"/>
                <w:b/>
                <w:iCs/>
                <w:sz w:val="24"/>
              </w:rPr>
            </w:pPr>
            <w:r w:rsidRPr="000A1242">
              <w:rPr>
                <w:rFonts w:ascii="Times New Roman" w:hAnsi="Times New Roman" w:cs="Times New Roman"/>
                <w:b/>
                <w:sz w:val="24"/>
              </w:rPr>
              <w:t xml:space="preserve">В т.ч. в форме </w:t>
            </w:r>
            <w:proofErr w:type="spellStart"/>
            <w:r w:rsidRPr="000A1242">
              <w:rPr>
                <w:rFonts w:ascii="Times New Roman" w:hAnsi="Times New Roman" w:cs="Times New Roman"/>
                <w:b/>
                <w:sz w:val="24"/>
              </w:rPr>
              <w:t>практ</w:t>
            </w:r>
            <w:proofErr w:type="spellEnd"/>
            <w:r w:rsidRPr="000A1242">
              <w:rPr>
                <w:rFonts w:ascii="Times New Roman" w:hAnsi="Times New Roman" w:cs="Times New Roman"/>
                <w:b/>
                <w:sz w:val="24"/>
              </w:rPr>
              <w:t>. подготовки</w:t>
            </w:r>
          </w:p>
        </w:tc>
      </w:tr>
      <w:tr w:rsidR="00846B6A" w:rsidRPr="000A1242" w14:paraId="0FE77146" w14:textId="77777777" w:rsidTr="00ED361D">
        <w:trPr>
          <w:trHeight w:val="23"/>
        </w:trPr>
        <w:tc>
          <w:tcPr>
            <w:tcW w:w="2460" w:type="pct"/>
            <w:vAlign w:val="center"/>
          </w:tcPr>
          <w:p w14:paraId="3177DFC7" w14:textId="77777777" w:rsidR="00846B6A" w:rsidRPr="000A1242" w:rsidRDefault="00846B6A"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Учебные занятия</w:t>
            </w:r>
          </w:p>
        </w:tc>
        <w:tc>
          <w:tcPr>
            <w:tcW w:w="1195" w:type="pct"/>
            <w:vAlign w:val="center"/>
          </w:tcPr>
          <w:p w14:paraId="5ED0AB32" w14:textId="78554A21" w:rsidR="00846B6A" w:rsidRPr="00390FE9" w:rsidRDefault="00E7176A" w:rsidP="00ED361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64493D1" w14:textId="4F41E6DE" w:rsidR="00846B6A" w:rsidRPr="00383711" w:rsidRDefault="00383711" w:rsidP="00ED361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40</w:t>
            </w:r>
          </w:p>
        </w:tc>
      </w:tr>
      <w:tr w:rsidR="00846B6A" w:rsidRPr="000A1242" w14:paraId="0A723210" w14:textId="77777777" w:rsidTr="00ED361D">
        <w:trPr>
          <w:trHeight w:val="23"/>
        </w:trPr>
        <w:tc>
          <w:tcPr>
            <w:tcW w:w="2460" w:type="pct"/>
            <w:vAlign w:val="center"/>
          </w:tcPr>
          <w:p w14:paraId="412FF147" w14:textId="77777777" w:rsidR="00846B6A" w:rsidRPr="000A1242" w:rsidRDefault="00846B6A"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Самостоятельная работа</w:t>
            </w:r>
          </w:p>
        </w:tc>
        <w:tc>
          <w:tcPr>
            <w:tcW w:w="1195" w:type="pct"/>
            <w:vAlign w:val="center"/>
          </w:tcPr>
          <w:p w14:paraId="67481857" w14:textId="77777777" w:rsidR="00846B6A" w:rsidRPr="000A1242" w:rsidRDefault="00846B6A" w:rsidP="00ED361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c>
          <w:tcPr>
            <w:tcW w:w="1345" w:type="pct"/>
            <w:vAlign w:val="center"/>
          </w:tcPr>
          <w:p w14:paraId="53DAC2DB" w14:textId="77777777" w:rsidR="00846B6A" w:rsidRPr="000A1242" w:rsidRDefault="00846B6A" w:rsidP="00ED361D">
            <w:pPr>
              <w:jc w:val="center"/>
              <w:rPr>
                <w:rFonts w:ascii="Times New Roman" w:hAnsi="Times New Roman" w:cs="Times New Roman"/>
                <w:bCs/>
                <w:sz w:val="24"/>
                <w:szCs w:val="24"/>
              </w:rPr>
            </w:pPr>
            <w:r w:rsidRPr="000A1242">
              <w:rPr>
                <w:rFonts w:ascii="Times New Roman" w:hAnsi="Times New Roman" w:cs="Times New Roman"/>
                <w:bCs/>
                <w:sz w:val="24"/>
                <w:szCs w:val="24"/>
              </w:rPr>
              <w:t>-</w:t>
            </w:r>
          </w:p>
        </w:tc>
      </w:tr>
      <w:tr w:rsidR="00846B6A" w:rsidRPr="000A1242" w14:paraId="647F0E55" w14:textId="77777777" w:rsidTr="00ED361D">
        <w:trPr>
          <w:trHeight w:val="23"/>
        </w:trPr>
        <w:tc>
          <w:tcPr>
            <w:tcW w:w="2460" w:type="pct"/>
            <w:vAlign w:val="center"/>
          </w:tcPr>
          <w:p w14:paraId="59F755DF" w14:textId="77777777" w:rsidR="00846B6A" w:rsidRPr="000A1242" w:rsidRDefault="00846B6A"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 xml:space="preserve">Промежуточная аттестация </w:t>
            </w:r>
          </w:p>
        </w:tc>
        <w:tc>
          <w:tcPr>
            <w:tcW w:w="1195" w:type="pct"/>
            <w:vAlign w:val="center"/>
          </w:tcPr>
          <w:p w14:paraId="00A61F7C" w14:textId="47D65EF4" w:rsidR="00846B6A" w:rsidRPr="000A1242" w:rsidRDefault="00846B6A" w:rsidP="00ED361D">
            <w:pPr>
              <w:jc w:val="center"/>
              <w:rPr>
                <w:rFonts w:ascii="Times New Roman" w:hAnsi="Times New Roman" w:cs="Times New Roman"/>
                <w:bCs/>
                <w:sz w:val="24"/>
                <w:szCs w:val="24"/>
              </w:rPr>
            </w:pPr>
          </w:p>
        </w:tc>
        <w:tc>
          <w:tcPr>
            <w:tcW w:w="1345" w:type="pct"/>
            <w:vAlign w:val="center"/>
          </w:tcPr>
          <w:p w14:paraId="001298DD" w14:textId="77777777" w:rsidR="00846B6A" w:rsidRPr="000A1242" w:rsidRDefault="00846B6A" w:rsidP="00ED361D">
            <w:pPr>
              <w:jc w:val="center"/>
              <w:rPr>
                <w:rFonts w:ascii="Times New Roman" w:hAnsi="Times New Roman" w:cs="Times New Roman"/>
                <w:bCs/>
                <w:sz w:val="24"/>
                <w:szCs w:val="24"/>
              </w:rPr>
            </w:pPr>
            <w:r w:rsidRPr="000A1242">
              <w:rPr>
                <w:rFonts w:ascii="Times New Roman" w:hAnsi="Times New Roman" w:cs="Times New Roman"/>
                <w:bCs/>
                <w:sz w:val="24"/>
                <w:szCs w:val="24"/>
              </w:rPr>
              <w:t>ХХ</w:t>
            </w:r>
          </w:p>
        </w:tc>
      </w:tr>
      <w:tr w:rsidR="00846B6A" w:rsidRPr="000A1242" w14:paraId="01D6D1DB" w14:textId="77777777" w:rsidTr="00ED361D">
        <w:trPr>
          <w:trHeight w:val="23"/>
        </w:trPr>
        <w:tc>
          <w:tcPr>
            <w:tcW w:w="2460" w:type="pct"/>
            <w:vAlign w:val="center"/>
          </w:tcPr>
          <w:p w14:paraId="7955B31E" w14:textId="77777777" w:rsidR="00846B6A" w:rsidRPr="000A1242" w:rsidRDefault="00846B6A" w:rsidP="00ED361D">
            <w:pPr>
              <w:jc w:val="both"/>
              <w:rPr>
                <w:rFonts w:ascii="Times New Roman" w:hAnsi="Times New Roman" w:cs="Times New Roman"/>
                <w:bCs/>
                <w:sz w:val="24"/>
                <w:szCs w:val="24"/>
              </w:rPr>
            </w:pPr>
            <w:r w:rsidRPr="000A1242">
              <w:rPr>
                <w:rFonts w:ascii="Times New Roman" w:hAnsi="Times New Roman" w:cs="Times New Roman"/>
                <w:bCs/>
                <w:sz w:val="24"/>
                <w:szCs w:val="24"/>
              </w:rPr>
              <w:t>Всего</w:t>
            </w:r>
          </w:p>
        </w:tc>
        <w:tc>
          <w:tcPr>
            <w:tcW w:w="1195" w:type="pct"/>
            <w:vAlign w:val="center"/>
          </w:tcPr>
          <w:p w14:paraId="67C59097" w14:textId="032DB27D" w:rsidR="00846B6A" w:rsidRPr="00383711" w:rsidRDefault="00383711" w:rsidP="00ED361D">
            <w:pPr>
              <w:jc w:val="center"/>
              <w:rPr>
                <w:rFonts w:ascii="Times New Roman" w:hAnsi="Times New Roman" w:cs="Times New Roman"/>
                <w:b/>
                <w:sz w:val="24"/>
                <w:szCs w:val="24"/>
                <w:lang w:val="en-US"/>
              </w:rPr>
            </w:pPr>
            <w:r>
              <w:rPr>
                <w:rFonts w:ascii="Times New Roman" w:hAnsi="Times New Roman" w:cs="Times New Roman"/>
                <w:b/>
                <w:sz w:val="24"/>
                <w:szCs w:val="24"/>
                <w:lang w:val="en-US"/>
              </w:rPr>
              <w:t>64</w:t>
            </w:r>
          </w:p>
        </w:tc>
        <w:tc>
          <w:tcPr>
            <w:tcW w:w="1345" w:type="pct"/>
            <w:vAlign w:val="center"/>
          </w:tcPr>
          <w:p w14:paraId="2148D317" w14:textId="0B8A7851" w:rsidR="00846B6A" w:rsidRPr="00383711" w:rsidRDefault="00383711" w:rsidP="00ED361D">
            <w:pPr>
              <w:jc w:val="center"/>
              <w:rPr>
                <w:rFonts w:ascii="Times New Roman" w:hAnsi="Times New Roman" w:cs="Times New Roman"/>
                <w:b/>
                <w:sz w:val="24"/>
                <w:szCs w:val="24"/>
                <w:lang w:val="en-US"/>
              </w:rPr>
            </w:pPr>
            <w:r>
              <w:rPr>
                <w:rFonts w:ascii="Times New Roman" w:hAnsi="Times New Roman" w:cs="Times New Roman"/>
                <w:b/>
                <w:sz w:val="24"/>
                <w:szCs w:val="24"/>
                <w:lang w:val="en-US"/>
              </w:rPr>
              <w:t>40</w:t>
            </w:r>
          </w:p>
        </w:tc>
      </w:tr>
    </w:tbl>
    <w:p w14:paraId="293D7063" w14:textId="77777777" w:rsidR="00846B6A" w:rsidRPr="000A1242" w:rsidRDefault="00846B6A" w:rsidP="00846B6A">
      <w:pPr>
        <w:rPr>
          <w:rFonts w:ascii="Times New Roman" w:hAnsi="Times New Roman" w:cs="Times New Roman"/>
          <w:iCs/>
          <w:sz w:val="24"/>
          <w:szCs w:val="24"/>
        </w:rPr>
      </w:pPr>
    </w:p>
    <w:p w14:paraId="350D57CA" w14:textId="77777777" w:rsidR="00846B6A" w:rsidRPr="000A1242" w:rsidRDefault="00846B6A" w:rsidP="00846B6A">
      <w:pPr>
        <w:rPr>
          <w:rFonts w:ascii="Times New Roman" w:hAnsi="Times New Roman" w:cs="Times New Roman"/>
          <w:iCs/>
          <w:sz w:val="24"/>
          <w:szCs w:val="24"/>
        </w:rPr>
      </w:pPr>
    </w:p>
    <w:p w14:paraId="5BEDB859" w14:textId="77777777" w:rsidR="00846B6A" w:rsidRPr="000A1242" w:rsidRDefault="00846B6A" w:rsidP="00846B6A">
      <w:pPr>
        <w:pStyle w:val="114"/>
        <w:rPr>
          <w:rFonts w:ascii="Times New Roman" w:hAnsi="Times New Roman"/>
        </w:rPr>
      </w:pPr>
      <w:r w:rsidRPr="000A1242">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3"/>
        <w:gridCol w:w="7423"/>
      </w:tblGrid>
      <w:tr w:rsidR="00383711" w:rsidRPr="00383711" w14:paraId="5DDD4CE8" w14:textId="77777777" w:rsidTr="00B32677">
        <w:trPr>
          <w:trHeight w:val="20"/>
        </w:trPr>
        <w:tc>
          <w:tcPr>
            <w:tcW w:w="2353" w:type="dxa"/>
            <w:tcBorders>
              <w:top w:val="single" w:sz="4" w:space="0" w:color="000000"/>
              <w:left w:val="single" w:sz="4" w:space="0" w:color="000000"/>
              <w:bottom w:val="single" w:sz="4" w:space="0" w:color="000000"/>
              <w:right w:val="single" w:sz="4" w:space="0" w:color="000000"/>
            </w:tcBorders>
          </w:tcPr>
          <w:p w14:paraId="5C954028" w14:textId="77777777" w:rsidR="00383711" w:rsidRPr="00383711" w:rsidRDefault="00383711" w:rsidP="00383711">
            <w:pPr>
              <w:jc w:val="cente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Наименование разделов и тем</w:t>
            </w:r>
          </w:p>
        </w:tc>
        <w:tc>
          <w:tcPr>
            <w:tcW w:w="7423" w:type="dxa"/>
            <w:tcBorders>
              <w:top w:val="single" w:sz="4" w:space="0" w:color="000000"/>
              <w:left w:val="single" w:sz="4" w:space="0" w:color="000000"/>
              <w:bottom w:val="single" w:sz="4" w:space="0" w:color="000000"/>
              <w:right w:val="single" w:sz="4" w:space="0" w:color="000000"/>
            </w:tcBorders>
            <w:vAlign w:val="center"/>
          </w:tcPr>
          <w:p w14:paraId="64CB1479" w14:textId="77777777" w:rsidR="00383711" w:rsidRPr="00383711" w:rsidRDefault="00383711" w:rsidP="00383711">
            <w:pPr>
              <w:jc w:val="cente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Примерное содержание учебного материала, практических и лабораторных занятий</w:t>
            </w:r>
          </w:p>
        </w:tc>
      </w:tr>
      <w:tr w:rsidR="00383711" w:rsidRPr="00383711" w14:paraId="57FBA2E9" w14:textId="77777777" w:rsidTr="00B326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0DDC5027" w14:textId="443500EE"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Раздел 1. Фонетика. Анатомическая терминология </w:t>
            </w:r>
            <w:r w:rsidR="008E4EFF">
              <w:rPr>
                <w:rFonts w:ascii="Times New Roman" w:eastAsia="Times New Roman" w:hAnsi="Times New Roman" w:cs="Times New Roman"/>
                <w:b/>
                <w:color w:val="000000"/>
                <w:sz w:val="24"/>
                <w:szCs w:val="20"/>
                <w:lang w:eastAsia="ru-RU"/>
              </w:rPr>
              <w:t>2</w:t>
            </w:r>
            <w:r w:rsidR="00E7176A">
              <w:rPr>
                <w:rFonts w:ascii="Times New Roman" w:eastAsia="Times New Roman" w:hAnsi="Times New Roman" w:cs="Times New Roman"/>
                <w:b/>
                <w:color w:val="000000"/>
                <w:sz w:val="24"/>
                <w:szCs w:val="20"/>
                <w:lang w:eastAsia="ru-RU"/>
              </w:rPr>
              <w:t>8</w:t>
            </w:r>
            <w:r w:rsidR="008E4EFF">
              <w:rPr>
                <w:rFonts w:ascii="Times New Roman" w:eastAsia="Times New Roman" w:hAnsi="Times New Roman" w:cs="Times New Roman"/>
                <w:b/>
                <w:color w:val="000000"/>
                <w:sz w:val="24"/>
                <w:szCs w:val="20"/>
                <w:lang w:eastAsia="ru-RU"/>
              </w:rPr>
              <w:t xml:space="preserve"> </w:t>
            </w:r>
            <w:proofErr w:type="spellStart"/>
            <w:r w:rsidR="008E4EFF">
              <w:rPr>
                <w:rFonts w:ascii="Times New Roman" w:eastAsia="Times New Roman" w:hAnsi="Times New Roman" w:cs="Times New Roman"/>
                <w:b/>
                <w:color w:val="000000"/>
                <w:sz w:val="24"/>
                <w:szCs w:val="20"/>
                <w:lang w:eastAsia="ru-RU"/>
              </w:rPr>
              <w:t>ак.ч</w:t>
            </w:r>
            <w:proofErr w:type="spellEnd"/>
            <w:r w:rsidR="008E4EFF">
              <w:rPr>
                <w:rFonts w:ascii="Times New Roman" w:eastAsia="Times New Roman" w:hAnsi="Times New Roman" w:cs="Times New Roman"/>
                <w:b/>
                <w:color w:val="000000"/>
                <w:sz w:val="24"/>
                <w:szCs w:val="20"/>
                <w:lang w:eastAsia="ru-RU"/>
              </w:rPr>
              <w:t>.</w:t>
            </w:r>
            <w:r w:rsidRPr="00383711">
              <w:rPr>
                <w:rFonts w:ascii="Times New Roman" w:eastAsia="Times New Roman" w:hAnsi="Times New Roman" w:cs="Times New Roman"/>
                <w:b/>
                <w:color w:val="000000"/>
                <w:sz w:val="24"/>
                <w:szCs w:val="20"/>
                <w:lang w:eastAsia="ru-RU"/>
              </w:rPr>
              <w:t xml:space="preserve">                                                   </w:t>
            </w:r>
          </w:p>
        </w:tc>
      </w:tr>
      <w:tr w:rsidR="00383711" w:rsidRPr="00383711" w14:paraId="120A6678"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6BA5AE11"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Тема 1.1. </w:t>
            </w:r>
          </w:p>
          <w:p w14:paraId="4E13B1D2"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Введение. Латинский алфавит.</w:t>
            </w:r>
          </w:p>
          <w:p w14:paraId="649991A4" w14:textId="77777777" w:rsidR="00383711" w:rsidRPr="00383711" w:rsidRDefault="00383711" w:rsidP="00383711">
            <w:pPr>
              <w:rPr>
                <w:rFonts w:ascii="Times New Roman" w:eastAsia="Times New Roman" w:hAnsi="Times New Roman" w:cs="Times New Roman"/>
                <w:b/>
                <w:color w:val="000000"/>
                <w:sz w:val="24"/>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72751DF0"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40F896F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3409BAD3"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7450F116"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 xml:space="preserve">Введение. Краткая история латинского языка, его роль в медицине и общегуманитарное значение. </w:t>
            </w:r>
            <w:r w:rsidRPr="00383711">
              <w:rPr>
                <w:rFonts w:ascii="Times New Roman" w:eastAsia="Times New Roman" w:hAnsi="Times New Roman" w:cs="Times New Roman"/>
                <w:color w:val="000000"/>
                <w:sz w:val="24"/>
                <w:szCs w:val="20"/>
                <w:highlight w:val="white"/>
                <w:lang w:eastAsia="ru-RU"/>
              </w:rPr>
              <w:t>Историко-культурное и лингвистическое значение латинского языка в разные эпохи</w:t>
            </w:r>
            <w:r w:rsidRPr="00383711">
              <w:rPr>
                <w:rFonts w:ascii="Times New Roman" w:eastAsia="Times New Roman" w:hAnsi="Times New Roman" w:cs="Times New Roman"/>
                <w:color w:val="000000"/>
                <w:sz w:val="24"/>
                <w:szCs w:val="20"/>
                <w:lang w:eastAsia="ru-RU"/>
              </w:rPr>
              <w:t xml:space="preserve">. Общие сведения о медицинской терминологии. Значение медицинской терминологии в работе медиков-волонтеров. </w:t>
            </w:r>
          </w:p>
          <w:p w14:paraId="603DE149"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Фонетика. Латинский алфавит. Произношение гласных, согласных, дифтонгов и буквосочетаний. Правила постановки ударения. Долгота и краткость слога.</w:t>
            </w:r>
          </w:p>
        </w:tc>
      </w:tr>
      <w:tr w:rsidR="00383711" w:rsidRPr="00383711" w14:paraId="539CEA9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1BC38B32"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37BFC95E"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15BB205C"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45DFD18F"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367731B8"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Изучение латинского алфавита. Правила произношения, чтения. Постановка ударения в латинских словах</w:t>
            </w:r>
          </w:p>
        </w:tc>
      </w:tr>
      <w:tr w:rsidR="00383711" w:rsidRPr="00383711" w14:paraId="676774FF"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46D52BF5"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7B043B3B"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6C612F7B"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68C7CB9E"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07004976"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Тема 1.2.  </w:t>
            </w:r>
          </w:p>
          <w:p w14:paraId="310ED9C8"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Имя существительное первого и второго склонения. </w:t>
            </w:r>
          </w:p>
          <w:p w14:paraId="21C5A40D" w14:textId="77777777" w:rsidR="00383711" w:rsidRPr="00383711" w:rsidRDefault="00383711" w:rsidP="00383711">
            <w:pPr>
              <w:rPr>
                <w:rFonts w:ascii="Times New Roman" w:eastAsia="Times New Roman" w:hAnsi="Times New Roman" w:cs="Times New Roman"/>
                <w:b/>
                <w:color w:val="000000"/>
                <w:sz w:val="24"/>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36334AC2"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учебного материала </w:t>
            </w:r>
          </w:p>
        </w:tc>
      </w:tr>
      <w:tr w:rsidR="00383711" w:rsidRPr="00383711" w14:paraId="2B780C8B"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53DB4FC1"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1F8F7369"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Имя существительное. Грамматические категории имен существительных. Словарная форма.</w:t>
            </w:r>
          </w:p>
          <w:p w14:paraId="5D4B43E2"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Определение склонения. Существительные первого, второго склонения. Несогласованное Определение. Латинизированные греческие существительные на -</w:t>
            </w:r>
            <w:proofErr w:type="spellStart"/>
            <w:r w:rsidRPr="00383711">
              <w:rPr>
                <w:rFonts w:ascii="Times New Roman" w:eastAsia="Times New Roman" w:hAnsi="Times New Roman" w:cs="Times New Roman"/>
                <w:color w:val="000000"/>
                <w:sz w:val="24"/>
                <w:szCs w:val="20"/>
                <w:lang w:eastAsia="ru-RU"/>
              </w:rPr>
              <w:t>on</w:t>
            </w:r>
            <w:proofErr w:type="spellEnd"/>
            <w:r w:rsidRPr="00383711">
              <w:rPr>
                <w:rFonts w:ascii="Times New Roman" w:eastAsia="Times New Roman" w:hAnsi="Times New Roman" w:cs="Times New Roman"/>
                <w:color w:val="000000"/>
                <w:sz w:val="24"/>
                <w:szCs w:val="20"/>
                <w:lang w:eastAsia="ru-RU"/>
              </w:rPr>
              <w:t>.</w:t>
            </w:r>
          </w:p>
        </w:tc>
      </w:tr>
      <w:tr w:rsidR="00383711" w:rsidRPr="00383711" w14:paraId="2E4AC7D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3786095D"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2C21F899"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634D48D6"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5E08CA6"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1280691D"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Выполнение упражнений по переводу имен существительных первого, второго склонения</w:t>
            </w:r>
          </w:p>
        </w:tc>
      </w:tr>
      <w:tr w:rsidR="00383711" w:rsidRPr="00383711" w14:paraId="66BD0E7C"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26F028A3"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6653C875"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373E2924"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50AF1E39"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7DE1A507"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Тема 1.3.</w:t>
            </w:r>
          </w:p>
          <w:p w14:paraId="5484F2A8"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Имя прилагательное.</w:t>
            </w:r>
          </w:p>
          <w:p w14:paraId="0B5DED47" w14:textId="77777777" w:rsidR="00383711" w:rsidRPr="00383711" w:rsidRDefault="00383711" w:rsidP="00383711">
            <w:pPr>
              <w:rPr>
                <w:rFonts w:ascii="Times New Roman" w:eastAsia="Times New Roman" w:hAnsi="Times New Roman" w:cs="Times New Roman"/>
                <w:b/>
                <w:color w:val="000000"/>
                <w:sz w:val="24"/>
                <w:szCs w:val="20"/>
                <w:lang w:eastAsia="ru-RU"/>
              </w:rPr>
            </w:pPr>
          </w:p>
          <w:p w14:paraId="2D6472E5" w14:textId="77777777" w:rsidR="00383711" w:rsidRPr="00383711" w:rsidRDefault="00383711" w:rsidP="00383711">
            <w:pPr>
              <w:rPr>
                <w:rFonts w:ascii="Times New Roman" w:eastAsia="Times New Roman" w:hAnsi="Times New Roman" w:cs="Times New Roman"/>
                <w:b/>
                <w:color w:val="000000"/>
                <w:sz w:val="24"/>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01987437"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616382D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69274C0B"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239D3769"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Имя прилагательное. Грамматические категории прилагательных: род, число, падеж.  Две группы прилагательных. Словарная форма. Прилагательные первой и второй группы. Согласованное Определение. Сравнительная и превосходная степень прилагательных и их употребление в анатомической терминологии.</w:t>
            </w:r>
          </w:p>
        </w:tc>
      </w:tr>
      <w:tr w:rsidR="00383711" w:rsidRPr="00383711" w14:paraId="66C0BA3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419E9DA9"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7D134165"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47397D8E"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AB40FC5"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38CDB8DB"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Выполнение упражнений по переводу двух групп имен прилагательных</w:t>
            </w:r>
          </w:p>
        </w:tc>
      </w:tr>
      <w:tr w:rsidR="00383711" w:rsidRPr="00383711" w14:paraId="14E50031"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3927BD1"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25A4C27D"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3CC60CC7"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1B6DBEC6"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30451FBC"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lastRenderedPageBreak/>
              <w:t>Тема 1.4.</w:t>
            </w:r>
            <w:r w:rsidRPr="00383711">
              <w:rPr>
                <w:rFonts w:ascii="Times New Roman" w:eastAsia="Times New Roman" w:hAnsi="Times New Roman" w:cs="Times New Roman"/>
                <w:b/>
                <w:color w:val="000000"/>
                <w:sz w:val="24"/>
                <w:szCs w:val="20"/>
                <w:lang w:eastAsia="ru-RU"/>
              </w:rPr>
              <w:br/>
              <w:t>Имя существительное.</w:t>
            </w:r>
            <w:r w:rsidRPr="00383711">
              <w:rPr>
                <w:rFonts w:ascii="Times New Roman" w:eastAsia="Times New Roman" w:hAnsi="Times New Roman" w:cs="Times New Roman"/>
                <w:b/>
                <w:color w:val="000000"/>
                <w:sz w:val="24"/>
                <w:szCs w:val="20"/>
                <w:lang w:eastAsia="ru-RU"/>
              </w:rPr>
              <w:br/>
              <w:t>Третье, четвертое,</w:t>
            </w:r>
            <w:r w:rsidRPr="00383711">
              <w:rPr>
                <w:rFonts w:ascii="Times New Roman" w:eastAsia="Times New Roman" w:hAnsi="Times New Roman" w:cs="Times New Roman"/>
                <w:b/>
                <w:color w:val="000000"/>
                <w:sz w:val="24"/>
                <w:szCs w:val="20"/>
                <w:lang w:eastAsia="ru-RU"/>
              </w:rPr>
              <w:br/>
              <w:t>пятое склонение.</w:t>
            </w:r>
          </w:p>
        </w:tc>
        <w:tc>
          <w:tcPr>
            <w:tcW w:w="7423" w:type="dxa"/>
            <w:tcBorders>
              <w:top w:val="single" w:sz="4" w:space="0" w:color="000000"/>
              <w:left w:val="single" w:sz="4" w:space="0" w:color="000000"/>
              <w:bottom w:val="single" w:sz="4" w:space="0" w:color="000000"/>
              <w:right w:val="single" w:sz="4" w:space="0" w:color="000000"/>
            </w:tcBorders>
          </w:tcPr>
          <w:p w14:paraId="66DF3128"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2CBEBC59"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5C3C7357"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right w:val="single" w:sz="4" w:space="0" w:color="000000"/>
            </w:tcBorders>
          </w:tcPr>
          <w:p w14:paraId="1621C067"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Третье склонение имен существительных. Окончания существительных мужского, женского и среднего рода третьего склонения. Словарная форма. Исключения из правила о роде. Систематизация признаков рода существительных третьего склонения.  4</w:t>
            </w:r>
            <w:r w:rsidRPr="00383711">
              <w:rPr>
                <w:rFonts w:ascii="Times New Roman" w:eastAsia="Times New Roman" w:hAnsi="Times New Roman" w:cs="Times New Roman"/>
                <w:color w:val="000000"/>
                <w:sz w:val="24"/>
                <w:szCs w:val="20"/>
                <w:vertAlign w:val="superscript"/>
                <w:lang w:eastAsia="ru-RU"/>
              </w:rPr>
              <w:t>-ое</w:t>
            </w:r>
            <w:r w:rsidRPr="00383711">
              <w:rPr>
                <w:rFonts w:ascii="Times New Roman" w:eastAsia="Times New Roman" w:hAnsi="Times New Roman" w:cs="Times New Roman"/>
                <w:color w:val="000000"/>
                <w:sz w:val="24"/>
                <w:szCs w:val="20"/>
                <w:lang w:eastAsia="ru-RU"/>
              </w:rPr>
              <w:t xml:space="preserve"> и 5</w:t>
            </w:r>
            <w:r w:rsidRPr="00383711">
              <w:rPr>
                <w:rFonts w:ascii="Times New Roman" w:eastAsia="Times New Roman" w:hAnsi="Times New Roman" w:cs="Times New Roman"/>
                <w:color w:val="000000"/>
                <w:sz w:val="24"/>
                <w:szCs w:val="20"/>
                <w:vertAlign w:val="superscript"/>
                <w:lang w:eastAsia="ru-RU"/>
              </w:rPr>
              <w:t>ое</w:t>
            </w:r>
            <w:r w:rsidRPr="00383711">
              <w:rPr>
                <w:rFonts w:ascii="Times New Roman" w:eastAsia="Times New Roman" w:hAnsi="Times New Roman" w:cs="Times New Roman"/>
                <w:color w:val="000000"/>
                <w:sz w:val="24"/>
                <w:szCs w:val="20"/>
                <w:lang w:eastAsia="ru-RU"/>
              </w:rPr>
              <w:t xml:space="preserve"> склонение существительных. </w:t>
            </w:r>
          </w:p>
          <w:p w14:paraId="27DEE332"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Согласование прилагательных первой и второй группы с существительными 3, 4, 5 склонений</w:t>
            </w:r>
          </w:p>
        </w:tc>
      </w:tr>
      <w:tr w:rsidR="00383711" w:rsidRPr="00383711" w14:paraId="3C390C2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2C4C6B3D"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0ABAD2E3"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32FC28F6"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73933AA2"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723D4139"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Выполнение упражнений по переводу имен существительных 3,4 и 5 склонений</w:t>
            </w:r>
          </w:p>
        </w:tc>
      </w:tr>
      <w:tr w:rsidR="00383711" w:rsidRPr="00383711" w14:paraId="5DF7BA4A"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EBC2596"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62FA9227"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41C5D7E1"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72760311" w14:textId="77777777" w:rsidTr="00B326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03B283C6" w14:textId="31C7BD37" w:rsidR="00383711" w:rsidRPr="00383711" w:rsidRDefault="00383711" w:rsidP="00383711">
            <w:pPr>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Раздел 2. Фармацевтическая терминология </w:t>
            </w:r>
            <w:r w:rsidR="008E4EFF">
              <w:rPr>
                <w:rFonts w:ascii="Times New Roman" w:eastAsia="Times New Roman" w:hAnsi="Times New Roman" w:cs="Times New Roman"/>
                <w:b/>
                <w:color w:val="000000"/>
                <w:sz w:val="24"/>
                <w:szCs w:val="20"/>
                <w:lang w:eastAsia="ru-RU"/>
              </w:rPr>
              <w:t xml:space="preserve">10 </w:t>
            </w:r>
            <w:proofErr w:type="spellStart"/>
            <w:r w:rsidR="008E4EFF">
              <w:rPr>
                <w:rFonts w:ascii="Times New Roman" w:eastAsia="Times New Roman" w:hAnsi="Times New Roman" w:cs="Times New Roman"/>
                <w:b/>
                <w:color w:val="000000"/>
                <w:sz w:val="24"/>
                <w:szCs w:val="20"/>
                <w:lang w:eastAsia="ru-RU"/>
              </w:rPr>
              <w:t>ак.ч</w:t>
            </w:r>
            <w:proofErr w:type="spellEnd"/>
            <w:r w:rsidR="008E4EFF">
              <w:rPr>
                <w:rFonts w:ascii="Times New Roman" w:eastAsia="Times New Roman" w:hAnsi="Times New Roman" w:cs="Times New Roman"/>
                <w:b/>
                <w:color w:val="000000"/>
                <w:sz w:val="24"/>
                <w:szCs w:val="20"/>
                <w:lang w:eastAsia="ru-RU"/>
              </w:rPr>
              <w:t>.</w:t>
            </w:r>
          </w:p>
        </w:tc>
      </w:tr>
      <w:tr w:rsidR="00383711" w:rsidRPr="00383711" w14:paraId="60181DC5"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34608F99" w14:textId="77777777" w:rsidR="00383711" w:rsidRPr="00383711" w:rsidRDefault="00383711" w:rsidP="00383711">
            <w:pPr>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
                <w:color w:val="000000"/>
                <w:sz w:val="24"/>
                <w:szCs w:val="20"/>
                <w:lang w:eastAsia="ru-RU"/>
              </w:rPr>
              <w:t>Тема 2.1.</w:t>
            </w:r>
            <w:r w:rsidRPr="00383711">
              <w:rPr>
                <w:rFonts w:ascii="Times New Roman" w:eastAsia="Times New Roman" w:hAnsi="Times New Roman" w:cs="Times New Roman"/>
                <w:b/>
                <w:color w:val="000000"/>
                <w:sz w:val="24"/>
                <w:szCs w:val="20"/>
                <w:lang w:eastAsia="ru-RU"/>
              </w:rPr>
              <w:br/>
              <w:t>Глагол.</w:t>
            </w:r>
          </w:p>
        </w:tc>
        <w:tc>
          <w:tcPr>
            <w:tcW w:w="7423" w:type="dxa"/>
            <w:tcBorders>
              <w:top w:val="single" w:sz="4" w:space="0" w:color="000000"/>
              <w:left w:val="single" w:sz="4" w:space="0" w:color="000000"/>
              <w:bottom w:val="single" w:sz="4" w:space="0" w:color="000000"/>
              <w:right w:val="single" w:sz="4" w:space="0" w:color="000000"/>
            </w:tcBorders>
          </w:tcPr>
          <w:p w14:paraId="7771B420"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39751DA8"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183AE902"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2709AE6C"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Глагол. Грамматические категории: лицо, число, время, наклонение, залог. Словарная форма. Основа глагола. Четыре спряжения глаголов. Образование повелительного и сослагательного наклонений глагола, их употребление в стандартных рецептурных формулировках. Краткие сведения о рецептуре. Структура рецепта.</w:t>
            </w:r>
          </w:p>
        </w:tc>
      </w:tr>
      <w:tr w:rsidR="00383711" w:rsidRPr="00383711" w14:paraId="3073948A"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5CFF8741"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51F49E8E"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063DDC38"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5D163BA3"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38FABD53"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Выполнение упражнений по определению спряжения глагола, образованию форм повелительного и сослагательного наклонения</w:t>
            </w:r>
          </w:p>
        </w:tc>
      </w:tr>
      <w:tr w:rsidR="00383711" w:rsidRPr="00383711" w14:paraId="756C21E3"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E35F344"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46C21D8B"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1FF42CEC"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0569E55D"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505CFE98" w14:textId="77777777" w:rsidR="00383711" w:rsidRPr="00383711" w:rsidRDefault="00383711" w:rsidP="00383711">
            <w:pPr>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
                <w:color w:val="000000"/>
                <w:sz w:val="24"/>
                <w:szCs w:val="20"/>
                <w:lang w:eastAsia="ru-RU"/>
              </w:rPr>
              <w:t>Тема 2.2.</w:t>
            </w:r>
            <w:r w:rsidRPr="00383711">
              <w:rPr>
                <w:rFonts w:ascii="Times New Roman" w:eastAsia="Times New Roman" w:hAnsi="Times New Roman" w:cs="Times New Roman"/>
                <w:b/>
                <w:color w:val="000000"/>
                <w:sz w:val="24"/>
                <w:szCs w:val="20"/>
                <w:lang w:eastAsia="ru-RU"/>
              </w:rPr>
              <w:br/>
              <w:t>Латинская часть</w:t>
            </w:r>
            <w:r w:rsidRPr="00383711">
              <w:rPr>
                <w:rFonts w:ascii="Times New Roman" w:eastAsia="Times New Roman" w:hAnsi="Times New Roman" w:cs="Times New Roman"/>
                <w:b/>
                <w:color w:val="000000"/>
                <w:sz w:val="24"/>
                <w:szCs w:val="20"/>
                <w:lang w:eastAsia="ru-RU"/>
              </w:rPr>
              <w:br/>
              <w:t>рецепта.</w:t>
            </w:r>
            <w:r w:rsidRPr="00383711">
              <w:rPr>
                <w:rFonts w:ascii="Times New Roman" w:eastAsia="Times New Roman" w:hAnsi="Times New Roman" w:cs="Times New Roman"/>
                <w:color w:val="000000"/>
                <w:sz w:val="24"/>
                <w:szCs w:val="20"/>
                <w:lang w:eastAsia="ru-RU"/>
              </w:rPr>
              <w:br/>
            </w:r>
          </w:p>
        </w:tc>
        <w:tc>
          <w:tcPr>
            <w:tcW w:w="7423" w:type="dxa"/>
            <w:tcBorders>
              <w:top w:val="single" w:sz="4" w:space="0" w:color="000000"/>
              <w:left w:val="single" w:sz="4" w:space="0" w:color="000000"/>
              <w:bottom w:val="single" w:sz="4" w:space="0" w:color="000000"/>
              <w:right w:val="single" w:sz="4" w:space="0" w:color="000000"/>
            </w:tcBorders>
          </w:tcPr>
          <w:p w14:paraId="1A9FF43F"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12CB0BE4"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4A90D768"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31A49A95"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 xml:space="preserve">Оформление латинской части рецепта. Предлоги в рецептах.  Рецептурные сокращения. Название групп лекарственных средств по их фармакологическому действию. Частотные отрезки в названиях лекарственных веществ и препаратов. Химическая номенклатура. Название химических элементов и их соединений (кислот, оксидов, солей).  </w:t>
            </w:r>
          </w:p>
        </w:tc>
      </w:tr>
      <w:tr w:rsidR="00383711" w:rsidRPr="00383711" w14:paraId="6AA2A51A"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1293E16E"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4E3BE3E5"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6DC17E38"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7CA4B946"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5664A2AC"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Оформление латинской части рецепта. Рецептурные сокращения</w:t>
            </w:r>
          </w:p>
        </w:tc>
      </w:tr>
      <w:tr w:rsidR="00383711" w:rsidRPr="00383711" w14:paraId="0499246F"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33140D1A"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23476182"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04748183"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55B3211F" w14:textId="77777777" w:rsidTr="00B326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02175F64" w14:textId="2F924663" w:rsidR="00383711" w:rsidRPr="00383711" w:rsidRDefault="00383711" w:rsidP="00383711">
            <w:pPr>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Раздел 3. Клиническая терминология </w:t>
            </w:r>
            <w:r w:rsidR="008E4EFF">
              <w:rPr>
                <w:rFonts w:ascii="Times New Roman" w:eastAsia="Times New Roman" w:hAnsi="Times New Roman" w:cs="Times New Roman"/>
                <w:b/>
                <w:color w:val="000000"/>
                <w:sz w:val="24"/>
                <w:szCs w:val="20"/>
                <w:lang w:eastAsia="ru-RU"/>
              </w:rPr>
              <w:t>2</w:t>
            </w:r>
            <w:r w:rsidR="00E7176A">
              <w:rPr>
                <w:rFonts w:ascii="Times New Roman" w:eastAsia="Times New Roman" w:hAnsi="Times New Roman" w:cs="Times New Roman"/>
                <w:b/>
                <w:color w:val="000000"/>
                <w:sz w:val="24"/>
                <w:szCs w:val="20"/>
                <w:lang w:eastAsia="ru-RU"/>
              </w:rPr>
              <w:t>6</w:t>
            </w:r>
            <w:r w:rsidR="008E4EFF">
              <w:rPr>
                <w:rFonts w:ascii="Times New Roman" w:eastAsia="Times New Roman" w:hAnsi="Times New Roman" w:cs="Times New Roman"/>
                <w:b/>
                <w:color w:val="000000"/>
                <w:sz w:val="24"/>
                <w:szCs w:val="20"/>
                <w:lang w:eastAsia="ru-RU"/>
              </w:rPr>
              <w:t xml:space="preserve"> </w:t>
            </w:r>
            <w:proofErr w:type="spellStart"/>
            <w:r w:rsidR="008E4EFF">
              <w:rPr>
                <w:rFonts w:ascii="Times New Roman" w:eastAsia="Times New Roman" w:hAnsi="Times New Roman" w:cs="Times New Roman"/>
                <w:b/>
                <w:color w:val="000000"/>
                <w:sz w:val="24"/>
                <w:szCs w:val="20"/>
                <w:lang w:eastAsia="ru-RU"/>
              </w:rPr>
              <w:t>ак.ч</w:t>
            </w:r>
            <w:proofErr w:type="spellEnd"/>
            <w:r w:rsidR="008E4EFF">
              <w:rPr>
                <w:rFonts w:ascii="Times New Roman" w:eastAsia="Times New Roman" w:hAnsi="Times New Roman" w:cs="Times New Roman"/>
                <w:b/>
                <w:color w:val="000000"/>
                <w:sz w:val="24"/>
                <w:szCs w:val="20"/>
                <w:lang w:eastAsia="ru-RU"/>
              </w:rPr>
              <w:t>.</w:t>
            </w:r>
            <w:r w:rsidRPr="00383711">
              <w:rPr>
                <w:rFonts w:ascii="Times New Roman" w:eastAsia="Times New Roman" w:hAnsi="Times New Roman" w:cs="Times New Roman"/>
                <w:b/>
                <w:color w:val="000000"/>
                <w:sz w:val="24"/>
                <w:szCs w:val="20"/>
                <w:lang w:eastAsia="ru-RU"/>
              </w:rPr>
              <w:t xml:space="preserve"> </w:t>
            </w:r>
          </w:p>
        </w:tc>
      </w:tr>
      <w:tr w:rsidR="00383711" w:rsidRPr="00383711" w14:paraId="0340B212"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540A7908" w14:textId="77777777" w:rsidR="00383711" w:rsidRPr="00383711" w:rsidRDefault="00383711" w:rsidP="00383711">
            <w:pPr>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
                <w:color w:val="000000"/>
                <w:sz w:val="24"/>
                <w:szCs w:val="20"/>
                <w:lang w:eastAsia="ru-RU"/>
              </w:rPr>
              <w:t>Тема 3.1.</w:t>
            </w:r>
            <w:r w:rsidRPr="00383711">
              <w:rPr>
                <w:rFonts w:ascii="Times New Roman" w:eastAsia="Times New Roman" w:hAnsi="Times New Roman" w:cs="Times New Roman"/>
                <w:b/>
                <w:color w:val="000000"/>
                <w:sz w:val="24"/>
                <w:szCs w:val="20"/>
                <w:lang w:eastAsia="ru-RU"/>
              </w:rPr>
              <w:br/>
              <w:t>Состав слова</w:t>
            </w:r>
          </w:p>
        </w:tc>
        <w:tc>
          <w:tcPr>
            <w:tcW w:w="7423" w:type="dxa"/>
            <w:tcBorders>
              <w:top w:val="single" w:sz="4" w:space="0" w:color="000000"/>
              <w:left w:val="single" w:sz="4" w:space="0" w:color="000000"/>
              <w:bottom w:val="single" w:sz="4" w:space="0" w:color="000000"/>
              <w:right w:val="single" w:sz="4" w:space="0" w:color="000000"/>
            </w:tcBorders>
          </w:tcPr>
          <w:p w14:paraId="30D1FF6C"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2C61973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63FC1C3A"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59D3C60C"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Терминологическое словообразование. Состав слова. Понятие «</w:t>
            </w:r>
            <w:proofErr w:type="spellStart"/>
            <w:r w:rsidRPr="00383711">
              <w:rPr>
                <w:rFonts w:ascii="Times New Roman" w:eastAsia="Times New Roman" w:hAnsi="Times New Roman" w:cs="Times New Roman"/>
                <w:color w:val="000000"/>
                <w:sz w:val="24"/>
                <w:szCs w:val="20"/>
                <w:lang w:eastAsia="ru-RU"/>
              </w:rPr>
              <w:t>терминоэлемент</w:t>
            </w:r>
            <w:proofErr w:type="spellEnd"/>
            <w:r w:rsidRPr="00383711">
              <w:rPr>
                <w:rFonts w:ascii="Times New Roman" w:eastAsia="Times New Roman" w:hAnsi="Times New Roman" w:cs="Times New Roman"/>
                <w:color w:val="000000"/>
                <w:sz w:val="24"/>
                <w:szCs w:val="20"/>
                <w:lang w:eastAsia="ru-RU"/>
              </w:rPr>
              <w:t>» (далее ТЭ).  Важнейшие латинские и греческие приставки. Греческие клинические ТЭ. Греко-латинские дублеты.</w:t>
            </w:r>
          </w:p>
        </w:tc>
      </w:tr>
      <w:tr w:rsidR="00383711" w:rsidRPr="00383711" w14:paraId="7DD280B4"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36F23507"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04E91B8C"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2783D747"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FA07819"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1A2C108E"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color w:val="000000"/>
                <w:sz w:val="24"/>
                <w:szCs w:val="20"/>
                <w:lang w:eastAsia="ru-RU"/>
              </w:rPr>
              <w:t xml:space="preserve">Составление и перевод клинических терминов. Разбор терминов на </w:t>
            </w:r>
            <w:proofErr w:type="spellStart"/>
            <w:r w:rsidRPr="00383711">
              <w:rPr>
                <w:rFonts w:ascii="Times New Roman" w:eastAsia="Times New Roman" w:hAnsi="Times New Roman" w:cs="Times New Roman"/>
                <w:color w:val="000000"/>
                <w:sz w:val="24"/>
                <w:szCs w:val="20"/>
                <w:lang w:eastAsia="ru-RU"/>
              </w:rPr>
              <w:t>терминоэлементы</w:t>
            </w:r>
            <w:proofErr w:type="spellEnd"/>
          </w:p>
        </w:tc>
      </w:tr>
      <w:tr w:rsidR="00383711" w:rsidRPr="00383711" w14:paraId="0C09A7E9"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7E68168"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30FF389E"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4A2BC3F7" w14:textId="77777777"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2664E030"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697B4C91" w14:textId="77777777" w:rsidR="00383711" w:rsidRPr="00383711" w:rsidRDefault="00383711" w:rsidP="00383711">
            <w:pPr>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
                <w:color w:val="000000"/>
                <w:sz w:val="24"/>
                <w:szCs w:val="20"/>
                <w:lang w:eastAsia="ru-RU"/>
              </w:rPr>
              <w:t>Тема 3.2.</w:t>
            </w:r>
            <w:r w:rsidRPr="00383711">
              <w:rPr>
                <w:rFonts w:ascii="Times New Roman" w:eastAsia="Times New Roman" w:hAnsi="Times New Roman" w:cs="Times New Roman"/>
                <w:b/>
                <w:color w:val="000000"/>
                <w:sz w:val="24"/>
                <w:szCs w:val="20"/>
                <w:lang w:eastAsia="ru-RU"/>
              </w:rPr>
              <w:br/>
              <w:t>Структура</w:t>
            </w:r>
            <w:r w:rsidRPr="00383711">
              <w:rPr>
                <w:rFonts w:ascii="Times New Roman" w:eastAsia="Times New Roman" w:hAnsi="Times New Roman" w:cs="Times New Roman"/>
                <w:b/>
                <w:color w:val="000000"/>
                <w:sz w:val="24"/>
                <w:szCs w:val="20"/>
                <w:lang w:eastAsia="ru-RU"/>
              </w:rPr>
              <w:br/>
              <w:t>клинических</w:t>
            </w:r>
            <w:r w:rsidRPr="00383711">
              <w:rPr>
                <w:rFonts w:ascii="Times New Roman" w:eastAsia="Times New Roman" w:hAnsi="Times New Roman" w:cs="Times New Roman"/>
                <w:b/>
                <w:color w:val="000000"/>
                <w:sz w:val="24"/>
                <w:szCs w:val="20"/>
                <w:lang w:eastAsia="ru-RU"/>
              </w:rPr>
              <w:br/>
              <w:t>терминов</w:t>
            </w:r>
          </w:p>
        </w:tc>
        <w:tc>
          <w:tcPr>
            <w:tcW w:w="7423" w:type="dxa"/>
            <w:tcBorders>
              <w:top w:val="single" w:sz="4" w:space="0" w:color="000000"/>
              <w:left w:val="single" w:sz="4" w:space="0" w:color="000000"/>
              <w:bottom w:val="single" w:sz="4" w:space="0" w:color="000000"/>
              <w:right w:val="single" w:sz="4" w:space="0" w:color="000000"/>
            </w:tcBorders>
          </w:tcPr>
          <w:p w14:paraId="3A3535FC"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22A37067"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06F94A89"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24AD2CFB"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Терминологическое словообразование. Особенности структуры клинических терминов. Суффиксы -</w:t>
            </w:r>
            <w:proofErr w:type="spellStart"/>
            <w:r w:rsidRPr="00383711">
              <w:rPr>
                <w:rFonts w:ascii="Times New Roman" w:eastAsia="Times New Roman" w:hAnsi="Times New Roman" w:cs="Times New Roman"/>
                <w:color w:val="000000"/>
                <w:sz w:val="24"/>
                <w:szCs w:val="20"/>
                <w:lang w:eastAsia="ru-RU"/>
              </w:rPr>
              <w:t>oma</w:t>
            </w:r>
            <w:proofErr w:type="spellEnd"/>
            <w:r w:rsidRPr="00383711">
              <w:rPr>
                <w:rFonts w:ascii="Times New Roman" w:eastAsia="Times New Roman" w:hAnsi="Times New Roman" w:cs="Times New Roman"/>
                <w:color w:val="000000"/>
                <w:sz w:val="24"/>
                <w:szCs w:val="20"/>
                <w:lang w:eastAsia="ru-RU"/>
              </w:rPr>
              <w:t>, -</w:t>
            </w:r>
            <w:proofErr w:type="spellStart"/>
            <w:r w:rsidRPr="00383711">
              <w:rPr>
                <w:rFonts w:ascii="Times New Roman" w:eastAsia="Times New Roman" w:hAnsi="Times New Roman" w:cs="Times New Roman"/>
                <w:color w:val="000000"/>
                <w:sz w:val="24"/>
                <w:szCs w:val="20"/>
                <w:lang w:eastAsia="ru-RU"/>
              </w:rPr>
              <w:t>it</w:t>
            </w:r>
            <w:proofErr w:type="spellEnd"/>
            <w:r w:rsidRPr="00383711">
              <w:rPr>
                <w:rFonts w:ascii="Times New Roman" w:eastAsia="Times New Roman" w:hAnsi="Times New Roman" w:cs="Times New Roman"/>
                <w:color w:val="000000"/>
                <w:sz w:val="24"/>
                <w:szCs w:val="20"/>
                <w:lang w:eastAsia="ru-RU"/>
              </w:rPr>
              <w:t>(</w:t>
            </w:r>
            <w:proofErr w:type="spellStart"/>
            <w:r w:rsidRPr="00383711">
              <w:rPr>
                <w:rFonts w:ascii="Times New Roman" w:eastAsia="Times New Roman" w:hAnsi="Times New Roman" w:cs="Times New Roman"/>
                <w:color w:val="000000"/>
                <w:sz w:val="24"/>
                <w:szCs w:val="20"/>
                <w:lang w:eastAsia="ru-RU"/>
              </w:rPr>
              <w:t>is</w:t>
            </w:r>
            <w:proofErr w:type="spellEnd"/>
            <w:r w:rsidRPr="00383711">
              <w:rPr>
                <w:rFonts w:ascii="Times New Roman" w:eastAsia="Times New Roman" w:hAnsi="Times New Roman" w:cs="Times New Roman"/>
                <w:color w:val="000000"/>
                <w:sz w:val="24"/>
                <w:szCs w:val="20"/>
                <w:lang w:eastAsia="ru-RU"/>
              </w:rPr>
              <w:t>)-, -</w:t>
            </w:r>
            <w:proofErr w:type="spellStart"/>
            <w:r w:rsidRPr="00383711">
              <w:rPr>
                <w:rFonts w:ascii="Times New Roman" w:eastAsia="Times New Roman" w:hAnsi="Times New Roman" w:cs="Times New Roman"/>
                <w:color w:val="000000"/>
                <w:sz w:val="24"/>
                <w:szCs w:val="20"/>
                <w:lang w:eastAsia="ru-RU"/>
              </w:rPr>
              <w:t>ias</w:t>
            </w:r>
            <w:proofErr w:type="spellEnd"/>
            <w:r w:rsidRPr="00383711">
              <w:rPr>
                <w:rFonts w:ascii="Times New Roman" w:eastAsia="Times New Roman" w:hAnsi="Times New Roman" w:cs="Times New Roman"/>
                <w:color w:val="000000"/>
                <w:sz w:val="24"/>
                <w:szCs w:val="20"/>
                <w:lang w:eastAsia="ru-RU"/>
              </w:rPr>
              <w:t>(</w:t>
            </w:r>
            <w:proofErr w:type="spellStart"/>
            <w:r w:rsidRPr="00383711">
              <w:rPr>
                <w:rFonts w:ascii="Times New Roman" w:eastAsia="Times New Roman" w:hAnsi="Times New Roman" w:cs="Times New Roman"/>
                <w:color w:val="000000"/>
                <w:sz w:val="24"/>
                <w:szCs w:val="20"/>
                <w:lang w:eastAsia="ru-RU"/>
              </w:rPr>
              <w:t>is</w:t>
            </w:r>
            <w:proofErr w:type="spellEnd"/>
            <w:r w:rsidRPr="00383711">
              <w:rPr>
                <w:rFonts w:ascii="Times New Roman" w:eastAsia="Times New Roman" w:hAnsi="Times New Roman" w:cs="Times New Roman"/>
                <w:color w:val="000000"/>
                <w:sz w:val="24"/>
                <w:szCs w:val="20"/>
                <w:lang w:eastAsia="ru-RU"/>
              </w:rPr>
              <w:t>)-, -</w:t>
            </w:r>
            <w:proofErr w:type="spellStart"/>
            <w:r w:rsidRPr="00383711">
              <w:rPr>
                <w:rFonts w:ascii="Times New Roman" w:eastAsia="Times New Roman" w:hAnsi="Times New Roman" w:cs="Times New Roman"/>
                <w:color w:val="000000"/>
                <w:sz w:val="24"/>
                <w:szCs w:val="20"/>
                <w:lang w:eastAsia="ru-RU"/>
              </w:rPr>
              <w:t>os</w:t>
            </w:r>
            <w:proofErr w:type="spellEnd"/>
            <w:r w:rsidRPr="00383711">
              <w:rPr>
                <w:rFonts w:ascii="Times New Roman" w:eastAsia="Times New Roman" w:hAnsi="Times New Roman" w:cs="Times New Roman"/>
                <w:color w:val="000000"/>
                <w:sz w:val="24"/>
                <w:szCs w:val="20"/>
                <w:lang w:eastAsia="ru-RU"/>
              </w:rPr>
              <w:t>(</w:t>
            </w:r>
            <w:proofErr w:type="spellStart"/>
            <w:r w:rsidRPr="00383711">
              <w:rPr>
                <w:rFonts w:ascii="Times New Roman" w:eastAsia="Times New Roman" w:hAnsi="Times New Roman" w:cs="Times New Roman"/>
                <w:color w:val="000000"/>
                <w:sz w:val="24"/>
                <w:szCs w:val="20"/>
                <w:lang w:eastAsia="ru-RU"/>
              </w:rPr>
              <w:t>is</w:t>
            </w:r>
            <w:proofErr w:type="spellEnd"/>
            <w:r w:rsidRPr="00383711">
              <w:rPr>
                <w:rFonts w:ascii="Times New Roman" w:eastAsia="Times New Roman" w:hAnsi="Times New Roman" w:cs="Times New Roman"/>
                <w:color w:val="000000"/>
                <w:sz w:val="24"/>
                <w:szCs w:val="20"/>
                <w:lang w:eastAsia="ru-RU"/>
              </w:rPr>
              <w:t>)-</w:t>
            </w:r>
            <w:proofErr w:type="gramStart"/>
            <w:r w:rsidRPr="00383711">
              <w:rPr>
                <w:rFonts w:ascii="Times New Roman" w:eastAsia="Times New Roman" w:hAnsi="Times New Roman" w:cs="Times New Roman"/>
                <w:color w:val="000000"/>
                <w:sz w:val="24"/>
                <w:szCs w:val="20"/>
                <w:lang w:eastAsia="ru-RU"/>
              </w:rPr>
              <w:t>,  -</w:t>
            </w:r>
            <w:proofErr w:type="spellStart"/>
            <w:proofErr w:type="gramEnd"/>
            <w:r w:rsidRPr="00383711">
              <w:rPr>
                <w:rFonts w:ascii="Times New Roman" w:eastAsia="Times New Roman" w:hAnsi="Times New Roman" w:cs="Times New Roman"/>
                <w:color w:val="000000"/>
                <w:sz w:val="24"/>
                <w:szCs w:val="20"/>
                <w:lang w:eastAsia="ru-RU"/>
              </w:rPr>
              <w:t>ism</w:t>
            </w:r>
            <w:proofErr w:type="spellEnd"/>
            <w:r w:rsidRPr="00383711">
              <w:rPr>
                <w:rFonts w:ascii="Times New Roman" w:eastAsia="Times New Roman" w:hAnsi="Times New Roman" w:cs="Times New Roman"/>
                <w:color w:val="000000"/>
                <w:sz w:val="24"/>
                <w:szCs w:val="20"/>
                <w:lang w:eastAsia="ru-RU"/>
              </w:rPr>
              <w:t xml:space="preserve">-  в клинической терминологии. Греко-латинские дублеты, обозначающие части тела, органы, ткани. Анализ клинических терминов по ТЭ, конструирование терминов в заданном значении. </w:t>
            </w:r>
          </w:p>
        </w:tc>
      </w:tr>
      <w:tr w:rsidR="00383711" w:rsidRPr="00383711" w14:paraId="57BE33C5"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731BE360"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0FEED06A"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181E7ED5"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36D4EE6C"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21CB879E"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Особенности структуры клинических терминов. Суффиксы</w:t>
            </w:r>
          </w:p>
        </w:tc>
      </w:tr>
      <w:tr w:rsidR="00383711" w:rsidRPr="00383711" w14:paraId="078658EF"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64F48153"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13124617"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3F179A47"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36370C54" w14:textId="77777777" w:rsidTr="00B32677">
        <w:trPr>
          <w:trHeight w:val="20"/>
        </w:trPr>
        <w:tc>
          <w:tcPr>
            <w:tcW w:w="2353" w:type="dxa"/>
            <w:vMerge w:val="restart"/>
            <w:tcBorders>
              <w:top w:val="single" w:sz="4" w:space="0" w:color="000000"/>
              <w:left w:val="single" w:sz="4" w:space="0" w:color="000000"/>
              <w:bottom w:val="single" w:sz="4" w:space="0" w:color="000000"/>
              <w:right w:val="single" w:sz="4" w:space="0" w:color="000000"/>
            </w:tcBorders>
          </w:tcPr>
          <w:p w14:paraId="480E72B5" w14:textId="77777777" w:rsidR="00383711" w:rsidRPr="00383711" w:rsidRDefault="00383711" w:rsidP="00383711">
            <w:pPr>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b/>
                <w:color w:val="000000"/>
                <w:sz w:val="24"/>
                <w:szCs w:val="20"/>
                <w:lang w:eastAsia="ru-RU"/>
              </w:rPr>
              <w:t>Тема 3.3.</w:t>
            </w:r>
            <w:r w:rsidRPr="00383711">
              <w:rPr>
                <w:rFonts w:ascii="Times New Roman" w:eastAsia="Times New Roman" w:hAnsi="Times New Roman" w:cs="Times New Roman"/>
                <w:b/>
                <w:color w:val="000000"/>
                <w:sz w:val="24"/>
                <w:szCs w:val="20"/>
                <w:lang w:eastAsia="ru-RU"/>
              </w:rPr>
              <w:br/>
              <w:t>Профессиональные</w:t>
            </w:r>
            <w:r w:rsidRPr="00383711">
              <w:rPr>
                <w:rFonts w:ascii="Times New Roman" w:eastAsia="Times New Roman" w:hAnsi="Times New Roman" w:cs="Times New Roman"/>
                <w:b/>
                <w:color w:val="000000"/>
                <w:sz w:val="24"/>
                <w:szCs w:val="20"/>
                <w:lang w:eastAsia="ru-RU"/>
              </w:rPr>
              <w:br/>
              <w:t>выражения</w:t>
            </w:r>
          </w:p>
        </w:tc>
        <w:tc>
          <w:tcPr>
            <w:tcW w:w="7423" w:type="dxa"/>
            <w:tcBorders>
              <w:top w:val="single" w:sz="4" w:space="0" w:color="000000"/>
              <w:left w:val="single" w:sz="4" w:space="0" w:color="000000"/>
              <w:bottom w:val="single" w:sz="4" w:space="0" w:color="000000"/>
              <w:right w:val="single" w:sz="4" w:space="0" w:color="000000"/>
            </w:tcBorders>
          </w:tcPr>
          <w:p w14:paraId="6D537832"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Содержание </w:t>
            </w:r>
          </w:p>
        </w:tc>
      </w:tr>
      <w:tr w:rsidR="00383711" w:rsidRPr="00383711" w14:paraId="6328F832"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78E0B739"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5FE1F533"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Терминологическое словообразование. Латинские и греческие числительные-приставки и предлоги в медицинской терминологии. Профессиональные медицинские выражения на латинском языке.  Латинские пословицы и афоризмы.</w:t>
            </w:r>
          </w:p>
          <w:p w14:paraId="7A888A27" w14:textId="77777777" w:rsidR="00383711" w:rsidRPr="00383711" w:rsidRDefault="00383711" w:rsidP="00383711">
            <w:pPr>
              <w:jc w:val="both"/>
              <w:rPr>
                <w:rFonts w:ascii="Times New Roman" w:eastAsia="Times New Roman" w:hAnsi="Times New Roman" w:cs="Times New Roman"/>
                <w:color w:val="000000"/>
                <w:sz w:val="24"/>
                <w:szCs w:val="20"/>
                <w:lang w:eastAsia="ru-RU"/>
              </w:rPr>
            </w:pPr>
            <w:r w:rsidRPr="00383711">
              <w:rPr>
                <w:rFonts w:ascii="Times New Roman" w:eastAsia="Times New Roman" w:hAnsi="Times New Roman" w:cs="Times New Roman"/>
                <w:color w:val="000000"/>
                <w:sz w:val="24"/>
                <w:szCs w:val="20"/>
                <w:lang w:eastAsia="ru-RU"/>
              </w:rPr>
              <w:t xml:space="preserve">Здоровый образ жизни и защита окружающей среды в латинских пословицах и поговорках. </w:t>
            </w:r>
          </w:p>
        </w:tc>
      </w:tr>
      <w:tr w:rsidR="00383711" w:rsidRPr="00383711" w14:paraId="16C9155C"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35C68416"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1BC60561"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В том числе практических занятий и лабораторных работ</w:t>
            </w:r>
          </w:p>
        </w:tc>
      </w:tr>
      <w:tr w:rsidR="00383711" w:rsidRPr="00383711" w14:paraId="0D0E6CDC"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3B4529F6"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tcPr>
          <w:p w14:paraId="67679D67"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color w:val="000000"/>
                <w:sz w:val="24"/>
                <w:szCs w:val="20"/>
                <w:lang w:eastAsia="ru-RU"/>
              </w:rPr>
              <w:t>Профессиональные медицинские выражения на латинском языке</w:t>
            </w:r>
          </w:p>
        </w:tc>
      </w:tr>
      <w:tr w:rsidR="00383711" w:rsidRPr="00383711" w14:paraId="5668AC93" w14:textId="77777777" w:rsidTr="00B32677">
        <w:trPr>
          <w:trHeight w:val="20"/>
        </w:trPr>
        <w:tc>
          <w:tcPr>
            <w:tcW w:w="2353" w:type="dxa"/>
            <w:vMerge/>
            <w:tcBorders>
              <w:top w:val="single" w:sz="4" w:space="0" w:color="000000"/>
              <w:left w:val="single" w:sz="4" w:space="0" w:color="000000"/>
              <w:bottom w:val="single" w:sz="4" w:space="0" w:color="000000"/>
              <w:right w:val="single" w:sz="4" w:space="0" w:color="000000"/>
            </w:tcBorders>
          </w:tcPr>
          <w:p w14:paraId="7D72F1BC" w14:textId="77777777" w:rsidR="00383711" w:rsidRPr="00383711" w:rsidRDefault="00383711" w:rsidP="00383711">
            <w:pPr>
              <w:rPr>
                <w:rFonts w:ascii="Calibri" w:eastAsia="Times New Roman" w:hAnsi="Calibri" w:cs="Times New Roman"/>
                <w:color w:val="000000"/>
                <w:szCs w:val="20"/>
                <w:lang w:eastAsia="ru-RU"/>
              </w:rPr>
            </w:pPr>
          </w:p>
        </w:tc>
        <w:tc>
          <w:tcPr>
            <w:tcW w:w="7423" w:type="dxa"/>
            <w:tcBorders>
              <w:top w:val="single" w:sz="4" w:space="0" w:color="000000"/>
              <w:left w:val="single" w:sz="4" w:space="0" w:color="000000"/>
              <w:bottom w:val="single" w:sz="4" w:space="0" w:color="000000"/>
              <w:right w:val="single" w:sz="4" w:space="0" w:color="000000"/>
            </w:tcBorders>
            <w:vAlign w:val="bottom"/>
          </w:tcPr>
          <w:p w14:paraId="3DB0B3E1" w14:textId="77777777" w:rsidR="00383711" w:rsidRPr="00383711" w:rsidRDefault="00383711" w:rsidP="00383711">
            <w:pPr>
              <w:rPr>
                <w:rFonts w:ascii="Times New Roman" w:eastAsia="Times New Roman" w:hAnsi="Times New Roman" w:cs="Times New Roman"/>
                <w:b/>
                <w:bCs/>
                <w:color w:val="000000"/>
                <w:szCs w:val="20"/>
                <w:lang w:eastAsia="ru-RU"/>
              </w:rPr>
            </w:pPr>
            <w:r w:rsidRPr="00383711">
              <w:rPr>
                <w:rFonts w:ascii="Times New Roman" w:eastAsia="Times New Roman" w:hAnsi="Times New Roman" w:cs="Times New Roman"/>
                <w:b/>
                <w:bCs/>
                <w:color w:val="000000"/>
                <w:szCs w:val="20"/>
                <w:lang w:eastAsia="ru-RU"/>
              </w:rPr>
              <w:t>В том числе самостоятельная работа обучающихся</w:t>
            </w:r>
          </w:p>
          <w:p w14:paraId="3EF19EDF" w14:textId="77777777" w:rsidR="00383711" w:rsidRPr="00383711" w:rsidRDefault="00383711" w:rsidP="00383711">
            <w:pPr>
              <w:jc w:val="both"/>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Cs/>
                <w:i/>
                <w:color w:val="000000"/>
                <w:sz w:val="20"/>
                <w:szCs w:val="20"/>
                <w:lang w:eastAsia="ru-RU"/>
              </w:rPr>
              <w:t>Необходимость и тематика определяются образовательной организацией</w:t>
            </w:r>
          </w:p>
        </w:tc>
      </w:tr>
      <w:tr w:rsidR="00383711" w:rsidRPr="00383711" w14:paraId="171F2787" w14:textId="77777777" w:rsidTr="00B326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08B15BE5" w14:textId="407173D1"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Промежуточная аттестация </w:t>
            </w:r>
          </w:p>
        </w:tc>
      </w:tr>
      <w:tr w:rsidR="00383711" w:rsidRPr="00383711" w14:paraId="1938DA2A" w14:textId="77777777" w:rsidTr="00B326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213C1686" w14:textId="271BDE7E" w:rsidR="00383711" w:rsidRPr="00383711" w:rsidRDefault="00383711" w:rsidP="00383711">
            <w:pPr>
              <w:rPr>
                <w:rFonts w:ascii="Times New Roman" w:eastAsia="Times New Roman" w:hAnsi="Times New Roman" w:cs="Times New Roman"/>
                <w:b/>
                <w:color w:val="000000"/>
                <w:sz w:val="24"/>
                <w:szCs w:val="20"/>
                <w:lang w:eastAsia="ru-RU"/>
              </w:rPr>
            </w:pPr>
            <w:r w:rsidRPr="00383711">
              <w:rPr>
                <w:rFonts w:ascii="Times New Roman" w:eastAsia="Times New Roman" w:hAnsi="Times New Roman" w:cs="Times New Roman"/>
                <w:b/>
                <w:color w:val="000000"/>
                <w:sz w:val="24"/>
                <w:szCs w:val="20"/>
                <w:lang w:eastAsia="ru-RU"/>
              </w:rPr>
              <w:t xml:space="preserve">Всего: </w:t>
            </w:r>
            <w:r w:rsidR="008E4EFF">
              <w:rPr>
                <w:rFonts w:ascii="Times New Roman" w:eastAsia="Times New Roman" w:hAnsi="Times New Roman" w:cs="Times New Roman"/>
                <w:b/>
                <w:color w:val="000000"/>
                <w:sz w:val="24"/>
                <w:szCs w:val="20"/>
                <w:lang w:eastAsia="ru-RU"/>
              </w:rPr>
              <w:t>64</w:t>
            </w:r>
            <w:r w:rsidRPr="00383711">
              <w:rPr>
                <w:rFonts w:ascii="Times New Roman" w:eastAsia="Times New Roman" w:hAnsi="Times New Roman" w:cs="Times New Roman"/>
                <w:b/>
                <w:color w:val="000000"/>
                <w:sz w:val="24"/>
                <w:szCs w:val="20"/>
                <w:lang w:eastAsia="ru-RU"/>
              </w:rPr>
              <w:t xml:space="preserve"> </w:t>
            </w:r>
            <w:proofErr w:type="spellStart"/>
            <w:r w:rsidR="008E4EFF">
              <w:rPr>
                <w:rFonts w:ascii="Times New Roman" w:eastAsia="Times New Roman" w:hAnsi="Times New Roman" w:cs="Times New Roman"/>
                <w:b/>
                <w:color w:val="000000"/>
                <w:sz w:val="24"/>
                <w:szCs w:val="20"/>
                <w:lang w:eastAsia="ru-RU"/>
              </w:rPr>
              <w:t>ак.</w:t>
            </w:r>
            <w:r w:rsidRPr="00383711">
              <w:rPr>
                <w:rFonts w:ascii="Times New Roman" w:eastAsia="Times New Roman" w:hAnsi="Times New Roman" w:cs="Times New Roman"/>
                <w:b/>
                <w:color w:val="000000"/>
                <w:sz w:val="24"/>
                <w:szCs w:val="20"/>
                <w:lang w:eastAsia="ru-RU"/>
              </w:rPr>
              <w:t>ч</w:t>
            </w:r>
            <w:proofErr w:type="spellEnd"/>
            <w:r w:rsidRPr="00383711">
              <w:rPr>
                <w:rFonts w:ascii="Times New Roman" w:eastAsia="Times New Roman" w:hAnsi="Times New Roman" w:cs="Times New Roman"/>
                <w:b/>
                <w:color w:val="000000"/>
                <w:sz w:val="24"/>
                <w:szCs w:val="20"/>
                <w:lang w:eastAsia="ru-RU"/>
              </w:rPr>
              <w:t>.</w:t>
            </w:r>
          </w:p>
        </w:tc>
      </w:tr>
    </w:tbl>
    <w:p w14:paraId="47E15F5A" w14:textId="1228CCE1" w:rsidR="00846B6A" w:rsidRPr="000A1242" w:rsidRDefault="00846B6A" w:rsidP="00846B6A">
      <w:pPr>
        <w:rPr>
          <w:rFonts w:ascii="Times New Roman" w:hAnsi="Times New Roman" w:cs="Times New Roman"/>
          <w:sz w:val="24"/>
          <w:szCs w:val="24"/>
        </w:rPr>
      </w:pPr>
    </w:p>
    <w:p w14:paraId="63888194" w14:textId="77777777" w:rsidR="00846B6A" w:rsidRPr="000A1242" w:rsidRDefault="00846B6A" w:rsidP="00846B6A">
      <w:pPr>
        <w:pStyle w:val="1f"/>
        <w:rPr>
          <w:rFonts w:ascii="Times New Roman" w:hAnsi="Times New Roman"/>
          <w:lang w:val="ru-RU"/>
        </w:rPr>
      </w:pPr>
      <w:r w:rsidRPr="000A1242">
        <w:rPr>
          <w:rFonts w:ascii="Times New Roman" w:hAnsi="Times New Roman"/>
        </w:rPr>
        <w:t xml:space="preserve">3. Условия реализации </w:t>
      </w:r>
      <w:r w:rsidRPr="000A1242">
        <w:rPr>
          <w:rFonts w:ascii="Times New Roman" w:hAnsi="Times New Roman"/>
          <w:lang w:val="ru-RU"/>
        </w:rPr>
        <w:t>ДИСЦИПЛИНЫ</w:t>
      </w:r>
    </w:p>
    <w:p w14:paraId="06DFE43C" w14:textId="77777777" w:rsidR="00846B6A" w:rsidRPr="000A1242" w:rsidRDefault="00846B6A" w:rsidP="00846B6A">
      <w:pPr>
        <w:pStyle w:val="114"/>
        <w:rPr>
          <w:rFonts w:ascii="Times New Roman" w:hAnsi="Times New Roman"/>
        </w:rPr>
      </w:pPr>
      <w:r w:rsidRPr="000A1242">
        <w:rPr>
          <w:rFonts w:ascii="Times New Roman" w:hAnsi="Times New Roman"/>
        </w:rPr>
        <w:t>3.1. Материально-техническое обеспечение</w:t>
      </w:r>
    </w:p>
    <w:p w14:paraId="564380A0" w14:textId="6FFDB634" w:rsidR="00846B6A" w:rsidRPr="000A1242" w:rsidRDefault="00846B6A" w:rsidP="00846B6A">
      <w:pPr>
        <w:suppressAutoHyphens/>
        <w:ind w:firstLine="709"/>
        <w:jc w:val="both"/>
        <w:rPr>
          <w:rFonts w:ascii="Times New Roman" w:hAnsi="Times New Roman" w:cs="Times New Roman"/>
          <w:bCs/>
          <w:sz w:val="24"/>
          <w:szCs w:val="24"/>
        </w:rPr>
      </w:pPr>
      <w:r w:rsidRPr="000A1242">
        <w:rPr>
          <w:rFonts w:ascii="Times New Roman" w:hAnsi="Times New Roman" w:cs="Times New Roman"/>
          <w:bCs/>
          <w:sz w:val="24"/>
          <w:szCs w:val="24"/>
        </w:rPr>
        <w:t>Кабинет</w:t>
      </w:r>
      <w:r w:rsidR="00383711">
        <w:rPr>
          <w:rFonts w:ascii="Times New Roman" w:hAnsi="Times New Roman" w:cs="Times New Roman"/>
          <w:bCs/>
          <w:sz w:val="24"/>
          <w:szCs w:val="24"/>
        </w:rPr>
        <w:t xml:space="preserve"> «</w:t>
      </w:r>
      <w:r w:rsidR="003400BB" w:rsidRPr="000A1242">
        <w:rPr>
          <w:rFonts w:ascii="Times New Roman" w:hAnsi="Times New Roman" w:cs="Times New Roman"/>
          <w:sz w:val="24"/>
          <w:szCs w:val="24"/>
        </w:rPr>
        <w:t xml:space="preserve">Общепрофессиональных дисциплин и </w:t>
      </w:r>
      <w:r w:rsidR="00383711">
        <w:rPr>
          <w:rFonts w:ascii="Times New Roman" w:hAnsi="Times New Roman" w:cs="Times New Roman"/>
          <w:sz w:val="24"/>
          <w:szCs w:val="24"/>
        </w:rPr>
        <w:t>профессиональных модулей»</w:t>
      </w:r>
      <w:r w:rsidRPr="000A1242">
        <w:rPr>
          <w:rFonts w:ascii="Times New Roman" w:hAnsi="Times New Roman" w:cs="Times New Roman"/>
          <w:bCs/>
          <w:i/>
          <w:sz w:val="24"/>
          <w:szCs w:val="24"/>
        </w:rPr>
        <w:t xml:space="preserve">, </w:t>
      </w:r>
      <w:r w:rsidRPr="000A1242">
        <w:rPr>
          <w:rFonts w:ascii="Times New Roman" w:hAnsi="Times New Roman" w:cs="Times New Roman"/>
          <w:bCs/>
          <w:sz w:val="24"/>
          <w:szCs w:val="24"/>
        </w:rPr>
        <w:t>оснащенны</w:t>
      </w:r>
      <w:r w:rsidR="00383711">
        <w:rPr>
          <w:rFonts w:ascii="Times New Roman" w:hAnsi="Times New Roman" w:cs="Times New Roman"/>
          <w:bCs/>
          <w:sz w:val="24"/>
          <w:szCs w:val="24"/>
        </w:rPr>
        <w:t>й</w:t>
      </w:r>
      <w:r w:rsidRPr="000A1242">
        <w:rPr>
          <w:rFonts w:ascii="Times New Roman" w:hAnsi="Times New Roman" w:cs="Times New Roman"/>
          <w:bCs/>
          <w:sz w:val="24"/>
          <w:szCs w:val="24"/>
        </w:rPr>
        <w:t xml:space="preserve"> </w:t>
      </w:r>
      <w:r w:rsidRPr="000A1242">
        <w:rPr>
          <w:rFonts w:ascii="Times New Roman" w:hAnsi="Times New Roman" w:cs="Times New Roman"/>
          <w:bCs/>
          <w:iCs/>
          <w:sz w:val="24"/>
          <w:szCs w:val="24"/>
        </w:rPr>
        <w:t>в соответствии с приложением 3 ПОП-П</w:t>
      </w:r>
      <w:r w:rsidRPr="000A1242">
        <w:rPr>
          <w:rFonts w:ascii="Times New Roman" w:hAnsi="Times New Roman" w:cs="Times New Roman"/>
          <w:bCs/>
          <w:sz w:val="24"/>
          <w:szCs w:val="24"/>
        </w:rPr>
        <w:t xml:space="preserve">. </w:t>
      </w:r>
    </w:p>
    <w:p w14:paraId="76AA681E" w14:textId="77777777" w:rsidR="00846B6A" w:rsidRPr="000A1242" w:rsidRDefault="00846B6A" w:rsidP="00846B6A">
      <w:pPr>
        <w:rPr>
          <w:rFonts w:ascii="Times New Roman" w:hAnsi="Times New Roman" w:cs="Times New Roman"/>
        </w:rPr>
      </w:pPr>
    </w:p>
    <w:p w14:paraId="0269399E" w14:textId="77777777" w:rsidR="00846B6A" w:rsidRPr="000A1242" w:rsidRDefault="00846B6A" w:rsidP="00846B6A">
      <w:pPr>
        <w:pStyle w:val="114"/>
        <w:rPr>
          <w:rFonts w:ascii="Times New Roman" w:eastAsia="Times New Roman" w:hAnsi="Times New Roman"/>
        </w:rPr>
      </w:pPr>
      <w:r w:rsidRPr="000A1242">
        <w:rPr>
          <w:rFonts w:ascii="Times New Roman" w:hAnsi="Times New Roman"/>
        </w:rPr>
        <w:t>3.2. Учебно-методическое обеспечение</w:t>
      </w:r>
    </w:p>
    <w:p w14:paraId="19D41979" w14:textId="77777777" w:rsidR="00846B6A" w:rsidRPr="000A1242" w:rsidRDefault="00846B6A" w:rsidP="00846B6A">
      <w:pPr>
        <w:pStyle w:val="a4"/>
        <w:spacing w:line="276" w:lineRule="auto"/>
        <w:ind w:left="0" w:firstLine="709"/>
        <w:jc w:val="both"/>
        <w:rPr>
          <w:rFonts w:ascii="Times New Roman" w:hAnsi="Times New Roman" w:cs="Times New Roman"/>
          <w:bCs/>
          <w:sz w:val="24"/>
          <w:szCs w:val="24"/>
        </w:rPr>
      </w:pPr>
      <w:r w:rsidRPr="000A124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24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24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1FDD7" w14:textId="77777777" w:rsidR="00846B6A" w:rsidRPr="000A1242" w:rsidRDefault="00846B6A" w:rsidP="00846B6A">
      <w:pPr>
        <w:pStyle w:val="a4"/>
        <w:spacing w:line="276" w:lineRule="auto"/>
        <w:ind w:left="0" w:firstLine="709"/>
        <w:jc w:val="both"/>
        <w:rPr>
          <w:rFonts w:ascii="Times New Roman" w:hAnsi="Times New Roman" w:cs="Times New Roman"/>
          <w:bCs/>
          <w:sz w:val="24"/>
          <w:szCs w:val="24"/>
        </w:rPr>
      </w:pPr>
    </w:p>
    <w:p w14:paraId="52B625C1" w14:textId="77777777" w:rsidR="000D73BE" w:rsidRPr="000A1242" w:rsidRDefault="000D73BE" w:rsidP="000D73BE">
      <w:pPr>
        <w:suppressAutoHyphens/>
        <w:ind w:firstLine="709"/>
        <w:jc w:val="both"/>
        <w:rPr>
          <w:rFonts w:ascii="Times New Roman" w:hAnsi="Times New Roman" w:cs="Times New Roman"/>
          <w:b/>
          <w:sz w:val="24"/>
          <w:szCs w:val="24"/>
        </w:rPr>
      </w:pPr>
      <w:r w:rsidRPr="000A1242">
        <w:rPr>
          <w:rFonts w:ascii="Times New Roman" w:hAnsi="Times New Roman" w:cs="Times New Roman"/>
          <w:b/>
          <w:sz w:val="24"/>
          <w:szCs w:val="24"/>
        </w:rPr>
        <w:t>3.2.1. Основные печатные и/или электронные издания</w:t>
      </w:r>
    </w:p>
    <w:p w14:paraId="423B020B" w14:textId="77777777" w:rsidR="007E3EFC" w:rsidRPr="000A1242" w:rsidRDefault="007E3EFC" w:rsidP="007E3EFC">
      <w:pPr>
        <w:pStyle w:val="a4"/>
        <w:suppressAutoHyphens/>
        <w:ind w:left="1428"/>
        <w:jc w:val="both"/>
        <w:rPr>
          <w:rFonts w:ascii="Times New Roman" w:hAnsi="Times New Roman" w:cs="Times New Roman"/>
          <w:b/>
          <w:bCs/>
          <w:sz w:val="24"/>
          <w:szCs w:val="24"/>
        </w:rPr>
      </w:pPr>
    </w:p>
    <w:p w14:paraId="61A1A139" w14:textId="49E44D98" w:rsidR="00846B6A" w:rsidRPr="000A1242" w:rsidRDefault="007E3EFC" w:rsidP="003B63B4">
      <w:pPr>
        <w:spacing w:line="276" w:lineRule="auto"/>
        <w:ind w:firstLine="709"/>
        <w:jc w:val="both"/>
        <w:rPr>
          <w:rFonts w:ascii="Times New Roman" w:hAnsi="Times New Roman" w:cs="Times New Roman"/>
          <w:bCs/>
          <w:iCs/>
          <w:sz w:val="24"/>
          <w:szCs w:val="24"/>
        </w:rPr>
      </w:pPr>
      <w:r w:rsidRPr="000A1242">
        <w:rPr>
          <w:rFonts w:ascii="Times New Roman" w:hAnsi="Times New Roman" w:cs="Times New Roman"/>
          <w:bCs/>
          <w:iCs/>
          <w:sz w:val="24"/>
          <w:szCs w:val="24"/>
        </w:rPr>
        <w:t>1. Емельянова, Л. М. Основы латинского языка с медицинской терминологией: упражнения и лексические минимумы / Л. М. Емельянова, А. В. Туровский. — 6-е изд., стер. — Санкт-</w:t>
      </w:r>
      <w:proofErr w:type="gramStart"/>
      <w:r w:rsidRPr="000A1242">
        <w:rPr>
          <w:rFonts w:ascii="Times New Roman" w:hAnsi="Times New Roman" w:cs="Times New Roman"/>
          <w:bCs/>
          <w:iCs/>
          <w:sz w:val="24"/>
          <w:szCs w:val="24"/>
        </w:rPr>
        <w:t>Петербург :</w:t>
      </w:r>
      <w:proofErr w:type="gramEnd"/>
      <w:r w:rsidRPr="000A1242">
        <w:rPr>
          <w:rFonts w:ascii="Times New Roman" w:hAnsi="Times New Roman" w:cs="Times New Roman"/>
          <w:bCs/>
          <w:iCs/>
          <w:sz w:val="24"/>
          <w:szCs w:val="24"/>
        </w:rPr>
        <w:t xml:space="preserve"> Лань, 2024. — 140 с. — ISBN 978-5-507-48878-0. — </w:t>
      </w:r>
      <w:proofErr w:type="gramStart"/>
      <w:r w:rsidRPr="000A1242">
        <w:rPr>
          <w:rFonts w:ascii="Times New Roman" w:hAnsi="Times New Roman" w:cs="Times New Roman"/>
          <w:bCs/>
          <w:iCs/>
          <w:sz w:val="24"/>
          <w:szCs w:val="24"/>
        </w:rPr>
        <w:t>Текст :</w:t>
      </w:r>
      <w:proofErr w:type="gramEnd"/>
      <w:r w:rsidRPr="000A1242">
        <w:rPr>
          <w:rFonts w:ascii="Times New Roman" w:hAnsi="Times New Roman" w:cs="Times New Roman"/>
          <w:bCs/>
          <w:iCs/>
          <w:sz w:val="24"/>
          <w:szCs w:val="24"/>
        </w:rPr>
        <w:t xml:space="preserve"> электронный // Лань : электронно-библиотечная система. — URL: </w:t>
      </w:r>
      <w:hyperlink r:id="rId19" w:history="1">
        <w:r w:rsidRPr="000A1242">
          <w:rPr>
            <w:rStyle w:val="af0"/>
            <w:rFonts w:ascii="Times New Roman" w:hAnsi="Times New Roman" w:cs="Times New Roman"/>
            <w:bCs/>
            <w:iCs/>
            <w:color w:val="auto"/>
            <w:sz w:val="24"/>
            <w:szCs w:val="24"/>
            <w:u w:val="none"/>
          </w:rPr>
          <w:t>https://e.lanbook.com/book/365864</w:t>
        </w:r>
      </w:hyperlink>
      <w:r w:rsidRPr="000A1242">
        <w:rPr>
          <w:rFonts w:ascii="Times New Roman" w:hAnsi="Times New Roman" w:cs="Times New Roman"/>
          <w:bCs/>
          <w:iCs/>
          <w:sz w:val="24"/>
          <w:szCs w:val="24"/>
        </w:rPr>
        <w:t>.</w:t>
      </w:r>
    </w:p>
    <w:p w14:paraId="39B46755" w14:textId="41D3763D" w:rsidR="00383711" w:rsidRDefault="007E3EFC" w:rsidP="00383711">
      <w:pPr>
        <w:spacing w:line="276" w:lineRule="auto"/>
        <w:ind w:firstLine="709"/>
        <w:jc w:val="both"/>
        <w:rPr>
          <w:rFonts w:ascii="Times New Roman" w:hAnsi="Times New Roman" w:cs="Times New Roman"/>
          <w:bCs/>
          <w:iCs/>
          <w:sz w:val="24"/>
          <w:szCs w:val="24"/>
        </w:rPr>
      </w:pPr>
      <w:r w:rsidRPr="000A1242">
        <w:rPr>
          <w:rFonts w:ascii="Times New Roman" w:hAnsi="Times New Roman" w:cs="Times New Roman"/>
          <w:bCs/>
          <w:iCs/>
          <w:sz w:val="24"/>
          <w:szCs w:val="24"/>
        </w:rPr>
        <w:t xml:space="preserve">2. </w:t>
      </w:r>
      <w:proofErr w:type="spellStart"/>
      <w:r w:rsidRPr="000A1242">
        <w:rPr>
          <w:rFonts w:ascii="Times New Roman" w:hAnsi="Times New Roman" w:cs="Times New Roman"/>
          <w:bCs/>
          <w:iCs/>
          <w:sz w:val="24"/>
          <w:szCs w:val="24"/>
        </w:rPr>
        <w:t>Марцелли</w:t>
      </w:r>
      <w:proofErr w:type="spellEnd"/>
      <w:r w:rsidRPr="000A1242">
        <w:rPr>
          <w:rFonts w:ascii="Times New Roman" w:hAnsi="Times New Roman" w:cs="Times New Roman"/>
          <w:bCs/>
          <w:iCs/>
          <w:sz w:val="24"/>
          <w:szCs w:val="24"/>
        </w:rPr>
        <w:t xml:space="preserve">, А. А. Латинский язык и основы медицинской терминологии: учебное пособие / А. А. </w:t>
      </w:r>
      <w:proofErr w:type="spellStart"/>
      <w:r w:rsidRPr="000A1242">
        <w:rPr>
          <w:rFonts w:ascii="Times New Roman" w:hAnsi="Times New Roman" w:cs="Times New Roman"/>
          <w:bCs/>
          <w:iCs/>
          <w:sz w:val="24"/>
          <w:szCs w:val="24"/>
        </w:rPr>
        <w:t>Марцелли</w:t>
      </w:r>
      <w:proofErr w:type="spellEnd"/>
      <w:r w:rsidRPr="000A1242">
        <w:rPr>
          <w:rFonts w:ascii="Times New Roman" w:hAnsi="Times New Roman" w:cs="Times New Roman"/>
          <w:bCs/>
          <w:iCs/>
          <w:sz w:val="24"/>
          <w:szCs w:val="24"/>
        </w:rPr>
        <w:t xml:space="preserve">. - </w:t>
      </w:r>
      <w:proofErr w:type="spellStart"/>
      <w:r w:rsidRPr="000A1242">
        <w:rPr>
          <w:rFonts w:ascii="Times New Roman" w:hAnsi="Times New Roman" w:cs="Times New Roman"/>
          <w:bCs/>
          <w:iCs/>
          <w:sz w:val="24"/>
          <w:szCs w:val="24"/>
        </w:rPr>
        <w:t>Ростов</w:t>
      </w:r>
      <w:proofErr w:type="spellEnd"/>
      <w:r w:rsidRPr="000A1242">
        <w:rPr>
          <w:rFonts w:ascii="Times New Roman" w:hAnsi="Times New Roman" w:cs="Times New Roman"/>
          <w:bCs/>
          <w:iCs/>
          <w:sz w:val="24"/>
          <w:szCs w:val="24"/>
        </w:rPr>
        <w:t>-на-</w:t>
      </w:r>
      <w:proofErr w:type="gramStart"/>
      <w:r w:rsidRPr="000A1242">
        <w:rPr>
          <w:rFonts w:ascii="Times New Roman" w:hAnsi="Times New Roman" w:cs="Times New Roman"/>
          <w:bCs/>
          <w:iCs/>
          <w:sz w:val="24"/>
          <w:szCs w:val="24"/>
        </w:rPr>
        <w:t>Дону :</w:t>
      </w:r>
      <w:proofErr w:type="gramEnd"/>
      <w:r w:rsidRPr="000A1242">
        <w:rPr>
          <w:rFonts w:ascii="Times New Roman" w:hAnsi="Times New Roman" w:cs="Times New Roman"/>
          <w:bCs/>
          <w:iCs/>
          <w:sz w:val="24"/>
          <w:szCs w:val="24"/>
        </w:rPr>
        <w:t xml:space="preserve"> Феникс, 2020. - 382 с.  - (Среднее медицинское образование). - ISBN 978-5-222-35175-8. - Текст: электронный. - URL: </w:t>
      </w:r>
      <w:hyperlink r:id="rId20" w:history="1">
        <w:r w:rsidR="003B63B4" w:rsidRPr="000A1242">
          <w:rPr>
            <w:rStyle w:val="af0"/>
            <w:rFonts w:ascii="Times New Roman" w:hAnsi="Times New Roman" w:cs="Times New Roman"/>
            <w:bCs/>
            <w:iCs/>
            <w:color w:val="auto"/>
            <w:sz w:val="24"/>
            <w:szCs w:val="24"/>
            <w:u w:val="none"/>
          </w:rPr>
          <w:t>https://znanium.ru/catalog/product/1223258</w:t>
        </w:r>
      </w:hyperlink>
      <w:r w:rsidRPr="000A1242">
        <w:rPr>
          <w:rFonts w:ascii="Times New Roman" w:hAnsi="Times New Roman" w:cs="Times New Roman"/>
          <w:bCs/>
          <w:iCs/>
          <w:sz w:val="24"/>
          <w:szCs w:val="24"/>
        </w:rPr>
        <w:t>.</w:t>
      </w:r>
      <w:r w:rsidR="00383711">
        <w:rPr>
          <w:rFonts w:ascii="Times New Roman" w:hAnsi="Times New Roman" w:cs="Times New Roman"/>
          <w:bCs/>
          <w:iCs/>
          <w:sz w:val="24"/>
          <w:szCs w:val="24"/>
        </w:rPr>
        <w:br w:type="page"/>
      </w:r>
    </w:p>
    <w:p w14:paraId="686BEBBB" w14:textId="77777777" w:rsidR="00846B6A" w:rsidRPr="00383711" w:rsidRDefault="00846B6A" w:rsidP="00383711">
      <w:pPr>
        <w:spacing w:line="276" w:lineRule="auto"/>
        <w:ind w:firstLine="709"/>
        <w:jc w:val="both"/>
        <w:rPr>
          <w:rFonts w:ascii="Times New Roman" w:hAnsi="Times New Roman" w:cs="Times New Roman"/>
          <w:bCs/>
          <w:iCs/>
          <w:sz w:val="24"/>
          <w:szCs w:val="24"/>
        </w:rPr>
      </w:pPr>
    </w:p>
    <w:p w14:paraId="58ED07F0" w14:textId="77777777" w:rsidR="00846B6A" w:rsidRPr="000A1242" w:rsidRDefault="00846B6A" w:rsidP="00846B6A">
      <w:pPr>
        <w:pStyle w:val="1f"/>
        <w:rPr>
          <w:rFonts w:ascii="Times New Roman" w:hAnsi="Times New Roman"/>
          <w:b w:val="0"/>
          <w:bCs w:val="0"/>
          <w:lang w:val="ru-RU"/>
        </w:rPr>
      </w:pPr>
      <w:r w:rsidRPr="000A1242">
        <w:rPr>
          <w:rFonts w:ascii="Times New Roman" w:hAnsi="Times New Roman"/>
        </w:rPr>
        <w:t xml:space="preserve">4. Контроль и оценка результатов </w:t>
      </w:r>
      <w:r w:rsidRPr="000A1242">
        <w:rPr>
          <w:rFonts w:ascii="Times New Roman" w:hAnsi="Times New Roman"/>
        </w:rPr>
        <w:br/>
        <w:t xml:space="preserve">освоения </w:t>
      </w:r>
      <w:r w:rsidRPr="000A1242">
        <w:rPr>
          <w:rFonts w:ascii="Times New Roman" w:hAnsi="Times New Roman"/>
          <w:lang w:val="ru-RU"/>
        </w:rPr>
        <w:t>ДИСЦИПЛИНЫ</w:t>
      </w:r>
    </w:p>
    <w:p w14:paraId="4B69F7C0" w14:textId="77777777" w:rsidR="00846B6A" w:rsidRPr="000A1242" w:rsidRDefault="00846B6A" w:rsidP="00846B6A">
      <w:pPr>
        <w:jc w:val="right"/>
        <w:rPr>
          <w:rFonts w:ascii="Times New Roman" w:hAnsi="Times New Roman" w:cs="Times New Roman"/>
          <w:b/>
          <w:bCs/>
          <w:sz w:val="24"/>
          <w:szCs w:val="24"/>
        </w:rPr>
      </w:pPr>
    </w:p>
    <w:tbl>
      <w:tblPr>
        <w:tblpPr w:leftFromText="180" w:rightFromText="180" w:vertAnchor="text" w:tblpX="-147" w:tblpY="1"/>
        <w:tblOverlap w:val="neve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822"/>
        <w:gridCol w:w="2307"/>
      </w:tblGrid>
      <w:tr w:rsidR="003B63B4" w:rsidRPr="000A1242" w14:paraId="2AD26B0C" w14:textId="77777777" w:rsidTr="00C93467">
        <w:trPr>
          <w:trHeight w:val="20"/>
        </w:trPr>
        <w:tc>
          <w:tcPr>
            <w:tcW w:w="1921" w:type="pct"/>
            <w:tcBorders>
              <w:top w:val="single" w:sz="4" w:space="0" w:color="auto"/>
              <w:left w:val="single" w:sz="4" w:space="0" w:color="auto"/>
              <w:bottom w:val="single" w:sz="4" w:space="0" w:color="auto"/>
              <w:right w:val="single" w:sz="4" w:space="0" w:color="auto"/>
            </w:tcBorders>
            <w:hideMark/>
          </w:tcPr>
          <w:p w14:paraId="3C44C9D4" w14:textId="77777777" w:rsidR="003B63B4" w:rsidRPr="000A1242" w:rsidRDefault="003B63B4" w:rsidP="005B7C4D">
            <w:pPr>
              <w:jc w:val="center"/>
              <w:rPr>
                <w:rFonts w:ascii="Times New Roman" w:hAnsi="Times New Roman" w:cs="Times New Roman"/>
                <w:b/>
                <w:bCs/>
                <w:color w:val="000000"/>
                <w:sz w:val="24"/>
                <w:szCs w:val="24"/>
              </w:rPr>
            </w:pPr>
            <w:r w:rsidRPr="000A1242">
              <w:rPr>
                <w:rFonts w:ascii="Times New Roman" w:hAnsi="Times New Roman" w:cs="Times New Roman"/>
                <w:b/>
                <w:bCs/>
                <w:color w:val="000000"/>
                <w:sz w:val="24"/>
                <w:szCs w:val="24"/>
              </w:rPr>
              <w:t>Результаты обучения</w:t>
            </w:r>
          </w:p>
        </w:tc>
        <w:tc>
          <w:tcPr>
            <w:tcW w:w="1920" w:type="pct"/>
            <w:tcBorders>
              <w:top w:val="single" w:sz="4" w:space="0" w:color="auto"/>
              <w:left w:val="single" w:sz="4" w:space="0" w:color="auto"/>
              <w:bottom w:val="single" w:sz="4" w:space="0" w:color="auto"/>
              <w:right w:val="single" w:sz="4" w:space="0" w:color="auto"/>
            </w:tcBorders>
            <w:hideMark/>
          </w:tcPr>
          <w:p w14:paraId="35FF8C67" w14:textId="77777777" w:rsidR="003B63B4" w:rsidRPr="000A1242" w:rsidRDefault="003B63B4" w:rsidP="005B7C4D">
            <w:pPr>
              <w:tabs>
                <w:tab w:val="left" w:pos="1018"/>
              </w:tabs>
              <w:jc w:val="center"/>
              <w:rPr>
                <w:rFonts w:ascii="Times New Roman" w:hAnsi="Times New Roman" w:cs="Times New Roman"/>
                <w:b/>
                <w:bCs/>
                <w:color w:val="000000"/>
                <w:sz w:val="24"/>
                <w:szCs w:val="24"/>
              </w:rPr>
            </w:pPr>
            <w:r w:rsidRPr="000A1242">
              <w:rPr>
                <w:rFonts w:ascii="Times New Roman" w:hAnsi="Times New Roman" w:cs="Times New Roman"/>
                <w:b/>
                <w:sz w:val="24"/>
                <w:szCs w:val="24"/>
              </w:rPr>
              <w:t>Показатели освоенности компетенций</w:t>
            </w:r>
          </w:p>
        </w:tc>
        <w:tc>
          <w:tcPr>
            <w:tcW w:w="1159" w:type="pct"/>
            <w:tcBorders>
              <w:top w:val="single" w:sz="4" w:space="0" w:color="auto"/>
              <w:left w:val="single" w:sz="4" w:space="0" w:color="auto"/>
              <w:bottom w:val="single" w:sz="4" w:space="0" w:color="auto"/>
              <w:right w:val="single" w:sz="4" w:space="0" w:color="auto"/>
            </w:tcBorders>
            <w:hideMark/>
          </w:tcPr>
          <w:p w14:paraId="27BA22B6" w14:textId="77777777" w:rsidR="003B63B4" w:rsidRPr="000A1242" w:rsidRDefault="003B63B4" w:rsidP="005B7C4D">
            <w:pPr>
              <w:jc w:val="center"/>
              <w:rPr>
                <w:rFonts w:ascii="Times New Roman" w:hAnsi="Times New Roman" w:cs="Times New Roman"/>
                <w:b/>
                <w:bCs/>
                <w:color w:val="000000"/>
                <w:sz w:val="24"/>
                <w:szCs w:val="24"/>
              </w:rPr>
            </w:pPr>
            <w:r w:rsidRPr="000A1242">
              <w:rPr>
                <w:rFonts w:ascii="Times New Roman" w:hAnsi="Times New Roman" w:cs="Times New Roman"/>
                <w:b/>
                <w:bCs/>
                <w:color w:val="000000"/>
                <w:sz w:val="24"/>
                <w:szCs w:val="24"/>
              </w:rPr>
              <w:t>Методы оценки</w:t>
            </w:r>
          </w:p>
        </w:tc>
      </w:tr>
      <w:tr w:rsidR="003B63B4" w:rsidRPr="000A1242" w14:paraId="3BF76D08" w14:textId="77777777" w:rsidTr="00C93467">
        <w:trPr>
          <w:trHeight w:val="20"/>
        </w:trPr>
        <w:tc>
          <w:tcPr>
            <w:tcW w:w="1921" w:type="pct"/>
            <w:tcBorders>
              <w:top w:val="single" w:sz="4" w:space="0" w:color="auto"/>
              <w:left w:val="single" w:sz="4" w:space="0" w:color="auto"/>
              <w:bottom w:val="single" w:sz="4" w:space="0" w:color="auto"/>
              <w:right w:val="single" w:sz="4" w:space="0" w:color="auto"/>
            </w:tcBorders>
            <w:hideMark/>
          </w:tcPr>
          <w:p w14:paraId="13B4A1F9" w14:textId="77777777" w:rsidR="00383711" w:rsidRPr="00383711" w:rsidRDefault="00383711" w:rsidP="005B7C4D">
            <w:pPr>
              <w:suppressAutoHyphens/>
              <w:rPr>
                <w:rFonts w:ascii="Times New Roman" w:hAnsi="Times New Roman" w:cs="Times New Roman"/>
                <w:i/>
                <w:iCs/>
                <w:color w:val="000000"/>
                <w:sz w:val="24"/>
                <w:szCs w:val="24"/>
              </w:rPr>
            </w:pPr>
            <w:r w:rsidRPr="00383711">
              <w:rPr>
                <w:rFonts w:ascii="Times New Roman" w:hAnsi="Times New Roman" w:cs="Times New Roman"/>
                <w:i/>
                <w:iCs/>
                <w:color w:val="000000"/>
                <w:sz w:val="24"/>
                <w:szCs w:val="24"/>
              </w:rPr>
              <w:t>Знает:</w:t>
            </w:r>
          </w:p>
          <w:p w14:paraId="2269CAFD" w14:textId="46891342"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медицинскую терминологию основных методов исследования, лабораторных показателей для диагностики различных заболеваний;</w:t>
            </w:r>
          </w:p>
          <w:p w14:paraId="436EBA1D" w14:textId="77777777"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медицинскую терминологию основных методов биохимических и </w:t>
            </w:r>
            <w:proofErr w:type="spellStart"/>
            <w:r w:rsidRPr="000A1242">
              <w:rPr>
                <w:rFonts w:ascii="Times New Roman" w:hAnsi="Times New Roman" w:cs="Times New Roman"/>
                <w:color w:val="000000"/>
                <w:sz w:val="24"/>
                <w:szCs w:val="24"/>
              </w:rPr>
              <w:t>коагулологических</w:t>
            </w:r>
            <w:proofErr w:type="spellEnd"/>
            <w:r w:rsidRPr="000A1242">
              <w:rPr>
                <w:rFonts w:ascii="Times New Roman" w:hAnsi="Times New Roman" w:cs="Times New Roman"/>
                <w:color w:val="000000"/>
                <w:sz w:val="24"/>
                <w:szCs w:val="24"/>
              </w:rPr>
              <w:t xml:space="preserve"> исследований, -организационную структуру судебно-медицинской и судебно-химической экспертизы в РФ;</w:t>
            </w:r>
          </w:p>
          <w:p w14:paraId="0C2DAD0A" w14:textId="7DE37376"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медицинскую терминологию основных методов микробиологических, иммунологических, вирусологических и паразитологических исследований;</w:t>
            </w:r>
          </w:p>
          <w:p w14:paraId="4F540849" w14:textId="267984AE"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медицинскую терминологию основных методов гистологических и цитологических исследований; </w:t>
            </w:r>
          </w:p>
          <w:p w14:paraId="74423929" w14:textId="77777777"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основные источники информации для решения задач; </w:t>
            </w:r>
          </w:p>
          <w:p w14:paraId="05506359" w14:textId="77777777"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номенклатуру информационных источников, применяемых в профессиональной деятельности;</w:t>
            </w:r>
          </w:p>
          <w:p w14:paraId="4C18CB5E" w14:textId="77777777" w:rsidR="003B63B4"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 - содержание актуальной нормативно-правовой документации; </w:t>
            </w:r>
          </w:p>
          <w:p w14:paraId="717476D3" w14:textId="77777777" w:rsidR="003B63B4"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 современную научную и профессиональную терминологию; - возможные траектории профессионального развития и самообразования; </w:t>
            </w:r>
          </w:p>
          <w:p w14:paraId="3980B9D9"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психологические основы деятельности коллектива, психологически</w:t>
            </w:r>
            <w:r w:rsidR="00C93467" w:rsidRPr="000A1242">
              <w:rPr>
                <w:rFonts w:ascii="Times New Roman" w:hAnsi="Times New Roman" w:cs="Times New Roman"/>
                <w:bCs/>
                <w:color w:val="000000"/>
                <w:sz w:val="24"/>
                <w:szCs w:val="24"/>
              </w:rPr>
              <w:t>е</w:t>
            </w:r>
            <w:r w:rsidRPr="000A1242">
              <w:rPr>
                <w:rFonts w:ascii="Times New Roman" w:hAnsi="Times New Roman" w:cs="Times New Roman"/>
                <w:bCs/>
                <w:color w:val="000000"/>
                <w:sz w:val="24"/>
                <w:szCs w:val="24"/>
              </w:rPr>
              <w:t xml:space="preserve"> особенност</w:t>
            </w:r>
            <w:r w:rsidR="00C93467" w:rsidRPr="000A1242">
              <w:rPr>
                <w:rFonts w:ascii="Times New Roman" w:hAnsi="Times New Roman" w:cs="Times New Roman"/>
                <w:bCs/>
                <w:color w:val="000000"/>
                <w:sz w:val="24"/>
                <w:szCs w:val="24"/>
              </w:rPr>
              <w:t>и</w:t>
            </w:r>
            <w:r w:rsidRPr="000A1242">
              <w:rPr>
                <w:rFonts w:ascii="Times New Roman" w:hAnsi="Times New Roman" w:cs="Times New Roman"/>
                <w:bCs/>
                <w:color w:val="000000"/>
                <w:sz w:val="24"/>
                <w:szCs w:val="24"/>
              </w:rPr>
              <w:t xml:space="preserve"> личности; </w:t>
            </w:r>
          </w:p>
          <w:p w14:paraId="30733985"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особенност</w:t>
            </w:r>
            <w:r w:rsidR="00C93467" w:rsidRPr="000A1242">
              <w:rPr>
                <w:rFonts w:ascii="Times New Roman" w:hAnsi="Times New Roman" w:cs="Times New Roman"/>
                <w:bCs/>
                <w:color w:val="000000"/>
                <w:sz w:val="24"/>
                <w:szCs w:val="24"/>
              </w:rPr>
              <w:t>и</w:t>
            </w:r>
            <w:r w:rsidRPr="000A1242">
              <w:rPr>
                <w:rFonts w:ascii="Times New Roman" w:hAnsi="Times New Roman" w:cs="Times New Roman"/>
                <w:bCs/>
                <w:color w:val="000000"/>
                <w:sz w:val="24"/>
                <w:szCs w:val="24"/>
              </w:rPr>
              <w:t xml:space="preserve"> социального и культурного контекста;</w:t>
            </w:r>
          </w:p>
          <w:p w14:paraId="6692EAD0"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lastRenderedPageBreak/>
              <w:t xml:space="preserve"> - правил</w:t>
            </w:r>
            <w:r w:rsidR="00C93467" w:rsidRPr="000A1242">
              <w:rPr>
                <w:rFonts w:ascii="Times New Roman" w:hAnsi="Times New Roman" w:cs="Times New Roman"/>
                <w:bCs/>
                <w:color w:val="000000"/>
                <w:sz w:val="24"/>
                <w:szCs w:val="24"/>
              </w:rPr>
              <w:t>а</w:t>
            </w:r>
            <w:r w:rsidRPr="000A1242">
              <w:rPr>
                <w:rFonts w:ascii="Times New Roman" w:hAnsi="Times New Roman" w:cs="Times New Roman"/>
                <w:bCs/>
                <w:color w:val="000000"/>
                <w:sz w:val="24"/>
                <w:szCs w:val="24"/>
              </w:rPr>
              <w:t xml:space="preserve"> оформления документов и построения устных сообщений;</w:t>
            </w:r>
          </w:p>
          <w:p w14:paraId="1821CEF5"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 - сущност</w:t>
            </w:r>
            <w:r w:rsidR="00C93467" w:rsidRPr="000A1242">
              <w:rPr>
                <w:rFonts w:ascii="Times New Roman" w:hAnsi="Times New Roman" w:cs="Times New Roman"/>
                <w:bCs/>
                <w:color w:val="000000"/>
                <w:sz w:val="24"/>
                <w:szCs w:val="24"/>
              </w:rPr>
              <w:t>ь</w:t>
            </w:r>
            <w:r w:rsidRPr="000A1242">
              <w:rPr>
                <w:rFonts w:ascii="Times New Roman" w:hAnsi="Times New Roman" w:cs="Times New Roman"/>
                <w:bCs/>
                <w:color w:val="000000"/>
                <w:sz w:val="24"/>
                <w:szCs w:val="24"/>
              </w:rPr>
              <w:t xml:space="preserve"> гражданско-патриотической позиции, общечеловеческих ценностей; </w:t>
            </w:r>
          </w:p>
          <w:p w14:paraId="42F59952"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значимост</w:t>
            </w:r>
            <w:r w:rsidR="00C93467" w:rsidRPr="000A1242">
              <w:rPr>
                <w:rFonts w:ascii="Times New Roman" w:hAnsi="Times New Roman" w:cs="Times New Roman"/>
                <w:bCs/>
                <w:color w:val="000000"/>
                <w:sz w:val="24"/>
                <w:szCs w:val="24"/>
              </w:rPr>
              <w:t>ь</w:t>
            </w:r>
            <w:r w:rsidRPr="000A1242">
              <w:rPr>
                <w:rFonts w:ascii="Times New Roman" w:hAnsi="Times New Roman" w:cs="Times New Roman"/>
                <w:bCs/>
                <w:color w:val="000000"/>
                <w:sz w:val="24"/>
                <w:szCs w:val="24"/>
              </w:rPr>
              <w:t xml:space="preserve"> профессиональной деятельности по </w:t>
            </w:r>
            <w:proofErr w:type="gramStart"/>
            <w:r w:rsidRPr="000A1242">
              <w:rPr>
                <w:rFonts w:ascii="Times New Roman" w:hAnsi="Times New Roman" w:cs="Times New Roman"/>
                <w:bCs/>
                <w:color w:val="000000"/>
                <w:sz w:val="24"/>
                <w:szCs w:val="24"/>
              </w:rPr>
              <w:t>специальности ;</w:t>
            </w:r>
            <w:proofErr w:type="gramEnd"/>
            <w:r w:rsidRPr="000A1242">
              <w:rPr>
                <w:rFonts w:ascii="Times New Roman" w:hAnsi="Times New Roman" w:cs="Times New Roman"/>
                <w:bCs/>
                <w:color w:val="000000"/>
                <w:sz w:val="24"/>
                <w:szCs w:val="24"/>
              </w:rPr>
              <w:t xml:space="preserve"> </w:t>
            </w:r>
          </w:p>
          <w:p w14:paraId="65CEC670" w14:textId="14029AB4"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bCs/>
                <w:color w:val="000000"/>
                <w:sz w:val="24"/>
                <w:szCs w:val="24"/>
              </w:rPr>
              <w:t>- стандарты антикоррупционного поведения и последствий его нарушения;</w:t>
            </w:r>
            <w:r w:rsidRPr="000A1242">
              <w:rPr>
                <w:rFonts w:ascii="Times New Roman" w:hAnsi="Times New Roman" w:cs="Times New Roman"/>
                <w:color w:val="000000"/>
                <w:sz w:val="24"/>
                <w:szCs w:val="24"/>
              </w:rPr>
              <w:t xml:space="preserve"> </w:t>
            </w:r>
          </w:p>
          <w:p w14:paraId="6E0196EE"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color w:val="000000"/>
                <w:sz w:val="24"/>
                <w:szCs w:val="24"/>
              </w:rPr>
              <w:t>-</w:t>
            </w:r>
            <w:r w:rsidRPr="000A1242">
              <w:rPr>
                <w:rFonts w:ascii="Times New Roman" w:hAnsi="Times New Roman" w:cs="Times New Roman"/>
                <w:bCs/>
                <w:color w:val="000000"/>
                <w:sz w:val="24"/>
                <w:szCs w:val="24"/>
              </w:rPr>
              <w:t xml:space="preserve"> правил</w:t>
            </w:r>
            <w:r w:rsidR="00C93467" w:rsidRPr="000A1242">
              <w:rPr>
                <w:rFonts w:ascii="Times New Roman" w:hAnsi="Times New Roman" w:cs="Times New Roman"/>
                <w:bCs/>
                <w:color w:val="000000"/>
                <w:sz w:val="24"/>
                <w:szCs w:val="24"/>
              </w:rPr>
              <w:t>а</w:t>
            </w:r>
            <w:r w:rsidRPr="000A1242">
              <w:rPr>
                <w:rFonts w:ascii="Times New Roman" w:hAnsi="Times New Roman" w:cs="Times New Roman"/>
                <w:bCs/>
                <w:color w:val="000000"/>
                <w:sz w:val="24"/>
                <w:szCs w:val="24"/>
              </w:rPr>
              <w:t xml:space="preserve"> экологической безопасности при ведении профессиональной деятельности;</w:t>
            </w:r>
          </w:p>
          <w:p w14:paraId="6CF58BC6"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 - основны</w:t>
            </w:r>
            <w:r w:rsidR="00C93467" w:rsidRPr="000A1242">
              <w:rPr>
                <w:rFonts w:ascii="Times New Roman" w:hAnsi="Times New Roman" w:cs="Times New Roman"/>
                <w:bCs/>
                <w:color w:val="000000"/>
                <w:sz w:val="24"/>
                <w:szCs w:val="24"/>
              </w:rPr>
              <w:t>е</w:t>
            </w:r>
            <w:r w:rsidRPr="000A1242">
              <w:rPr>
                <w:rFonts w:ascii="Times New Roman" w:hAnsi="Times New Roman" w:cs="Times New Roman"/>
                <w:bCs/>
                <w:color w:val="000000"/>
                <w:sz w:val="24"/>
                <w:szCs w:val="24"/>
              </w:rPr>
              <w:t xml:space="preserve"> ресурс</w:t>
            </w:r>
            <w:r w:rsidR="00C93467" w:rsidRPr="000A1242">
              <w:rPr>
                <w:rFonts w:ascii="Times New Roman" w:hAnsi="Times New Roman" w:cs="Times New Roman"/>
                <w:bCs/>
                <w:color w:val="000000"/>
                <w:sz w:val="24"/>
                <w:szCs w:val="24"/>
              </w:rPr>
              <w:t>ы</w:t>
            </w:r>
            <w:r w:rsidRPr="000A1242">
              <w:rPr>
                <w:rFonts w:ascii="Times New Roman" w:hAnsi="Times New Roman" w:cs="Times New Roman"/>
                <w:bCs/>
                <w:color w:val="000000"/>
                <w:sz w:val="24"/>
                <w:szCs w:val="24"/>
              </w:rPr>
              <w:t>, задействованны</w:t>
            </w:r>
            <w:r w:rsidR="00C93467" w:rsidRPr="000A1242">
              <w:rPr>
                <w:rFonts w:ascii="Times New Roman" w:hAnsi="Times New Roman" w:cs="Times New Roman"/>
                <w:bCs/>
                <w:color w:val="000000"/>
                <w:sz w:val="24"/>
                <w:szCs w:val="24"/>
              </w:rPr>
              <w:t>е</w:t>
            </w:r>
            <w:r w:rsidRPr="000A1242">
              <w:rPr>
                <w:rFonts w:ascii="Times New Roman" w:hAnsi="Times New Roman" w:cs="Times New Roman"/>
                <w:bCs/>
                <w:color w:val="000000"/>
                <w:sz w:val="24"/>
                <w:szCs w:val="24"/>
              </w:rPr>
              <w:t xml:space="preserve"> в профессиональной деятельности; </w:t>
            </w:r>
          </w:p>
          <w:p w14:paraId="1C6BF309" w14:textId="77777777" w:rsidR="00C93467"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пут</w:t>
            </w:r>
            <w:r w:rsidR="00C93467" w:rsidRPr="000A1242">
              <w:rPr>
                <w:rFonts w:ascii="Times New Roman" w:hAnsi="Times New Roman" w:cs="Times New Roman"/>
                <w:bCs/>
                <w:color w:val="000000"/>
                <w:sz w:val="24"/>
                <w:szCs w:val="24"/>
              </w:rPr>
              <w:t>и</w:t>
            </w:r>
            <w:r w:rsidRPr="000A1242">
              <w:rPr>
                <w:rFonts w:ascii="Times New Roman" w:hAnsi="Times New Roman" w:cs="Times New Roman"/>
                <w:bCs/>
                <w:color w:val="000000"/>
                <w:sz w:val="24"/>
                <w:szCs w:val="24"/>
              </w:rPr>
              <w:t xml:space="preserve"> обеспечения ресурсосбережения;</w:t>
            </w:r>
          </w:p>
          <w:p w14:paraId="54C39556" w14:textId="77777777" w:rsidR="00C93467"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рол</w:t>
            </w:r>
            <w:r w:rsidR="00C93467" w:rsidRPr="000A1242">
              <w:rPr>
                <w:rFonts w:ascii="Times New Roman" w:hAnsi="Times New Roman" w:cs="Times New Roman"/>
                <w:color w:val="000000"/>
                <w:sz w:val="24"/>
                <w:szCs w:val="24"/>
              </w:rPr>
              <w:t>ь</w:t>
            </w:r>
            <w:r w:rsidRPr="000A1242">
              <w:rPr>
                <w:rFonts w:ascii="Times New Roman" w:hAnsi="Times New Roman" w:cs="Times New Roman"/>
                <w:color w:val="000000"/>
                <w:sz w:val="24"/>
                <w:szCs w:val="24"/>
              </w:rPr>
              <w:t xml:space="preserve"> физической культуры в общекультурном, профессиональном и социальном развитии человека; </w:t>
            </w:r>
          </w:p>
          <w:p w14:paraId="412C44D4" w14:textId="77777777" w:rsidR="00C93467"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основ</w:t>
            </w:r>
            <w:r w:rsidR="00C93467" w:rsidRPr="000A1242">
              <w:rPr>
                <w:rFonts w:ascii="Times New Roman" w:hAnsi="Times New Roman" w:cs="Times New Roman"/>
                <w:color w:val="000000"/>
                <w:sz w:val="24"/>
                <w:szCs w:val="24"/>
              </w:rPr>
              <w:t>ы</w:t>
            </w:r>
            <w:r w:rsidRPr="000A1242">
              <w:rPr>
                <w:rFonts w:ascii="Times New Roman" w:hAnsi="Times New Roman" w:cs="Times New Roman"/>
                <w:color w:val="000000"/>
                <w:sz w:val="24"/>
                <w:szCs w:val="24"/>
              </w:rPr>
              <w:t xml:space="preserve"> здорового образа жизни; </w:t>
            </w:r>
          </w:p>
          <w:p w14:paraId="32A936B0" w14:textId="77777777" w:rsidR="00C93467"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услови</w:t>
            </w:r>
            <w:r w:rsidR="00C93467" w:rsidRPr="000A1242">
              <w:rPr>
                <w:rFonts w:ascii="Times New Roman" w:hAnsi="Times New Roman" w:cs="Times New Roman"/>
                <w:color w:val="000000"/>
                <w:sz w:val="24"/>
                <w:szCs w:val="24"/>
              </w:rPr>
              <w:t>я</w:t>
            </w:r>
            <w:r w:rsidRPr="000A1242">
              <w:rPr>
                <w:rFonts w:ascii="Times New Roman" w:hAnsi="Times New Roman" w:cs="Times New Roman"/>
                <w:color w:val="000000"/>
                <w:sz w:val="24"/>
                <w:szCs w:val="24"/>
              </w:rPr>
              <w:t xml:space="preserve"> профессиональной деятельности и зоны риска физического здоровья для</w:t>
            </w:r>
            <w:r w:rsidRPr="000A1242">
              <w:rPr>
                <w:rFonts w:ascii="Times New Roman" w:hAnsi="Times New Roman" w:cs="Times New Roman"/>
                <w:bCs/>
                <w:color w:val="000000"/>
                <w:sz w:val="24"/>
                <w:szCs w:val="24"/>
              </w:rPr>
              <w:t xml:space="preserve"> специальности</w:t>
            </w:r>
            <w:r w:rsidRPr="000A1242">
              <w:rPr>
                <w:rFonts w:ascii="Times New Roman" w:hAnsi="Times New Roman" w:cs="Times New Roman"/>
                <w:color w:val="000000"/>
                <w:sz w:val="24"/>
                <w:szCs w:val="24"/>
              </w:rPr>
              <w:t xml:space="preserve">; </w:t>
            </w:r>
          </w:p>
          <w:p w14:paraId="39612EBC" w14:textId="77777777" w:rsidR="00C93467"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средств</w:t>
            </w:r>
            <w:r w:rsidR="00C93467" w:rsidRPr="000A1242">
              <w:rPr>
                <w:rFonts w:ascii="Times New Roman" w:hAnsi="Times New Roman" w:cs="Times New Roman"/>
                <w:color w:val="000000"/>
                <w:sz w:val="24"/>
                <w:szCs w:val="24"/>
              </w:rPr>
              <w:t>а</w:t>
            </w:r>
            <w:r w:rsidRPr="000A1242">
              <w:rPr>
                <w:rFonts w:ascii="Times New Roman" w:hAnsi="Times New Roman" w:cs="Times New Roman"/>
                <w:color w:val="000000"/>
                <w:sz w:val="24"/>
                <w:szCs w:val="24"/>
              </w:rPr>
              <w:t xml:space="preserve"> профилактики перенапряжения; </w:t>
            </w:r>
          </w:p>
          <w:p w14:paraId="489FA26F" w14:textId="30DEB80B" w:rsidR="003B63B4"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современны</w:t>
            </w:r>
            <w:r w:rsidR="00C93467" w:rsidRPr="000A1242">
              <w:rPr>
                <w:rFonts w:ascii="Times New Roman" w:hAnsi="Times New Roman" w:cs="Times New Roman"/>
                <w:bCs/>
                <w:color w:val="000000"/>
                <w:sz w:val="24"/>
                <w:szCs w:val="24"/>
              </w:rPr>
              <w:t>е</w:t>
            </w:r>
            <w:r w:rsidRPr="000A1242">
              <w:rPr>
                <w:rFonts w:ascii="Times New Roman" w:hAnsi="Times New Roman" w:cs="Times New Roman"/>
                <w:bCs/>
                <w:color w:val="000000"/>
                <w:sz w:val="24"/>
                <w:szCs w:val="24"/>
              </w:rPr>
              <w:t xml:space="preserve"> средств</w:t>
            </w:r>
            <w:r w:rsidR="00C93467" w:rsidRPr="000A1242">
              <w:rPr>
                <w:rFonts w:ascii="Times New Roman" w:hAnsi="Times New Roman" w:cs="Times New Roman"/>
                <w:bCs/>
                <w:color w:val="000000"/>
                <w:sz w:val="24"/>
                <w:szCs w:val="24"/>
              </w:rPr>
              <w:t>а</w:t>
            </w:r>
            <w:r w:rsidRPr="000A1242">
              <w:rPr>
                <w:rFonts w:ascii="Times New Roman" w:hAnsi="Times New Roman" w:cs="Times New Roman"/>
                <w:bCs/>
                <w:color w:val="000000"/>
                <w:sz w:val="24"/>
                <w:szCs w:val="24"/>
              </w:rPr>
              <w:t xml:space="preserve"> и устройств</w:t>
            </w:r>
            <w:r w:rsidR="00C93467" w:rsidRPr="000A1242">
              <w:rPr>
                <w:rFonts w:ascii="Times New Roman" w:hAnsi="Times New Roman" w:cs="Times New Roman"/>
                <w:bCs/>
                <w:color w:val="000000"/>
                <w:sz w:val="24"/>
                <w:szCs w:val="24"/>
              </w:rPr>
              <w:t>а</w:t>
            </w:r>
            <w:r w:rsidRPr="000A1242">
              <w:rPr>
                <w:rFonts w:ascii="Times New Roman" w:hAnsi="Times New Roman" w:cs="Times New Roman"/>
                <w:bCs/>
                <w:color w:val="000000"/>
                <w:sz w:val="24"/>
                <w:szCs w:val="24"/>
              </w:rPr>
              <w:t xml:space="preserve"> информатизации </w:t>
            </w:r>
            <w:r w:rsidRPr="000A1242">
              <w:rPr>
                <w:rFonts w:ascii="Times New Roman" w:hAnsi="Times New Roman" w:cs="Times New Roman"/>
                <w:color w:val="000000"/>
                <w:sz w:val="24"/>
                <w:szCs w:val="24"/>
              </w:rPr>
              <w:t xml:space="preserve"> </w:t>
            </w:r>
          </w:p>
        </w:tc>
        <w:tc>
          <w:tcPr>
            <w:tcW w:w="1920" w:type="pct"/>
            <w:tcBorders>
              <w:top w:val="single" w:sz="4" w:space="0" w:color="auto"/>
              <w:left w:val="single" w:sz="4" w:space="0" w:color="auto"/>
              <w:bottom w:val="single" w:sz="4" w:space="0" w:color="auto"/>
              <w:right w:val="single" w:sz="4" w:space="0" w:color="auto"/>
            </w:tcBorders>
          </w:tcPr>
          <w:p w14:paraId="2F275DCF" w14:textId="77777777" w:rsidR="003B63B4" w:rsidRPr="000A1242" w:rsidRDefault="003B63B4" w:rsidP="005B7C4D">
            <w:pPr>
              <w:tabs>
                <w:tab w:val="left" w:pos="1018"/>
              </w:tab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lastRenderedPageBreak/>
              <w:t>Характеристики демонстрируемых знаний, которые могут быть проверены</w:t>
            </w:r>
          </w:p>
          <w:p w14:paraId="14468DBE" w14:textId="77777777" w:rsidR="003B63B4" w:rsidRPr="000A1242" w:rsidRDefault="003B63B4" w:rsidP="005B7C4D">
            <w:pPr>
              <w:tabs>
                <w:tab w:val="left" w:pos="1018"/>
              </w:tabs>
              <w:rPr>
                <w:rFonts w:ascii="Times New Roman" w:hAnsi="Times New Roman" w:cs="Times New Roman"/>
                <w:color w:val="000000"/>
                <w:sz w:val="24"/>
                <w:szCs w:val="24"/>
              </w:rPr>
            </w:pPr>
            <w:r w:rsidRPr="000A1242">
              <w:rPr>
                <w:rFonts w:ascii="Times New Roman" w:hAnsi="Times New Roman" w:cs="Times New Roman"/>
                <w:color w:val="000000"/>
                <w:sz w:val="24"/>
                <w:szCs w:val="24"/>
              </w:rPr>
              <w:t>При проведении контроля в тестовой форме следует руководствоваться следующими критериями:</w:t>
            </w:r>
          </w:p>
          <w:p w14:paraId="71B866B2" w14:textId="77777777" w:rsidR="003B63B4" w:rsidRPr="00383711" w:rsidRDefault="003B63B4" w:rsidP="005B7C4D">
            <w:pPr>
              <w:tabs>
                <w:tab w:val="left" w:pos="1018"/>
              </w:tabs>
              <w:rPr>
                <w:rFonts w:ascii="Times New Roman" w:hAnsi="Times New Roman" w:cs="Times New Roman"/>
                <w:bCs/>
                <w:color w:val="000000"/>
                <w:sz w:val="24"/>
                <w:szCs w:val="24"/>
              </w:rPr>
            </w:pPr>
            <w:r w:rsidRPr="00383711">
              <w:rPr>
                <w:rFonts w:ascii="Times New Roman" w:hAnsi="Times New Roman" w:cs="Times New Roman"/>
                <w:bCs/>
                <w:color w:val="000000"/>
                <w:sz w:val="24"/>
                <w:szCs w:val="24"/>
              </w:rPr>
              <w:t>- оценка 5 «отлично» выставляется за правильные ответы на 90-100 % заданий;</w:t>
            </w:r>
          </w:p>
          <w:p w14:paraId="4A48AF1A" w14:textId="77777777" w:rsidR="003B63B4" w:rsidRPr="00383711" w:rsidRDefault="003B63B4" w:rsidP="005B7C4D">
            <w:pPr>
              <w:tabs>
                <w:tab w:val="left" w:pos="1018"/>
              </w:tabs>
              <w:rPr>
                <w:rFonts w:ascii="Times New Roman" w:hAnsi="Times New Roman" w:cs="Times New Roman"/>
                <w:bCs/>
                <w:color w:val="000000"/>
                <w:sz w:val="24"/>
                <w:szCs w:val="24"/>
              </w:rPr>
            </w:pPr>
            <w:r w:rsidRPr="00383711">
              <w:rPr>
                <w:rFonts w:ascii="Times New Roman" w:hAnsi="Times New Roman" w:cs="Times New Roman"/>
                <w:bCs/>
                <w:color w:val="000000"/>
                <w:sz w:val="24"/>
                <w:szCs w:val="24"/>
              </w:rPr>
              <w:t>- оценка 4 «хорошо» выставляется за правильные ответы на 80-90 % заданий;</w:t>
            </w:r>
          </w:p>
          <w:p w14:paraId="61725CC6" w14:textId="77777777" w:rsidR="003B63B4" w:rsidRPr="00383711" w:rsidRDefault="003B63B4" w:rsidP="005B7C4D">
            <w:pPr>
              <w:tabs>
                <w:tab w:val="left" w:pos="1018"/>
              </w:tabs>
              <w:rPr>
                <w:rFonts w:ascii="Times New Roman" w:hAnsi="Times New Roman" w:cs="Times New Roman"/>
                <w:bCs/>
                <w:color w:val="000000"/>
                <w:sz w:val="24"/>
                <w:szCs w:val="24"/>
              </w:rPr>
            </w:pPr>
            <w:r w:rsidRPr="00383711">
              <w:rPr>
                <w:rFonts w:ascii="Times New Roman" w:hAnsi="Times New Roman" w:cs="Times New Roman"/>
                <w:bCs/>
                <w:color w:val="000000"/>
                <w:sz w:val="24"/>
                <w:szCs w:val="24"/>
              </w:rPr>
              <w:t>- оценка 3 «удовлетворительно» выставляется за правильные ответы на 70-79 % заданий;</w:t>
            </w:r>
          </w:p>
          <w:p w14:paraId="7B5DFA15" w14:textId="77777777" w:rsidR="003B63B4" w:rsidRPr="00383711" w:rsidRDefault="003B63B4" w:rsidP="005B7C4D">
            <w:pPr>
              <w:tabs>
                <w:tab w:val="left" w:pos="1018"/>
              </w:tabs>
              <w:rPr>
                <w:rFonts w:ascii="Times New Roman" w:hAnsi="Times New Roman" w:cs="Times New Roman"/>
                <w:bCs/>
                <w:color w:val="000000"/>
                <w:sz w:val="24"/>
                <w:szCs w:val="24"/>
              </w:rPr>
            </w:pPr>
            <w:r w:rsidRPr="00383711">
              <w:rPr>
                <w:rFonts w:ascii="Times New Roman" w:hAnsi="Times New Roman" w:cs="Times New Roman"/>
                <w:bCs/>
                <w:color w:val="000000"/>
                <w:sz w:val="24"/>
                <w:szCs w:val="24"/>
              </w:rPr>
              <w:t>- оценка 2 «неудовлетворительно» выставляется за правильные ответы менее, чем на 69 % заданий.</w:t>
            </w:r>
          </w:p>
          <w:p w14:paraId="5F4FF5E2" w14:textId="77777777" w:rsidR="003B63B4" w:rsidRPr="000A1242" w:rsidRDefault="003B63B4" w:rsidP="005B7C4D">
            <w:pPr>
              <w:tabs>
                <w:tab w:val="left" w:pos="1018"/>
              </w:tabs>
              <w:rPr>
                <w:rFonts w:ascii="Times New Roman" w:hAnsi="Times New Roman" w:cs="Times New Roman"/>
                <w:bCs/>
                <w:color w:val="000000"/>
                <w:sz w:val="24"/>
                <w:szCs w:val="24"/>
              </w:rPr>
            </w:pPr>
          </w:p>
        </w:tc>
        <w:tc>
          <w:tcPr>
            <w:tcW w:w="1159" w:type="pct"/>
            <w:tcBorders>
              <w:top w:val="single" w:sz="4" w:space="0" w:color="auto"/>
              <w:left w:val="single" w:sz="4" w:space="0" w:color="auto"/>
              <w:right w:val="single" w:sz="4" w:space="0" w:color="auto"/>
            </w:tcBorders>
            <w:hideMark/>
          </w:tcPr>
          <w:p w14:paraId="516AC733" w14:textId="6AA06877" w:rsidR="003B63B4" w:rsidRPr="000A1242" w:rsidRDefault="003B63B4" w:rsidP="005B7C4D">
            <w:pPr>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Задания в тестовой форме</w:t>
            </w:r>
          </w:p>
          <w:p w14:paraId="0868DD00" w14:textId="77777777" w:rsidR="003B63B4" w:rsidRPr="000A1242" w:rsidRDefault="003B63B4" w:rsidP="005B7C4D">
            <w:pPr>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Индивидуальный письменный и устный опрос;</w:t>
            </w:r>
          </w:p>
          <w:p w14:paraId="39F30AF0" w14:textId="77777777" w:rsidR="003B63B4" w:rsidRPr="000A1242" w:rsidRDefault="003B63B4" w:rsidP="005B7C4D">
            <w:pPr>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Терминологический диктант</w:t>
            </w:r>
          </w:p>
        </w:tc>
      </w:tr>
      <w:tr w:rsidR="003B63B4" w:rsidRPr="000A1242" w14:paraId="1F70E877" w14:textId="77777777" w:rsidTr="00C93467">
        <w:trPr>
          <w:trHeight w:val="20"/>
        </w:trPr>
        <w:tc>
          <w:tcPr>
            <w:tcW w:w="1921" w:type="pct"/>
            <w:tcBorders>
              <w:top w:val="single" w:sz="4" w:space="0" w:color="auto"/>
              <w:left w:val="single" w:sz="4" w:space="0" w:color="auto"/>
              <w:bottom w:val="single" w:sz="4" w:space="0" w:color="auto"/>
              <w:right w:val="single" w:sz="4" w:space="0" w:color="auto"/>
            </w:tcBorders>
          </w:tcPr>
          <w:p w14:paraId="5BB7B0BF" w14:textId="77777777" w:rsidR="00383711" w:rsidRPr="00383711" w:rsidRDefault="00383711" w:rsidP="005B7C4D">
            <w:pPr>
              <w:suppressAutoHyphens/>
              <w:rPr>
                <w:rFonts w:ascii="Times New Roman" w:hAnsi="Times New Roman" w:cs="Times New Roman"/>
                <w:i/>
                <w:iCs/>
                <w:color w:val="000000"/>
                <w:sz w:val="24"/>
                <w:szCs w:val="24"/>
              </w:rPr>
            </w:pPr>
            <w:r w:rsidRPr="00383711">
              <w:rPr>
                <w:rFonts w:ascii="Times New Roman" w:hAnsi="Times New Roman" w:cs="Times New Roman"/>
                <w:i/>
                <w:iCs/>
                <w:color w:val="000000"/>
                <w:sz w:val="24"/>
                <w:szCs w:val="24"/>
              </w:rPr>
              <w:t>Умеет:</w:t>
            </w:r>
          </w:p>
          <w:p w14:paraId="6ECBE283" w14:textId="75F1E3A9"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использовать медицинские термины при проведении химико-микроскопических </w:t>
            </w:r>
          </w:p>
          <w:p w14:paraId="5B92D40A"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гематологических исследований; </w:t>
            </w:r>
          </w:p>
          <w:p w14:paraId="1EBDBAE5" w14:textId="5A1E6844"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использовать медицинские термины при проведении биохимических и </w:t>
            </w:r>
            <w:proofErr w:type="spellStart"/>
            <w:r w:rsidRPr="000A1242">
              <w:rPr>
                <w:rFonts w:ascii="Times New Roman" w:hAnsi="Times New Roman" w:cs="Times New Roman"/>
                <w:color w:val="000000"/>
                <w:sz w:val="24"/>
                <w:szCs w:val="24"/>
              </w:rPr>
              <w:t>коагулологических</w:t>
            </w:r>
            <w:proofErr w:type="spellEnd"/>
            <w:r w:rsidRPr="000A1242">
              <w:rPr>
                <w:rFonts w:ascii="Times New Roman" w:hAnsi="Times New Roman" w:cs="Times New Roman"/>
                <w:color w:val="000000"/>
                <w:sz w:val="24"/>
                <w:szCs w:val="24"/>
              </w:rPr>
              <w:t xml:space="preserve"> исследований; </w:t>
            </w:r>
          </w:p>
          <w:p w14:paraId="6FB7AE0B" w14:textId="77777777"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использовать медицинские термины при проведении микробиологических, иммунологических, вирусологических и паразитологических исследований; </w:t>
            </w:r>
          </w:p>
          <w:p w14:paraId="749CC771" w14:textId="77777777"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использовать медицинские термины при проведении гистологических и цитологических исследований;</w:t>
            </w:r>
          </w:p>
          <w:p w14:paraId="0BC1C0D4"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lastRenderedPageBreak/>
              <w:t xml:space="preserve">- выявлять и эффективно искать информацию, необходимую для решения задачи; - определять задачи для поиска информации; </w:t>
            </w:r>
          </w:p>
          <w:p w14:paraId="1958F290"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определять необходимые источники информации; - применять современную научную и профессиональную терминологию; - определять и выстраивать траектории профессионального развития и самообразования; </w:t>
            </w:r>
            <w:r w:rsidRPr="000A1242">
              <w:rPr>
                <w:rFonts w:ascii="Times New Roman" w:hAnsi="Times New Roman" w:cs="Times New Roman"/>
                <w:bCs/>
                <w:color w:val="000000"/>
                <w:sz w:val="24"/>
                <w:szCs w:val="24"/>
              </w:rPr>
              <w:t>- организовывать работу коллектива и команды; - взаимодействовать с коллегами, руководством, клиентами в ходе профессиональной деятельности;</w:t>
            </w:r>
            <w:r w:rsidRPr="000A1242">
              <w:rPr>
                <w:rFonts w:ascii="Times New Roman" w:hAnsi="Times New Roman" w:cs="Times New Roman"/>
                <w:color w:val="000000"/>
                <w:sz w:val="24"/>
                <w:szCs w:val="24"/>
              </w:rPr>
              <w:t xml:space="preserve"> </w:t>
            </w:r>
          </w:p>
          <w:p w14:paraId="2C108AE9" w14:textId="77777777" w:rsidR="005D40B0" w:rsidRPr="000A1242" w:rsidRDefault="003B63B4" w:rsidP="005B7C4D">
            <w:pPr>
              <w:suppressAutoHyphens/>
              <w:rPr>
                <w:rFonts w:ascii="Times New Roman" w:hAnsi="Times New Roman" w:cs="Times New Roman"/>
                <w:bCs/>
                <w:color w:val="000000"/>
                <w:sz w:val="24"/>
                <w:szCs w:val="24"/>
              </w:rPr>
            </w:pPr>
            <w:r w:rsidRPr="000A1242">
              <w:rPr>
                <w:rFonts w:ascii="Times New Roman" w:hAnsi="Times New Roman" w:cs="Times New Roman"/>
                <w:color w:val="000000"/>
                <w:sz w:val="24"/>
                <w:szCs w:val="24"/>
              </w:rPr>
              <w:t xml:space="preserve">- грамотно </w:t>
            </w:r>
            <w:r w:rsidRPr="000A1242">
              <w:rPr>
                <w:rFonts w:ascii="Times New Roman" w:hAnsi="Times New Roman" w:cs="Times New Roman"/>
                <w:bCs/>
                <w:color w:val="000000"/>
                <w:sz w:val="24"/>
                <w:szCs w:val="24"/>
              </w:rPr>
              <w:t xml:space="preserve">излагать свои мысли и оформлять документы по профессиональной тематике на государственном языке; - </w:t>
            </w:r>
            <w:r w:rsidRPr="000A1242">
              <w:rPr>
                <w:rFonts w:ascii="Times New Roman" w:hAnsi="Times New Roman" w:cs="Times New Roman"/>
                <w:color w:val="000000"/>
                <w:sz w:val="24"/>
                <w:szCs w:val="24"/>
              </w:rPr>
              <w:t xml:space="preserve">проявлять толерантность в рабочем коллективе; </w:t>
            </w:r>
            <w:r w:rsidRPr="000A1242">
              <w:rPr>
                <w:rFonts w:ascii="Times New Roman" w:hAnsi="Times New Roman" w:cs="Times New Roman"/>
                <w:bCs/>
                <w:color w:val="000000"/>
                <w:sz w:val="24"/>
                <w:szCs w:val="24"/>
              </w:rPr>
              <w:t xml:space="preserve">- описывать значимость своей специальности; </w:t>
            </w:r>
          </w:p>
          <w:p w14:paraId="559B69CC"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bCs/>
                <w:color w:val="000000"/>
                <w:sz w:val="24"/>
                <w:szCs w:val="24"/>
              </w:rPr>
              <w:t>- применять стандарты антикоррупционного поведения;</w:t>
            </w:r>
            <w:r w:rsidRPr="000A1242">
              <w:rPr>
                <w:rFonts w:ascii="Times New Roman" w:hAnsi="Times New Roman" w:cs="Times New Roman"/>
                <w:color w:val="000000"/>
                <w:sz w:val="24"/>
                <w:szCs w:val="24"/>
              </w:rPr>
              <w:t xml:space="preserve"> </w:t>
            </w:r>
          </w:p>
          <w:p w14:paraId="39408AF9"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w:t>
            </w:r>
            <w:r w:rsidRPr="000A1242">
              <w:rPr>
                <w:rFonts w:ascii="Times New Roman" w:hAnsi="Times New Roman" w:cs="Times New Roman"/>
                <w:bCs/>
                <w:color w:val="000000"/>
                <w:sz w:val="24"/>
                <w:szCs w:val="24"/>
              </w:rPr>
              <w:t xml:space="preserve"> соблюдать нормы экологической безопасности; - определять направления ресурсосбережения в рамках профессиональной деятельности по специальности; </w:t>
            </w:r>
            <w:r w:rsidRPr="000A1242">
              <w:rPr>
                <w:rFonts w:ascii="Times New Roman" w:hAnsi="Times New Roman" w:cs="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7BC8CC0C"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применять рациональные приемы двигательных функций в профессиональной деятельности; </w:t>
            </w:r>
          </w:p>
          <w:p w14:paraId="465C1F0F"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пользоваться средствами профилактики перенапряжения характерными для данной </w:t>
            </w:r>
            <w:r w:rsidRPr="000A1242">
              <w:rPr>
                <w:rFonts w:ascii="Times New Roman" w:hAnsi="Times New Roman" w:cs="Times New Roman"/>
                <w:bCs/>
                <w:color w:val="000000"/>
                <w:sz w:val="24"/>
                <w:szCs w:val="24"/>
              </w:rPr>
              <w:t>специальности;</w:t>
            </w:r>
            <w:r w:rsidRPr="000A1242">
              <w:rPr>
                <w:rFonts w:ascii="Times New Roman" w:hAnsi="Times New Roman" w:cs="Times New Roman"/>
                <w:color w:val="000000"/>
                <w:sz w:val="24"/>
                <w:szCs w:val="24"/>
              </w:rPr>
              <w:t xml:space="preserve"> - использовать физкультурно-оздоровительную деятельность для укрепления здоровья, достижения жизненных и профессиональных целей; </w:t>
            </w:r>
          </w:p>
          <w:p w14:paraId="0DD507D4" w14:textId="77777777" w:rsidR="005D40B0"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применять рациональные приемы двигательных функций в профессиональной деятельности;</w:t>
            </w:r>
          </w:p>
          <w:p w14:paraId="3D9C262C" w14:textId="5720511F" w:rsidR="003B63B4" w:rsidRPr="000A1242" w:rsidRDefault="003B63B4" w:rsidP="005B7C4D">
            <w:pPr>
              <w:suppressAutoHyphens/>
              <w:rPr>
                <w:rFonts w:ascii="Times New Roman" w:hAnsi="Times New Roman" w:cs="Times New Roman"/>
                <w:color w:val="000000"/>
                <w:sz w:val="24"/>
                <w:szCs w:val="24"/>
              </w:rPr>
            </w:pPr>
            <w:r w:rsidRPr="000A1242">
              <w:rPr>
                <w:rFonts w:ascii="Times New Roman" w:hAnsi="Times New Roman" w:cs="Times New Roman"/>
                <w:color w:val="000000"/>
                <w:sz w:val="24"/>
                <w:szCs w:val="24"/>
              </w:rPr>
              <w:t xml:space="preserve"> - пользоваться средствами профилактики перенапряжения </w:t>
            </w:r>
            <w:r w:rsidRPr="000A1242">
              <w:rPr>
                <w:rFonts w:ascii="Times New Roman" w:hAnsi="Times New Roman" w:cs="Times New Roman"/>
                <w:color w:val="000000"/>
                <w:sz w:val="24"/>
                <w:szCs w:val="24"/>
              </w:rPr>
              <w:lastRenderedPageBreak/>
              <w:t xml:space="preserve">характерными для данной </w:t>
            </w:r>
            <w:r w:rsidRPr="000A1242">
              <w:rPr>
                <w:rFonts w:ascii="Times New Roman" w:hAnsi="Times New Roman" w:cs="Times New Roman"/>
                <w:bCs/>
                <w:color w:val="000000"/>
                <w:sz w:val="24"/>
                <w:szCs w:val="24"/>
              </w:rPr>
              <w:t>специальности</w:t>
            </w:r>
          </w:p>
        </w:tc>
        <w:tc>
          <w:tcPr>
            <w:tcW w:w="1920" w:type="pct"/>
            <w:tcBorders>
              <w:top w:val="single" w:sz="4" w:space="0" w:color="auto"/>
              <w:left w:val="single" w:sz="4" w:space="0" w:color="auto"/>
              <w:bottom w:val="single" w:sz="4" w:space="0" w:color="auto"/>
              <w:right w:val="single" w:sz="4" w:space="0" w:color="auto"/>
            </w:tcBorders>
          </w:tcPr>
          <w:p w14:paraId="2A714405" w14:textId="77777777" w:rsidR="003B63B4" w:rsidRPr="009926E0" w:rsidRDefault="003B63B4" w:rsidP="005B7C4D">
            <w:pPr>
              <w:tabs>
                <w:tab w:val="left" w:pos="1018"/>
              </w:tabs>
              <w:rPr>
                <w:rFonts w:ascii="Times New Roman" w:hAnsi="Times New Roman" w:cs="Times New Roman"/>
                <w:bCs/>
                <w:color w:val="000000"/>
                <w:sz w:val="24"/>
                <w:szCs w:val="24"/>
              </w:rPr>
            </w:pPr>
            <w:r w:rsidRPr="009926E0">
              <w:rPr>
                <w:rFonts w:ascii="Times New Roman" w:hAnsi="Times New Roman" w:cs="Times New Roman"/>
                <w:bCs/>
                <w:color w:val="000000"/>
                <w:sz w:val="24"/>
                <w:szCs w:val="24"/>
              </w:rPr>
              <w:lastRenderedPageBreak/>
              <w:t xml:space="preserve">- оценка 5  «отлично» выставляется обучающемуся, обнаружившему: - высокий уровень владения видами речевой деятельности; - умение бегло читать на латинском языке, фонетически правильно озвучивая медицинские термины; - правильно переводить предложенные контрольные задания, пользуясь при необходимости словарем; - умение дать полные и точные ответы на поставленные вопросы; - умение правильно переводить рецепты и оформлять их по заданному нормативному образцу; - умение работать с источниками информации, в том числе с </w:t>
            </w:r>
            <w:r w:rsidRPr="009926E0">
              <w:rPr>
                <w:rFonts w:ascii="Times New Roman" w:hAnsi="Times New Roman" w:cs="Times New Roman"/>
                <w:bCs/>
                <w:color w:val="000000"/>
                <w:sz w:val="24"/>
                <w:szCs w:val="24"/>
              </w:rPr>
              <w:lastRenderedPageBreak/>
              <w:t>интернет-ресурсами, используя средства ИКТ</w:t>
            </w:r>
          </w:p>
          <w:p w14:paraId="11FD9F78" w14:textId="2CFD54F7" w:rsidR="00383711" w:rsidRPr="009926E0" w:rsidRDefault="003B63B4" w:rsidP="005B7C4D">
            <w:pPr>
              <w:tabs>
                <w:tab w:val="left" w:pos="1018"/>
              </w:tabs>
              <w:rPr>
                <w:rFonts w:ascii="Times New Roman" w:hAnsi="Times New Roman" w:cs="Times New Roman"/>
                <w:bCs/>
                <w:color w:val="000000"/>
                <w:sz w:val="24"/>
                <w:szCs w:val="24"/>
              </w:rPr>
            </w:pPr>
            <w:r w:rsidRPr="009926E0">
              <w:rPr>
                <w:rFonts w:ascii="Times New Roman" w:hAnsi="Times New Roman" w:cs="Times New Roman"/>
                <w:bCs/>
                <w:color w:val="000000"/>
                <w:sz w:val="24"/>
                <w:szCs w:val="24"/>
              </w:rPr>
              <w:t xml:space="preserve">- оценка 4 «хорошо» выставляется обучающемуся, </w:t>
            </w:r>
            <w:proofErr w:type="gramStart"/>
            <w:r w:rsidRPr="009926E0">
              <w:rPr>
                <w:rFonts w:ascii="Times New Roman" w:hAnsi="Times New Roman" w:cs="Times New Roman"/>
                <w:bCs/>
                <w:color w:val="000000"/>
                <w:sz w:val="24"/>
                <w:szCs w:val="24"/>
              </w:rPr>
              <w:t xml:space="preserve">обнаружившему:   </w:t>
            </w:r>
            <w:proofErr w:type="gramEnd"/>
            <w:r w:rsidRPr="009926E0">
              <w:rPr>
                <w:rFonts w:ascii="Times New Roman" w:hAnsi="Times New Roman" w:cs="Times New Roman"/>
                <w:bCs/>
                <w:color w:val="000000"/>
                <w:sz w:val="24"/>
                <w:szCs w:val="24"/>
              </w:rPr>
              <w:t xml:space="preserve">                         - достаточно высокий уровень владения видами речевой деятельности;                       </w:t>
            </w:r>
          </w:p>
          <w:p w14:paraId="47BA64AA" w14:textId="20120B0A" w:rsidR="00383711" w:rsidRDefault="003B63B4" w:rsidP="005B7C4D">
            <w:pPr>
              <w:tabs>
                <w:tab w:val="left" w:pos="1018"/>
              </w:tabs>
              <w:rPr>
                <w:rFonts w:ascii="Times New Roman" w:hAnsi="Times New Roman" w:cs="Times New Roman"/>
                <w:bCs/>
                <w:color w:val="000000"/>
                <w:sz w:val="24"/>
                <w:szCs w:val="24"/>
              </w:rPr>
            </w:pPr>
            <w:r w:rsidRPr="009926E0">
              <w:rPr>
                <w:rFonts w:ascii="Times New Roman" w:hAnsi="Times New Roman" w:cs="Times New Roman"/>
                <w:bCs/>
                <w:color w:val="000000"/>
                <w:sz w:val="24"/>
                <w:szCs w:val="24"/>
              </w:rPr>
              <w:t xml:space="preserve">- умение бегло читать на латинском языке, фонетически правильно озвучивая медицинские </w:t>
            </w:r>
            <w:proofErr w:type="gramStart"/>
            <w:r w:rsidR="00383711" w:rsidRPr="009926E0">
              <w:rPr>
                <w:rFonts w:ascii="Times New Roman" w:hAnsi="Times New Roman" w:cs="Times New Roman"/>
                <w:bCs/>
                <w:color w:val="000000"/>
                <w:sz w:val="24"/>
                <w:szCs w:val="24"/>
              </w:rPr>
              <w:t xml:space="preserve">термины;  </w:t>
            </w:r>
            <w:r w:rsidRPr="009926E0">
              <w:rPr>
                <w:rFonts w:ascii="Times New Roman" w:hAnsi="Times New Roman" w:cs="Times New Roman"/>
                <w:bCs/>
                <w:color w:val="000000"/>
                <w:sz w:val="24"/>
                <w:szCs w:val="24"/>
              </w:rPr>
              <w:t xml:space="preserve"> </w:t>
            </w:r>
            <w:proofErr w:type="gramEnd"/>
            <w:r w:rsidRPr="009926E0">
              <w:rPr>
                <w:rFonts w:ascii="Times New Roman" w:hAnsi="Times New Roman" w:cs="Times New Roman"/>
                <w:bCs/>
                <w:color w:val="000000"/>
                <w:sz w:val="24"/>
                <w:szCs w:val="24"/>
              </w:rPr>
              <w:t xml:space="preserve"> </w:t>
            </w:r>
            <w:r w:rsidRPr="000A1242">
              <w:rPr>
                <w:rFonts w:ascii="Times New Roman" w:hAnsi="Times New Roman" w:cs="Times New Roman"/>
                <w:bCs/>
                <w:color w:val="000000"/>
                <w:sz w:val="24"/>
                <w:szCs w:val="24"/>
              </w:rPr>
              <w:t xml:space="preserve">                                        - правильно переводить предложенные контрольные задания, пользуясь при необходимости словарем, допустимы незначительные ошибки, не влияющие на ход дальнейшей учебы;                       </w:t>
            </w:r>
          </w:p>
          <w:p w14:paraId="564B4C15" w14:textId="035AA6B7" w:rsidR="003B63B4" w:rsidRPr="000A1242" w:rsidRDefault="003B63B4" w:rsidP="005B7C4D">
            <w:pPr>
              <w:tabs>
                <w:tab w:val="left" w:pos="1018"/>
              </w:tab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 - умение дать ответы на поставленные вопросы, имеющие отдельные неточности в содержании и форме </w:t>
            </w:r>
            <w:proofErr w:type="gramStart"/>
            <w:r w:rsidRPr="000A1242">
              <w:rPr>
                <w:rFonts w:ascii="Times New Roman" w:hAnsi="Times New Roman" w:cs="Times New Roman"/>
                <w:bCs/>
                <w:color w:val="000000"/>
                <w:sz w:val="24"/>
                <w:szCs w:val="24"/>
              </w:rPr>
              <w:t xml:space="preserve">ответа;   </w:t>
            </w:r>
            <w:proofErr w:type="gramEnd"/>
            <w:r w:rsidRPr="000A1242">
              <w:rPr>
                <w:rFonts w:ascii="Times New Roman" w:hAnsi="Times New Roman" w:cs="Times New Roman"/>
                <w:bCs/>
                <w:color w:val="000000"/>
                <w:sz w:val="24"/>
                <w:szCs w:val="24"/>
              </w:rPr>
              <w:t xml:space="preserve">                                         - умение правильно переводить рецепты и оформлять их по заданному нормативному образцу;                       - умение работать с источниками информации, в том числе с интернет-ресурсами, используя средства ИКТ</w:t>
            </w:r>
          </w:p>
          <w:p w14:paraId="453F725B" w14:textId="77777777" w:rsidR="00383711" w:rsidRDefault="003B63B4" w:rsidP="005B7C4D">
            <w:pPr>
              <w:tabs>
                <w:tab w:val="left" w:pos="1018"/>
              </w:tab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оценка 3</w:t>
            </w:r>
            <w:r w:rsidRPr="000A1242">
              <w:rPr>
                <w:rFonts w:ascii="Times New Roman" w:hAnsi="Times New Roman" w:cs="Times New Roman"/>
                <w:bCs/>
                <w:color w:val="000000"/>
                <w:sz w:val="24"/>
                <w:szCs w:val="24"/>
              </w:rPr>
              <w:tab/>
              <w:t xml:space="preserve"> «удовлетворительно» выставляется обучающемуся, обнаружившему:                      </w:t>
            </w:r>
          </w:p>
          <w:p w14:paraId="23C3F32A" w14:textId="77777777" w:rsidR="00383711" w:rsidRDefault="003B63B4" w:rsidP="005B7C4D">
            <w:pPr>
              <w:tabs>
                <w:tab w:val="left" w:pos="1018"/>
              </w:tab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 средний уровень владения видами речевой деятельности;                                          - умение читать в среднем темпе на латинском языке, фонетически недостаточно правильно озвучивая медицинские термины;                         - ошибки при переводе предложенных контрольных заданий, влияющие на содержание и форму ответа ;                                   - недостаточно полные и точные ответы на поставленные вопросы;                       - ошибки при переводе рецептов и оформлению их по заданному нормативному образцу, препятствующие пониманию темы, раздела;               </w:t>
            </w:r>
          </w:p>
          <w:p w14:paraId="21B29A6C" w14:textId="2E12D6B7" w:rsidR="003B63B4" w:rsidRPr="000A1242" w:rsidRDefault="003B63B4" w:rsidP="005B7C4D">
            <w:pPr>
              <w:tabs>
                <w:tab w:val="left" w:pos="1018"/>
              </w:tab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xml:space="preserve">- недостаточное умение работать с источниками информации, в том </w:t>
            </w:r>
            <w:r w:rsidRPr="000A1242">
              <w:rPr>
                <w:rFonts w:ascii="Times New Roman" w:hAnsi="Times New Roman" w:cs="Times New Roman"/>
                <w:bCs/>
                <w:color w:val="000000"/>
                <w:sz w:val="24"/>
                <w:szCs w:val="24"/>
              </w:rPr>
              <w:lastRenderedPageBreak/>
              <w:t>числе с интернет-ресурсами, используя средства ИКТ</w:t>
            </w:r>
          </w:p>
          <w:p w14:paraId="5BDADE13" w14:textId="77777777" w:rsidR="003B63B4" w:rsidRPr="000A1242" w:rsidRDefault="003B63B4" w:rsidP="005B7C4D">
            <w:pPr>
              <w:tabs>
                <w:tab w:val="left" w:pos="1018"/>
              </w:tabs>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 оценка 2</w:t>
            </w:r>
            <w:r w:rsidRPr="000A1242">
              <w:rPr>
                <w:rFonts w:ascii="Times New Roman" w:hAnsi="Times New Roman" w:cs="Times New Roman"/>
                <w:bCs/>
                <w:color w:val="000000"/>
                <w:sz w:val="24"/>
                <w:szCs w:val="24"/>
              </w:rPr>
              <w:tab/>
              <w:t xml:space="preserve"> «неудовлетворительно» выставляется обучающемуся, обнаружившему:</w:t>
            </w:r>
            <w:r w:rsidRPr="000A1242">
              <w:rPr>
                <w:rFonts w:ascii="Times New Roman" w:hAnsi="Times New Roman" w:cs="Times New Roman"/>
                <w:color w:val="000000"/>
                <w:sz w:val="24"/>
                <w:szCs w:val="24"/>
              </w:rPr>
              <w:t xml:space="preserve">                                - низкий уровень владения видами речевой деятельности;                                   - отсутствие навыков чтения на латинском языке медицинских терминов;                    - затруднения с ответами на предложенные контрольные задания и вопросы;                                             - значительные ошибки при переводе рецептов и оформлении их по заданному нормативному образцу;                                                     - отсутствие достаточных знаний для использования интернет-ресурсов и средств ИКТ</w:t>
            </w:r>
          </w:p>
        </w:tc>
        <w:tc>
          <w:tcPr>
            <w:tcW w:w="1159" w:type="pct"/>
            <w:tcBorders>
              <w:top w:val="single" w:sz="4" w:space="0" w:color="auto"/>
              <w:left w:val="single" w:sz="4" w:space="0" w:color="auto"/>
              <w:right w:val="single" w:sz="4" w:space="0" w:color="auto"/>
            </w:tcBorders>
          </w:tcPr>
          <w:p w14:paraId="67E01A26" w14:textId="2DBC8EE1" w:rsidR="003B63B4" w:rsidRPr="000A1242" w:rsidRDefault="003B63B4" w:rsidP="005B7C4D">
            <w:pPr>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lastRenderedPageBreak/>
              <w:t>Задания в тестовой форме</w:t>
            </w:r>
          </w:p>
          <w:p w14:paraId="1B580896" w14:textId="77777777" w:rsidR="003B63B4" w:rsidRPr="000A1242" w:rsidRDefault="003B63B4" w:rsidP="005B7C4D">
            <w:pPr>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Индивидуальный письменный и устный опрос;</w:t>
            </w:r>
          </w:p>
          <w:p w14:paraId="1B4E21BC" w14:textId="77777777" w:rsidR="003B63B4" w:rsidRPr="000A1242" w:rsidRDefault="003B63B4" w:rsidP="005B7C4D">
            <w:pPr>
              <w:rPr>
                <w:rFonts w:ascii="Times New Roman" w:hAnsi="Times New Roman" w:cs="Times New Roman"/>
                <w:bCs/>
                <w:color w:val="000000"/>
                <w:sz w:val="24"/>
                <w:szCs w:val="24"/>
              </w:rPr>
            </w:pPr>
            <w:r w:rsidRPr="000A1242">
              <w:rPr>
                <w:rFonts w:ascii="Times New Roman" w:hAnsi="Times New Roman" w:cs="Times New Roman"/>
                <w:bCs/>
                <w:color w:val="000000"/>
                <w:sz w:val="24"/>
                <w:szCs w:val="24"/>
              </w:rPr>
              <w:t>Терминологический диктант</w:t>
            </w:r>
          </w:p>
        </w:tc>
      </w:tr>
    </w:tbl>
    <w:p w14:paraId="68589726" w14:textId="02512C00" w:rsidR="006345E8" w:rsidRPr="000A1242" w:rsidRDefault="006345E8" w:rsidP="00FA7C04">
      <w:pPr>
        <w:rPr>
          <w:rFonts w:ascii="Times New Roman" w:eastAsia="Segoe UI" w:hAnsi="Times New Roman" w:cs="Times New Roman"/>
          <w:b/>
          <w:bCs/>
          <w:caps/>
          <w:kern w:val="32"/>
          <w:sz w:val="24"/>
          <w:szCs w:val="24"/>
          <w:lang w:eastAsia="x-none"/>
        </w:rPr>
      </w:pPr>
    </w:p>
    <w:p w14:paraId="7F11B458" w14:textId="77777777" w:rsidR="006345E8" w:rsidRPr="000A1242" w:rsidRDefault="006345E8">
      <w:pPr>
        <w:rPr>
          <w:rFonts w:ascii="Times New Roman" w:eastAsia="Segoe UI" w:hAnsi="Times New Roman" w:cs="Times New Roman"/>
          <w:b/>
          <w:bCs/>
          <w:caps/>
          <w:kern w:val="32"/>
          <w:sz w:val="24"/>
          <w:szCs w:val="24"/>
          <w:lang w:eastAsia="x-none"/>
        </w:rPr>
      </w:pPr>
      <w:r w:rsidRPr="000A1242">
        <w:rPr>
          <w:rFonts w:ascii="Times New Roman" w:eastAsia="Segoe UI" w:hAnsi="Times New Roman" w:cs="Times New Roman"/>
          <w:b/>
          <w:bCs/>
          <w:caps/>
          <w:kern w:val="32"/>
          <w:sz w:val="24"/>
          <w:szCs w:val="24"/>
          <w:lang w:eastAsia="x-none"/>
        </w:rPr>
        <w:br w:type="page"/>
      </w:r>
    </w:p>
    <w:p w14:paraId="65408496"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lastRenderedPageBreak/>
        <w:t>Приложение 2.5</w:t>
      </w:r>
    </w:p>
    <w:p w14:paraId="772B5F8E"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55FDCE75"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 xml:space="preserve">31.02.03 </w:t>
      </w:r>
      <w:r w:rsidRPr="000A1242">
        <w:rPr>
          <w:rFonts w:ascii="Times New Roman" w:hAnsi="Times New Roman" w:cs="Times New Roman"/>
          <w:b/>
          <w:sz w:val="24"/>
          <w:szCs w:val="24"/>
        </w:rPr>
        <w:t>Лабораторная диагностика</w:t>
      </w:r>
    </w:p>
    <w:p w14:paraId="04E652B9" w14:textId="77777777" w:rsidR="006345E8" w:rsidRPr="000A1242" w:rsidRDefault="006345E8" w:rsidP="006345E8">
      <w:pPr>
        <w:jc w:val="right"/>
        <w:rPr>
          <w:rFonts w:ascii="Times New Roman" w:hAnsi="Times New Roman" w:cs="Times New Roman"/>
          <w:b/>
          <w:bCs/>
          <w:color w:val="0070C0"/>
          <w:sz w:val="24"/>
          <w:szCs w:val="24"/>
        </w:rPr>
      </w:pPr>
    </w:p>
    <w:p w14:paraId="13002C1F" w14:textId="77777777" w:rsidR="006345E8" w:rsidRPr="000A1242" w:rsidRDefault="006345E8" w:rsidP="006345E8">
      <w:pPr>
        <w:jc w:val="right"/>
        <w:rPr>
          <w:rFonts w:ascii="Times New Roman" w:hAnsi="Times New Roman" w:cs="Times New Roman"/>
          <w:b/>
          <w:bCs/>
          <w:color w:val="0070C0"/>
          <w:sz w:val="24"/>
          <w:szCs w:val="24"/>
        </w:rPr>
      </w:pPr>
    </w:p>
    <w:p w14:paraId="08A95B7C" w14:textId="77777777" w:rsidR="006345E8" w:rsidRPr="000A1242" w:rsidRDefault="006345E8" w:rsidP="006345E8">
      <w:pPr>
        <w:jc w:val="right"/>
        <w:rPr>
          <w:rFonts w:ascii="Times New Roman" w:hAnsi="Times New Roman" w:cs="Times New Roman"/>
          <w:b/>
          <w:bCs/>
          <w:color w:val="0070C0"/>
          <w:sz w:val="24"/>
          <w:szCs w:val="24"/>
        </w:rPr>
      </w:pPr>
    </w:p>
    <w:p w14:paraId="64275CB1" w14:textId="77777777" w:rsidR="006345E8" w:rsidRPr="000A1242" w:rsidRDefault="006345E8" w:rsidP="006345E8">
      <w:pPr>
        <w:jc w:val="right"/>
        <w:rPr>
          <w:rFonts w:ascii="Times New Roman" w:hAnsi="Times New Roman" w:cs="Times New Roman"/>
          <w:b/>
          <w:bCs/>
          <w:color w:val="0070C0"/>
          <w:sz w:val="24"/>
          <w:szCs w:val="24"/>
        </w:rPr>
      </w:pPr>
    </w:p>
    <w:p w14:paraId="551BD86D" w14:textId="77777777" w:rsidR="006345E8" w:rsidRPr="000A1242" w:rsidRDefault="006345E8" w:rsidP="006345E8">
      <w:pPr>
        <w:jc w:val="right"/>
        <w:rPr>
          <w:rFonts w:ascii="Times New Roman" w:hAnsi="Times New Roman" w:cs="Times New Roman"/>
          <w:b/>
          <w:bCs/>
          <w:color w:val="0070C0"/>
          <w:sz w:val="24"/>
          <w:szCs w:val="24"/>
        </w:rPr>
      </w:pPr>
    </w:p>
    <w:p w14:paraId="284ABD8B" w14:textId="77777777" w:rsidR="006345E8" w:rsidRPr="000A1242" w:rsidRDefault="006345E8" w:rsidP="006345E8">
      <w:pPr>
        <w:jc w:val="right"/>
        <w:rPr>
          <w:rFonts w:ascii="Times New Roman" w:hAnsi="Times New Roman" w:cs="Times New Roman"/>
          <w:b/>
          <w:bCs/>
          <w:color w:val="0070C0"/>
          <w:sz w:val="24"/>
          <w:szCs w:val="24"/>
        </w:rPr>
      </w:pPr>
    </w:p>
    <w:p w14:paraId="56563F35" w14:textId="77777777" w:rsidR="006345E8" w:rsidRPr="000A1242" w:rsidRDefault="006345E8" w:rsidP="006345E8">
      <w:pPr>
        <w:jc w:val="right"/>
        <w:rPr>
          <w:rFonts w:ascii="Times New Roman" w:hAnsi="Times New Roman" w:cs="Times New Roman"/>
          <w:b/>
          <w:bCs/>
          <w:color w:val="0070C0"/>
          <w:sz w:val="24"/>
          <w:szCs w:val="24"/>
        </w:rPr>
      </w:pPr>
    </w:p>
    <w:p w14:paraId="45C3B98F" w14:textId="77777777" w:rsidR="006345E8" w:rsidRPr="000A1242" w:rsidRDefault="006345E8" w:rsidP="006345E8">
      <w:pPr>
        <w:jc w:val="right"/>
        <w:rPr>
          <w:rFonts w:ascii="Times New Roman" w:hAnsi="Times New Roman" w:cs="Times New Roman"/>
          <w:b/>
          <w:bCs/>
          <w:color w:val="0070C0"/>
          <w:sz w:val="24"/>
          <w:szCs w:val="24"/>
        </w:rPr>
      </w:pPr>
    </w:p>
    <w:p w14:paraId="00B26C9C" w14:textId="77777777" w:rsidR="006345E8" w:rsidRPr="000A1242" w:rsidRDefault="006345E8" w:rsidP="006345E8">
      <w:pPr>
        <w:jc w:val="right"/>
        <w:rPr>
          <w:rFonts w:ascii="Times New Roman" w:hAnsi="Times New Roman" w:cs="Times New Roman"/>
          <w:b/>
          <w:bCs/>
          <w:color w:val="0070C0"/>
          <w:sz w:val="24"/>
          <w:szCs w:val="24"/>
        </w:rPr>
      </w:pPr>
    </w:p>
    <w:p w14:paraId="57FD3EFD" w14:textId="77777777" w:rsidR="006345E8" w:rsidRPr="000A1242" w:rsidRDefault="006345E8" w:rsidP="006345E8">
      <w:pPr>
        <w:jc w:val="right"/>
        <w:rPr>
          <w:rFonts w:ascii="Times New Roman" w:hAnsi="Times New Roman" w:cs="Times New Roman"/>
          <w:b/>
          <w:bCs/>
          <w:color w:val="0070C0"/>
          <w:sz w:val="24"/>
          <w:szCs w:val="24"/>
        </w:rPr>
      </w:pPr>
    </w:p>
    <w:p w14:paraId="29665118" w14:textId="77777777" w:rsidR="006345E8" w:rsidRPr="000A1242" w:rsidRDefault="006345E8" w:rsidP="006345E8">
      <w:pPr>
        <w:jc w:val="right"/>
        <w:rPr>
          <w:rFonts w:ascii="Times New Roman" w:hAnsi="Times New Roman" w:cs="Times New Roman"/>
          <w:b/>
          <w:bCs/>
          <w:color w:val="0070C0"/>
          <w:sz w:val="24"/>
          <w:szCs w:val="24"/>
        </w:rPr>
      </w:pPr>
    </w:p>
    <w:p w14:paraId="5541DB36" w14:textId="77777777" w:rsidR="006345E8" w:rsidRPr="000A1242" w:rsidRDefault="006345E8" w:rsidP="006345E8">
      <w:pPr>
        <w:jc w:val="right"/>
        <w:rPr>
          <w:rFonts w:ascii="Times New Roman" w:hAnsi="Times New Roman" w:cs="Times New Roman"/>
          <w:b/>
          <w:bCs/>
          <w:color w:val="0070C0"/>
          <w:sz w:val="24"/>
          <w:szCs w:val="24"/>
        </w:rPr>
      </w:pPr>
    </w:p>
    <w:p w14:paraId="5A838A1F" w14:textId="77777777" w:rsidR="006345E8" w:rsidRPr="000A1242" w:rsidRDefault="006345E8" w:rsidP="006345E8">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0356A97F" w14:textId="77777777" w:rsidR="006345E8" w:rsidRPr="000A1242" w:rsidRDefault="006345E8" w:rsidP="006345E8">
      <w:pPr>
        <w:pStyle w:val="1"/>
      </w:pPr>
      <w:bookmarkStart w:id="20" w:name="_Toc150695621"/>
      <w:bookmarkStart w:id="21" w:name="_Toc150695786"/>
      <w:bookmarkStart w:id="22" w:name="_Toc156824969"/>
      <w:r w:rsidRPr="000A1242">
        <w:t>«СГ.01 ИСТОРИЯ РОССИИ»</w:t>
      </w:r>
      <w:bookmarkEnd w:id="20"/>
      <w:bookmarkEnd w:id="21"/>
      <w:bookmarkEnd w:id="22"/>
    </w:p>
    <w:p w14:paraId="3C89439E" w14:textId="77777777" w:rsidR="00FA0B33" w:rsidRPr="00366205" w:rsidRDefault="00FA0B33" w:rsidP="00FA0B3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1"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068BC7D2" w14:textId="77777777" w:rsidR="006345E8" w:rsidRPr="000A1242" w:rsidRDefault="006345E8" w:rsidP="006345E8">
      <w:pPr>
        <w:pStyle w:val="1"/>
      </w:pPr>
    </w:p>
    <w:p w14:paraId="3B7D8441" w14:textId="77777777" w:rsidR="006345E8" w:rsidRPr="000A1242" w:rsidRDefault="006345E8" w:rsidP="006345E8">
      <w:pPr>
        <w:pStyle w:val="1"/>
      </w:pPr>
    </w:p>
    <w:p w14:paraId="59477798" w14:textId="77777777" w:rsidR="006345E8" w:rsidRPr="000A1242" w:rsidRDefault="006345E8" w:rsidP="006345E8">
      <w:pPr>
        <w:pStyle w:val="1"/>
      </w:pPr>
    </w:p>
    <w:p w14:paraId="25C3F516" w14:textId="77777777" w:rsidR="006345E8" w:rsidRPr="000A1242" w:rsidRDefault="006345E8" w:rsidP="006345E8">
      <w:pPr>
        <w:pStyle w:val="1"/>
      </w:pPr>
    </w:p>
    <w:p w14:paraId="699E11ED" w14:textId="77777777" w:rsidR="006345E8" w:rsidRPr="000A1242" w:rsidRDefault="006345E8" w:rsidP="006345E8">
      <w:pPr>
        <w:pStyle w:val="1"/>
      </w:pPr>
    </w:p>
    <w:p w14:paraId="70228F21" w14:textId="77777777" w:rsidR="006345E8" w:rsidRPr="000A1242" w:rsidRDefault="006345E8" w:rsidP="006345E8">
      <w:pPr>
        <w:pStyle w:val="1"/>
      </w:pPr>
    </w:p>
    <w:p w14:paraId="78D9E39D" w14:textId="77777777" w:rsidR="006345E8" w:rsidRPr="000A1242" w:rsidRDefault="006345E8" w:rsidP="006345E8">
      <w:pPr>
        <w:pStyle w:val="1"/>
      </w:pPr>
    </w:p>
    <w:p w14:paraId="59FDFD56" w14:textId="77777777" w:rsidR="006345E8" w:rsidRPr="000A1242" w:rsidRDefault="006345E8" w:rsidP="006345E8">
      <w:pPr>
        <w:pStyle w:val="1"/>
      </w:pPr>
    </w:p>
    <w:p w14:paraId="7FECBD75" w14:textId="77777777" w:rsidR="006345E8" w:rsidRPr="000A1242" w:rsidRDefault="006345E8" w:rsidP="006345E8">
      <w:pPr>
        <w:pStyle w:val="1"/>
      </w:pPr>
    </w:p>
    <w:p w14:paraId="382D1CF4" w14:textId="77777777" w:rsidR="006345E8" w:rsidRPr="000A1242" w:rsidRDefault="006345E8" w:rsidP="006345E8">
      <w:pPr>
        <w:pStyle w:val="1"/>
      </w:pPr>
    </w:p>
    <w:p w14:paraId="35BC8266" w14:textId="77777777" w:rsidR="006345E8" w:rsidRPr="000A1242" w:rsidRDefault="006345E8" w:rsidP="006345E8">
      <w:pPr>
        <w:pStyle w:val="1"/>
      </w:pPr>
    </w:p>
    <w:p w14:paraId="1BE36104" w14:textId="77777777" w:rsidR="006345E8" w:rsidRPr="000A1242" w:rsidRDefault="006345E8" w:rsidP="006345E8">
      <w:pPr>
        <w:pStyle w:val="1"/>
      </w:pPr>
    </w:p>
    <w:p w14:paraId="7D0DA7BF" w14:textId="77777777" w:rsidR="006345E8" w:rsidRPr="000A1242" w:rsidRDefault="006345E8" w:rsidP="006345E8">
      <w:pPr>
        <w:pStyle w:val="1"/>
      </w:pPr>
    </w:p>
    <w:p w14:paraId="0FE94DAA" w14:textId="77777777" w:rsidR="006345E8" w:rsidRPr="000A1242" w:rsidRDefault="006345E8" w:rsidP="006345E8">
      <w:pPr>
        <w:pStyle w:val="1d"/>
        <w:jc w:val="center"/>
        <w:rPr>
          <w:b/>
          <w:bCs/>
          <w:lang w:val="ru-RU"/>
        </w:rPr>
      </w:pPr>
    </w:p>
    <w:p w14:paraId="04552F3B" w14:textId="77777777" w:rsidR="006345E8" w:rsidRPr="000A1242" w:rsidRDefault="006345E8" w:rsidP="006345E8">
      <w:pPr>
        <w:rPr>
          <w:rFonts w:ascii="Times New Roman" w:eastAsia="Segoe UI" w:hAnsi="Times New Roman" w:cs="Times New Roman"/>
          <w:b/>
          <w:bCs/>
          <w:caps/>
          <w:kern w:val="32"/>
          <w:sz w:val="24"/>
          <w:szCs w:val="24"/>
          <w:lang w:val="x-none" w:eastAsia="x-none"/>
        </w:rPr>
      </w:pPr>
      <w:bookmarkStart w:id="23" w:name="_Toc149904144"/>
      <w:bookmarkStart w:id="24" w:name="_Toc150695622"/>
      <w:bookmarkStart w:id="25" w:name="_Toc150695787"/>
      <w:r w:rsidRPr="000A1242">
        <w:rPr>
          <w:rFonts w:ascii="Times New Roman" w:hAnsi="Times New Roman" w:cs="Times New Roman"/>
        </w:rPr>
        <w:br w:type="page"/>
      </w:r>
    </w:p>
    <w:bookmarkEnd w:id="23"/>
    <w:bookmarkEnd w:id="24"/>
    <w:bookmarkEnd w:id="25"/>
    <w:p w14:paraId="53018DF3"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lastRenderedPageBreak/>
        <w:t>Приложение 2.6</w:t>
      </w:r>
    </w:p>
    <w:p w14:paraId="7DAF80DC"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50EF731A"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 xml:space="preserve">31.02.03 </w:t>
      </w:r>
      <w:r w:rsidRPr="000A1242">
        <w:rPr>
          <w:rFonts w:ascii="Times New Roman" w:hAnsi="Times New Roman" w:cs="Times New Roman"/>
          <w:b/>
          <w:sz w:val="24"/>
          <w:szCs w:val="24"/>
        </w:rPr>
        <w:t>Лабораторная диагностика</w:t>
      </w:r>
    </w:p>
    <w:p w14:paraId="0D1F9DF7" w14:textId="77777777" w:rsidR="006345E8" w:rsidRPr="000A1242" w:rsidRDefault="006345E8" w:rsidP="006345E8">
      <w:pPr>
        <w:jc w:val="right"/>
        <w:rPr>
          <w:rFonts w:ascii="Times New Roman" w:hAnsi="Times New Roman" w:cs="Times New Roman"/>
          <w:b/>
          <w:bCs/>
          <w:color w:val="0070C0"/>
          <w:sz w:val="24"/>
          <w:szCs w:val="24"/>
        </w:rPr>
      </w:pPr>
    </w:p>
    <w:p w14:paraId="10FBC754" w14:textId="77777777" w:rsidR="006345E8" w:rsidRPr="000A1242" w:rsidRDefault="006345E8" w:rsidP="006345E8">
      <w:pPr>
        <w:jc w:val="right"/>
        <w:rPr>
          <w:rFonts w:ascii="Times New Roman" w:hAnsi="Times New Roman" w:cs="Times New Roman"/>
          <w:b/>
          <w:bCs/>
          <w:color w:val="0070C0"/>
          <w:sz w:val="24"/>
          <w:szCs w:val="24"/>
        </w:rPr>
      </w:pPr>
    </w:p>
    <w:p w14:paraId="261A96A4" w14:textId="77777777" w:rsidR="006345E8" w:rsidRPr="000A1242" w:rsidRDefault="006345E8" w:rsidP="006345E8">
      <w:pPr>
        <w:jc w:val="right"/>
        <w:rPr>
          <w:rFonts w:ascii="Times New Roman" w:hAnsi="Times New Roman" w:cs="Times New Roman"/>
          <w:b/>
          <w:bCs/>
          <w:color w:val="0070C0"/>
          <w:sz w:val="24"/>
          <w:szCs w:val="24"/>
        </w:rPr>
      </w:pPr>
    </w:p>
    <w:p w14:paraId="6511E319" w14:textId="77777777" w:rsidR="006345E8" w:rsidRPr="000A1242" w:rsidRDefault="006345E8" w:rsidP="006345E8">
      <w:pPr>
        <w:jc w:val="right"/>
        <w:rPr>
          <w:rFonts w:ascii="Times New Roman" w:hAnsi="Times New Roman" w:cs="Times New Roman"/>
          <w:b/>
          <w:bCs/>
          <w:color w:val="0070C0"/>
          <w:sz w:val="24"/>
          <w:szCs w:val="24"/>
        </w:rPr>
      </w:pPr>
    </w:p>
    <w:p w14:paraId="7A4227E5" w14:textId="77777777" w:rsidR="006345E8" w:rsidRPr="000A1242" w:rsidRDefault="006345E8" w:rsidP="006345E8">
      <w:pPr>
        <w:jc w:val="right"/>
        <w:rPr>
          <w:rFonts w:ascii="Times New Roman" w:hAnsi="Times New Roman" w:cs="Times New Roman"/>
          <w:b/>
          <w:bCs/>
          <w:color w:val="0070C0"/>
          <w:sz w:val="24"/>
          <w:szCs w:val="24"/>
        </w:rPr>
      </w:pPr>
    </w:p>
    <w:p w14:paraId="57017905" w14:textId="77777777" w:rsidR="006345E8" w:rsidRPr="000A1242" w:rsidRDefault="006345E8" w:rsidP="006345E8">
      <w:pPr>
        <w:jc w:val="right"/>
        <w:rPr>
          <w:rFonts w:ascii="Times New Roman" w:hAnsi="Times New Roman" w:cs="Times New Roman"/>
          <w:b/>
          <w:bCs/>
          <w:color w:val="0070C0"/>
          <w:sz w:val="24"/>
          <w:szCs w:val="24"/>
        </w:rPr>
      </w:pPr>
    </w:p>
    <w:p w14:paraId="6E8CA655" w14:textId="77777777" w:rsidR="006345E8" w:rsidRPr="000A1242" w:rsidRDefault="006345E8" w:rsidP="006345E8">
      <w:pPr>
        <w:jc w:val="right"/>
        <w:rPr>
          <w:rFonts w:ascii="Times New Roman" w:hAnsi="Times New Roman" w:cs="Times New Roman"/>
          <w:b/>
          <w:bCs/>
          <w:color w:val="0070C0"/>
          <w:sz w:val="24"/>
          <w:szCs w:val="24"/>
        </w:rPr>
      </w:pPr>
    </w:p>
    <w:p w14:paraId="24D5EBD7" w14:textId="77777777" w:rsidR="006345E8" w:rsidRPr="000A1242" w:rsidRDefault="006345E8" w:rsidP="006345E8">
      <w:pPr>
        <w:jc w:val="right"/>
        <w:rPr>
          <w:rFonts w:ascii="Times New Roman" w:hAnsi="Times New Roman" w:cs="Times New Roman"/>
          <w:b/>
          <w:bCs/>
          <w:color w:val="0070C0"/>
          <w:sz w:val="24"/>
          <w:szCs w:val="24"/>
        </w:rPr>
      </w:pPr>
    </w:p>
    <w:p w14:paraId="3DC54C61" w14:textId="77777777" w:rsidR="006345E8" w:rsidRPr="000A1242" w:rsidRDefault="006345E8" w:rsidP="006345E8">
      <w:pPr>
        <w:jc w:val="right"/>
        <w:rPr>
          <w:rFonts w:ascii="Times New Roman" w:hAnsi="Times New Roman" w:cs="Times New Roman"/>
          <w:b/>
          <w:bCs/>
          <w:color w:val="0070C0"/>
          <w:sz w:val="24"/>
          <w:szCs w:val="24"/>
        </w:rPr>
      </w:pPr>
    </w:p>
    <w:p w14:paraId="551004B2" w14:textId="77777777" w:rsidR="006345E8" w:rsidRPr="000A1242" w:rsidRDefault="006345E8" w:rsidP="006345E8">
      <w:pPr>
        <w:jc w:val="right"/>
        <w:rPr>
          <w:rFonts w:ascii="Times New Roman" w:hAnsi="Times New Roman" w:cs="Times New Roman"/>
          <w:b/>
          <w:bCs/>
          <w:color w:val="0070C0"/>
          <w:sz w:val="24"/>
          <w:szCs w:val="24"/>
        </w:rPr>
      </w:pPr>
    </w:p>
    <w:p w14:paraId="62910A3C" w14:textId="77777777" w:rsidR="006345E8" w:rsidRPr="000A1242" w:rsidRDefault="006345E8" w:rsidP="006345E8">
      <w:pPr>
        <w:jc w:val="right"/>
        <w:rPr>
          <w:rFonts w:ascii="Times New Roman" w:hAnsi="Times New Roman" w:cs="Times New Roman"/>
          <w:b/>
          <w:bCs/>
          <w:color w:val="0070C0"/>
          <w:sz w:val="24"/>
          <w:szCs w:val="24"/>
        </w:rPr>
      </w:pPr>
    </w:p>
    <w:p w14:paraId="71429D60" w14:textId="77777777" w:rsidR="006345E8" w:rsidRPr="000A1242" w:rsidRDefault="006345E8" w:rsidP="006345E8">
      <w:pPr>
        <w:jc w:val="right"/>
        <w:rPr>
          <w:rFonts w:ascii="Times New Roman" w:hAnsi="Times New Roman" w:cs="Times New Roman"/>
          <w:b/>
          <w:bCs/>
          <w:color w:val="0070C0"/>
          <w:sz w:val="24"/>
          <w:szCs w:val="24"/>
        </w:rPr>
      </w:pPr>
    </w:p>
    <w:p w14:paraId="239C5633" w14:textId="77777777" w:rsidR="006345E8" w:rsidRPr="000A1242" w:rsidRDefault="006345E8" w:rsidP="006345E8">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3FA3B2C7" w14:textId="77777777" w:rsidR="006345E8" w:rsidRPr="000A1242" w:rsidRDefault="006345E8" w:rsidP="006345E8">
      <w:pPr>
        <w:jc w:val="center"/>
        <w:rPr>
          <w:rFonts w:ascii="Times New Roman" w:hAnsi="Times New Roman" w:cs="Times New Roman"/>
          <w:b/>
          <w:bCs/>
          <w:sz w:val="24"/>
          <w:szCs w:val="24"/>
        </w:rPr>
      </w:pPr>
    </w:p>
    <w:p w14:paraId="060E4461" w14:textId="77777777" w:rsidR="006345E8" w:rsidRPr="000A1242" w:rsidRDefault="006345E8" w:rsidP="006345E8">
      <w:pPr>
        <w:pStyle w:val="1f2"/>
        <w:spacing w:before="0" w:after="0" w:line="276" w:lineRule="auto"/>
        <w:jc w:val="center"/>
        <w:rPr>
          <w:rFonts w:cs="Times New Roman"/>
        </w:rPr>
      </w:pPr>
      <w:bookmarkStart w:id="26" w:name="_Toc127888186"/>
      <w:r w:rsidRPr="000A1242">
        <w:rPr>
          <w:rFonts w:cs="Times New Roman"/>
        </w:rPr>
        <w:t>«СГ.02 ИНОСТРАННЫЙ ЯЗЫК В ПРОФЕССИОНАЛЬНОЙ ДЕЯТЕЛЬНОСТИ»</w:t>
      </w:r>
      <w:bookmarkEnd w:id="26"/>
    </w:p>
    <w:p w14:paraId="2009AF22" w14:textId="77777777" w:rsidR="00FA0B33" w:rsidRPr="00366205" w:rsidRDefault="00FA0B33" w:rsidP="00FA0B3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2"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301F3A36" w14:textId="77777777" w:rsidR="006345E8" w:rsidRPr="000A1242" w:rsidRDefault="006345E8" w:rsidP="006345E8">
      <w:pPr>
        <w:pStyle w:val="1"/>
      </w:pPr>
    </w:p>
    <w:p w14:paraId="3908EC02" w14:textId="77777777" w:rsidR="006345E8" w:rsidRPr="000A1242" w:rsidRDefault="006345E8" w:rsidP="006345E8">
      <w:pPr>
        <w:pStyle w:val="1"/>
      </w:pPr>
    </w:p>
    <w:p w14:paraId="2652D0A9" w14:textId="77777777" w:rsidR="006345E8" w:rsidRPr="000A1242" w:rsidRDefault="006345E8" w:rsidP="006345E8">
      <w:pPr>
        <w:pStyle w:val="1"/>
      </w:pPr>
    </w:p>
    <w:p w14:paraId="521BA541" w14:textId="77777777" w:rsidR="006345E8" w:rsidRPr="000A1242" w:rsidRDefault="006345E8" w:rsidP="006345E8">
      <w:pPr>
        <w:pStyle w:val="1"/>
      </w:pPr>
    </w:p>
    <w:p w14:paraId="099FA1DB" w14:textId="77777777" w:rsidR="006345E8" w:rsidRPr="000A1242" w:rsidRDefault="006345E8" w:rsidP="006345E8">
      <w:pPr>
        <w:pStyle w:val="1"/>
      </w:pPr>
    </w:p>
    <w:p w14:paraId="4C110FF8" w14:textId="77777777" w:rsidR="006345E8" w:rsidRPr="000A1242" w:rsidRDefault="006345E8" w:rsidP="006345E8">
      <w:pPr>
        <w:pStyle w:val="1"/>
      </w:pPr>
    </w:p>
    <w:p w14:paraId="459E8CE3" w14:textId="77777777" w:rsidR="006345E8" w:rsidRPr="000A1242" w:rsidRDefault="006345E8" w:rsidP="006345E8">
      <w:pPr>
        <w:pStyle w:val="1"/>
      </w:pPr>
    </w:p>
    <w:p w14:paraId="6E8FBA9A" w14:textId="77777777" w:rsidR="006345E8" w:rsidRPr="000A1242" w:rsidRDefault="006345E8" w:rsidP="006345E8">
      <w:pPr>
        <w:pStyle w:val="1"/>
      </w:pPr>
    </w:p>
    <w:p w14:paraId="1AF6937E" w14:textId="77777777" w:rsidR="006345E8" w:rsidRPr="000A1242" w:rsidRDefault="006345E8" w:rsidP="006345E8">
      <w:pPr>
        <w:pStyle w:val="1"/>
      </w:pPr>
    </w:p>
    <w:p w14:paraId="008511D5" w14:textId="77777777" w:rsidR="006345E8" w:rsidRPr="000A1242" w:rsidRDefault="006345E8" w:rsidP="006345E8">
      <w:pPr>
        <w:pStyle w:val="1"/>
      </w:pPr>
    </w:p>
    <w:p w14:paraId="0C09CFAE" w14:textId="77777777" w:rsidR="006345E8" w:rsidRPr="000A1242" w:rsidRDefault="006345E8" w:rsidP="006345E8">
      <w:pPr>
        <w:pStyle w:val="1"/>
      </w:pPr>
    </w:p>
    <w:p w14:paraId="6F70FBA2" w14:textId="77777777" w:rsidR="006345E8" w:rsidRPr="000A1242" w:rsidRDefault="006345E8" w:rsidP="006345E8">
      <w:pPr>
        <w:pStyle w:val="1"/>
      </w:pPr>
    </w:p>
    <w:p w14:paraId="5C726EBF" w14:textId="77777777" w:rsidR="006345E8" w:rsidRPr="000A1242" w:rsidRDefault="006345E8" w:rsidP="006345E8">
      <w:pPr>
        <w:pStyle w:val="1"/>
      </w:pPr>
    </w:p>
    <w:p w14:paraId="2D0F8568" w14:textId="77777777" w:rsidR="006345E8" w:rsidRPr="000A1242" w:rsidRDefault="006345E8" w:rsidP="006345E8">
      <w:pPr>
        <w:pStyle w:val="1d"/>
        <w:jc w:val="center"/>
        <w:rPr>
          <w:b/>
          <w:bCs/>
          <w:lang w:val="ru-RU"/>
        </w:rPr>
      </w:pPr>
    </w:p>
    <w:p w14:paraId="477DAF76" w14:textId="77777777" w:rsidR="006345E8" w:rsidRPr="000A1242" w:rsidRDefault="006345E8" w:rsidP="006345E8">
      <w:pPr>
        <w:rPr>
          <w:rFonts w:ascii="Times New Roman" w:eastAsia="Segoe UI" w:hAnsi="Times New Roman" w:cs="Times New Roman"/>
          <w:b/>
          <w:bCs/>
          <w:caps/>
          <w:kern w:val="32"/>
          <w:sz w:val="24"/>
          <w:szCs w:val="24"/>
          <w:lang w:val="x-none" w:eastAsia="x-none"/>
        </w:rPr>
      </w:pPr>
      <w:r w:rsidRPr="000A1242">
        <w:rPr>
          <w:rFonts w:ascii="Times New Roman" w:hAnsi="Times New Roman" w:cs="Times New Roman"/>
        </w:rPr>
        <w:br w:type="page"/>
      </w:r>
    </w:p>
    <w:p w14:paraId="3BC1230D" w14:textId="77777777" w:rsidR="006345E8" w:rsidRPr="000A1242" w:rsidRDefault="006345E8" w:rsidP="006345E8">
      <w:pPr>
        <w:spacing w:line="360" w:lineRule="auto"/>
        <w:rPr>
          <w:rFonts w:ascii="Times New Roman" w:hAnsi="Times New Roman" w:cs="Times New Roman"/>
          <w:b/>
          <w:bCs/>
          <w:sz w:val="24"/>
          <w:szCs w:val="24"/>
        </w:rPr>
      </w:pPr>
    </w:p>
    <w:p w14:paraId="7B6A73C0"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Приложение 2.7</w:t>
      </w:r>
    </w:p>
    <w:p w14:paraId="3DE77846"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73FDE214" w14:textId="77777777" w:rsidR="006345E8" w:rsidRPr="000A1242" w:rsidRDefault="006345E8" w:rsidP="006345E8">
      <w:pPr>
        <w:jc w:val="right"/>
        <w:rPr>
          <w:rFonts w:ascii="Times New Roman" w:hAnsi="Times New Roman" w:cs="Times New Roman"/>
          <w:b/>
          <w:bCs/>
          <w:sz w:val="24"/>
          <w:szCs w:val="24"/>
        </w:rPr>
      </w:pPr>
      <w:bookmarkStart w:id="27" w:name="_Hlk164937224"/>
      <w:r w:rsidRPr="000A1242">
        <w:rPr>
          <w:rFonts w:ascii="Times New Roman" w:hAnsi="Times New Roman" w:cs="Times New Roman"/>
          <w:b/>
          <w:bCs/>
          <w:sz w:val="24"/>
          <w:szCs w:val="24"/>
        </w:rPr>
        <w:t xml:space="preserve">31.02.03 </w:t>
      </w:r>
      <w:r w:rsidRPr="000A1242">
        <w:rPr>
          <w:rFonts w:ascii="Times New Roman" w:hAnsi="Times New Roman" w:cs="Times New Roman"/>
          <w:b/>
          <w:sz w:val="24"/>
          <w:szCs w:val="24"/>
        </w:rPr>
        <w:t>Лабораторная диагностика</w:t>
      </w:r>
    </w:p>
    <w:p w14:paraId="6DD7127F" w14:textId="77777777" w:rsidR="006345E8" w:rsidRPr="000A1242" w:rsidRDefault="006345E8" w:rsidP="006345E8">
      <w:pPr>
        <w:jc w:val="right"/>
        <w:rPr>
          <w:rFonts w:ascii="Times New Roman" w:hAnsi="Times New Roman" w:cs="Times New Roman"/>
          <w:b/>
          <w:bCs/>
          <w:color w:val="0070C0"/>
          <w:sz w:val="24"/>
          <w:szCs w:val="24"/>
        </w:rPr>
      </w:pPr>
    </w:p>
    <w:bookmarkEnd w:id="27"/>
    <w:p w14:paraId="6EED8E71" w14:textId="77777777" w:rsidR="006345E8" w:rsidRPr="000A1242" w:rsidRDefault="006345E8" w:rsidP="006345E8">
      <w:pPr>
        <w:jc w:val="right"/>
        <w:rPr>
          <w:rFonts w:ascii="Times New Roman" w:hAnsi="Times New Roman" w:cs="Times New Roman"/>
          <w:b/>
          <w:bCs/>
          <w:color w:val="0070C0"/>
          <w:sz w:val="24"/>
          <w:szCs w:val="24"/>
        </w:rPr>
      </w:pPr>
    </w:p>
    <w:p w14:paraId="2A7E6C14" w14:textId="77777777" w:rsidR="006345E8" w:rsidRPr="000A1242" w:rsidRDefault="006345E8" w:rsidP="006345E8">
      <w:pPr>
        <w:jc w:val="right"/>
        <w:rPr>
          <w:rFonts w:ascii="Times New Roman" w:hAnsi="Times New Roman" w:cs="Times New Roman"/>
          <w:b/>
          <w:bCs/>
          <w:color w:val="0070C0"/>
          <w:sz w:val="24"/>
          <w:szCs w:val="24"/>
        </w:rPr>
      </w:pPr>
    </w:p>
    <w:p w14:paraId="4F050BD0" w14:textId="77777777" w:rsidR="006345E8" w:rsidRPr="000A1242" w:rsidRDefault="006345E8" w:rsidP="006345E8">
      <w:pPr>
        <w:jc w:val="right"/>
        <w:rPr>
          <w:rFonts w:ascii="Times New Roman" w:hAnsi="Times New Roman" w:cs="Times New Roman"/>
          <w:b/>
          <w:bCs/>
          <w:color w:val="0070C0"/>
          <w:sz w:val="24"/>
          <w:szCs w:val="24"/>
        </w:rPr>
      </w:pPr>
    </w:p>
    <w:p w14:paraId="0FA30E85" w14:textId="77777777" w:rsidR="006345E8" w:rsidRPr="000A1242" w:rsidRDefault="006345E8" w:rsidP="006345E8">
      <w:pPr>
        <w:jc w:val="right"/>
        <w:rPr>
          <w:rFonts w:ascii="Times New Roman" w:hAnsi="Times New Roman" w:cs="Times New Roman"/>
          <w:b/>
          <w:bCs/>
          <w:color w:val="0070C0"/>
          <w:sz w:val="24"/>
          <w:szCs w:val="24"/>
        </w:rPr>
      </w:pPr>
    </w:p>
    <w:p w14:paraId="7D70C3A1" w14:textId="77777777" w:rsidR="006345E8" w:rsidRPr="000A1242" w:rsidRDefault="006345E8" w:rsidP="006345E8">
      <w:pPr>
        <w:jc w:val="right"/>
        <w:rPr>
          <w:rFonts w:ascii="Times New Roman" w:hAnsi="Times New Roman" w:cs="Times New Roman"/>
          <w:b/>
          <w:bCs/>
          <w:color w:val="0070C0"/>
          <w:sz w:val="24"/>
          <w:szCs w:val="24"/>
        </w:rPr>
      </w:pPr>
    </w:p>
    <w:p w14:paraId="6A0DE3FB" w14:textId="77777777" w:rsidR="006345E8" w:rsidRPr="000A1242" w:rsidRDefault="006345E8" w:rsidP="006345E8">
      <w:pPr>
        <w:jc w:val="right"/>
        <w:rPr>
          <w:rFonts w:ascii="Times New Roman" w:hAnsi="Times New Roman" w:cs="Times New Roman"/>
          <w:b/>
          <w:bCs/>
          <w:color w:val="0070C0"/>
          <w:sz w:val="24"/>
          <w:szCs w:val="24"/>
        </w:rPr>
      </w:pPr>
    </w:p>
    <w:p w14:paraId="31F014FD" w14:textId="77777777" w:rsidR="006345E8" w:rsidRPr="000A1242" w:rsidRDefault="006345E8" w:rsidP="006345E8">
      <w:pPr>
        <w:jc w:val="right"/>
        <w:rPr>
          <w:rFonts w:ascii="Times New Roman" w:hAnsi="Times New Roman" w:cs="Times New Roman"/>
          <w:b/>
          <w:bCs/>
          <w:color w:val="0070C0"/>
          <w:sz w:val="24"/>
          <w:szCs w:val="24"/>
        </w:rPr>
      </w:pPr>
    </w:p>
    <w:p w14:paraId="6261EA9A" w14:textId="77777777" w:rsidR="006345E8" w:rsidRPr="000A1242" w:rsidRDefault="006345E8" w:rsidP="006345E8">
      <w:pPr>
        <w:jc w:val="right"/>
        <w:rPr>
          <w:rFonts w:ascii="Times New Roman" w:hAnsi="Times New Roman" w:cs="Times New Roman"/>
          <w:b/>
          <w:bCs/>
          <w:color w:val="0070C0"/>
          <w:sz w:val="24"/>
          <w:szCs w:val="24"/>
        </w:rPr>
      </w:pPr>
    </w:p>
    <w:p w14:paraId="6171F4BA" w14:textId="77777777" w:rsidR="006345E8" w:rsidRPr="000A1242" w:rsidRDefault="006345E8" w:rsidP="006345E8">
      <w:pPr>
        <w:jc w:val="right"/>
        <w:rPr>
          <w:rFonts w:ascii="Times New Roman" w:hAnsi="Times New Roman" w:cs="Times New Roman"/>
          <w:b/>
          <w:bCs/>
          <w:color w:val="0070C0"/>
          <w:sz w:val="24"/>
          <w:szCs w:val="24"/>
        </w:rPr>
      </w:pPr>
    </w:p>
    <w:p w14:paraId="6BC67B27" w14:textId="77777777" w:rsidR="006345E8" w:rsidRPr="000A1242" w:rsidRDefault="006345E8" w:rsidP="006345E8">
      <w:pPr>
        <w:jc w:val="right"/>
        <w:rPr>
          <w:rFonts w:ascii="Times New Roman" w:hAnsi="Times New Roman" w:cs="Times New Roman"/>
          <w:b/>
          <w:bCs/>
          <w:color w:val="0070C0"/>
          <w:sz w:val="24"/>
          <w:szCs w:val="24"/>
        </w:rPr>
      </w:pPr>
    </w:p>
    <w:p w14:paraId="386F837A" w14:textId="77777777" w:rsidR="006345E8" w:rsidRPr="000A1242" w:rsidRDefault="006345E8" w:rsidP="006345E8">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29139FFC" w14:textId="77777777" w:rsidR="006345E8" w:rsidRPr="000A1242" w:rsidRDefault="006345E8" w:rsidP="006345E8">
      <w:pPr>
        <w:jc w:val="center"/>
        <w:rPr>
          <w:rFonts w:ascii="Times New Roman" w:hAnsi="Times New Roman" w:cs="Times New Roman"/>
          <w:b/>
          <w:bCs/>
          <w:sz w:val="24"/>
          <w:szCs w:val="24"/>
        </w:rPr>
      </w:pPr>
    </w:p>
    <w:p w14:paraId="70ED5704" w14:textId="77777777" w:rsidR="006345E8" w:rsidRPr="000A1242" w:rsidRDefault="006345E8" w:rsidP="006345E8">
      <w:pPr>
        <w:pStyle w:val="1f2"/>
        <w:spacing w:before="0" w:after="0" w:line="276" w:lineRule="auto"/>
        <w:jc w:val="center"/>
        <w:rPr>
          <w:rFonts w:cs="Times New Roman"/>
        </w:rPr>
      </w:pPr>
      <w:r w:rsidRPr="000A1242">
        <w:rPr>
          <w:rFonts w:cs="Times New Roman"/>
        </w:rPr>
        <w:t>«СГ.03 БЕЗОПАСНОСТЬ ЖИЗНЕДЕЯТЕЛЬНОСТИ»</w:t>
      </w:r>
    </w:p>
    <w:p w14:paraId="350FB856" w14:textId="77777777" w:rsidR="00FA0B33" w:rsidRPr="00366205" w:rsidRDefault="00FA0B33" w:rsidP="00FA0B3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3"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77762C0E" w14:textId="77777777" w:rsidR="006345E8" w:rsidRPr="000A1242" w:rsidRDefault="006345E8" w:rsidP="006345E8">
      <w:pPr>
        <w:pStyle w:val="1"/>
      </w:pPr>
    </w:p>
    <w:p w14:paraId="0B85154B" w14:textId="77777777" w:rsidR="006345E8" w:rsidRPr="000A1242" w:rsidRDefault="006345E8" w:rsidP="006345E8">
      <w:pPr>
        <w:pStyle w:val="1"/>
      </w:pPr>
    </w:p>
    <w:p w14:paraId="0B8E89A2" w14:textId="77777777" w:rsidR="006345E8" w:rsidRPr="000A1242" w:rsidRDefault="006345E8" w:rsidP="006345E8">
      <w:pPr>
        <w:pStyle w:val="1"/>
      </w:pPr>
    </w:p>
    <w:p w14:paraId="7642C5D8" w14:textId="77777777" w:rsidR="006345E8" w:rsidRPr="000A1242" w:rsidRDefault="006345E8" w:rsidP="006345E8">
      <w:pPr>
        <w:pStyle w:val="1"/>
      </w:pPr>
    </w:p>
    <w:p w14:paraId="7AACDFEF" w14:textId="77777777" w:rsidR="006345E8" w:rsidRPr="000A1242" w:rsidRDefault="006345E8" w:rsidP="006345E8">
      <w:pPr>
        <w:pStyle w:val="1"/>
      </w:pPr>
    </w:p>
    <w:p w14:paraId="5517C663" w14:textId="77777777" w:rsidR="006345E8" w:rsidRPr="000A1242" w:rsidRDefault="006345E8" w:rsidP="006345E8">
      <w:pPr>
        <w:pStyle w:val="1"/>
      </w:pPr>
    </w:p>
    <w:p w14:paraId="0C22B9D5" w14:textId="77777777" w:rsidR="006345E8" w:rsidRPr="000A1242" w:rsidRDefault="006345E8" w:rsidP="006345E8">
      <w:pPr>
        <w:pStyle w:val="1"/>
      </w:pPr>
    </w:p>
    <w:p w14:paraId="2B3FC924" w14:textId="77777777" w:rsidR="006345E8" w:rsidRPr="000A1242" w:rsidRDefault="006345E8" w:rsidP="006345E8">
      <w:pPr>
        <w:pStyle w:val="1"/>
      </w:pPr>
    </w:p>
    <w:p w14:paraId="49143CB9" w14:textId="77777777" w:rsidR="006345E8" w:rsidRPr="000A1242" w:rsidRDefault="006345E8" w:rsidP="006345E8">
      <w:pPr>
        <w:pStyle w:val="1"/>
      </w:pPr>
    </w:p>
    <w:p w14:paraId="286A6C76" w14:textId="77777777" w:rsidR="006345E8" w:rsidRPr="000A1242" w:rsidRDefault="006345E8" w:rsidP="006345E8">
      <w:pPr>
        <w:pStyle w:val="1"/>
      </w:pPr>
    </w:p>
    <w:p w14:paraId="15CFA9E3" w14:textId="77777777" w:rsidR="006345E8" w:rsidRPr="000A1242" w:rsidRDefault="006345E8" w:rsidP="006345E8">
      <w:pPr>
        <w:pStyle w:val="1"/>
      </w:pPr>
    </w:p>
    <w:p w14:paraId="5AB513B9" w14:textId="77777777" w:rsidR="006345E8" w:rsidRPr="000A1242" w:rsidRDefault="006345E8" w:rsidP="006345E8">
      <w:pPr>
        <w:pStyle w:val="1"/>
      </w:pPr>
    </w:p>
    <w:p w14:paraId="6FC28B21" w14:textId="77777777" w:rsidR="006345E8" w:rsidRPr="000A1242" w:rsidRDefault="006345E8" w:rsidP="006345E8">
      <w:pPr>
        <w:pStyle w:val="1d"/>
        <w:rPr>
          <w:b/>
          <w:bCs/>
          <w:lang w:val="ru-RU"/>
        </w:rPr>
      </w:pPr>
    </w:p>
    <w:p w14:paraId="1560528C" w14:textId="77777777" w:rsidR="006345E8" w:rsidRPr="000A1242" w:rsidRDefault="006345E8" w:rsidP="006345E8">
      <w:pPr>
        <w:rPr>
          <w:rFonts w:ascii="Times New Roman" w:eastAsia="Segoe UI" w:hAnsi="Times New Roman" w:cs="Times New Roman"/>
          <w:b/>
          <w:bCs/>
          <w:caps/>
          <w:kern w:val="32"/>
          <w:sz w:val="24"/>
          <w:szCs w:val="24"/>
          <w:lang w:val="x-none" w:eastAsia="x-none"/>
        </w:rPr>
      </w:pPr>
    </w:p>
    <w:p w14:paraId="2B4B8B85"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rPr>
        <w:br w:type="page"/>
      </w:r>
      <w:r w:rsidRPr="000A1242">
        <w:rPr>
          <w:rFonts w:ascii="Times New Roman" w:hAnsi="Times New Roman" w:cs="Times New Roman"/>
          <w:b/>
          <w:bCs/>
          <w:sz w:val="24"/>
          <w:szCs w:val="24"/>
        </w:rPr>
        <w:lastRenderedPageBreak/>
        <w:t>Приложение 2.8</w:t>
      </w:r>
    </w:p>
    <w:p w14:paraId="0C342BCF"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48816A68"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31.02.03 Лабораторная диагностика</w:t>
      </w:r>
    </w:p>
    <w:p w14:paraId="27DBF931" w14:textId="77777777" w:rsidR="006345E8" w:rsidRPr="000A1242" w:rsidRDefault="006345E8" w:rsidP="006345E8">
      <w:pPr>
        <w:jc w:val="right"/>
        <w:rPr>
          <w:rFonts w:ascii="Times New Roman" w:hAnsi="Times New Roman" w:cs="Times New Roman"/>
          <w:b/>
          <w:bCs/>
          <w:color w:val="0070C0"/>
          <w:sz w:val="24"/>
          <w:szCs w:val="24"/>
        </w:rPr>
      </w:pPr>
    </w:p>
    <w:p w14:paraId="3CF3855F" w14:textId="77777777" w:rsidR="006345E8" w:rsidRPr="000A1242" w:rsidRDefault="006345E8" w:rsidP="006345E8">
      <w:pPr>
        <w:jc w:val="right"/>
        <w:rPr>
          <w:rFonts w:ascii="Times New Roman" w:hAnsi="Times New Roman" w:cs="Times New Roman"/>
          <w:b/>
          <w:bCs/>
          <w:color w:val="0070C0"/>
          <w:sz w:val="24"/>
          <w:szCs w:val="24"/>
        </w:rPr>
      </w:pPr>
    </w:p>
    <w:p w14:paraId="65506CAB" w14:textId="77777777" w:rsidR="006345E8" w:rsidRPr="000A1242" w:rsidRDefault="006345E8" w:rsidP="006345E8">
      <w:pPr>
        <w:jc w:val="right"/>
        <w:rPr>
          <w:rFonts w:ascii="Times New Roman" w:hAnsi="Times New Roman" w:cs="Times New Roman"/>
          <w:b/>
          <w:bCs/>
          <w:color w:val="0070C0"/>
          <w:sz w:val="24"/>
          <w:szCs w:val="24"/>
        </w:rPr>
      </w:pPr>
    </w:p>
    <w:p w14:paraId="5965D02F" w14:textId="77777777" w:rsidR="006345E8" w:rsidRPr="000A1242" w:rsidRDefault="006345E8" w:rsidP="006345E8">
      <w:pPr>
        <w:jc w:val="right"/>
        <w:rPr>
          <w:rFonts w:ascii="Times New Roman" w:hAnsi="Times New Roman" w:cs="Times New Roman"/>
          <w:b/>
          <w:bCs/>
          <w:color w:val="0070C0"/>
          <w:sz w:val="24"/>
          <w:szCs w:val="24"/>
        </w:rPr>
      </w:pPr>
    </w:p>
    <w:p w14:paraId="31F082C7" w14:textId="77777777" w:rsidR="006345E8" w:rsidRPr="000A1242" w:rsidRDefault="006345E8" w:rsidP="006345E8">
      <w:pPr>
        <w:jc w:val="right"/>
        <w:rPr>
          <w:rFonts w:ascii="Times New Roman" w:hAnsi="Times New Roman" w:cs="Times New Roman"/>
          <w:b/>
          <w:bCs/>
          <w:color w:val="0070C0"/>
          <w:sz w:val="24"/>
          <w:szCs w:val="24"/>
        </w:rPr>
      </w:pPr>
    </w:p>
    <w:p w14:paraId="72D5CEC0" w14:textId="77777777" w:rsidR="006345E8" w:rsidRPr="000A1242" w:rsidRDefault="006345E8" w:rsidP="006345E8">
      <w:pPr>
        <w:jc w:val="right"/>
        <w:rPr>
          <w:rFonts w:ascii="Times New Roman" w:hAnsi="Times New Roman" w:cs="Times New Roman"/>
          <w:b/>
          <w:bCs/>
          <w:color w:val="0070C0"/>
          <w:sz w:val="24"/>
          <w:szCs w:val="24"/>
        </w:rPr>
      </w:pPr>
    </w:p>
    <w:p w14:paraId="0F69A060" w14:textId="77777777" w:rsidR="006345E8" w:rsidRPr="000A1242" w:rsidRDefault="006345E8" w:rsidP="006345E8">
      <w:pPr>
        <w:jc w:val="right"/>
        <w:rPr>
          <w:rFonts w:ascii="Times New Roman" w:hAnsi="Times New Roman" w:cs="Times New Roman"/>
          <w:b/>
          <w:bCs/>
          <w:color w:val="0070C0"/>
          <w:sz w:val="24"/>
          <w:szCs w:val="24"/>
        </w:rPr>
      </w:pPr>
    </w:p>
    <w:p w14:paraId="623A49D5" w14:textId="77777777" w:rsidR="006345E8" w:rsidRPr="000A1242" w:rsidRDefault="006345E8" w:rsidP="006345E8">
      <w:pPr>
        <w:jc w:val="right"/>
        <w:rPr>
          <w:rFonts w:ascii="Times New Roman" w:hAnsi="Times New Roman" w:cs="Times New Roman"/>
          <w:b/>
          <w:bCs/>
          <w:color w:val="0070C0"/>
          <w:sz w:val="24"/>
          <w:szCs w:val="24"/>
        </w:rPr>
      </w:pPr>
    </w:p>
    <w:p w14:paraId="712F4ABD" w14:textId="77777777" w:rsidR="006345E8" w:rsidRPr="000A1242" w:rsidRDefault="006345E8" w:rsidP="006345E8">
      <w:pPr>
        <w:jc w:val="right"/>
        <w:rPr>
          <w:rFonts w:ascii="Times New Roman" w:hAnsi="Times New Roman" w:cs="Times New Roman"/>
          <w:b/>
          <w:bCs/>
          <w:color w:val="0070C0"/>
          <w:sz w:val="24"/>
          <w:szCs w:val="24"/>
        </w:rPr>
      </w:pPr>
    </w:p>
    <w:p w14:paraId="3E53371C" w14:textId="77777777" w:rsidR="006345E8" w:rsidRPr="000A1242" w:rsidRDefault="006345E8" w:rsidP="006345E8">
      <w:pPr>
        <w:jc w:val="right"/>
        <w:rPr>
          <w:rFonts w:ascii="Times New Roman" w:hAnsi="Times New Roman" w:cs="Times New Roman"/>
          <w:b/>
          <w:bCs/>
          <w:color w:val="0070C0"/>
          <w:sz w:val="24"/>
          <w:szCs w:val="24"/>
        </w:rPr>
      </w:pPr>
    </w:p>
    <w:p w14:paraId="19761028" w14:textId="77777777" w:rsidR="006345E8" w:rsidRPr="000A1242" w:rsidRDefault="006345E8" w:rsidP="006345E8">
      <w:pPr>
        <w:jc w:val="right"/>
        <w:rPr>
          <w:rFonts w:ascii="Times New Roman" w:hAnsi="Times New Roman" w:cs="Times New Roman"/>
          <w:b/>
          <w:bCs/>
          <w:color w:val="0070C0"/>
          <w:sz w:val="24"/>
          <w:szCs w:val="24"/>
        </w:rPr>
      </w:pPr>
    </w:p>
    <w:p w14:paraId="61567FFB" w14:textId="77777777" w:rsidR="006345E8" w:rsidRPr="000A1242" w:rsidRDefault="006345E8" w:rsidP="006345E8">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4E78BBE4" w14:textId="77777777" w:rsidR="006345E8" w:rsidRPr="000A1242" w:rsidRDefault="006345E8" w:rsidP="006345E8">
      <w:pPr>
        <w:jc w:val="center"/>
        <w:rPr>
          <w:rFonts w:ascii="Times New Roman" w:hAnsi="Times New Roman" w:cs="Times New Roman"/>
          <w:b/>
          <w:bCs/>
          <w:sz w:val="24"/>
          <w:szCs w:val="24"/>
        </w:rPr>
      </w:pPr>
    </w:p>
    <w:p w14:paraId="08CCEF66" w14:textId="77777777" w:rsidR="006345E8" w:rsidRPr="000A1242" w:rsidRDefault="006345E8" w:rsidP="006345E8">
      <w:pPr>
        <w:pStyle w:val="1f2"/>
        <w:spacing w:before="0" w:after="0" w:line="276" w:lineRule="auto"/>
        <w:jc w:val="center"/>
        <w:rPr>
          <w:rFonts w:cs="Times New Roman"/>
        </w:rPr>
      </w:pPr>
      <w:r w:rsidRPr="000A1242">
        <w:rPr>
          <w:rFonts w:cs="Times New Roman"/>
        </w:rPr>
        <w:t>«</w:t>
      </w:r>
      <w:r w:rsidRPr="000A1242">
        <w:rPr>
          <w:rFonts w:cs="Times New Roman"/>
          <w:szCs w:val="24"/>
        </w:rPr>
        <w:t>СГ.04 ФИЗИЧЕСКАЯ КУЛЬТУРА</w:t>
      </w:r>
      <w:r w:rsidRPr="000A1242">
        <w:rPr>
          <w:rFonts w:cs="Times New Roman"/>
        </w:rPr>
        <w:t>»</w:t>
      </w:r>
    </w:p>
    <w:p w14:paraId="237F4B38" w14:textId="77777777" w:rsidR="00FA0B33" w:rsidRPr="00366205" w:rsidRDefault="00FA0B33" w:rsidP="00FA0B3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4"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3E7EBA62" w14:textId="77777777" w:rsidR="006345E8" w:rsidRPr="000A1242" w:rsidRDefault="006345E8" w:rsidP="006345E8">
      <w:pPr>
        <w:pStyle w:val="1"/>
      </w:pPr>
    </w:p>
    <w:p w14:paraId="1EC11646" w14:textId="77777777" w:rsidR="006345E8" w:rsidRPr="000A1242" w:rsidRDefault="006345E8" w:rsidP="006345E8">
      <w:pPr>
        <w:pStyle w:val="1"/>
      </w:pPr>
    </w:p>
    <w:p w14:paraId="708038A5" w14:textId="77777777" w:rsidR="006345E8" w:rsidRPr="000A1242" w:rsidRDefault="006345E8" w:rsidP="006345E8">
      <w:pPr>
        <w:pStyle w:val="1"/>
      </w:pPr>
    </w:p>
    <w:p w14:paraId="0209FB25" w14:textId="77777777" w:rsidR="006345E8" w:rsidRPr="000A1242" w:rsidRDefault="006345E8" w:rsidP="006345E8">
      <w:pPr>
        <w:pStyle w:val="1"/>
      </w:pPr>
    </w:p>
    <w:p w14:paraId="53F46ED1" w14:textId="77777777" w:rsidR="006345E8" w:rsidRPr="000A1242" w:rsidRDefault="006345E8" w:rsidP="006345E8">
      <w:pPr>
        <w:pStyle w:val="1"/>
      </w:pPr>
    </w:p>
    <w:p w14:paraId="634C207E" w14:textId="77777777" w:rsidR="006345E8" w:rsidRPr="000A1242" w:rsidRDefault="006345E8" w:rsidP="006345E8">
      <w:pPr>
        <w:pStyle w:val="1"/>
      </w:pPr>
    </w:p>
    <w:p w14:paraId="7A876713" w14:textId="77777777" w:rsidR="006345E8" w:rsidRPr="000A1242" w:rsidRDefault="006345E8" w:rsidP="006345E8">
      <w:pPr>
        <w:pStyle w:val="1"/>
      </w:pPr>
    </w:p>
    <w:p w14:paraId="378A33EC" w14:textId="77777777" w:rsidR="006345E8" w:rsidRPr="000A1242" w:rsidRDefault="006345E8" w:rsidP="006345E8">
      <w:pPr>
        <w:pStyle w:val="1"/>
      </w:pPr>
    </w:p>
    <w:p w14:paraId="4BF6AD7D" w14:textId="77777777" w:rsidR="006345E8" w:rsidRPr="000A1242" w:rsidRDefault="006345E8" w:rsidP="006345E8">
      <w:pPr>
        <w:pStyle w:val="1"/>
      </w:pPr>
    </w:p>
    <w:p w14:paraId="516A7C8F" w14:textId="77777777" w:rsidR="006345E8" w:rsidRPr="000A1242" w:rsidRDefault="006345E8" w:rsidP="006345E8">
      <w:pPr>
        <w:pStyle w:val="1"/>
      </w:pPr>
    </w:p>
    <w:p w14:paraId="7D396638" w14:textId="77777777" w:rsidR="006345E8" w:rsidRPr="000A1242" w:rsidRDefault="006345E8" w:rsidP="006345E8">
      <w:pPr>
        <w:pStyle w:val="1"/>
      </w:pPr>
    </w:p>
    <w:p w14:paraId="1E135E3E" w14:textId="77777777" w:rsidR="006345E8" w:rsidRPr="000A1242" w:rsidRDefault="006345E8" w:rsidP="006345E8">
      <w:pPr>
        <w:pStyle w:val="1"/>
      </w:pPr>
    </w:p>
    <w:p w14:paraId="68133994" w14:textId="77777777" w:rsidR="006345E8" w:rsidRPr="000A1242" w:rsidRDefault="006345E8" w:rsidP="006345E8">
      <w:pPr>
        <w:pStyle w:val="1"/>
      </w:pPr>
    </w:p>
    <w:p w14:paraId="4494C06D" w14:textId="77777777" w:rsidR="006345E8" w:rsidRPr="000A1242" w:rsidRDefault="006345E8" w:rsidP="006345E8">
      <w:pPr>
        <w:pStyle w:val="1d"/>
        <w:jc w:val="center"/>
        <w:rPr>
          <w:b/>
          <w:bCs/>
          <w:lang w:val="ru-RU"/>
        </w:rPr>
      </w:pPr>
    </w:p>
    <w:p w14:paraId="19A6F163" w14:textId="77777777" w:rsidR="006345E8" w:rsidRPr="000A1242" w:rsidRDefault="006345E8" w:rsidP="006345E8">
      <w:pPr>
        <w:rPr>
          <w:rFonts w:ascii="Times New Roman" w:eastAsia="Segoe UI" w:hAnsi="Times New Roman" w:cs="Times New Roman"/>
          <w:b/>
          <w:bCs/>
          <w:caps/>
          <w:kern w:val="32"/>
          <w:sz w:val="24"/>
          <w:szCs w:val="24"/>
          <w:lang w:val="x-none" w:eastAsia="x-none"/>
        </w:rPr>
      </w:pPr>
      <w:r w:rsidRPr="000A1242">
        <w:rPr>
          <w:rFonts w:ascii="Times New Roman" w:hAnsi="Times New Roman" w:cs="Times New Roman"/>
          <w:b/>
          <w:bCs/>
          <w:sz w:val="24"/>
          <w:szCs w:val="24"/>
        </w:rPr>
        <w:br w:type="page"/>
      </w:r>
    </w:p>
    <w:p w14:paraId="348729FF"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lastRenderedPageBreak/>
        <w:t>Приложение 2.9</w:t>
      </w:r>
    </w:p>
    <w:p w14:paraId="4062FCF8"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308F8E10"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31.02.03 Лабораторная диагностика</w:t>
      </w:r>
    </w:p>
    <w:p w14:paraId="0E49B8BC" w14:textId="77777777" w:rsidR="006345E8" w:rsidRPr="000A1242" w:rsidRDefault="006345E8" w:rsidP="006345E8">
      <w:pPr>
        <w:jc w:val="right"/>
        <w:rPr>
          <w:rFonts w:ascii="Times New Roman" w:hAnsi="Times New Roman" w:cs="Times New Roman"/>
          <w:b/>
          <w:bCs/>
          <w:color w:val="0070C0"/>
          <w:sz w:val="24"/>
          <w:szCs w:val="24"/>
        </w:rPr>
      </w:pPr>
    </w:p>
    <w:p w14:paraId="3D40AB43" w14:textId="77777777" w:rsidR="006345E8" w:rsidRPr="000A1242" w:rsidRDefault="006345E8" w:rsidP="006345E8">
      <w:pPr>
        <w:jc w:val="right"/>
        <w:rPr>
          <w:rFonts w:ascii="Times New Roman" w:hAnsi="Times New Roman" w:cs="Times New Roman"/>
          <w:b/>
          <w:bCs/>
          <w:color w:val="0070C0"/>
          <w:sz w:val="24"/>
          <w:szCs w:val="24"/>
        </w:rPr>
      </w:pPr>
    </w:p>
    <w:p w14:paraId="74F6EE32" w14:textId="77777777" w:rsidR="006345E8" w:rsidRPr="000A1242" w:rsidRDefault="006345E8" w:rsidP="006345E8">
      <w:pPr>
        <w:jc w:val="right"/>
        <w:rPr>
          <w:rFonts w:ascii="Times New Roman" w:hAnsi="Times New Roman" w:cs="Times New Roman"/>
          <w:b/>
          <w:bCs/>
          <w:color w:val="0070C0"/>
          <w:sz w:val="24"/>
          <w:szCs w:val="24"/>
        </w:rPr>
      </w:pPr>
    </w:p>
    <w:p w14:paraId="401CF198" w14:textId="77777777" w:rsidR="006345E8" w:rsidRPr="000A1242" w:rsidRDefault="006345E8" w:rsidP="006345E8">
      <w:pPr>
        <w:jc w:val="right"/>
        <w:rPr>
          <w:rFonts w:ascii="Times New Roman" w:hAnsi="Times New Roman" w:cs="Times New Roman"/>
          <w:b/>
          <w:bCs/>
          <w:color w:val="0070C0"/>
          <w:sz w:val="24"/>
          <w:szCs w:val="24"/>
        </w:rPr>
      </w:pPr>
    </w:p>
    <w:p w14:paraId="316D30C2" w14:textId="77777777" w:rsidR="006345E8" w:rsidRPr="000A1242" w:rsidRDefault="006345E8" w:rsidP="006345E8">
      <w:pPr>
        <w:jc w:val="right"/>
        <w:rPr>
          <w:rFonts w:ascii="Times New Roman" w:hAnsi="Times New Roman" w:cs="Times New Roman"/>
          <w:b/>
          <w:bCs/>
          <w:color w:val="0070C0"/>
          <w:sz w:val="24"/>
          <w:szCs w:val="24"/>
        </w:rPr>
      </w:pPr>
    </w:p>
    <w:p w14:paraId="44F44277" w14:textId="77777777" w:rsidR="006345E8" w:rsidRPr="000A1242" w:rsidRDefault="006345E8" w:rsidP="006345E8">
      <w:pPr>
        <w:jc w:val="right"/>
        <w:rPr>
          <w:rFonts w:ascii="Times New Roman" w:hAnsi="Times New Roman" w:cs="Times New Roman"/>
          <w:b/>
          <w:bCs/>
          <w:color w:val="0070C0"/>
          <w:sz w:val="24"/>
          <w:szCs w:val="24"/>
        </w:rPr>
      </w:pPr>
    </w:p>
    <w:p w14:paraId="69A6ADB6" w14:textId="77777777" w:rsidR="006345E8" w:rsidRPr="000A1242" w:rsidRDefault="006345E8" w:rsidP="006345E8">
      <w:pPr>
        <w:jc w:val="right"/>
        <w:rPr>
          <w:rFonts w:ascii="Times New Roman" w:hAnsi="Times New Roman" w:cs="Times New Roman"/>
          <w:b/>
          <w:bCs/>
          <w:color w:val="0070C0"/>
          <w:sz w:val="24"/>
          <w:szCs w:val="24"/>
        </w:rPr>
      </w:pPr>
    </w:p>
    <w:p w14:paraId="3A632132" w14:textId="77777777" w:rsidR="006345E8" w:rsidRPr="000A1242" w:rsidRDefault="006345E8" w:rsidP="006345E8">
      <w:pPr>
        <w:jc w:val="right"/>
        <w:rPr>
          <w:rFonts w:ascii="Times New Roman" w:hAnsi="Times New Roman" w:cs="Times New Roman"/>
          <w:b/>
          <w:bCs/>
          <w:color w:val="0070C0"/>
          <w:sz w:val="24"/>
          <w:szCs w:val="24"/>
        </w:rPr>
      </w:pPr>
    </w:p>
    <w:p w14:paraId="07FD3B3B" w14:textId="77777777" w:rsidR="006345E8" w:rsidRPr="000A1242" w:rsidRDefault="006345E8" w:rsidP="006345E8">
      <w:pPr>
        <w:jc w:val="right"/>
        <w:rPr>
          <w:rFonts w:ascii="Times New Roman" w:hAnsi="Times New Roman" w:cs="Times New Roman"/>
          <w:b/>
          <w:bCs/>
          <w:color w:val="0070C0"/>
          <w:sz w:val="24"/>
          <w:szCs w:val="24"/>
        </w:rPr>
      </w:pPr>
    </w:p>
    <w:p w14:paraId="18D60587" w14:textId="77777777" w:rsidR="006345E8" w:rsidRPr="000A1242" w:rsidRDefault="006345E8" w:rsidP="006345E8">
      <w:pPr>
        <w:jc w:val="right"/>
        <w:rPr>
          <w:rFonts w:ascii="Times New Roman" w:hAnsi="Times New Roman" w:cs="Times New Roman"/>
          <w:b/>
          <w:bCs/>
          <w:color w:val="0070C0"/>
          <w:sz w:val="24"/>
          <w:szCs w:val="24"/>
        </w:rPr>
      </w:pPr>
    </w:p>
    <w:p w14:paraId="659EBD45" w14:textId="77777777" w:rsidR="006345E8" w:rsidRPr="000A1242" w:rsidRDefault="006345E8" w:rsidP="006345E8">
      <w:pPr>
        <w:jc w:val="right"/>
        <w:rPr>
          <w:rFonts w:ascii="Times New Roman" w:hAnsi="Times New Roman" w:cs="Times New Roman"/>
          <w:b/>
          <w:bCs/>
          <w:color w:val="0070C0"/>
          <w:sz w:val="24"/>
          <w:szCs w:val="24"/>
        </w:rPr>
      </w:pPr>
    </w:p>
    <w:p w14:paraId="15CFE6DF" w14:textId="77777777" w:rsidR="006345E8" w:rsidRPr="000A1242" w:rsidRDefault="006345E8" w:rsidP="006345E8">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63D8B494" w14:textId="77777777" w:rsidR="006345E8" w:rsidRPr="000A1242" w:rsidRDefault="006345E8" w:rsidP="006345E8">
      <w:pPr>
        <w:jc w:val="center"/>
        <w:rPr>
          <w:rFonts w:ascii="Times New Roman" w:hAnsi="Times New Roman" w:cs="Times New Roman"/>
          <w:b/>
          <w:bCs/>
          <w:sz w:val="24"/>
          <w:szCs w:val="24"/>
        </w:rPr>
      </w:pPr>
    </w:p>
    <w:p w14:paraId="0B947B1E" w14:textId="77777777" w:rsidR="006345E8" w:rsidRPr="000A1242" w:rsidRDefault="006345E8" w:rsidP="006345E8">
      <w:pPr>
        <w:pStyle w:val="1f2"/>
        <w:spacing w:before="0" w:after="0" w:line="276" w:lineRule="auto"/>
        <w:jc w:val="center"/>
        <w:rPr>
          <w:rFonts w:cs="Times New Roman"/>
        </w:rPr>
      </w:pPr>
      <w:r w:rsidRPr="000A1242">
        <w:rPr>
          <w:rFonts w:cs="Times New Roman"/>
        </w:rPr>
        <w:t>«СГ.05 ОСНОВЫ БЕРЕЖЛИВОГО ПРОИЗВОДСТВА»</w:t>
      </w:r>
    </w:p>
    <w:p w14:paraId="78FDA8F3" w14:textId="77777777" w:rsidR="00FA0B33" w:rsidRPr="00366205" w:rsidRDefault="00FA0B33" w:rsidP="00FA0B3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5"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239A479A" w14:textId="77777777" w:rsidR="006345E8" w:rsidRPr="000A1242" w:rsidRDefault="006345E8" w:rsidP="006345E8">
      <w:pPr>
        <w:pStyle w:val="1"/>
      </w:pPr>
    </w:p>
    <w:p w14:paraId="70B9AAB2" w14:textId="77777777" w:rsidR="006345E8" w:rsidRPr="000A1242" w:rsidRDefault="006345E8" w:rsidP="006345E8">
      <w:pPr>
        <w:pStyle w:val="1"/>
      </w:pPr>
    </w:p>
    <w:p w14:paraId="1DD66102" w14:textId="77777777" w:rsidR="006345E8" w:rsidRPr="000A1242" w:rsidRDefault="006345E8" w:rsidP="006345E8">
      <w:pPr>
        <w:pStyle w:val="1"/>
      </w:pPr>
    </w:p>
    <w:p w14:paraId="44544465" w14:textId="77777777" w:rsidR="006345E8" w:rsidRPr="000A1242" w:rsidRDefault="006345E8" w:rsidP="006345E8">
      <w:pPr>
        <w:pStyle w:val="1"/>
      </w:pPr>
    </w:p>
    <w:p w14:paraId="6FD0B925" w14:textId="77777777" w:rsidR="006345E8" w:rsidRPr="000A1242" w:rsidRDefault="006345E8" w:rsidP="006345E8">
      <w:pPr>
        <w:pStyle w:val="1"/>
      </w:pPr>
    </w:p>
    <w:p w14:paraId="355BB435" w14:textId="77777777" w:rsidR="006345E8" w:rsidRPr="000A1242" w:rsidRDefault="006345E8" w:rsidP="006345E8">
      <w:pPr>
        <w:pStyle w:val="1"/>
      </w:pPr>
    </w:p>
    <w:p w14:paraId="1A1D2129" w14:textId="77777777" w:rsidR="006345E8" w:rsidRPr="000A1242" w:rsidRDefault="006345E8" w:rsidP="006345E8">
      <w:pPr>
        <w:pStyle w:val="1"/>
      </w:pPr>
    </w:p>
    <w:p w14:paraId="6A8DD571" w14:textId="77777777" w:rsidR="006345E8" w:rsidRPr="000A1242" w:rsidRDefault="006345E8" w:rsidP="006345E8">
      <w:pPr>
        <w:pStyle w:val="1"/>
      </w:pPr>
    </w:p>
    <w:p w14:paraId="5E424F0D" w14:textId="77777777" w:rsidR="006345E8" w:rsidRPr="000A1242" w:rsidRDefault="006345E8" w:rsidP="006345E8">
      <w:pPr>
        <w:pStyle w:val="1"/>
      </w:pPr>
    </w:p>
    <w:p w14:paraId="30DFA15B" w14:textId="77777777" w:rsidR="006345E8" w:rsidRPr="000A1242" w:rsidRDefault="006345E8" w:rsidP="006345E8">
      <w:pPr>
        <w:pStyle w:val="1"/>
      </w:pPr>
    </w:p>
    <w:p w14:paraId="0E3DEEA9" w14:textId="77777777" w:rsidR="006345E8" w:rsidRPr="000A1242" w:rsidRDefault="006345E8" w:rsidP="006345E8">
      <w:pPr>
        <w:pStyle w:val="1"/>
      </w:pPr>
    </w:p>
    <w:p w14:paraId="78F9919F" w14:textId="77777777" w:rsidR="006345E8" w:rsidRPr="000A1242" w:rsidRDefault="006345E8" w:rsidP="006345E8">
      <w:pPr>
        <w:pStyle w:val="1"/>
      </w:pPr>
    </w:p>
    <w:p w14:paraId="195484DD" w14:textId="77777777" w:rsidR="006345E8" w:rsidRPr="000A1242" w:rsidRDefault="006345E8" w:rsidP="006345E8">
      <w:pPr>
        <w:pStyle w:val="1"/>
      </w:pPr>
    </w:p>
    <w:p w14:paraId="5A79CEC0" w14:textId="77777777" w:rsidR="006345E8" w:rsidRPr="000A1242" w:rsidRDefault="006345E8" w:rsidP="006345E8">
      <w:pPr>
        <w:pStyle w:val="1d"/>
        <w:jc w:val="center"/>
        <w:rPr>
          <w:b/>
          <w:bCs/>
          <w:lang w:val="ru-RU"/>
        </w:rPr>
      </w:pPr>
    </w:p>
    <w:p w14:paraId="0DFD8BFF" w14:textId="77777777" w:rsidR="006345E8" w:rsidRPr="000A1242" w:rsidRDefault="006345E8" w:rsidP="006345E8">
      <w:pPr>
        <w:rPr>
          <w:rFonts w:ascii="Times New Roman" w:eastAsia="Segoe UI" w:hAnsi="Times New Roman" w:cs="Times New Roman"/>
          <w:b/>
          <w:bCs/>
          <w:caps/>
          <w:kern w:val="32"/>
          <w:sz w:val="24"/>
          <w:szCs w:val="24"/>
          <w:lang w:val="x-none" w:eastAsia="x-none"/>
        </w:rPr>
      </w:pPr>
      <w:r w:rsidRPr="000A1242">
        <w:rPr>
          <w:rFonts w:ascii="Times New Roman" w:hAnsi="Times New Roman" w:cs="Times New Roman"/>
        </w:rPr>
        <w:br w:type="page"/>
      </w:r>
    </w:p>
    <w:p w14:paraId="52F06CDC"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lastRenderedPageBreak/>
        <w:t>Приложение 2.10</w:t>
      </w:r>
    </w:p>
    <w:p w14:paraId="6C8D08BD"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к ПОП-П по специальности</w:t>
      </w:r>
    </w:p>
    <w:p w14:paraId="79952C2C" w14:textId="77777777" w:rsidR="006345E8" w:rsidRPr="000A1242" w:rsidRDefault="006345E8" w:rsidP="006345E8">
      <w:pPr>
        <w:jc w:val="right"/>
        <w:rPr>
          <w:rFonts w:ascii="Times New Roman" w:hAnsi="Times New Roman" w:cs="Times New Roman"/>
          <w:b/>
          <w:bCs/>
          <w:sz w:val="24"/>
          <w:szCs w:val="24"/>
        </w:rPr>
      </w:pPr>
      <w:r w:rsidRPr="000A1242">
        <w:rPr>
          <w:rFonts w:ascii="Times New Roman" w:hAnsi="Times New Roman" w:cs="Times New Roman"/>
          <w:b/>
          <w:bCs/>
          <w:sz w:val="24"/>
          <w:szCs w:val="24"/>
        </w:rPr>
        <w:t>31.02.03 Лабораторная диагностика</w:t>
      </w:r>
    </w:p>
    <w:p w14:paraId="6ACC9B61" w14:textId="77777777" w:rsidR="006345E8" w:rsidRPr="000A1242" w:rsidRDefault="006345E8" w:rsidP="006345E8">
      <w:pPr>
        <w:jc w:val="right"/>
        <w:rPr>
          <w:rFonts w:ascii="Times New Roman" w:hAnsi="Times New Roman" w:cs="Times New Roman"/>
          <w:b/>
          <w:bCs/>
          <w:color w:val="0070C0"/>
          <w:sz w:val="24"/>
          <w:szCs w:val="24"/>
        </w:rPr>
      </w:pPr>
    </w:p>
    <w:p w14:paraId="4671BAC5" w14:textId="77777777" w:rsidR="006345E8" w:rsidRPr="000A1242" w:rsidRDefault="006345E8" w:rsidP="006345E8">
      <w:pPr>
        <w:jc w:val="right"/>
        <w:rPr>
          <w:rFonts w:ascii="Times New Roman" w:hAnsi="Times New Roman" w:cs="Times New Roman"/>
          <w:b/>
          <w:bCs/>
          <w:color w:val="0070C0"/>
          <w:sz w:val="24"/>
          <w:szCs w:val="24"/>
        </w:rPr>
      </w:pPr>
    </w:p>
    <w:p w14:paraId="1416EC03" w14:textId="77777777" w:rsidR="006345E8" w:rsidRPr="000A1242" w:rsidRDefault="006345E8" w:rsidP="006345E8">
      <w:pPr>
        <w:jc w:val="right"/>
        <w:rPr>
          <w:rFonts w:ascii="Times New Roman" w:hAnsi="Times New Roman" w:cs="Times New Roman"/>
          <w:b/>
          <w:bCs/>
          <w:color w:val="0070C0"/>
          <w:sz w:val="24"/>
          <w:szCs w:val="24"/>
        </w:rPr>
      </w:pPr>
    </w:p>
    <w:p w14:paraId="4E68FDC4" w14:textId="77777777" w:rsidR="006345E8" w:rsidRPr="000A1242" w:rsidRDefault="006345E8" w:rsidP="006345E8">
      <w:pPr>
        <w:jc w:val="right"/>
        <w:rPr>
          <w:rFonts w:ascii="Times New Roman" w:hAnsi="Times New Roman" w:cs="Times New Roman"/>
          <w:b/>
          <w:bCs/>
          <w:color w:val="0070C0"/>
          <w:sz w:val="24"/>
          <w:szCs w:val="24"/>
        </w:rPr>
      </w:pPr>
    </w:p>
    <w:p w14:paraId="2CDC1767" w14:textId="77777777" w:rsidR="006345E8" w:rsidRPr="000A1242" w:rsidRDefault="006345E8" w:rsidP="006345E8">
      <w:pPr>
        <w:jc w:val="right"/>
        <w:rPr>
          <w:rFonts w:ascii="Times New Roman" w:hAnsi="Times New Roman" w:cs="Times New Roman"/>
          <w:b/>
          <w:bCs/>
          <w:color w:val="0070C0"/>
          <w:sz w:val="24"/>
          <w:szCs w:val="24"/>
        </w:rPr>
      </w:pPr>
    </w:p>
    <w:p w14:paraId="127AA409" w14:textId="77777777" w:rsidR="006345E8" w:rsidRPr="000A1242" w:rsidRDefault="006345E8" w:rsidP="006345E8">
      <w:pPr>
        <w:jc w:val="right"/>
        <w:rPr>
          <w:rFonts w:ascii="Times New Roman" w:hAnsi="Times New Roman" w:cs="Times New Roman"/>
          <w:b/>
          <w:bCs/>
          <w:color w:val="0070C0"/>
          <w:sz w:val="24"/>
          <w:szCs w:val="24"/>
        </w:rPr>
      </w:pPr>
    </w:p>
    <w:p w14:paraId="05F3AA0A" w14:textId="77777777" w:rsidR="006345E8" w:rsidRPr="000A1242" w:rsidRDefault="006345E8" w:rsidP="006345E8">
      <w:pPr>
        <w:jc w:val="right"/>
        <w:rPr>
          <w:rFonts w:ascii="Times New Roman" w:hAnsi="Times New Roman" w:cs="Times New Roman"/>
          <w:b/>
          <w:bCs/>
          <w:color w:val="0070C0"/>
          <w:sz w:val="24"/>
          <w:szCs w:val="24"/>
        </w:rPr>
      </w:pPr>
    </w:p>
    <w:p w14:paraId="6FCF0105" w14:textId="77777777" w:rsidR="006345E8" w:rsidRPr="000A1242" w:rsidRDefault="006345E8" w:rsidP="006345E8">
      <w:pPr>
        <w:jc w:val="right"/>
        <w:rPr>
          <w:rFonts w:ascii="Times New Roman" w:hAnsi="Times New Roman" w:cs="Times New Roman"/>
          <w:b/>
          <w:bCs/>
          <w:color w:val="0070C0"/>
          <w:sz w:val="24"/>
          <w:szCs w:val="24"/>
        </w:rPr>
      </w:pPr>
    </w:p>
    <w:p w14:paraId="73671047" w14:textId="77777777" w:rsidR="006345E8" w:rsidRPr="000A1242" w:rsidRDefault="006345E8" w:rsidP="006345E8">
      <w:pPr>
        <w:jc w:val="right"/>
        <w:rPr>
          <w:rFonts w:ascii="Times New Roman" w:hAnsi="Times New Roman" w:cs="Times New Roman"/>
          <w:b/>
          <w:bCs/>
          <w:color w:val="0070C0"/>
          <w:sz w:val="24"/>
          <w:szCs w:val="24"/>
        </w:rPr>
      </w:pPr>
    </w:p>
    <w:p w14:paraId="53E8708C" w14:textId="77777777" w:rsidR="006345E8" w:rsidRPr="000A1242" w:rsidRDefault="006345E8" w:rsidP="006345E8">
      <w:pPr>
        <w:jc w:val="right"/>
        <w:rPr>
          <w:rFonts w:ascii="Times New Roman" w:hAnsi="Times New Roman" w:cs="Times New Roman"/>
          <w:b/>
          <w:bCs/>
          <w:color w:val="0070C0"/>
          <w:sz w:val="24"/>
          <w:szCs w:val="24"/>
        </w:rPr>
      </w:pPr>
    </w:p>
    <w:p w14:paraId="17329556" w14:textId="77777777" w:rsidR="006345E8" w:rsidRPr="000A1242" w:rsidRDefault="006345E8" w:rsidP="006345E8">
      <w:pPr>
        <w:jc w:val="right"/>
        <w:rPr>
          <w:rFonts w:ascii="Times New Roman" w:hAnsi="Times New Roman" w:cs="Times New Roman"/>
          <w:b/>
          <w:bCs/>
          <w:color w:val="0070C0"/>
          <w:sz w:val="24"/>
          <w:szCs w:val="24"/>
        </w:rPr>
      </w:pPr>
    </w:p>
    <w:p w14:paraId="0A97BBFE" w14:textId="77777777" w:rsidR="006345E8" w:rsidRPr="000A1242" w:rsidRDefault="006345E8" w:rsidP="006345E8">
      <w:pPr>
        <w:jc w:val="center"/>
        <w:rPr>
          <w:rFonts w:ascii="Times New Roman" w:hAnsi="Times New Roman" w:cs="Times New Roman"/>
          <w:b/>
          <w:bCs/>
          <w:sz w:val="24"/>
          <w:szCs w:val="24"/>
        </w:rPr>
      </w:pPr>
      <w:r w:rsidRPr="000A1242">
        <w:rPr>
          <w:rFonts w:ascii="Times New Roman" w:hAnsi="Times New Roman" w:cs="Times New Roman"/>
          <w:b/>
          <w:bCs/>
          <w:sz w:val="24"/>
          <w:szCs w:val="24"/>
        </w:rPr>
        <w:t>Примерная рабочая программа дисциплины</w:t>
      </w:r>
    </w:p>
    <w:p w14:paraId="7A13B824" w14:textId="77777777" w:rsidR="006345E8" w:rsidRPr="000A1242" w:rsidRDefault="006345E8" w:rsidP="006345E8">
      <w:pPr>
        <w:jc w:val="center"/>
        <w:rPr>
          <w:rFonts w:ascii="Times New Roman" w:hAnsi="Times New Roman" w:cs="Times New Roman"/>
          <w:b/>
          <w:bCs/>
          <w:sz w:val="24"/>
          <w:szCs w:val="24"/>
        </w:rPr>
      </w:pPr>
    </w:p>
    <w:p w14:paraId="618C381C" w14:textId="77777777" w:rsidR="006345E8" w:rsidRPr="000A1242" w:rsidRDefault="006345E8" w:rsidP="006345E8">
      <w:pPr>
        <w:pStyle w:val="1f2"/>
        <w:spacing w:before="0" w:after="0" w:line="276" w:lineRule="auto"/>
        <w:jc w:val="center"/>
        <w:rPr>
          <w:rFonts w:cs="Times New Roman"/>
        </w:rPr>
      </w:pPr>
      <w:r w:rsidRPr="000A1242">
        <w:rPr>
          <w:rFonts w:cs="Times New Roman"/>
        </w:rPr>
        <w:t>«СГ.06 ОСНОВЫ ФИНАНСОВОЙ ГРАМОТНОСТИ»</w:t>
      </w:r>
    </w:p>
    <w:p w14:paraId="10E82A58" w14:textId="77777777" w:rsidR="00FA0B33" w:rsidRPr="00366205" w:rsidRDefault="00FA0B33" w:rsidP="00FA0B3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6"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291DE3CC" w14:textId="77777777" w:rsidR="006345E8" w:rsidRPr="000A1242" w:rsidRDefault="006345E8" w:rsidP="006345E8">
      <w:pPr>
        <w:pStyle w:val="1"/>
      </w:pPr>
    </w:p>
    <w:p w14:paraId="7AB8E26C" w14:textId="77777777" w:rsidR="006345E8" w:rsidRPr="000A1242" w:rsidRDefault="006345E8" w:rsidP="006345E8">
      <w:pPr>
        <w:pStyle w:val="1"/>
      </w:pPr>
    </w:p>
    <w:p w14:paraId="21D336DB" w14:textId="77777777" w:rsidR="006345E8" w:rsidRPr="000A1242" w:rsidRDefault="006345E8" w:rsidP="006345E8">
      <w:pPr>
        <w:pStyle w:val="1"/>
      </w:pPr>
    </w:p>
    <w:p w14:paraId="3EEC3F82" w14:textId="77777777" w:rsidR="006345E8" w:rsidRPr="000A1242" w:rsidRDefault="006345E8" w:rsidP="006345E8">
      <w:pPr>
        <w:pStyle w:val="1"/>
      </w:pPr>
    </w:p>
    <w:p w14:paraId="084D30CD" w14:textId="77777777" w:rsidR="006345E8" w:rsidRPr="000A1242" w:rsidRDefault="006345E8" w:rsidP="006345E8">
      <w:pPr>
        <w:pStyle w:val="1"/>
      </w:pPr>
    </w:p>
    <w:p w14:paraId="1455E265" w14:textId="77777777" w:rsidR="006345E8" w:rsidRPr="000A1242" w:rsidRDefault="006345E8" w:rsidP="006345E8">
      <w:pPr>
        <w:pStyle w:val="1"/>
      </w:pPr>
    </w:p>
    <w:p w14:paraId="3DDAFFD4" w14:textId="77777777" w:rsidR="006345E8" w:rsidRPr="000A1242" w:rsidRDefault="006345E8" w:rsidP="006345E8">
      <w:pPr>
        <w:pStyle w:val="1"/>
      </w:pPr>
    </w:p>
    <w:p w14:paraId="15953844" w14:textId="77777777" w:rsidR="006345E8" w:rsidRPr="000A1242" w:rsidRDefault="006345E8" w:rsidP="006345E8">
      <w:pPr>
        <w:pStyle w:val="1"/>
      </w:pPr>
    </w:p>
    <w:p w14:paraId="189C50C9" w14:textId="77777777" w:rsidR="006345E8" w:rsidRPr="000A1242" w:rsidRDefault="006345E8" w:rsidP="006345E8">
      <w:pPr>
        <w:pStyle w:val="1"/>
      </w:pPr>
    </w:p>
    <w:p w14:paraId="3FD3FED2" w14:textId="77777777" w:rsidR="006345E8" w:rsidRPr="000A1242" w:rsidRDefault="006345E8" w:rsidP="006345E8">
      <w:pPr>
        <w:pStyle w:val="1"/>
      </w:pPr>
    </w:p>
    <w:p w14:paraId="42E382EC" w14:textId="77777777" w:rsidR="006345E8" w:rsidRPr="000A1242" w:rsidRDefault="006345E8" w:rsidP="006345E8">
      <w:pPr>
        <w:pStyle w:val="1"/>
      </w:pPr>
    </w:p>
    <w:p w14:paraId="2D228043" w14:textId="77777777" w:rsidR="006345E8" w:rsidRPr="000A1242" w:rsidRDefault="006345E8" w:rsidP="006345E8">
      <w:pPr>
        <w:pStyle w:val="1"/>
      </w:pPr>
    </w:p>
    <w:p w14:paraId="1F9F4CBB" w14:textId="77777777" w:rsidR="006345E8" w:rsidRPr="000A1242" w:rsidRDefault="006345E8" w:rsidP="006345E8">
      <w:pPr>
        <w:pStyle w:val="1"/>
      </w:pPr>
    </w:p>
    <w:p w14:paraId="3D4F52DD" w14:textId="77777777" w:rsidR="006345E8" w:rsidRPr="000A1242" w:rsidRDefault="006345E8" w:rsidP="006345E8">
      <w:pPr>
        <w:pStyle w:val="1d"/>
        <w:jc w:val="center"/>
        <w:rPr>
          <w:b/>
          <w:bCs/>
          <w:lang w:val="ru-RU"/>
        </w:rPr>
      </w:pPr>
    </w:p>
    <w:p w14:paraId="62F8EAB6" w14:textId="77777777" w:rsidR="00846B6A" w:rsidRPr="000A1242" w:rsidRDefault="00846B6A" w:rsidP="00FA7C04">
      <w:pPr>
        <w:rPr>
          <w:rFonts w:ascii="Times New Roman" w:eastAsia="Segoe UI" w:hAnsi="Times New Roman" w:cs="Times New Roman"/>
          <w:b/>
          <w:bCs/>
          <w:caps/>
          <w:kern w:val="32"/>
          <w:sz w:val="24"/>
          <w:szCs w:val="24"/>
          <w:lang w:eastAsia="x-none"/>
        </w:rPr>
      </w:pPr>
    </w:p>
    <w:sectPr w:rsidR="00846B6A" w:rsidRPr="000A1242"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FBDE9" w14:textId="77777777" w:rsidR="001A1EFF" w:rsidRDefault="001A1EFF" w:rsidP="00A858FE">
      <w:r>
        <w:separator/>
      </w:r>
    </w:p>
  </w:endnote>
  <w:endnote w:type="continuationSeparator" w:id="0">
    <w:p w14:paraId="32AFFEC0" w14:textId="77777777" w:rsidR="001A1EFF" w:rsidRDefault="001A1EF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4EDAF" w14:textId="77777777" w:rsidR="001A1EFF" w:rsidRDefault="001A1EFF" w:rsidP="00A858FE">
      <w:r>
        <w:separator/>
      </w:r>
    </w:p>
  </w:footnote>
  <w:footnote w:type="continuationSeparator" w:id="0">
    <w:p w14:paraId="0190F7AF" w14:textId="77777777" w:rsidR="001A1EFF" w:rsidRDefault="001A1EF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C5B6E" w14:textId="77777777" w:rsidR="007301EC" w:rsidRDefault="007301EC">
    <w:pPr>
      <w:pStyle w:val="ac"/>
      <w:jc w:val="center"/>
    </w:pPr>
    <w:r>
      <w:fldChar w:fldCharType="begin"/>
    </w:r>
    <w:r>
      <w:instrText xml:space="preserve"> PAGE   \* MERGEFORMAT </w:instrText>
    </w:r>
    <w:r>
      <w:fldChar w:fldCharType="separate"/>
    </w:r>
    <w:r>
      <w:rPr>
        <w:noProof/>
      </w:rPr>
      <w:t>48</w:t>
    </w:r>
    <w:r>
      <w:rPr>
        <w:noProof/>
      </w:rPr>
      <w:fldChar w:fldCharType="end"/>
    </w:r>
  </w:p>
  <w:p w14:paraId="5BEC86AB" w14:textId="77777777" w:rsidR="007301EC" w:rsidRDefault="007301E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626475"/>
      <w:docPartObj>
        <w:docPartGallery w:val="Page Numbers (Top of Page)"/>
        <w:docPartUnique/>
      </w:docPartObj>
    </w:sdtPr>
    <w:sdtEndPr/>
    <w:sdtContent>
      <w:p w14:paraId="7323E147" w14:textId="77777777" w:rsidR="007301EC" w:rsidRDefault="007301EC">
        <w:pPr>
          <w:pStyle w:val="ac"/>
          <w:jc w:val="center"/>
        </w:pPr>
        <w:r>
          <w:fldChar w:fldCharType="begin"/>
        </w:r>
        <w:r>
          <w:instrText>PAGE   \* MERGEFORMAT</w:instrText>
        </w:r>
        <w:r>
          <w:fldChar w:fldCharType="separate"/>
        </w:r>
        <w:r>
          <w:rPr>
            <w:noProof/>
          </w:rPr>
          <w:t>14</w:t>
        </w:r>
        <w:r>
          <w:fldChar w:fldCharType="end"/>
        </w:r>
      </w:p>
    </w:sdtContent>
  </w:sdt>
  <w:p w14:paraId="42866125" w14:textId="77777777" w:rsidR="007301EC" w:rsidRDefault="007301E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413BA" w14:textId="77777777" w:rsidR="0068343D" w:rsidRDefault="0068343D">
    <w:pPr>
      <w:pStyle w:val="ac"/>
      <w:jc w:val="center"/>
    </w:pPr>
    <w:r>
      <w:fldChar w:fldCharType="begin"/>
    </w:r>
    <w:r>
      <w:instrText xml:space="preserve"> PAGE   \* MERGEFORMAT </w:instrText>
    </w:r>
    <w:r>
      <w:fldChar w:fldCharType="separate"/>
    </w:r>
    <w:r>
      <w:rPr>
        <w:noProof/>
      </w:rPr>
      <w:t>48</w:t>
    </w:r>
    <w:r>
      <w:rPr>
        <w:noProof/>
      </w:rPr>
      <w:fldChar w:fldCharType="end"/>
    </w:r>
  </w:p>
  <w:p w14:paraId="54759398" w14:textId="77777777" w:rsidR="0068343D" w:rsidRDefault="0068343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395003"/>
      <w:docPartObj>
        <w:docPartGallery w:val="Page Numbers (Top of Page)"/>
        <w:docPartUnique/>
      </w:docPartObj>
    </w:sdtPr>
    <w:sdtEndPr/>
    <w:sdtContent>
      <w:p w14:paraId="0FEB4904" w14:textId="77777777" w:rsidR="0068343D" w:rsidRDefault="0068343D">
        <w:pPr>
          <w:pStyle w:val="ac"/>
          <w:jc w:val="center"/>
        </w:pPr>
        <w:r>
          <w:fldChar w:fldCharType="begin"/>
        </w:r>
        <w:r>
          <w:instrText>PAGE   \* MERGEFORMAT</w:instrText>
        </w:r>
        <w:r>
          <w:fldChar w:fldCharType="separate"/>
        </w:r>
        <w:r>
          <w:rPr>
            <w:noProof/>
          </w:rPr>
          <w:t>14</w:t>
        </w:r>
        <w:r>
          <w:fldChar w:fldCharType="end"/>
        </w:r>
      </w:p>
    </w:sdtContent>
  </w:sdt>
  <w:p w14:paraId="505CD2FA" w14:textId="77777777" w:rsidR="0068343D" w:rsidRDefault="0068343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EBF3" w14:textId="77777777" w:rsidR="00730966" w:rsidRDefault="00730966">
    <w:pPr>
      <w:pStyle w:val="ac"/>
      <w:jc w:val="center"/>
    </w:pPr>
    <w:r>
      <w:fldChar w:fldCharType="begin"/>
    </w:r>
    <w:r>
      <w:instrText xml:space="preserve"> PAGE   \* MERGEFORMAT </w:instrText>
    </w:r>
    <w:r>
      <w:fldChar w:fldCharType="separate"/>
    </w:r>
    <w:r>
      <w:rPr>
        <w:noProof/>
      </w:rPr>
      <w:t>48</w:t>
    </w:r>
    <w:r>
      <w:rPr>
        <w:noProof/>
      </w:rPr>
      <w:fldChar w:fldCharType="end"/>
    </w:r>
  </w:p>
  <w:p w14:paraId="2C18AD62" w14:textId="77777777" w:rsidR="00730966" w:rsidRDefault="0073096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488900"/>
      <w:docPartObj>
        <w:docPartGallery w:val="Page Numbers (Top of Page)"/>
        <w:docPartUnique/>
      </w:docPartObj>
    </w:sdtPr>
    <w:sdtEndPr/>
    <w:sdtContent>
      <w:p w14:paraId="72AA7072" w14:textId="77777777" w:rsidR="00730966" w:rsidRDefault="00730966">
        <w:pPr>
          <w:pStyle w:val="ac"/>
          <w:jc w:val="center"/>
        </w:pPr>
        <w:r>
          <w:fldChar w:fldCharType="begin"/>
        </w:r>
        <w:r>
          <w:instrText>PAGE   \* MERGEFORMAT</w:instrText>
        </w:r>
        <w:r>
          <w:fldChar w:fldCharType="separate"/>
        </w:r>
        <w:r>
          <w:rPr>
            <w:noProof/>
          </w:rPr>
          <w:t>14</w:t>
        </w:r>
        <w:r>
          <w:fldChar w:fldCharType="end"/>
        </w:r>
      </w:p>
    </w:sdtContent>
  </w:sdt>
  <w:p w14:paraId="0FA8C6F8" w14:textId="77777777" w:rsidR="00730966" w:rsidRDefault="0073096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C256" w14:textId="77777777" w:rsidR="00846B6A" w:rsidRDefault="00846B6A">
    <w:pPr>
      <w:pStyle w:val="ac"/>
      <w:jc w:val="center"/>
    </w:pPr>
    <w:r>
      <w:fldChar w:fldCharType="begin"/>
    </w:r>
    <w:r>
      <w:instrText xml:space="preserve"> PAGE   \* MERGEFORMAT </w:instrText>
    </w:r>
    <w:r>
      <w:fldChar w:fldCharType="separate"/>
    </w:r>
    <w:r>
      <w:rPr>
        <w:noProof/>
      </w:rPr>
      <w:t>48</w:t>
    </w:r>
    <w:r>
      <w:rPr>
        <w:noProof/>
      </w:rPr>
      <w:fldChar w:fldCharType="end"/>
    </w:r>
  </w:p>
  <w:p w14:paraId="21EF0DCC" w14:textId="77777777" w:rsidR="00846B6A" w:rsidRDefault="00846B6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748549"/>
      <w:docPartObj>
        <w:docPartGallery w:val="Page Numbers (Top of Page)"/>
        <w:docPartUnique/>
      </w:docPartObj>
    </w:sdtPr>
    <w:sdtEndPr/>
    <w:sdtContent>
      <w:p w14:paraId="3E6E639B" w14:textId="77777777" w:rsidR="00846B6A" w:rsidRDefault="00846B6A">
        <w:pPr>
          <w:pStyle w:val="ac"/>
          <w:jc w:val="center"/>
        </w:pPr>
        <w:r>
          <w:fldChar w:fldCharType="begin"/>
        </w:r>
        <w:r>
          <w:instrText>PAGE   \* MERGEFORMAT</w:instrText>
        </w:r>
        <w:r>
          <w:fldChar w:fldCharType="separate"/>
        </w:r>
        <w:r>
          <w:rPr>
            <w:noProof/>
          </w:rPr>
          <w:t>14</w:t>
        </w:r>
        <w:r>
          <w:fldChar w:fldCharType="end"/>
        </w:r>
      </w:p>
    </w:sdtContent>
  </w:sdt>
  <w:p w14:paraId="2BF01770" w14:textId="77777777" w:rsidR="00846B6A" w:rsidRDefault="00846B6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8404584"/>
    <w:lvl w:ilvl="0">
      <w:numFmt w:val="bullet"/>
      <w:lvlText w:val="*"/>
      <w:lvlJc w:val="left"/>
    </w:lvl>
  </w:abstractNum>
  <w:abstractNum w:abstractNumId="1" w15:restartNumberingAfterBreak="0">
    <w:nsid w:val="02FC288C"/>
    <w:multiLevelType w:val="hybridMultilevel"/>
    <w:tmpl w:val="5A083D18"/>
    <w:lvl w:ilvl="0" w:tplc="FFFFFFFF">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62A269F"/>
    <w:multiLevelType w:val="hybridMultilevel"/>
    <w:tmpl w:val="9E14F3F4"/>
    <w:lvl w:ilvl="0" w:tplc="5A304FCC">
      <w:start w:val="1"/>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69354E3"/>
    <w:multiLevelType w:val="hybridMultilevel"/>
    <w:tmpl w:val="C86441F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7015E0"/>
    <w:multiLevelType w:val="hybridMultilevel"/>
    <w:tmpl w:val="E2BE1B3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B586B7C"/>
    <w:multiLevelType w:val="hybridMultilevel"/>
    <w:tmpl w:val="C8F2868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355209"/>
    <w:multiLevelType w:val="hybridMultilevel"/>
    <w:tmpl w:val="B8F04E78"/>
    <w:lvl w:ilvl="0" w:tplc="127EF168">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17E42B4"/>
    <w:multiLevelType w:val="hybridMultilevel"/>
    <w:tmpl w:val="4CE439D2"/>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27B2554"/>
    <w:multiLevelType w:val="hybridMultilevel"/>
    <w:tmpl w:val="9F74BCB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2CA0033"/>
    <w:multiLevelType w:val="hybridMultilevel"/>
    <w:tmpl w:val="11A071A0"/>
    <w:lvl w:ilvl="0" w:tplc="4800B1AE">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52033A6"/>
    <w:multiLevelType w:val="hybridMultilevel"/>
    <w:tmpl w:val="3B1C060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154B049E"/>
    <w:multiLevelType w:val="hybridMultilevel"/>
    <w:tmpl w:val="8722857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6C94E22"/>
    <w:multiLevelType w:val="hybridMultilevel"/>
    <w:tmpl w:val="BBFC66A8"/>
    <w:lvl w:ilvl="0" w:tplc="FFFFFFFF">
      <w:start w:val="1"/>
      <w:numFmt w:val="bullet"/>
      <w:lvlText w:val="–"/>
      <w:lvlJc w:val="left"/>
      <w:pPr>
        <w:ind w:left="1002"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6CF44FC"/>
    <w:multiLevelType w:val="hybridMultilevel"/>
    <w:tmpl w:val="9D065FBE"/>
    <w:lvl w:ilvl="0" w:tplc="5A38A3A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BB476D1"/>
    <w:multiLevelType w:val="hybridMultilevel"/>
    <w:tmpl w:val="F16071F0"/>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BDE4AC9"/>
    <w:multiLevelType w:val="hybridMultilevel"/>
    <w:tmpl w:val="0D2A5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CD4716"/>
    <w:multiLevelType w:val="hybridMultilevel"/>
    <w:tmpl w:val="9902461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D75067"/>
    <w:multiLevelType w:val="hybridMultilevel"/>
    <w:tmpl w:val="2BAA6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232734"/>
    <w:multiLevelType w:val="hybridMultilevel"/>
    <w:tmpl w:val="8242BF4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1F7A4173"/>
    <w:multiLevelType w:val="hybridMultilevel"/>
    <w:tmpl w:val="3E964E34"/>
    <w:lvl w:ilvl="0" w:tplc="FFFFFFFF">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1336A40"/>
    <w:multiLevelType w:val="hybridMultilevel"/>
    <w:tmpl w:val="C9F69D02"/>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21CE087E"/>
    <w:multiLevelType w:val="hybridMultilevel"/>
    <w:tmpl w:val="4D449100"/>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24714D12"/>
    <w:multiLevelType w:val="hybridMultilevel"/>
    <w:tmpl w:val="8A08B4A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2A6A4D34"/>
    <w:multiLevelType w:val="hybridMultilevel"/>
    <w:tmpl w:val="3670C346"/>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2C626570"/>
    <w:multiLevelType w:val="hybridMultilevel"/>
    <w:tmpl w:val="8B3027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2E692324"/>
    <w:multiLevelType w:val="hybridMultilevel"/>
    <w:tmpl w:val="C8F8891E"/>
    <w:lvl w:ilvl="0" w:tplc="1178AFA2">
      <w:start w:val="1"/>
      <w:numFmt w:val="decimal"/>
      <w:lvlText w:val="%1."/>
      <w:lvlJc w:val="left"/>
      <w:pPr>
        <w:tabs>
          <w:tab w:val="num" w:pos="720"/>
        </w:tabs>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31BA62DB"/>
    <w:multiLevelType w:val="hybridMultilevel"/>
    <w:tmpl w:val="5832FB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32150639"/>
    <w:multiLevelType w:val="multilevel"/>
    <w:tmpl w:val="170EC3E0"/>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9" w15:restartNumberingAfterBreak="0">
    <w:nsid w:val="343933BF"/>
    <w:multiLevelType w:val="hybridMultilevel"/>
    <w:tmpl w:val="C80617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353C7B2A"/>
    <w:multiLevelType w:val="hybridMultilevel"/>
    <w:tmpl w:val="F0AE050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7EB6E16"/>
    <w:multiLevelType w:val="hybridMultilevel"/>
    <w:tmpl w:val="2242A12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3E1634"/>
    <w:multiLevelType w:val="hybridMultilevel"/>
    <w:tmpl w:val="A296F886"/>
    <w:lvl w:ilvl="0" w:tplc="DFA2024E">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15:restartNumberingAfterBreak="0">
    <w:nsid w:val="3A8B2A69"/>
    <w:multiLevelType w:val="hybridMultilevel"/>
    <w:tmpl w:val="C4823232"/>
    <w:lvl w:ilvl="0" w:tplc="FF40EC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3BB54EEC"/>
    <w:multiLevelType w:val="hybridMultilevel"/>
    <w:tmpl w:val="45FAE7FA"/>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438052EC"/>
    <w:multiLevelType w:val="hybridMultilevel"/>
    <w:tmpl w:val="0C1CD866"/>
    <w:lvl w:ilvl="0" w:tplc="5F6AC256">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44E01144"/>
    <w:multiLevelType w:val="hybridMultilevel"/>
    <w:tmpl w:val="ECA41838"/>
    <w:lvl w:ilvl="0" w:tplc="84B0EEC0">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48A17E3A"/>
    <w:multiLevelType w:val="hybridMultilevel"/>
    <w:tmpl w:val="EB047D1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8D01A26"/>
    <w:multiLevelType w:val="hybridMultilevel"/>
    <w:tmpl w:val="F49818A6"/>
    <w:lvl w:ilvl="0" w:tplc="1ECCDA8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49B32CD0"/>
    <w:multiLevelType w:val="hybridMultilevel"/>
    <w:tmpl w:val="DD083C3C"/>
    <w:lvl w:ilvl="0" w:tplc="D6BA348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4AE91ACC"/>
    <w:multiLevelType w:val="hybridMultilevel"/>
    <w:tmpl w:val="63E824E8"/>
    <w:lvl w:ilvl="0" w:tplc="FFFFFFFF">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4CE111A0"/>
    <w:multiLevelType w:val="hybridMultilevel"/>
    <w:tmpl w:val="88CC5CE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0312FAC"/>
    <w:multiLevelType w:val="hybridMultilevel"/>
    <w:tmpl w:val="CAA6E55A"/>
    <w:lvl w:ilvl="0" w:tplc="608EB7F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52722610"/>
    <w:multiLevelType w:val="hybridMultilevel"/>
    <w:tmpl w:val="AAE46CE4"/>
    <w:lvl w:ilvl="0" w:tplc="7EE0BAB6">
      <w:start w:val="1"/>
      <w:numFmt w:val="bullet"/>
      <w:lvlText w:val=""/>
      <w:lvlJc w:val="left"/>
      <w:pPr>
        <w:ind w:left="720"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15:restartNumberingAfterBreak="0">
    <w:nsid w:val="553C1A12"/>
    <w:multiLevelType w:val="hybridMultilevel"/>
    <w:tmpl w:val="06AC5FD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5513FC9"/>
    <w:multiLevelType w:val="hybridMultilevel"/>
    <w:tmpl w:val="BDD64A32"/>
    <w:lvl w:ilvl="0" w:tplc="B47A285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58D93574"/>
    <w:multiLevelType w:val="hybridMultilevel"/>
    <w:tmpl w:val="9E022CB4"/>
    <w:lvl w:ilvl="0" w:tplc="17A0B5F8">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15:restartNumberingAfterBreak="0">
    <w:nsid w:val="5ADA3304"/>
    <w:multiLevelType w:val="hybridMultilevel"/>
    <w:tmpl w:val="7FB0FE9A"/>
    <w:lvl w:ilvl="0" w:tplc="E6585DA8">
      <w:start w:val="1"/>
      <w:numFmt w:val="decimal"/>
      <w:lvlText w:val="%1."/>
      <w:lvlJc w:val="left"/>
      <w:pPr>
        <w:tabs>
          <w:tab w:val="num" w:pos="780"/>
        </w:tabs>
        <w:ind w:left="780" w:hanging="4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8" w15:restartNumberingAfterBreak="0">
    <w:nsid w:val="5D652EFF"/>
    <w:multiLevelType w:val="hybridMultilevel"/>
    <w:tmpl w:val="27E615A2"/>
    <w:lvl w:ilvl="0" w:tplc="3D44C9B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F673C59"/>
    <w:multiLevelType w:val="hybridMultilevel"/>
    <w:tmpl w:val="6B2C1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603A4BC0"/>
    <w:multiLevelType w:val="hybridMultilevel"/>
    <w:tmpl w:val="9EDE50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61195001"/>
    <w:multiLevelType w:val="multilevel"/>
    <w:tmpl w:val="7004C004"/>
    <w:lvl w:ilvl="0">
      <w:start w:val="1"/>
      <w:numFmt w:val="decimal"/>
      <w:lvlText w:val="%1."/>
      <w:lvlJc w:val="left"/>
      <w:pPr>
        <w:ind w:left="360" w:hanging="360"/>
      </w:pPr>
      <w:rPr>
        <w:rFonts w:hint="default"/>
        <w:b w:val="0"/>
      </w:rPr>
    </w:lvl>
    <w:lvl w:ilvl="1">
      <w:start w:val="2"/>
      <w:numFmt w:val="decimal"/>
      <w:isLgl/>
      <w:lvlText w:val="%1.%2."/>
      <w:lvlJc w:val="left"/>
      <w:pPr>
        <w:ind w:left="971" w:hanging="54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52" w15:restartNumberingAfterBreak="0">
    <w:nsid w:val="61304188"/>
    <w:multiLevelType w:val="hybridMultilevel"/>
    <w:tmpl w:val="86864F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405642E"/>
    <w:multiLevelType w:val="hybridMultilevel"/>
    <w:tmpl w:val="6DF85D0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4" w15:restartNumberingAfterBreak="0">
    <w:nsid w:val="67D659F6"/>
    <w:multiLevelType w:val="hybridMultilevel"/>
    <w:tmpl w:val="E77AE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A2B507A"/>
    <w:multiLevelType w:val="multilevel"/>
    <w:tmpl w:val="84ECE56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6" w15:restartNumberingAfterBreak="0">
    <w:nsid w:val="6A9475FD"/>
    <w:multiLevelType w:val="hybridMultilevel"/>
    <w:tmpl w:val="2BB07660"/>
    <w:lvl w:ilvl="0" w:tplc="FFFFFFFF">
      <w:start w:val="1"/>
      <w:numFmt w:val="bullet"/>
      <w:lvlText w:val="–"/>
      <w:lvlJc w:val="left"/>
      <w:pPr>
        <w:ind w:left="895" w:hanging="360"/>
      </w:pPr>
      <w:rPr>
        <w:rFonts w:ascii="Times New Roman" w:hAnsi="Times New Roman" w:cs="Times New Roman"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57" w15:restartNumberingAfterBreak="0">
    <w:nsid w:val="6BC81CC6"/>
    <w:multiLevelType w:val="hybridMultilevel"/>
    <w:tmpl w:val="3B360F5A"/>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C553EDD"/>
    <w:multiLevelType w:val="hybridMultilevel"/>
    <w:tmpl w:val="ECA41838"/>
    <w:lvl w:ilvl="0" w:tplc="84B0EEC0">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15:restartNumberingAfterBreak="0">
    <w:nsid w:val="6DBD36F2"/>
    <w:multiLevelType w:val="hybridMultilevel"/>
    <w:tmpl w:val="ED3E2290"/>
    <w:lvl w:ilvl="0" w:tplc="BF3E359C">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72CE1E7A"/>
    <w:multiLevelType w:val="hybridMultilevel"/>
    <w:tmpl w:val="0A54AD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45774C1"/>
    <w:multiLevelType w:val="hybridMultilevel"/>
    <w:tmpl w:val="EB047D1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65A2B89"/>
    <w:multiLevelType w:val="multilevel"/>
    <w:tmpl w:val="6BFAC2CE"/>
    <w:lvl w:ilvl="0">
      <w:start w:val="1"/>
      <w:numFmt w:val="decimal"/>
      <w:lvlText w:val="%1."/>
      <w:lvlJc w:val="left"/>
      <w:pPr>
        <w:ind w:left="360" w:hanging="360"/>
      </w:pPr>
    </w:lvl>
    <w:lvl w:ilvl="1">
      <w:start w:val="2"/>
      <w:numFmt w:val="decimal"/>
      <w:isLgl/>
      <w:lvlText w:val="%1.%2."/>
      <w:lvlJc w:val="left"/>
      <w:pPr>
        <w:ind w:left="89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65" w15:restartNumberingAfterBreak="0">
    <w:nsid w:val="77292CC1"/>
    <w:multiLevelType w:val="hybridMultilevel"/>
    <w:tmpl w:val="86AE2C1C"/>
    <w:lvl w:ilvl="0" w:tplc="1E40FC4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15:restartNumberingAfterBreak="0">
    <w:nsid w:val="7794308E"/>
    <w:multiLevelType w:val="hybridMultilevel"/>
    <w:tmpl w:val="3B5EEF98"/>
    <w:lvl w:ilvl="0" w:tplc="3A0689AC">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15:restartNumberingAfterBreak="0">
    <w:nsid w:val="78634D69"/>
    <w:multiLevelType w:val="multilevel"/>
    <w:tmpl w:val="C9A2ECAA"/>
    <w:lvl w:ilvl="0">
      <w:start w:val="1"/>
      <w:numFmt w:val="decimal"/>
      <w:lvlText w:val="%1."/>
      <w:lvlJc w:val="left"/>
      <w:pPr>
        <w:ind w:left="360" w:hanging="360"/>
      </w:pPr>
    </w:lvl>
    <w:lvl w:ilvl="1">
      <w:start w:val="2"/>
      <w:numFmt w:val="decimal"/>
      <w:isLgl/>
      <w:lvlText w:val="%1.%2."/>
      <w:lvlJc w:val="left"/>
      <w:pPr>
        <w:ind w:left="1620" w:hanging="540"/>
      </w:pPr>
      <w:rPr>
        <w:rFonts w:hint="default"/>
        <w:b w:val="0"/>
      </w:rPr>
    </w:lvl>
    <w:lvl w:ilvl="2">
      <w:start w:val="2"/>
      <w:numFmt w:val="decimal"/>
      <w:isLgl/>
      <w:lvlText w:val="%1.%2.%3."/>
      <w:lvlJc w:val="left"/>
      <w:pPr>
        <w:ind w:left="2880" w:hanging="720"/>
      </w:pPr>
      <w:rPr>
        <w:rFonts w:hint="default"/>
        <w:b/>
      </w:rPr>
    </w:lvl>
    <w:lvl w:ilvl="3">
      <w:start w:val="1"/>
      <w:numFmt w:val="decimal"/>
      <w:isLgl/>
      <w:lvlText w:val="%1.%2.%3.%4."/>
      <w:lvlJc w:val="left"/>
      <w:pPr>
        <w:ind w:left="3960" w:hanging="720"/>
      </w:pPr>
      <w:rPr>
        <w:rFonts w:hint="default"/>
        <w:b w:val="0"/>
      </w:rPr>
    </w:lvl>
    <w:lvl w:ilvl="4">
      <w:start w:val="1"/>
      <w:numFmt w:val="decimal"/>
      <w:isLgl/>
      <w:lvlText w:val="%1.%2.%3.%4.%5."/>
      <w:lvlJc w:val="left"/>
      <w:pPr>
        <w:ind w:left="5400" w:hanging="1080"/>
      </w:pPr>
      <w:rPr>
        <w:rFonts w:hint="default"/>
        <w:b w:val="0"/>
      </w:rPr>
    </w:lvl>
    <w:lvl w:ilvl="5">
      <w:start w:val="1"/>
      <w:numFmt w:val="decimal"/>
      <w:isLgl/>
      <w:lvlText w:val="%1.%2.%3.%4.%5.%6."/>
      <w:lvlJc w:val="left"/>
      <w:pPr>
        <w:ind w:left="6480" w:hanging="1080"/>
      </w:pPr>
      <w:rPr>
        <w:rFonts w:hint="default"/>
        <w:b w:val="0"/>
      </w:rPr>
    </w:lvl>
    <w:lvl w:ilvl="6">
      <w:start w:val="1"/>
      <w:numFmt w:val="decimal"/>
      <w:isLgl/>
      <w:lvlText w:val="%1.%2.%3.%4.%5.%6.%7."/>
      <w:lvlJc w:val="left"/>
      <w:pPr>
        <w:ind w:left="7920" w:hanging="1440"/>
      </w:pPr>
      <w:rPr>
        <w:rFonts w:hint="default"/>
        <w:b w:val="0"/>
      </w:rPr>
    </w:lvl>
    <w:lvl w:ilvl="7">
      <w:start w:val="1"/>
      <w:numFmt w:val="decimal"/>
      <w:isLgl/>
      <w:lvlText w:val="%1.%2.%3.%4.%5.%6.%7.%8."/>
      <w:lvlJc w:val="left"/>
      <w:pPr>
        <w:ind w:left="9000" w:hanging="1440"/>
      </w:pPr>
      <w:rPr>
        <w:rFonts w:hint="default"/>
        <w:b w:val="0"/>
      </w:rPr>
    </w:lvl>
    <w:lvl w:ilvl="8">
      <w:start w:val="1"/>
      <w:numFmt w:val="decimal"/>
      <w:isLgl/>
      <w:lvlText w:val="%1.%2.%3.%4.%5.%6.%7.%8.%9."/>
      <w:lvlJc w:val="left"/>
      <w:pPr>
        <w:ind w:left="10440" w:hanging="1800"/>
      </w:pPr>
      <w:rPr>
        <w:rFonts w:hint="default"/>
        <w:b w:val="0"/>
      </w:rPr>
    </w:lvl>
  </w:abstractNum>
  <w:abstractNum w:abstractNumId="68" w15:restartNumberingAfterBreak="0">
    <w:nsid w:val="7B135FDF"/>
    <w:multiLevelType w:val="hybridMultilevel"/>
    <w:tmpl w:val="8B98BE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7B6113FD"/>
    <w:multiLevelType w:val="hybridMultilevel"/>
    <w:tmpl w:val="F79487A4"/>
    <w:lvl w:ilvl="0" w:tplc="7EE0BAB6">
      <w:start w:val="1"/>
      <w:numFmt w:val="bullet"/>
      <w:lvlText w:val=""/>
      <w:lvlJc w:val="left"/>
      <w:pPr>
        <w:ind w:left="720"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15:restartNumberingAfterBreak="0">
    <w:nsid w:val="7B7A389D"/>
    <w:multiLevelType w:val="hybridMultilevel"/>
    <w:tmpl w:val="2E446E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7DDC23B3"/>
    <w:multiLevelType w:val="hybridMultilevel"/>
    <w:tmpl w:val="6206FF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15:restartNumberingAfterBreak="0">
    <w:nsid w:val="7F5B0982"/>
    <w:multiLevelType w:val="multilevel"/>
    <w:tmpl w:val="708AF076"/>
    <w:lvl w:ilvl="0">
      <w:start w:val="1"/>
      <w:numFmt w:val="decimal"/>
      <w:lvlText w:val="%1."/>
      <w:lvlJc w:val="left"/>
      <w:pPr>
        <w:ind w:left="360" w:hanging="360"/>
      </w:pPr>
    </w:lvl>
    <w:lvl w:ilvl="1">
      <w:start w:val="2"/>
      <w:numFmt w:val="decimal"/>
      <w:isLgl/>
      <w:lvlText w:val="%1.%2."/>
      <w:lvlJc w:val="left"/>
      <w:pPr>
        <w:ind w:left="89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num w:numId="1">
    <w:abstractNumId w:val="61"/>
  </w:num>
  <w:num w:numId="2">
    <w:abstractNumId w:val="60"/>
  </w:num>
  <w:num w:numId="3">
    <w:abstractNumId w:val="49"/>
  </w:num>
  <w:num w:numId="4">
    <w:abstractNumId w:val="55"/>
  </w:num>
  <w:num w:numId="5">
    <w:abstractNumId w:val="48"/>
  </w:num>
  <w:num w:numId="6">
    <w:abstractNumId w:val="59"/>
  </w:num>
  <w:num w:numId="7">
    <w:abstractNumId w:val="70"/>
  </w:num>
  <w:num w:numId="8">
    <w:abstractNumId w:val="71"/>
  </w:num>
  <w:num w:numId="9">
    <w:abstractNumId w:val="27"/>
  </w:num>
  <w:num w:numId="10">
    <w:abstractNumId w:val="29"/>
  </w:num>
  <w:num w:numId="11">
    <w:abstractNumId w:val="64"/>
  </w:num>
  <w:num w:numId="12">
    <w:abstractNumId w:val="72"/>
  </w:num>
  <w:num w:numId="13">
    <w:abstractNumId w:val="67"/>
  </w:num>
  <w:num w:numId="14">
    <w:abstractNumId w:val="52"/>
  </w:num>
  <w:num w:numId="15">
    <w:abstractNumId w:val="50"/>
  </w:num>
  <w:num w:numId="16">
    <w:abstractNumId w:val="68"/>
  </w:num>
  <w:num w:numId="17">
    <w:abstractNumId w:val="25"/>
  </w:num>
  <w:num w:numId="18">
    <w:abstractNumId w:val="6"/>
  </w:num>
  <w:num w:numId="19">
    <w:abstractNumId w:val="28"/>
  </w:num>
  <w:num w:numId="20">
    <w:abstractNumId w:val="51"/>
  </w:num>
  <w:num w:numId="21">
    <w:abstractNumId w:val="0"/>
    <w:lvlOverride w:ilvl="0">
      <w:lvl w:ilvl="0">
        <w:numFmt w:val="bullet"/>
        <w:lvlText w:val="-"/>
        <w:legacy w:legacy="1" w:legacySpace="0" w:legacyIndent="164"/>
        <w:lvlJc w:val="left"/>
        <w:rPr>
          <w:rFonts w:ascii="Times New Roman" w:hAnsi="Times New Roman" w:cs="Times New Roman" w:hint="default"/>
        </w:rPr>
      </w:lvl>
    </w:lvlOverride>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num>
  <w:num w:numId="4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num>
  <w:num w:numId="48">
    <w:abstractNumId w:val="57"/>
  </w:num>
  <w:num w:numId="4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6"/>
  </w:num>
  <w:num w:numId="59">
    <w:abstractNumId w:val="17"/>
  </w:num>
  <w:num w:numId="60">
    <w:abstractNumId w:val="41"/>
  </w:num>
  <w:num w:numId="61">
    <w:abstractNumId w:val="44"/>
  </w:num>
  <w:num w:numId="62">
    <w:abstractNumId w:val="18"/>
  </w:num>
  <w:num w:numId="63">
    <w:abstractNumId w:val="12"/>
  </w:num>
  <w:num w:numId="64">
    <w:abstractNumId w:val="3"/>
  </w:num>
  <w:num w:numId="65">
    <w:abstractNumId w:val="62"/>
  </w:num>
  <w:num w:numId="66">
    <w:abstractNumId w:val="45"/>
  </w:num>
  <w:num w:numId="67">
    <w:abstractNumId w:val="65"/>
  </w:num>
  <w:num w:numId="68">
    <w:abstractNumId w:val="33"/>
  </w:num>
  <w:num w:numId="69">
    <w:abstractNumId w:val="14"/>
  </w:num>
  <w:num w:numId="70">
    <w:abstractNumId w:val="31"/>
  </w:num>
  <w:num w:numId="71">
    <w:abstractNumId w:val="30"/>
  </w:num>
  <w:num w:numId="72">
    <w:abstractNumId w:val="16"/>
  </w:num>
  <w:num w:numId="73">
    <w:abstractNumId w:val="37"/>
  </w:num>
  <w:num w:numId="74">
    <w:abstractNumId w:val="63"/>
  </w:num>
  <w:num w:numId="75">
    <w:abstractNumId w:val="1"/>
  </w:num>
  <w:num w:numId="76">
    <w:abstractNumId w:val="2"/>
  </w:num>
  <w:num w:numId="77">
    <w:abstractNumId w:val="5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6FF8"/>
    <w:rsid w:val="000179F8"/>
    <w:rsid w:val="00021F15"/>
    <w:rsid w:val="00021F3A"/>
    <w:rsid w:val="000274BC"/>
    <w:rsid w:val="000310CB"/>
    <w:rsid w:val="00031543"/>
    <w:rsid w:val="00041948"/>
    <w:rsid w:val="00042069"/>
    <w:rsid w:val="0004353C"/>
    <w:rsid w:val="00064407"/>
    <w:rsid w:val="00065DE1"/>
    <w:rsid w:val="0007128F"/>
    <w:rsid w:val="00083B9B"/>
    <w:rsid w:val="0008627A"/>
    <w:rsid w:val="0008639E"/>
    <w:rsid w:val="0008772C"/>
    <w:rsid w:val="00087B5D"/>
    <w:rsid w:val="00087CF5"/>
    <w:rsid w:val="000936BD"/>
    <w:rsid w:val="00095B39"/>
    <w:rsid w:val="00095EB2"/>
    <w:rsid w:val="00095EBD"/>
    <w:rsid w:val="00095EC1"/>
    <w:rsid w:val="00096983"/>
    <w:rsid w:val="000A0EFF"/>
    <w:rsid w:val="000A1242"/>
    <w:rsid w:val="000A13D5"/>
    <w:rsid w:val="000A17B0"/>
    <w:rsid w:val="000A19C6"/>
    <w:rsid w:val="000A29A3"/>
    <w:rsid w:val="000A3529"/>
    <w:rsid w:val="000A41FA"/>
    <w:rsid w:val="000A4B35"/>
    <w:rsid w:val="000A54E1"/>
    <w:rsid w:val="000A6952"/>
    <w:rsid w:val="000A796E"/>
    <w:rsid w:val="000B06F4"/>
    <w:rsid w:val="000B4F66"/>
    <w:rsid w:val="000B5B5D"/>
    <w:rsid w:val="000B6521"/>
    <w:rsid w:val="000C3AB8"/>
    <w:rsid w:val="000C5DE0"/>
    <w:rsid w:val="000C74EA"/>
    <w:rsid w:val="000D4FB5"/>
    <w:rsid w:val="000D6D2B"/>
    <w:rsid w:val="000D73BE"/>
    <w:rsid w:val="000E2D3D"/>
    <w:rsid w:val="000E2D5E"/>
    <w:rsid w:val="000E43F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2F6B"/>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2FA6"/>
    <w:rsid w:val="00183D21"/>
    <w:rsid w:val="0018446A"/>
    <w:rsid w:val="00187560"/>
    <w:rsid w:val="001944D3"/>
    <w:rsid w:val="00196996"/>
    <w:rsid w:val="00197F9A"/>
    <w:rsid w:val="001A1EFF"/>
    <w:rsid w:val="001A38DD"/>
    <w:rsid w:val="001A38E4"/>
    <w:rsid w:val="001A5DA5"/>
    <w:rsid w:val="001A6B4D"/>
    <w:rsid w:val="001A723D"/>
    <w:rsid w:val="001B43BE"/>
    <w:rsid w:val="001B45FA"/>
    <w:rsid w:val="001C3496"/>
    <w:rsid w:val="001C3659"/>
    <w:rsid w:val="001C7FE2"/>
    <w:rsid w:val="001D0220"/>
    <w:rsid w:val="001F1018"/>
    <w:rsid w:val="001F3287"/>
    <w:rsid w:val="001F38D5"/>
    <w:rsid w:val="001F47BF"/>
    <w:rsid w:val="001F7412"/>
    <w:rsid w:val="002003DB"/>
    <w:rsid w:val="002005BD"/>
    <w:rsid w:val="00200AFE"/>
    <w:rsid w:val="00200BCC"/>
    <w:rsid w:val="0020413C"/>
    <w:rsid w:val="00207F28"/>
    <w:rsid w:val="002121F0"/>
    <w:rsid w:val="00212BFE"/>
    <w:rsid w:val="00214055"/>
    <w:rsid w:val="00214723"/>
    <w:rsid w:val="00217CBC"/>
    <w:rsid w:val="00222015"/>
    <w:rsid w:val="002221E1"/>
    <w:rsid w:val="00223530"/>
    <w:rsid w:val="00223558"/>
    <w:rsid w:val="00230996"/>
    <w:rsid w:val="00235942"/>
    <w:rsid w:val="00235CC4"/>
    <w:rsid w:val="002415E0"/>
    <w:rsid w:val="00243D80"/>
    <w:rsid w:val="00246043"/>
    <w:rsid w:val="0024748B"/>
    <w:rsid w:val="00247667"/>
    <w:rsid w:val="00250BEC"/>
    <w:rsid w:val="00251303"/>
    <w:rsid w:val="002513D8"/>
    <w:rsid w:val="00252C9A"/>
    <w:rsid w:val="0025322E"/>
    <w:rsid w:val="00253B49"/>
    <w:rsid w:val="0025505C"/>
    <w:rsid w:val="002608A2"/>
    <w:rsid w:val="0026104A"/>
    <w:rsid w:val="00261A98"/>
    <w:rsid w:val="002634CE"/>
    <w:rsid w:val="002661F5"/>
    <w:rsid w:val="00270B26"/>
    <w:rsid w:val="00280ABA"/>
    <w:rsid w:val="00284E57"/>
    <w:rsid w:val="00286EA2"/>
    <w:rsid w:val="002879BA"/>
    <w:rsid w:val="00290CA1"/>
    <w:rsid w:val="00291E7B"/>
    <w:rsid w:val="002945C8"/>
    <w:rsid w:val="002A0A40"/>
    <w:rsid w:val="002A19FA"/>
    <w:rsid w:val="002A400A"/>
    <w:rsid w:val="002A538D"/>
    <w:rsid w:val="002C3739"/>
    <w:rsid w:val="002C4B17"/>
    <w:rsid w:val="002C75C7"/>
    <w:rsid w:val="002D0503"/>
    <w:rsid w:val="002D29E6"/>
    <w:rsid w:val="002D49B6"/>
    <w:rsid w:val="002E0B95"/>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0E66"/>
    <w:rsid w:val="0032255A"/>
    <w:rsid w:val="0032315D"/>
    <w:rsid w:val="00324B82"/>
    <w:rsid w:val="00326B77"/>
    <w:rsid w:val="003271B8"/>
    <w:rsid w:val="00332233"/>
    <w:rsid w:val="003369AE"/>
    <w:rsid w:val="003400BB"/>
    <w:rsid w:val="00340F33"/>
    <w:rsid w:val="00343F5D"/>
    <w:rsid w:val="00347551"/>
    <w:rsid w:val="003520FD"/>
    <w:rsid w:val="00356292"/>
    <w:rsid w:val="0036387B"/>
    <w:rsid w:val="003649A3"/>
    <w:rsid w:val="003664B6"/>
    <w:rsid w:val="0037192D"/>
    <w:rsid w:val="00372DD2"/>
    <w:rsid w:val="003734D8"/>
    <w:rsid w:val="0037624A"/>
    <w:rsid w:val="00376544"/>
    <w:rsid w:val="00376830"/>
    <w:rsid w:val="00381F0B"/>
    <w:rsid w:val="00383711"/>
    <w:rsid w:val="00390FE9"/>
    <w:rsid w:val="00392EEE"/>
    <w:rsid w:val="00395A9E"/>
    <w:rsid w:val="003A0480"/>
    <w:rsid w:val="003A3FAB"/>
    <w:rsid w:val="003A4C71"/>
    <w:rsid w:val="003A5E71"/>
    <w:rsid w:val="003A61FF"/>
    <w:rsid w:val="003B060B"/>
    <w:rsid w:val="003B4577"/>
    <w:rsid w:val="003B46DB"/>
    <w:rsid w:val="003B62BD"/>
    <w:rsid w:val="003B63B4"/>
    <w:rsid w:val="003B6459"/>
    <w:rsid w:val="003B7149"/>
    <w:rsid w:val="003B7C0D"/>
    <w:rsid w:val="003C50D0"/>
    <w:rsid w:val="003E3944"/>
    <w:rsid w:val="003E53A2"/>
    <w:rsid w:val="003E679E"/>
    <w:rsid w:val="003E7D10"/>
    <w:rsid w:val="003F2DBF"/>
    <w:rsid w:val="003F2FE0"/>
    <w:rsid w:val="003F32DC"/>
    <w:rsid w:val="003F46FC"/>
    <w:rsid w:val="003F6821"/>
    <w:rsid w:val="003F7CE2"/>
    <w:rsid w:val="003F7D5F"/>
    <w:rsid w:val="00400709"/>
    <w:rsid w:val="004038D6"/>
    <w:rsid w:val="00410B5A"/>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57E53"/>
    <w:rsid w:val="004603A3"/>
    <w:rsid w:val="004626BE"/>
    <w:rsid w:val="004722A0"/>
    <w:rsid w:val="004806A0"/>
    <w:rsid w:val="004809D9"/>
    <w:rsid w:val="004818E7"/>
    <w:rsid w:val="00483032"/>
    <w:rsid w:val="0049207E"/>
    <w:rsid w:val="00494B4A"/>
    <w:rsid w:val="004A1B5A"/>
    <w:rsid w:val="004A715C"/>
    <w:rsid w:val="004A7CA8"/>
    <w:rsid w:val="004B0E9E"/>
    <w:rsid w:val="004B2C5C"/>
    <w:rsid w:val="004B2C7D"/>
    <w:rsid w:val="004B4175"/>
    <w:rsid w:val="004C2EC8"/>
    <w:rsid w:val="004C3CA8"/>
    <w:rsid w:val="004C5A37"/>
    <w:rsid w:val="004C66DC"/>
    <w:rsid w:val="004D0C83"/>
    <w:rsid w:val="004D41E5"/>
    <w:rsid w:val="004D685B"/>
    <w:rsid w:val="004D6CDF"/>
    <w:rsid w:val="004E036F"/>
    <w:rsid w:val="004E1592"/>
    <w:rsid w:val="004E6858"/>
    <w:rsid w:val="004F030E"/>
    <w:rsid w:val="004F19D7"/>
    <w:rsid w:val="004F4197"/>
    <w:rsid w:val="004F5C5E"/>
    <w:rsid w:val="004F60DA"/>
    <w:rsid w:val="00500294"/>
    <w:rsid w:val="00502E27"/>
    <w:rsid w:val="00502F97"/>
    <w:rsid w:val="00503274"/>
    <w:rsid w:val="005038E6"/>
    <w:rsid w:val="005052BF"/>
    <w:rsid w:val="00505834"/>
    <w:rsid w:val="0051713F"/>
    <w:rsid w:val="00523D8C"/>
    <w:rsid w:val="0052763B"/>
    <w:rsid w:val="0052789B"/>
    <w:rsid w:val="00533319"/>
    <w:rsid w:val="00533582"/>
    <w:rsid w:val="00537C30"/>
    <w:rsid w:val="005438AD"/>
    <w:rsid w:val="00543932"/>
    <w:rsid w:val="00544E7E"/>
    <w:rsid w:val="00550283"/>
    <w:rsid w:val="005551BB"/>
    <w:rsid w:val="0055753C"/>
    <w:rsid w:val="00562CE2"/>
    <w:rsid w:val="005643D7"/>
    <w:rsid w:val="0056461C"/>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2261"/>
    <w:rsid w:val="005C3984"/>
    <w:rsid w:val="005C534D"/>
    <w:rsid w:val="005C636E"/>
    <w:rsid w:val="005C6504"/>
    <w:rsid w:val="005C6A3A"/>
    <w:rsid w:val="005C7265"/>
    <w:rsid w:val="005D0B9C"/>
    <w:rsid w:val="005D40B0"/>
    <w:rsid w:val="005D45EB"/>
    <w:rsid w:val="005D4F57"/>
    <w:rsid w:val="005D7117"/>
    <w:rsid w:val="005E1251"/>
    <w:rsid w:val="005E2A95"/>
    <w:rsid w:val="005E666F"/>
    <w:rsid w:val="005E767F"/>
    <w:rsid w:val="005F0B06"/>
    <w:rsid w:val="005F254D"/>
    <w:rsid w:val="005F3BA8"/>
    <w:rsid w:val="005F59C7"/>
    <w:rsid w:val="005F647B"/>
    <w:rsid w:val="00600817"/>
    <w:rsid w:val="00601C7C"/>
    <w:rsid w:val="0060207D"/>
    <w:rsid w:val="006034DE"/>
    <w:rsid w:val="0061235E"/>
    <w:rsid w:val="00615954"/>
    <w:rsid w:val="00620976"/>
    <w:rsid w:val="006229A4"/>
    <w:rsid w:val="006345E8"/>
    <w:rsid w:val="00635015"/>
    <w:rsid w:val="00635C97"/>
    <w:rsid w:val="00636315"/>
    <w:rsid w:val="00640C5A"/>
    <w:rsid w:val="00650455"/>
    <w:rsid w:val="00656A72"/>
    <w:rsid w:val="00661BCB"/>
    <w:rsid w:val="00663DF9"/>
    <w:rsid w:val="00665678"/>
    <w:rsid w:val="006672FE"/>
    <w:rsid w:val="0067045C"/>
    <w:rsid w:val="0067255A"/>
    <w:rsid w:val="00673ADD"/>
    <w:rsid w:val="006758CE"/>
    <w:rsid w:val="00677DF5"/>
    <w:rsid w:val="0068022B"/>
    <w:rsid w:val="00680EE4"/>
    <w:rsid w:val="0068198B"/>
    <w:rsid w:val="0068343D"/>
    <w:rsid w:val="006841BF"/>
    <w:rsid w:val="0068592F"/>
    <w:rsid w:val="00693608"/>
    <w:rsid w:val="00693846"/>
    <w:rsid w:val="00694DC7"/>
    <w:rsid w:val="006961FC"/>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563"/>
    <w:rsid w:val="0070724D"/>
    <w:rsid w:val="0071057A"/>
    <w:rsid w:val="007112DA"/>
    <w:rsid w:val="007129CE"/>
    <w:rsid w:val="00713285"/>
    <w:rsid w:val="00714236"/>
    <w:rsid w:val="00720422"/>
    <w:rsid w:val="0072121D"/>
    <w:rsid w:val="007217B1"/>
    <w:rsid w:val="007271F1"/>
    <w:rsid w:val="007301EC"/>
    <w:rsid w:val="00730966"/>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37E"/>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2B0B"/>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A55"/>
    <w:rsid w:val="007D4E5D"/>
    <w:rsid w:val="007D61D3"/>
    <w:rsid w:val="007E00E1"/>
    <w:rsid w:val="007E1F34"/>
    <w:rsid w:val="007E2ACA"/>
    <w:rsid w:val="007E3D13"/>
    <w:rsid w:val="007E3EFC"/>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7A3A"/>
    <w:rsid w:val="00844F65"/>
    <w:rsid w:val="00846B6A"/>
    <w:rsid w:val="00851896"/>
    <w:rsid w:val="008565E6"/>
    <w:rsid w:val="00856901"/>
    <w:rsid w:val="00857232"/>
    <w:rsid w:val="0086178E"/>
    <w:rsid w:val="00866E9A"/>
    <w:rsid w:val="0086709B"/>
    <w:rsid w:val="00870AA2"/>
    <w:rsid w:val="008714EF"/>
    <w:rsid w:val="008729B7"/>
    <w:rsid w:val="008739EF"/>
    <w:rsid w:val="00874A07"/>
    <w:rsid w:val="00883D79"/>
    <w:rsid w:val="00884560"/>
    <w:rsid w:val="008855EA"/>
    <w:rsid w:val="008868C5"/>
    <w:rsid w:val="00887AD5"/>
    <w:rsid w:val="00890538"/>
    <w:rsid w:val="00890A52"/>
    <w:rsid w:val="00892CA5"/>
    <w:rsid w:val="008932E1"/>
    <w:rsid w:val="00894E1C"/>
    <w:rsid w:val="00896BB3"/>
    <w:rsid w:val="00897A38"/>
    <w:rsid w:val="008A08DC"/>
    <w:rsid w:val="008A0E73"/>
    <w:rsid w:val="008A14EA"/>
    <w:rsid w:val="008A1F52"/>
    <w:rsid w:val="008A298A"/>
    <w:rsid w:val="008A2B88"/>
    <w:rsid w:val="008A3434"/>
    <w:rsid w:val="008A492C"/>
    <w:rsid w:val="008A5787"/>
    <w:rsid w:val="008A6342"/>
    <w:rsid w:val="008B7222"/>
    <w:rsid w:val="008C3C0E"/>
    <w:rsid w:val="008D00EF"/>
    <w:rsid w:val="008E19E9"/>
    <w:rsid w:val="008E329E"/>
    <w:rsid w:val="008E444A"/>
    <w:rsid w:val="008E4EFF"/>
    <w:rsid w:val="008E712C"/>
    <w:rsid w:val="008E7C9D"/>
    <w:rsid w:val="008F225F"/>
    <w:rsid w:val="008F4F1D"/>
    <w:rsid w:val="008F578C"/>
    <w:rsid w:val="0090012C"/>
    <w:rsid w:val="00901CFE"/>
    <w:rsid w:val="00903316"/>
    <w:rsid w:val="009035C4"/>
    <w:rsid w:val="0090672D"/>
    <w:rsid w:val="00906981"/>
    <w:rsid w:val="0091257D"/>
    <w:rsid w:val="00913A49"/>
    <w:rsid w:val="009166B7"/>
    <w:rsid w:val="00917222"/>
    <w:rsid w:val="00917644"/>
    <w:rsid w:val="0092062D"/>
    <w:rsid w:val="00924566"/>
    <w:rsid w:val="009250A7"/>
    <w:rsid w:val="00925C1B"/>
    <w:rsid w:val="00926E7B"/>
    <w:rsid w:val="00927A58"/>
    <w:rsid w:val="009314A7"/>
    <w:rsid w:val="00933A88"/>
    <w:rsid w:val="00933F61"/>
    <w:rsid w:val="00934A19"/>
    <w:rsid w:val="009355B2"/>
    <w:rsid w:val="009356AB"/>
    <w:rsid w:val="00943133"/>
    <w:rsid w:val="009433CC"/>
    <w:rsid w:val="009436C7"/>
    <w:rsid w:val="00943A3D"/>
    <w:rsid w:val="00946EA9"/>
    <w:rsid w:val="00947885"/>
    <w:rsid w:val="00951D9B"/>
    <w:rsid w:val="00952FC3"/>
    <w:rsid w:val="009559C1"/>
    <w:rsid w:val="00955D56"/>
    <w:rsid w:val="0095653B"/>
    <w:rsid w:val="00956668"/>
    <w:rsid w:val="00957653"/>
    <w:rsid w:val="00962AFE"/>
    <w:rsid w:val="009644CA"/>
    <w:rsid w:val="009658E6"/>
    <w:rsid w:val="00973FF1"/>
    <w:rsid w:val="00985111"/>
    <w:rsid w:val="00985130"/>
    <w:rsid w:val="00986EEC"/>
    <w:rsid w:val="00987700"/>
    <w:rsid w:val="00987E61"/>
    <w:rsid w:val="00990BCD"/>
    <w:rsid w:val="009926E0"/>
    <w:rsid w:val="009A0AAA"/>
    <w:rsid w:val="009A1DFB"/>
    <w:rsid w:val="009A463F"/>
    <w:rsid w:val="009A4D9F"/>
    <w:rsid w:val="009B6A77"/>
    <w:rsid w:val="009B7136"/>
    <w:rsid w:val="009C121E"/>
    <w:rsid w:val="009C2C4C"/>
    <w:rsid w:val="009C5AF6"/>
    <w:rsid w:val="009D0B08"/>
    <w:rsid w:val="009D15FE"/>
    <w:rsid w:val="009D709B"/>
    <w:rsid w:val="009E1C89"/>
    <w:rsid w:val="009E44E8"/>
    <w:rsid w:val="009E57EA"/>
    <w:rsid w:val="009F6FDA"/>
    <w:rsid w:val="00A00F3D"/>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BCF"/>
    <w:rsid w:val="00A54E6F"/>
    <w:rsid w:val="00A55A51"/>
    <w:rsid w:val="00A56322"/>
    <w:rsid w:val="00A63431"/>
    <w:rsid w:val="00A6653D"/>
    <w:rsid w:val="00A679AA"/>
    <w:rsid w:val="00A71768"/>
    <w:rsid w:val="00A73A61"/>
    <w:rsid w:val="00A74CEA"/>
    <w:rsid w:val="00A76343"/>
    <w:rsid w:val="00A77FF8"/>
    <w:rsid w:val="00A858FE"/>
    <w:rsid w:val="00A92CA3"/>
    <w:rsid w:val="00A92DA2"/>
    <w:rsid w:val="00A936C2"/>
    <w:rsid w:val="00A94AF6"/>
    <w:rsid w:val="00A9500D"/>
    <w:rsid w:val="00A9716F"/>
    <w:rsid w:val="00AA0619"/>
    <w:rsid w:val="00AA1B7A"/>
    <w:rsid w:val="00AA30B8"/>
    <w:rsid w:val="00AA538C"/>
    <w:rsid w:val="00AA5BD1"/>
    <w:rsid w:val="00AA6DDA"/>
    <w:rsid w:val="00AA7F68"/>
    <w:rsid w:val="00AB1C3A"/>
    <w:rsid w:val="00AB3372"/>
    <w:rsid w:val="00AB4FB9"/>
    <w:rsid w:val="00AB6F52"/>
    <w:rsid w:val="00AC4AB1"/>
    <w:rsid w:val="00AC58B5"/>
    <w:rsid w:val="00AD1AEA"/>
    <w:rsid w:val="00AD2E43"/>
    <w:rsid w:val="00AD32F1"/>
    <w:rsid w:val="00AE4631"/>
    <w:rsid w:val="00AE57D4"/>
    <w:rsid w:val="00AE6F05"/>
    <w:rsid w:val="00AF28AC"/>
    <w:rsid w:val="00AF2BD9"/>
    <w:rsid w:val="00B00D17"/>
    <w:rsid w:val="00B01238"/>
    <w:rsid w:val="00B04261"/>
    <w:rsid w:val="00B049BF"/>
    <w:rsid w:val="00B0786A"/>
    <w:rsid w:val="00B07A59"/>
    <w:rsid w:val="00B115E3"/>
    <w:rsid w:val="00B1447C"/>
    <w:rsid w:val="00B15148"/>
    <w:rsid w:val="00B20A56"/>
    <w:rsid w:val="00B21841"/>
    <w:rsid w:val="00B25BC4"/>
    <w:rsid w:val="00B32677"/>
    <w:rsid w:val="00B34B9E"/>
    <w:rsid w:val="00B4086B"/>
    <w:rsid w:val="00B421C2"/>
    <w:rsid w:val="00B432BF"/>
    <w:rsid w:val="00B4535B"/>
    <w:rsid w:val="00B4780B"/>
    <w:rsid w:val="00B47A03"/>
    <w:rsid w:val="00B54813"/>
    <w:rsid w:val="00B5795F"/>
    <w:rsid w:val="00B638F3"/>
    <w:rsid w:val="00B663FB"/>
    <w:rsid w:val="00B66728"/>
    <w:rsid w:val="00B7348D"/>
    <w:rsid w:val="00B7450D"/>
    <w:rsid w:val="00B75A33"/>
    <w:rsid w:val="00B773DA"/>
    <w:rsid w:val="00B77C27"/>
    <w:rsid w:val="00B80CE0"/>
    <w:rsid w:val="00B82FA8"/>
    <w:rsid w:val="00B83151"/>
    <w:rsid w:val="00B84FBE"/>
    <w:rsid w:val="00B85F29"/>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00F9"/>
    <w:rsid w:val="00BE320C"/>
    <w:rsid w:val="00BF07DC"/>
    <w:rsid w:val="00BF20DB"/>
    <w:rsid w:val="00BF2E82"/>
    <w:rsid w:val="00BF7FA9"/>
    <w:rsid w:val="00C02D01"/>
    <w:rsid w:val="00C03480"/>
    <w:rsid w:val="00C0458D"/>
    <w:rsid w:val="00C079B1"/>
    <w:rsid w:val="00C100E9"/>
    <w:rsid w:val="00C10568"/>
    <w:rsid w:val="00C11CA7"/>
    <w:rsid w:val="00C12101"/>
    <w:rsid w:val="00C162D4"/>
    <w:rsid w:val="00C17D5E"/>
    <w:rsid w:val="00C22785"/>
    <w:rsid w:val="00C26D47"/>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2612"/>
    <w:rsid w:val="00C7352F"/>
    <w:rsid w:val="00C743DA"/>
    <w:rsid w:val="00C7536E"/>
    <w:rsid w:val="00C809CD"/>
    <w:rsid w:val="00C81E65"/>
    <w:rsid w:val="00C83797"/>
    <w:rsid w:val="00C87179"/>
    <w:rsid w:val="00C878C8"/>
    <w:rsid w:val="00C93467"/>
    <w:rsid w:val="00C95532"/>
    <w:rsid w:val="00CA2C06"/>
    <w:rsid w:val="00CA4094"/>
    <w:rsid w:val="00CA551B"/>
    <w:rsid w:val="00CA7760"/>
    <w:rsid w:val="00CB1E7C"/>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4A7"/>
    <w:rsid w:val="00CF71C2"/>
    <w:rsid w:val="00D005AA"/>
    <w:rsid w:val="00D03070"/>
    <w:rsid w:val="00D0680D"/>
    <w:rsid w:val="00D1179D"/>
    <w:rsid w:val="00D132AD"/>
    <w:rsid w:val="00D16112"/>
    <w:rsid w:val="00D163EA"/>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4EA3"/>
    <w:rsid w:val="00D67B88"/>
    <w:rsid w:val="00D67E36"/>
    <w:rsid w:val="00D742DE"/>
    <w:rsid w:val="00D778FA"/>
    <w:rsid w:val="00D77A1B"/>
    <w:rsid w:val="00D820D4"/>
    <w:rsid w:val="00D825F9"/>
    <w:rsid w:val="00D84816"/>
    <w:rsid w:val="00D86513"/>
    <w:rsid w:val="00D86564"/>
    <w:rsid w:val="00D86789"/>
    <w:rsid w:val="00D902F4"/>
    <w:rsid w:val="00D91ADA"/>
    <w:rsid w:val="00D93919"/>
    <w:rsid w:val="00D94E86"/>
    <w:rsid w:val="00D96B70"/>
    <w:rsid w:val="00DA0089"/>
    <w:rsid w:val="00DA2D6C"/>
    <w:rsid w:val="00DA7D58"/>
    <w:rsid w:val="00DB5747"/>
    <w:rsid w:val="00DB7055"/>
    <w:rsid w:val="00DB7B6A"/>
    <w:rsid w:val="00DC04A7"/>
    <w:rsid w:val="00DC1483"/>
    <w:rsid w:val="00DC1794"/>
    <w:rsid w:val="00DC33AA"/>
    <w:rsid w:val="00DC428B"/>
    <w:rsid w:val="00DC45EF"/>
    <w:rsid w:val="00DC6D32"/>
    <w:rsid w:val="00DD00E4"/>
    <w:rsid w:val="00DD047D"/>
    <w:rsid w:val="00DD0B43"/>
    <w:rsid w:val="00DD0E74"/>
    <w:rsid w:val="00DD2BB9"/>
    <w:rsid w:val="00DD336F"/>
    <w:rsid w:val="00DD4416"/>
    <w:rsid w:val="00DD642E"/>
    <w:rsid w:val="00DE1FCA"/>
    <w:rsid w:val="00DE3D24"/>
    <w:rsid w:val="00DE59F3"/>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3E5"/>
    <w:rsid w:val="00E41C93"/>
    <w:rsid w:val="00E426F9"/>
    <w:rsid w:val="00E464D0"/>
    <w:rsid w:val="00E517B1"/>
    <w:rsid w:val="00E52B01"/>
    <w:rsid w:val="00E53F23"/>
    <w:rsid w:val="00E5788D"/>
    <w:rsid w:val="00E57C3A"/>
    <w:rsid w:val="00E6032F"/>
    <w:rsid w:val="00E611A4"/>
    <w:rsid w:val="00E62D19"/>
    <w:rsid w:val="00E6379F"/>
    <w:rsid w:val="00E650F7"/>
    <w:rsid w:val="00E71284"/>
    <w:rsid w:val="00E7176A"/>
    <w:rsid w:val="00E738DD"/>
    <w:rsid w:val="00E7530E"/>
    <w:rsid w:val="00E759C8"/>
    <w:rsid w:val="00E765B1"/>
    <w:rsid w:val="00E810A5"/>
    <w:rsid w:val="00E814D1"/>
    <w:rsid w:val="00E82BD5"/>
    <w:rsid w:val="00E86411"/>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137C"/>
    <w:rsid w:val="00ED2880"/>
    <w:rsid w:val="00ED6170"/>
    <w:rsid w:val="00ED6F44"/>
    <w:rsid w:val="00EE0DFF"/>
    <w:rsid w:val="00EE625F"/>
    <w:rsid w:val="00EF00AF"/>
    <w:rsid w:val="00EF167F"/>
    <w:rsid w:val="00EF5E14"/>
    <w:rsid w:val="00F00D1F"/>
    <w:rsid w:val="00F03E76"/>
    <w:rsid w:val="00F06054"/>
    <w:rsid w:val="00F10B34"/>
    <w:rsid w:val="00F1150F"/>
    <w:rsid w:val="00F1278D"/>
    <w:rsid w:val="00F12CC6"/>
    <w:rsid w:val="00F1687F"/>
    <w:rsid w:val="00F1799E"/>
    <w:rsid w:val="00F245D0"/>
    <w:rsid w:val="00F31A64"/>
    <w:rsid w:val="00F323B7"/>
    <w:rsid w:val="00F358F7"/>
    <w:rsid w:val="00F36E61"/>
    <w:rsid w:val="00F40FD5"/>
    <w:rsid w:val="00F42B0D"/>
    <w:rsid w:val="00F44812"/>
    <w:rsid w:val="00F44ED6"/>
    <w:rsid w:val="00F509BC"/>
    <w:rsid w:val="00F51D4D"/>
    <w:rsid w:val="00F5373D"/>
    <w:rsid w:val="00F54598"/>
    <w:rsid w:val="00F56026"/>
    <w:rsid w:val="00F62DD3"/>
    <w:rsid w:val="00F63E6B"/>
    <w:rsid w:val="00F64E08"/>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0B33"/>
    <w:rsid w:val="00FA67F6"/>
    <w:rsid w:val="00FA77B1"/>
    <w:rsid w:val="00FA7C04"/>
    <w:rsid w:val="00FB2082"/>
    <w:rsid w:val="00FB371B"/>
    <w:rsid w:val="00FB50A0"/>
    <w:rsid w:val="00FC1BE0"/>
    <w:rsid w:val="00FC6123"/>
    <w:rsid w:val="00FD01E7"/>
    <w:rsid w:val="00FD0E3A"/>
    <w:rsid w:val="00FD2187"/>
    <w:rsid w:val="00FD541B"/>
    <w:rsid w:val="00FE1961"/>
    <w:rsid w:val="00FE21B6"/>
    <w:rsid w:val="00FE472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410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10B5A"/>
    <w:rPr>
      <w:rFonts w:ascii="Courier New" w:eastAsia="Times New Roman" w:hAnsi="Courier New" w:cs="Courier New"/>
      <w:sz w:val="20"/>
      <w:szCs w:val="20"/>
      <w:lang w:eastAsia="ru-RU"/>
    </w:rPr>
  </w:style>
  <w:style w:type="character" w:customStyle="1" w:styleId="1f1">
    <w:name w:val="Заголовок №1_"/>
    <w:link w:val="1f2"/>
    <w:locked/>
    <w:rsid w:val="00A00F3D"/>
    <w:rPr>
      <w:rFonts w:ascii="Times New Roman" w:hAnsi="Times New Roman"/>
      <w:b/>
      <w:sz w:val="24"/>
      <w:shd w:val="clear" w:color="auto" w:fill="FFFFFF"/>
      <w:lang w:val="x-none" w:eastAsia="x-none"/>
    </w:rPr>
  </w:style>
  <w:style w:type="paragraph" w:customStyle="1" w:styleId="1f2">
    <w:name w:val="Заголовок №1"/>
    <w:basedOn w:val="a"/>
    <w:link w:val="1f1"/>
    <w:qFormat/>
    <w:rsid w:val="00A00F3D"/>
    <w:pPr>
      <w:shd w:val="clear" w:color="auto" w:fill="FFFFFF"/>
      <w:spacing w:before="4020" w:after="480" w:line="240" w:lineRule="atLeast"/>
      <w:outlineLvl w:val="0"/>
    </w:pPr>
    <w:rPr>
      <w:rFonts w:ascii="Times New Roman" w:hAnsi="Times New Roman"/>
      <w:b/>
      <w:sz w:val="24"/>
      <w:lang w:val="x-none" w:eastAsia="x-none"/>
    </w:rPr>
  </w:style>
  <w:style w:type="paragraph" w:customStyle="1" w:styleId="richfactdown-listitem">
    <w:name w:val="richfactdown-listitem"/>
    <w:basedOn w:val="a"/>
    <w:rsid w:val="001A38E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35">
    <w:name w:val="Основной текст (3)_"/>
    <w:basedOn w:val="a0"/>
    <w:link w:val="36"/>
    <w:uiPriority w:val="99"/>
    <w:rsid w:val="00ED137C"/>
    <w:rPr>
      <w:rFonts w:ascii="Times New Roman" w:hAnsi="Times New Roman"/>
      <w:i/>
      <w:iCs/>
      <w:sz w:val="23"/>
      <w:szCs w:val="23"/>
      <w:shd w:val="clear" w:color="auto" w:fill="FFFFFF"/>
    </w:rPr>
  </w:style>
  <w:style w:type="paragraph" w:customStyle="1" w:styleId="36">
    <w:name w:val="Основной текст (3)"/>
    <w:basedOn w:val="a"/>
    <w:link w:val="35"/>
    <w:uiPriority w:val="99"/>
    <w:qFormat/>
    <w:rsid w:val="00ED137C"/>
    <w:pPr>
      <w:widowControl w:val="0"/>
      <w:shd w:val="clear" w:color="auto" w:fill="FFFFFF"/>
      <w:spacing w:after="480" w:line="312" w:lineRule="exact"/>
      <w:jc w:val="center"/>
    </w:pPr>
    <w:rPr>
      <w:rFonts w:ascii="Times New Roman" w:hAnsi="Times New Roman"/>
      <w:i/>
      <w:iCs/>
      <w:sz w:val="23"/>
      <w:szCs w:val="23"/>
    </w:rPr>
  </w:style>
  <w:style w:type="paragraph" w:styleId="37">
    <w:name w:val="Body Text Indent 3"/>
    <w:basedOn w:val="a"/>
    <w:link w:val="38"/>
    <w:uiPriority w:val="99"/>
    <w:semiHidden/>
    <w:unhideWhenUsed/>
    <w:rsid w:val="00DB5747"/>
    <w:pPr>
      <w:spacing w:after="120"/>
      <w:ind w:left="283"/>
    </w:pPr>
    <w:rPr>
      <w:sz w:val="16"/>
      <w:szCs w:val="16"/>
    </w:rPr>
  </w:style>
  <w:style w:type="character" w:customStyle="1" w:styleId="38">
    <w:name w:val="Основной текст с отступом 3 Знак"/>
    <w:basedOn w:val="a0"/>
    <w:link w:val="37"/>
    <w:uiPriority w:val="99"/>
    <w:semiHidden/>
    <w:rsid w:val="00DB5747"/>
    <w:rPr>
      <w:sz w:val="16"/>
      <w:szCs w:val="16"/>
    </w:rPr>
  </w:style>
  <w:style w:type="paragraph" w:customStyle="1" w:styleId="50">
    <w:name w:val="заголовок 5"/>
    <w:basedOn w:val="a"/>
    <w:next w:val="a"/>
    <w:rsid w:val="00DB5747"/>
    <w:pPr>
      <w:keepNext/>
      <w:widowControl w:val="0"/>
      <w:autoSpaceDE w:val="0"/>
      <w:autoSpaceDN w:val="0"/>
      <w:jc w:val="both"/>
      <w:outlineLvl w:val="4"/>
    </w:pPr>
    <w:rPr>
      <w:rFonts w:ascii="Times New Roman" w:eastAsia="Times New Roman" w:hAnsi="Times New Roman" w:cs="Times New Roman"/>
      <w:sz w:val="28"/>
      <w:szCs w:val="28"/>
      <w:lang w:eastAsia="ru-RU"/>
    </w:rPr>
  </w:style>
  <w:style w:type="character" w:customStyle="1" w:styleId="affffff6">
    <w:name w:val="Основной текст_"/>
    <w:link w:val="1f3"/>
    <w:locked/>
    <w:rsid w:val="001B45FA"/>
    <w:rPr>
      <w:rFonts w:ascii="Arial" w:hAnsi="Arial"/>
      <w:sz w:val="16"/>
      <w:shd w:val="clear" w:color="auto" w:fill="FFFFFF"/>
    </w:rPr>
  </w:style>
  <w:style w:type="paragraph" w:customStyle="1" w:styleId="1f3">
    <w:name w:val="Основной текст1"/>
    <w:basedOn w:val="a"/>
    <w:link w:val="affffff6"/>
    <w:rsid w:val="001B45FA"/>
    <w:pPr>
      <w:shd w:val="clear" w:color="auto" w:fill="FFFFFF"/>
      <w:spacing w:before="60" w:after="120" w:line="221" w:lineRule="exact"/>
    </w:pPr>
    <w:rPr>
      <w:rFonts w:ascii="Arial" w:hAnsi="Arial"/>
      <w:sz w:val="16"/>
    </w:rPr>
  </w:style>
  <w:style w:type="paragraph" w:customStyle="1" w:styleId="39">
    <w:name w:val="Основной текст3"/>
    <w:basedOn w:val="a"/>
    <w:qFormat/>
    <w:rsid w:val="00DD642E"/>
    <w:pPr>
      <w:widowControl w:val="0"/>
      <w:shd w:val="clear" w:color="auto" w:fill="FFFFFF"/>
      <w:spacing w:after="120" w:line="322" w:lineRule="exact"/>
      <w:ind w:hanging="680"/>
    </w:pPr>
    <w:rPr>
      <w:rFonts w:ascii="Times New Roman" w:eastAsia="Times New Roman" w:hAnsi="Times New Roman" w:cs="Times New Roman"/>
      <w:sz w:val="29"/>
      <w:szCs w:val="29"/>
      <w:lang w:eastAsia="ru-RU"/>
    </w:rPr>
  </w:style>
  <w:style w:type="character" w:customStyle="1" w:styleId="9pt">
    <w:name w:val="Основной текст + 9 pt"/>
    <w:aliases w:val="Полужирный"/>
    <w:rsid w:val="00DD642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6984667">
      <w:bodyDiv w:val="1"/>
      <w:marLeft w:val="0"/>
      <w:marRight w:val="0"/>
      <w:marTop w:val="0"/>
      <w:marBottom w:val="0"/>
      <w:divBdr>
        <w:top w:val="none" w:sz="0" w:space="0" w:color="auto"/>
        <w:left w:val="none" w:sz="0" w:space="0" w:color="auto"/>
        <w:bottom w:val="none" w:sz="0" w:space="0" w:color="auto"/>
        <w:right w:val="none" w:sz="0" w:space="0" w:color="auto"/>
      </w:divBdr>
    </w:div>
    <w:div w:id="620652971">
      <w:bodyDiv w:val="1"/>
      <w:marLeft w:val="0"/>
      <w:marRight w:val="0"/>
      <w:marTop w:val="0"/>
      <w:marBottom w:val="0"/>
      <w:divBdr>
        <w:top w:val="none" w:sz="0" w:space="0" w:color="auto"/>
        <w:left w:val="none" w:sz="0" w:space="0" w:color="auto"/>
        <w:bottom w:val="none" w:sz="0" w:space="0" w:color="auto"/>
        <w:right w:val="none" w:sz="0" w:space="0" w:color="auto"/>
      </w:divBdr>
    </w:div>
    <w:div w:id="84170145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122504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207342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49265164">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12840798">
      <w:bodyDiv w:val="1"/>
      <w:marLeft w:val="0"/>
      <w:marRight w:val="0"/>
      <w:marTop w:val="0"/>
      <w:marBottom w:val="0"/>
      <w:divBdr>
        <w:top w:val="none" w:sz="0" w:space="0" w:color="auto"/>
        <w:left w:val="none" w:sz="0" w:space="0" w:color="auto"/>
        <w:bottom w:val="none" w:sz="0" w:space="0" w:color="auto"/>
        <w:right w:val="none" w:sz="0" w:space="0" w:color="auto"/>
      </w:divBdr>
    </w:div>
    <w:div w:id="165028176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98533" TargetMode="External"/><Relationship Id="rId18" Type="http://schemas.openxmlformats.org/officeDocument/2006/relationships/header" Target="header8.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yperlink" Target="https://www.studentlibrary.ru/book/ISBN9785970470107.html" TargetMode="External"/><Relationship Id="rId17" Type="http://schemas.openxmlformats.org/officeDocument/2006/relationships/header" Target="header7.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e.lanbook.com/book/359036" TargetMode="External"/><Relationship Id="rId20" Type="http://schemas.openxmlformats.org/officeDocument/2006/relationships/hyperlink" Target="https://znanium.ru/catalog/product/122325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reestrspo.firpo.ru/usefulResource/9"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e.lanbook.com/book/36586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reestrspo.firpo.ru/usefulResource/9" TargetMode="External"/><Relationship Id="rId27"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57</Pages>
  <Words>13810</Words>
  <Characters>78722</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100</cp:revision>
  <cp:lastPrinted>2023-04-28T08:44:00Z</cp:lastPrinted>
  <dcterms:created xsi:type="dcterms:W3CDTF">2024-03-04T11:33:00Z</dcterms:created>
  <dcterms:modified xsi:type="dcterms:W3CDTF">2025-08-21T11:57:00Z</dcterms:modified>
</cp:coreProperties>
</file>