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3FA2AF0" w14:textId="3B2C803E" w:rsidR="008F578C" w:rsidRPr="005D7C38" w:rsidRDefault="008F225F" w:rsidP="009E2026">
      <w:pPr>
        <w:keepNext/>
        <w:jc w:val="right"/>
        <w:outlineLvl w:val="0"/>
      </w:pPr>
      <w:bookmarkStart w:id="1" w:name="_Toc150695619"/>
      <w:r w:rsidRPr="005D7C38">
        <w:rPr>
          <w:rFonts w:ascii="Times New Roman" w:eastAsia="Times New Roman" w:hAnsi="Times New Roman" w:cs="Times New Roman"/>
          <w:b/>
          <w:bCs/>
          <w:kern w:val="32"/>
          <w:sz w:val="24"/>
          <w:szCs w:val="24"/>
          <w:lang w:eastAsia="x-none"/>
        </w:rPr>
        <w:t xml:space="preserve">к </w:t>
      </w:r>
      <w:r w:rsidR="00D37EAF" w:rsidRPr="005D7C38">
        <w:rPr>
          <w:rFonts w:ascii="Times New Roman" w:eastAsia="Times New Roman" w:hAnsi="Times New Roman" w:cs="Times New Roman"/>
          <w:b/>
          <w:bCs/>
          <w:kern w:val="32"/>
          <w:sz w:val="24"/>
          <w:szCs w:val="24"/>
          <w:lang w:eastAsia="x-none"/>
        </w:rPr>
        <w:t>ПОП</w:t>
      </w:r>
      <w:r w:rsidR="00493A07">
        <w:rPr>
          <w:rFonts w:ascii="Times New Roman" w:eastAsia="Times New Roman" w:hAnsi="Times New Roman" w:cs="Times New Roman"/>
          <w:b/>
          <w:bCs/>
          <w:kern w:val="32"/>
          <w:sz w:val="24"/>
          <w:szCs w:val="24"/>
          <w:lang w:eastAsia="x-none"/>
        </w:rPr>
        <w:t xml:space="preserve"> СПО</w:t>
      </w:r>
      <w:r w:rsidRPr="005D7C38">
        <w:rPr>
          <w:rFonts w:ascii="Times New Roman" w:eastAsia="Times New Roman" w:hAnsi="Times New Roman" w:cs="Times New Roman"/>
          <w:b/>
          <w:bCs/>
          <w:kern w:val="32"/>
          <w:sz w:val="24"/>
          <w:szCs w:val="24"/>
          <w:lang w:eastAsia="x-none"/>
        </w:rPr>
        <w:t xml:space="preserve"> по</w:t>
      </w:r>
      <w:r w:rsidR="005D7C38" w:rsidRPr="005D7C38">
        <w:rPr>
          <w:rFonts w:ascii="Times New Roman" w:eastAsia="Times New Roman" w:hAnsi="Times New Roman" w:cs="Times New Roman"/>
          <w:b/>
          <w:bCs/>
          <w:kern w:val="32"/>
          <w:sz w:val="24"/>
          <w:szCs w:val="24"/>
          <w:lang w:eastAsia="x-none"/>
        </w:rPr>
        <w:t xml:space="preserve"> </w:t>
      </w:r>
      <w:r w:rsidRPr="005D7C38">
        <w:rPr>
          <w:rFonts w:ascii="Times New Roman" w:eastAsia="Times New Roman" w:hAnsi="Times New Roman" w:cs="Times New Roman"/>
          <w:b/>
          <w:bCs/>
          <w:kern w:val="32"/>
          <w:sz w:val="24"/>
          <w:szCs w:val="24"/>
          <w:lang w:eastAsia="x-none"/>
        </w:rPr>
        <w:t xml:space="preserve">специальности </w:t>
      </w:r>
      <w:r w:rsidR="008018C7" w:rsidRPr="005D7C38">
        <w:rPr>
          <w:rFonts w:ascii="Times New Roman" w:eastAsia="Times New Roman" w:hAnsi="Times New Roman" w:cs="Times New Roman"/>
          <w:b/>
          <w:bCs/>
          <w:kern w:val="32"/>
          <w:sz w:val="24"/>
          <w:szCs w:val="24"/>
          <w:lang w:eastAsia="x-none"/>
        </w:rPr>
        <w:br/>
      </w:r>
      <w:bookmarkStart w:id="2" w:name="_Hlk222141537"/>
      <w:bookmarkEnd w:id="1"/>
      <w:r w:rsidR="009E2026" w:rsidRPr="005E0D1F">
        <w:rPr>
          <w:rFonts w:ascii="Times New Roman" w:eastAsia="Times New Roman" w:hAnsi="Times New Roman" w:cs="Times New Roman"/>
          <w:b/>
          <w:bCs/>
          <w:sz w:val="24"/>
          <w:szCs w:val="24"/>
          <w:lang w:eastAsia="ru-RU"/>
        </w:rPr>
        <w:t>15.02.16 Технология машиностроения</w:t>
      </w:r>
      <w:bookmarkEnd w:id="2"/>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sidRPr="00A974F9">
        <w:rPr>
          <w:rFonts w:ascii="Times New Roman" w:hAnsi="Times New Roman" w:cs="Times New Roman"/>
          <w:sz w:val="24"/>
          <w:szCs w:val="24"/>
          <w:lang w:eastAsia="x-none"/>
        </w:rPr>
        <w:t>ОГЛАВЛЕНИЕ</w:t>
      </w:r>
    </w:p>
    <w:p w14:paraId="41CE9787" w14:textId="7AC620F4" w:rsidR="005F5109" w:rsidRPr="00BB6EE5" w:rsidRDefault="00896BB3">
      <w:pPr>
        <w:pStyle w:val="14"/>
        <w:rPr>
          <w:rStyle w:val="af0"/>
        </w:rPr>
      </w:pPr>
      <w:r w:rsidRPr="00BB6EE5">
        <w:rPr>
          <w:rStyle w:val="af0"/>
        </w:rPr>
        <w:fldChar w:fldCharType="begin"/>
      </w:r>
      <w:r w:rsidRPr="00BB6EE5">
        <w:rPr>
          <w:rStyle w:val="af0"/>
        </w:rPr>
        <w:instrText xml:space="preserve"> TOC \o "3-3" \h \z \t "Заголовок 1;1;Заголовок 2;2;Заголовок1;1;Заголовок;1" </w:instrText>
      </w:r>
      <w:r w:rsidRPr="00BB6EE5">
        <w:rPr>
          <w:rStyle w:val="af0"/>
        </w:rPr>
        <w:fldChar w:fldCharType="separate"/>
      </w:r>
      <w:hyperlink w:anchor="_Toc167465392" w:history="1">
        <w:r w:rsidR="005F5109" w:rsidRPr="008D3383">
          <w:rPr>
            <w:rStyle w:val="af0"/>
          </w:rPr>
          <w:t xml:space="preserve">«ПМ.01 </w:t>
        </w:r>
        <w:r w:rsidR="004204BA" w:rsidRPr="004204BA">
          <w:rPr>
            <w:rStyle w:val="af0"/>
          </w:rPr>
          <w:t>РАЗРАБОТКА ТЕХНОЛОГИЧЕСКИХ ПРОЦЕССОВ ИЗГОТОВЛЕНИЯ ДЕТАЛЕЙ МАШИН</w:t>
        </w:r>
        <w:r w:rsidR="004204BA" w:rsidRPr="008D3383">
          <w:rPr>
            <w:rStyle w:val="af0"/>
          </w:rPr>
          <w:t>»</w:t>
        </w:r>
        <w:r w:rsidR="005F5109" w:rsidRPr="00BB6EE5">
          <w:rPr>
            <w:rStyle w:val="af0"/>
            <w:webHidden/>
          </w:rPr>
          <w:tab/>
        </w:r>
        <w:r w:rsidR="005F5109" w:rsidRPr="00BB6EE5">
          <w:rPr>
            <w:rStyle w:val="af0"/>
            <w:webHidden/>
          </w:rPr>
          <w:fldChar w:fldCharType="begin"/>
        </w:r>
        <w:r w:rsidR="005F5109" w:rsidRPr="00BB6EE5">
          <w:rPr>
            <w:rStyle w:val="af0"/>
            <w:webHidden/>
          </w:rPr>
          <w:instrText xml:space="preserve"> PAGEREF _Toc167465392 \h </w:instrText>
        </w:r>
        <w:r w:rsidR="005F5109" w:rsidRPr="00BB6EE5">
          <w:rPr>
            <w:rStyle w:val="af0"/>
            <w:webHidden/>
          </w:rPr>
        </w:r>
        <w:r w:rsidR="005F5109" w:rsidRPr="00BB6EE5">
          <w:rPr>
            <w:rStyle w:val="af0"/>
            <w:webHidden/>
          </w:rPr>
          <w:fldChar w:fldCharType="separate"/>
        </w:r>
        <w:r w:rsidR="003E1316">
          <w:rPr>
            <w:rStyle w:val="af0"/>
            <w:webHidden/>
          </w:rPr>
          <w:t>2</w:t>
        </w:r>
        <w:r w:rsidR="005F5109" w:rsidRPr="00BB6EE5">
          <w:rPr>
            <w:rStyle w:val="af0"/>
            <w:webHidden/>
          </w:rPr>
          <w:fldChar w:fldCharType="end"/>
        </w:r>
      </w:hyperlink>
    </w:p>
    <w:p w14:paraId="2D97EA7D" w14:textId="5127DB55" w:rsidR="005F5109" w:rsidRPr="00BB6EE5" w:rsidRDefault="00714695">
      <w:pPr>
        <w:pStyle w:val="14"/>
        <w:rPr>
          <w:rStyle w:val="af0"/>
        </w:rPr>
      </w:pPr>
      <w:hyperlink w:anchor="_Toc167465393" w:history="1">
        <w:r w:rsidR="005F5109" w:rsidRPr="008D3383">
          <w:rPr>
            <w:rStyle w:val="af0"/>
          </w:rPr>
          <w:t xml:space="preserve">«ПМ.02 </w:t>
        </w:r>
        <w:r w:rsidR="004204BA" w:rsidRPr="00BB6EE5">
          <w:rPr>
            <w:rStyle w:val="af0"/>
          </w:rPr>
          <w:t>РАЗРАБОТКА И ВНЕДРЕНИЕ УПРАВЛЯЮЩИХ ПРОГРАММ ИЗГОТОВЛЕНИЯ ДЕТАЛЕЙ МАШИН В МАШИНОСТРОИТЕЛЬНОМ ПРОИЗВОДСТВЕ</w:t>
        </w:r>
        <w:r w:rsidR="005F5109" w:rsidRPr="008D3383">
          <w:rPr>
            <w:rStyle w:val="af0"/>
          </w:rPr>
          <w:t>»</w:t>
        </w:r>
        <w:r w:rsidR="005F5109" w:rsidRPr="00BB6EE5">
          <w:rPr>
            <w:rStyle w:val="af0"/>
            <w:webHidden/>
          </w:rPr>
          <w:tab/>
        </w:r>
        <w:r w:rsidR="005F5109" w:rsidRPr="00BB6EE5">
          <w:rPr>
            <w:rStyle w:val="af0"/>
            <w:webHidden/>
          </w:rPr>
          <w:fldChar w:fldCharType="begin"/>
        </w:r>
        <w:r w:rsidR="005F5109" w:rsidRPr="00BB6EE5">
          <w:rPr>
            <w:rStyle w:val="af0"/>
            <w:webHidden/>
          </w:rPr>
          <w:instrText xml:space="preserve"> PAGEREF _Toc167465393 \h </w:instrText>
        </w:r>
        <w:r w:rsidR="005F5109" w:rsidRPr="00BB6EE5">
          <w:rPr>
            <w:rStyle w:val="af0"/>
            <w:webHidden/>
          </w:rPr>
        </w:r>
        <w:r w:rsidR="005F5109" w:rsidRPr="00BB6EE5">
          <w:rPr>
            <w:rStyle w:val="af0"/>
            <w:webHidden/>
          </w:rPr>
          <w:fldChar w:fldCharType="separate"/>
        </w:r>
        <w:r w:rsidR="003E1316">
          <w:rPr>
            <w:rStyle w:val="af0"/>
            <w:webHidden/>
          </w:rPr>
          <w:t>19</w:t>
        </w:r>
        <w:r w:rsidR="005F5109" w:rsidRPr="00BB6EE5">
          <w:rPr>
            <w:rStyle w:val="af0"/>
            <w:webHidden/>
          </w:rPr>
          <w:fldChar w:fldCharType="end"/>
        </w:r>
      </w:hyperlink>
    </w:p>
    <w:p w14:paraId="380B8C16" w14:textId="4A38EF70" w:rsidR="005F5109" w:rsidRPr="00BB6EE5" w:rsidRDefault="00714695">
      <w:pPr>
        <w:pStyle w:val="14"/>
        <w:rPr>
          <w:rStyle w:val="af0"/>
        </w:rPr>
      </w:pPr>
      <w:hyperlink w:anchor="_Toc167465394" w:history="1">
        <w:r w:rsidR="005F5109" w:rsidRPr="008D3383">
          <w:rPr>
            <w:rStyle w:val="af0"/>
          </w:rPr>
          <w:t xml:space="preserve">«ПМ.03 </w:t>
        </w:r>
        <w:r w:rsidR="004204BA" w:rsidRPr="00BB6EE5">
          <w:rPr>
            <w:rStyle w:val="af0"/>
          </w:rPr>
          <w:t>РАЗРАБОТКА И РЕАЛИЗАЦИЯ ТЕХНОЛОГИЧЕСКИХ ПРОЦЕССОВ В МЕХАНОСБОРОЧНОМ ПРОИЗВОДСТВЕ</w:t>
        </w:r>
        <w:r w:rsidR="005F5109" w:rsidRPr="008D3383">
          <w:rPr>
            <w:rStyle w:val="af0"/>
          </w:rPr>
          <w:t>»</w:t>
        </w:r>
        <w:r w:rsidR="005F5109" w:rsidRPr="00BB6EE5">
          <w:rPr>
            <w:rStyle w:val="af0"/>
            <w:webHidden/>
          </w:rPr>
          <w:tab/>
        </w:r>
        <w:r w:rsidR="005F5109" w:rsidRPr="00BB6EE5">
          <w:rPr>
            <w:rStyle w:val="af0"/>
            <w:webHidden/>
          </w:rPr>
          <w:fldChar w:fldCharType="begin"/>
        </w:r>
        <w:r w:rsidR="005F5109" w:rsidRPr="00BB6EE5">
          <w:rPr>
            <w:rStyle w:val="af0"/>
            <w:webHidden/>
          </w:rPr>
          <w:instrText xml:space="preserve"> PAGEREF _Toc167465394 \h </w:instrText>
        </w:r>
        <w:r w:rsidR="005F5109" w:rsidRPr="00BB6EE5">
          <w:rPr>
            <w:rStyle w:val="af0"/>
            <w:webHidden/>
          </w:rPr>
        </w:r>
        <w:r w:rsidR="005F5109" w:rsidRPr="00BB6EE5">
          <w:rPr>
            <w:rStyle w:val="af0"/>
            <w:webHidden/>
          </w:rPr>
          <w:fldChar w:fldCharType="separate"/>
        </w:r>
        <w:r w:rsidR="003E1316">
          <w:rPr>
            <w:rStyle w:val="af0"/>
            <w:webHidden/>
          </w:rPr>
          <w:t>32</w:t>
        </w:r>
        <w:r w:rsidR="005F5109" w:rsidRPr="00BB6EE5">
          <w:rPr>
            <w:rStyle w:val="af0"/>
            <w:webHidden/>
          </w:rPr>
          <w:fldChar w:fldCharType="end"/>
        </w:r>
      </w:hyperlink>
    </w:p>
    <w:p w14:paraId="2E09F731" w14:textId="7ABE7D2F" w:rsidR="005F5109" w:rsidRPr="00BB6EE5" w:rsidRDefault="00714695">
      <w:pPr>
        <w:pStyle w:val="14"/>
        <w:rPr>
          <w:rStyle w:val="af0"/>
        </w:rPr>
      </w:pPr>
      <w:hyperlink w:anchor="_Toc167465395" w:history="1">
        <w:r w:rsidR="005F5109" w:rsidRPr="008D3383">
          <w:rPr>
            <w:rStyle w:val="af0"/>
          </w:rPr>
          <w:t xml:space="preserve">«ПМ.04 </w:t>
        </w:r>
        <w:r w:rsidR="00BB6EE5" w:rsidRPr="00BB6EE5">
          <w:rPr>
            <w:rStyle w:val="af0"/>
          </w:rPr>
          <w:t xml:space="preserve">ОРГАНИЗАЦИЯ КОНТРОЛЯ, НАЛАДКИ И ТЕХНИЧЕСКОГО ОБСЛУЖИВАНИЯ </w:t>
        </w:r>
        <w:r w:rsidR="00BB6EE5" w:rsidRPr="00BB6EE5">
          <w:rPr>
            <w:rStyle w:val="af0"/>
          </w:rPr>
          <w:br/>
          <w:t>ОБОРУДОВАНИЯ МАШИНОСТРОИТЕЛЬНОГО ПРОИЗВОДСТВА</w:t>
        </w:r>
        <w:r w:rsidR="005F5109" w:rsidRPr="008D3383">
          <w:rPr>
            <w:rStyle w:val="af0"/>
          </w:rPr>
          <w:t>»</w:t>
        </w:r>
        <w:r w:rsidR="005F5109" w:rsidRPr="00BB6EE5">
          <w:rPr>
            <w:rStyle w:val="af0"/>
            <w:webHidden/>
          </w:rPr>
          <w:tab/>
        </w:r>
        <w:r w:rsidR="005F5109" w:rsidRPr="00BB6EE5">
          <w:rPr>
            <w:rStyle w:val="af0"/>
            <w:webHidden/>
          </w:rPr>
          <w:fldChar w:fldCharType="begin"/>
        </w:r>
        <w:r w:rsidR="005F5109" w:rsidRPr="00BB6EE5">
          <w:rPr>
            <w:rStyle w:val="af0"/>
            <w:webHidden/>
          </w:rPr>
          <w:instrText xml:space="preserve"> PAGEREF _Toc167465395 \h </w:instrText>
        </w:r>
        <w:r w:rsidR="005F5109" w:rsidRPr="00BB6EE5">
          <w:rPr>
            <w:rStyle w:val="af0"/>
            <w:webHidden/>
          </w:rPr>
        </w:r>
        <w:r w:rsidR="005F5109" w:rsidRPr="00BB6EE5">
          <w:rPr>
            <w:rStyle w:val="af0"/>
            <w:webHidden/>
          </w:rPr>
          <w:fldChar w:fldCharType="separate"/>
        </w:r>
        <w:r w:rsidR="003E1316">
          <w:rPr>
            <w:rStyle w:val="af0"/>
            <w:webHidden/>
          </w:rPr>
          <w:t>47</w:t>
        </w:r>
        <w:r w:rsidR="005F5109" w:rsidRPr="00BB6EE5">
          <w:rPr>
            <w:rStyle w:val="af0"/>
            <w:webHidden/>
          </w:rPr>
          <w:fldChar w:fldCharType="end"/>
        </w:r>
      </w:hyperlink>
    </w:p>
    <w:p w14:paraId="3BF0FFBD" w14:textId="7D34C32C" w:rsidR="00BB6EE5" w:rsidRDefault="00896BB3" w:rsidP="00BB6EE5">
      <w:pPr>
        <w:pStyle w:val="14"/>
      </w:pPr>
      <w:r w:rsidRPr="00BB6EE5">
        <w:rPr>
          <w:rStyle w:val="af0"/>
        </w:rPr>
        <w:fldChar w:fldCharType="end"/>
      </w:r>
      <w:hyperlink w:anchor="_Toc167465395" w:history="1">
        <w:r w:rsidR="00BB6EE5" w:rsidRPr="00BB6EE5">
          <w:rPr>
            <w:rStyle w:val="af0"/>
            <w:color w:val="auto"/>
            <w:u w:val="none"/>
          </w:rPr>
          <w:t>«ПМ.05 ОРГАНИЗАЦИЯ РАБОТ ПО РЕАЛИЗАЦИИ ТЕХНОЛОГИЧЕСКИХ ПРОЦЕССОВ В МАШИНОСТРОИТЕЛЬНОМ ПРОИЗВОДСТВЕ»</w:t>
        </w:r>
        <w:r w:rsidR="00BB6EE5" w:rsidRPr="00BB6EE5">
          <w:rPr>
            <w:rStyle w:val="af0"/>
            <w:webHidden/>
            <w:color w:val="auto"/>
            <w:u w:val="none"/>
          </w:rPr>
          <w:tab/>
        </w:r>
        <w:r w:rsidR="00A974F9" w:rsidRPr="00A974F9">
          <w:rPr>
            <w:rStyle w:val="af0"/>
            <w:webHidden/>
            <w:color w:val="auto"/>
            <w:u w:val="none"/>
          </w:rPr>
          <w:t>61</w:t>
        </w:r>
      </w:hyperlink>
    </w:p>
    <w:p w14:paraId="15516DDC" w14:textId="278FCC34"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C610560" w14:textId="611823D1" w:rsidR="00502F97" w:rsidRDefault="00502F97" w:rsidP="005075F1">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E321A8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E2026">
        <w:rPr>
          <w:rFonts w:ascii="Times New Roman" w:hAnsi="Times New Roman" w:cs="Times New Roman"/>
          <w:b/>
          <w:bCs/>
          <w:sz w:val="24"/>
          <w:szCs w:val="24"/>
        </w:rPr>
        <w:t>6</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37280CF2"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w:t>
      </w:r>
      <w:r w:rsidR="00493A07">
        <w:rPr>
          <w:rFonts w:ascii="Times New Roman" w:hAnsi="Times New Roman" w:cs="Times New Roman"/>
          <w:b/>
          <w:bCs/>
          <w:sz w:val="24"/>
          <w:szCs w:val="24"/>
        </w:rPr>
        <w:t xml:space="preserve"> С</w:t>
      </w:r>
      <w:r w:rsidR="00D37EAF">
        <w:rPr>
          <w:rFonts w:ascii="Times New Roman" w:hAnsi="Times New Roman" w:cs="Times New Roman"/>
          <w:b/>
          <w:bCs/>
          <w:sz w:val="24"/>
          <w:szCs w:val="24"/>
        </w:rPr>
        <w:t>П</w:t>
      </w:r>
      <w:r w:rsidR="00493A07">
        <w:rPr>
          <w:rFonts w:ascii="Times New Roman" w:hAnsi="Times New Roman" w:cs="Times New Roman"/>
          <w:b/>
          <w:bCs/>
          <w:sz w:val="24"/>
          <w:szCs w:val="24"/>
        </w:rPr>
        <w:t>О</w:t>
      </w:r>
      <w:r>
        <w:rPr>
          <w:rFonts w:ascii="Times New Roman" w:hAnsi="Times New Roman" w:cs="Times New Roman"/>
          <w:b/>
          <w:bCs/>
          <w:sz w:val="24"/>
          <w:szCs w:val="24"/>
        </w:rPr>
        <w:t xml:space="preserve"> </w:t>
      </w:r>
      <w:r w:rsidR="004A0E24">
        <w:rPr>
          <w:rFonts w:ascii="Times New Roman" w:hAnsi="Times New Roman" w:cs="Times New Roman"/>
          <w:b/>
          <w:bCs/>
          <w:sz w:val="24"/>
          <w:szCs w:val="24"/>
        </w:rPr>
        <w:t xml:space="preserve">по </w:t>
      </w:r>
      <w:r>
        <w:rPr>
          <w:rFonts w:ascii="Times New Roman" w:hAnsi="Times New Roman" w:cs="Times New Roman"/>
          <w:b/>
          <w:bCs/>
          <w:sz w:val="24"/>
          <w:szCs w:val="24"/>
        </w:rPr>
        <w:t>специальности</w:t>
      </w:r>
    </w:p>
    <w:p w14:paraId="5F9BE46C" w14:textId="7C61063C" w:rsidR="00502F97" w:rsidRDefault="00BB6EE5" w:rsidP="00502F97">
      <w:pPr>
        <w:jc w:val="right"/>
        <w:rPr>
          <w:rFonts w:ascii="Times New Roman" w:hAnsi="Times New Roman" w:cs="Times New Roman"/>
          <w:b/>
          <w:bCs/>
          <w:color w:val="0070C0"/>
          <w:sz w:val="24"/>
          <w:szCs w:val="24"/>
        </w:rPr>
      </w:pPr>
      <w:r w:rsidRPr="005E0D1F">
        <w:rPr>
          <w:rFonts w:ascii="Times New Roman" w:eastAsia="Times New Roman" w:hAnsi="Times New Roman" w:cs="Times New Roman"/>
          <w:b/>
          <w:bCs/>
          <w:sz w:val="24"/>
          <w:szCs w:val="24"/>
          <w:lang w:eastAsia="ru-RU"/>
        </w:rPr>
        <w:t>15.02.16 Технология машиностроения</w:t>
      </w: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28257F7" w:rsidR="00CD2973" w:rsidRPr="004A0E24" w:rsidRDefault="008F578C" w:rsidP="006E7FF4">
      <w:pPr>
        <w:pStyle w:val="1"/>
      </w:pPr>
      <w:bookmarkStart w:id="4" w:name="_Toc150695621"/>
      <w:bookmarkStart w:id="5" w:name="_Toc150695786"/>
      <w:r w:rsidRPr="004A0E24">
        <w:t xml:space="preserve"> </w:t>
      </w:r>
      <w:bookmarkStart w:id="6" w:name="_Toc167465392"/>
      <w:r w:rsidR="004A0E24" w:rsidRPr="004A0E24">
        <w:t xml:space="preserve">«ПМ.01 </w:t>
      </w:r>
      <w:r w:rsidR="00BB6EE5" w:rsidRPr="00767D3D">
        <w:t>РАЗРАБОТКА ТЕХНОЛОГИЧЕСКИХ ПРОЦЕССОВ ИЗГОТОВЛЕНИЯ ДЕТАЛЕЙ МАШИН</w:t>
      </w:r>
      <w:r w:rsidR="004A0E24" w:rsidRPr="004A0E2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1E378866" w:rsidR="00502F97" w:rsidRDefault="00502F97" w:rsidP="00F53FDC">
      <w:pPr>
        <w:spacing w:line="360" w:lineRule="auto"/>
        <w:jc w:val="center"/>
        <w:rPr>
          <w:rFonts w:ascii="Times New Roman" w:hAnsi="Times New Roman" w:cs="Times New Roman"/>
          <w:sz w:val="24"/>
          <w:szCs w:val="24"/>
        </w:rPr>
      </w:pPr>
    </w:p>
    <w:p w14:paraId="5378673A" w14:textId="4D1D026C" w:rsidR="005075F1" w:rsidRDefault="005075F1" w:rsidP="00F53FDC">
      <w:pPr>
        <w:spacing w:line="360" w:lineRule="auto"/>
        <w:jc w:val="center"/>
        <w:rPr>
          <w:rFonts w:ascii="Times New Roman" w:hAnsi="Times New Roman" w:cs="Times New Roman"/>
          <w:sz w:val="24"/>
          <w:szCs w:val="24"/>
        </w:rPr>
      </w:pPr>
    </w:p>
    <w:p w14:paraId="6CF2C7B7" w14:textId="38E4B98F" w:rsidR="005075F1" w:rsidRDefault="005075F1" w:rsidP="00F53FDC">
      <w:pPr>
        <w:spacing w:line="360" w:lineRule="auto"/>
        <w:jc w:val="center"/>
        <w:rPr>
          <w:rFonts w:ascii="Times New Roman" w:hAnsi="Times New Roman" w:cs="Times New Roman"/>
          <w:sz w:val="24"/>
          <w:szCs w:val="24"/>
        </w:rPr>
      </w:pPr>
    </w:p>
    <w:p w14:paraId="39AF6303" w14:textId="18764F8C" w:rsidR="005075F1" w:rsidRDefault="005075F1" w:rsidP="00F53FDC">
      <w:pPr>
        <w:spacing w:line="360" w:lineRule="auto"/>
        <w:jc w:val="center"/>
        <w:rPr>
          <w:rFonts w:ascii="Times New Roman" w:hAnsi="Times New Roman" w:cs="Times New Roman"/>
          <w:sz w:val="24"/>
          <w:szCs w:val="24"/>
        </w:rPr>
      </w:pPr>
    </w:p>
    <w:p w14:paraId="0DD65F17" w14:textId="740AB5CA" w:rsidR="005075F1" w:rsidRDefault="005075F1" w:rsidP="00F53FDC">
      <w:pPr>
        <w:spacing w:line="360" w:lineRule="auto"/>
        <w:jc w:val="center"/>
        <w:rPr>
          <w:rFonts w:ascii="Times New Roman" w:hAnsi="Times New Roman" w:cs="Times New Roman"/>
          <w:sz w:val="24"/>
          <w:szCs w:val="24"/>
        </w:rPr>
      </w:pPr>
    </w:p>
    <w:p w14:paraId="59ED0EAD" w14:textId="7658EC45" w:rsidR="005075F1" w:rsidRDefault="005075F1" w:rsidP="00F53FDC">
      <w:pPr>
        <w:spacing w:line="360" w:lineRule="auto"/>
        <w:jc w:val="center"/>
        <w:rPr>
          <w:rFonts w:ascii="Times New Roman" w:hAnsi="Times New Roman" w:cs="Times New Roman"/>
          <w:sz w:val="24"/>
          <w:szCs w:val="24"/>
        </w:rPr>
      </w:pPr>
    </w:p>
    <w:p w14:paraId="4C6D02B6" w14:textId="77777777" w:rsidR="005075F1" w:rsidRPr="00F53FDC" w:rsidRDefault="005075F1" w:rsidP="00F53FDC">
      <w:pPr>
        <w:spacing w:line="360" w:lineRule="auto"/>
        <w:jc w:val="center"/>
        <w:rPr>
          <w:rFonts w:ascii="Times New Roman" w:hAnsi="Times New Roman" w:cs="Times New Roman"/>
          <w:sz w:val="24"/>
          <w:szCs w:val="24"/>
        </w:rPr>
      </w:pP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1861F9F4"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E9101C">
        <w:t>4</w:t>
      </w:r>
    </w:p>
    <w:p w14:paraId="0B3A164A" w14:textId="01BEC88F" w:rsidR="00B766E1" w:rsidRPr="00B766E1" w:rsidRDefault="0071469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AE1792">
          <w:rPr>
            <w:rStyle w:val="af0"/>
            <w:i w:val="0"/>
            <w:iCs w:val="0"/>
          </w:rPr>
          <w:t>Р</w:t>
        </w:r>
        <w:r w:rsidR="00AE1792" w:rsidRPr="00AE1792">
          <w:rPr>
            <w:rStyle w:val="af0"/>
            <w:i w:val="0"/>
            <w:iCs w:val="0"/>
          </w:rPr>
          <w:t>азработка технологических процессов изготовления деталей машин</w:t>
        </w:r>
        <w:r w:rsidR="00B766E1" w:rsidRPr="00B766E1">
          <w:rPr>
            <w:rStyle w:val="af0"/>
            <w:i w:val="0"/>
            <w:iCs w:val="0"/>
          </w:rPr>
          <w:t>»  в структуре образовательной программы</w:t>
        </w:r>
        <w:r w:rsidR="00B766E1" w:rsidRPr="00B766E1">
          <w:rPr>
            <w:i w:val="0"/>
            <w:iCs w:val="0"/>
            <w:webHidden/>
          </w:rPr>
          <w:tab/>
        </w:r>
      </w:hyperlink>
      <w:r w:rsidR="00E9101C">
        <w:rPr>
          <w:i w:val="0"/>
          <w:iCs w:val="0"/>
        </w:rPr>
        <w:t>4</w:t>
      </w:r>
    </w:p>
    <w:p w14:paraId="4E75BACC" w14:textId="0F20B94D" w:rsidR="00B766E1" w:rsidRPr="00B766E1" w:rsidRDefault="0071469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r w:rsidR="00E9101C">
        <w:rPr>
          <w:i w:val="0"/>
          <w:iCs w:val="0"/>
        </w:rPr>
        <w:t>4</w:t>
      </w:r>
    </w:p>
    <w:p w14:paraId="158BFA81" w14:textId="7571701B" w:rsidR="00B766E1" w:rsidRDefault="0071469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r w:rsidR="00E9101C">
        <w:t>5</w:t>
      </w:r>
    </w:p>
    <w:p w14:paraId="3615EAE6" w14:textId="1BE6BA7F" w:rsidR="00B766E1" w:rsidRPr="00B766E1" w:rsidRDefault="0071469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r w:rsidR="00E9101C">
        <w:rPr>
          <w:i w:val="0"/>
          <w:iCs w:val="0"/>
        </w:rPr>
        <w:t>5</w:t>
      </w:r>
    </w:p>
    <w:p w14:paraId="01E150B3" w14:textId="7D8D5B65" w:rsidR="00B766E1" w:rsidRPr="00B766E1" w:rsidRDefault="0071469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r w:rsidR="00E9101C">
        <w:rPr>
          <w:i w:val="0"/>
          <w:iCs w:val="0"/>
        </w:rPr>
        <w:t>6</w:t>
      </w:r>
    </w:p>
    <w:p w14:paraId="3BE1A005" w14:textId="32F839EA" w:rsidR="00B766E1" w:rsidRPr="00B766E1" w:rsidRDefault="0071469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r w:rsidR="00E9101C">
        <w:rPr>
          <w:i w:val="0"/>
          <w:iCs w:val="0"/>
        </w:rPr>
        <w:t>6</w:t>
      </w:r>
    </w:p>
    <w:p w14:paraId="59C4B41D" w14:textId="61D8CCB7" w:rsidR="00B766E1" w:rsidRPr="00B766E1" w:rsidRDefault="0071469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w:t>
        </w:r>
        <w:r w:rsidR="00B766E1" w:rsidRPr="00B766E1">
          <w:rPr>
            <w:i w:val="0"/>
            <w:iCs w:val="0"/>
            <w:webHidden/>
          </w:rPr>
          <w:tab/>
        </w:r>
      </w:hyperlink>
      <w:r w:rsidR="00E9101C">
        <w:rPr>
          <w:i w:val="0"/>
          <w:iCs w:val="0"/>
        </w:rPr>
        <w:t>15</w:t>
      </w:r>
    </w:p>
    <w:p w14:paraId="6A3E9446" w14:textId="0C00924A" w:rsidR="00B766E1" w:rsidRDefault="0071469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r w:rsidR="00E9101C">
        <w:t>16</w:t>
      </w:r>
    </w:p>
    <w:p w14:paraId="7DCB362A" w14:textId="3FA46E5B" w:rsidR="00B766E1" w:rsidRPr="00B766E1" w:rsidRDefault="0071469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r w:rsidR="00E9101C">
        <w:rPr>
          <w:i w:val="0"/>
          <w:iCs w:val="0"/>
        </w:rPr>
        <w:t>16</w:t>
      </w:r>
    </w:p>
    <w:p w14:paraId="77E9E94F" w14:textId="4F984978" w:rsidR="00B766E1" w:rsidRPr="00B766E1" w:rsidRDefault="0071469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r w:rsidR="00E9101C">
        <w:rPr>
          <w:i w:val="0"/>
          <w:iCs w:val="0"/>
        </w:rPr>
        <w:t>16</w:t>
      </w:r>
    </w:p>
    <w:p w14:paraId="63A865DF" w14:textId="6F114737" w:rsidR="00B766E1" w:rsidRDefault="0071469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r w:rsidR="00E9101C">
        <w:t>17</w:t>
      </w:r>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67A3C4B7" w14:textId="00675CDB" w:rsidR="004A0E24" w:rsidRPr="004A0E24" w:rsidRDefault="004A0E24" w:rsidP="00163DE0">
      <w:pPr>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 xml:space="preserve">«ПМ.01 </w:t>
      </w:r>
      <w:r w:rsidR="00E9101C" w:rsidRPr="00E9101C">
        <w:rPr>
          <w:rFonts w:ascii="Times New Roman" w:eastAsia="Times New Roman" w:hAnsi="Times New Roman" w:cs="Times New Roman"/>
          <w:b/>
          <w:bCs/>
          <w:sz w:val="24"/>
          <w:szCs w:val="24"/>
          <w:lang w:eastAsia="ru-RU"/>
        </w:rPr>
        <w:t>Разработка технологических процессов изготовления деталей машин»</w:t>
      </w:r>
    </w:p>
    <w:p w14:paraId="46AC078F" w14:textId="476B70BD" w:rsidR="00C63897" w:rsidRPr="00EA6E1D" w:rsidRDefault="007863C1" w:rsidP="00163DE0">
      <w:pPr>
        <w:pStyle w:val="114"/>
        <w:spacing w:before="240" w:after="0" w:line="240" w:lineRule="auto"/>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57EDD90" w:rsidR="00C63897" w:rsidRPr="004A0E2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 xml:space="preserve">Цель модуля: освоение вида деятельности </w:t>
      </w:r>
      <w:r w:rsidR="00AE1792" w:rsidRPr="00767D3D">
        <w:rPr>
          <w:rFonts w:ascii="Times New Roman" w:eastAsia="Times New Roman" w:hAnsi="Times New Roman" w:cs="Times New Roman"/>
          <w:sz w:val="24"/>
          <w:szCs w:val="24"/>
          <w:lang w:eastAsia="ru-RU"/>
        </w:rPr>
        <w:t>«Разработка технологических процессов изготовления деталей машин»</w:t>
      </w:r>
      <w:r w:rsidR="00896BB3" w:rsidRPr="004A0E24">
        <w:rPr>
          <w:rFonts w:ascii="Times New Roman" w:eastAsia="Times New Roman" w:hAnsi="Times New Roman" w:cs="Times New Roman"/>
          <w:sz w:val="24"/>
          <w:szCs w:val="24"/>
          <w:lang w:eastAsia="ru-RU"/>
        </w:rPr>
        <w:t>.</w:t>
      </w:r>
      <w:r w:rsidRPr="004A0E24">
        <w:rPr>
          <w:rFonts w:ascii="Times New Roman" w:eastAsia="Times New Roman" w:hAnsi="Times New Roman" w:cs="Times New Roman"/>
          <w:sz w:val="24"/>
          <w:szCs w:val="24"/>
          <w:lang w:eastAsia="ru-RU"/>
        </w:rPr>
        <w:t xml:space="preserve"> </w:t>
      </w:r>
    </w:p>
    <w:p w14:paraId="6DF4969D" w14:textId="30626B9F" w:rsidR="004F5C5E" w:rsidRPr="00FA3F86"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обязательную часть образовательной программы</w:t>
      </w:r>
      <w:r w:rsidR="00AE1792">
        <w:rPr>
          <w:rFonts w:ascii="Times New Roman" w:hAnsi="Times New Roman" w:cs="Times New Roman"/>
          <w:iCs/>
          <w:sz w:val="24"/>
          <w:szCs w:val="24"/>
        </w:rPr>
        <w:t>.</w:t>
      </w:r>
      <w:r w:rsidRPr="00FA3F86">
        <w:rPr>
          <w:rFonts w:ascii="Times New Roman" w:hAnsi="Times New Roman" w:cs="Times New Roman"/>
          <w:iCs/>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1A0E06B4"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AE1792">
        <w:rPr>
          <w:rFonts w:ascii="Times New Roman" w:eastAsia="Times New Roman" w:hAnsi="Times New Roman" w:cs="Times New Roman"/>
          <w:sz w:val="24"/>
          <w:szCs w:val="24"/>
          <w:lang w:eastAsia="ru-RU"/>
        </w:rPr>
        <w:t xml:space="preserve"> 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7FD8900" w:rsidR="0020413C" w:rsidRDefault="0020413C" w:rsidP="00163DE0">
      <w:pPr>
        <w:spacing w:after="120" w:line="360"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2966"/>
        <w:gridCol w:w="3406"/>
        <w:gridCol w:w="2541"/>
      </w:tblGrid>
      <w:tr w:rsidR="00E52263" w:rsidRPr="000E591D" w14:paraId="79A6D897" w14:textId="77777777" w:rsidTr="003E1316">
        <w:tc>
          <w:tcPr>
            <w:tcW w:w="862" w:type="dxa"/>
            <w:tcBorders>
              <w:top w:val="single" w:sz="4" w:space="0" w:color="auto"/>
              <w:left w:val="single" w:sz="4" w:space="0" w:color="auto"/>
              <w:right w:val="single" w:sz="4" w:space="0" w:color="auto"/>
            </w:tcBorders>
            <w:vAlign w:val="center"/>
          </w:tcPr>
          <w:p w14:paraId="2ADE0C2B" w14:textId="77777777" w:rsidR="00E52263" w:rsidRPr="00493A07" w:rsidRDefault="00E52263" w:rsidP="00163DE0">
            <w:pPr>
              <w:jc w:val="center"/>
              <w:rPr>
                <w:rStyle w:val="afb"/>
                <w:b/>
                <w:i w:val="0"/>
                <w:sz w:val="24"/>
                <w:szCs w:val="24"/>
              </w:rPr>
            </w:pPr>
            <w:r w:rsidRPr="00493A07">
              <w:rPr>
                <w:rStyle w:val="afb"/>
                <w:b/>
                <w:i w:val="0"/>
                <w:sz w:val="24"/>
                <w:szCs w:val="24"/>
              </w:rPr>
              <w:t>Код ОК, ПК</w:t>
            </w:r>
          </w:p>
        </w:tc>
        <w:tc>
          <w:tcPr>
            <w:tcW w:w="2966" w:type="dxa"/>
            <w:tcBorders>
              <w:top w:val="single" w:sz="4" w:space="0" w:color="auto"/>
              <w:left w:val="single" w:sz="4" w:space="0" w:color="auto"/>
              <w:right w:val="single" w:sz="4" w:space="0" w:color="auto"/>
            </w:tcBorders>
            <w:vAlign w:val="center"/>
          </w:tcPr>
          <w:p w14:paraId="2385A464" w14:textId="77777777" w:rsidR="00E52263" w:rsidRPr="00C13371" w:rsidRDefault="00E52263" w:rsidP="00163DE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590050D7" w14:textId="77777777" w:rsidR="00E52263" w:rsidRPr="00C13371" w:rsidRDefault="00E52263" w:rsidP="00163DE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41" w:type="dxa"/>
            <w:tcBorders>
              <w:top w:val="single" w:sz="4" w:space="0" w:color="auto"/>
              <w:left w:val="single" w:sz="4" w:space="0" w:color="auto"/>
              <w:bottom w:val="single" w:sz="4" w:space="0" w:color="auto"/>
              <w:right w:val="single" w:sz="4" w:space="0" w:color="auto"/>
            </w:tcBorders>
            <w:vAlign w:val="center"/>
          </w:tcPr>
          <w:p w14:paraId="7C2A3100" w14:textId="77777777" w:rsidR="00E52263" w:rsidRPr="00C13371" w:rsidRDefault="00E52263" w:rsidP="00163DE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3E1316">
        <w:tc>
          <w:tcPr>
            <w:tcW w:w="862" w:type="dxa"/>
            <w:tcBorders>
              <w:top w:val="single" w:sz="4" w:space="0" w:color="auto"/>
              <w:left w:val="single" w:sz="4" w:space="0" w:color="auto"/>
              <w:right w:val="single" w:sz="4" w:space="0" w:color="auto"/>
            </w:tcBorders>
          </w:tcPr>
          <w:p w14:paraId="63461C0B" w14:textId="77777777" w:rsidR="00DC47C9" w:rsidRDefault="00DC47C9" w:rsidP="00DC47C9">
            <w:pPr>
              <w:ind w:left="-120" w:right="-116"/>
              <w:jc w:val="center"/>
              <w:rPr>
                <w:rFonts w:ascii="Times New Roman" w:hAnsi="Times New Roman" w:cs="Times New Roman"/>
                <w:bCs/>
                <w:sz w:val="24"/>
                <w:szCs w:val="24"/>
              </w:rPr>
            </w:pPr>
          </w:p>
          <w:p w14:paraId="0BE457D9" w14:textId="20F7F386"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01</w:t>
            </w:r>
          </w:p>
          <w:p w14:paraId="520AD734" w14:textId="77777777"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02</w:t>
            </w:r>
          </w:p>
          <w:p w14:paraId="04EEC8A6" w14:textId="77777777"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03</w:t>
            </w:r>
          </w:p>
          <w:p w14:paraId="57944B37" w14:textId="77777777"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04</w:t>
            </w:r>
          </w:p>
          <w:p w14:paraId="6F165EAF" w14:textId="77777777"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05</w:t>
            </w:r>
          </w:p>
          <w:p w14:paraId="483B5A62" w14:textId="77777777"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06</w:t>
            </w:r>
          </w:p>
          <w:p w14:paraId="2807305A" w14:textId="77777777"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07</w:t>
            </w:r>
          </w:p>
          <w:p w14:paraId="680270EA" w14:textId="77777777" w:rsidR="00E52263"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09</w:t>
            </w:r>
          </w:p>
          <w:p w14:paraId="4A68442D" w14:textId="6CAF18C9"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1.1</w:t>
            </w:r>
            <w:r w:rsidR="00B5769F">
              <w:rPr>
                <w:rFonts w:ascii="Times New Roman" w:hAnsi="Times New Roman" w:cs="Times New Roman"/>
                <w:bCs/>
                <w:sz w:val="24"/>
                <w:szCs w:val="24"/>
              </w:rPr>
              <w:t>.</w:t>
            </w:r>
          </w:p>
          <w:p w14:paraId="1D0C4D17" w14:textId="1456B941"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1.2</w:t>
            </w:r>
            <w:r w:rsidR="00B5769F">
              <w:rPr>
                <w:rFonts w:ascii="Times New Roman" w:hAnsi="Times New Roman" w:cs="Times New Roman"/>
                <w:bCs/>
                <w:sz w:val="24"/>
                <w:szCs w:val="24"/>
              </w:rPr>
              <w:t>.</w:t>
            </w:r>
          </w:p>
          <w:p w14:paraId="7BF61D8E" w14:textId="5E0DAB2F"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1.3</w:t>
            </w:r>
            <w:r w:rsidR="00B5769F">
              <w:rPr>
                <w:rFonts w:ascii="Times New Roman" w:hAnsi="Times New Roman" w:cs="Times New Roman"/>
                <w:bCs/>
                <w:sz w:val="24"/>
                <w:szCs w:val="24"/>
              </w:rPr>
              <w:t>.</w:t>
            </w:r>
          </w:p>
          <w:p w14:paraId="2BD8C540" w14:textId="4D6D093C"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1.4</w:t>
            </w:r>
            <w:r w:rsidR="00B5769F">
              <w:rPr>
                <w:rFonts w:ascii="Times New Roman" w:hAnsi="Times New Roman" w:cs="Times New Roman"/>
                <w:bCs/>
                <w:sz w:val="24"/>
                <w:szCs w:val="24"/>
              </w:rPr>
              <w:t>.</w:t>
            </w:r>
          </w:p>
          <w:p w14:paraId="3613FB0C" w14:textId="6B08107F" w:rsidR="00DC47C9" w:rsidRPr="00DC47C9"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1.5</w:t>
            </w:r>
            <w:r w:rsidR="00B5769F">
              <w:rPr>
                <w:rFonts w:ascii="Times New Roman" w:hAnsi="Times New Roman" w:cs="Times New Roman"/>
                <w:bCs/>
                <w:sz w:val="24"/>
                <w:szCs w:val="24"/>
              </w:rPr>
              <w:t>.</w:t>
            </w:r>
          </w:p>
          <w:p w14:paraId="10D001FC" w14:textId="2F6DBFD7" w:rsidR="00DC47C9" w:rsidRPr="00C13371" w:rsidRDefault="00DC47C9" w:rsidP="00DC47C9">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1.6</w:t>
            </w:r>
            <w:r w:rsidR="00B5769F">
              <w:rPr>
                <w:rFonts w:ascii="Times New Roman" w:hAnsi="Times New Roman" w:cs="Times New Roman"/>
                <w:bCs/>
                <w:sz w:val="24"/>
                <w:szCs w:val="24"/>
              </w:rPr>
              <w:t>.</w:t>
            </w:r>
          </w:p>
        </w:tc>
        <w:tc>
          <w:tcPr>
            <w:tcW w:w="2966" w:type="dxa"/>
            <w:tcBorders>
              <w:top w:val="single" w:sz="4" w:space="0" w:color="auto"/>
              <w:left w:val="single" w:sz="4" w:space="0" w:color="auto"/>
              <w:right w:val="single" w:sz="4" w:space="0" w:color="auto"/>
            </w:tcBorders>
          </w:tcPr>
          <w:p w14:paraId="405056C8" w14:textId="4B01A59D" w:rsidR="00B368E8" w:rsidRDefault="00DC47C9" w:rsidP="00AE1792">
            <w:pPr>
              <w:rPr>
                <w:rFonts w:ascii="Times New Roman" w:hAnsi="Times New Roman" w:cs="Times New Roman"/>
                <w:bCs/>
                <w:iCs/>
                <w:sz w:val="24"/>
                <w:szCs w:val="24"/>
              </w:rPr>
            </w:pPr>
            <w:r>
              <w:rPr>
                <w:rFonts w:ascii="Times New Roman" w:hAnsi="Times New Roman" w:cs="Times New Roman"/>
                <w:bCs/>
                <w:iCs/>
                <w:sz w:val="24"/>
                <w:szCs w:val="24"/>
              </w:rPr>
              <w:t>-</w:t>
            </w:r>
            <w:r w:rsidR="00AE1792" w:rsidRPr="00AE1792">
              <w:rPr>
                <w:rFonts w:ascii="Times New Roman" w:hAnsi="Times New Roman" w:cs="Times New Roman"/>
                <w:bCs/>
                <w:iCs/>
                <w:sz w:val="24"/>
                <w:szCs w:val="24"/>
              </w:rPr>
              <w:t>читать чертежи и требования к деталям служебного назначения</w:t>
            </w:r>
            <w:r w:rsidR="00B368E8">
              <w:rPr>
                <w:rFonts w:ascii="Times New Roman" w:hAnsi="Times New Roman" w:cs="Times New Roman"/>
                <w:bCs/>
                <w:iCs/>
                <w:sz w:val="24"/>
                <w:szCs w:val="24"/>
              </w:rPr>
              <w:t>;</w:t>
            </w:r>
            <w:r w:rsidR="00AE1792" w:rsidRPr="00AE1792">
              <w:rPr>
                <w:rFonts w:ascii="Times New Roman" w:hAnsi="Times New Roman" w:cs="Times New Roman"/>
                <w:bCs/>
                <w:iCs/>
                <w:sz w:val="24"/>
                <w:szCs w:val="24"/>
              </w:rPr>
              <w:t xml:space="preserve"> </w:t>
            </w:r>
            <w:r w:rsidR="00B368E8">
              <w:rPr>
                <w:rFonts w:ascii="Times New Roman" w:hAnsi="Times New Roman" w:cs="Times New Roman"/>
                <w:bCs/>
                <w:iCs/>
                <w:sz w:val="24"/>
                <w:szCs w:val="24"/>
              </w:rPr>
              <w:t>-</w:t>
            </w:r>
            <w:r w:rsidR="00AE1792" w:rsidRPr="00AE1792">
              <w:rPr>
                <w:rFonts w:ascii="Times New Roman" w:hAnsi="Times New Roman" w:cs="Times New Roman"/>
                <w:bCs/>
                <w:iCs/>
                <w:sz w:val="24"/>
                <w:szCs w:val="24"/>
              </w:rPr>
              <w:t>анализировать технологичность изделий</w:t>
            </w:r>
            <w:r w:rsidR="00B368E8">
              <w:rPr>
                <w:rFonts w:ascii="Times New Roman" w:hAnsi="Times New Roman" w:cs="Times New Roman"/>
                <w:bCs/>
                <w:iCs/>
                <w:sz w:val="24"/>
                <w:szCs w:val="24"/>
              </w:rPr>
              <w:t>;</w:t>
            </w:r>
            <w:r w:rsidR="00AE1792" w:rsidRPr="00AE1792">
              <w:rPr>
                <w:rFonts w:ascii="Times New Roman" w:hAnsi="Times New Roman" w:cs="Times New Roman"/>
                <w:bCs/>
                <w:iCs/>
                <w:sz w:val="24"/>
                <w:szCs w:val="24"/>
              </w:rPr>
              <w:t xml:space="preserve"> </w:t>
            </w:r>
          </w:p>
          <w:p w14:paraId="60B77383" w14:textId="290060C1" w:rsidR="00B368E8" w:rsidRDefault="00B368E8" w:rsidP="00AE1792">
            <w:pPr>
              <w:rPr>
                <w:rFonts w:ascii="Times New Roman" w:hAnsi="Times New Roman" w:cs="Times New Roman"/>
                <w:bCs/>
                <w:iCs/>
                <w:sz w:val="24"/>
                <w:szCs w:val="24"/>
              </w:rPr>
            </w:pPr>
            <w:r>
              <w:rPr>
                <w:rFonts w:ascii="Times New Roman" w:hAnsi="Times New Roman" w:cs="Times New Roman"/>
                <w:bCs/>
                <w:iCs/>
                <w:sz w:val="24"/>
                <w:szCs w:val="24"/>
              </w:rPr>
              <w:t>-</w:t>
            </w:r>
            <w:r w:rsidR="00AE1792" w:rsidRPr="00AE1792">
              <w:rPr>
                <w:rFonts w:ascii="Times New Roman" w:hAnsi="Times New Roman" w:cs="Times New Roman"/>
                <w:bCs/>
                <w:iCs/>
                <w:sz w:val="24"/>
                <w:szCs w:val="24"/>
              </w:rPr>
              <w:t>оформлять техническое задание на конструирование нестандартных приспособлений</w:t>
            </w:r>
            <w:r>
              <w:rPr>
                <w:rFonts w:ascii="Times New Roman" w:hAnsi="Times New Roman" w:cs="Times New Roman"/>
                <w:bCs/>
                <w:iCs/>
                <w:sz w:val="24"/>
                <w:szCs w:val="24"/>
              </w:rPr>
              <w:t>,</w:t>
            </w:r>
          </w:p>
          <w:p w14:paraId="0F09EED2" w14:textId="0E8C92ED" w:rsidR="00AE1792" w:rsidRPr="00AE1792" w:rsidRDefault="00AE1792" w:rsidP="00AE1792">
            <w:pPr>
              <w:rPr>
                <w:rFonts w:ascii="Times New Roman" w:hAnsi="Times New Roman" w:cs="Times New Roman"/>
                <w:bCs/>
                <w:iCs/>
                <w:sz w:val="24"/>
                <w:szCs w:val="24"/>
              </w:rPr>
            </w:pPr>
            <w:r w:rsidRPr="00AE1792">
              <w:rPr>
                <w:rFonts w:ascii="Times New Roman" w:hAnsi="Times New Roman" w:cs="Times New Roman"/>
                <w:bCs/>
                <w:iCs/>
                <w:sz w:val="24"/>
                <w:szCs w:val="24"/>
              </w:rPr>
              <w:t>режущего и измерительного инструмента;</w:t>
            </w:r>
          </w:p>
          <w:p w14:paraId="0B1B94A8" w14:textId="41ED3429" w:rsidR="00AE1792" w:rsidRPr="00AE1792" w:rsidRDefault="00B368E8" w:rsidP="00AE1792">
            <w:pPr>
              <w:rPr>
                <w:rFonts w:ascii="Times New Roman" w:hAnsi="Times New Roman" w:cs="Times New Roman"/>
                <w:bCs/>
                <w:iCs/>
                <w:sz w:val="24"/>
                <w:szCs w:val="24"/>
              </w:rPr>
            </w:pPr>
            <w:r>
              <w:rPr>
                <w:rFonts w:ascii="Times New Roman" w:hAnsi="Times New Roman" w:cs="Times New Roman"/>
                <w:bCs/>
                <w:iCs/>
                <w:sz w:val="24"/>
                <w:szCs w:val="24"/>
              </w:rPr>
              <w:t>-</w:t>
            </w:r>
            <w:r w:rsidR="00AE1792" w:rsidRPr="00AE1792">
              <w:rPr>
                <w:rFonts w:ascii="Times New Roman" w:hAnsi="Times New Roman" w:cs="Times New Roman"/>
                <w:bCs/>
                <w:iCs/>
                <w:sz w:val="24"/>
                <w:szCs w:val="24"/>
              </w:rPr>
              <w:t>определять виды и способы получения заготовок, оформлять чертежи заготовок для изготовления деталей, определять тип производства;</w:t>
            </w:r>
          </w:p>
          <w:p w14:paraId="3C22A482" w14:textId="43F6ED39" w:rsidR="00AE1792" w:rsidRPr="00AE1792" w:rsidRDefault="00B368E8" w:rsidP="00AE1792">
            <w:pPr>
              <w:rPr>
                <w:rFonts w:ascii="Times New Roman" w:hAnsi="Times New Roman" w:cs="Times New Roman"/>
                <w:bCs/>
                <w:iCs/>
                <w:sz w:val="24"/>
                <w:szCs w:val="24"/>
              </w:rPr>
            </w:pPr>
            <w:r>
              <w:rPr>
                <w:rFonts w:ascii="Times New Roman" w:hAnsi="Times New Roman" w:cs="Times New Roman"/>
                <w:bCs/>
                <w:iCs/>
                <w:sz w:val="24"/>
                <w:szCs w:val="24"/>
              </w:rPr>
              <w:t>-</w:t>
            </w:r>
            <w:r w:rsidR="00AE1792" w:rsidRPr="00AE1792">
              <w:rPr>
                <w:rFonts w:ascii="Times New Roman" w:hAnsi="Times New Roman" w:cs="Times New Roman"/>
                <w:bCs/>
                <w:iCs/>
                <w:sz w:val="24"/>
                <w:szCs w:val="24"/>
              </w:rPr>
              <w:t>проектировать технологические операции, анализировать и выбирать схемы базирования, выбирать методы обработки поверхностей;</w:t>
            </w:r>
          </w:p>
          <w:p w14:paraId="180DE0E7" w14:textId="72F785DC" w:rsidR="00AE1792" w:rsidRPr="00AE1792" w:rsidRDefault="00B368E8" w:rsidP="00AE1792">
            <w:pPr>
              <w:rPr>
                <w:rFonts w:ascii="Times New Roman" w:hAnsi="Times New Roman" w:cs="Times New Roman"/>
                <w:bCs/>
                <w:iCs/>
                <w:sz w:val="24"/>
                <w:szCs w:val="24"/>
              </w:rPr>
            </w:pPr>
            <w:r>
              <w:rPr>
                <w:rFonts w:ascii="Times New Roman" w:hAnsi="Times New Roman" w:cs="Times New Roman"/>
                <w:bCs/>
                <w:iCs/>
                <w:sz w:val="24"/>
                <w:szCs w:val="24"/>
              </w:rPr>
              <w:t>-</w:t>
            </w:r>
            <w:r w:rsidR="00AE1792" w:rsidRPr="00AE1792">
              <w:rPr>
                <w:rFonts w:ascii="Times New Roman" w:hAnsi="Times New Roman" w:cs="Times New Roman"/>
                <w:bCs/>
                <w:iCs/>
                <w:sz w:val="24"/>
                <w:szCs w:val="24"/>
              </w:rPr>
              <w:t xml:space="preserve">выбирать технологическое оборудование и </w:t>
            </w:r>
            <w:r w:rsidR="00AE1792" w:rsidRPr="00AE1792">
              <w:rPr>
                <w:rFonts w:ascii="Times New Roman" w:hAnsi="Times New Roman" w:cs="Times New Roman"/>
                <w:bCs/>
                <w:iCs/>
                <w:sz w:val="24"/>
                <w:szCs w:val="24"/>
              </w:rPr>
              <w:lastRenderedPageBreak/>
              <w:t>технологическую оснастку: приспособления, режущий, мерительный и вспомогательный инструмент;</w:t>
            </w:r>
          </w:p>
          <w:p w14:paraId="6779B0F1" w14:textId="778FDC0A" w:rsidR="00AE1792" w:rsidRPr="00AE1792" w:rsidRDefault="00B368E8" w:rsidP="00AE1792">
            <w:pPr>
              <w:rPr>
                <w:rFonts w:ascii="Times New Roman" w:hAnsi="Times New Roman" w:cs="Times New Roman"/>
                <w:bCs/>
                <w:iCs/>
                <w:sz w:val="24"/>
                <w:szCs w:val="24"/>
              </w:rPr>
            </w:pPr>
            <w:r>
              <w:rPr>
                <w:rFonts w:ascii="Times New Roman" w:hAnsi="Times New Roman" w:cs="Times New Roman"/>
                <w:bCs/>
                <w:iCs/>
                <w:sz w:val="24"/>
                <w:szCs w:val="24"/>
              </w:rPr>
              <w:t>-</w:t>
            </w:r>
            <w:r w:rsidR="00AE1792" w:rsidRPr="00AE1792">
              <w:rPr>
                <w:rFonts w:ascii="Times New Roman" w:hAnsi="Times New Roman" w:cs="Times New Roman"/>
                <w:bCs/>
                <w:iCs/>
                <w:sz w:val="24"/>
                <w:szCs w:val="24"/>
              </w:rPr>
              <w:t>классифик</w:t>
            </w:r>
            <w:r>
              <w:rPr>
                <w:rFonts w:ascii="Times New Roman" w:hAnsi="Times New Roman" w:cs="Times New Roman"/>
                <w:bCs/>
                <w:iCs/>
                <w:sz w:val="24"/>
                <w:szCs w:val="24"/>
              </w:rPr>
              <w:t>цировать</w:t>
            </w:r>
            <w:r w:rsidR="00AE1792" w:rsidRPr="00AE1792">
              <w:rPr>
                <w:rFonts w:ascii="Times New Roman" w:hAnsi="Times New Roman" w:cs="Times New Roman"/>
                <w:bCs/>
                <w:iCs/>
                <w:sz w:val="24"/>
                <w:szCs w:val="24"/>
              </w:rPr>
              <w:t xml:space="preserve"> назначение и область применения режущих инструментов;</w:t>
            </w:r>
          </w:p>
          <w:p w14:paraId="42860224" w14:textId="09D265BD" w:rsidR="00AE1792" w:rsidRPr="00AE1792" w:rsidRDefault="00B368E8" w:rsidP="00AE1792">
            <w:pPr>
              <w:rPr>
                <w:rFonts w:ascii="Times New Roman" w:hAnsi="Times New Roman" w:cs="Times New Roman"/>
                <w:bCs/>
                <w:iCs/>
                <w:sz w:val="24"/>
                <w:szCs w:val="24"/>
              </w:rPr>
            </w:pPr>
            <w:r>
              <w:rPr>
                <w:rFonts w:ascii="Times New Roman" w:hAnsi="Times New Roman" w:cs="Times New Roman"/>
                <w:bCs/>
                <w:iCs/>
                <w:sz w:val="24"/>
                <w:szCs w:val="24"/>
              </w:rPr>
              <w:t>-</w:t>
            </w:r>
            <w:r w:rsidR="00AE1792" w:rsidRPr="00AE1792">
              <w:rPr>
                <w:rFonts w:ascii="Times New Roman" w:hAnsi="Times New Roman" w:cs="Times New Roman"/>
                <w:bCs/>
                <w:iCs/>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p w14:paraId="16E8CE08" w14:textId="67357148" w:rsidR="00E52263" w:rsidRPr="00FA3F86" w:rsidRDefault="00B368E8" w:rsidP="00AE1792">
            <w:pPr>
              <w:rPr>
                <w:rFonts w:ascii="Times New Roman" w:hAnsi="Times New Roman" w:cs="Times New Roman"/>
                <w:bCs/>
                <w:iCs/>
                <w:sz w:val="24"/>
                <w:szCs w:val="24"/>
              </w:rPr>
            </w:pPr>
            <w:r>
              <w:rPr>
                <w:rFonts w:ascii="Times New Roman" w:hAnsi="Times New Roman" w:cs="Times New Roman"/>
                <w:bCs/>
                <w:iCs/>
                <w:sz w:val="24"/>
                <w:szCs w:val="24"/>
              </w:rPr>
              <w:t>-</w:t>
            </w:r>
            <w:r w:rsidR="00AE1792" w:rsidRPr="00AE1792">
              <w:rPr>
                <w:rFonts w:ascii="Times New Roman" w:hAnsi="Times New Roman" w:cs="Times New Roman"/>
                <w:bCs/>
                <w:iCs/>
                <w:sz w:val="24"/>
                <w:szCs w:val="24"/>
              </w:rPr>
              <w:t>оформлять технологическую документацию, 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r>
              <w:rPr>
                <w:rFonts w:ascii="Times New Roman" w:hAnsi="Times New Roman" w:cs="Times New Roman"/>
                <w:bCs/>
                <w:iCs/>
                <w:sz w:val="24"/>
                <w:szCs w:val="24"/>
              </w:rPr>
              <w:t>.</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C171796" w14:textId="77777777" w:rsidR="00B368E8" w:rsidRDefault="00B368E8" w:rsidP="00B368E8">
            <w:pPr>
              <w:spacing w:line="259" w:lineRule="auto"/>
              <w:ind w:right="-98"/>
              <w:rPr>
                <w:rFonts w:ascii="Times New Roman" w:hAnsi="Times New Roman"/>
                <w:sz w:val="24"/>
                <w:szCs w:val="24"/>
              </w:rPr>
            </w:pPr>
            <w:r>
              <w:rPr>
                <w:rFonts w:ascii="Times New Roman" w:hAnsi="Times New Roman"/>
                <w:sz w:val="24"/>
                <w:szCs w:val="24"/>
              </w:rPr>
              <w:lastRenderedPageBreak/>
              <w:t>-</w:t>
            </w:r>
            <w:r w:rsidR="00AE1792" w:rsidRPr="00AE1792">
              <w:rPr>
                <w:rFonts w:ascii="Times New Roman" w:hAnsi="Times New Roman"/>
                <w:sz w:val="24"/>
                <w:szCs w:val="24"/>
              </w:rPr>
              <w:t>виды конструкторской и технологической документации, требования к её оформлению, служебное назначение и конструктивно-технологические признаки деталей, понятие технологического процесса и его составных элементов;</w:t>
            </w:r>
          </w:p>
          <w:p w14:paraId="4DA05A54" w14:textId="60D97EA9" w:rsidR="00AE1792" w:rsidRPr="00AE1792" w:rsidRDefault="00B368E8" w:rsidP="00B368E8">
            <w:pPr>
              <w:spacing w:line="259" w:lineRule="auto"/>
              <w:ind w:right="-98"/>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виды и методы получения заготовок, порядок расчёта припусков на механическую обработку;</w:t>
            </w:r>
          </w:p>
          <w:p w14:paraId="1BB63264" w14:textId="3286A77A" w:rsidR="00AE1792" w:rsidRPr="00AE1792" w:rsidRDefault="00B368E8" w:rsidP="00B368E8">
            <w:pPr>
              <w:spacing w:line="259" w:lineRule="auto"/>
              <w:ind w:right="-98"/>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порядок расчёта припусков на механическую обработку и режимов резания, типовые технологические процессы изготовления деталей машин, основы автоматизации технологических процессов и производств;</w:t>
            </w:r>
          </w:p>
          <w:p w14:paraId="37B7F30E" w14:textId="5A9B73D4" w:rsidR="00AE1792" w:rsidRPr="00AE1792" w:rsidRDefault="00B368E8" w:rsidP="00B368E8">
            <w:pPr>
              <w:spacing w:line="259" w:lineRule="auto"/>
              <w:ind w:right="-98"/>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классификаци</w:t>
            </w:r>
            <w:r w:rsidR="00163DE0">
              <w:rPr>
                <w:rFonts w:ascii="Times New Roman" w:hAnsi="Times New Roman"/>
                <w:sz w:val="24"/>
                <w:szCs w:val="24"/>
              </w:rPr>
              <w:t>ю</w:t>
            </w:r>
            <w:r w:rsidR="00AE1792" w:rsidRPr="00AE1792">
              <w:rPr>
                <w:rFonts w:ascii="Times New Roman" w:hAnsi="Times New Roman"/>
                <w:sz w:val="24"/>
                <w:szCs w:val="24"/>
              </w:rPr>
              <w:t xml:space="preserve"> баз, назначение и правила формирования комплектов технологических баз;</w:t>
            </w:r>
          </w:p>
          <w:p w14:paraId="26F439ED" w14:textId="4F6C4CFD" w:rsidR="00AE1792" w:rsidRPr="00AE1792" w:rsidRDefault="00B368E8" w:rsidP="00B368E8">
            <w:pPr>
              <w:spacing w:line="259" w:lineRule="auto"/>
              <w:ind w:right="-98"/>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классификаци</w:t>
            </w:r>
            <w:r w:rsidR="00163DE0">
              <w:rPr>
                <w:rFonts w:ascii="Times New Roman" w:hAnsi="Times New Roman"/>
                <w:sz w:val="24"/>
                <w:szCs w:val="24"/>
              </w:rPr>
              <w:t>ю</w:t>
            </w:r>
            <w:r w:rsidR="00AE1792" w:rsidRPr="00AE1792">
              <w:rPr>
                <w:rFonts w:ascii="Times New Roman" w:hAnsi="Times New Roman"/>
                <w:sz w:val="24"/>
                <w:szCs w:val="24"/>
              </w:rPr>
              <w:t xml:space="preserve">, назначение, область применения </w:t>
            </w:r>
            <w:r w:rsidR="00AE1792" w:rsidRPr="00AE1792">
              <w:rPr>
                <w:rFonts w:ascii="Times New Roman" w:hAnsi="Times New Roman"/>
                <w:sz w:val="24"/>
                <w:szCs w:val="24"/>
              </w:rPr>
              <w:lastRenderedPageBreak/>
              <w:t>металлорежущего и аддитивного оборудования;</w:t>
            </w:r>
          </w:p>
          <w:p w14:paraId="025F0AC6" w14:textId="08D25EB4" w:rsidR="00AE1792" w:rsidRPr="00AE1792" w:rsidRDefault="00B368E8" w:rsidP="00B368E8">
            <w:pPr>
              <w:spacing w:line="259" w:lineRule="auto"/>
              <w:ind w:right="-98"/>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методик</w:t>
            </w:r>
            <w:r w:rsidR="00163DE0">
              <w:rPr>
                <w:rFonts w:ascii="Times New Roman" w:hAnsi="Times New Roman"/>
                <w:sz w:val="24"/>
                <w:szCs w:val="24"/>
              </w:rPr>
              <w:t>и</w:t>
            </w:r>
            <w:r w:rsidR="00AE1792" w:rsidRPr="00AE1792">
              <w:rPr>
                <w:rFonts w:ascii="Times New Roman" w:hAnsi="Times New Roman"/>
                <w:sz w:val="24"/>
                <w:szCs w:val="24"/>
              </w:rPr>
              <w:t xml:space="preserve"> расчета </w:t>
            </w:r>
            <w:r>
              <w:rPr>
                <w:rFonts w:ascii="Times New Roman" w:hAnsi="Times New Roman"/>
                <w:sz w:val="24"/>
                <w:szCs w:val="24"/>
              </w:rPr>
              <w:t>м</w:t>
            </w:r>
            <w:r w:rsidR="00AE1792" w:rsidRPr="00AE1792">
              <w:rPr>
                <w:rFonts w:ascii="Times New Roman" w:hAnsi="Times New Roman"/>
                <w:sz w:val="24"/>
                <w:szCs w:val="24"/>
              </w:rPr>
              <w:t>ежпереходных и межоперационных размеров, припусков и допусков, способы формообразования при обработке деталей резанием и с применением аддитивных методов, методика расчета режимов резания и норм времени на операции металлорежущей обработки;</w:t>
            </w:r>
          </w:p>
          <w:p w14:paraId="3F7AAB50" w14:textId="77777777" w:rsidR="00B368E8" w:rsidRDefault="00B368E8" w:rsidP="00B368E8">
            <w:pPr>
              <w:ind w:right="-98"/>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 xml:space="preserve">основы цифрового </w:t>
            </w:r>
            <w:r>
              <w:rPr>
                <w:rFonts w:ascii="Times New Roman" w:hAnsi="Times New Roman"/>
                <w:sz w:val="24"/>
                <w:szCs w:val="24"/>
              </w:rPr>
              <w:t>п</w:t>
            </w:r>
            <w:r w:rsidR="00AE1792" w:rsidRPr="00AE1792">
              <w:rPr>
                <w:rFonts w:ascii="Times New Roman" w:hAnsi="Times New Roman"/>
                <w:sz w:val="24"/>
                <w:szCs w:val="24"/>
              </w:rPr>
              <w:t>роизводства, основы автоматизации технологических процессов и производств, системы автоматизированного проектирования технологических процессов</w:t>
            </w:r>
            <w:r>
              <w:rPr>
                <w:rFonts w:ascii="Times New Roman" w:hAnsi="Times New Roman"/>
                <w:sz w:val="24"/>
                <w:szCs w:val="24"/>
              </w:rPr>
              <w:t>;</w:t>
            </w:r>
          </w:p>
          <w:p w14:paraId="5A8468A1" w14:textId="77777777" w:rsidR="00B368E8" w:rsidRDefault="00B368E8" w:rsidP="00B368E8">
            <w:pPr>
              <w:ind w:right="-98"/>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принципы проектирования участков и цехов,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w:t>
            </w:r>
            <w:r>
              <w:rPr>
                <w:rFonts w:ascii="Times New Roman" w:hAnsi="Times New Roman"/>
                <w:sz w:val="24"/>
                <w:szCs w:val="24"/>
              </w:rPr>
              <w:t>;</w:t>
            </w:r>
            <w:r w:rsidR="00AE1792" w:rsidRPr="00AE1792">
              <w:rPr>
                <w:rFonts w:ascii="Times New Roman" w:hAnsi="Times New Roman"/>
                <w:sz w:val="24"/>
                <w:szCs w:val="24"/>
              </w:rPr>
              <w:t xml:space="preserve"> </w:t>
            </w:r>
          </w:p>
          <w:p w14:paraId="7C34C632" w14:textId="60421819" w:rsidR="00E52263" w:rsidRPr="00FA3F86" w:rsidRDefault="00B368E8" w:rsidP="00B368E8">
            <w:pPr>
              <w:ind w:right="-98"/>
              <w:rPr>
                <w:rFonts w:ascii="Times New Roman" w:hAnsi="Times New Roman" w:cs="Times New Roman"/>
                <w:bCs/>
                <w:iCs/>
                <w:sz w:val="24"/>
                <w:szCs w:val="24"/>
              </w:rPr>
            </w:pPr>
            <w:r>
              <w:rPr>
                <w:rFonts w:ascii="Times New Roman" w:hAnsi="Times New Roman"/>
                <w:sz w:val="24"/>
                <w:szCs w:val="24"/>
              </w:rPr>
              <w:t>-</w:t>
            </w:r>
            <w:r w:rsidR="00AE1792" w:rsidRPr="00AE1792">
              <w:rPr>
                <w:rFonts w:ascii="Times New Roman" w:hAnsi="Times New Roman"/>
                <w:sz w:val="24"/>
                <w:szCs w:val="24"/>
              </w:rPr>
              <w:t>методику проектирования маршрутных и операционных металлообрабатывающих и аддитивных технологий</w:t>
            </w:r>
            <w:r>
              <w:rPr>
                <w:rFonts w:ascii="Times New Roman" w:hAnsi="Times New Roman"/>
                <w:sz w:val="24"/>
                <w:szCs w:val="24"/>
              </w:rPr>
              <w:t>.</w:t>
            </w:r>
          </w:p>
        </w:tc>
        <w:tc>
          <w:tcPr>
            <w:tcW w:w="2541" w:type="dxa"/>
            <w:tcBorders>
              <w:top w:val="single" w:sz="4" w:space="0" w:color="auto"/>
              <w:left w:val="single" w:sz="4" w:space="0" w:color="auto"/>
              <w:bottom w:val="single" w:sz="4" w:space="0" w:color="auto"/>
              <w:right w:val="single" w:sz="4" w:space="0" w:color="auto"/>
            </w:tcBorders>
          </w:tcPr>
          <w:p w14:paraId="49C3520F" w14:textId="62683873" w:rsidR="00AE1792" w:rsidRPr="00AE1792" w:rsidRDefault="003720B7" w:rsidP="003720B7">
            <w:pPr>
              <w:widowControl w:val="0"/>
              <w:autoSpaceDE w:val="0"/>
              <w:autoSpaceDN w:val="0"/>
              <w:adjustRightInd w:val="0"/>
              <w:spacing w:line="259" w:lineRule="auto"/>
              <w:rPr>
                <w:rFonts w:ascii="Times New Roman" w:hAnsi="Times New Roman"/>
                <w:sz w:val="24"/>
                <w:szCs w:val="24"/>
              </w:rPr>
            </w:pPr>
            <w:r>
              <w:rPr>
                <w:rFonts w:ascii="Times New Roman" w:hAnsi="Times New Roman"/>
                <w:sz w:val="24"/>
                <w:szCs w:val="24"/>
              </w:rPr>
              <w:lastRenderedPageBreak/>
              <w:t>-</w:t>
            </w:r>
            <w:r w:rsidR="00AE1792" w:rsidRPr="00AE1792">
              <w:rPr>
                <w:rFonts w:ascii="Times New Roman" w:hAnsi="Times New Roman"/>
                <w:sz w:val="24"/>
                <w:szCs w:val="24"/>
              </w:rPr>
              <w:t>применения конструкторской документации для проектирования технологических процессов изготовления деталей</w:t>
            </w:r>
            <w:r>
              <w:rPr>
                <w:rFonts w:ascii="Times New Roman" w:hAnsi="Times New Roman"/>
                <w:sz w:val="24"/>
                <w:szCs w:val="24"/>
              </w:rPr>
              <w:t>;</w:t>
            </w:r>
            <w:r w:rsidR="00AE1792" w:rsidRPr="00AE1792">
              <w:rPr>
                <w:rFonts w:ascii="Times New Roman" w:hAnsi="Times New Roman"/>
                <w:sz w:val="24"/>
                <w:szCs w:val="24"/>
              </w:rPr>
              <w:t xml:space="preserve"> </w:t>
            </w:r>
            <w:r>
              <w:rPr>
                <w:rFonts w:ascii="Times New Roman" w:hAnsi="Times New Roman"/>
                <w:sz w:val="24"/>
                <w:szCs w:val="24"/>
              </w:rPr>
              <w:t>-</w:t>
            </w:r>
            <w:r w:rsidR="00AE1792" w:rsidRPr="00AE1792">
              <w:rPr>
                <w:rFonts w:ascii="Times New Roman" w:hAnsi="Times New Roman"/>
                <w:sz w:val="24"/>
                <w:szCs w:val="24"/>
              </w:rPr>
              <w:t>разработки технических заданий на проектирование специальных технологических приспособлений, режущего и измерительного инструмента;</w:t>
            </w:r>
          </w:p>
          <w:p w14:paraId="652FD5F3" w14:textId="4582A445" w:rsidR="00AE1792" w:rsidRPr="00AE1792" w:rsidRDefault="003720B7" w:rsidP="003720B7">
            <w:pPr>
              <w:widowControl w:val="0"/>
              <w:autoSpaceDE w:val="0"/>
              <w:autoSpaceDN w:val="0"/>
              <w:adjustRightInd w:val="0"/>
              <w:spacing w:line="259" w:lineRule="auto"/>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выбора вида и методов получения заготовок с учетом условий производства;</w:t>
            </w:r>
          </w:p>
          <w:p w14:paraId="772FB692" w14:textId="3FE4BB04" w:rsidR="00AE1792" w:rsidRPr="00AE1792" w:rsidRDefault="003720B7" w:rsidP="003720B7">
            <w:pPr>
              <w:widowControl w:val="0"/>
              <w:autoSpaceDE w:val="0"/>
              <w:autoSpaceDN w:val="0"/>
              <w:adjustRightInd w:val="0"/>
              <w:spacing w:line="259" w:lineRule="auto"/>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составления технологических маршрутов изготовления деталей и проектирования технологических операций;</w:t>
            </w:r>
          </w:p>
          <w:p w14:paraId="7C7C036F" w14:textId="449AFAA0" w:rsidR="00AE1792" w:rsidRPr="00AE1792" w:rsidRDefault="003720B7" w:rsidP="003720B7">
            <w:pPr>
              <w:widowControl w:val="0"/>
              <w:autoSpaceDE w:val="0"/>
              <w:autoSpaceDN w:val="0"/>
              <w:adjustRightInd w:val="0"/>
              <w:spacing w:line="259" w:lineRule="auto"/>
              <w:rPr>
                <w:rFonts w:ascii="Times New Roman" w:hAnsi="Times New Roman"/>
                <w:sz w:val="24"/>
                <w:szCs w:val="24"/>
              </w:rPr>
            </w:pPr>
            <w:r>
              <w:rPr>
                <w:rFonts w:ascii="Times New Roman" w:hAnsi="Times New Roman"/>
                <w:sz w:val="24"/>
                <w:szCs w:val="24"/>
              </w:rPr>
              <w:lastRenderedPageBreak/>
              <w:t>-</w:t>
            </w:r>
            <w:r w:rsidR="00AE1792" w:rsidRPr="00AE1792">
              <w:rPr>
                <w:rFonts w:ascii="Times New Roman" w:hAnsi="Times New Roman"/>
                <w:sz w:val="24"/>
                <w:szCs w:val="24"/>
              </w:rPr>
              <w:t>выбора способов базирования и средств технического оснащения процессов изготовления деталей машин;</w:t>
            </w:r>
          </w:p>
          <w:p w14:paraId="3C9CB807" w14:textId="088DAF1C" w:rsidR="00AE1792" w:rsidRPr="00AE1792" w:rsidRDefault="003720B7" w:rsidP="003720B7">
            <w:pPr>
              <w:widowControl w:val="0"/>
              <w:autoSpaceDE w:val="0"/>
              <w:autoSpaceDN w:val="0"/>
              <w:adjustRightInd w:val="0"/>
              <w:spacing w:line="259" w:lineRule="auto"/>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применения инструментов и инструментальных системы;</w:t>
            </w:r>
          </w:p>
          <w:p w14:paraId="634CC460" w14:textId="3E8376A0" w:rsidR="00AE1792" w:rsidRPr="00AE1792" w:rsidRDefault="003720B7" w:rsidP="003720B7">
            <w:pPr>
              <w:widowControl w:val="0"/>
              <w:autoSpaceDE w:val="0"/>
              <w:autoSpaceDN w:val="0"/>
              <w:adjustRightInd w:val="0"/>
              <w:spacing w:line="259" w:lineRule="auto"/>
              <w:rPr>
                <w:rFonts w:ascii="Times New Roman" w:hAnsi="Times New Roman"/>
                <w:sz w:val="24"/>
                <w:szCs w:val="24"/>
              </w:rPr>
            </w:pPr>
            <w:r>
              <w:rPr>
                <w:rFonts w:ascii="Times New Roman" w:hAnsi="Times New Roman"/>
                <w:sz w:val="24"/>
                <w:szCs w:val="24"/>
              </w:rPr>
              <w:t>-</w:t>
            </w:r>
            <w:r w:rsidR="00AE1792" w:rsidRPr="00AE1792">
              <w:rPr>
                <w:rFonts w:ascii="Times New Roman" w:hAnsi="Times New Roman"/>
                <w:sz w:val="24"/>
                <w:szCs w:val="24"/>
              </w:rPr>
              <w:t>выполнения расчетов параметров механической обработки изготовления деталей машин, в т.ч. с применением систем автоматизированного проектирования;</w:t>
            </w:r>
          </w:p>
          <w:p w14:paraId="0FA45C56" w14:textId="24C5D15F" w:rsidR="00E52263" w:rsidRPr="00C13371" w:rsidRDefault="003720B7" w:rsidP="003720B7">
            <w:pPr>
              <w:rPr>
                <w:rFonts w:ascii="Times New Roman" w:hAnsi="Times New Roman" w:cs="Times New Roman"/>
                <w:bCs/>
                <w:i/>
                <w:sz w:val="24"/>
                <w:szCs w:val="24"/>
              </w:rPr>
            </w:pPr>
            <w:r>
              <w:rPr>
                <w:rFonts w:ascii="Times New Roman" w:hAnsi="Times New Roman"/>
                <w:sz w:val="24"/>
                <w:szCs w:val="24"/>
              </w:rPr>
              <w:t>-</w:t>
            </w:r>
            <w:r w:rsidR="00AE1792" w:rsidRPr="00AE1792">
              <w:rPr>
                <w:rFonts w:ascii="Times New Roman" w:hAnsi="Times New Roman"/>
                <w:sz w:val="24"/>
                <w:szCs w:val="24"/>
              </w:rPr>
              <w:t>составления технологических маршрутов изготовления деталей и проектирования технологических операций в машиностроительном производстве</w:t>
            </w:r>
            <w:r>
              <w:rPr>
                <w:rFonts w:ascii="Times New Roman" w:hAnsi="Times New Roman"/>
                <w:sz w:val="24"/>
                <w:szCs w:val="24"/>
              </w:rPr>
              <w:t>.</w:t>
            </w:r>
          </w:p>
        </w:tc>
      </w:tr>
    </w:tbl>
    <w:p w14:paraId="16926D2E" w14:textId="6A35FCDC" w:rsidR="0020413C" w:rsidRDefault="0020413C" w:rsidP="004A0E24">
      <w:pPr>
        <w:ind w:firstLine="709"/>
        <w:rPr>
          <w:rFonts w:ascii="Times New Roman" w:eastAsia="Times New Roman" w:hAnsi="Times New Roman" w:cs="Times New Roman"/>
          <w:bCs/>
          <w:sz w:val="24"/>
          <w:szCs w:val="24"/>
          <w:lang w:eastAsia="ru-RU"/>
        </w:rPr>
      </w:pPr>
    </w:p>
    <w:p w14:paraId="343272E4" w14:textId="77777777" w:rsidR="003E1316" w:rsidRPr="004A0E24" w:rsidRDefault="003E1316" w:rsidP="004A0E24">
      <w:pPr>
        <w:ind w:firstLine="709"/>
        <w:rPr>
          <w:rFonts w:ascii="Times New Roman" w:eastAsia="Times New Roman" w:hAnsi="Times New Roman" w:cs="Times New Roman"/>
          <w:bCs/>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4E2220">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4E2220">
        <w:trPr>
          <w:trHeight w:val="23"/>
        </w:trPr>
        <w:tc>
          <w:tcPr>
            <w:tcW w:w="2497" w:type="pct"/>
            <w:vAlign w:val="center"/>
          </w:tcPr>
          <w:p w14:paraId="2DCFE57B" w14:textId="3E2DE198"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r w:rsidR="00013204">
              <w:rPr>
                <w:rFonts w:ascii="Times New Roman" w:hAnsi="Times New Roman" w:cs="Times New Roman"/>
                <w:bCs/>
                <w:sz w:val="24"/>
                <w:szCs w:val="24"/>
              </w:rPr>
              <w:t>, в т.ч.</w:t>
            </w:r>
          </w:p>
        </w:tc>
        <w:tc>
          <w:tcPr>
            <w:tcW w:w="1213" w:type="pct"/>
            <w:vAlign w:val="center"/>
          </w:tcPr>
          <w:p w14:paraId="1BA36897" w14:textId="1F47C9BD" w:rsidR="00E52263" w:rsidRPr="00C13371" w:rsidRDefault="001321E5" w:rsidP="0014732F">
            <w:pPr>
              <w:jc w:val="center"/>
              <w:rPr>
                <w:rFonts w:ascii="Times New Roman" w:hAnsi="Times New Roman" w:cs="Times New Roman"/>
                <w:bCs/>
                <w:sz w:val="24"/>
                <w:szCs w:val="24"/>
              </w:rPr>
            </w:pPr>
            <w:r>
              <w:rPr>
                <w:rFonts w:ascii="Times New Roman" w:hAnsi="Times New Roman" w:cs="Times New Roman"/>
                <w:bCs/>
                <w:sz w:val="24"/>
                <w:szCs w:val="24"/>
              </w:rPr>
              <w:t>248</w:t>
            </w:r>
          </w:p>
        </w:tc>
        <w:tc>
          <w:tcPr>
            <w:tcW w:w="1290" w:type="pct"/>
            <w:vAlign w:val="center"/>
          </w:tcPr>
          <w:p w14:paraId="66F03894" w14:textId="145840D6" w:rsidR="00E52263" w:rsidRPr="00C13371" w:rsidRDefault="001321E5" w:rsidP="0014732F">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E52263" w:rsidRPr="000E591D" w14:paraId="73D3236C" w14:textId="77777777" w:rsidTr="004E2220">
        <w:trPr>
          <w:trHeight w:val="23"/>
        </w:trPr>
        <w:tc>
          <w:tcPr>
            <w:tcW w:w="2497" w:type="pct"/>
            <w:vAlign w:val="center"/>
          </w:tcPr>
          <w:p w14:paraId="1F627D65" w14:textId="616548A6" w:rsidR="00E52263" w:rsidRPr="00C13371" w:rsidRDefault="00013204" w:rsidP="0014732F">
            <w:pPr>
              <w:jc w:val="both"/>
              <w:rPr>
                <w:rFonts w:ascii="Times New Roman" w:hAnsi="Times New Roman" w:cs="Times New Roman"/>
                <w:bCs/>
                <w:sz w:val="24"/>
                <w:szCs w:val="24"/>
              </w:rPr>
            </w:pPr>
            <w:r>
              <w:rPr>
                <w:rFonts w:ascii="Times New Roman" w:hAnsi="Times New Roman" w:cs="Times New Roman"/>
                <w:bCs/>
                <w:sz w:val="24"/>
                <w:szCs w:val="24"/>
              </w:rPr>
              <w:t>К</w:t>
            </w:r>
            <w:r w:rsidR="00E52263" w:rsidRPr="00C13371">
              <w:rPr>
                <w:rFonts w:ascii="Times New Roman" w:hAnsi="Times New Roman" w:cs="Times New Roman"/>
                <w:bCs/>
                <w:sz w:val="24"/>
                <w:szCs w:val="24"/>
              </w:rPr>
              <w:t>урсовая работа (проект)</w:t>
            </w:r>
          </w:p>
        </w:tc>
        <w:tc>
          <w:tcPr>
            <w:tcW w:w="1213" w:type="pct"/>
            <w:vAlign w:val="center"/>
          </w:tcPr>
          <w:p w14:paraId="20714DB5" w14:textId="02887695" w:rsidR="00E52263" w:rsidRPr="00013204" w:rsidRDefault="001321E5" w:rsidP="00013204">
            <w:pPr>
              <w:rPr>
                <w:rFonts w:ascii="Times New Roman" w:hAnsi="Times New Roman" w:cs="Times New Roman"/>
                <w:bCs/>
                <w:i/>
                <w:iCs/>
                <w:sz w:val="24"/>
                <w:szCs w:val="24"/>
              </w:rPr>
            </w:pPr>
            <w:r w:rsidRPr="00013204">
              <w:rPr>
                <w:rFonts w:ascii="Times New Roman" w:hAnsi="Times New Roman" w:cs="Times New Roman"/>
                <w:bCs/>
                <w:i/>
                <w:iCs/>
                <w:sz w:val="24"/>
                <w:szCs w:val="24"/>
              </w:rPr>
              <w:t>40</w:t>
            </w:r>
          </w:p>
        </w:tc>
        <w:tc>
          <w:tcPr>
            <w:tcW w:w="1290" w:type="pct"/>
            <w:vAlign w:val="center"/>
          </w:tcPr>
          <w:p w14:paraId="35BECD34" w14:textId="4E48F6CE" w:rsidR="00E52263" w:rsidRPr="00013204" w:rsidRDefault="00013204" w:rsidP="00013204">
            <w:pPr>
              <w:rPr>
                <w:rFonts w:ascii="Times New Roman" w:hAnsi="Times New Roman" w:cs="Times New Roman"/>
                <w:bCs/>
                <w:i/>
                <w:iCs/>
                <w:sz w:val="24"/>
                <w:szCs w:val="24"/>
              </w:rPr>
            </w:pPr>
            <w:r w:rsidRPr="00013204">
              <w:rPr>
                <w:rFonts w:ascii="Times New Roman" w:hAnsi="Times New Roman" w:cs="Times New Roman"/>
                <w:bCs/>
                <w:i/>
                <w:iCs/>
                <w:sz w:val="24"/>
                <w:szCs w:val="24"/>
              </w:rPr>
              <w:t>40</w:t>
            </w:r>
          </w:p>
        </w:tc>
      </w:tr>
      <w:tr w:rsidR="00E52263" w:rsidRPr="000E591D" w14:paraId="11D29532" w14:textId="77777777" w:rsidTr="004E2220">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4839D412" w:rsidR="00E52263" w:rsidRPr="00C13371" w:rsidRDefault="001321E5"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8557767" w14:textId="6D899B3E" w:rsidR="00E52263" w:rsidRPr="00C13371" w:rsidRDefault="001321E5"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A3F86" w:rsidRPr="000E591D" w14:paraId="13A6F7FA" w14:textId="77777777" w:rsidTr="004E2220">
        <w:trPr>
          <w:trHeight w:val="23"/>
        </w:trPr>
        <w:tc>
          <w:tcPr>
            <w:tcW w:w="2497" w:type="pct"/>
            <w:vAlign w:val="center"/>
          </w:tcPr>
          <w:p w14:paraId="56B24C6B"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4A42815E" w:rsidR="00FA3F86" w:rsidRPr="00C13371" w:rsidRDefault="001321E5" w:rsidP="00FA3F8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90" w:type="pct"/>
            <w:vAlign w:val="center"/>
          </w:tcPr>
          <w:p w14:paraId="2A622EB7" w14:textId="5CB803A4" w:rsidR="00FA3F86" w:rsidRPr="00C13371" w:rsidRDefault="001321E5" w:rsidP="00FA3F86">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A3F86" w:rsidRPr="000E591D" w14:paraId="3DFC8064" w14:textId="77777777" w:rsidTr="004E2220">
        <w:trPr>
          <w:trHeight w:val="23"/>
        </w:trPr>
        <w:tc>
          <w:tcPr>
            <w:tcW w:w="2497" w:type="pct"/>
            <w:vAlign w:val="center"/>
          </w:tcPr>
          <w:p w14:paraId="0783EEF7"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7D21F8A0" w:rsidR="00FA3F86" w:rsidRPr="00C13371" w:rsidRDefault="001321E5" w:rsidP="001321E5">
            <w:pP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3DDC0D71" w14:textId="6C0D3D8E" w:rsidR="00FA3F86" w:rsidRPr="00C13371" w:rsidRDefault="001321E5" w:rsidP="001321E5">
            <w:pP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A3F86" w:rsidRPr="000E591D" w14:paraId="5DAC4275" w14:textId="77777777" w:rsidTr="004E2220">
        <w:trPr>
          <w:trHeight w:val="23"/>
        </w:trPr>
        <w:tc>
          <w:tcPr>
            <w:tcW w:w="2497" w:type="pct"/>
            <w:vAlign w:val="center"/>
          </w:tcPr>
          <w:p w14:paraId="1AD65C17"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0A1866AC" w:rsidR="00FA3F86" w:rsidRPr="00C13371" w:rsidRDefault="001321E5" w:rsidP="001321E5">
            <w:pP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290" w:type="pct"/>
            <w:vAlign w:val="center"/>
          </w:tcPr>
          <w:p w14:paraId="4E8BA0FF" w14:textId="71323AFF" w:rsidR="00FA3F86" w:rsidRPr="00C13371" w:rsidRDefault="001321E5" w:rsidP="001321E5">
            <w:pP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4E2220">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652786E9" w:rsidR="00E52263" w:rsidRPr="00C13371" w:rsidRDefault="001321E5"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7482AEA5" w14:textId="0E87429B"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4E2220">
        <w:trPr>
          <w:trHeight w:val="23"/>
        </w:trPr>
        <w:tc>
          <w:tcPr>
            <w:tcW w:w="2497"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0E0A5C58" w:rsidR="00E52263" w:rsidRPr="00C13371" w:rsidRDefault="00400CEA" w:rsidP="0014732F">
            <w:pPr>
              <w:jc w:val="center"/>
              <w:rPr>
                <w:rFonts w:ascii="Times New Roman" w:hAnsi="Times New Roman" w:cs="Times New Roman"/>
                <w:b/>
                <w:sz w:val="24"/>
                <w:szCs w:val="24"/>
              </w:rPr>
            </w:pPr>
            <w:r>
              <w:rPr>
                <w:rFonts w:ascii="Times New Roman" w:hAnsi="Times New Roman" w:cs="Times New Roman"/>
                <w:b/>
                <w:sz w:val="24"/>
                <w:szCs w:val="24"/>
              </w:rPr>
              <w:t>428</w:t>
            </w:r>
          </w:p>
        </w:tc>
        <w:tc>
          <w:tcPr>
            <w:tcW w:w="1290" w:type="pct"/>
            <w:vAlign w:val="center"/>
          </w:tcPr>
          <w:p w14:paraId="3FFE54D9" w14:textId="34AC1082" w:rsidR="00E52263" w:rsidRPr="00C13371" w:rsidRDefault="001321E5" w:rsidP="0014732F">
            <w:pPr>
              <w:jc w:val="center"/>
              <w:rPr>
                <w:rFonts w:ascii="Times New Roman" w:hAnsi="Times New Roman" w:cs="Times New Roman"/>
                <w:b/>
                <w:sz w:val="24"/>
                <w:szCs w:val="24"/>
              </w:rPr>
            </w:pPr>
            <w:r>
              <w:rPr>
                <w:rFonts w:ascii="Times New Roman" w:hAnsi="Times New Roman" w:cs="Times New Roman"/>
                <w:b/>
                <w:sz w:val="24"/>
                <w:szCs w:val="24"/>
              </w:rPr>
              <w:t>320</w:t>
            </w:r>
          </w:p>
        </w:tc>
      </w:tr>
    </w:tbl>
    <w:p w14:paraId="18C85FF8" w14:textId="29FA0E43" w:rsidR="00C63897" w:rsidRPr="000156CF" w:rsidRDefault="00C63897" w:rsidP="007863C1">
      <w:pPr>
        <w:pStyle w:val="114"/>
        <w:rPr>
          <w:rFonts w:ascii="Times New Roman" w:hAnsi="Times New Roman"/>
        </w:rPr>
      </w:pPr>
      <w:bookmarkStart w:id="19" w:name="_Toc150695625"/>
      <w:bookmarkStart w:id="20" w:name="_Toc156820314"/>
      <w:bookmarkEnd w:id="18"/>
      <w:r w:rsidRPr="00CF055C">
        <w:rPr>
          <w:rFonts w:ascii="Times New Roman" w:hAnsi="Times New Roman"/>
        </w:rPr>
        <w:lastRenderedPageBreak/>
        <w:t>2.</w:t>
      </w:r>
      <w:r w:rsidR="000156CF" w:rsidRPr="00CF055C">
        <w:rPr>
          <w:rFonts w:ascii="Times New Roman" w:hAnsi="Times New Roman"/>
        </w:rPr>
        <w:t>2</w:t>
      </w:r>
      <w:r w:rsidRPr="00CF055C">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2274"/>
        <w:gridCol w:w="566"/>
        <w:gridCol w:w="711"/>
        <w:gridCol w:w="566"/>
        <w:gridCol w:w="992"/>
        <w:gridCol w:w="851"/>
        <w:gridCol w:w="707"/>
        <w:gridCol w:w="712"/>
        <w:gridCol w:w="566"/>
        <w:gridCol w:w="843"/>
      </w:tblGrid>
      <w:tr w:rsidR="002C6658" w:rsidRPr="004E2220" w14:paraId="69E8C71C" w14:textId="77777777" w:rsidTr="002C6658">
        <w:trPr>
          <w:trHeight w:val="356"/>
        </w:trPr>
        <w:tc>
          <w:tcPr>
            <w:tcW w:w="436" w:type="pct"/>
            <w:vMerge w:val="restart"/>
            <w:tcBorders>
              <w:top w:val="single" w:sz="4" w:space="0" w:color="auto"/>
              <w:left w:val="single" w:sz="4" w:space="0" w:color="auto"/>
              <w:bottom w:val="single" w:sz="4" w:space="0" w:color="auto"/>
              <w:right w:val="single" w:sz="4" w:space="0" w:color="auto"/>
            </w:tcBorders>
            <w:vAlign w:val="center"/>
            <w:hideMark/>
          </w:tcPr>
          <w:p w14:paraId="6CB282A7" w14:textId="77777777" w:rsidR="004E2220" w:rsidRPr="004E2220" w:rsidRDefault="004E2220" w:rsidP="004E2220">
            <w:pPr>
              <w:suppressAutoHyphens/>
              <w:ind w:left="-57" w:right="-57"/>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Коды ОК, ПК</w:t>
            </w:r>
          </w:p>
        </w:tc>
        <w:tc>
          <w:tcPr>
            <w:tcW w:w="1181" w:type="pct"/>
            <w:vMerge w:val="restart"/>
            <w:tcBorders>
              <w:top w:val="single" w:sz="4" w:space="0" w:color="auto"/>
              <w:left w:val="single" w:sz="4" w:space="0" w:color="auto"/>
              <w:bottom w:val="single" w:sz="4" w:space="0" w:color="auto"/>
              <w:right w:val="single" w:sz="4" w:space="0" w:color="auto"/>
            </w:tcBorders>
            <w:vAlign w:val="center"/>
            <w:hideMark/>
          </w:tcPr>
          <w:p w14:paraId="174B327D" w14:textId="77777777" w:rsidR="004E2220" w:rsidRPr="004E2220" w:rsidRDefault="004E2220" w:rsidP="004E2220">
            <w:pPr>
              <w:suppressAutoHyphens/>
              <w:ind w:left="-57" w:right="-57"/>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Наименования разделов профессионального модуля</w:t>
            </w:r>
          </w:p>
        </w:tc>
        <w:tc>
          <w:tcPr>
            <w:tcW w:w="29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ADC9597" w14:textId="77777777" w:rsidR="004E2220" w:rsidRPr="004E2220" w:rsidRDefault="004E2220" w:rsidP="004E2220">
            <w:pPr>
              <w:ind w:left="113" w:right="113"/>
              <w:jc w:val="center"/>
              <w:rPr>
                <w:rFonts w:ascii="Times New Roman" w:eastAsia="Times New Roman" w:hAnsi="Times New Roman" w:cs="Times New Roman"/>
                <w:lang w:eastAsia="ru-RU"/>
              </w:rPr>
            </w:pPr>
            <w:r w:rsidRPr="004E2220">
              <w:rPr>
                <w:rFonts w:ascii="Times New Roman" w:eastAsia="Times New Roman" w:hAnsi="Times New Roman" w:cs="Times New Roman"/>
                <w:iCs/>
                <w:lang w:eastAsia="ru-RU"/>
              </w:rPr>
              <w:t>Всего, ч</w:t>
            </w:r>
          </w:p>
        </w:tc>
        <w:tc>
          <w:tcPr>
            <w:tcW w:w="36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B6393D4" w14:textId="2B4E44CC" w:rsidR="004E2220" w:rsidRPr="004E2220" w:rsidRDefault="004E2220" w:rsidP="004E2220">
            <w:pPr>
              <w:ind w:left="113" w:right="113"/>
              <w:jc w:val="center"/>
              <w:rPr>
                <w:rFonts w:ascii="Times New Roman" w:eastAsia="Times New Roman" w:hAnsi="Times New Roman" w:cs="Times New Roman"/>
                <w:lang w:eastAsia="ru-RU"/>
              </w:rPr>
            </w:pPr>
            <w:r w:rsidRPr="004E2220">
              <w:rPr>
                <w:rFonts w:ascii="Times New Roman" w:eastAsia="Times New Roman" w:hAnsi="Times New Roman" w:cs="Times New Roman"/>
                <w:iCs/>
                <w:lang w:eastAsia="ru-RU"/>
              </w:rPr>
              <w:t xml:space="preserve">В т.ч. в форме </w:t>
            </w:r>
            <w:r w:rsidRPr="004E2220">
              <w:rPr>
                <w:rFonts w:ascii="Times New Roman" w:eastAsia="Times New Roman" w:hAnsi="Times New Roman" w:cs="Times New Roman"/>
                <w:iCs/>
                <w:lang w:eastAsia="ru-RU"/>
              </w:rPr>
              <w:br/>
              <w:t xml:space="preserve">практической </w:t>
            </w:r>
            <w:r w:rsidR="002C6658">
              <w:rPr>
                <w:rFonts w:ascii="Times New Roman" w:eastAsia="Times New Roman" w:hAnsi="Times New Roman" w:cs="Times New Roman"/>
                <w:iCs/>
                <w:lang w:eastAsia="ru-RU"/>
              </w:rPr>
              <w:t>п</w:t>
            </w:r>
            <w:r w:rsidRPr="004E2220">
              <w:rPr>
                <w:rFonts w:ascii="Times New Roman" w:eastAsia="Times New Roman" w:hAnsi="Times New Roman" w:cs="Times New Roman"/>
                <w:iCs/>
                <w:lang w:eastAsia="ru-RU"/>
              </w:rPr>
              <w:t>одготовки</w:t>
            </w:r>
          </w:p>
        </w:tc>
        <w:tc>
          <w:tcPr>
            <w:tcW w:w="2720" w:type="pct"/>
            <w:gridSpan w:val="7"/>
            <w:tcBorders>
              <w:top w:val="single" w:sz="4" w:space="0" w:color="auto"/>
              <w:left w:val="single" w:sz="4" w:space="0" w:color="auto"/>
              <w:bottom w:val="single" w:sz="4" w:space="0" w:color="auto"/>
              <w:right w:val="single" w:sz="4" w:space="0" w:color="auto"/>
            </w:tcBorders>
            <w:hideMark/>
          </w:tcPr>
          <w:p w14:paraId="762AFAEA" w14:textId="77777777" w:rsidR="004E2220" w:rsidRPr="004E2220" w:rsidRDefault="004E2220" w:rsidP="004E2220">
            <w:pPr>
              <w:suppressAutoHyphens/>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Объем профессионального модуля, ак. ч</w:t>
            </w:r>
          </w:p>
        </w:tc>
      </w:tr>
      <w:tr w:rsidR="002C6658" w:rsidRPr="004E2220" w14:paraId="387E7CE0" w14:textId="77777777" w:rsidTr="002C6658">
        <w:trPr>
          <w:trHeight w:val="58"/>
        </w:trPr>
        <w:tc>
          <w:tcPr>
            <w:tcW w:w="436" w:type="pct"/>
            <w:vMerge/>
            <w:tcBorders>
              <w:top w:val="single" w:sz="4" w:space="0" w:color="auto"/>
              <w:left w:val="single" w:sz="4" w:space="0" w:color="auto"/>
              <w:bottom w:val="single" w:sz="4" w:space="0" w:color="auto"/>
              <w:right w:val="single" w:sz="4" w:space="0" w:color="auto"/>
            </w:tcBorders>
            <w:vAlign w:val="center"/>
            <w:hideMark/>
          </w:tcPr>
          <w:p w14:paraId="222B70CA" w14:textId="77777777" w:rsidR="004E2220" w:rsidRPr="004E2220" w:rsidRDefault="004E2220" w:rsidP="004E2220">
            <w:pPr>
              <w:rPr>
                <w:rFonts w:ascii="Times New Roman" w:eastAsia="Times New Roman" w:hAnsi="Times New Roman" w:cs="Times New Roman"/>
                <w:lang w:eastAsia="ru-RU"/>
              </w:rPr>
            </w:pPr>
          </w:p>
        </w:tc>
        <w:tc>
          <w:tcPr>
            <w:tcW w:w="1181" w:type="pct"/>
            <w:vMerge/>
            <w:tcBorders>
              <w:top w:val="single" w:sz="4" w:space="0" w:color="auto"/>
              <w:left w:val="single" w:sz="4" w:space="0" w:color="auto"/>
              <w:bottom w:val="single" w:sz="4" w:space="0" w:color="auto"/>
              <w:right w:val="single" w:sz="4" w:space="0" w:color="auto"/>
            </w:tcBorders>
            <w:vAlign w:val="center"/>
            <w:hideMark/>
          </w:tcPr>
          <w:p w14:paraId="7792B345" w14:textId="77777777" w:rsidR="004E2220" w:rsidRPr="004E2220" w:rsidRDefault="004E2220" w:rsidP="004E2220">
            <w:pPr>
              <w:rPr>
                <w:rFonts w:ascii="Times New Roman" w:eastAsia="Times New Roman" w:hAnsi="Times New Roman" w:cs="Times New Roman"/>
                <w:lang w:eastAsia="ru-RU"/>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51F45F9E" w14:textId="77777777" w:rsidR="004E2220" w:rsidRPr="004E2220" w:rsidRDefault="004E2220" w:rsidP="004E2220">
            <w:pPr>
              <w:rPr>
                <w:rFonts w:ascii="Times New Roman" w:eastAsia="Times New Roman" w:hAnsi="Times New Roman" w:cs="Times New Roman"/>
                <w:lang w:eastAsia="ru-RU"/>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14:paraId="27050C7D" w14:textId="77777777" w:rsidR="004E2220" w:rsidRPr="004E2220" w:rsidRDefault="004E2220" w:rsidP="004E2220">
            <w:pPr>
              <w:rPr>
                <w:rFonts w:ascii="Times New Roman" w:eastAsia="Times New Roman" w:hAnsi="Times New Roman" w:cs="Times New Roman"/>
                <w:lang w:eastAsia="ru-RU"/>
              </w:rPr>
            </w:pPr>
          </w:p>
        </w:tc>
        <w:tc>
          <w:tcPr>
            <w:tcW w:w="1988" w:type="pct"/>
            <w:gridSpan w:val="5"/>
            <w:tcBorders>
              <w:top w:val="single" w:sz="4" w:space="0" w:color="auto"/>
              <w:left w:val="single" w:sz="4" w:space="0" w:color="auto"/>
              <w:bottom w:val="single" w:sz="4" w:space="0" w:color="auto"/>
              <w:right w:val="single" w:sz="4" w:space="0" w:color="auto"/>
            </w:tcBorders>
            <w:hideMark/>
          </w:tcPr>
          <w:p w14:paraId="07BCD3F5" w14:textId="77777777" w:rsidR="004E2220" w:rsidRPr="004E2220" w:rsidRDefault="004E2220" w:rsidP="004E2220">
            <w:pPr>
              <w:suppressAutoHyphens/>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Обучение по МДК</w:t>
            </w:r>
          </w:p>
        </w:tc>
        <w:tc>
          <w:tcPr>
            <w:tcW w:w="73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21C087C" w14:textId="77777777" w:rsidR="004E2220" w:rsidRPr="004E2220" w:rsidRDefault="004E2220" w:rsidP="004E2220">
            <w:pPr>
              <w:suppressAutoHyphens/>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Практики</w:t>
            </w:r>
          </w:p>
        </w:tc>
      </w:tr>
      <w:tr w:rsidR="002C6658" w:rsidRPr="004E2220" w14:paraId="16D46689" w14:textId="77777777" w:rsidTr="002C6658">
        <w:tc>
          <w:tcPr>
            <w:tcW w:w="436" w:type="pct"/>
            <w:vMerge/>
            <w:tcBorders>
              <w:top w:val="single" w:sz="4" w:space="0" w:color="auto"/>
              <w:left w:val="single" w:sz="4" w:space="0" w:color="auto"/>
              <w:bottom w:val="single" w:sz="4" w:space="0" w:color="auto"/>
              <w:right w:val="single" w:sz="4" w:space="0" w:color="auto"/>
            </w:tcBorders>
            <w:vAlign w:val="center"/>
            <w:hideMark/>
          </w:tcPr>
          <w:p w14:paraId="678972B7" w14:textId="77777777" w:rsidR="004E2220" w:rsidRPr="004E2220" w:rsidRDefault="004E2220" w:rsidP="004E2220">
            <w:pPr>
              <w:rPr>
                <w:rFonts w:ascii="Times New Roman" w:eastAsia="Times New Roman" w:hAnsi="Times New Roman" w:cs="Times New Roman"/>
                <w:lang w:eastAsia="ru-RU"/>
              </w:rPr>
            </w:pPr>
          </w:p>
        </w:tc>
        <w:tc>
          <w:tcPr>
            <w:tcW w:w="1181" w:type="pct"/>
            <w:vMerge/>
            <w:tcBorders>
              <w:top w:val="single" w:sz="4" w:space="0" w:color="auto"/>
              <w:left w:val="single" w:sz="4" w:space="0" w:color="auto"/>
              <w:bottom w:val="single" w:sz="4" w:space="0" w:color="auto"/>
              <w:right w:val="single" w:sz="4" w:space="0" w:color="auto"/>
            </w:tcBorders>
            <w:vAlign w:val="center"/>
            <w:hideMark/>
          </w:tcPr>
          <w:p w14:paraId="1F02D26A" w14:textId="77777777" w:rsidR="004E2220" w:rsidRPr="004E2220" w:rsidRDefault="004E2220" w:rsidP="004E2220">
            <w:pPr>
              <w:rPr>
                <w:rFonts w:ascii="Times New Roman" w:eastAsia="Times New Roman" w:hAnsi="Times New Roman" w:cs="Times New Roman"/>
                <w:lang w:eastAsia="ru-RU"/>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4A4EF09E" w14:textId="77777777" w:rsidR="004E2220" w:rsidRPr="004E2220" w:rsidRDefault="004E2220" w:rsidP="004E2220">
            <w:pPr>
              <w:rPr>
                <w:rFonts w:ascii="Times New Roman" w:eastAsia="Times New Roman" w:hAnsi="Times New Roman" w:cs="Times New Roman"/>
                <w:lang w:eastAsia="ru-RU"/>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14:paraId="5171BB82" w14:textId="77777777" w:rsidR="004E2220" w:rsidRPr="004E2220" w:rsidRDefault="004E2220" w:rsidP="004E2220">
            <w:pPr>
              <w:rPr>
                <w:rFonts w:ascii="Times New Roman" w:eastAsia="Times New Roman" w:hAnsi="Times New Roman" w:cs="Times New Roman"/>
                <w:lang w:eastAsia="ru-RU"/>
              </w:rPr>
            </w:pPr>
          </w:p>
        </w:tc>
        <w:tc>
          <w:tcPr>
            <w:tcW w:w="294" w:type="pct"/>
            <w:vMerge w:val="restart"/>
            <w:tcBorders>
              <w:top w:val="single" w:sz="4" w:space="0" w:color="auto"/>
              <w:left w:val="single" w:sz="4" w:space="0" w:color="auto"/>
              <w:bottom w:val="single" w:sz="4" w:space="0" w:color="auto"/>
              <w:right w:val="single" w:sz="4" w:space="0" w:color="auto"/>
            </w:tcBorders>
            <w:textDirection w:val="btLr"/>
            <w:hideMark/>
          </w:tcPr>
          <w:p w14:paraId="13334977" w14:textId="77777777" w:rsidR="004E2220" w:rsidRPr="004E2220" w:rsidRDefault="004E2220" w:rsidP="004E2220">
            <w:pPr>
              <w:suppressAutoHyphens/>
              <w:ind w:left="113" w:right="113"/>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Всего</w:t>
            </w:r>
          </w:p>
        </w:tc>
        <w:tc>
          <w:tcPr>
            <w:tcW w:w="1694" w:type="pct"/>
            <w:gridSpan w:val="4"/>
            <w:tcBorders>
              <w:top w:val="single" w:sz="4" w:space="0" w:color="auto"/>
              <w:left w:val="single" w:sz="4" w:space="0" w:color="auto"/>
              <w:bottom w:val="single" w:sz="4" w:space="0" w:color="auto"/>
              <w:right w:val="single" w:sz="4" w:space="0" w:color="auto"/>
            </w:tcBorders>
            <w:hideMark/>
          </w:tcPr>
          <w:p w14:paraId="3196088A" w14:textId="77777777" w:rsidR="004E2220" w:rsidRPr="004E2220" w:rsidRDefault="004E2220" w:rsidP="004E2220">
            <w:pPr>
              <w:suppressAutoHyphens/>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В том числе</w:t>
            </w:r>
          </w:p>
        </w:tc>
        <w:tc>
          <w:tcPr>
            <w:tcW w:w="732" w:type="pct"/>
            <w:gridSpan w:val="2"/>
            <w:vMerge/>
            <w:tcBorders>
              <w:top w:val="single" w:sz="4" w:space="0" w:color="auto"/>
              <w:left w:val="single" w:sz="4" w:space="0" w:color="auto"/>
              <w:bottom w:val="single" w:sz="4" w:space="0" w:color="auto"/>
              <w:right w:val="single" w:sz="4" w:space="0" w:color="auto"/>
            </w:tcBorders>
            <w:vAlign w:val="center"/>
            <w:hideMark/>
          </w:tcPr>
          <w:p w14:paraId="63D25359" w14:textId="77777777" w:rsidR="004E2220" w:rsidRPr="004E2220" w:rsidRDefault="004E2220" w:rsidP="004E2220">
            <w:pPr>
              <w:rPr>
                <w:rFonts w:ascii="Times New Roman" w:eastAsia="Times New Roman" w:hAnsi="Times New Roman" w:cs="Times New Roman"/>
                <w:lang w:eastAsia="ru-RU"/>
              </w:rPr>
            </w:pPr>
          </w:p>
        </w:tc>
      </w:tr>
      <w:tr w:rsidR="002C6658" w:rsidRPr="004E2220" w14:paraId="452F9AD4" w14:textId="77777777" w:rsidTr="002C6658">
        <w:trPr>
          <w:cantSplit/>
          <w:trHeight w:val="2101"/>
        </w:trPr>
        <w:tc>
          <w:tcPr>
            <w:tcW w:w="436" w:type="pct"/>
            <w:vMerge/>
            <w:tcBorders>
              <w:top w:val="single" w:sz="4" w:space="0" w:color="auto"/>
              <w:left w:val="single" w:sz="4" w:space="0" w:color="auto"/>
              <w:bottom w:val="single" w:sz="4" w:space="0" w:color="auto"/>
              <w:right w:val="single" w:sz="4" w:space="0" w:color="auto"/>
            </w:tcBorders>
            <w:vAlign w:val="center"/>
            <w:hideMark/>
          </w:tcPr>
          <w:p w14:paraId="6D6E4A24" w14:textId="77777777" w:rsidR="004E2220" w:rsidRPr="004E2220" w:rsidRDefault="004E2220" w:rsidP="004E2220">
            <w:pPr>
              <w:rPr>
                <w:rFonts w:ascii="Times New Roman" w:eastAsia="Times New Roman" w:hAnsi="Times New Roman" w:cs="Times New Roman"/>
                <w:lang w:eastAsia="ru-RU"/>
              </w:rPr>
            </w:pPr>
          </w:p>
        </w:tc>
        <w:tc>
          <w:tcPr>
            <w:tcW w:w="1181" w:type="pct"/>
            <w:vMerge/>
            <w:tcBorders>
              <w:top w:val="single" w:sz="4" w:space="0" w:color="auto"/>
              <w:left w:val="single" w:sz="4" w:space="0" w:color="auto"/>
              <w:bottom w:val="single" w:sz="4" w:space="0" w:color="auto"/>
              <w:right w:val="single" w:sz="4" w:space="0" w:color="auto"/>
            </w:tcBorders>
            <w:vAlign w:val="center"/>
            <w:hideMark/>
          </w:tcPr>
          <w:p w14:paraId="3B1F4602" w14:textId="77777777" w:rsidR="004E2220" w:rsidRPr="004E2220" w:rsidRDefault="004E2220" w:rsidP="004E2220">
            <w:pPr>
              <w:rPr>
                <w:rFonts w:ascii="Times New Roman" w:eastAsia="Times New Roman" w:hAnsi="Times New Roman" w:cs="Times New Roman"/>
                <w:lang w:eastAsia="ru-RU"/>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39CD892D" w14:textId="77777777" w:rsidR="004E2220" w:rsidRPr="004E2220" w:rsidRDefault="004E2220" w:rsidP="004E2220">
            <w:pPr>
              <w:rPr>
                <w:rFonts w:ascii="Times New Roman" w:eastAsia="Times New Roman" w:hAnsi="Times New Roman" w:cs="Times New Roman"/>
                <w:lang w:eastAsia="ru-RU"/>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14:paraId="1D146402" w14:textId="77777777" w:rsidR="004E2220" w:rsidRPr="004E2220" w:rsidRDefault="004E2220" w:rsidP="004E2220">
            <w:pPr>
              <w:rPr>
                <w:rFonts w:ascii="Times New Roman" w:eastAsia="Times New Roman" w:hAnsi="Times New Roman" w:cs="Times New Roman"/>
                <w:lang w:eastAsia="ru-RU"/>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324D6058" w14:textId="77777777" w:rsidR="004E2220" w:rsidRPr="004E2220" w:rsidRDefault="004E2220" w:rsidP="004E2220">
            <w:pPr>
              <w:rPr>
                <w:rFonts w:ascii="Times New Roman" w:eastAsia="Times New Roman" w:hAnsi="Times New Roman" w:cs="Times New Roman"/>
                <w:lang w:eastAsia="ru-RU"/>
              </w:rPr>
            </w:pPr>
          </w:p>
        </w:tc>
        <w:tc>
          <w:tcPr>
            <w:tcW w:w="515" w:type="pct"/>
            <w:tcBorders>
              <w:top w:val="single" w:sz="4" w:space="0" w:color="auto"/>
              <w:left w:val="single" w:sz="4" w:space="0" w:color="auto"/>
              <w:bottom w:val="single" w:sz="4" w:space="0" w:color="auto"/>
              <w:right w:val="single" w:sz="4" w:space="0" w:color="auto"/>
            </w:tcBorders>
            <w:textDirection w:val="btLr"/>
            <w:vAlign w:val="center"/>
            <w:hideMark/>
          </w:tcPr>
          <w:p w14:paraId="5D75CB9C" w14:textId="77777777" w:rsidR="004E2220" w:rsidRPr="004E2220" w:rsidRDefault="004E2220" w:rsidP="004E2220">
            <w:pPr>
              <w:suppressAutoHyphens/>
              <w:ind w:left="-57" w:right="-57"/>
              <w:jc w:val="center"/>
              <w:rPr>
                <w:rFonts w:ascii="Times New Roman" w:eastAsia="Times New Roman" w:hAnsi="Times New Roman" w:cs="Times New Roman"/>
                <w:i/>
                <w:lang w:eastAsia="ru-RU"/>
              </w:rPr>
            </w:pPr>
            <w:r w:rsidRPr="004E2220">
              <w:rPr>
                <w:rFonts w:ascii="Times New Roman" w:eastAsia="Times New Roman" w:hAnsi="Times New Roman" w:cs="Times New Roman"/>
                <w:color w:val="000000"/>
                <w:lang w:eastAsia="ru-RU"/>
              </w:rPr>
              <w:t xml:space="preserve">Лабораторных </w:t>
            </w:r>
            <w:r w:rsidRPr="004E2220">
              <w:rPr>
                <w:rFonts w:ascii="Times New Roman" w:eastAsia="Times New Roman" w:hAnsi="Times New Roman" w:cs="Times New Roman"/>
                <w:color w:val="000000"/>
                <w:lang w:eastAsia="ru-RU"/>
              </w:rPr>
              <w:br/>
              <w:t>и практических занятий</w:t>
            </w:r>
          </w:p>
        </w:tc>
        <w:tc>
          <w:tcPr>
            <w:tcW w:w="442" w:type="pct"/>
            <w:tcBorders>
              <w:top w:val="single" w:sz="4" w:space="0" w:color="auto"/>
              <w:left w:val="single" w:sz="4" w:space="0" w:color="auto"/>
              <w:bottom w:val="single" w:sz="4" w:space="0" w:color="auto"/>
              <w:right w:val="single" w:sz="4" w:space="0" w:color="auto"/>
            </w:tcBorders>
            <w:textDirection w:val="btLr"/>
            <w:vAlign w:val="center"/>
            <w:hideMark/>
          </w:tcPr>
          <w:p w14:paraId="0B110FFE" w14:textId="1D4AC5E2" w:rsidR="004E2220" w:rsidRPr="004E2220" w:rsidRDefault="004E2220" w:rsidP="004E2220">
            <w:pPr>
              <w:suppressAutoHyphens/>
              <w:ind w:left="-57" w:right="-57"/>
              <w:jc w:val="center"/>
              <w:rPr>
                <w:rFonts w:ascii="Times New Roman" w:eastAsia="Times New Roman" w:hAnsi="Times New Roman" w:cs="Times New Roman"/>
                <w:iCs/>
                <w:lang w:eastAsia="ru-RU"/>
              </w:rPr>
            </w:pPr>
            <w:r w:rsidRPr="004E2220">
              <w:rPr>
                <w:rFonts w:ascii="Times New Roman" w:eastAsia="Times New Roman" w:hAnsi="Times New Roman" w:cs="Times New Roman"/>
                <w:lang w:eastAsia="ru-RU"/>
              </w:rPr>
              <w:t>Курсовых работ (проектов)</w:t>
            </w:r>
          </w:p>
        </w:tc>
        <w:tc>
          <w:tcPr>
            <w:tcW w:w="367" w:type="pct"/>
            <w:tcBorders>
              <w:top w:val="single" w:sz="4" w:space="0" w:color="auto"/>
              <w:left w:val="single" w:sz="4" w:space="0" w:color="auto"/>
              <w:bottom w:val="single" w:sz="4" w:space="0" w:color="auto"/>
              <w:right w:val="single" w:sz="4" w:space="0" w:color="auto"/>
            </w:tcBorders>
            <w:textDirection w:val="btLr"/>
            <w:vAlign w:val="center"/>
            <w:hideMark/>
          </w:tcPr>
          <w:p w14:paraId="289F4177" w14:textId="77777777" w:rsidR="004E2220" w:rsidRPr="004E2220" w:rsidRDefault="004E2220" w:rsidP="004E2220">
            <w:pPr>
              <w:suppressAutoHyphens/>
              <w:ind w:left="-57" w:right="-57"/>
              <w:jc w:val="center"/>
              <w:rPr>
                <w:rFonts w:ascii="Times New Roman" w:eastAsia="Times New Roman" w:hAnsi="Times New Roman" w:cs="Times New Roman"/>
                <w:color w:val="000000"/>
                <w:lang w:eastAsia="ru-RU"/>
              </w:rPr>
            </w:pPr>
            <w:r w:rsidRPr="004E2220">
              <w:rPr>
                <w:rFonts w:ascii="Times New Roman" w:eastAsia="Times New Roman" w:hAnsi="Times New Roman" w:cs="Times New Roman"/>
                <w:lang w:eastAsia="ru-RU"/>
              </w:rPr>
              <w:t>Самостоятельная работа</w:t>
            </w:r>
            <w:r w:rsidRPr="004E2220">
              <w:rPr>
                <w:rFonts w:ascii="Times New Roman" w:eastAsia="Times New Roman" w:hAnsi="Times New Roman" w:cs="Times New Roman"/>
                <w:i/>
                <w:vertAlign w:val="superscript"/>
                <w:lang w:eastAsia="ru-RU"/>
              </w:rPr>
              <w:footnoteReference w:id="1"/>
            </w:r>
          </w:p>
        </w:tc>
        <w:tc>
          <w:tcPr>
            <w:tcW w:w="370" w:type="pct"/>
            <w:tcBorders>
              <w:top w:val="single" w:sz="4" w:space="0" w:color="auto"/>
              <w:left w:val="single" w:sz="4" w:space="0" w:color="auto"/>
              <w:bottom w:val="single" w:sz="4" w:space="0" w:color="auto"/>
              <w:right w:val="single" w:sz="4" w:space="0" w:color="auto"/>
            </w:tcBorders>
            <w:textDirection w:val="btLr"/>
            <w:hideMark/>
          </w:tcPr>
          <w:p w14:paraId="009F42EF" w14:textId="77777777" w:rsidR="004E2220" w:rsidRPr="004E2220" w:rsidRDefault="004E2220" w:rsidP="002C6658">
            <w:pPr>
              <w:suppressAutoHyphens/>
              <w:ind w:left="-57" w:right="-57"/>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Промежуточная аттестация</w:t>
            </w:r>
          </w:p>
        </w:tc>
        <w:tc>
          <w:tcPr>
            <w:tcW w:w="294" w:type="pct"/>
            <w:tcBorders>
              <w:top w:val="single" w:sz="4" w:space="0" w:color="auto"/>
              <w:left w:val="single" w:sz="4" w:space="0" w:color="auto"/>
              <w:bottom w:val="single" w:sz="4" w:space="0" w:color="auto"/>
              <w:right w:val="single" w:sz="4" w:space="0" w:color="auto"/>
            </w:tcBorders>
            <w:textDirection w:val="btLr"/>
            <w:vAlign w:val="center"/>
            <w:hideMark/>
          </w:tcPr>
          <w:p w14:paraId="78D76FFC" w14:textId="77777777" w:rsidR="004E2220" w:rsidRPr="004E2220" w:rsidRDefault="004E2220" w:rsidP="004E2220">
            <w:pPr>
              <w:suppressAutoHyphens/>
              <w:ind w:left="-57" w:right="-57"/>
              <w:jc w:val="center"/>
              <w:rPr>
                <w:rFonts w:ascii="Times New Roman" w:eastAsia="Times New Roman" w:hAnsi="Times New Roman" w:cs="Times New Roman"/>
                <w:i/>
                <w:lang w:eastAsia="ru-RU"/>
              </w:rPr>
            </w:pPr>
            <w:r w:rsidRPr="004E2220">
              <w:rPr>
                <w:rFonts w:ascii="Times New Roman" w:eastAsia="Times New Roman" w:hAnsi="Times New Roman" w:cs="Times New Roman"/>
                <w:lang w:eastAsia="ru-RU"/>
              </w:rPr>
              <w:t>Учебная</w:t>
            </w:r>
          </w:p>
        </w:tc>
        <w:tc>
          <w:tcPr>
            <w:tcW w:w="438" w:type="pct"/>
            <w:tcBorders>
              <w:top w:val="single" w:sz="4" w:space="0" w:color="auto"/>
              <w:left w:val="single" w:sz="4" w:space="0" w:color="auto"/>
              <w:bottom w:val="single" w:sz="4" w:space="0" w:color="auto"/>
              <w:right w:val="single" w:sz="4" w:space="0" w:color="auto"/>
            </w:tcBorders>
            <w:textDirection w:val="btLr"/>
            <w:vAlign w:val="center"/>
            <w:hideMark/>
          </w:tcPr>
          <w:p w14:paraId="7BF01A58" w14:textId="77777777" w:rsidR="004E2220" w:rsidRPr="004E2220" w:rsidRDefault="004E2220" w:rsidP="004E2220">
            <w:pPr>
              <w:suppressAutoHyphens/>
              <w:ind w:left="-57" w:right="-57"/>
              <w:jc w:val="center"/>
              <w:rPr>
                <w:rFonts w:ascii="Times New Roman" w:eastAsia="Times New Roman" w:hAnsi="Times New Roman" w:cs="Times New Roman"/>
                <w:i/>
                <w:lang w:eastAsia="ru-RU"/>
              </w:rPr>
            </w:pPr>
            <w:r w:rsidRPr="004E2220">
              <w:rPr>
                <w:rFonts w:ascii="Times New Roman" w:eastAsia="Times New Roman" w:hAnsi="Times New Roman" w:cs="Times New Roman"/>
                <w:lang w:eastAsia="ru-RU"/>
              </w:rPr>
              <w:t>Производственная</w:t>
            </w:r>
          </w:p>
        </w:tc>
      </w:tr>
      <w:tr w:rsidR="002C6658" w:rsidRPr="004E2220" w14:paraId="31B2D1E6" w14:textId="77777777" w:rsidTr="002C6658">
        <w:trPr>
          <w:trHeight w:val="415"/>
        </w:trPr>
        <w:tc>
          <w:tcPr>
            <w:tcW w:w="436" w:type="pct"/>
            <w:tcBorders>
              <w:top w:val="single" w:sz="4" w:space="0" w:color="auto"/>
              <w:left w:val="single" w:sz="4" w:space="0" w:color="auto"/>
              <w:bottom w:val="single" w:sz="4" w:space="0" w:color="auto"/>
              <w:right w:val="single" w:sz="4" w:space="0" w:color="auto"/>
            </w:tcBorders>
            <w:vAlign w:val="center"/>
            <w:hideMark/>
          </w:tcPr>
          <w:p w14:paraId="4E539068"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1</w:t>
            </w:r>
          </w:p>
        </w:tc>
        <w:tc>
          <w:tcPr>
            <w:tcW w:w="1181" w:type="pct"/>
            <w:tcBorders>
              <w:top w:val="single" w:sz="4" w:space="0" w:color="auto"/>
              <w:left w:val="single" w:sz="4" w:space="0" w:color="auto"/>
              <w:bottom w:val="single" w:sz="4" w:space="0" w:color="auto"/>
              <w:right w:val="single" w:sz="4" w:space="0" w:color="auto"/>
            </w:tcBorders>
            <w:vAlign w:val="center"/>
            <w:hideMark/>
          </w:tcPr>
          <w:p w14:paraId="76D7B401"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2</w:t>
            </w:r>
          </w:p>
        </w:tc>
        <w:tc>
          <w:tcPr>
            <w:tcW w:w="294" w:type="pct"/>
            <w:tcBorders>
              <w:top w:val="single" w:sz="4" w:space="0" w:color="auto"/>
              <w:left w:val="single" w:sz="4" w:space="0" w:color="auto"/>
              <w:bottom w:val="single" w:sz="4" w:space="0" w:color="auto"/>
              <w:right w:val="single" w:sz="4" w:space="0" w:color="auto"/>
            </w:tcBorders>
            <w:vAlign w:val="center"/>
            <w:hideMark/>
          </w:tcPr>
          <w:p w14:paraId="4C217C7B"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3</w:t>
            </w:r>
          </w:p>
        </w:tc>
        <w:tc>
          <w:tcPr>
            <w:tcW w:w="369" w:type="pct"/>
            <w:tcBorders>
              <w:top w:val="single" w:sz="4" w:space="0" w:color="auto"/>
              <w:left w:val="single" w:sz="4" w:space="0" w:color="auto"/>
              <w:bottom w:val="single" w:sz="4" w:space="0" w:color="auto"/>
              <w:right w:val="single" w:sz="4" w:space="0" w:color="auto"/>
            </w:tcBorders>
            <w:vAlign w:val="center"/>
            <w:hideMark/>
          </w:tcPr>
          <w:p w14:paraId="3BB146BD"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4</w:t>
            </w:r>
          </w:p>
        </w:tc>
        <w:tc>
          <w:tcPr>
            <w:tcW w:w="294" w:type="pct"/>
            <w:tcBorders>
              <w:top w:val="single" w:sz="4" w:space="0" w:color="auto"/>
              <w:left w:val="single" w:sz="4" w:space="0" w:color="auto"/>
              <w:bottom w:val="single" w:sz="4" w:space="0" w:color="auto"/>
              <w:right w:val="single" w:sz="4" w:space="0" w:color="auto"/>
            </w:tcBorders>
            <w:vAlign w:val="center"/>
            <w:hideMark/>
          </w:tcPr>
          <w:p w14:paraId="1AF38226"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5</w:t>
            </w:r>
          </w:p>
        </w:tc>
        <w:tc>
          <w:tcPr>
            <w:tcW w:w="515" w:type="pct"/>
            <w:tcBorders>
              <w:top w:val="single" w:sz="4" w:space="0" w:color="auto"/>
              <w:left w:val="single" w:sz="4" w:space="0" w:color="auto"/>
              <w:bottom w:val="single" w:sz="4" w:space="0" w:color="auto"/>
              <w:right w:val="single" w:sz="4" w:space="0" w:color="auto"/>
            </w:tcBorders>
            <w:vAlign w:val="center"/>
            <w:hideMark/>
          </w:tcPr>
          <w:p w14:paraId="0AD4BC35"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6</w:t>
            </w:r>
          </w:p>
        </w:tc>
        <w:tc>
          <w:tcPr>
            <w:tcW w:w="442" w:type="pct"/>
            <w:tcBorders>
              <w:top w:val="single" w:sz="4" w:space="0" w:color="auto"/>
              <w:left w:val="single" w:sz="4" w:space="0" w:color="auto"/>
              <w:bottom w:val="single" w:sz="4" w:space="0" w:color="auto"/>
              <w:right w:val="single" w:sz="4" w:space="0" w:color="auto"/>
            </w:tcBorders>
            <w:vAlign w:val="center"/>
            <w:hideMark/>
          </w:tcPr>
          <w:p w14:paraId="1E44ECE9"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7</w:t>
            </w:r>
          </w:p>
        </w:tc>
        <w:tc>
          <w:tcPr>
            <w:tcW w:w="367" w:type="pct"/>
            <w:tcBorders>
              <w:top w:val="single" w:sz="4" w:space="0" w:color="auto"/>
              <w:left w:val="single" w:sz="4" w:space="0" w:color="auto"/>
              <w:bottom w:val="single" w:sz="4" w:space="0" w:color="auto"/>
              <w:right w:val="single" w:sz="4" w:space="0" w:color="auto"/>
            </w:tcBorders>
            <w:vAlign w:val="center"/>
            <w:hideMark/>
          </w:tcPr>
          <w:p w14:paraId="55416E33"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8</w:t>
            </w:r>
          </w:p>
        </w:tc>
        <w:tc>
          <w:tcPr>
            <w:tcW w:w="370" w:type="pct"/>
            <w:tcBorders>
              <w:top w:val="single" w:sz="4" w:space="0" w:color="auto"/>
              <w:left w:val="single" w:sz="4" w:space="0" w:color="auto"/>
              <w:bottom w:val="single" w:sz="4" w:space="0" w:color="auto"/>
              <w:right w:val="single" w:sz="4" w:space="0" w:color="auto"/>
            </w:tcBorders>
            <w:vAlign w:val="center"/>
            <w:hideMark/>
          </w:tcPr>
          <w:p w14:paraId="4A2D8646"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9</w:t>
            </w:r>
          </w:p>
        </w:tc>
        <w:tc>
          <w:tcPr>
            <w:tcW w:w="294" w:type="pct"/>
            <w:tcBorders>
              <w:top w:val="single" w:sz="4" w:space="0" w:color="auto"/>
              <w:left w:val="single" w:sz="4" w:space="0" w:color="auto"/>
              <w:bottom w:val="single" w:sz="4" w:space="0" w:color="auto"/>
              <w:right w:val="single" w:sz="4" w:space="0" w:color="auto"/>
            </w:tcBorders>
            <w:vAlign w:val="center"/>
            <w:hideMark/>
          </w:tcPr>
          <w:p w14:paraId="4F850CE9"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10</w:t>
            </w:r>
          </w:p>
        </w:tc>
        <w:tc>
          <w:tcPr>
            <w:tcW w:w="438" w:type="pct"/>
            <w:tcBorders>
              <w:top w:val="single" w:sz="4" w:space="0" w:color="auto"/>
              <w:left w:val="single" w:sz="4" w:space="0" w:color="auto"/>
              <w:bottom w:val="single" w:sz="4" w:space="0" w:color="auto"/>
              <w:right w:val="single" w:sz="4" w:space="0" w:color="auto"/>
            </w:tcBorders>
            <w:vAlign w:val="center"/>
            <w:hideMark/>
          </w:tcPr>
          <w:p w14:paraId="3E4D2C8C" w14:textId="77777777" w:rsidR="004E2220" w:rsidRPr="004E2220" w:rsidRDefault="004E2220"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11</w:t>
            </w:r>
          </w:p>
        </w:tc>
      </w:tr>
      <w:tr w:rsidR="00455863" w:rsidRPr="004E2220" w14:paraId="714F6546" w14:textId="77777777" w:rsidTr="00E85EA2">
        <w:tc>
          <w:tcPr>
            <w:tcW w:w="436" w:type="pct"/>
            <w:vMerge w:val="restart"/>
            <w:tcBorders>
              <w:top w:val="single" w:sz="4" w:space="0" w:color="auto"/>
              <w:left w:val="single" w:sz="4" w:space="0" w:color="auto"/>
              <w:right w:val="single" w:sz="4" w:space="0" w:color="auto"/>
            </w:tcBorders>
            <w:hideMark/>
          </w:tcPr>
          <w:p w14:paraId="2DE1166D"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01</w:t>
            </w:r>
          </w:p>
          <w:p w14:paraId="2F261875"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02</w:t>
            </w:r>
          </w:p>
          <w:p w14:paraId="63851792"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03</w:t>
            </w:r>
          </w:p>
          <w:p w14:paraId="03E6186E"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04</w:t>
            </w:r>
          </w:p>
          <w:p w14:paraId="2D43E604"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05</w:t>
            </w:r>
          </w:p>
          <w:p w14:paraId="20DBE7D2"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06</w:t>
            </w:r>
          </w:p>
          <w:p w14:paraId="2F5917E4"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07</w:t>
            </w:r>
          </w:p>
          <w:p w14:paraId="07F64CF0" w14:textId="77777777" w:rsidR="00455863"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09</w:t>
            </w:r>
          </w:p>
          <w:p w14:paraId="0EF25521"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1.1</w:t>
            </w:r>
            <w:r>
              <w:rPr>
                <w:rFonts w:ascii="Times New Roman" w:hAnsi="Times New Roman" w:cs="Times New Roman"/>
                <w:bCs/>
                <w:sz w:val="24"/>
                <w:szCs w:val="24"/>
              </w:rPr>
              <w:t>.</w:t>
            </w:r>
          </w:p>
          <w:p w14:paraId="01B88079"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1.2</w:t>
            </w:r>
            <w:r>
              <w:rPr>
                <w:rFonts w:ascii="Times New Roman" w:hAnsi="Times New Roman" w:cs="Times New Roman"/>
                <w:bCs/>
                <w:sz w:val="24"/>
                <w:szCs w:val="24"/>
              </w:rPr>
              <w:t>.</w:t>
            </w:r>
          </w:p>
          <w:p w14:paraId="1E255F40"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1.3</w:t>
            </w:r>
            <w:r>
              <w:rPr>
                <w:rFonts w:ascii="Times New Roman" w:hAnsi="Times New Roman" w:cs="Times New Roman"/>
                <w:bCs/>
                <w:sz w:val="24"/>
                <w:szCs w:val="24"/>
              </w:rPr>
              <w:t>.</w:t>
            </w:r>
          </w:p>
          <w:p w14:paraId="1AC3E40F"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1.4</w:t>
            </w:r>
            <w:r>
              <w:rPr>
                <w:rFonts w:ascii="Times New Roman" w:hAnsi="Times New Roman" w:cs="Times New Roman"/>
                <w:bCs/>
                <w:sz w:val="24"/>
                <w:szCs w:val="24"/>
              </w:rPr>
              <w:t>.</w:t>
            </w:r>
          </w:p>
          <w:p w14:paraId="6810DAB4" w14:textId="77777777" w:rsidR="00455863" w:rsidRPr="00DC47C9" w:rsidRDefault="00455863" w:rsidP="00455863">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1.5</w:t>
            </w:r>
            <w:r>
              <w:rPr>
                <w:rFonts w:ascii="Times New Roman" w:hAnsi="Times New Roman" w:cs="Times New Roman"/>
                <w:bCs/>
                <w:sz w:val="24"/>
                <w:szCs w:val="24"/>
              </w:rPr>
              <w:t>.</w:t>
            </w:r>
          </w:p>
          <w:p w14:paraId="78422EAA" w14:textId="276C4B8F" w:rsidR="00455863" w:rsidRPr="004E2220" w:rsidRDefault="00455863" w:rsidP="00455863">
            <w:pPr>
              <w:ind w:left="-120" w:right="-116"/>
              <w:rPr>
                <w:rFonts w:ascii="Times New Roman" w:eastAsia="Times New Roman" w:hAnsi="Times New Roman" w:cs="Times New Roman"/>
                <w:lang w:eastAsia="ru-RU"/>
              </w:rPr>
            </w:pPr>
            <w:r>
              <w:rPr>
                <w:rFonts w:ascii="Times New Roman" w:hAnsi="Times New Roman" w:cs="Times New Roman"/>
                <w:bCs/>
                <w:sz w:val="24"/>
                <w:szCs w:val="24"/>
              </w:rPr>
              <w:t xml:space="preserve"> </w:t>
            </w:r>
            <w:r w:rsidRPr="00DC47C9">
              <w:rPr>
                <w:rFonts w:ascii="Times New Roman" w:hAnsi="Times New Roman" w:cs="Times New Roman"/>
                <w:bCs/>
                <w:sz w:val="24"/>
                <w:szCs w:val="24"/>
              </w:rPr>
              <w:t xml:space="preserve">ПК </w:t>
            </w:r>
            <w:r>
              <w:rPr>
                <w:rFonts w:ascii="Times New Roman" w:hAnsi="Times New Roman" w:cs="Times New Roman"/>
                <w:bCs/>
                <w:sz w:val="24"/>
                <w:szCs w:val="24"/>
              </w:rPr>
              <w:t>1</w:t>
            </w:r>
            <w:r w:rsidRPr="00DC47C9">
              <w:rPr>
                <w:rFonts w:ascii="Times New Roman" w:hAnsi="Times New Roman" w:cs="Times New Roman"/>
                <w:bCs/>
                <w:sz w:val="24"/>
                <w:szCs w:val="24"/>
              </w:rPr>
              <w:t>.6</w:t>
            </w:r>
            <w:r>
              <w:rPr>
                <w:rFonts w:ascii="Times New Roman" w:hAnsi="Times New Roman" w:cs="Times New Roman"/>
                <w:bCs/>
                <w:sz w:val="24"/>
                <w:szCs w:val="24"/>
              </w:rPr>
              <w:t>.</w:t>
            </w:r>
          </w:p>
        </w:tc>
        <w:tc>
          <w:tcPr>
            <w:tcW w:w="1181" w:type="pct"/>
            <w:tcBorders>
              <w:top w:val="nil"/>
              <w:left w:val="nil"/>
              <w:bottom w:val="single" w:sz="4" w:space="0" w:color="auto"/>
              <w:right w:val="single" w:sz="4" w:space="0" w:color="auto"/>
            </w:tcBorders>
            <w:shd w:val="clear" w:color="auto" w:fill="auto"/>
            <w:vAlign w:val="center"/>
            <w:hideMark/>
          </w:tcPr>
          <w:p w14:paraId="1E052A58" w14:textId="77777777" w:rsidR="00455863" w:rsidRPr="004E2220" w:rsidRDefault="00455863" w:rsidP="004E2220">
            <w:pPr>
              <w:rPr>
                <w:rFonts w:ascii="Times New Roman" w:eastAsia="Times New Roman" w:hAnsi="Times New Roman" w:cs="Times New Roman"/>
                <w:lang w:eastAsia="ru-RU"/>
              </w:rPr>
            </w:pPr>
            <w:r w:rsidRPr="004E2220">
              <w:rPr>
                <w:rFonts w:ascii="Times New Roman" w:eastAsia="Times New Roman" w:hAnsi="Times New Roman" w:cs="Times New Roman"/>
                <w:b/>
                <w:bCs/>
                <w:color w:val="000000"/>
              </w:rPr>
              <w:t>Раздел 1. Система классификации деталей машиностроения</w:t>
            </w:r>
          </w:p>
        </w:tc>
        <w:tc>
          <w:tcPr>
            <w:tcW w:w="294" w:type="pct"/>
            <w:tcBorders>
              <w:top w:val="nil"/>
              <w:left w:val="nil"/>
              <w:bottom w:val="single" w:sz="4" w:space="0" w:color="auto"/>
              <w:right w:val="single" w:sz="4" w:space="0" w:color="auto"/>
            </w:tcBorders>
            <w:shd w:val="clear" w:color="auto" w:fill="auto"/>
            <w:vAlign w:val="center"/>
            <w:hideMark/>
          </w:tcPr>
          <w:p w14:paraId="47362BBD"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40</w:t>
            </w:r>
          </w:p>
        </w:tc>
        <w:tc>
          <w:tcPr>
            <w:tcW w:w="369" w:type="pct"/>
            <w:tcBorders>
              <w:top w:val="nil"/>
              <w:left w:val="nil"/>
              <w:bottom w:val="single" w:sz="4" w:space="0" w:color="auto"/>
              <w:right w:val="single" w:sz="4" w:space="0" w:color="auto"/>
            </w:tcBorders>
            <w:shd w:val="clear" w:color="auto" w:fill="auto"/>
            <w:vAlign w:val="center"/>
            <w:hideMark/>
          </w:tcPr>
          <w:p w14:paraId="0438CD3A"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28</w:t>
            </w:r>
          </w:p>
        </w:tc>
        <w:tc>
          <w:tcPr>
            <w:tcW w:w="294" w:type="pct"/>
            <w:tcBorders>
              <w:top w:val="nil"/>
              <w:left w:val="nil"/>
              <w:bottom w:val="single" w:sz="4" w:space="0" w:color="auto"/>
              <w:right w:val="single" w:sz="4" w:space="0" w:color="auto"/>
            </w:tcBorders>
            <w:shd w:val="clear" w:color="auto" w:fill="auto"/>
            <w:vAlign w:val="center"/>
            <w:hideMark/>
          </w:tcPr>
          <w:p w14:paraId="1225DC33"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18</w:t>
            </w:r>
          </w:p>
        </w:tc>
        <w:tc>
          <w:tcPr>
            <w:tcW w:w="515" w:type="pct"/>
            <w:tcBorders>
              <w:top w:val="single" w:sz="4" w:space="0" w:color="auto"/>
              <w:left w:val="single" w:sz="4" w:space="0" w:color="auto"/>
              <w:bottom w:val="single" w:sz="4" w:space="0" w:color="auto"/>
              <w:right w:val="single" w:sz="4" w:space="0" w:color="auto"/>
            </w:tcBorders>
            <w:vAlign w:val="center"/>
            <w:hideMark/>
          </w:tcPr>
          <w:p w14:paraId="517D57DC"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color w:val="000000"/>
                <w:lang w:val="en-US"/>
              </w:rPr>
              <w:t>10</w:t>
            </w:r>
          </w:p>
        </w:tc>
        <w:tc>
          <w:tcPr>
            <w:tcW w:w="442" w:type="pct"/>
            <w:tcBorders>
              <w:top w:val="nil"/>
              <w:left w:val="nil"/>
              <w:bottom w:val="single" w:sz="4" w:space="0" w:color="auto"/>
              <w:right w:val="single" w:sz="4" w:space="0" w:color="auto"/>
            </w:tcBorders>
            <w:shd w:val="clear" w:color="auto" w:fill="auto"/>
            <w:vAlign w:val="center"/>
            <w:hideMark/>
          </w:tcPr>
          <w:p w14:paraId="50A069C3"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4</w:t>
            </w:r>
          </w:p>
        </w:tc>
        <w:tc>
          <w:tcPr>
            <w:tcW w:w="367" w:type="pct"/>
            <w:tcBorders>
              <w:top w:val="single" w:sz="4" w:space="0" w:color="auto"/>
              <w:left w:val="single" w:sz="4" w:space="0" w:color="auto"/>
              <w:bottom w:val="single" w:sz="4" w:space="0" w:color="auto"/>
              <w:right w:val="single" w:sz="4" w:space="0" w:color="auto"/>
            </w:tcBorders>
            <w:hideMark/>
          </w:tcPr>
          <w:p w14:paraId="35064BB0"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Х</w:t>
            </w:r>
          </w:p>
        </w:tc>
        <w:tc>
          <w:tcPr>
            <w:tcW w:w="370" w:type="pct"/>
            <w:vMerge w:val="restart"/>
            <w:tcBorders>
              <w:top w:val="single" w:sz="4" w:space="0" w:color="auto"/>
              <w:left w:val="single" w:sz="4" w:space="0" w:color="auto"/>
              <w:bottom w:val="single" w:sz="4" w:space="0" w:color="auto"/>
              <w:right w:val="single" w:sz="4" w:space="0" w:color="auto"/>
            </w:tcBorders>
            <w:hideMark/>
          </w:tcPr>
          <w:p w14:paraId="4D925D5A"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Х</w:t>
            </w:r>
          </w:p>
        </w:tc>
        <w:tc>
          <w:tcPr>
            <w:tcW w:w="294" w:type="pct"/>
            <w:tcBorders>
              <w:top w:val="nil"/>
              <w:left w:val="nil"/>
              <w:bottom w:val="single" w:sz="4" w:space="0" w:color="auto"/>
              <w:right w:val="single" w:sz="4" w:space="0" w:color="auto"/>
            </w:tcBorders>
            <w:shd w:val="clear" w:color="auto" w:fill="auto"/>
            <w:vAlign w:val="center"/>
            <w:hideMark/>
          </w:tcPr>
          <w:p w14:paraId="03142B4D"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18</w:t>
            </w:r>
          </w:p>
        </w:tc>
        <w:tc>
          <w:tcPr>
            <w:tcW w:w="438" w:type="pct"/>
            <w:tcBorders>
              <w:top w:val="single" w:sz="4" w:space="0" w:color="auto"/>
              <w:left w:val="single" w:sz="4" w:space="0" w:color="auto"/>
              <w:bottom w:val="single" w:sz="4" w:space="0" w:color="auto"/>
              <w:right w:val="single" w:sz="4" w:space="0" w:color="auto"/>
            </w:tcBorders>
            <w:hideMark/>
          </w:tcPr>
          <w:p w14:paraId="37CDE823"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lang w:eastAsia="ru-RU"/>
              </w:rPr>
              <w:t>Х</w:t>
            </w:r>
          </w:p>
        </w:tc>
      </w:tr>
      <w:tr w:rsidR="00455863" w:rsidRPr="004E2220" w14:paraId="7201E282" w14:textId="77777777" w:rsidTr="00E85EA2">
        <w:trPr>
          <w:trHeight w:val="314"/>
        </w:trPr>
        <w:tc>
          <w:tcPr>
            <w:tcW w:w="436" w:type="pct"/>
            <w:vMerge/>
            <w:tcBorders>
              <w:left w:val="single" w:sz="4" w:space="0" w:color="auto"/>
              <w:right w:val="single" w:sz="4" w:space="0" w:color="auto"/>
            </w:tcBorders>
            <w:hideMark/>
          </w:tcPr>
          <w:p w14:paraId="5E28B9C6" w14:textId="77777777" w:rsidR="00455863" w:rsidRPr="004E2220" w:rsidRDefault="00455863" w:rsidP="004E2220">
            <w:pPr>
              <w:rPr>
                <w:rFonts w:ascii="Times New Roman" w:eastAsia="Times New Roman" w:hAnsi="Times New Roman" w:cs="Times New Roman"/>
                <w:lang w:eastAsia="ru-RU"/>
              </w:rPr>
            </w:pPr>
          </w:p>
        </w:tc>
        <w:tc>
          <w:tcPr>
            <w:tcW w:w="1181" w:type="pct"/>
            <w:tcBorders>
              <w:top w:val="nil"/>
              <w:left w:val="nil"/>
              <w:bottom w:val="single" w:sz="4" w:space="0" w:color="auto"/>
              <w:right w:val="single" w:sz="4" w:space="0" w:color="auto"/>
            </w:tcBorders>
            <w:shd w:val="clear" w:color="auto" w:fill="auto"/>
            <w:vAlign w:val="center"/>
            <w:hideMark/>
          </w:tcPr>
          <w:p w14:paraId="5B6BC795" w14:textId="77777777" w:rsidR="00455863" w:rsidRPr="004E2220" w:rsidRDefault="00455863" w:rsidP="004E2220">
            <w:pPr>
              <w:rPr>
                <w:rFonts w:ascii="Times New Roman" w:eastAsia="Times New Roman" w:hAnsi="Times New Roman" w:cs="Times New Roman"/>
                <w:lang w:eastAsia="ru-RU"/>
              </w:rPr>
            </w:pPr>
            <w:r w:rsidRPr="004E2220">
              <w:rPr>
                <w:rFonts w:ascii="Times New Roman" w:eastAsia="Times New Roman" w:hAnsi="Times New Roman" w:cs="Times New Roman"/>
                <w:b/>
                <w:bCs/>
                <w:color w:val="000000"/>
              </w:rPr>
              <w:t>Раздел 2. Последовательность разработки технологических процессов изготовления деталей машин</w:t>
            </w:r>
          </w:p>
        </w:tc>
        <w:tc>
          <w:tcPr>
            <w:tcW w:w="294" w:type="pct"/>
            <w:tcBorders>
              <w:top w:val="nil"/>
              <w:left w:val="nil"/>
              <w:bottom w:val="single" w:sz="4" w:space="0" w:color="auto"/>
              <w:right w:val="single" w:sz="4" w:space="0" w:color="auto"/>
            </w:tcBorders>
            <w:shd w:val="clear" w:color="auto" w:fill="auto"/>
            <w:vAlign w:val="center"/>
            <w:hideMark/>
          </w:tcPr>
          <w:p w14:paraId="50D4731F"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126</w:t>
            </w:r>
          </w:p>
        </w:tc>
        <w:tc>
          <w:tcPr>
            <w:tcW w:w="369" w:type="pct"/>
            <w:tcBorders>
              <w:top w:val="nil"/>
              <w:left w:val="nil"/>
              <w:bottom w:val="single" w:sz="4" w:space="0" w:color="auto"/>
              <w:right w:val="single" w:sz="4" w:space="0" w:color="auto"/>
            </w:tcBorders>
            <w:shd w:val="clear" w:color="auto" w:fill="auto"/>
            <w:vAlign w:val="center"/>
            <w:hideMark/>
          </w:tcPr>
          <w:p w14:paraId="01515DDB"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60</w:t>
            </w:r>
          </w:p>
        </w:tc>
        <w:tc>
          <w:tcPr>
            <w:tcW w:w="294" w:type="pct"/>
            <w:tcBorders>
              <w:top w:val="nil"/>
              <w:left w:val="nil"/>
              <w:bottom w:val="single" w:sz="4" w:space="0" w:color="auto"/>
              <w:right w:val="single" w:sz="4" w:space="0" w:color="auto"/>
            </w:tcBorders>
            <w:shd w:val="clear" w:color="auto" w:fill="auto"/>
            <w:vAlign w:val="center"/>
            <w:hideMark/>
          </w:tcPr>
          <w:p w14:paraId="298A5C1F"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88</w:t>
            </w:r>
          </w:p>
        </w:tc>
        <w:tc>
          <w:tcPr>
            <w:tcW w:w="515" w:type="pct"/>
            <w:tcBorders>
              <w:top w:val="single" w:sz="4" w:space="0" w:color="auto"/>
              <w:left w:val="single" w:sz="4" w:space="0" w:color="auto"/>
              <w:bottom w:val="single" w:sz="4" w:space="0" w:color="auto"/>
              <w:right w:val="single" w:sz="4" w:space="0" w:color="auto"/>
            </w:tcBorders>
            <w:vAlign w:val="center"/>
            <w:hideMark/>
          </w:tcPr>
          <w:p w14:paraId="3BFCE8A1"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color w:val="000000"/>
                <w:lang w:val="en-US"/>
              </w:rPr>
              <w:t>42</w:t>
            </w:r>
          </w:p>
        </w:tc>
        <w:tc>
          <w:tcPr>
            <w:tcW w:w="442" w:type="pct"/>
            <w:tcBorders>
              <w:top w:val="nil"/>
              <w:left w:val="nil"/>
              <w:bottom w:val="single" w:sz="4" w:space="0" w:color="auto"/>
              <w:right w:val="single" w:sz="4" w:space="0" w:color="auto"/>
            </w:tcBorders>
            <w:shd w:val="clear" w:color="auto" w:fill="auto"/>
            <w:vAlign w:val="center"/>
            <w:hideMark/>
          </w:tcPr>
          <w:p w14:paraId="707545E2"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20</w:t>
            </w:r>
          </w:p>
        </w:tc>
        <w:tc>
          <w:tcPr>
            <w:tcW w:w="367" w:type="pct"/>
            <w:tcBorders>
              <w:top w:val="single" w:sz="4" w:space="0" w:color="auto"/>
              <w:left w:val="single" w:sz="4" w:space="0" w:color="auto"/>
              <w:bottom w:val="single" w:sz="4" w:space="0" w:color="auto"/>
              <w:right w:val="single" w:sz="4" w:space="0" w:color="auto"/>
            </w:tcBorders>
            <w:hideMark/>
          </w:tcPr>
          <w:p w14:paraId="5E06EC15"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Х</w:t>
            </w: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4A9BBA92" w14:textId="77777777" w:rsidR="00455863" w:rsidRPr="004E2220" w:rsidRDefault="00455863" w:rsidP="004E2220">
            <w:pPr>
              <w:rPr>
                <w:rFonts w:ascii="Times New Roman" w:eastAsia="Times New Roman" w:hAnsi="Times New Roman" w:cs="Times New Roman"/>
                <w:lang w:eastAsia="ru-RU"/>
              </w:rPr>
            </w:pPr>
          </w:p>
        </w:tc>
        <w:tc>
          <w:tcPr>
            <w:tcW w:w="294" w:type="pct"/>
            <w:tcBorders>
              <w:top w:val="nil"/>
              <w:left w:val="nil"/>
              <w:bottom w:val="single" w:sz="4" w:space="0" w:color="auto"/>
              <w:right w:val="single" w:sz="4" w:space="0" w:color="auto"/>
            </w:tcBorders>
            <w:shd w:val="clear" w:color="auto" w:fill="auto"/>
            <w:vAlign w:val="center"/>
            <w:hideMark/>
          </w:tcPr>
          <w:p w14:paraId="53513DD1"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18</w:t>
            </w:r>
          </w:p>
        </w:tc>
        <w:tc>
          <w:tcPr>
            <w:tcW w:w="438" w:type="pct"/>
            <w:tcBorders>
              <w:top w:val="single" w:sz="4" w:space="0" w:color="auto"/>
              <w:left w:val="single" w:sz="4" w:space="0" w:color="auto"/>
              <w:bottom w:val="single" w:sz="4" w:space="0" w:color="auto"/>
              <w:right w:val="single" w:sz="4" w:space="0" w:color="auto"/>
            </w:tcBorders>
            <w:hideMark/>
          </w:tcPr>
          <w:p w14:paraId="6EBD5F67"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lang w:eastAsia="ru-RU"/>
              </w:rPr>
              <w:t>Х</w:t>
            </w:r>
          </w:p>
        </w:tc>
      </w:tr>
      <w:tr w:rsidR="00455863" w:rsidRPr="004E2220" w14:paraId="3DB4751A" w14:textId="77777777" w:rsidTr="00E85EA2">
        <w:trPr>
          <w:trHeight w:val="314"/>
        </w:trPr>
        <w:tc>
          <w:tcPr>
            <w:tcW w:w="436" w:type="pct"/>
            <w:vMerge/>
            <w:tcBorders>
              <w:left w:val="single" w:sz="4" w:space="0" w:color="auto"/>
              <w:right w:val="single" w:sz="4" w:space="0" w:color="auto"/>
            </w:tcBorders>
          </w:tcPr>
          <w:p w14:paraId="651AE510" w14:textId="77777777" w:rsidR="00455863" w:rsidRPr="004E2220" w:rsidRDefault="00455863" w:rsidP="004E2220">
            <w:pPr>
              <w:rPr>
                <w:rFonts w:ascii="Times New Roman" w:eastAsia="Times New Roman" w:hAnsi="Times New Roman" w:cs="Times New Roman"/>
                <w:lang w:eastAsia="ru-RU"/>
              </w:rPr>
            </w:pPr>
          </w:p>
        </w:tc>
        <w:tc>
          <w:tcPr>
            <w:tcW w:w="1181" w:type="pct"/>
            <w:tcBorders>
              <w:top w:val="nil"/>
              <w:left w:val="nil"/>
              <w:bottom w:val="single" w:sz="4" w:space="0" w:color="auto"/>
              <w:right w:val="single" w:sz="4" w:space="0" w:color="auto"/>
            </w:tcBorders>
            <w:shd w:val="clear" w:color="auto" w:fill="auto"/>
            <w:vAlign w:val="center"/>
          </w:tcPr>
          <w:p w14:paraId="53D27585" w14:textId="77777777" w:rsidR="00455863" w:rsidRPr="004E2220" w:rsidRDefault="00455863" w:rsidP="004E2220">
            <w:pPr>
              <w:rPr>
                <w:rFonts w:ascii="Times New Roman" w:eastAsia="Times New Roman" w:hAnsi="Times New Roman" w:cs="Times New Roman"/>
                <w:lang w:eastAsia="ru-RU"/>
              </w:rPr>
            </w:pPr>
            <w:r w:rsidRPr="004E2220">
              <w:rPr>
                <w:rFonts w:ascii="Times New Roman" w:eastAsia="Times New Roman" w:hAnsi="Times New Roman" w:cs="Times New Roman"/>
                <w:b/>
                <w:bCs/>
                <w:color w:val="000000"/>
              </w:rPr>
              <w:t>Раздел 3. Типовые технологические процессы изготовления различных деталей машин</w:t>
            </w:r>
          </w:p>
        </w:tc>
        <w:tc>
          <w:tcPr>
            <w:tcW w:w="294" w:type="pct"/>
            <w:tcBorders>
              <w:top w:val="nil"/>
              <w:left w:val="nil"/>
              <w:bottom w:val="single" w:sz="4" w:space="0" w:color="auto"/>
              <w:right w:val="single" w:sz="4" w:space="0" w:color="auto"/>
            </w:tcBorders>
            <w:shd w:val="clear" w:color="auto" w:fill="auto"/>
            <w:vAlign w:val="center"/>
          </w:tcPr>
          <w:p w14:paraId="4BF35FEF"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70</w:t>
            </w:r>
          </w:p>
        </w:tc>
        <w:tc>
          <w:tcPr>
            <w:tcW w:w="369" w:type="pct"/>
            <w:tcBorders>
              <w:top w:val="nil"/>
              <w:left w:val="nil"/>
              <w:bottom w:val="single" w:sz="4" w:space="0" w:color="auto"/>
              <w:right w:val="single" w:sz="4" w:space="0" w:color="auto"/>
            </w:tcBorders>
            <w:shd w:val="clear" w:color="auto" w:fill="auto"/>
            <w:vAlign w:val="center"/>
          </w:tcPr>
          <w:p w14:paraId="52B42DE3"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40</w:t>
            </w:r>
          </w:p>
        </w:tc>
        <w:tc>
          <w:tcPr>
            <w:tcW w:w="294" w:type="pct"/>
            <w:tcBorders>
              <w:top w:val="nil"/>
              <w:left w:val="nil"/>
              <w:bottom w:val="single" w:sz="4" w:space="0" w:color="auto"/>
              <w:right w:val="single" w:sz="4" w:space="0" w:color="auto"/>
            </w:tcBorders>
            <w:shd w:val="clear" w:color="auto" w:fill="auto"/>
            <w:vAlign w:val="center"/>
          </w:tcPr>
          <w:p w14:paraId="6551440A"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44</w:t>
            </w:r>
          </w:p>
        </w:tc>
        <w:tc>
          <w:tcPr>
            <w:tcW w:w="515" w:type="pct"/>
            <w:tcBorders>
              <w:top w:val="single" w:sz="4" w:space="0" w:color="auto"/>
              <w:left w:val="single" w:sz="4" w:space="0" w:color="auto"/>
              <w:bottom w:val="single" w:sz="4" w:space="0" w:color="auto"/>
              <w:right w:val="single" w:sz="4" w:space="0" w:color="auto"/>
            </w:tcBorders>
            <w:vAlign w:val="center"/>
          </w:tcPr>
          <w:p w14:paraId="79AC2705"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22</w:t>
            </w:r>
          </w:p>
        </w:tc>
        <w:tc>
          <w:tcPr>
            <w:tcW w:w="442" w:type="pct"/>
            <w:tcBorders>
              <w:top w:val="nil"/>
              <w:left w:val="nil"/>
              <w:bottom w:val="single" w:sz="4" w:space="0" w:color="auto"/>
              <w:right w:val="single" w:sz="4" w:space="0" w:color="auto"/>
            </w:tcBorders>
            <w:shd w:val="clear" w:color="auto" w:fill="auto"/>
            <w:vAlign w:val="center"/>
          </w:tcPr>
          <w:p w14:paraId="5C61E087"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8</w:t>
            </w:r>
          </w:p>
        </w:tc>
        <w:tc>
          <w:tcPr>
            <w:tcW w:w="367" w:type="pct"/>
            <w:tcBorders>
              <w:top w:val="single" w:sz="4" w:space="0" w:color="auto"/>
              <w:left w:val="single" w:sz="4" w:space="0" w:color="auto"/>
              <w:bottom w:val="single" w:sz="4" w:space="0" w:color="auto"/>
              <w:right w:val="single" w:sz="4" w:space="0" w:color="auto"/>
            </w:tcBorders>
          </w:tcPr>
          <w:p w14:paraId="31EF82AC" w14:textId="77777777" w:rsidR="00455863" w:rsidRPr="004E2220" w:rsidRDefault="00455863" w:rsidP="004E2220">
            <w:pPr>
              <w:jc w:val="center"/>
              <w:rPr>
                <w:rFonts w:ascii="Times New Roman" w:eastAsia="Times New Roman" w:hAnsi="Times New Roman" w:cs="Times New Roman"/>
                <w:lang w:eastAsia="ru-RU"/>
              </w:rPr>
            </w:pPr>
          </w:p>
        </w:tc>
        <w:tc>
          <w:tcPr>
            <w:tcW w:w="370" w:type="pct"/>
            <w:tcBorders>
              <w:top w:val="single" w:sz="4" w:space="0" w:color="auto"/>
              <w:left w:val="single" w:sz="4" w:space="0" w:color="auto"/>
              <w:bottom w:val="single" w:sz="4" w:space="0" w:color="auto"/>
              <w:right w:val="single" w:sz="4" w:space="0" w:color="auto"/>
            </w:tcBorders>
            <w:vAlign w:val="center"/>
          </w:tcPr>
          <w:p w14:paraId="4C74BBFA" w14:textId="77777777" w:rsidR="00455863" w:rsidRPr="004E2220" w:rsidRDefault="00455863" w:rsidP="004E2220">
            <w:pPr>
              <w:rPr>
                <w:rFonts w:ascii="Times New Roman" w:eastAsia="Times New Roman" w:hAnsi="Times New Roman" w:cs="Times New Roman"/>
                <w:lang w:eastAsia="ru-RU"/>
              </w:rPr>
            </w:pPr>
          </w:p>
        </w:tc>
        <w:tc>
          <w:tcPr>
            <w:tcW w:w="294" w:type="pct"/>
            <w:tcBorders>
              <w:top w:val="nil"/>
              <w:left w:val="nil"/>
              <w:bottom w:val="single" w:sz="4" w:space="0" w:color="auto"/>
              <w:right w:val="single" w:sz="4" w:space="0" w:color="auto"/>
            </w:tcBorders>
            <w:shd w:val="clear" w:color="auto" w:fill="auto"/>
            <w:vAlign w:val="center"/>
          </w:tcPr>
          <w:p w14:paraId="355C4834"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18</w:t>
            </w:r>
          </w:p>
        </w:tc>
        <w:tc>
          <w:tcPr>
            <w:tcW w:w="438" w:type="pct"/>
            <w:tcBorders>
              <w:top w:val="single" w:sz="4" w:space="0" w:color="auto"/>
              <w:left w:val="single" w:sz="4" w:space="0" w:color="auto"/>
              <w:bottom w:val="single" w:sz="4" w:space="0" w:color="auto"/>
              <w:right w:val="single" w:sz="4" w:space="0" w:color="auto"/>
            </w:tcBorders>
          </w:tcPr>
          <w:p w14:paraId="304AB953" w14:textId="77777777" w:rsidR="00455863" w:rsidRPr="004E2220" w:rsidRDefault="00455863" w:rsidP="004E2220">
            <w:pPr>
              <w:jc w:val="center"/>
              <w:rPr>
                <w:rFonts w:ascii="Times New Roman" w:eastAsia="Times New Roman" w:hAnsi="Times New Roman" w:cs="Times New Roman"/>
                <w:b/>
                <w:bCs/>
                <w:lang w:eastAsia="ru-RU"/>
              </w:rPr>
            </w:pPr>
          </w:p>
        </w:tc>
      </w:tr>
      <w:tr w:rsidR="00455863" w:rsidRPr="004E2220" w14:paraId="241725BF" w14:textId="77777777" w:rsidTr="00E85EA2">
        <w:trPr>
          <w:trHeight w:val="314"/>
        </w:trPr>
        <w:tc>
          <w:tcPr>
            <w:tcW w:w="436" w:type="pct"/>
            <w:vMerge/>
            <w:tcBorders>
              <w:left w:val="single" w:sz="4" w:space="0" w:color="auto"/>
              <w:right w:val="single" w:sz="4" w:space="0" w:color="auto"/>
            </w:tcBorders>
          </w:tcPr>
          <w:p w14:paraId="44E79A88" w14:textId="77777777" w:rsidR="00455863" w:rsidRPr="004E2220" w:rsidRDefault="00455863" w:rsidP="004E2220">
            <w:pPr>
              <w:rPr>
                <w:rFonts w:ascii="Times New Roman" w:eastAsia="Times New Roman" w:hAnsi="Times New Roman" w:cs="Times New Roman"/>
                <w:lang w:eastAsia="ru-RU"/>
              </w:rPr>
            </w:pPr>
          </w:p>
        </w:tc>
        <w:tc>
          <w:tcPr>
            <w:tcW w:w="1181" w:type="pct"/>
            <w:tcBorders>
              <w:top w:val="nil"/>
              <w:left w:val="nil"/>
              <w:bottom w:val="single" w:sz="4" w:space="0" w:color="auto"/>
              <w:right w:val="single" w:sz="4" w:space="0" w:color="auto"/>
            </w:tcBorders>
            <w:shd w:val="clear" w:color="auto" w:fill="auto"/>
            <w:vAlign w:val="center"/>
          </w:tcPr>
          <w:p w14:paraId="04203A49" w14:textId="77777777" w:rsidR="00455863" w:rsidRPr="004E2220" w:rsidRDefault="00455863" w:rsidP="004E2220">
            <w:pPr>
              <w:rPr>
                <w:rFonts w:ascii="Times New Roman" w:eastAsia="Times New Roman" w:hAnsi="Times New Roman" w:cs="Times New Roman"/>
                <w:lang w:eastAsia="ru-RU"/>
              </w:rPr>
            </w:pPr>
            <w:r w:rsidRPr="004E2220">
              <w:rPr>
                <w:rFonts w:ascii="Times New Roman" w:eastAsia="Times New Roman" w:hAnsi="Times New Roman" w:cs="Times New Roman"/>
                <w:b/>
                <w:bCs/>
                <w:color w:val="000000"/>
              </w:rPr>
              <w:t>Раздел 4. Методы обработки типовых поверхностей</w:t>
            </w:r>
          </w:p>
        </w:tc>
        <w:tc>
          <w:tcPr>
            <w:tcW w:w="294" w:type="pct"/>
            <w:tcBorders>
              <w:top w:val="nil"/>
              <w:left w:val="nil"/>
              <w:bottom w:val="single" w:sz="4" w:space="0" w:color="auto"/>
              <w:right w:val="single" w:sz="4" w:space="0" w:color="auto"/>
            </w:tcBorders>
            <w:shd w:val="clear" w:color="auto" w:fill="auto"/>
            <w:vAlign w:val="center"/>
          </w:tcPr>
          <w:p w14:paraId="6368C50E"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84</w:t>
            </w:r>
          </w:p>
        </w:tc>
        <w:tc>
          <w:tcPr>
            <w:tcW w:w="369" w:type="pct"/>
            <w:tcBorders>
              <w:top w:val="nil"/>
              <w:left w:val="nil"/>
              <w:bottom w:val="single" w:sz="4" w:space="0" w:color="auto"/>
              <w:right w:val="single" w:sz="4" w:space="0" w:color="auto"/>
            </w:tcBorders>
            <w:shd w:val="clear" w:color="auto" w:fill="auto"/>
            <w:vAlign w:val="center"/>
          </w:tcPr>
          <w:p w14:paraId="455C8F50"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44</w:t>
            </w:r>
          </w:p>
        </w:tc>
        <w:tc>
          <w:tcPr>
            <w:tcW w:w="294" w:type="pct"/>
            <w:tcBorders>
              <w:top w:val="nil"/>
              <w:left w:val="nil"/>
              <w:bottom w:val="single" w:sz="4" w:space="0" w:color="auto"/>
              <w:right w:val="single" w:sz="4" w:space="0" w:color="auto"/>
            </w:tcBorders>
            <w:shd w:val="clear" w:color="auto" w:fill="auto"/>
            <w:vAlign w:val="center"/>
          </w:tcPr>
          <w:p w14:paraId="0AF2D91E"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58</w:t>
            </w:r>
          </w:p>
        </w:tc>
        <w:tc>
          <w:tcPr>
            <w:tcW w:w="515" w:type="pct"/>
            <w:tcBorders>
              <w:top w:val="single" w:sz="4" w:space="0" w:color="auto"/>
              <w:left w:val="single" w:sz="4" w:space="0" w:color="auto"/>
              <w:bottom w:val="single" w:sz="4" w:space="0" w:color="auto"/>
              <w:right w:val="single" w:sz="4" w:space="0" w:color="auto"/>
            </w:tcBorders>
            <w:vAlign w:val="center"/>
          </w:tcPr>
          <w:p w14:paraId="217FFA57"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26</w:t>
            </w:r>
          </w:p>
        </w:tc>
        <w:tc>
          <w:tcPr>
            <w:tcW w:w="442" w:type="pct"/>
            <w:tcBorders>
              <w:top w:val="nil"/>
              <w:left w:val="nil"/>
              <w:bottom w:val="single" w:sz="4" w:space="0" w:color="auto"/>
              <w:right w:val="single" w:sz="4" w:space="0" w:color="auto"/>
            </w:tcBorders>
            <w:shd w:val="clear" w:color="auto" w:fill="auto"/>
            <w:vAlign w:val="center"/>
          </w:tcPr>
          <w:p w14:paraId="45B3960D" w14:textId="77777777" w:rsidR="00455863" w:rsidRPr="004E2220" w:rsidRDefault="00455863" w:rsidP="004E2220">
            <w:pPr>
              <w:jc w:val="center"/>
              <w:rPr>
                <w:rFonts w:ascii="Times New Roman" w:eastAsia="Times New Roman" w:hAnsi="Times New Roman" w:cs="Times New Roman"/>
                <w:lang w:eastAsia="ru-RU"/>
              </w:rPr>
            </w:pPr>
            <w:r w:rsidRPr="004E2220">
              <w:rPr>
                <w:rFonts w:ascii="Times New Roman" w:eastAsia="Times New Roman" w:hAnsi="Times New Roman" w:cs="Times New Roman"/>
                <w:color w:val="000000"/>
                <w:lang w:val="en-US"/>
              </w:rPr>
              <w:t>8</w:t>
            </w:r>
          </w:p>
        </w:tc>
        <w:tc>
          <w:tcPr>
            <w:tcW w:w="367" w:type="pct"/>
            <w:tcBorders>
              <w:top w:val="single" w:sz="4" w:space="0" w:color="auto"/>
              <w:left w:val="single" w:sz="4" w:space="0" w:color="auto"/>
              <w:bottom w:val="single" w:sz="4" w:space="0" w:color="auto"/>
              <w:right w:val="single" w:sz="4" w:space="0" w:color="auto"/>
            </w:tcBorders>
          </w:tcPr>
          <w:p w14:paraId="15903E47" w14:textId="77777777" w:rsidR="00455863" w:rsidRPr="004E2220" w:rsidRDefault="00455863" w:rsidP="004E2220">
            <w:pPr>
              <w:jc w:val="center"/>
              <w:rPr>
                <w:rFonts w:ascii="Times New Roman" w:eastAsia="Times New Roman" w:hAnsi="Times New Roman" w:cs="Times New Roman"/>
                <w:lang w:eastAsia="ru-RU"/>
              </w:rPr>
            </w:pPr>
          </w:p>
        </w:tc>
        <w:tc>
          <w:tcPr>
            <w:tcW w:w="370" w:type="pct"/>
            <w:tcBorders>
              <w:top w:val="single" w:sz="4" w:space="0" w:color="auto"/>
              <w:left w:val="single" w:sz="4" w:space="0" w:color="auto"/>
              <w:bottom w:val="single" w:sz="4" w:space="0" w:color="auto"/>
              <w:right w:val="single" w:sz="4" w:space="0" w:color="auto"/>
            </w:tcBorders>
            <w:vAlign w:val="center"/>
          </w:tcPr>
          <w:p w14:paraId="59B1DD31" w14:textId="77777777" w:rsidR="00455863" w:rsidRPr="004E2220" w:rsidRDefault="00455863" w:rsidP="004E2220">
            <w:pPr>
              <w:rPr>
                <w:rFonts w:ascii="Times New Roman" w:eastAsia="Times New Roman" w:hAnsi="Times New Roman" w:cs="Times New Roman"/>
                <w:lang w:eastAsia="ru-RU"/>
              </w:rPr>
            </w:pPr>
          </w:p>
        </w:tc>
        <w:tc>
          <w:tcPr>
            <w:tcW w:w="294" w:type="pct"/>
            <w:tcBorders>
              <w:top w:val="nil"/>
              <w:left w:val="nil"/>
              <w:bottom w:val="single" w:sz="4" w:space="0" w:color="auto"/>
              <w:right w:val="single" w:sz="4" w:space="0" w:color="auto"/>
            </w:tcBorders>
            <w:shd w:val="clear" w:color="auto" w:fill="auto"/>
            <w:vAlign w:val="center"/>
          </w:tcPr>
          <w:p w14:paraId="177F91DF" w14:textId="77777777" w:rsidR="00455863" w:rsidRPr="004E2220" w:rsidRDefault="00455863" w:rsidP="004E2220">
            <w:pPr>
              <w:jc w:val="center"/>
              <w:rPr>
                <w:rFonts w:ascii="Times New Roman" w:eastAsia="Times New Roman" w:hAnsi="Times New Roman" w:cs="Times New Roman"/>
                <w:b/>
                <w:bCs/>
                <w:lang w:eastAsia="ru-RU"/>
              </w:rPr>
            </w:pPr>
            <w:r w:rsidRPr="004E2220">
              <w:rPr>
                <w:rFonts w:ascii="Times New Roman" w:eastAsia="Times New Roman" w:hAnsi="Times New Roman" w:cs="Times New Roman"/>
                <w:b/>
                <w:bCs/>
                <w:color w:val="000000"/>
                <w:lang w:val="en-US"/>
              </w:rPr>
              <w:t>18</w:t>
            </w:r>
          </w:p>
        </w:tc>
        <w:tc>
          <w:tcPr>
            <w:tcW w:w="438" w:type="pct"/>
            <w:tcBorders>
              <w:top w:val="single" w:sz="4" w:space="0" w:color="auto"/>
              <w:left w:val="single" w:sz="4" w:space="0" w:color="auto"/>
              <w:bottom w:val="single" w:sz="4" w:space="0" w:color="auto"/>
              <w:right w:val="single" w:sz="4" w:space="0" w:color="auto"/>
            </w:tcBorders>
          </w:tcPr>
          <w:p w14:paraId="140BCF29" w14:textId="77777777" w:rsidR="00455863" w:rsidRPr="004E2220" w:rsidRDefault="00455863" w:rsidP="004E2220">
            <w:pPr>
              <w:jc w:val="center"/>
              <w:rPr>
                <w:rFonts w:ascii="Times New Roman" w:eastAsia="Times New Roman" w:hAnsi="Times New Roman" w:cs="Times New Roman"/>
                <w:b/>
                <w:bCs/>
                <w:lang w:eastAsia="ru-RU"/>
              </w:rPr>
            </w:pPr>
          </w:p>
        </w:tc>
      </w:tr>
      <w:tr w:rsidR="00455863" w:rsidRPr="004E2220" w14:paraId="7C4611CF" w14:textId="77777777" w:rsidTr="00E85EA2">
        <w:tc>
          <w:tcPr>
            <w:tcW w:w="436" w:type="pct"/>
            <w:vMerge/>
            <w:tcBorders>
              <w:left w:val="single" w:sz="4" w:space="0" w:color="auto"/>
              <w:bottom w:val="single" w:sz="4" w:space="0" w:color="auto"/>
              <w:right w:val="single" w:sz="4" w:space="0" w:color="auto"/>
            </w:tcBorders>
          </w:tcPr>
          <w:p w14:paraId="270FDFAA" w14:textId="77777777" w:rsidR="00455863" w:rsidRPr="004E2220" w:rsidRDefault="00455863" w:rsidP="004E2220">
            <w:pPr>
              <w:rPr>
                <w:rFonts w:ascii="Times New Roman" w:eastAsia="Times New Roman" w:hAnsi="Times New Roman" w:cs="Times New Roman"/>
                <w:i/>
                <w:lang w:eastAsia="ru-RU"/>
              </w:rPr>
            </w:pPr>
          </w:p>
        </w:tc>
        <w:tc>
          <w:tcPr>
            <w:tcW w:w="1181" w:type="pct"/>
            <w:tcBorders>
              <w:top w:val="single" w:sz="4" w:space="0" w:color="auto"/>
              <w:left w:val="single" w:sz="4" w:space="0" w:color="auto"/>
              <w:bottom w:val="single" w:sz="4" w:space="0" w:color="auto"/>
              <w:right w:val="single" w:sz="4" w:space="0" w:color="auto"/>
            </w:tcBorders>
            <w:hideMark/>
          </w:tcPr>
          <w:p w14:paraId="270436FB" w14:textId="77777777" w:rsidR="00455863" w:rsidRPr="004E2220" w:rsidRDefault="00455863" w:rsidP="004E2220">
            <w:pPr>
              <w:suppressAutoHyphens/>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 xml:space="preserve">Производственная практика, часов </w:t>
            </w:r>
          </w:p>
        </w:tc>
        <w:tc>
          <w:tcPr>
            <w:tcW w:w="294" w:type="pct"/>
            <w:tcBorders>
              <w:top w:val="single" w:sz="4" w:space="0" w:color="auto"/>
              <w:left w:val="single" w:sz="4" w:space="0" w:color="auto"/>
              <w:bottom w:val="single" w:sz="4" w:space="0" w:color="auto"/>
              <w:right w:val="single" w:sz="4" w:space="0" w:color="auto"/>
            </w:tcBorders>
            <w:hideMark/>
          </w:tcPr>
          <w:p w14:paraId="67BDF3D4" w14:textId="77777777" w:rsidR="00455863" w:rsidRPr="004E2220" w:rsidRDefault="00455863" w:rsidP="004E2220">
            <w:pPr>
              <w:suppressAutoHyphens/>
              <w:jc w:val="center"/>
              <w:rPr>
                <w:rFonts w:ascii="Times New Roman" w:eastAsia="Times New Roman" w:hAnsi="Times New Roman" w:cs="Times New Roman"/>
                <w:b/>
                <w:bCs/>
                <w:i/>
                <w:lang w:eastAsia="ru-RU"/>
              </w:rPr>
            </w:pPr>
            <w:r w:rsidRPr="004E2220">
              <w:rPr>
                <w:rFonts w:ascii="Times New Roman" w:eastAsia="Times New Roman" w:hAnsi="Times New Roman" w:cs="Times New Roman"/>
                <w:b/>
                <w:bCs/>
                <w:lang w:eastAsia="ru-RU"/>
              </w:rPr>
              <w:t>108</w:t>
            </w:r>
          </w:p>
        </w:tc>
        <w:tc>
          <w:tcPr>
            <w:tcW w:w="369" w:type="pct"/>
            <w:tcBorders>
              <w:top w:val="single" w:sz="4" w:space="0" w:color="auto"/>
              <w:left w:val="single" w:sz="4" w:space="0" w:color="auto"/>
              <w:bottom w:val="single" w:sz="4" w:space="0" w:color="auto"/>
              <w:right w:val="single" w:sz="4" w:space="0" w:color="auto"/>
            </w:tcBorders>
            <w:shd w:val="clear" w:color="auto" w:fill="C0C0C0"/>
            <w:hideMark/>
          </w:tcPr>
          <w:p w14:paraId="7D3FF224" w14:textId="77777777" w:rsidR="00455863" w:rsidRPr="004E2220" w:rsidRDefault="00455863" w:rsidP="004E2220">
            <w:pPr>
              <w:jc w:val="center"/>
              <w:rPr>
                <w:rFonts w:ascii="Times New Roman" w:eastAsia="Times New Roman" w:hAnsi="Times New Roman" w:cs="Times New Roman"/>
                <w:i/>
                <w:lang w:eastAsia="ru-RU"/>
              </w:rPr>
            </w:pPr>
            <w:r w:rsidRPr="004E2220">
              <w:rPr>
                <w:rFonts w:ascii="Times New Roman" w:eastAsia="Times New Roman" w:hAnsi="Times New Roman" w:cs="Times New Roman"/>
                <w:i/>
                <w:lang w:eastAsia="ru-RU"/>
              </w:rPr>
              <w:t>Х</w:t>
            </w:r>
          </w:p>
        </w:tc>
        <w:tc>
          <w:tcPr>
            <w:tcW w:w="294" w:type="pct"/>
            <w:tcBorders>
              <w:top w:val="single" w:sz="4" w:space="0" w:color="auto"/>
              <w:left w:val="single" w:sz="4" w:space="0" w:color="auto"/>
              <w:bottom w:val="single" w:sz="4" w:space="0" w:color="auto"/>
              <w:right w:val="single" w:sz="4" w:space="0" w:color="auto"/>
            </w:tcBorders>
            <w:shd w:val="clear" w:color="auto" w:fill="C0C0C0"/>
          </w:tcPr>
          <w:p w14:paraId="19393F06" w14:textId="77777777" w:rsidR="00455863" w:rsidRPr="004E2220" w:rsidRDefault="00455863" w:rsidP="004E2220">
            <w:pPr>
              <w:jc w:val="center"/>
              <w:rPr>
                <w:rFonts w:ascii="Times New Roman" w:eastAsia="Times New Roman" w:hAnsi="Times New Roman" w:cs="Times New Roman"/>
                <w:b/>
                <w:bCs/>
                <w:i/>
                <w:lang w:eastAsia="ru-RU"/>
              </w:rPr>
            </w:pPr>
          </w:p>
        </w:tc>
        <w:tc>
          <w:tcPr>
            <w:tcW w:w="515" w:type="pct"/>
            <w:tcBorders>
              <w:top w:val="single" w:sz="4" w:space="0" w:color="auto"/>
              <w:left w:val="single" w:sz="4" w:space="0" w:color="auto"/>
              <w:bottom w:val="single" w:sz="4" w:space="0" w:color="auto"/>
              <w:right w:val="single" w:sz="4" w:space="0" w:color="auto"/>
            </w:tcBorders>
            <w:shd w:val="clear" w:color="auto" w:fill="C0C0C0"/>
          </w:tcPr>
          <w:p w14:paraId="44338B0B" w14:textId="77777777" w:rsidR="00455863" w:rsidRPr="004E2220" w:rsidRDefault="00455863" w:rsidP="004E2220">
            <w:pPr>
              <w:jc w:val="center"/>
              <w:rPr>
                <w:rFonts w:ascii="Times New Roman" w:eastAsia="Times New Roman" w:hAnsi="Times New Roman" w:cs="Times New Roman"/>
                <w:b/>
                <w:bCs/>
                <w:i/>
                <w:lang w:eastAsia="ru-RU"/>
              </w:rPr>
            </w:pPr>
          </w:p>
        </w:tc>
        <w:tc>
          <w:tcPr>
            <w:tcW w:w="1473" w:type="pct"/>
            <w:gridSpan w:val="4"/>
            <w:tcBorders>
              <w:top w:val="single" w:sz="4" w:space="0" w:color="auto"/>
              <w:left w:val="single" w:sz="4" w:space="0" w:color="auto"/>
              <w:bottom w:val="single" w:sz="4" w:space="0" w:color="auto"/>
              <w:right w:val="single" w:sz="4" w:space="0" w:color="auto"/>
            </w:tcBorders>
            <w:shd w:val="clear" w:color="auto" w:fill="C0C0C0"/>
          </w:tcPr>
          <w:p w14:paraId="0869F1E0" w14:textId="77777777" w:rsidR="00455863" w:rsidRPr="004E2220" w:rsidRDefault="00455863" w:rsidP="004E2220">
            <w:pPr>
              <w:jc w:val="center"/>
              <w:rPr>
                <w:rFonts w:ascii="Times New Roman" w:eastAsia="Times New Roman" w:hAnsi="Times New Roman" w:cs="Times New Roman"/>
                <w:i/>
                <w:lang w:eastAsia="ru-RU"/>
              </w:rPr>
            </w:pPr>
          </w:p>
        </w:tc>
        <w:tc>
          <w:tcPr>
            <w:tcW w:w="438" w:type="pct"/>
            <w:tcBorders>
              <w:top w:val="single" w:sz="4" w:space="0" w:color="auto"/>
              <w:left w:val="single" w:sz="4" w:space="0" w:color="auto"/>
              <w:bottom w:val="single" w:sz="4" w:space="0" w:color="auto"/>
              <w:right w:val="single" w:sz="4" w:space="0" w:color="auto"/>
            </w:tcBorders>
            <w:hideMark/>
          </w:tcPr>
          <w:p w14:paraId="6370DFC9" w14:textId="77777777" w:rsidR="00455863" w:rsidRPr="004E2220" w:rsidRDefault="00455863" w:rsidP="004E2220">
            <w:pPr>
              <w:suppressAutoHyphens/>
              <w:jc w:val="center"/>
              <w:rPr>
                <w:rFonts w:ascii="Times New Roman" w:eastAsia="Times New Roman" w:hAnsi="Times New Roman" w:cs="Times New Roman"/>
                <w:i/>
                <w:color w:val="C00000"/>
                <w:lang w:eastAsia="ru-RU"/>
              </w:rPr>
            </w:pPr>
            <w:r w:rsidRPr="004E2220">
              <w:rPr>
                <w:rFonts w:ascii="Times New Roman" w:eastAsia="Times New Roman" w:hAnsi="Times New Roman" w:cs="Times New Roman"/>
                <w:b/>
                <w:bCs/>
                <w:lang w:eastAsia="ru-RU"/>
              </w:rPr>
              <w:t>108</w:t>
            </w:r>
          </w:p>
        </w:tc>
      </w:tr>
      <w:tr w:rsidR="004E2220" w:rsidRPr="004E2220" w14:paraId="03B62922" w14:textId="77777777" w:rsidTr="002C6658">
        <w:tc>
          <w:tcPr>
            <w:tcW w:w="436" w:type="pct"/>
            <w:tcBorders>
              <w:top w:val="single" w:sz="4" w:space="0" w:color="auto"/>
              <w:left w:val="single" w:sz="4" w:space="0" w:color="auto"/>
              <w:bottom w:val="single" w:sz="4" w:space="0" w:color="auto"/>
              <w:right w:val="single" w:sz="4" w:space="0" w:color="auto"/>
            </w:tcBorders>
          </w:tcPr>
          <w:p w14:paraId="272632B4" w14:textId="77777777" w:rsidR="004E2220" w:rsidRPr="004E2220" w:rsidRDefault="004E2220" w:rsidP="004E2220">
            <w:pPr>
              <w:rPr>
                <w:rFonts w:ascii="Times New Roman" w:eastAsia="Times New Roman" w:hAnsi="Times New Roman" w:cs="Times New Roman"/>
                <w:i/>
                <w:lang w:eastAsia="ru-RU"/>
              </w:rPr>
            </w:pPr>
          </w:p>
        </w:tc>
        <w:tc>
          <w:tcPr>
            <w:tcW w:w="1181" w:type="pct"/>
            <w:tcBorders>
              <w:top w:val="single" w:sz="4" w:space="0" w:color="auto"/>
              <w:left w:val="single" w:sz="4" w:space="0" w:color="auto"/>
              <w:bottom w:val="single" w:sz="4" w:space="0" w:color="auto"/>
              <w:right w:val="single" w:sz="4" w:space="0" w:color="auto"/>
            </w:tcBorders>
            <w:hideMark/>
          </w:tcPr>
          <w:p w14:paraId="7F73EAA5" w14:textId="77777777" w:rsidR="004E2220" w:rsidRPr="004E2220" w:rsidRDefault="004E2220" w:rsidP="004E2220">
            <w:pPr>
              <w:suppressAutoHyphens/>
              <w:rPr>
                <w:rFonts w:ascii="Times New Roman" w:eastAsia="Times New Roman" w:hAnsi="Times New Roman" w:cs="Times New Roman"/>
                <w:lang w:eastAsia="ru-RU"/>
              </w:rPr>
            </w:pPr>
            <w:r w:rsidRPr="004E2220">
              <w:rPr>
                <w:rFonts w:ascii="Times New Roman" w:eastAsia="Times New Roman" w:hAnsi="Times New Roman" w:cs="Times New Roman"/>
                <w:lang w:eastAsia="ru-RU"/>
              </w:rPr>
              <w:t>Промежуточная аттестация</w:t>
            </w:r>
          </w:p>
        </w:tc>
        <w:tc>
          <w:tcPr>
            <w:tcW w:w="294" w:type="pct"/>
            <w:tcBorders>
              <w:top w:val="single" w:sz="4" w:space="0" w:color="auto"/>
              <w:left w:val="single" w:sz="4" w:space="0" w:color="auto"/>
              <w:bottom w:val="single" w:sz="4" w:space="0" w:color="auto"/>
              <w:right w:val="single" w:sz="4" w:space="0" w:color="auto"/>
            </w:tcBorders>
          </w:tcPr>
          <w:p w14:paraId="1CFDB22E" w14:textId="77777777" w:rsidR="004E2220" w:rsidRPr="004E2220" w:rsidRDefault="004E2220" w:rsidP="004E2220">
            <w:pPr>
              <w:suppressAutoHyphens/>
              <w:jc w:val="center"/>
              <w:rPr>
                <w:rFonts w:ascii="Times New Roman" w:eastAsia="Times New Roman" w:hAnsi="Times New Roman" w:cs="Times New Roman"/>
                <w:b/>
                <w:bCs/>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C0C0C0"/>
          </w:tcPr>
          <w:p w14:paraId="4BA95A77" w14:textId="77777777" w:rsidR="004E2220" w:rsidRPr="004E2220" w:rsidRDefault="004E2220" w:rsidP="004E2220">
            <w:pPr>
              <w:jc w:val="center"/>
              <w:rPr>
                <w:rFonts w:ascii="Times New Roman" w:eastAsia="Times New Roman" w:hAnsi="Times New Roman" w:cs="Times New Roman"/>
                <w:i/>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C0C0C0"/>
          </w:tcPr>
          <w:p w14:paraId="3B005335" w14:textId="77777777" w:rsidR="004E2220" w:rsidRPr="004E2220" w:rsidRDefault="004E2220" w:rsidP="004E2220">
            <w:pPr>
              <w:jc w:val="center"/>
              <w:rPr>
                <w:rFonts w:ascii="Times New Roman" w:eastAsia="Times New Roman" w:hAnsi="Times New Roman" w:cs="Times New Roman"/>
                <w:i/>
                <w:lang w:eastAsia="ru-RU"/>
              </w:rPr>
            </w:pPr>
          </w:p>
        </w:tc>
        <w:tc>
          <w:tcPr>
            <w:tcW w:w="515" w:type="pct"/>
            <w:tcBorders>
              <w:top w:val="single" w:sz="4" w:space="0" w:color="auto"/>
              <w:left w:val="single" w:sz="4" w:space="0" w:color="auto"/>
              <w:bottom w:val="single" w:sz="4" w:space="0" w:color="auto"/>
              <w:right w:val="single" w:sz="4" w:space="0" w:color="auto"/>
            </w:tcBorders>
            <w:shd w:val="clear" w:color="auto" w:fill="C0C0C0"/>
          </w:tcPr>
          <w:p w14:paraId="1684F924" w14:textId="77777777" w:rsidR="004E2220" w:rsidRPr="004E2220" w:rsidRDefault="004E2220" w:rsidP="004E2220">
            <w:pPr>
              <w:jc w:val="center"/>
              <w:rPr>
                <w:rFonts w:ascii="Times New Roman" w:eastAsia="Times New Roman" w:hAnsi="Times New Roman" w:cs="Times New Roman"/>
                <w:i/>
                <w:lang w:eastAsia="ru-RU"/>
              </w:rPr>
            </w:pPr>
          </w:p>
        </w:tc>
        <w:tc>
          <w:tcPr>
            <w:tcW w:w="1473" w:type="pct"/>
            <w:gridSpan w:val="4"/>
            <w:tcBorders>
              <w:top w:val="single" w:sz="4" w:space="0" w:color="auto"/>
              <w:left w:val="single" w:sz="4" w:space="0" w:color="auto"/>
              <w:bottom w:val="single" w:sz="4" w:space="0" w:color="auto"/>
              <w:right w:val="single" w:sz="4" w:space="0" w:color="auto"/>
            </w:tcBorders>
            <w:shd w:val="clear" w:color="auto" w:fill="C0C0C0"/>
          </w:tcPr>
          <w:p w14:paraId="0656883D" w14:textId="77777777" w:rsidR="004E2220" w:rsidRPr="004E2220" w:rsidRDefault="004E2220" w:rsidP="004E2220">
            <w:pPr>
              <w:jc w:val="center"/>
              <w:rPr>
                <w:rFonts w:ascii="Times New Roman" w:eastAsia="Times New Roman" w:hAnsi="Times New Roman" w:cs="Times New Roman"/>
                <w:i/>
                <w:lang w:eastAsia="ru-RU"/>
              </w:rPr>
            </w:pPr>
          </w:p>
        </w:tc>
        <w:tc>
          <w:tcPr>
            <w:tcW w:w="438" w:type="pct"/>
            <w:tcBorders>
              <w:top w:val="single" w:sz="4" w:space="0" w:color="auto"/>
              <w:left w:val="single" w:sz="4" w:space="0" w:color="auto"/>
              <w:bottom w:val="single" w:sz="4" w:space="0" w:color="auto"/>
              <w:right w:val="single" w:sz="4" w:space="0" w:color="auto"/>
            </w:tcBorders>
          </w:tcPr>
          <w:p w14:paraId="40B53B71" w14:textId="77777777" w:rsidR="004E2220" w:rsidRPr="004E2220" w:rsidRDefault="004E2220" w:rsidP="004E2220">
            <w:pPr>
              <w:suppressAutoHyphens/>
              <w:jc w:val="center"/>
              <w:rPr>
                <w:rFonts w:ascii="Times New Roman" w:eastAsia="Times New Roman" w:hAnsi="Times New Roman" w:cs="Times New Roman"/>
                <w:lang w:eastAsia="ru-RU"/>
              </w:rPr>
            </w:pPr>
          </w:p>
        </w:tc>
      </w:tr>
      <w:tr w:rsidR="002C6658" w:rsidRPr="004E2220" w14:paraId="7B0D5A8B" w14:textId="77777777" w:rsidTr="002C6658">
        <w:tc>
          <w:tcPr>
            <w:tcW w:w="436" w:type="pct"/>
            <w:tcBorders>
              <w:top w:val="single" w:sz="4" w:space="0" w:color="auto"/>
              <w:left w:val="single" w:sz="4" w:space="0" w:color="auto"/>
              <w:bottom w:val="single" w:sz="4" w:space="0" w:color="auto"/>
              <w:right w:val="single" w:sz="4" w:space="0" w:color="auto"/>
            </w:tcBorders>
          </w:tcPr>
          <w:p w14:paraId="7E54B0F9" w14:textId="77777777" w:rsidR="004E2220" w:rsidRPr="004E2220" w:rsidRDefault="004E2220" w:rsidP="004E2220">
            <w:pPr>
              <w:spacing w:after="200"/>
              <w:rPr>
                <w:rFonts w:ascii="Times New Roman" w:eastAsia="Times New Roman" w:hAnsi="Times New Roman" w:cs="Times New Roman"/>
                <w:b/>
                <w:i/>
                <w:lang w:eastAsia="ru-RU"/>
              </w:rPr>
            </w:pPr>
          </w:p>
        </w:tc>
        <w:tc>
          <w:tcPr>
            <w:tcW w:w="1181" w:type="pct"/>
            <w:tcBorders>
              <w:top w:val="single" w:sz="4" w:space="0" w:color="auto"/>
              <w:left w:val="single" w:sz="4" w:space="0" w:color="auto"/>
              <w:bottom w:val="single" w:sz="4" w:space="0" w:color="auto"/>
              <w:right w:val="single" w:sz="4" w:space="0" w:color="auto"/>
            </w:tcBorders>
            <w:hideMark/>
          </w:tcPr>
          <w:p w14:paraId="1216466F" w14:textId="77777777" w:rsidR="004E2220" w:rsidRPr="004E2220" w:rsidRDefault="004E2220" w:rsidP="004E2220">
            <w:pPr>
              <w:spacing w:after="200"/>
              <w:rPr>
                <w:rFonts w:ascii="Times New Roman" w:eastAsia="Times New Roman" w:hAnsi="Times New Roman" w:cs="Times New Roman"/>
                <w:b/>
                <w:i/>
                <w:lang w:eastAsia="ru-RU"/>
              </w:rPr>
            </w:pPr>
            <w:r w:rsidRPr="004E2220">
              <w:rPr>
                <w:rFonts w:ascii="Times New Roman" w:eastAsia="Times New Roman" w:hAnsi="Times New Roman" w:cs="Times New Roman"/>
                <w:b/>
                <w:i/>
                <w:lang w:eastAsia="ru-RU"/>
              </w:rPr>
              <w:t>Всего:</w:t>
            </w:r>
          </w:p>
        </w:tc>
        <w:tc>
          <w:tcPr>
            <w:tcW w:w="294" w:type="pct"/>
            <w:tcBorders>
              <w:top w:val="nil"/>
              <w:left w:val="nil"/>
              <w:bottom w:val="single" w:sz="4" w:space="0" w:color="auto"/>
              <w:right w:val="single" w:sz="4" w:space="0" w:color="auto"/>
            </w:tcBorders>
            <w:shd w:val="clear" w:color="auto" w:fill="auto"/>
            <w:vAlign w:val="center"/>
            <w:hideMark/>
          </w:tcPr>
          <w:p w14:paraId="7B98BB1B" w14:textId="77777777" w:rsidR="004E2220" w:rsidRPr="004E2220" w:rsidRDefault="004E2220" w:rsidP="004E2220">
            <w:pPr>
              <w:jc w:val="center"/>
              <w:rPr>
                <w:rFonts w:ascii="Times New Roman" w:eastAsia="Times New Roman" w:hAnsi="Times New Roman" w:cs="Times New Roman"/>
                <w:b/>
                <w:i/>
                <w:lang w:eastAsia="ru-RU"/>
              </w:rPr>
            </w:pPr>
            <w:r w:rsidRPr="004E2220">
              <w:rPr>
                <w:rFonts w:ascii="Times New Roman" w:eastAsia="Times New Roman" w:hAnsi="Times New Roman" w:cs="Times New Roman"/>
                <w:b/>
                <w:bCs/>
                <w:color w:val="000000"/>
              </w:rPr>
              <w:t>428</w:t>
            </w:r>
          </w:p>
        </w:tc>
        <w:tc>
          <w:tcPr>
            <w:tcW w:w="369" w:type="pct"/>
            <w:tcBorders>
              <w:top w:val="nil"/>
              <w:left w:val="nil"/>
              <w:bottom w:val="single" w:sz="4" w:space="0" w:color="auto"/>
              <w:right w:val="single" w:sz="4" w:space="0" w:color="auto"/>
            </w:tcBorders>
            <w:shd w:val="clear" w:color="auto" w:fill="auto"/>
            <w:vAlign w:val="center"/>
            <w:hideMark/>
          </w:tcPr>
          <w:p w14:paraId="2D4EF026" w14:textId="77777777" w:rsidR="004E2220" w:rsidRPr="004E2220" w:rsidRDefault="004E2220" w:rsidP="004E2220">
            <w:pPr>
              <w:jc w:val="center"/>
              <w:rPr>
                <w:rFonts w:ascii="Times New Roman" w:eastAsia="Times New Roman" w:hAnsi="Times New Roman" w:cs="Times New Roman"/>
                <w:b/>
                <w:i/>
                <w:lang w:eastAsia="ru-RU"/>
              </w:rPr>
            </w:pPr>
            <w:r w:rsidRPr="004E2220">
              <w:rPr>
                <w:rFonts w:ascii="Times New Roman" w:eastAsia="Times New Roman" w:hAnsi="Times New Roman" w:cs="Times New Roman"/>
                <w:color w:val="000000"/>
              </w:rPr>
              <w:t>320</w:t>
            </w:r>
          </w:p>
        </w:tc>
        <w:tc>
          <w:tcPr>
            <w:tcW w:w="294" w:type="pct"/>
            <w:tcBorders>
              <w:top w:val="nil"/>
              <w:left w:val="nil"/>
              <w:bottom w:val="single" w:sz="4" w:space="0" w:color="auto"/>
              <w:right w:val="single" w:sz="4" w:space="0" w:color="auto"/>
            </w:tcBorders>
            <w:shd w:val="clear" w:color="auto" w:fill="auto"/>
            <w:vAlign w:val="center"/>
            <w:hideMark/>
          </w:tcPr>
          <w:p w14:paraId="485FA6AA" w14:textId="77777777" w:rsidR="004E2220" w:rsidRPr="004E2220" w:rsidRDefault="004E2220" w:rsidP="004E2220">
            <w:pPr>
              <w:jc w:val="center"/>
              <w:rPr>
                <w:rFonts w:ascii="Times New Roman" w:eastAsia="Times New Roman" w:hAnsi="Times New Roman" w:cs="Times New Roman"/>
                <w:b/>
                <w:i/>
                <w:lang w:eastAsia="ru-RU"/>
              </w:rPr>
            </w:pPr>
            <w:r w:rsidRPr="004E2220">
              <w:rPr>
                <w:rFonts w:ascii="Times New Roman" w:eastAsia="Times New Roman" w:hAnsi="Times New Roman" w:cs="Times New Roman"/>
                <w:b/>
                <w:bCs/>
                <w:color w:val="000000"/>
                <w:lang w:val="en-US"/>
              </w:rPr>
              <w:t>208</w:t>
            </w:r>
          </w:p>
        </w:tc>
        <w:tc>
          <w:tcPr>
            <w:tcW w:w="515" w:type="pct"/>
            <w:tcBorders>
              <w:top w:val="nil"/>
              <w:left w:val="nil"/>
              <w:bottom w:val="single" w:sz="4" w:space="0" w:color="auto"/>
              <w:right w:val="single" w:sz="4" w:space="0" w:color="auto"/>
            </w:tcBorders>
            <w:shd w:val="clear" w:color="auto" w:fill="auto"/>
            <w:vAlign w:val="center"/>
            <w:hideMark/>
          </w:tcPr>
          <w:p w14:paraId="18899ED4" w14:textId="77777777" w:rsidR="004E2220" w:rsidRPr="004E2220" w:rsidRDefault="004E2220" w:rsidP="004E2220">
            <w:pPr>
              <w:jc w:val="center"/>
              <w:rPr>
                <w:rFonts w:ascii="Times New Roman" w:eastAsia="Times New Roman" w:hAnsi="Times New Roman" w:cs="Times New Roman"/>
                <w:b/>
                <w:i/>
                <w:lang w:eastAsia="ru-RU"/>
              </w:rPr>
            </w:pPr>
            <w:r w:rsidRPr="004E2220">
              <w:rPr>
                <w:rFonts w:ascii="Times New Roman" w:eastAsia="Times New Roman" w:hAnsi="Times New Roman" w:cs="Times New Roman"/>
                <w:color w:val="000000"/>
                <w:lang w:val="en-US"/>
              </w:rPr>
              <w:t>100</w:t>
            </w:r>
          </w:p>
        </w:tc>
        <w:tc>
          <w:tcPr>
            <w:tcW w:w="442" w:type="pct"/>
            <w:tcBorders>
              <w:top w:val="nil"/>
              <w:left w:val="nil"/>
              <w:bottom w:val="single" w:sz="4" w:space="0" w:color="auto"/>
              <w:right w:val="single" w:sz="4" w:space="0" w:color="auto"/>
            </w:tcBorders>
            <w:shd w:val="clear" w:color="auto" w:fill="auto"/>
            <w:vAlign w:val="center"/>
            <w:hideMark/>
          </w:tcPr>
          <w:p w14:paraId="729EE109" w14:textId="77777777" w:rsidR="004E2220" w:rsidRPr="004E2220" w:rsidRDefault="004E2220" w:rsidP="004E2220">
            <w:pPr>
              <w:jc w:val="center"/>
              <w:rPr>
                <w:rFonts w:ascii="Times New Roman" w:eastAsia="Times New Roman" w:hAnsi="Times New Roman" w:cs="Times New Roman"/>
                <w:b/>
                <w:i/>
                <w:lang w:eastAsia="ru-RU"/>
              </w:rPr>
            </w:pPr>
            <w:r w:rsidRPr="004E2220">
              <w:rPr>
                <w:rFonts w:ascii="Times New Roman" w:eastAsia="Times New Roman" w:hAnsi="Times New Roman" w:cs="Times New Roman"/>
                <w:color w:val="000000"/>
                <w:lang w:val="en-US"/>
              </w:rPr>
              <w:t>40</w:t>
            </w:r>
          </w:p>
        </w:tc>
        <w:tc>
          <w:tcPr>
            <w:tcW w:w="367" w:type="pct"/>
            <w:tcBorders>
              <w:top w:val="single" w:sz="4" w:space="0" w:color="auto"/>
              <w:left w:val="single" w:sz="4" w:space="0" w:color="auto"/>
              <w:bottom w:val="single" w:sz="4" w:space="0" w:color="auto"/>
              <w:right w:val="single" w:sz="4" w:space="0" w:color="auto"/>
            </w:tcBorders>
          </w:tcPr>
          <w:p w14:paraId="542C150C" w14:textId="77777777" w:rsidR="004E2220" w:rsidRPr="004E2220" w:rsidRDefault="004E2220" w:rsidP="004E2220">
            <w:pPr>
              <w:jc w:val="center"/>
              <w:rPr>
                <w:rFonts w:ascii="Times New Roman" w:eastAsia="Times New Roman" w:hAnsi="Times New Roman" w:cs="Times New Roman"/>
                <w:b/>
                <w:i/>
                <w:lang w:eastAsia="ru-RU"/>
              </w:rPr>
            </w:pPr>
          </w:p>
        </w:tc>
        <w:tc>
          <w:tcPr>
            <w:tcW w:w="370" w:type="pct"/>
            <w:tcBorders>
              <w:top w:val="single" w:sz="4" w:space="0" w:color="auto"/>
              <w:left w:val="single" w:sz="4" w:space="0" w:color="auto"/>
              <w:bottom w:val="single" w:sz="4" w:space="0" w:color="auto"/>
              <w:right w:val="single" w:sz="4" w:space="0" w:color="auto"/>
            </w:tcBorders>
          </w:tcPr>
          <w:p w14:paraId="3A305416" w14:textId="77777777" w:rsidR="004E2220" w:rsidRPr="004E2220" w:rsidRDefault="004E2220" w:rsidP="004E2220">
            <w:pPr>
              <w:jc w:val="center"/>
              <w:rPr>
                <w:rFonts w:ascii="Times New Roman" w:eastAsia="Times New Roman" w:hAnsi="Times New Roman" w:cs="Times New Roman"/>
                <w:b/>
                <w:i/>
                <w:vertAlign w:val="superscript"/>
                <w:lang w:eastAsia="ru-RU"/>
              </w:rPr>
            </w:pPr>
          </w:p>
        </w:tc>
        <w:tc>
          <w:tcPr>
            <w:tcW w:w="294" w:type="pct"/>
            <w:tcBorders>
              <w:top w:val="nil"/>
              <w:left w:val="nil"/>
              <w:bottom w:val="single" w:sz="4" w:space="0" w:color="auto"/>
              <w:right w:val="single" w:sz="4" w:space="0" w:color="auto"/>
            </w:tcBorders>
            <w:shd w:val="clear" w:color="auto" w:fill="auto"/>
            <w:vAlign w:val="center"/>
            <w:hideMark/>
          </w:tcPr>
          <w:p w14:paraId="6B16AAF4" w14:textId="77777777" w:rsidR="004E2220" w:rsidRPr="004E2220" w:rsidRDefault="004E2220" w:rsidP="004E2220">
            <w:pPr>
              <w:jc w:val="center"/>
              <w:rPr>
                <w:rFonts w:ascii="Times New Roman" w:eastAsia="Times New Roman" w:hAnsi="Times New Roman" w:cs="Times New Roman"/>
                <w:b/>
                <w:i/>
                <w:lang w:eastAsia="ru-RU"/>
              </w:rPr>
            </w:pPr>
            <w:r w:rsidRPr="004E2220">
              <w:rPr>
                <w:rFonts w:ascii="Times New Roman" w:eastAsia="Times New Roman" w:hAnsi="Times New Roman" w:cs="Times New Roman"/>
                <w:b/>
                <w:bCs/>
                <w:color w:val="000000"/>
                <w:lang w:val="en-US"/>
              </w:rPr>
              <w:t>72</w:t>
            </w:r>
          </w:p>
        </w:tc>
        <w:tc>
          <w:tcPr>
            <w:tcW w:w="438" w:type="pct"/>
            <w:tcBorders>
              <w:top w:val="nil"/>
              <w:left w:val="nil"/>
              <w:bottom w:val="single" w:sz="4" w:space="0" w:color="auto"/>
              <w:right w:val="single" w:sz="4" w:space="0" w:color="auto"/>
            </w:tcBorders>
            <w:shd w:val="clear" w:color="auto" w:fill="auto"/>
            <w:vAlign w:val="center"/>
            <w:hideMark/>
          </w:tcPr>
          <w:p w14:paraId="5FA9401C" w14:textId="77777777" w:rsidR="004E2220" w:rsidRPr="004E2220" w:rsidRDefault="004E2220" w:rsidP="004E2220">
            <w:pPr>
              <w:jc w:val="center"/>
              <w:rPr>
                <w:rFonts w:ascii="Times New Roman" w:eastAsia="Times New Roman" w:hAnsi="Times New Roman" w:cs="Times New Roman"/>
                <w:b/>
                <w:i/>
                <w:lang w:eastAsia="ru-RU"/>
              </w:rPr>
            </w:pPr>
            <w:r w:rsidRPr="004E2220">
              <w:rPr>
                <w:rFonts w:ascii="Times New Roman" w:eastAsia="Times New Roman" w:hAnsi="Times New Roman" w:cs="Times New Roman"/>
                <w:b/>
                <w:bCs/>
                <w:color w:val="000000"/>
                <w:lang w:val="en-US"/>
              </w:rPr>
              <w:t>108</w:t>
            </w:r>
          </w:p>
        </w:tc>
      </w:tr>
    </w:tbl>
    <w:p w14:paraId="09A25031" w14:textId="79B17E50" w:rsidR="00C63897" w:rsidRDefault="00C63897" w:rsidP="00E9101C">
      <w:pPr>
        <w:rPr>
          <w:rFonts w:ascii="Times New Roman" w:eastAsia="Times New Roman" w:hAnsi="Times New Roman" w:cs="Times New Roman"/>
          <w:b/>
          <w:i/>
          <w:color w:val="0070C0"/>
          <w:sz w:val="24"/>
          <w:szCs w:val="24"/>
          <w:lang w:eastAsia="ru-RU"/>
        </w:rPr>
      </w:pPr>
    </w:p>
    <w:p w14:paraId="5BA32B37" w14:textId="0B8B0447" w:rsidR="00782EFC" w:rsidRDefault="00C63897" w:rsidP="00E9101C">
      <w:pPr>
        <w:pStyle w:val="114"/>
        <w:spacing w:after="0" w:line="360" w:lineRule="auto"/>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Start w:id="23" w:name="_Toc152334670"/>
      <w:bookmarkEnd w:id="22"/>
    </w:p>
    <w:tbl>
      <w:tblPr>
        <w:tblW w:w="5000" w:type="pct"/>
        <w:tblLook w:val="04A0" w:firstRow="1" w:lastRow="0" w:firstColumn="1" w:lastColumn="0" w:noHBand="0" w:noVBand="1"/>
      </w:tblPr>
      <w:tblGrid>
        <w:gridCol w:w="2680"/>
        <w:gridCol w:w="6948"/>
      </w:tblGrid>
      <w:tr w:rsidR="00267A96" w:rsidRPr="00267A96" w14:paraId="2858CA5E" w14:textId="77777777" w:rsidTr="005600E5">
        <w:trPr>
          <w:trHeight w:val="20"/>
        </w:trPr>
        <w:tc>
          <w:tcPr>
            <w:tcW w:w="2680"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23"/>
          <w:p w14:paraId="5D443EF2" w14:textId="22F94F09" w:rsidR="00267A96" w:rsidRPr="00267A96" w:rsidRDefault="00267A96" w:rsidP="00267A96">
            <w:pPr>
              <w:jc w:val="center"/>
              <w:rPr>
                <w:rFonts w:ascii="Times New Roman" w:eastAsia="Times New Roman" w:hAnsi="Times New Roman" w:cs="Times New Roman"/>
                <w:b/>
                <w:bCs/>
                <w:color w:val="000000"/>
                <w:sz w:val="24"/>
                <w:szCs w:val="24"/>
              </w:rPr>
            </w:pPr>
            <w:r w:rsidRPr="00C13371">
              <w:rPr>
                <w:rFonts w:ascii="Times New Roman" w:eastAsia="Times New Roman" w:hAnsi="Times New Roman" w:cs="Times New Roman"/>
                <w:b/>
                <w:bCs/>
                <w:lang w:eastAsia="ru-RU"/>
              </w:rPr>
              <w:t>Наименование разделов и тем</w:t>
            </w:r>
          </w:p>
        </w:tc>
        <w:tc>
          <w:tcPr>
            <w:tcW w:w="6948" w:type="dxa"/>
            <w:tcBorders>
              <w:top w:val="single" w:sz="4" w:space="0" w:color="auto"/>
              <w:left w:val="nil"/>
              <w:bottom w:val="single" w:sz="4" w:space="0" w:color="auto"/>
              <w:right w:val="single" w:sz="4" w:space="0" w:color="auto"/>
            </w:tcBorders>
            <w:shd w:val="clear" w:color="auto" w:fill="auto"/>
            <w:vAlign w:val="center"/>
            <w:hideMark/>
          </w:tcPr>
          <w:p w14:paraId="1E2FBC55" w14:textId="21503992" w:rsidR="00267A96" w:rsidRPr="00267A96" w:rsidRDefault="00267A96" w:rsidP="00267A96">
            <w:pPr>
              <w:jc w:val="center"/>
              <w:rPr>
                <w:rFonts w:ascii="Times New Roman" w:eastAsia="Times New Roman" w:hAnsi="Times New Roman" w:cs="Times New Roman"/>
                <w:b/>
                <w:bCs/>
                <w:color w:val="000000"/>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7A96">
              <w:rPr>
                <w:rFonts w:ascii="Times New Roman" w:eastAsia="Times New Roman" w:hAnsi="Times New Roman" w:cs="Times New Roman"/>
                <w:b/>
                <w:bCs/>
                <w:lang w:eastAsia="ru-RU"/>
              </w:rPr>
              <w:t>курсовой проект</w:t>
            </w:r>
            <w:r>
              <w:rPr>
                <w:rFonts w:ascii="Times New Roman" w:eastAsia="Times New Roman" w:hAnsi="Times New Roman" w:cs="Times New Roman"/>
                <w:b/>
                <w:bCs/>
                <w:lang w:eastAsia="ru-RU"/>
              </w:rPr>
              <w:t>(работа)</w:t>
            </w:r>
          </w:p>
        </w:tc>
      </w:tr>
      <w:tr w:rsidR="00267A96" w:rsidRPr="00267A96" w14:paraId="656208C1" w14:textId="77777777" w:rsidTr="005600E5">
        <w:trPr>
          <w:trHeight w:val="20"/>
        </w:trPr>
        <w:tc>
          <w:tcPr>
            <w:tcW w:w="9628" w:type="dxa"/>
            <w:gridSpan w:val="2"/>
            <w:tcBorders>
              <w:top w:val="nil"/>
              <w:left w:val="single" w:sz="4" w:space="0" w:color="auto"/>
              <w:bottom w:val="single" w:sz="4" w:space="0" w:color="auto"/>
              <w:right w:val="single" w:sz="4" w:space="0" w:color="auto"/>
            </w:tcBorders>
            <w:shd w:val="clear" w:color="auto" w:fill="auto"/>
            <w:vAlign w:val="center"/>
            <w:hideMark/>
          </w:tcPr>
          <w:p w14:paraId="5CEC03FE" w14:textId="77777777" w:rsidR="00267A96" w:rsidRPr="00267A96" w:rsidRDefault="00267A96"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Раздел 1. Система классификации деталей машиностроения</w:t>
            </w:r>
          </w:p>
        </w:tc>
      </w:tr>
      <w:tr w:rsidR="00267A96" w:rsidRPr="00267A96" w14:paraId="3E581C62" w14:textId="77777777" w:rsidTr="00E9101C">
        <w:trPr>
          <w:trHeight w:val="20"/>
        </w:trPr>
        <w:tc>
          <w:tcPr>
            <w:tcW w:w="9628" w:type="dxa"/>
            <w:gridSpan w:val="2"/>
            <w:tcBorders>
              <w:top w:val="nil"/>
              <w:left w:val="single" w:sz="4" w:space="0" w:color="auto"/>
              <w:bottom w:val="single" w:sz="4" w:space="0" w:color="auto"/>
              <w:right w:val="single" w:sz="4" w:space="0" w:color="auto"/>
            </w:tcBorders>
            <w:shd w:val="clear" w:color="auto" w:fill="auto"/>
            <w:vAlign w:val="center"/>
          </w:tcPr>
          <w:p w14:paraId="03B127FF" w14:textId="45676A98" w:rsidR="00267A96" w:rsidRPr="00267A96" w:rsidRDefault="00163DE0" w:rsidP="00267A96">
            <w:pPr>
              <w:rPr>
                <w:rFonts w:ascii="Times New Roman" w:eastAsia="Times New Roman" w:hAnsi="Times New Roman" w:cs="Times New Roman"/>
                <w:b/>
                <w:bCs/>
                <w:color w:val="000000"/>
                <w:sz w:val="24"/>
                <w:szCs w:val="24"/>
                <w:highlight w:val="yellow"/>
              </w:rPr>
            </w:pPr>
            <w:r w:rsidRPr="00163DE0">
              <w:rPr>
                <w:rFonts w:ascii="Times New Roman" w:eastAsia="Times New Roman" w:hAnsi="Times New Roman" w:cs="Times New Roman"/>
                <w:b/>
                <w:bCs/>
                <w:color w:val="000000"/>
                <w:sz w:val="24"/>
                <w:szCs w:val="24"/>
              </w:rPr>
              <w:t>МДК 01.01</w:t>
            </w:r>
            <w:r w:rsidRPr="00163DE0">
              <w:rPr>
                <w:rFonts w:ascii="Times New Roman" w:eastAsia="Times New Roman" w:hAnsi="Times New Roman" w:cs="Times New Roman"/>
                <w:b/>
                <w:bCs/>
                <w:color w:val="000000"/>
                <w:sz w:val="24"/>
                <w:szCs w:val="24"/>
              </w:rPr>
              <w:tab/>
              <w:t>Разработка технологических процессов изготовления деталей машин с применением систем автоматизированного проектирования</w:t>
            </w:r>
          </w:p>
        </w:tc>
      </w:tr>
      <w:tr w:rsidR="002D2ED3" w:rsidRPr="00267A96" w14:paraId="7944DDEC" w14:textId="77777777" w:rsidTr="00E9101C">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004CD3" w14:textId="77777777"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 xml:space="preserve">Тема 1.1. Система классификации </w:t>
            </w:r>
            <w:r w:rsidRPr="00267A96">
              <w:rPr>
                <w:rFonts w:ascii="Times New Roman" w:eastAsia="Times New Roman" w:hAnsi="Times New Roman" w:cs="Times New Roman"/>
                <w:b/>
                <w:bCs/>
                <w:color w:val="000000"/>
                <w:sz w:val="24"/>
                <w:szCs w:val="24"/>
              </w:rPr>
              <w:lastRenderedPageBreak/>
              <w:t>деталей машиностроения, выпускаемых механосборочными цехами. Служебное назначение и конструкторско-технологические параметры деталей.</w:t>
            </w:r>
          </w:p>
          <w:p w14:paraId="7CF6BA03" w14:textId="119015B2"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204B067E" w14:textId="29B35B87" w:rsidR="002D2ED3" w:rsidRPr="00267A96"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lastRenderedPageBreak/>
              <w:t>Содержание занятий</w:t>
            </w:r>
            <w:r w:rsidRPr="00267A96">
              <w:rPr>
                <w:rFonts w:ascii="Times New Roman" w:eastAsia="Times New Roman" w:hAnsi="Times New Roman" w:cs="Times New Roman"/>
                <w:color w:val="000000"/>
                <w:sz w:val="24"/>
                <w:szCs w:val="24"/>
              </w:rPr>
              <w:br/>
              <w:t xml:space="preserve">1. Понятие "машина", понятие "механизм", виды, состав, </w:t>
            </w:r>
            <w:r w:rsidRPr="00267A96">
              <w:rPr>
                <w:rFonts w:ascii="Times New Roman" w:eastAsia="Times New Roman" w:hAnsi="Times New Roman" w:cs="Times New Roman"/>
                <w:color w:val="000000"/>
                <w:sz w:val="24"/>
                <w:szCs w:val="24"/>
              </w:rPr>
              <w:lastRenderedPageBreak/>
              <w:t>отличительные признаки. Применение машин в различных отраслях. Отрасли машиностроения. Система классификации деталей, узлов и изделий, выпускаемых машиностроительными предприятиями.</w:t>
            </w:r>
            <w:r w:rsidRPr="00267A96">
              <w:rPr>
                <w:rFonts w:ascii="Times New Roman" w:eastAsia="Times New Roman" w:hAnsi="Times New Roman" w:cs="Times New Roman"/>
                <w:color w:val="000000"/>
                <w:sz w:val="24"/>
                <w:szCs w:val="24"/>
              </w:rPr>
              <w:br/>
              <w:t>2. Служебное назначение, конструкторско-технологические признаки изделий группы тел вращения. Классификатор ЕСКД, 71-72 классы. Валы, оси, втулки, диски, детали передач.</w:t>
            </w:r>
            <w:r w:rsidRPr="00267A96">
              <w:rPr>
                <w:rFonts w:ascii="Times New Roman" w:eastAsia="Times New Roman" w:hAnsi="Times New Roman" w:cs="Times New Roman"/>
                <w:color w:val="000000"/>
                <w:sz w:val="24"/>
                <w:szCs w:val="24"/>
              </w:rPr>
              <w:br/>
              <w:t>3. Служебное назначение, конструкторско-технологические признаки изделий, не относящихся к телам группе тел вращения. 73-76 классы. Корпусные детали, плоскостные детали, детали 75 класса, детали технологической оснастки, инструмента.</w:t>
            </w:r>
          </w:p>
        </w:tc>
      </w:tr>
      <w:tr w:rsidR="002D2ED3" w:rsidRPr="00267A96" w14:paraId="70F453C6" w14:textId="77777777" w:rsidTr="00E9101C">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620291E1" w14:textId="49373BDC" w:rsidR="002D2ED3" w:rsidRPr="00267A96" w:rsidRDefault="002D2ED3" w:rsidP="00267A96">
            <w:pPr>
              <w:rPr>
                <w:rFonts w:ascii="Times New Roman" w:eastAsia="Times New Roman" w:hAnsi="Times New Roman" w:cs="Times New Roman"/>
                <w:b/>
                <w:bCs/>
                <w:color w:val="000000"/>
                <w:sz w:val="24"/>
                <w:szCs w:val="24"/>
              </w:rPr>
            </w:pPr>
          </w:p>
        </w:tc>
        <w:tc>
          <w:tcPr>
            <w:tcW w:w="6948" w:type="dxa"/>
            <w:tcBorders>
              <w:top w:val="single" w:sz="4" w:space="0" w:color="auto"/>
              <w:left w:val="nil"/>
              <w:bottom w:val="single" w:sz="4" w:space="0" w:color="auto"/>
              <w:right w:val="single" w:sz="4" w:space="0" w:color="auto"/>
            </w:tcBorders>
            <w:shd w:val="clear" w:color="auto" w:fill="auto"/>
            <w:hideMark/>
          </w:tcPr>
          <w:p w14:paraId="17A35B5A" w14:textId="2B80BCBC" w:rsidR="002D2ED3" w:rsidRPr="00267A96" w:rsidRDefault="002D2ED3"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br/>
              <w:t>1. Разработка рабочих чертежей деталей согласно техническому заданию на основе кодов классов и групп деталей и эскизов типовых деталей иллюстрированного определителя деталей ЕСКД (71 класс).</w:t>
            </w:r>
            <w:r w:rsidRPr="00267A96">
              <w:rPr>
                <w:rFonts w:ascii="Times New Roman" w:eastAsia="Times New Roman" w:hAnsi="Times New Roman" w:cs="Times New Roman"/>
                <w:color w:val="000000"/>
                <w:sz w:val="24"/>
                <w:szCs w:val="24"/>
              </w:rPr>
              <w:br/>
              <w:t>2. Сборка и разборка узлов машин и механизмов. Составление спецификации деталей, входящих в состав механизма.</w:t>
            </w:r>
            <w:r w:rsidRPr="00267A96">
              <w:rPr>
                <w:rFonts w:ascii="Times New Roman" w:eastAsia="Times New Roman" w:hAnsi="Times New Roman" w:cs="Times New Roman"/>
                <w:color w:val="000000"/>
                <w:sz w:val="24"/>
                <w:szCs w:val="24"/>
              </w:rPr>
              <w:br/>
              <w:t>3. Анализ технических характеристик редукторов различных типов, конструкторско-технологических параметров деталей, входящих в состав редуктора.</w:t>
            </w:r>
          </w:p>
        </w:tc>
      </w:tr>
      <w:tr w:rsidR="002D2ED3" w:rsidRPr="00267A96" w14:paraId="088DDF18" w14:textId="77777777" w:rsidTr="002D2ED3">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1B2836" w14:textId="77777777"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1.2. Общие сведения о производственном и технологическом процессах.</w:t>
            </w:r>
          </w:p>
          <w:p w14:paraId="683EC917" w14:textId="5FE28E36"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4BB5626D" w14:textId="60CB2561" w:rsidR="002D2ED3" w:rsidRPr="00267A96"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Основные понятия и термины технологии машиностроения. Производственный и технологический процесс. Примеры технологических операций.</w:t>
            </w:r>
            <w:r w:rsidRPr="00267A96">
              <w:rPr>
                <w:rFonts w:ascii="Times New Roman" w:eastAsia="Times New Roman" w:hAnsi="Times New Roman" w:cs="Times New Roman"/>
                <w:color w:val="000000"/>
                <w:sz w:val="24"/>
                <w:szCs w:val="24"/>
              </w:rPr>
              <w:br/>
              <w:t>2. Массовое, серийное и индивидуальное производство. Основные технологические признаки. Себестоимость производства продукции. Экономические показатели производственного процесса.</w:t>
            </w:r>
            <w:r w:rsidRPr="00267A96">
              <w:rPr>
                <w:rFonts w:ascii="Times New Roman" w:eastAsia="Times New Roman" w:hAnsi="Times New Roman" w:cs="Times New Roman"/>
                <w:color w:val="000000"/>
                <w:sz w:val="24"/>
                <w:szCs w:val="24"/>
              </w:rPr>
              <w:br/>
              <w:t>3. Концентрация и дифференциация технологических операций. Планировка участков цехов на основе объединения деталей в отдельные группы.</w:t>
            </w:r>
            <w:r w:rsidRPr="00267A96">
              <w:rPr>
                <w:rFonts w:ascii="Times New Roman" w:eastAsia="Times New Roman" w:hAnsi="Times New Roman" w:cs="Times New Roman"/>
                <w:color w:val="000000"/>
                <w:sz w:val="24"/>
                <w:szCs w:val="24"/>
              </w:rPr>
              <w:br/>
              <w:t>4. Основы технического нормирования: машинное время и порядок его определения, нормативы времени и их применение.</w:t>
            </w:r>
          </w:p>
        </w:tc>
      </w:tr>
      <w:tr w:rsidR="002D2ED3" w:rsidRPr="00267A96" w14:paraId="46C83563" w14:textId="77777777" w:rsidTr="002D2ED3">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45B459FC" w14:textId="5F154C40" w:rsidR="002D2ED3" w:rsidRPr="00267A96" w:rsidRDefault="002D2ED3" w:rsidP="00267A96">
            <w:pPr>
              <w:rPr>
                <w:rFonts w:ascii="Times New Roman" w:eastAsia="Times New Roman" w:hAnsi="Times New Roman" w:cs="Times New Roman"/>
                <w:b/>
                <w:bCs/>
                <w:color w:val="000000"/>
                <w:sz w:val="24"/>
                <w:szCs w:val="24"/>
              </w:rPr>
            </w:pPr>
          </w:p>
        </w:tc>
        <w:tc>
          <w:tcPr>
            <w:tcW w:w="6948" w:type="dxa"/>
            <w:tcBorders>
              <w:top w:val="single" w:sz="4" w:space="0" w:color="auto"/>
              <w:left w:val="nil"/>
              <w:bottom w:val="single" w:sz="4" w:space="0" w:color="auto"/>
              <w:right w:val="single" w:sz="4" w:space="0" w:color="auto"/>
            </w:tcBorders>
            <w:shd w:val="clear" w:color="auto" w:fill="auto"/>
            <w:hideMark/>
          </w:tcPr>
          <w:p w14:paraId="018736C8" w14:textId="77777777" w:rsidR="002D2ED3" w:rsidRDefault="002D2ED3"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32ECF037" w14:textId="0A267C9D" w:rsidR="002D2ED3" w:rsidRPr="00267A96" w:rsidRDefault="002D2ED3" w:rsidP="00267A96">
            <w:pPr>
              <w:rPr>
                <w:rFonts w:ascii="Times New Roman" w:eastAsia="Times New Roman" w:hAnsi="Times New Roman" w:cs="Times New Roman"/>
                <w:color w:val="000000"/>
                <w:sz w:val="24"/>
                <w:szCs w:val="24"/>
                <w:lang w:val="en-US"/>
              </w:rPr>
            </w:pPr>
            <w:r w:rsidRPr="00267A96">
              <w:rPr>
                <w:rFonts w:ascii="Times New Roman" w:eastAsia="Times New Roman" w:hAnsi="Times New Roman" w:cs="Times New Roman"/>
                <w:color w:val="000000"/>
                <w:sz w:val="24"/>
                <w:szCs w:val="24"/>
              </w:rPr>
              <w:t>1. Изучение типового технологического процесса производства деталей типа "Вал". Требуемый материал, инструмент, оснастка, оборудование, нормирование операций и экономические параметры.</w:t>
            </w:r>
            <w:r w:rsidRPr="00267A96">
              <w:rPr>
                <w:rFonts w:ascii="Times New Roman" w:eastAsia="Times New Roman" w:hAnsi="Times New Roman" w:cs="Times New Roman"/>
                <w:color w:val="000000"/>
                <w:sz w:val="24"/>
                <w:szCs w:val="24"/>
              </w:rPr>
              <w:br/>
            </w:r>
            <w:r w:rsidRPr="00267A96">
              <w:rPr>
                <w:rFonts w:ascii="Times New Roman" w:eastAsia="Times New Roman" w:hAnsi="Times New Roman" w:cs="Times New Roman"/>
                <w:color w:val="000000"/>
                <w:sz w:val="24"/>
                <w:szCs w:val="24"/>
                <w:lang w:val="en-US"/>
              </w:rPr>
              <w:t>2. Контроль качества обработки деталей с помощью универсального измерительного инструмента.</w:t>
            </w:r>
          </w:p>
        </w:tc>
      </w:tr>
      <w:tr w:rsidR="00267A96" w:rsidRPr="00267A96" w14:paraId="7E1F39A6" w14:textId="77777777" w:rsidTr="005600E5">
        <w:trPr>
          <w:trHeight w:val="20"/>
        </w:trPr>
        <w:tc>
          <w:tcPr>
            <w:tcW w:w="9628" w:type="dxa"/>
            <w:gridSpan w:val="2"/>
            <w:tcBorders>
              <w:top w:val="nil"/>
              <w:left w:val="single" w:sz="4" w:space="0" w:color="auto"/>
              <w:bottom w:val="single" w:sz="4" w:space="0" w:color="auto"/>
              <w:right w:val="single" w:sz="4" w:space="0" w:color="auto"/>
            </w:tcBorders>
            <w:shd w:val="clear" w:color="auto" w:fill="auto"/>
            <w:hideMark/>
          </w:tcPr>
          <w:p w14:paraId="09B4F4C7" w14:textId="77777777" w:rsidR="00267A96" w:rsidRPr="00267A96" w:rsidRDefault="00267A96"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Раздел 2. Последовательность разработки технологических процессов изготовления деталей машин</w:t>
            </w:r>
          </w:p>
        </w:tc>
      </w:tr>
      <w:tr w:rsidR="00163DE0" w:rsidRPr="00267A96" w14:paraId="57FC8F5F" w14:textId="77777777" w:rsidTr="00E9101C">
        <w:trPr>
          <w:trHeight w:val="20"/>
        </w:trPr>
        <w:tc>
          <w:tcPr>
            <w:tcW w:w="9628" w:type="dxa"/>
            <w:gridSpan w:val="2"/>
            <w:tcBorders>
              <w:top w:val="nil"/>
              <w:left w:val="single" w:sz="4" w:space="0" w:color="auto"/>
              <w:bottom w:val="single" w:sz="4" w:space="0" w:color="auto"/>
              <w:right w:val="single" w:sz="4" w:space="0" w:color="auto"/>
            </w:tcBorders>
            <w:shd w:val="clear" w:color="auto" w:fill="auto"/>
          </w:tcPr>
          <w:p w14:paraId="2EB1043E" w14:textId="574605FB" w:rsidR="00163DE0" w:rsidRPr="00267A96" w:rsidRDefault="00163DE0" w:rsidP="006F1E43">
            <w:pPr>
              <w:ind w:left="1298" w:hanging="1298"/>
              <w:rPr>
                <w:rFonts w:ascii="Times New Roman" w:eastAsia="Times New Roman" w:hAnsi="Times New Roman" w:cs="Times New Roman"/>
                <w:b/>
                <w:bCs/>
                <w:color w:val="000000"/>
                <w:sz w:val="24"/>
                <w:szCs w:val="24"/>
              </w:rPr>
            </w:pPr>
            <w:r w:rsidRPr="00163DE0">
              <w:rPr>
                <w:rFonts w:ascii="Times New Roman" w:eastAsia="Times New Roman" w:hAnsi="Times New Roman" w:cs="Times New Roman"/>
                <w:b/>
                <w:bCs/>
                <w:color w:val="000000"/>
                <w:sz w:val="24"/>
                <w:szCs w:val="24"/>
              </w:rPr>
              <w:t>МДК 01.01</w:t>
            </w:r>
            <w:r w:rsidRPr="00163DE0">
              <w:rPr>
                <w:rFonts w:ascii="Times New Roman" w:eastAsia="Times New Roman" w:hAnsi="Times New Roman" w:cs="Times New Roman"/>
                <w:b/>
                <w:bCs/>
                <w:color w:val="000000"/>
                <w:sz w:val="24"/>
                <w:szCs w:val="24"/>
              </w:rPr>
              <w:tab/>
              <w:t>Разработка технологических процессов изготовления деталей машин с применением систем автоматизированного проектирования</w:t>
            </w:r>
          </w:p>
        </w:tc>
      </w:tr>
      <w:tr w:rsidR="002D2ED3" w:rsidRPr="00267A96" w14:paraId="0A021F2E" w14:textId="77777777" w:rsidTr="00E9101C">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3FDC58" w14:textId="77777777"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2.1. Анализ конструкторской документации на технологичность.</w:t>
            </w:r>
          </w:p>
          <w:p w14:paraId="0EF3A0D3" w14:textId="40F4EB05"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336D7A85" w14:textId="3B4D3C6C" w:rsidR="002D2ED3" w:rsidRPr="00267A96"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Технологичность детали: понятие и показатели, методы оценки, система показателей технологичности, определение служебного назначения детали. ГОСТ 14.205-83 Технологичность конструкции изделий. Термины и определения.</w:t>
            </w:r>
            <w:r w:rsidRPr="00267A96">
              <w:rPr>
                <w:rFonts w:ascii="Times New Roman" w:eastAsia="Times New Roman" w:hAnsi="Times New Roman" w:cs="Times New Roman"/>
                <w:color w:val="000000"/>
                <w:sz w:val="24"/>
                <w:szCs w:val="24"/>
              </w:rPr>
              <w:br/>
              <w:t xml:space="preserve">2. Улучшение технологичности конструкций деталей и узлов. Параллельность и перпендикулярность поверхностей, сквозные </w:t>
            </w:r>
            <w:r w:rsidRPr="00267A96">
              <w:rPr>
                <w:rFonts w:ascii="Times New Roman" w:eastAsia="Times New Roman" w:hAnsi="Times New Roman" w:cs="Times New Roman"/>
                <w:color w:val="000000"/>
                <w:sz w:val="24"/>
                <w:szCs w:val="24"/>
              </w:rPr>
              <w:lastRenderedPageBreak/>
              <w:t>отверстия. Использование многошпиндельных сверлильных головок. Технологичность резьбы. Унификация и сокращение номенклатуры деталей.</w:t>
            </w:r>
          </w:p>
        </w:tc>
      </w:tr>
      <w:tr w:rsidR="002D2ED3" w:rsidRPr="00267A96" w14:paraId="7897FBF7" w14:textId="77777777" w:rsidTr="00E9101C">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0E72D98B" w14:textId="6B75E0D9" w:rsidR="002D2ED3" w:rsidRPr="00267A96" w:rsidRDefault="002D2ED3" w:rsidP="00267A96">
            <w:pPr>
              <w:rPr>
                <w:rFonts w:ascii="Times New Roman" w:eastAsia="Times New Roman" w:hAnsi="Times New Roman" w:cs="Times New Roman"/>
                <w:b/>
                <w:bCs/>
                <w:color w:val="000000"/>
                <w:sz w:val="24"/>
                <w:szCs w:val="24"/>
                <w:lang w:val="en-US"/>
              </w:rPr>
            </w:pPr>
          </w:p>
        </w:tc>
        <w:tc>
          <w:tcPr>
            <w:tcW w:w="6948" w:type="dxa"/>
            <w:tcBorders>
              <w:top w:val="single" w:sz="4" w:space="0" w:color="auto"/>
              <w:left w:val="nil"/>
              <w:bottom w:val="single" w:sz="4" w:space="0" w:color="auto"/>
              <w:right w:val="single" w:sz="4" w:space="0" w:color="auto"/>
            </w:tcBorders>
            <w:shd w:val="clear" w:color="auto" w:fill="auto"/>
            <w:hideMark/>
          </w:tcPr>
          <w:p w14:paraId="31111FF4" w14:textId="77777777" w:rsidR="002D2ED3" w:rsidRDefault="002D2ED3"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671054F4" w14:textId="589040C1" w:rsidR="002D2ED3" w:rsidRPr="007959CD"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Анализ на технологичность деталей типа "Вал".</w:t>
            </w:r>
            <w:r w:rsidRPr="00267A96">
              <w:rPr>
                <w:rFonts w:ascii="Times New Roman" w:eastAsia="Times New Roman" w:hAnsi="Times New Roman" w:cs="Times New Roman"/>
                <w:color w:val="000000"/>
                <w:sz w:val="24"/>
                <w:szCs w:val="24"/>
              </w:rPr>
              <w:br/>
              <w:t xml:space="preserve">2. </w:t>
            </w:r>
            <w:r w:rsidRPr="007959CD">
              <w:rPr>
                <w:rFonts w:ascii="Times New Roman" w:eastAsia="Times New Roman" w:hAnsi="Times New Roman" w:cs="Times New Roman"/>
                <w:color w:val="000000"/>
                <w:sz w:val="24"/>
                <w:szCs w:val="24"/>
              </w:rPr>
              <w:t>Анализ на технологичность деталей типа "Корпус".</w:t>
            </w:r>
          </w:p>
        </w:tc>
      </w:tr>
      <w:tr w:rsidR="002D2ED3" w:rsidRPr="00267A96" w14:paraId="08842052" w14:textId="77777777" w:rsidTr="002D2ED3">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8210FF" w14:textId="77777777"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2.2. Последовательность разработки технологических процессов изготовления деталей машин</w:t>
            </w:r>
          </w:p>
          <w:p w14:paraId="79AA1F13" w14:textId="34D2F588"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0E770EEC" w14:textId="7903A66F" w:rsidR="002D2ED3" w:rsidRPr="00267A96"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Основы организации и управления процессом технологической подготовки. Классификация технологических процессов по ГОСТ 3.1109-82. Исходные данные для проектирования технологических процессов. Чертежи, технические условия, производственное задание выпуска.</w:t>
            </w:r>
            <w:r w:rsidRPr="00267A96">
              <w:rPr>
                <w:rFonts w:ascii="Times New Roman" w:eastAsia="Times New Roman" w:hAnsi="Times New Roman" w:cs="Times New Roman"/>
                <w:color w:val="000000"/>
                <w:sz w:val="24"/>
                <w:szCs w:val="24"/>
              </w:rPr>
              <w:br/>
              <w:t>2. Технологическая документация. Спецификация-расцеховка, операционные карты сборки и обработки деталей, карты контроля, инструментальные карты, ведомость трудоемкости.</w:t>
            </w:r>
            <w:r w:rsidRPr="00267A96">
              <w:rPr>
                <w:rFonts w:ascii="Times New Roman" w:eastAsia="Times New Roman" w:hAnsi="Times New Roman" w:cs="Times New Roman"/>
                <w:color w:val="000000"/>
                <w:sz w:val="24"/>
                <w:szCs w:val="24"/>
              </w:rPr>
              <w:br/>
              <w:t>3. Составление карт техпроцесса обработки деталей. Сведения о детали, эскиз, базы, план обработки, инструменты, расчетные данные, режимы резания, время обработки.</w:t>
            </w:r>
            <w:r w:rsidRPr="00267A96">
              <w:rPr>
                <w:rFonts w:ascii="Times New Roman" w:eastAsia="Times New Roman" w:hAnsi="Times New Roman" w:cs="Times New Roman"/>
                <w:color w:val="000000"/>
                <w:sz w:val="24"/>
                <w:szCs w:val="24"/>
              </w:rPr>
              <w:br/>
              <w:t>4. Технологический анализ чертежа детали: определение поверхностей, которые должны быть обработаны, определение трудновыполнимых технических требований чертежа, определение категории точности детали по ГОСТ 17535-77 «Детали приборов высокоточные металлические. Стабилизация размеров термической обработкой. Типовые технологические процессы (с Изменением №1, с Поправкой)».</w:t>
            </w:r>
            <w:r w:rsidRPr="00267A96">
              <w:rPr>
                <w:rFonts w:ascii="Times New Roman" w:eastAsia="Times New Roman" w:hAnsi="Times New Roman" w:cs="Times New Roman"/>
                <w:color w:val="000000"/>
                <w:sz w:val="24"/>
                <w:szCs w:val="24"/>
              </w:rPr>
              <w:br/>
              <w:t>5. Свойства технологической информации и информационные связи: сбор, систематизация и анализ технологической информации, технологическая задача и информационное обеспечение её решения. Структура информационных связей в производственном процессе. Задачи технологов на машиностроительном производстве.</w:t>
            </w:r>
            <w:r w:rsidRPr="00267A96">
              <w:rPr>
                <w:rFonts w:ascii="Times New Roman" w:eastAsia="Times New Roman" w:hAnsi="Times New Roman" w:cs="Times New Roman"/>
                <w:color w:val="000000"/>
                <w:sz w:val="24"/>
                <w:szCs w:val="24"/>
              </w:rPr>
              <w:br/>
              <w:t>6. Последовательность разработки технологического процесса по обработке заготовок: критический анализ конструкторской документации при отработке технологичности конструкции детали, учёт необходимых технических требований, исходя из служебного назначения изделия, технологический чертёж детали.</w:t>
            </w:r>
          </w:p>
        </w:tc>
      </w:tr>
      <w:tr w:rsidR="002D2ED3" w:rsidRPr="00267A96" w14:paraId="69795D00" w14:textId="77777777" w:rsidTr="00E9101C">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4FD8A030" w14:textId="09D85D5B" w:rsidR="002D2ED3" w:rsidRPr="00267A96" w:rsidRDefault="002D2ED3" w:rsidP="00267A96">
            <w:pPr>
              <w:rPr>
                <w:rFonts w:ascii="Times New Roman" w:eastAsia="Times New Roman" w:hAnsi="Times New Roman" w:cs="Times New Roman"/>
                <w:b/>
                <w:bCs/>
                <w:color w:val="000000"/>
                <w:sz w:val="24"/>
                <w:szCs w:val="24"/>
              </w:rPr>
            </w:pPr>
          </w:p>
        </w:tc>
        <w:tc>
          <w:tcPr>
            <w:tcW w:w="6948" w:type="dxa"/>
            <w:tcBorders>
              <w:top w:val="single" w:sz="4" w:space="0" w:color="auto"/>
              <w:left w:val="nil"/>
              <w:bottom w:val="single" w:sz="4" w:space="0" w:color="auto"/>
              <w:right w:val="single" w:sz="4" w:space="0" w:color="auto"/>
            </w:tcBorders>
            <w:shd w:val="clear" w:color="auto" w:fill="auto"/>
            <w:hideMark/>
          </w:tcPr>
          <w:p w14:paraId="44862655" w14:textId="68B5AFB9" w:rsidR="002D2ED3" w:rsidRPr="00267A96" w:rsidRDefault="002D2ED3"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br/>
              <w:t>1. Оформление маршрутной карты и операционной карты (одной операции) по ГОСТ 3.1118-82; ГОСТ 3.1404 – 86</w:t>
            </w:r>
            <w:r w:rsidRPr="00267A96">
              <w:rPr>
                <w:rFonts w:ascii="Times New Roman" w:eastAsia="Times New Roman" w:hAnsi="Times New Roman" w:cs="Times New Roman"/>
                <w:color w:val="000000"/>
                <w:sz w:val="24"/>
                <w:szCs w:val="24"/>
              </w:rPr>
              <w:br/>
              <w:t>2. Оформление карты эскизов, карты наладки (одной операции) по ГОСТ 3.1105-84, ГОСТ 3.1404 – 86.</w:t>
            </w:r>
          </w:p>
        </w:tc>
      </w:tr>
      <w:tr w:rsidR="002D2ED3" w:rsidRPr="00267A96" w14:paraId="0C2FAE76" w14:textId="77777777" w:rsidTr="00E9101C">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01DD9A" w14:textId="77777777"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2.3. Виды и методы получения заготовок с учетом условий производства</w:t>
            </w:r>
          </w:p>
          <w:p w14:paraId="6FF1A5D5" w14:textId="3A9F3523"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2473DE9B" w14:textId="66FF628A" w:rsidR="002D2ED3" w:rsidRPr="00267A96"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Заготовки деталей машин, виды и методы получения. Принципы выбора заготовки и рационального метода её получения при обработке на металлообрабатывающем оборудовании. Учет типа производства.</w:t>
            </w:r>
            <w:r w:rsidRPr="00267A96">
              <w:rPr>
                <w:rFonts w:ascii="Times New Roman" w:eastAsia="Times New Roman" w:hAnsi="Times New Roman" w:cs="Times New Roman"/>
                <w:color w:val="000000"/>
                <w:sz w:val="24"/>
                <w:szCs w:val="24"/>
              </w:rPr>
              <w:br/>
              <w:t>2. Способы изготовления заготовок из проката и поковок. Свободная ковка, горячая и холодная штамповка.</w:t>
            </w:r>
            <w:r w:rsidRPr="00267A96">
              <w:rPr>
                <w:rFonts w:ascii="Times New Roman" w:eastAsia="Times New Roman" w:hAnsi="Times New Roman" w:cs="Times New Roman"/>
                <w:color w:val="000000"/>
                <w:sz w:val="24"/>
                <w:szCs w:val="24"/>
              </w:rPr>
              <w:br/>
              <w:t>3. Подготовительные операции при обработке заготовок. Правка и калибровка прутковых заготовок. Отрезка заготовок. Центровка заготовок и обработка торц</w:t>
            </w:r>
            <w:r w:rsidR="00455863">
              <w:rPr>
                <w:rFonts w:ascii="Times New Roman" w:eastAsia="Times New Roman" w:hAnsi="Times New Roman" w:cs="Times New Roman"/>
                <w:color w:val="000000"/>
                <w:sz w:val="24"/>
                <w:szCs w:val="24"/>
              </w:rPr>
              <w:t>о</w:t>
            </w:r>
            <w:r w:rsidRPr="00267A96">
              <w:rPr>
                <w:rFonts w:ascii="Times New Roman" w:eastAsia="Times New Roman" w:hAnsi="Times New Roman" w:cs="Times New Roman"/>
                <w:color w:val="000000"/>
                <w:sz w:val="24"/>
                <w:szCs w:val="24"/>
              </w:rPr>
              <w:t>в.</w:t>
            </w:r>
            <w:r w:rsidRPr="00267A96">
              <w:rPr>
                <w:rFonts w:ascii="Times New Roman" w:eastAsia="Times New Roman" w:hAnsi="Times New Roman" w:cs="Times New Roman"/>
                <w:color w:val="000000"/>
                <w:sz w:val="24"/>
                <w:szCs w:val="24"/>
              </w:rPr>
              <w:br/>
            </w:r>
            <w:r w:rsidRPr="00267A96">
              <w:rPr>
                <w:rFonts w:ascii="Times New Roman" w:eastAsia="Times New Roman" w:hAnsi="Times New Roman" w:cs="Times New Roman"/>
                <w:color w:val="000000"/>
                <w:sz w:val="24"/>
                <w:szCs w:val="24"/>
              </w:rPr>
              <w:lastRenderedPageBreak/>
              <w:t>4. Способы изготовления отливок. Литье в кокиль, литье под давлением, точное литье по выплавляемым моделям. Литье в оболочковые формы. Изготовление заготовок из неметаллических материалов. Производство заготовок методами аддитивных технологий.</w:t>
            </w:r>
            <w:r w:rsidRPr="00267A96">
              <w:rPr>
                <w:rFonts w:ascii="Times New Roman" w:eastAsia="Times New Roman" w:hAnsi="Times New Roman" w:cs="Times New Roman"/>
                <w:color w:val="000000"/>
                <w:sz w:val="24"/>
                <w:szCs w:val="24"/>
              </w:rPr>
              <w:br/>
              <w:t>5. Особенности выбора заготовок для деталей типа тел вращения. Разбор на примерах.</w:t>
            </w:r>
            <w:r w:rsidRPr="00267A96">
              <w:rPr>
                <w:rFonts w:ascii="Times New Roman" w:eastAsia="Times New Roman" w:hAnsi="Times New Roman" w:cs="Times New Roman"/>
                <w:color w:val="000000"/>
                <w:sz w:val="24"/>
                <w:szCs w:val="24"/>
              </w:rPr>
              <w:br/>
              <w:t>6. Особенности выбора заготовок для деталей не типа тел вращения. Разбор на примерах.</w:t>
            </w:r>
          </w:p>
        </w:tc>
      </w:tr>
      <w:tr w:rsidR="002D2ED3" w:rsidRPr="00267A96" w14:paraId="0F5AAEB7" w14:textId="77777777" w:rsidTr="00E9101C">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1C44A9A7" w14:textId="355FD1D6" w:rsidR="002D2ED3" w:rsidRPr="00267A96" w:rsidRDefault="002D2ED3" w:rsidP="00267A96">
            <w:pPr>
              <w:rPr>
                <w:rFonts w:ascii="Times New Roman" w:eastAsia="Times New Roman" w:hAnsi="Times New Roman" w:cs="Times New Roman"/>
                <w:b/>
                <w:bCs/>
                <w:color w:val="000000"/>
                <w:sz w:val="24"/>
                <w:szCs w:val="24"/>
              </w:rPr>
            </w:pPr>
          </w:p>
        </w:tc>
        <w:tc>
          <w:tcPr>
            <w:tcW w:w="6948" w:type="dxa"/>
            <w:tcBorders>
              <w:top w:val="single" w:sz="4" w:space="0" w:color="auto"/>
              <w:left w:val="nil"/>
              <w:bottom w:val="single" w:sz="4" w:space="0" w:color="auto"/>
              <w:right w:val="single" w:sz="4" w:space="0" w:color="auto"/>
            </w:tcBorders>
            <w:shd w:val="clear" w:color="auto" w:fill="auto"/>
            <w:hideMark/>
          </w:tcPr>
          <w:p w14:paraId="0F3868F7" w14:textId="77777777" w:rsidR="002D2ED3" w:rsidRDefault="002D2ED3"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112D3BC5" w14:textId="16CE9BB7" w:rsidR="002D2ED3" w:rsidRPr="00267A96"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Выбор заготовок и расчет припусков для различных изделий (согласно заданию).</w:t>
            </w:r>
            <w:r w:rsidRPr="00267A96">
              <w:rPr>
                <w:rFonts w:ascii="Times New Roman" w:eastAsia="Times New Roman" w:hAnsi="Times New Roman" w:cs="Times New Roman"/>
                <w:color w:val="000000"/>
                <w:sz w:val="24"/>
                <w:szCs w:val="24"/>
              </w:rPr>
              <w:br/>
              <w:t>2. Оценка материалоемкости и других факторах себестоимости производства изделий по данным о выбранных видах заготовок.</w:t>
            </w:r>
          </w:p>
        </w:tc>
      </w:tr>
      <w:tr w:rsidR="002D2ED3" w:rsidRPr="00267A96" w14:paraId="20D3FDDD" w14:textId="77777777" w:rsidTr="00281BD1">
        <w:trPr>
          <w:trHeight w:val="20"/>
        </w:trPr>
        <w:tc>
          <w:tcPr>
            <w:tcW w:w="2680" w:type="dxa"/>
            <w:vMerge w:val="restart"/>
            <w:tcBorders>
              <w:top w:val="nil"/>
              <w:left w:val="single" w:sz="4" w:space="0" w:color="auto"/>
              <w:right w:val="single" w:sz="4" w:space="0" w:color="auto"/>
            </w:tcBorders>
            <w:shd w:val="clear" w:color="auto" w:fill="auto"/>
            <w:hideMark/>
          </w:tcPr>
          <w:p w14:paraId="6D4B1148" w14:textId="77777777"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2.4. Порядок расчёта припусков на механическую обработку</w:t>
            </w:r>
          </w:p>
          <w:p w14:paraId="24ED5429" w14:textId="73E2DA6F"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nil"/>
              <w:left w:val="nil"/>
              <w:bottom w:val="single" w:sz="4" w:space="0" w:color="auto"/>
              <w:right w:val="single" w:sz="4" w:space="0" w:color="auto"/>
            </w:tcBorders>
            <w:shd w:val="clear" w:color="auto" w:fill="auto"/>
            <w:hideMark/>
          </w:tcPr>
          <w:p w14:paraId="3FC26CC8" w14:textId="021F8907" w:rsidR="002D2ED3" w:rsidRPr="00267A96" w:rsidRDefault="002D2ED3" w:rsidP="00267A96">
            <w:pPr>
              <w:rPr>
                <w:rFonts w:ascii="Times New Roman" w:eastAsia="Times New Roman" w:hAnsi="Times New Roman" w:cs="Times New Roman"/>
                <w:color w:val="000000"/>
                <w:sz w:val="24"/>
                <w:szCs w:val="24"/>
                <w:lang w:val="en-US"/>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 xml:space="preserve">1. Расчёт припусков на механическую обработку: основные понятия, межоперационные припуски и допуски. Факторы, влияющие на величину припуска. Расчетно-аналитический метод определения припусков. </w:t>
            </w:r>
            <w:r w:rsidRPr="00267A96">
              <w:rPr>
                <w:rFonts w:ascii="Times New Roman" w:eastAsia="Times New Roman" w:hAnsi="Times New Roman" w:cs="Times New Roman"/>
                <w:color w:val="000000"/>
                <w:sz w:val="24"/>
                <w:szCs w:val="24"/>
                <w:lang w:val="en-US"/>
              </w:rPr>
              <w:t>Табличный метод определения припусков.</w:t>
            </w:r>
          </w:p>
        </w:tc>
      </w:tr>
      <w:tr w:rsidR="002D2ED3" w:rsidRPr="00267A96" w14:paraId="30242F25" w14:textId="77777777" w:rsidTr="00455863">
        <w:trPr>
          <w:trHeight w:val="20"/>
        </w:trPr>
        <w:tc>
          <w:tcPr>
            <w:tcW w:w="2680" w:type="dxa"/>
            <w:vMerge/>
            <w:tcBorders>
              <w:left w:val="single" w:sz="4" w:space="0" w:color="auto"/>
              <w:bottom w:val="single" w:sz="4" w:space="0" w:color="auto"/>
              <w:right w:val="single" w:sz="4" w:space="0" w:color="auto"/>
            </w:tcBorders>
            <w:shd w:val="clear" w:color="auto" w:fill="auto"/>
            <w:hideMark/>
          </w:tcPr>
          <w:p w14:paraId="7FBECC84" w14:textId="6D0ED695" w:rsidR="002D2ED3" w:rsidRPr="00267A96" w:rsidRDefault="002D2ED3" w:rsidP="00267A96">
            <w:pPr>
              <w:rPr>
                <w:rFonts w:ascii="Times New Roman" w:eastAsia="Times New Roman" w:hAnsi="Times New Roman" w:cs="Times New Roman"/>
                <w:b/>
                <w:bCs/>
                <w:color w:val="000000"/>
                <w:sz w:val="24"/>
                <w:szCs w:val="24"/>
                <w:lang w:val="en-US"/>
              </w:rPr>
            </w:pPr>
          </w:p>
        </w:tc>
        <w:tc>
          <w:tcPr>
            <w:tcW w:w="6948" w:type="dxa"/>
            <w:tcBorders>
              <w:top w:val="nil"/>
              <w:left w:val="nil"/>
              <w:bottom w:val="single" w:sz="4" w:space="0" w:color="auto"/>
              <w:right w:val="single" w:sz="4" w:space="0" w:color="auto"/>
            </w:tcBorders>
            <w:shd w:val="clear" w:color="auto" w:fill="auto"/>
            <w:hideMark/>
          </w:tcPr>
          <w:p w14:paraId="33E6872D" w14:textId="77777777" w:rsidR="002D2ED3" w:rsidRDefault="002D2ED3"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55B8DDDC" w14:textId="3AED125F" w:rsidR="002D2ED3" w:rsidRPr="007959CD"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Определение операционного припуска и размеров с допусками расчетно-аналитическим методом.</w:t>
            </w:r>
            <w:r w:rsidRPr="00267A96">
              <w:rPr>
                <w:rFonts w:ascii="Times New Roman" w:eastAsia="Times New Roman" w:hAnsi="Times New Roman" w:cs="Times New Roman"/>
                <w:color w:val="000000"/>
                <w:sz w:val="24"/>
                <w:szCs w:val="24"/>
              </w:rPr>
              <w:br/>
            </w:r>
            <w:r w:rsidRPr="007959CD">
              <w:rPr>
                <w:rFonts w:ascii="Times New Roman" w:eastAsia="Times New Roman" w:hAnsi="Times New Roman" w:cs="Times New Roman"/>
                <w:color w:val="000000"/>
                <w:sz w:val="24"/>
                <w:szCs w:val="24"/>
              </w:rPr>
              <w:t>2. Определение операционного припуска и размеров с допусками табличным методом.</w:t>
            </w:r>
          </w:p>
        </w:tc>
      </w:tr>
      <w:tr w:rsidR="002D2ED3" w:rsidRPr="00267A96" w14:paraId="2F9850A3" w14:textId="77777777" w:rsidTr="002D2ED3">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D8BE465" w14:textId="77777777"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2.5. Выбор баз при обработке заготовок</w:t>
            </w:r>
          </w:p>
          <w:p w14:paraId="77315955" w14:textId="7AC5FFCF"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3B3D093E" w14:textId="2DDC99D2" w:rsidR="002D2ED3" w:rsidRPr="00267A96" w:rsidRDefault="002D2ED3" w:rsidP="00267A96">
            <w:pPr>
              <w:rPr>
                <w:rFonts w:ascii="Times New Roman" w:eastAsia="Times New Roman" w:hAnsi="Times New Roman" w:cs="Times New Roman"/>
                <w:color w:val="000000"/>
                <w:sz w:val="24"/>
                <w:szCs w:val="24"/>
                <w:lang w:val="en-US"/>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Основы базирования и установки деталей при обработке: понятие базы, виды баз. Выбор схем базирования, принципы постоянства и совмещения баз. Рекомендации по выбору базирующих поверхностей. Погрешности установки.</w:t>
            </w:r>
            <w:r w:rsidRPr="00267A96">
              <w:rPr>
                <w:rFonts w:ascii="Times New Roman" w:eastAsia="Times New Roman" w:hAnsi="Times New Roman" w:cs="Times New Roman"/>
                <w:color w:val="000000"/>
                <w:sz w:val="24"/>
                <w:szCs w:val="24"/>
              </w:rPr>
              <w:br/>
              <w:t xml:space="preserve">2. Влияние базирования на точность обработки. Приспособления общего назначения. Приспособления специальные. Размерные цепи при базировании. Базирование деталей типа тел вращения. Базирование плоских деталей. </w:t>
            </w:r>
            <w:r w:rsidRPr="00267A96">
              <w:rPr>
                <w:rFonts w:ascii="Times New Roman" w:eastAsia="Times New Roman" w:hAnsi="Times New Roman" w:cs="Times New Roman"/>
                <w:color w:val="000000"/>
                <w:sz w:val="24"/>
                <w:szCs w:val="24"/>
                <w:lang w:val="en-US"/>
              </w:rPr>
              <w:t>Расчет погрешностей.</w:t>
            </w:r>
          </w:p>
        </w:tc>
      </w:tr>
      <w:tr w:rsidR="002D2ED3" w:rsidRPr="00267A96" w14:paraId="49BF8F81" w14:textId="77777777" w:rsidTr="002D2ED3">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015A5124" w14:textId="65BC22B2" w:rsidR="002D2ED3" w:rsidRPr="00267A96" w:rsidRDefault="002D2ED3" w:rsidP="00267A96">
            <w:pPr>
              <w:rPr>
                <w:rFonts w:ascii="Times New Roman" w:eastAsia="Times New Roman" w:hAnsi="Times New Roman" w:cs="Times New Roman"/>
                <w:b/>
                <w:bCs/>
                <w:color w:val="000000"/>
                <w:sz w:val="24"/>
                <w:szCs w:val="24"/>
                <w:lang w:val="en-US"/>
              </w:rPr>
            </w:pPr>
          </w:p>
        </w:tc>
        <w:tc>
          <w:tcPr>
            <w:tcW w:w="6948" w:type="dxa"/>
            <w:tcBorders>
              <w:top w:val="single" w:sz="4" w:space="0" w:color="auto"/>
              <w:left w:val="nil"/>
              <w:bottom w:val="single" w:sz="4" w:space="0" w:color="auto"/>
              <w:right w:val="single" w:sz="4" w:space="0" w:color="auto"/>
            </w:tcBorders>
            <w:shd w:val="clear" w:color="auto" w:fill="auto"/>
            <w:hideMark/>
          </w:tcPr>
          <w:p w14:paraId="49421F34" w14:textId="77777777" w:rsidR="002D2ED3" w:rsidRDefault="002D2ED3"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00E76FFB" w14:textId="18352110" w:rsidR="002D2ED3" w:rsidRPr="00267A96"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Установка заготовок и проверка точности базирования с использованием измерительного инструмента.</w:t>
            </w:r>
            <w:r w:rsidRPr="00267A96">
              <w:rPr>
                <w:rFonts w:ascii="Times New Roman" w:eastAsia="Times New Roman" w:hAnsi="Times New Roman" w:cs="Times New Roman"/>
                <w:color w:val="000000"/>
                <w:sz w:val="24"/>
                <w:szCs w:val="24"/>
              </w:rPr>
              <w:br/>
              <w:t>2. Расчет погрешностей базирования деталей типа тел вращения и плоских деталей.</w:t>
            </w:r>
            <w:r w:rsidRPr="00267A96">
              <w:rPr>
                <w:rFonts w:ascii="Times New Roman" w:eastAsia="Times New Roman" w:hAnsi="Times New Roman" w:cs="Times New Roman"/>
                <w:color w:val="000000"/>
                <w:sz w:val="24"/>
                <w:szCs w:val="24"/>
              </w:rPr>
              <w:br/>
              <w:t>3. Выбор и обоснование технологических баз. Составление схемы базирования и установки заготовок.</w:t>
            </w:r>
          </w:p>
        </w:tc>
      </w:tr>
      <w:tr w:rsidR="002D2ED3" w:rsidRPr="00267A96" w14:paraId="73A9A536" w14:textId="77777777" w:rsidTr="00455863">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DAA08B0" w14:textId="77777777"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2.6. Изучение принципов выбора оборудования, оснастки, инструмента и режимов резания.</w:t>
            </w:r>
          </w:p>
          <w:p w14:paraId="54F12A5A" w14:textId="3F1C19C2" w:rsidR="002D2ED3" w:rsidRPr="00267A96" w:rsidRDefault="002D2ED3"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42F2B229" w14:textId="08B3F72B" w:rsidR="002D2ED3" w:rsidRPr="00267A96"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Расчёт параметров механической обработки: кинематические и геометрические параметры процесса резания, физические основы резания. Виды и характеристики смазочно-охлаждающих технологических средств.</w:t>
            </w:r>
            <w:r w:rsidRPr="00267A96">
              <w:rPr>
                <w:rFonts w:ascii="Times New Roman" w:eastAsia="Times New Roman" w:hAnsi="Times New Roman" w:cs="Times New Roman"/>
                <w:color w:val="000000"/>
                <w:sz w:val="24"/>
                <w:szCs w:val="24"/>
              </w:rPr>
              <w:br/>
              <w:t>2. Режущий инструмент: типы, виды исполнения и материалы режущей части инструмента, его износ и стойкость в процессе обработки изделий. Проектирование и расчёт параметров инструмента, расчёт погрешности обработки. Расчёт размеров режущего инструмента.</w:t>
            </w:r>
            <w:r w:rsidRPr="00267A96">
              <w:rPr>
                <w:rFonts w:ascii="Times New Roman" w:eastAsia="Times New Roman" w:hAnsi="Times New Roman" w:cs="Times New Roman"/>
                <w:color w:val="000000"/>
                <w:sz w:val="24"/>
                <w:szCs w:val="24"/>
              </w:rPr>
              <w:br/>
              <w:t xml:space="preserve">3. Классификация инструментальных материалов. Выбор </w:t>
            </w:r>
            <w:r w:rsidRPr="00267A96">
              <w:rPr>
                <w:rFonts w:ascii="Times New Roman" w:eastAsia="Times New Roman" w:hAnsi="Times New Roman" w:cs="Times New Roman"/>
                <w:color w:val="000000"/>
                <w:sz w:val="24"/>
                <w:szCs w:val="24"/>
              </w:rPr>
              <w:lastRenderedPageBreak/>
              <w:t>инструмента для обработки стали. Выбор инструмента для обработки нержавеющей стали и чугуна.</w:t>
            </w:r>
            <w:r w:rsidRPr="00267A96">
              <w:rPr>
                <w:rFonts w:ascii="Times New Roman" w:eastAsia="Times New Roman" w:hAnsi="Times New Roman" w:cs="Times New Roman"/>
                <w:color w:val="000000"/>
                <w:sz w:val="24"/>
                <w:szCs w:val="24"/>
              </w:rPr>
              <w:br/>
              <w:t>4. Выбор инструмента для обработки цветных металлов и сплавов. Выбор инструмента для обработки жаропрочных материалов и материалов повышенной твердости</w:t>
            </w:r>
            <w:r w:rsidRPr="00267A96">
              <w:rPr>
                <w:rFonts w:ascii="Times New Roman" w:eastAsia="Times New Roman" w:hAnsi="Times New Roman" w:cs="Times New Roman"/>
                <w:color w:val="000000"/>
                <w:sz w:val="24"/>
                <w:szCs w:val="24"/>
              </w:rPr>
              <w:br/>
              <w:t>5. Выбор инструмента для обработки неметаллических материалов</w:t>
            </w:r>
            <w:r w:rsidRPr="00267A96">
              <w:rPr>
                <w:rFonts w:ascii="Times New Roman" w:eastAsia="Times New Roman" w:hAnsi="Times New Roman" w:cs="Times New Roman"/>
                <w:color w:val="000000"/>
                <w:sz w:val="24"/>
                <w:szCs w:val="24"/>
              </w:rPr>
              <w:br/>
              <w:t>6. Типовое оборудование для производства деталей типа тел вращения. Универсальные станки, станки с ЧПУ, автоматы и полуавтоматы.</w:t>
            </w:r>
            <w:r w:rsidRPr="00267A96">
              <w:rPr>
                <w:rFonts w:ascii="Times New Roman" w:eastAsia="Times New Roman" w:hAnsi="Times New Roman" w:cs="Times New Roman"/>
                <w:color w:val="000000"/>
                <w:sz w:val="24"/>
                <w:szCs w:val="24"/>
              </w:rPr>
              <w:br/>
              <w:t>7. Типовое оборудование для производства корпусных деталей. Виды и технические характеристики.</w:t>
            </w:r>
            <w:r w:rsidRPr="00267A96">
              <w:rPr>
                <w:rFonts w:ascii="Times New Roman" w:eastAsia="Times New Roman" w:hAnsi="Times New Roman" w:cs="Times New Roman"/>
                <w:color w:val="000000"/>
                <w:sz w:val="24"/>
                <w:szCs w:val="24"/>
              </w:rPr>
              <w:br/>
              <w:t>8. Технологические приспособления: виды, классификация и основы рационального подбора приспособлений, применяемых при обработке заготовок. Организация их эксплуатации согласно требованиям технологической документации. Подбор технологической оснастки.</w:t>
            </w:r>
          </w:p>
        </w:tc>
      </w:tr>
      <w:tr w:rsidR="002D2ED3" w:rsidRPr="00267A96" w14:paraId="6C448D9C" w14:textId="77777777" w:rsidTr="00455863">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4E33EC0C" w14:textId="1FEC0C8C" w:rsidR="002D2ED3" w:rsidRPr="00267A96" w:rsidRDefault="002D2ED3" w:rsidP="00267A96">
            <w:pPr>
              <w:rPr>
                <w:rFonts w:ascii="Times New Roman" w:eastAsia="Times New Roman" w:hAnsi="Times New Roman" w:cs="Times New Roman"/>
                <w:b/>
                <w:bCs/>
                <w:color w:val="000000"/>
                <w:sz w:val="24"/>
                <w:szCs w:val="24"/>
              </w:rPr>
            </w:pPr>
          </w:p>
        </w:tc>
        <w:tc>
          <w:tcPr>
            <w:tcW w:w="6948" w:type="dxa"/>
            <w:tcBorders>
              <w:top w:val="single" w:sz="4" w:space="0" w:color="auto"/>
              <w:left w:val="nil"/>
              <w:bottom w:val="single" w:sz="4" w:space="0" w:color="auto"/>
              <w:right w:val="single" w:sz="4" w:space="0" w:color="auto"/>
            </w:tcBorders>
            <w:shd w:val="clear" w:color="auto" w:fill="auto"/>
            <w:hideMark/>
          </w:tcPr>
          <w:p w14:paraId="2F7FB60E" w14:textId="77777777" w:rsidR="002D2ED3" w:rsidRDefault="002D2ED3"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38F363B3" w14:textId="27D84945" w:rsidR="002D2ED3" w:rsidRPr="00267A96" w:rsidRDefault="002D2ED3"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Выбор режимов резания согласно каталогам. Использование программ-калькуляторов для выбора режимов резания (различные производители).</w:t>
            </w:r>
            <w:r w:rsidRPr="00267A96">
              <w:rPr>
                <w:rFonts w:ascii="Times New Roman" w:eastAsia="Times New Roman" w:hAnsi="Times New Roman" w:cs="Times New Roman"/>
                <w:color w:val="000000"/>
                <w:sz w:val="24"/>
                <w:szCs w:val="24"/>
              </w:rPr>
              <w:br/>
              <w:t>2. Оценка износа режущих инструментов</w:t>
            </w:r>
            <w:r w:rsidRPr="00267A96">
              <w:rPr>
                <w:rFonts w:ascii="Times New Roman" w:eastAsia="Times New Roman" w:hAnsi="Times New Roman" w:cs="Times New Roman"/>
                <w:color w:val="000000"/>
                <w:sz w:val="24"/>
                <w:szCs w:val="24"/>
              </w:rPr>
              <w:br/>
              <w:t>3. Практические занятия по выбору режущего инструмента (в соответствии с индивидуальными заданиями)</w:t>
            </w:r>
            <w:r w:rsidRPr="00267A96">
              <w:rPr>
                <w:rFonts w:ascii="Times New Roman" w:eastAsia="Times New Roman" w:hAnsi="Times New Roman" w:cs="Times New Roman"/>
                <w:color w:val="000000"/>
                <w:sz w:val="24"/>
                <w:szCs w:val="24"/>
              </w:rPr>
              <w:br/>
              <w:t>4. Изучение каталогов станков отечественных и иностранных производителей. Подбор оборудования для единичного и серийного производства.</w:t>
            </w:r>
            <w:r w:rsidRPr="00267A96">
              <w:rPr>
                <w:rFonts w:ascii="Times New Roman" w:eastAsia="Times New Roman" w:hAnsi="Times New Roman" w:cs="Times New Roman"/>
                <w:color w:val="000000"/>
                <w:sz w:val="24"/>
                <w:szCs w:val="24"/>
              </w:rPr>
              <w:br/>
              <w:t>5. Изучение каталогов технологической оснастки. Подбор для единичного и серийного производства.</w:t>
            </w:r>
          </w:p>
        </w:tc>
      </w:tr>
      <w:tr w:rsidR="00267A96" w:rsidRPr="00267A96" w14:paraId="37FDB296" w14:textId="77777777" w:rsidTr="00E9101C">
        <w:trPr>
          <w:trHeight w:val="20"/>
        </w:trPr>
        <w:tc>
          <w:tcPr>
            <w:tcW w:w="2680" w:type="dxa"/>
            <w:tcBorders>
              <w:top w:val="single" w:sz="4" w:space="0" w:color="auto"/>
              <w:left w:val="single" w:sz="4" w:space="0" w:color="auto"/>
              <w:bottom w:val="single" w:sz="4" w:space="0" w:color="auto"/>
              <w:right w:val="single" w:sz="4" w:space="0" w:color="auto"/>
            </w:tcBorders>
            <w:shd w:val="clear" w:color="auto" w:fill="auto"/>
            <w:hideMark/>
          </w:tcPr>
          <w:p w14:paraId="1CF993BC" w14:textId="77777777" w:rsidR="00267A96" w:rsidRPr="00267A96" w:rsidRDefault="00267A96"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2.7. Основы планирования и организации производственного процесса.</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14:paraId="2DA542BA" w14:textId="517816B2" w:rsidR="00267A96" w:rsidRPr="00267A96" w:rsidRDefault="00267A96" w:rsidP="00267A96">
            <w:pPr>
              <w:rPr>
                <w:rFonts w:ascii="Times New Roman" w:eastAsia="Times New Roman" w:hAnsi="Times New Roman" w:cs="Times New Roman"/>
                <w:color w:val="000000"/>
                <w:sz w:val="24"/>
                <w:szCs w:val="24"/>
                <w:lang w:val="en-US"/>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Основные сведения о машиностроительном производстве. Участок и цех машиностроительного производства. Порядок составления планировки участков. Компоновочный план цеха.</w:t>
            </w:r>
            <w:r w:rsidRPr="00267A96">
              <w:rPr>
                <w:rFonts w:ascii="Times New Roman" w:eastAsia="Times New Roman" w:hAnsi="Times New Roman" w:cs="Times New Roman"/>
                <w:color w:val="000000"/>
                <w:sz w:val="24"/>
                <w:szCs w:val="24"/>
              </w:rPr>
              <w:br/>
              <w:t>2. Расположение оборудования механических участков: по типу станков и по технологическому процессу. Нормы расположения оборудования. Нормы технологического проектирования предприятий машиностроения, приборостроения и металлообработки. Механообрабатывающие сборочные цехи.</w:t>
            </w:r>
            <w:r w:rsidRPr="00267A96">
              <w:rPr>
                <w:rFonts w:ascii="Times New Roman" w:eastAsia="Times New Roman" w:hAnsi="Times New Roman" w:cs="Times New Roman"/>
                <w:color w:val="000000"/>
                <w:sz w:val="24"/>
                <w:szCs w:val="24"/>
              </w:rPr>
              <w:br/>
              <w:t>3. Разработка проекта участка механического цеха и планировки рабочего места. Анализ исходных данных: характеристика программы участка, расчёт трудоёмкости изготовления детали, расчёт количества технологического оборудования участка.</w:t>
            </w:r>
            <w:r w:rsidRPr="00267A96">
              <w:rPr>
                <w:rFonts w:ascii="Times New Roman" w:eastAsia="Times New Roman" w:hAnsi="Times New Roman" w:cs="Times New Roman"/>
                <w:color w:val="000000"/>
                <w:sz w:val="24"/>
                <w:szCs w:val="24"/>
              </w:rPr>
              <w:br/>
              <w:t>4. Обоснование выбора принципа размещения оборудования на участке: выбор межоперационных транспортных средств, расчёт межоперационных заделов, определение мест складирования заготовок. Планировка поточных линий. Общие рекомендации по выбору ширины проездов.</w:t>
            </w:r>
            <w:r w:rsidRPr="00267A96">
              <w:rPr>
                <w:rFonts w:ascii="Times New Roman" w:eastAsia="Times New Roman" w:hAnsi="Times New Roman" w:cs="Times New Roman"/>
                <w:color w:val="000000"/>
                <w:sz w:val="24"/>
                <w:szCs w:val="24"/>
              </w:rPr>
              <w:br/>
              <w:t xml:space="preserve">5. Определение состава и численности персонала, работающего на участке. Обоснование принципа оснащения рабочих мест: размещение оборудования в условиях многостаночного обслуживания. </w:t>
            </w:r>
            <w:r w:rsidRPr="00267A96">
              <w:rPr>
                <w:rFonts w:ascii="Times New Roman" w:eastAsia="Times New Roman" w:hAnsi="Times New Roman" w:cs="Times New Roman"/>
                <w:color w:val="000000"/>
                <w:sz w:val="24"/>
                <w:szCs w:val="24"/>
                <w:lang w:val="en-US"/>
              </w:rPr>
              <w:t>Основные технико-экономические показатели работы участка.</w:t>
            </w:r>
          </w:p>
        </w:tc>
      </w:tr>
      <w:tr w:rsidR="00267A96" w:rsidRPr="00267A96" w14:paraId="498F526C" w14:textId="77777777" w:rsidTr="00E9101C">
        <w:trPr>
          <w:trHeight w:val="20"/>
        </w:trPr>
        <w:tc>
          <w:tcPr>
            <w:tcW w:w="2680" w:type="dxa"/>
            <w:tcBorders>
              <w:top w:val="single" w:sz="4" w:space="0" w:color="auto"/>
              <w:left w:val="single" w:sz="4" w:space="0" w:color="auto"/>
              <w:bottom w:val="single" w:sz="4" w:space="0" w:color="auto"/>
              <w:right w:val="single" w:sz="4" w:space="0" w:color="auto"/>
            </w:tcBorders>
            <w:shd w:val="clear" w:color="auto" w:fill="auto"/>
            <w:hideMark/>
          </w:tcPr>
          <w:p w14:paraId="1AB8F63E" w14:textId="77777777" w:rsidR="00267A96" w:rsidRPr="00267A96" w:rsidRDefault="00267A96" w:rsidP="00267A96">
            <w:pPr>
              <w:rPr>
                <w:rFonts w:ascii="Times New Roman" w:eastAsia="Times New Roman" w:hAnsi="Times New Roman" w:cs="Times New Roman"/>
                <w:b/>
                <w:bCs/>
                <w:color w:val="000000"/>
                <w:sz w:val="24"/>
                <w:szCs w:val="24"/>
                <w:lang w:val="en-US"/>
              </w:rPr>
            </w:pPr>
            <w:r w:rsidRPr="00267A96">
              <w:rPr>
                <w:rFonts w:ascii="Times New Roman" w:eastAsia="Times New Roman" w:hAnsi="Times New Roman" w:cs="Times New Roman"/>
                <w:b/>
                <w:bCs/>
                <w:color w:val="000000"/>
                <w:sz w:val="24"/>
                <w:szCs w:val="24"/>
                <w:lang w:val="en-US"/>
              </w:rPr>
              <w:lastRenderedPageBreak/>
              <w:t> </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14:paraId="1663A4CA" w14:textId="77777777" w:rsidR="007959CD" w:rsidRDefault="007959CD"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44CB6285" w14:textId="62313FA6" w:rsidR="00267A96" w:rsidRPr="00267A96" w:rsidRDefault="00267A96"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Составление характеристики программы участка механического цеха.</w:t>
            </w:r>
            <w:r w:rsidRPr="00267A96">
              <w:rPr>
                <w:rFonts w:ascii="Times New Roman" w:eastAsia="Times New Roman" w:hAnsi="Times New Roman" w:cs="Times New Roman"/>
                <w:color w:val="000000"/>
                <w:sz w:val="24"/>
                <w:szCs w:val="24"/>
              </w:rPr>
              <w:br/>
              <w:t>2. Расчёт количества технологического оборудования участка. Составление плана размещения оборудования на участке.</w:t>
            </w:r>
          </w:p>
        </w:tc>
      </w:tr>
      <w:tr w:rsidR="00267A96" w:rsidRPr="00267A96" w14:paraId="00F5493F" w14:textId="77777777" w:rsidTr="00E9101C">
        <w:trPr>
          <w:trHeight w:val="20"/>
        </w:trPr>
        <w:tc>
          <w:tcPr>
            <w:tcW w:w="9628"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59C55D" w14:textId="77777777" w:rsidR="00267A96" w:rsidRPr="00267A96" w:rsidRDefault="00267A96"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bCs/>
                <w:color w:val="000000"/>
                <w:sz w:val="24"/>
                <w:szCs w:val="24"/>
              </w:rPr>
              <w:t>Раздел 3. Типовые технологические процессы изготовления различных деталей машин</w:t>
            </w:r>
          </w:p>
        </w:tc>
      </w:tr>
      <w:tr w:rsidR="00163DE0" w:rsidRPr="00267A96" w14:paraId="100326F5" w14:textId="77777777" w:rsidTr="00036214">
        <w:trPr>
          <w:trHeight w:val="20"/>
        </w:trPr>
        <w:tc>
          <w:tcPr>
            <w:tcW w:w="9628" w:type="dxa"/>
            <w:gridSpan w:val="2"/>
            <w:tcBorders>
              <w:top w:val="nil"/>
              <w:left w:val="single" w:sz="4" w:space="0" w:color="auto"/>
              <w:bottom w:val="single" w:sz="4" w:space="0" w:color="auto"/>
              <w:right w:val="single" w:sz="4" w:space="0" w:color="auto"/>
            </w:tcBorders>
            <w:shd w:val="clear" w:color="auto" w:fill="auto"/>
          </w:tcPr>
          <w:p w14:paraId="6F0AE514" w14:textId="5F17FCE1" w:rsidR="00163DE0" w:rsidRPr="00267A96" w:rsidRDefault="00163DE0" w:rsidP="006F1E43">
            <w:pPr>
              <w:ind w:left="1298" w:hanging="1276"/>
              <w:rPr>
                <w:rFonts w:ascii="Times New Roman" w:eastAsia="Times New Roman" w:hAnsi="Times New Roman" w:cs="Times New Roman"/>
                <w:b/>
                <w:bCs/>
                <w:color w:val="000000"/>
                <w:sz w:val="24"/>
                <w:szCs w:val="24"/>
              </w:rPr>
            </w:pPr>
            <w:r w:rsidRPr="00163DE0">
              <w:rPr>
                <w:rFonts w:ascii="Times New Roman" w:eastAsia="Times New Roman" w:hAnsi="Times New Roman" w:cs="Times New Roman"/>
                <w:b/>
                <w:bCs/>
                <w:color w:val="000000"/>
                <w:sz w:val="24"/>
                <w:szCs w:val="24"/>
              </w:rPr>
              <w:t>МДК 01.01</w:t>
            </w:r>
            <w:r w:rsidRPr="00163DE0">
              <w:rPr>
                <w:rFonts w:ascii="Times New Roman" w:eastAsia="Times New Roman" w:hAnsi="Times New Roman" w:cs="Times New Roman"/>
                <w:b/>
                <w:bCs/>
                <w:color w:val="000000"/>
                <w:sz w:val="24"/>
                <w:szCs w:val="24"/>
              </w:rPr>
              <w:tab/>
              <w:t>Разработка технологических процессов изготовления деталей машин с применением систем автоматизированного проектирования</w:t>
            </w:r>
          </w:p>
        </w:tc>
      </w:tr>
      <w:tr w:rsidR="00036214" w:rsidRPr="00267A96" w14:paraId="3E7C5D26" w14:textId="77777777" w:rsidTr="00036214">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850574" w14:textId="77777777"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3.1. Типовые технологические процессы изготовления деталей типа тела вращения</w:t>
            </w:r>
          </w:p>
          <w:p w14:paraId="5D079BCD" w14:textId="312F0902"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07F0DDDF" w14:textId="07B598ED"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Характеристика и конструкторско-технологические признаки валов и осей. Требования к технологичности валов. Материалы и заготовки валов. Схемы базирования. Типы и назначение центровых отверстий. Выбор оборудования, приспособлений и инструмента. Методы обработки цилиндрических поверхностей.</w:t>
            </w:r>
            <w:r w:rsidRPr="00267A96">
              <w:rPr>
                <w:rFonts w:ascii="Times New Roman" w:eastAsia="Times New Roman" w:hAnsi="Times New Roman" w:cs="Times New Roman"/>
                <w:color w:val="000000"/>
                <w:sz w:val="24"/>
                <w:szCs w:val="24"/>
              </w:rPr>
              <w:br/>
              <w:t>2. Типовые маршруты изготовления и особенности изготовления ступенчатых валов, гладких и ступенчатых осей, валов-червяков, валов-шестерней, полых валов.</w:t>
            </w:r>
            <w:r w:rsidRPr="00267A96">
              <w:rPr>
                <w:rFonts w:ascii="Times New Roman" w:eastAsia="Times New Roman" w:hAnsi="Times New Roman" w:cs="Times New Roman"/>
                <w:color w:val="000000"/>
                <w:sz w:val="24"/>
                <w:szCs w:val="24"/>
              </w:rPr>
              <w:br/>
              <w:t>3. Характеристики и конструкторско-технологические признаки втулок. Требования к технологичности втулок. Материалы и заготовки, схемы базирования. Выбор оборудования, приспособлений и инструмента.</w:t>
            </w:r>
            <w:r w:rsidRPr="00267A96">
              <w:rPr>
                <w:rFonts w:ascii="Times New Roman" w:eastAsia="Times New Roman" w:hAnsi="Times New Roman" w:cs="Times New Roman"/>
                <w:color w:val="000000"/>
                <w:sz w:val="24"/>
                <w:szCs w:val="24"/>
              </w:rPr>
              <w:br/>
              <w:t>4. Типовые маршруты изготовления и особенности изготовления втулок.</w:t>
            </w:r>
            <w:r w:rsidRPr="00267A96">
              <w:rPr>
                <w:rFonts w:ascii="Times New Roman" w:eastAsia="Times New Roman" w:hAnsi="Times New Roman" w:cs="Times New Roman"/>
                <w:color w:val="000000"/>
                <w:sz w:val="24"/>
                <w:szCs w:val="24"/>
              </w:rPr>
              <w:br/>
              <w:t>5. Характеристики и конструкторско-технологические признаки дисков, колец, крышек. Требования к технологичности, материалы и заготовки, схемы базирования. Выбор оборудования, приспособлений и инструмента.</w:t>
            </w:r>
            <w:r w:rsidRPr="00267A96">
              <w:rPr>
                <w:rFonts w:ascii="Times New Roman" w:eastAsia="Times New Roman" w:hAnsi="Times New Roman" w:cs="Times New Roman"/>
                <w:color w:val="000000"/>
                <w:sz w:val="24"/>
                <w:szCs w:val="24"/>
              </w:rPr>
              <w:br/>
              <w:t>6. Типовые маршруты изготовления и особенности изготовления дисков, колец, крышек.</w:t>
            </w:r>
            <w:r w:rsidRPr="00267A96">
              <w:rPr>
                <w:rFonts w:ascii="Times New Roman" w:eastAsia="Times New Roman" w:hAnsi="Times New Roman" w:cs="Times New Roman"/>
                <w:color w:val="000000"/>
                <w:sz w:val="24"/>
                <w:szCs w:val="24"/>
              </w:rPr>
              <w:br/>
              <w:t>7. Особенности обработки тонкостенных деталей и деталей с габаритными размерами более 500 мм.</w:t>
            </w:r>
          </w:p>
        </w:tc>
      </w:tr>
      <w:tr w:rsidR="00036214" w:rsidRPr="00267A96" w14:paraId="2058AD10" w14:textId="77777777" w:rsidTr="00036214">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440E49EE" w14:textId="35D1FA88" w:rsidR="00036214" w:rsidRPr="00267A96" w:rsidRDefault="00036214" w:rsidP="00267A96">
            <w:pPr>
              <w:rPr>
                <w:rFonts w:ascii="Times New Roman" w:eastAsia="Times New Roman" w:hAnsi="Times New Roman" w:cs="Times New Roman"/>
                <w:b/>
                <w:bCs/>
                <w:color w:val="000000"/>
                <w:sz w:val="24"/>
                <w:szCs w:val="24"/>
              </w:rPr>
            </w:pPr>
          </w:p>
        </w:tc>
        <w:tc>
          <w:tcPr>
            <w:tcW w:w="6948" w:type="dxa"/>
            <w:tcBorders>
              <w:top w:val="single" w:sz="4" w:space="0" w:color="auto"/>
              <w:left w:val="nil"/>
              <w:bottom w:val="single" w:sz="4" w:space="0" w:color="auto"/>
              <w:right w:val="single" w:sz="4" w:space="0" w:color="auto"/>
            </w:tcBorders>
            <w:shd w:val="clear" w:color="auto" w:fill="auto"/>
            <w:hideMark/>
          </w:tcPr>
          <w:p w14:paraId="4AF0D5F7"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7337021B" w14:textId="6F527F76"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Разработка типового маршрута изготовления вала с основными операциями механической обработки</w:t>
            </w:r>
            <w:r w:rsidRPr="00267A96">
              <w:rPr>
                <w:rFonts w:ascii="Times New Roman" w:eastAsia="Times New Roman" w:hAnsi="Times New Roman" w:cs="Times New Roman"/>
                <w:color w:val="000000"/>
                <w:sz w:val="24"/>
                <w:szCs w:val="24"/>
              </w:rPr>
              <w:br/>
              <w:t>2. Разработка типового маршрута изготовления втулок с выбором оборудования, приспособлений и инструмента</w:t>
            </w:r>
            <w:r w:rsidRPr="00267A96">
              <w:rPr>
                <w:rFonts w:ascii="Times New Roman" w:eastAsia="Times New Roman" w:hAnsi="Times New Roman" w:cs="Times New Roman"/>
                <w:color w:val="000000"/>
                <w:sz w:val="24"/>
                <w:szCs w:val="24"/>
              </w:rPr>
              <w:br/>
              <w:t>3. Разработка типового маршрута изготовления дисков с выбором оборудования, приспособлений и инструмента</w:t>
            </w:r>
          </w:p>
        </w:tc>
      </w:tr>
      <w:tr w:rsidR="00036214" w:rsidRPr="00267A96" w14:paraId="3D5CF1EB" w14:textId="77777777" w:rsidTr="009A1905">
        <w:trPr>
          <w:trHeight w:val="20"/>
        </w:trPr>
        <w:tc>
          <w:tcPr>
            <w:tcW w:w="2680" w:type="dxa"/>
            <w:vMerge w:val="restart"/>
            <w:tcBorders>
              <w:top w:val="single" w:sz="4" w:space="0" w:color="auto"/>
              <w:left w:val="single" w:sz="4" w:space="0" w:color="auto"/>
              <w:right w:val="single" w:sz="4" w:space="0" w:color="auto"/>
            </w:tcBorders>
            <w:shd w:val="clear" w:color="auto" w:fill="auto"/>
            <w:hideMark/>
          </w:tcPr>
          <w:p w14:paraId="1604F916" w14:textId="77777777"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3.2. Типовые технологические процессы изготовления рычагов и плоских деталей</w:t>
            </w:r>
          </w:p>
          <w:p w14:paraId="04F3FDFB" w14:textId="57D48254"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1F633E62" w14:textId="144D4790"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Характеристика и конструкторско-технологические признаки плоскостных деталей, рычажных и тяговых деталей. Требования к технологичности.</w:t>
            </w:r>
            <w:r w:rsidRPr="00267A96">
              <w:rPr>
                <w:rFonts w:ascii="Times New Roman" w:eastAsia="Times New Roman" w:hAnsi="Times New Roman" w:cs="Times New Roman"/>
                <w:color w:val="000000"/>
                <w:sz w:val="24"/>
                <w:szCs w:val="24"/>
              </w:rPr>
              <w:br/>
              <w:t>2. Методы обработки рычагов. Материалы и заготовки, схемы базирования. Выбор оборудования, приспособлений и инструмента.</w:t>
            </w:r>
          </w:p>
        </w:tc>
      </w:tr>
      <w:tr w:rsidR="00036214" w:rsidRPr="00267A96" w14:paraId="2FBE60EB" w14:textId="77777777" w:rsidTr="00E9101C">
        <w:trPr>
          <w:trHeight w:val="20"/>
        </w:trPr>
        <w:tc>
          <w:tcPr>
            <w:tcW w:w="2680" w:type="dxa"/>
            <w:vMerge/>
            <w:tcBorders>
              <w:left w:val="single" w:sz="4" w:space="0" w:color="auto"/>
              <w:bottom w:val="single" w:sz="4" w:space="0" w:color="auto"/>
              <w:right w:val="single" w:sz="4" w:space="0" w:color="auto"/>
            </w:tcBorders>
            <w:shd w:val="clear" w:color="auto" w:fill="auto"/>
            <w:hideMark/>
          </w:tcPr>
          <w:p w14:paraId="31B9A6AE" w14:textId="54171EC9" w:rsidR="00036214" w:rsidRPr="00267A96" w:rsidRDefault="00036214" w:rsidP="00267A96">
            <w:pPr>
              <w:rPr>
                <w:rFonts w:ascii="Times New Roman" w:eastAsia="Times New Roman" w:hAnsi="Times New Roman" w:cs="Times New Roman"/>
                <w:b/>
                <w:bCs/>
                <w:color w:val="000000"/>
                <w:sz w:val="24"/>
                <w:szCs w:val="24"/>
              </w:rPr>
            </w:pPr>
          </w:p>
        </w:tc>
        <w:tc>
          <w:tcPr>
            <w:tcW w:w="6948" w:type="dxa"/>
            <w:tcBorders>
              <w:top w:val="nil"/>
              <w:left w:val="nil"/>
              <w:bottom w:val="single" w:sz="4" w:space="0" w:color="auto"/>
              <w:right w:val="single" w:sz="4" w:space="0" w:color="auto"/>
            </w:tcBorders>
            <w:shd w:val="clear" w:color="auto" w:fill="auto"/>
            <w:hideMark/>
          </w:tcPr>
          <w:p w14:paraId="3B8F4386"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3A3C20AD" w14:textId="7915273D" w:rsidR="00036214" w:rsidRPr="007959CD"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Типовые маршруты изготовления и особенности изготовления плоскостных деталей.</w:t>
            </w:r>
            <w:r w:rsidRPr="00267A96">
              <w:rPr>
                <w:rFonts w:ascii="Times New Roman" w:eastAsia="Times New Roman" w:hAnsi="Times New Roman" w:cs="Times New Roman"/>
                <w:color w:val="000000"/>
                <w:sz w:val="24"/>
                <w:szCs w:val="24"/>
              </w:rPr>
              <w:br/>
            </w:r>
            <w:r w:rsidRPr="007959CD">
              <w:rPr>
                <w:rFonts w:ascii="Times New Roman" w:eastAsia="Times New Roman" w:hAnsi="Times New Roman" w:cs="Times New Roman"/>
                <w:color w:val="000000"/>
                <w:sz w:val="24"/>
                <w:szCs w:val="24"/>
              </w:rPr>
              <w:t>2. Типовые маршруты изготовления и особенности изготовления рычагов.</w:t>
            </w:r>
          </w:p>
        </w:tc>
      </w:tr>
      <w:tr w:rsidR="00036214" w:rsidRPr="00267A96" w14:paraId="6A3A9D6C" w14:textId="77777777" w:rsidTr="00E9101C">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DC75492" w14:textId="77777777"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lastRenderedPageBreak/>
              <w:t>Тема 3.3. Типовые технологические процессы изготовления деталей зубчатых передач</w:t>
            </w:r>
          </w:p>
          <w:p w14:paraId="3598E992" w14:textId="33041718"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4645437B" w14:textId="021E48F8"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Характеристика и конструкторско-технологические признаки зубчатых колес. Требования к технологичности.</w:t>
            </w:r>
            <w:r w:rsidRPr="00267A96">
              <w:rPr>
                <w:rFonts w:ascii="Times New Roman" w:eastAsia="Times New Roman" w:hAnsi="Times New Roman" w:cs="Times New Roman"/>
                <w:color w:val="000000"/>
                <w:sz w:val="24"/>
                <w:szCs w:val="24"/>
              </w:rPr>
              <w:br/>
              <w:t>2. Основные методы формообразования зубьев зубчатых колес.</w:t>
            </w:r>
            <w:r w:rsidRPr="00267A96">
              <w:rPr>
                <w:rFonts w:ascii="Times New Roman" w:eastAsia="Times New Roman" w:hAnsi="Times New Roman" w:cs="Times New Roman"/>
                <w:color w:val="000000"/>
                <w:sz w:val="24"/>
                <w:szCs w:val="24"/>
              </w:rPr>
              <w:br/>
              <w:t>3. Материалы и заготовки, схемы базирования. Выбор оборудования, приспособлений и инструмента.</w:t>
            </w:r>
            <w:r w:rsidRPr="00267A96">
              <w:rPr>
                <w:rFonts w:ascii="Times New Roman" w:eastAsia="Times New Roman" w:hAnsi="Times New Roman" w:cs="Times New Roman"/>
                <w:color w:val="000000"/>
                <w:sz w:val="24"/>
                <w:szCs w:val="24"/>
              </w:rPr>
              <w:br/>
              <w:t>4. Типовые маршруты изготовления и особенности изготовления прямозубых шестерней, косозубых шестерней, шевронных колес.</w:t>
            </w:r>
            <w:r w:rsidRPr="00267A96">
              <w:rPr>
                <w:rFonts w:ascii="Times New Roman" w:eastAsia="Times New Roman" w:hAnsi="Times New Roman" w:cs="Times New Roman"/>
                <w:color w:val="000000"/>
                <w:sz w:val="24"/>
                <w:szCs w:val="24"/>
              </w:rPr>
              <w:br/>
              <w:t>5. Типовые маршруты изготовления и особенности изготовления шестерней с внутренним зацеплением, червячных колес, секторных шестерней.</w:t>
            </w:r>
            <w:r w:rsidRPr="00267A96">
              <w:rPr>
                <w:rFonts w:ascii="Times New Roman" w:eastAsia="Times New Roman" w:hAnsi="Times New Roman" w:cs="Times New Roman"/>
                <w:color w:val="000000"/>
                <w:sz w:val="24"/>
                <w:szCs w:val="24"/>
              </w:rPr>
              <w:br/>
              <w:t>6. Типовые маршруты изготовления и особенности изготовления шестерней с круговыми зубьями, конических шестерней и зубчатых реек.</w:t>
            </w:r>
          </w:p>
        </w:tc>
      </w:tr>
      <w:tr w:rsidR="00036214" w:rsidRPr="00267A96" w14:paraId="1D0C438B" w14:textId="77777777" w:rsidTr="00E9101C">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65B62CF8" w14:textId="50A2BA06" w:rsidR="00036214" w:rsidRPr="00267A96" w:rsidRDefault="00036214" w:rsidP="00267A96">
            <w:pPr>
              <w:rPr>
                <w:rFonts w:ascii="Times New Roman" w:eastAsia="Times New Roman" w:hAnsi="Times New Roman" w:cs="Times New Roman"/>
                <w:b/>
                <w:bCs/>
                <w:color w:val="000000"/>
                <w:sz w:val="24"/>
                <w:szCs w:val="24"/>
              </w:rPr>
            </w:pPr>
          </w:p>
        </w:tc>
        <w:tc>
          <w:tcPr>
            <w:tcW w:w="6948" w:type="dxa"/>
            <w:tcBorders>
              <w:top w:val="single" w:sz="4" w:space="0" w:color="auto"/>
              <w:left w:val="nil"/>
              <w:bottom w:val="single" w:sz="4" w:space="0" w:color="auto"/>
              <w:right w:val="single" w:sz="4" w:space="0" w:color="auto"/>
            </w:tcBorders>
            <w:shd w:val="clear" w:color="auto" w:fill="auto"/>
            <w:hideMark/>
          </w:tcPr>
          <w:p w14:paraId="5D13450F"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18E82626" w14:textId="259B9797" w:rsidR="00036214" w:rsidRPr="007959CD"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Разработка типового маршрута изготовления прямозубой шестерени.</w:t>
            </w:r>
            <w:r w:rsidRPr="00267A96">
              <w:rPr>
                <w:rFonts w:ascii="Times New Roman" w:eastAsia="Times New Roman" w:hAnsi="Times New Roman" w:cs="Times New Roman"/>
                <w:color w:val="000000"/>
                <w:sz w:val="24"/>
                <w:szCs w:val="24"/>
              </w:rPr>
              <w:br/>
            </w:r>
            <w:r w:rsidRPr="007959CD">
              <w:rPr>
                <w:rFonts w:ascii="Times New Roman" w:eastAsia="Times New Roman" w:hAnsi="Times New Roman" w:cs="Times New Roman"/>
                <w:color w:val="000000"/>
                <w:sz w:val="24"/>
                <w:szCs w:val="24"/>
              </w:rPr>
              <w:t>2. Разработка типового маршрута изготовления червячного колеса.</w:t>
            </w:r>
          </w:p>
        </w:tc>
      </w:tr>
      <w:tr w:rsidR="00036214" w:rsidRPr="00267A96" w14:paraId="5F827828" w14:textId="77777777" w:rsidTr="00196847">
        <w:trPr>
          <w:trHeight w:val="20"/>
        </w:trPr>
        <w:tc>
          <w:tcPr>
            <w:tcW w:w="2680" w:type="dxa"/>
            <w:vMerge w:val="restart"/>
            <w:tcBorders>
              <w:top w:val="nil"/>
              <w:left w:val="single" w:sz="4" w:space="0" w:color="auto"/>
              <w:right w:val="single" w:sz="4" w:space="0" w:color="auto"/>
            </w:tcBorders>
            <w:shd w:val="clear" w:color="auto" w:fill="auto"/>
            <w:hideMark/>
          </w:tcPr>
          <w:p w14:paraId="2B4C8148" w14:textId="77777777"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3.4. Типовые технологические процессы изготовления корпусных деталей</w:t>
            </w:r>
          </w:p>
          <w:p w14:paraId="7A87E6C3" w14:textId="31088019"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nil"/>
              <w:left w:val="nil"/>
              <w:bottom w:val="single" w:sz="4" w:space="0" w:color="auto"/>
              <w:right w:val="single" w:sz="4" w:space="0" w:color="auto"/>
            </w:tcBorders>
            <w:shd w:val="clear" w:color="auto" w:fill="auto"/>
            <w:hideMark/>
          </w:tcPr>
          <w:p w14:paraId="4AACBAAE" w14:textId="474D3C0C"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Характеристика и конструкторско-технологические признаки корпусных деталей. Требования к технологичности. Материалы и заготовки, схемы базирования. Выбор оборудования, приспособлений и инструмента. Методы обработки плоских и цилиндрических поверхностей.</w:t>
            </w:r>
            <w:r w:rsidRPr="00267A96">
              <w:rPr>
                <w:rFonts w:ascii="Times New Roman" w:eastAsia="Times New Roman" w:hAnsi="Times New Roman" w:cs="Times New Roman"/>
                <w:color w:val="000000"/>
                <w:sz w:val="24"/>
                <w:szCs w:val="24"/>
              </w:rPr>
              <w:br/>
              <w:t>2. Типовые маршруты изготовления и особенности изготовления корпусных деталей коробчатой формы, с гладкими внутренними цилиндрическими поверхностями (длина больше диаметра), деталей сложной пространственной геометрической формы.</w:t>
            </w:r>
            <w:r w:rsidRPr="00267A96">
              <w:rPr>
                <w:rFonts w:ascii="Times New Roman" w:eastAsia="Times New Roman" w:hAnsi="Times New Roman" w:cs="Times New Roman"/>
                <w:color w:val="000000"/>
                <w:sz w:val="24"/>
                <w:szCs w:val="24"/>
              </w:rPr>
              <w:br/>
              <w:t>3. Типовые маршруты изготовления и особенности изготовления корпусных деталей с направляющими поверхностями, кронштейнов, угольников, стоек и крышек.</w:t>
            </w:r>
          </w:p>
        </w:tc>
      </w:tr>
      <w:tr w:rsidR="00036214" w:rsidRPr="00267A96" w14:paraId="4B460C33" w14:textId="77777777" w:rsidTr="00036214">
        <w:trPr>
          <w:trHeight w:val="20"/>
        </w:trPr>
        <w:tc>
          <w:tcPr>
            <w:tcW w:w="2680" w:type="dxa"/>
            <w:vMerge/>
            <w:tcBorders>
              <w:left w:val="single" w:sz="4" w:space="0" w:color="auto"/>
              <w:bottom w:val="single" w:sz="4" w:space="0" w:color="auto"/>
              <w:right w:val="single" w:sz="4" w:space="0" w:color="auto"/>
            </w:tcBorders>
            <w:shd w:val="clear" w:color="auto" w:fill="auto"/>
            <w:hideMark/>
          </w:tcPr>
          <w:p w14:paraId="2B48734B" w14:textId="20AD16B2" w:rsidR="00036214" w:rsidRPr="00267A96" w:rsidRDefault="00036214" w:rsidP="00267A96">
            <w:pPr>
              <w:rPr>
                <w:rFonts w:ascii="Times New Roman" w:eastAsia="Times New Roman" w:hAnsi="Times New Roman" w:cs="Times New Roman"/>
                <w:b/>
                <w:bCs/>
                <w:color w:val="000000"/>
                <w:sz w:val="24"/>
                <w:szCs w:val="24"/>
              </w:rPr>
            </w:pPr>
          </w:p>
        </w:tc>
        <w:tc>
          <w:tcPr>
            <w:tcW w:w="6948" w:type="dxa"/>
            <w:tcBorders>
              <w:top w:val="nil"/>
              <w:left w:val="nil"/>
              <w:bottom w:val="single" w:sz="4" w:space="0" w:color="auto"/>
              <w:right w:val="single" w:sz="4" w:space="0" w:color="auto"/>
            </w:tcBorders>
            <w:shd w:val="clear" w:color="auto" w:fill="auto"/>
            <w:hideMark/>
          </w:tcPr>
          <w:p w14:paraId="0D1640FE"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157BD925" w14:textId="3DF8CE7C"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Разработка типового маршрута изготовления корпусных деталей с выбором оборудования, приспособлений и инструмента.</w:t>
            </w:r>
          </w:p>
        </w:tc>
      </w:tr>
      <w:tr w:rsidR="00036214" w:rsidRPr="00267A96" w14:paraId="2917F24F" w14:textId="77777777" w:rsidTr="00036214">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687473A" w14:textId="77777777"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3.5. Типовые технологические процессы изготовления изделий из листового материала</w:t>
            </w:r>
          </w:p>
          <w:p w14:paraId="594EDD5D" w14:textId="0EC4237C"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418F14A6" w14:textId="29C810DD"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Классификация и конструкторско-технологические признаки деталей, изготовленных из листового материала. Требования к технологичности.</w:t>
            </w:r>
            <w:r w:rsidRPr="00267A96">
              <w:rPr>
                <w:rFonts w:ascii="Times New Roman" w:eastAsia="Times New Roman" w:hAnsi="Times New Roman" w:cs="Times New Roman"/>
                <w:color w:val="000000"/>
                <w:sz w:val="24"/>
                <w:szCs w:val="24"/>
              </w:rPr>
              <w:br/>
              <w:t>2. Основные методы обработки деталей из листового материала: лазерная и плазменная резка, рубка, гибка, координатная пробивка.</w:t>
            </w:r>
            <w:r w:rsidRPr="00267A96">
              <w:rPr>
                <w:rFonts w:ascii="Times New Roman" w:eastAsia="Times New Roman" w:hAnsi="Times New Roman" w:cs="Times New Roman"/>
                <w:color w:val="000000"/>
                <w:sz w:val="24"/>
                <w:szCs w:val="24"/>
              </w:rPr>
              <w:br/>
              <w:t>3. Материалы и заготовки, схемы базирования. Выбор оборудования, приспособлений и инструмента.</w:t>
            </w:r>
          </w:p>
        </w:tc>
      </w:tr>
      <w:tr w:rsidR="00036214" w:rsidRPr="00267A96" w14:paraId="0D979A4A" w14:textId="77777777" w:rsidTr="00E9101C">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16B7778D" w14:textId="5135583F" w:rsidR="00036214" w:rsidRPr="00267A96" w:rsidRDefault="00036214" w:rsidP="00267A96">
            <w:pPr>
              <w:rPr>
                <w:rFonts w:ascii="Times New Roman" w:eastAsia="Times New Roman" w:hAnsi="Times New Roman" w:cs="Times New Roman"/>
                <w:b/>
                <w:bCs/>
                <w:color w:val="000000"/>
                <w:sz w:val="24"/>
                <w:szCs w:val="24"/>
              </w:rPr>
            </w:pPr>
          </w:p>
        </w:tc>
        <w:tc>
          <w:tcPr>
            <w:tcW w:w="6948" w:type="dxa"/>
            <w:tcBorders>
              <w:top w:val="single" w:sz="4" w:space="0" w:color="auto"/>
              <w:left w:val="nil"/>
              <w:bottom w:val="single" w:sz="4" w:space="0" w:color="auto"/>
              <w:right w:val="single" w:sz="4" w:space="0" w:color="auto"/>
            </w:tcBorders>
            <w:shd w:val="clear" w:color="auto" w:fill="auto"/>
            <w:hideMark/>
          </w:tcPr>
          <w:p w14:paraId="1382F0C7"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17720E34" w14:textId="2D4036CC"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Типовые маршруты изготовления и особенности изготовления плоских деталей из листового материала.</w:t>
            </w:r>
            <w:r w:rsidRPr="00267A96">
              <w:rPr>
                <w:rFonts w:ascii="Times New Roman" w:eastAsia="Times New Roman" w:hAnsi="Times New Roman" w:cs="Times New Roman"/>
                <w:color w:val="000000"/>
                <w:sz w:val="24"/>
                <w:szCs w:val="24"/>
              </w:rPr>
              <w:br/>
              <w:t>2. Типовые маршруты изготовления и особенности изготовления коробчатых и профильных деталей из листового материала.</w:t>
            </w:r>
          </w:p>
        </w:tc>
      </w:tr>
      <w:tr w:rsidR="00267A96" w:rsidRPr="00267A96" w14:paraId="7A3E1E0A" w14:textId="77777777" w:rsidTr="00E9101C">
        <w:trPr>
          <w:trHeight w:val="20"/>
        </w:trPr>
        <w:tc>
          <w:tcPr>
            <w:tcW w:w="9628"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06C19B" w14:textId="77777777" w:rsidR="00267A96" w:rsidRPr="00267A96" w:rsidRDefault="00267A96"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bCs/>
                <w:color w:val="000000"/>
                <w:sz w:val="24"/>
                <w:szCs w:val="24"/>
              </w:rPr>
              <w:lastRenderedPageBreak/>
              <w:t>Раздел 4. Особенности проектирования, оформления и назначения технологических режимов различных технологических операций</w:t>
            </w:r>
            <w:r w:rsidRPr="00267A96">
              <w:rPr>
                <w:rFonts w:ascii="Times New Roman" w:eastAsia="Times New Roman" w:hAnsi="Times New Roman" w:cs="Times New Roman"/>
                <w:color w:val="000000"/>
                <w:sz w:val="24"/>
                <w:szCs w:val="24"/>
                <w:lang w:val="en-US"/>
              </w:rPr>
              <w:t> </w:t>
            </w:r>
          </w:p>
        </w:tc>
      </w:tr>
      <w:tr w:rsidR="00163DE0" w:rsidRPr="00267A96" w14:paraId="2F6F2F54" w14:textId="77777777" w:rsidTr="00163DE0">
        <w:trPr>
          <w:trHeight w:val="20"/>
        </w:trPr>
        <w:tc>
          <w:tcPr>
            <w:tcW w:w="9628" w:type="dxa"/>
            <w:gridSpan w:val="2"/>
            <w:tcBorders>
              <w:top w:val="nil"/>
              <w:left w:val="single" w:sz="4" w:space="0" w:color="auto"/>
              <w:bottom w:val="single" w:sz="4" w:space="0" w:color="auto"/>
              <w:right w:val="single" w:sz="4" w:space="0" w:color="auto"/>
            </w:tcBorders>
            <w:shd w:val="clear" w:color="auto" w:fill="auto"/>
          </w:tcPr>
          <w:p w14:paraId="46EA8EA5" w14:textId="37F595D2" w:rsidR="00163DE0" w:rsidRPr="00163DE0" w:rsidRDefault="00163DE0" w:rsidP="006F1E43">
            <w:pPr>
              <w:ind w:left="1298" w:hanging="1298"/>
              <w:rPr>
                <w:rFonts w:ascii="Times New Roman" w:eastAsia="Times New Roman" w:hAnsi="Times New Roman" w:cs="Times New Roman"/>
                <w:b/>
                <w:bCs/>
                <w:color w:val="000000"/>
                <w:sz w:val="24"/>
                <w:szCs w:val="24"/>
              </w:rPr>
            </w:pPr>
            <w:r w:rsidRPr="00163DE0">
              <w:rPr>
                <w:rFonts w:ascii="Times New Roman" w:eastAsia="Times New Roman" w:hAnsi="Times New Roman" w:cs="Times New Roman"/>
                <w:b/>
                <w:bCs/>
                <w:color w:val="000000"/>
                <w:sz w:val="24"/>
                <w:szCs w:val="24"/>
              </w:rPr>
              <w:t>МДК 01.02</w:t>
            </w:r>
            <w:r w:rsidRPr="00163DE0">
              <w:rPr>
                <w:rFonts w:ascii="Times New Roman" w:eastAsia="Times New Roman" w:hAnsi="Times New Roman" w:cs="Times New Roman"/>
                <w:b/>
                <w:bCs/>
                <w:color w:val="000000"/>
                <w:sz w:val="24"/>
                <w:szCs w:val="24"/>
              </w:rPr>
              <w:tab/>
              <w:t>Оформление технологической документации по процессам изготовления деталей машин</w:t>
            </w:r>
          </w:p>
        </w:tc>
      </w:tr>
      <w:tr w:rsidR="00036214" w:rsidRPr="00267A96" w14:paraId="511ADD82" w14:textId="77777777" w:rsidTr="00F870BD">
        <w:trPr>
          <w:trHeight w:val="20"/>
        </w:trPr>
        <w:tc>
          <w:tcPr>
            <w:tcW w:w="2680" w:type="dxa"/>
            <w:vMerge w:val="restart"/>
            <w:tcBorders>
              <w:top w:val="nil"/>
              <w:left w:val="single" w:sz="4" w:space="0" w:color="auto"/>
              <w:right w:val="single" w:sz="4" w:space="0" w:color="auto"/>
            </w:tcBorders>
            <w:shd w:val="clear" w:color="auto" w:fill="auto"/>
            <w:hideMark/>
          </w:tcPr>
          <w:p w14:paraId="68CA4605" w14:textId="77777777"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4.1. Обработка отверстий и резьбовых соединений</w:t>
            </w:r>
          </w:p>
          <w:p w14:paraId="3C135175" w14:textId="32ED137F"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nil"/>
              <w:left w:val="nil"/>
              <w:bottom w:val="single" w:sz="4" w:space="0" w:color="auto"/>
              <w:right w:val="single" w:sz="4" w:space="0" w:color="auto"/>
            </w:tcBorders>
            <w:shd w:val="clear" w:color="auto" w:fill="auto"/>
            <w:hideMark/>
          </w:tcPr>
          <w:p w14:paraId="4C28B7AA" w14:textId="215BAC68"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Обработка отверстий на сверлильных и расточных станках.</w:t>
            </w:r>
            <w:r w:rsidRPr="00267A96">
              <w:rPr>
                <w:rFonts w:ascii="Times New Roman" w:eastAsia="Times New Roman" w:hAnsi="Times New Roman" w:cs="Times New Roman"/>
                <w:color w:val="000000"/>
                <w:sz w:val="24"/>
                <w:szCs w:val="24"/>
              </w:rPr>
              <w:br/>
              <w:t>2. Обработка отверстий на строгальных и протяжных станках. Инструмент, режимы резания и техническое нормирование.</w:t>
            </w:r>
            <w:r w:rsidRPr="00267A96">
              <w:rPr>
                <w:rFonts w:ascii="Times New Roman" w:eastAsia="Times New Roman" w:hAnsi="Times New Roman" w:cs="Times New Roman"/>
                <w:color w:val="000000"/>
                <w:sz w:val="24"/>
                <w:szCs w:val="24"/>
              </w:rPr>
              <w:br/>
              <w:t>3. Нарезание наружной и внутренней резьбы.</w:t>
            </w:r>
            <w:r w:rsidRPr="00267A96">
              <w:rPr>
                <w:rFonts w:ascii="Times New Roman" w:eastAsia="Times New Roman" w:hAnsi="Times New Roman" w:cs="Times New Roman"/>
                <w:color w:val="000000"/>
                <w:sz w:val="24"/>
                <w:szCs w:val="24"/>
              </w:rPr>
              <w:br/>
              <w:t>4. Фрезерование наружной и внутренней резьб, накатывание резьб.</w:t>
            </w:r>
          </w:p>
        </w:tc>
      </w:tr>
      <w:tr w:rsidR="00036214" w:rsidRPr="00267A96" w14:paraId="618824F0" w14:textId="77777777" w:rsidTr="00F870BD">
        <w:trPr>
          <w:trHeight w:val="20"/>
        </w:trPr>
        <w:tc>
          <w:tcPr>
            <w:tcW w:w="2680" w:type="dxa"/>
            <w:vMerge/>
            <w:tcBorders>
              <w:left w:val="single" w:sz="4" w:space="0" w:color="auto"/>
              <w:bottom w:val="single" w:sz="4" w:space="0" w:color="auto"/>
              <w:right w:val="single" w:sz="4" w:space="0" w:color="auto"/>
            </w:tcBorders>
            <w:shd w:val="clear" w:color="auto" w:fill="auto"/>
            <w:hideMark/>
          </w:tcPr>
          <w:p w14:paraId="0EB09B85" w14:textId="17D88746" w:rsidR="00036214" w:rsidRPr="00267A96" w:rsidRDefault="00036214" w:rsidP="00267A96">
            <w:pPr>
              <w:rPr>
                <w:rFonts w:ascii="Times New Roman" w:eastAsia="Times New Roman" w:hAnsi="Times New Roman" w:cs="Times New Roman"/>
                <w:b/>
                <w:bCs/>
                <w:color w:val="000000"/>
                <w:sz w:val="24"/>
                <w:szCs w:val="24"/>
              </w:rPr>
            </w:pPr>
          </w:p>
        </w:tc>
        <w:tc>
          <w:tcPr>
            <w:tcW w:w="6948" w:type="dxa"/>
            <w:tcBorders>
              <w:top w:val="nil"/>
              <w:left w:val="nil"/>
              <w:bottom w:val="single" w:sz="4" w:space="0" w:color="auto"/>
              <w:right w:val="single" w:sz="4" w:space="0" w:color="auto"/>
            </w:tcBorders>
            <w:shd w:val="clear" w:color="auto" w:fill="auto"/>
            <w:hideMark/>
          </w:tcPr>
          <w:p w14:paraId="2C66722E"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284B083F" w14:textId="43AF052D"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Выполнение расчетов режимов резания сверлением.</w:t>
            </w:r>
            <w:r w:rsidRPr="00267A96">
              <w:rPr>
                <w:rFonts w:ascii="Times New Roman" w:eastAsia="Times New Roman" w:hAnsi="Times New Roman" w:cs="Times New Roman"/>
                <w:color w:val="000000"/>
                <w:sz w:val="24"/>
                <w:szCs w:val="24"/>
              </w:rPr>
              <w:br/>
              <w:t>2. Выполнение расчетов режимов резания при рассверливании, зенкеровании и развертывании.</w:t>
            </w:r>
            <w:r w:rsidRPr="00267A96">
              <w:rPr>
                <w:rFonts w:ascii="Times New Roman" w:eastAsia="Times New Roman" w:hAnsi="Times New Roman" w:cs="Times New Roman"/>
                <w:color w:val="000000"/>
                <w:sz w:val="24"/>
                <w:szCs w:val="24"/>
              </w:rPr>
              <w:br/>
              <w:t>3. Выполнение расчетов режимов при резьбонарезании.</w:t>
            </w:r>
          </w:p>
        </w:tc>
      </w:tr>
      <w:tr w:rsidR="00036214" w:rsidRPr="00267A96" w14:paraId="4DEBE3EC" w14:textId="77777777" w:rsidTr="00301FB8">
        <w:trPr>
          <w:trHeight w:val="20"/>
        </w:trPr>
        <w:tc>
          <w:tcPr>
            <w:tcW w:w="2680" w:type="dxa"/>
            <w:vMerge w:val="restart"/>
            <w:tcBorders>
              <w:top w:val="nil"/>
              <w:left w:val="single" w:sz="4" w:space="0" w:color="auto"/>
              <w:right w:val="single" w:sz="4" w:space="0" w:color="auto"/>
            </w:tcBorders>
            <w:shd w:val="clear" w:color="auto" w:fill="auto"/>
            <w:hideMark/>
          </w:tcPr>
          <w:p w14:paraId="7E502922" w14:textId="77777777"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4.2. Обработка поверхностей на шлифовальных, строгальных, долбежных станках.</w:t>
            </w:r>
          </w:p>
          <w:p w14:paraId="3EFDF30A" w14:textId="644704D2"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nil"/>
              <w:left w:val="nil"/>
              <w:bottom w:val="single" w:sz="4" w:space="0" w:color="auto"/>
              <w:right w:val="single" w:sz="4" w:space="0" w:color="auto"/>
            </w:tcBorders>
            <w:shd w:val="clear" w:color="auto" w:fill="auto"/>
            <w:hideMark/>
          </w:tcPr>
          <w:p w14:paraId="2F619708" w14:textId="71371896"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Обработка плоскостей на строгальных и долбежных станках. Обработка плоскостей на протяжных станках.</w:t>
            </w:r>
            <w:r w:rsidRPr="00267A96">
              <w:rPr>
                <w:rFonts w:ascii="Times New Roman" w:eastAsia="Times New Roman" w:hAnsi="Times New Roman" w:cs="Times New Roman"/>
                <w:color w:val="000000"/>
                <w:sz w:val="24"/>
                <w:szCs w:val="24"/>
              </w:rPr>
              <w:br/>
              <w:t>2. Обработка плоскостей на фрезерных станках.</w:t>
            </w:r>
            <w:r w:rsidRPr="00267A96">
              <w:rPr>
                <w:rFonts w:ascii="Times New Roman" w:eastAsia="Times New Roman" w:hAnsi="Times New Roman" w:cs="Times New Roman"/>
                <w:color w:val="000000"/>
                <w:sz w:val="24"/>
                <w:szCs w:val="24"/>
              </w:rPr>
              <w:br/>
              <w:t>3. Обработка плоскостей на шлифовальных станках.</w:t>
            </w:r>
          </w:p>
        </w:tc>
      </w:tr>
      <w:tr w:rsidR="00036214" w:rsidRPr="00267A96" w14:paraId="770F0023" w14:textId="77777777" w:rsidTr="00301FB8">
        <w:trPr>
          <w:trHeight w:val="20"/>
        </w:trPr>
        <w:tc>
          <w:tcPr>
            <w:tcW w:w="2680" w:type="dxa"/>
            <w:vMerge/>
            <w:tcBorders>
              <w:left w:val="single" w:sz="4" w:space="0" w:color="auto"/>
              <w:bottom w:val="single" w:sz="4" w:space="0" w:color="auto"/>
              <w:right w:val="single" w:sz="4" w:space="0" w:color="auto"/>
            </w:tcBorders>
            <w:shd w:val="clear" w:color="auto" w:fill="auto"/>
            <w:hideMark/>
          </w:tcPr>
          <w:p w14:paraId="6D93C2A7" w14:textId="3C6B600A" w:rsidR="00036214" w:rsidRPr="00267A96" w:rsidRDefault="00036214" w:rsidP="00267A96">
            <w:pPr>
              <w:rPr>
                <w:rFonts w:ascii="Times New Roman" w:eastAsia="Times New Roman" w:hAnsi="Times New Roman" w:cs="Times New Roman"/>
                <w:b/>
                <w:bCs/>
                <w:color w:val="000000"/>
                <w:sz w:val="24"/>
                <w:szCs w:val="24"/>
              </w:rPr>
            </w:pPr>
          </w:p>
        </w:tc>
        <w:tc>
          <w:tcPr>
            <w:tcW w:w="6948" w:type="dxa"/>
            <w:tcBorders>
              <w:top w:val="nil"/>
              <w:left w:val="nil"/>
              <w:bottom w:val="single" w:sz="4" w:space="0" w:color="auto"/>
              <w:right w:val="single" w:sz="4" w:space="0" w:color="auto"/>
            </w:tcBorders>
            <w:shd w:val="clear" w:color="auto" w:fill="auto"/>
            <w:hideMark/>
          </w:tcPr>
          <w:p w14:paraId="3EBF3C8E"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589F6C6A" w14:textId="110D1A86"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Выполнение расчетов режимов резания и техническое нормирование механической обработки плоскостей фрезами</w:t>
            </w:r>
          </w:p>
        </w:tc>
      </w:tr>
      <w:tr w:rsidR="00036214" w:rsidRPr="00267A96" w14:paraId="0FDEF22C" w14:textId="77777777" w:rsidTr="00FE288C">
        <w:trPr>
          <w:trHeight w:val="20"/>
        </w:trPr>
        <w:tc>
          <w:tcPr>
            <w:tcW w:w="2680" w:type="dxa"/>
            <w:vMerge w:val="restart"/>
            <w:tcBorders>
              <w:top w:val="nil"/>
              <w:left w:val="single" w:sz="4" w:space="0" w:color="auto"/>
              <w:right w:val="single" w:sz="4" w:space="0" w:color="auto"/>
            </w:tcBorders>
            <w:shd w:val="clear" w:color="auto" w:fill="auto"/>
            <w:hideMark/>
          </w:tcPr>
          <w:p w14:paraId="78311D1E" w14:textId="77777777"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4.3. Специфические методы обработки: электроэррозионная обработка, обработка давлением.</w:t>
            </w:r>
          </w:p>
          <w:p w14:paraId="1585328F" w14:textId="0F36ED21"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nil"/>
              <w:left w:val="nil"/>
              <w:bottom w:val="single" w:sz="4" w:space="0" w:color="auto"/>
              <w:right w:val="single" w:sz="4" w:space="0" w:color="auto"/>
            </w:tcBorders>
            <w:shd w:val="clear" w:color="auto" w:fill="auto"/>
            <w:hideMark/>
          </w:tcPr>
          <w:p w14:paraId="31F14488" w14:textId="4982DE10" w:rsidR="00036214" w:rsidRPr="00267A96" w:rsidRDefault="00036214" w:rsidP="00267A96">
            <w:pPr>
              <w:rPr>
                <w:rFonts w:ascii="Times New Roman" w:eastAsia="Times New Roman" w:hAnsi="Times New Roman" w:cs="Times New Roman"/>
                <w:color w:val="000000"/>
                <w:sz w:val="24"/>
                <w:szCs w:val="24"/>
                <w:lang w:val="en-US"/>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Особенности электроэррозионной обработки материалов.</w:t>
            </w:r>
            <w:r w:rsidRPr="00267A96">
              <w:rPr>
                <w:rFonts w:ascii="Times New Roman" w:eastAsia="Times New Roman" w:hAnsi="Times New Roman" w:cs="Times New Roman"/>
                <w:color w:val="000000"/>
                <w:sz w:val="24"/>
                <w:szCs w:val="24"/>
              </w:rPr>
              <w:br/>
            </w:r>
            <w:r w:rsidRPr="00267A96">
              <w:rPr>
                <w:rFonts w:ascii="Times New Roman" w:eastAsia="Times New Roman" w:hAnsi="Times New Roman" w:cs="Times New Roman"/>
                <w:color w:val="000000"/>
                <w:sz w:val="24"/>
                <w:szCs w:val="24"/>
                <w:lang w:val="en-US"/>
              </w:rPr>
              <w:t>2. Особенности лазерной обработки материалов.</w:t>
            </w:r>
          </w:p>
        </w:tc>
      </w:tr>
      <w:tr w:rsidR="00036214" w:rsidRPr="00267A96" w14:paraId="75FE57BC" w14:textId="77777777" w:rsidTr="00036214">
        <w:trPr>
          <w:trHeight w:val="20"/>
        </w:trPr>
        <w:tc>
          <w:tcPr>
            <w:tcW w:w="2680" w:type="dxa"/>
            <w:vMerge/>
            <w:tcBorders>
              <w:left w:val="single" w:sz="4" w:space="0" w:color="auto"/>
              <w:bottom w:val="single" w:sz="4" w:space="0" w:color="auto"/>
              <w:right w:val="single" w:sz="4" w:space="0" w:color="auto"/>
            </w:tcBorders>
            <w:shd w:val="clear" w:color="auto" w:fill="auto"/>
            <w:hideMark/>
          </w:tcPr>
          <w:p w14:paraId="76FD3083" w14:textId="71F25198" w:rsidR="00036214" w:rsidRPr="00267A96" w:rsidRDefault="00036214" w:rsidP="00267A96">
            <w:pPr>
              <w:rPr>
                <w:rFonts w:ascii="Times New Roman" w:eastAsia="Times New Roman" w:hAnsi="Times New Roman" w:cs="Times New Roman"/>
                <w:b/>
                <w:bCs/>
                <w:color w:val="000000"/>
                <w:sz w:val="24"/>
                <w:szCs w:val="24"/>
                <w:lang w:val="en-US"/>
              </w:rPr>
            </w:pPr>
          </w:p>
        </w:tc>
        <w:tc>
          <w:tcPr>
            <w:tcW w:w="6948" w:type="dxa"/>
            <w:tcBorders>
              <w:top w:val="nil"/>
              <w:left w:val="nil"/>
              <w:bottom w:val="single" w:sz="4" w:space="0" w:color="auto"/>
              <w:right w:val="single" w:sz="4" w:space="0" w:color="auto"/>
            </w:tcBorders>
            <w:shd w:val="clear" w:color="auto" w:fill="auto"/>
            <w:hideMark/>
          </w:tcPr>
          <w:p w14:paraId="58E4D11C"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6A3B0A13" w14:textId="6087E83A"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Назначение операций электроэррозионной и лазерной обработки при составлении маршрута изготовления деталей.</w:t>
            </w:r>
          </w:p>
        </w:tc>
      </w:tr>
      <w:tr w:rsidR="00036214" w:rsidRPr="00267A96" w14:paraId="1AE59B2A" w14:textId="77777777" w:rsidTr="00036214">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F3528E" w14:textId="77777777"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rPr>
              <w:t>Тема 4.4. Термическая и химическая обработка</w:t>
            </w:r>
          </w:p>
          <w:p w14:paraId="3978C986" w14:textId="2AB2F3E5" w:rsidR="00036214" w:rsidRPr="00267A96" w:rsidRDefault="00036214" w:rsidP="00267A96">
            <w:pPr>
              <w:rPr>
                <w:rFonts w:ascii="Times New Roman" w:eastAsia="Times New Roman" w:hAnsi="Times New Roman" w:cs="Times New Roman"/>
                <w:b/>
                <w:bCs/>
                <w:color w:val="000000"/>
                <w:sz w:val="24"/>
                <w:szCs w:val="24"/>
              </w:rPr>
            </w:pPr>
            <w:r w:rsidRPr="00267A96">
              <w:rPr>
                <w:rFonts w:ascii="Times New Roman" w:eastAsia="Times New Roman" w:hAnsi="Times New Roman" w:cs="Times New Roman"/>
                <w:b/>
                <w:bCs/>
                <w:color w:val="000000"/>
                <w:sz w:val="24"/>
                <w:szCs w:val="24"/>
                <w:lang w:val="en-US"/>
              </w:rPr>
              <w:t> </w:t>
            </w:r>
          </w:p>
        </w:tc>
        <w:tc>
          <w:tcPr>
            <w:tcW w:w="6948" w:type="dxa"/>
            <w:tcBorders>
              <w:top w:val="single" w:sz="4" w:space="0" w:color="auto"/>
              <w:left w:val="nil"/>
              <w:bottom w:val="single" w:sz="4" w:space="0" w:color="auto"/>
              <w:right w:val="single" w:sz="4" w:space="0" w:color="auto"/>
            </w:tcBorders>
            <w:shd w:val="clear" w:color="auto" w:fill="auto"/>
            <w:hideMark/>
          </w:tcPr>
          <w:p w14:paraId="69D7E7D4" w14:textId="5D37096B" w:rsidR="00036214" w:rsidRPr="00267A96" w:rsidRDefault="00036214" w:rsidP="00267A96">
            <w:pPr>
              <w:rPr>
                <w:rFonts w:ascii="Times New Roman" w:eastAsia="Times New Roman" w:hAnsi="Times New Roman" w:cs="Times New Roman"/>
                <w:color w:val="000000"/>
                <w:sz w:val="24"/>
                <w:szCs w:val="24"/>
                <w:lang w:val="en-US"/>
              </w:rPr>
            </w:pPr>
            <w:r w:rsidRPr="00267A96">
              <w:rPr>
                <w:rFonts w:ascii="Times New Roman" w:eastAsia="Times New Roman" w:hAnsi="Times New Roman" w:cs="Times New Roman"/>
                <w:b/>
                <w:color w:val="000000"/>
                <w:sz w:val="24"/>
                <w:szCs w:val="24"/>
              </w:rPr>
              <w:t>Содержание занятий</w:t>
            </w:r>
            <w:r w:rsidRPr="00267A96">
              <w:rPr>
                <w:rFonts w:ascii="Times New Roman" w:eastAsia="Times New Roman" w:hAnsi="Times New Roman" w:cs="Times New Roman"/>
                <w:color w:val="000000"/>
                <w:sz w:val="24"/>
                <w:szCs w:val="24"/>
              </w:rPr>
              <w:br/>
              <w:t>1. Принципы термической, химико-термической и электрохимической обработки материалов.</w:t>
            </w:r>
            <w:r w:rsidRPr="00267A96">
              <w:rPr>
                <w:rFonts w:ascii="Times New Roman" w:eastAsia="Times New Roman" w:hAnsi="Times New Roman" w:cs="Times New Roman"/>
                <w:color w:val="000000"/>
                <w:sz w:val="24"/>
                <w:szCs w:val="24"/>
              </w:rPr>
              <w:br/>
            </w:r>
            <w:r w:rsidRPr="00267A96">
              <w:rPr>
                <w:rFonts w:ascii="Times New Roman" w:eastAsia="Times New Roman" w:hAnsi="Times New Roman" w:cs="Times New Roman"/>
                <w:color w:val="000000"/>
                <w:sz w:val="24"/>
                <w:szCs w:val="24"/>
                <w:lang w:val="en-US"/>
              </w:rPr>
              <w:t>2. Контроль параметров качества химико-термической обработки.</w:t>
            </w:r>
          </w:p>
        </w:tc>
      </w:tr>
      <w:tr w:rsidR="00036214" w:rsidRPr="00267A96" w14:paraId="0DB963B8" w14:textId="77777777" w:rsidTr="00E9101C">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757E6A5A" w14:textId="38FD7160" w:rsidR="00036214" w:rsidRPr="00267A96" w:rsidRDefault="00036214" w:rsidP="00267A96">
            <w:pPr>
              <w:rPr>
                <w:rFonts w:ascii="Times New Roman" w:eastAsia="Times New Roman" w:hAnsi="Times New Roman" w:cs="Times New Roman"/>
                <w:b/>
                <w:bCs/>
                <w:color w:val="000000"/>
                <w:sz w:val="24"/>
                <w:szCs w:val="24"/>
                <w:lang w:val="en-US"/>
              </w:rPr>
            </w:pPr>
          </w:p>
        </w:tc>
        <w:tc>
          <w:tcPr>
            <w:tcW w:w="6948" w:type="dxa"/>
            <w:tcBorders>
              <w:top w:val="single" w:sz="4" w:space="0" w:color="auto"/>
              <w:left w:val="nil"/>
              <w:bottom w:val="single" w:sz="4" w:space="0" w:color="auto"/>
              <w:right w:val="single" w:sz="4" w:space="0" w:color="auto"/>
            </w:tcBorders>
            <w:shd w:val="clear" w:color="auto" w:fill="auto"/>
            <w:hideMark/>
          </w:tcPr>
          <w:p w14:paraId="14CE3939"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0DC30592" w14:textId="2484C6E0"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Назначение операций азотирования, цементации, нитроцементации, цианирования и технических требований при изготовлении различных деталей.</w:t>
            </w:r>
            <w:r w:rsidRPr="00267A96">
              <w:rPr>
                <w:rFonts w:ascii="Times New Roman" w:eastAsia="Times New Roman" w:hAnsi="Times New Roman" w:cs="Times New Roman"/>
                <w:color w:val="000000"/>
                <w:sz w:val="24"/>
                <w:szCs w:val="24"/>
              </w:rPr>
              <w:br/>
              <w:t>2. Назначение операций цинкования, алитирования, борирования, хромирования и технических требований при изготовлении различных деталей.</w:t>
            </w:r>
            <w:r w:rsidRPr="00267A96">
              <w:rPr>
                <w:rFonts w:ascii="Times New Roman" w:eastAsia="Times New Roman" w:hAnsi="Times New Roman" w:cs="Times New Roman"/>
                <w:color w:val="000000"/>
                <w:sz w:val="24"/>
                <w:szCs w:val="24"/>
              </w:rPr>
              <w:br/>
              <w:t>3. Назначение операций электрохимической обработки и технических требований при изготовлении различных деталей.</w:t>
            </w:r>
            <w:r w:rsidRPr="00267A96">
              <w:rPr>
                <w:rFonts w:ascii="Times New Roman" w:eastAsia="Times New Roman" w:hAnsi="Times New Roman" w:cs="Times New Roman"/>
                <w:color w:val="000000"/>
                <w:sz w:val="24"/>
                <w:szCs w:val="24"/>
              </w:rPr>
              <w:br/>
              <w:t>4. Назначение операций отжига, закалки и отпуска при составлении маршрута изготовления деталей.</w:t>
            </w:r>
            <w:r w:rsidRPr="00267A96">
              <w:rPr>
                <w:rFonts w:ascii="Times New Roman" w:eastAsia="Times New Roman" w:hAnsi="Times New Roman" w:cs="Times New Roman"/>
                <w:color w:val="000000"/>
                <w:sz w:val="24"/>
                <w:szCs w:val="24"/>
              </w:rPr>
              <w:br/>
              <w:t>5. Назначение операций нормализации, старения и охлаждения при составлении маршрута изготовления деталей.</w:t>
            </w:r>
          </w:p>
        </w:tc>
      </w:tr>
      <w:tr w:rsidR="00036214" w:rsidRPr="00267A96" w14:paraId="7EBFD24F" w14:textId="77777777" w:rsidTr="00E9101C">
        <w:trPr>
          <w:trHeight w:val="20"/>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20FAE0" w14:textId="77777777" w:rsidR="00036214" w:rsidRPr="00267A96" w:rsidRDefault="00036214" w:rsidP="00267A96">
            <w:pPr>
              <w:rPr>
                <w:rFonts w:ascii="Times New Roman" w:eastAsia="Times New Roman" w:hAnsi="Times New Roman" w:cs="Times New Roman"/>
                <w:b/>
                <w:bCs/>
                <w:color w:val="000000"/>
                <w:sz w:val="24"/>
                <w:szCs w:val="24"/>
                <w:lang w:val="en-US"/>
              </w:rPr>
            </w:pPr>
            <w:r w:rsidRPr="00267A96">
              <w:rPr>
                <w:rFonts w:ascii="Times New Roman" w:eastAsia="Times New Roman" w:hAnsi="Times New Roman" w:cs="Times New Roman"/>
                <w:b/>
                <w:bCs/>
                <w:color w:val="000000"/>
                <w:sz w:val="24"/>
                <w:szCs w:val="24"/>
                <w:lang w:val="en-US"/>
              </w:rPr>
              <w:t>Тема 4.5. Аддитивные технологии</w:t>
            </w:r>
          </w:p>
          <w:p w14:paraId="1C334DBB" w14:textId="68451666" w:rsidR="00036214" w:rsidRPr="00267A96" w:rsidRDefault="00036214" w:rsidP="00267A96">
            <w:pPr>
              <w:rPr>
                <w:rFonts w:ascii="Times New Roman" w:eastAsia="Times New Roman" w:hAnsi="Times New Roman" w:cs="Times New Roman"/>
                <w:b/>
                <w:bCs/>
                <w:color w:val="000000"/>
                <w:sz w:val="24"/>
                <w:szCs w:val="24"/>
                <w:lang w:val="en-US"/>
              </w:rPr>
            </w:pPr>
            <w:r w:rsidRPr="00267A96">
              <w:rPr>
                <w:rFonts w:ascii="Times New Roman" w:eastAsia="Times New Roman" w:hAnsi="Times New Roman" w:cs="Times New Roman"/>
                <w:color w:val="000000"/>
                <w:sz w:val="24"/>
                <w:szCs w:val="24"/>
                <w:lang w:val="en-US"/>
              </w:rPr>
              <w:lastRenderedPageBreak/>
              <w:t> </w:t>
            </w:r>
          </w:p>
        </w:tc>
        <w:tc>
          <w:tcPr>
            <w:tcW w:w="6948" w:type="dxa"/>
            <w:tcBorders>
              <w:top w:val="single" w:sz="4" w:space="0" w:color="auto"/>
              <w:left w:val="nil"/>
              <w:bottom w:val="single" w:sz="4" w:space="0" w:color="auto"/>
              <w:right w:val="single" w:sz="4" w:space="0" w:color="auto"/>
            </w:tcBorders>
            <w:shd w:val="clear" w:color="auto" w:fill="auto"/>
            <w:hideMark/>
          </w:tcPr>
          <w:p w14:paraId="7739C823" w14:textId="4675FBE0"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b/>
                <w:color w:val="000000"/>
                <w:sz w:val="24"/>
                <w:szCs w:val="24"/>
              </w:rPr>
              <w:lastRenderedPageBreak/>
              <w:t>Содержание занятий</w:t>
            </w:r>
            <w:r w:rsidRPr="00267A96">
              <w:rPr>
                <w:rFonts w:ascii="Times New Roman" w:eastAsia="Times New Roman" w:hAnsi="Times New Roman" w:cs="Times New Roman"/>
                <w:color w:val="000000"/>
                <w:sz w:val="24"/>
                <w:szCs w:val="24"/>
              </w:rPr>
              <w:br/>
              <w:t xml:space="preserve">1. Введение в аддитивные технологии. История появления </w:t>
            </w:r>
            <w:r w:rsidRPr="00267A96">
              <w:rPr>
                <w:rFonts w:ascii="Times New Roman" w:eastAsia="Times New Roman" w:hAnsi="Times New Roman" w:cs="Times New Roman"/>
                <w:color w:val="000000"/>
                <w:sz w:val="24"/>
                <w:szCs w:val="24"/>
              </w:rPr>
              <w:lastRenderedPageBreak/>
              <w:t>аддитивных технологий. Различие между аддитивным производством и обработкой заготовок на станках с ЧПУ. Терминология аддитивного производства, определения, понятия.</w:t>
            </w:r>
            <w:r w:rsidRPr="00267A96">
              <w:rPr>
                <w:rFonts w:ascii="Times New Roman" w:eastAsia="Times New Roman" w:hAnsi="Times New Roman" w:cs="Times New Roman"/>
                <w:color w:val="000000"/>
                <w:sz w:val="24"/>
                <w:szCs w:val="24"/>
              </w:rPr>
              <w:br/>
              <w:t>2. Применение аддитивных технологий (АТ) в производстве. Возможности и ограничения применения АТ в машиностроительном производстве. Классификация аддитивных технологий по различным признакам. Классификация материалов, используемых в установках аддитивного производства.</w:t>
            </w:r>
            <w:r w:rsidRPr="00267A96">
              <w:rPr>
                <w:rFonts w:ascii="Times New Roman" w:eastAsia="Times New Roman" w:hAnsi="Times New Roman" w:cs="Times New Roman"/>
                <w:color w:val="000000"/>
                <w:sz w:val="24"/>
                <w:szCs w:val="24"/>
              </w:rPr>
              <w:br/>
              <w:t>3. Особенности конструирования деталей получаемых методами аддитивных технологий.</w:t>
            </w:r>
            <w:r w:rsidRPr="00267A96">
              <w:rPr>
                <w:rFonts w:ascii="Times New Roman" w:eastAsia="Times New Roman" w:hAnsi="Times New Roman" w:cs="Times New Roman"/>
                <w:color w:val="000000"/>
                <w:sz w:val="24"/>
                <w:szCs w:val="24"/>
              </w:rPr>
              <w:br/>
              <w:t>4. Особенности подготовки процесса получения функциональных деталей методами аддитивных технологий.</w:t>
            </w:r>
            <w:r w:rsidRPr="00267A96">
              <w:rPr>
                <w:rFonts w:ascii="Times New Roman" w:eastAsia="Times New Roman" w:hAnsi="Times New Roman" w:cs="Times New Roman"/>
                <w:color w:val="000000"/>
                <w:sz w:val="24"/>
                <w:szCs w:val="24"/>
              </w:rPr>
              <w:br/>
              <w:t xml:space="preserve">5. Технологии и оборудование для «выращивания» из металла: </w:t>
            </w:r>
            <w:r w:rsidRPr="00267A96">
              <w:rPr>
                <w:rFonts w:ascii="Times New Roman" w:eastAsia="Times New Roman" w:hAnsi="Times New Roman" w:cs="Times New Roman"/>
                <w:color w:val="000000"/>
                <w:sz w:val="24"/>
                <w:szCs w:val="24"/>
                <w:lang w:val="en-US"/>
              </w:rPr>
              <w:t>beddeposition</w:t>
            </w:r>
            <w:r w:rsidRPr="00267A96">
              <w:rPr>
                <w:rFonts w:ascii="Times New Roman" w:eastAsia="Times New Roman" w:hAnsi="Times New Roman" w:cs="Times New Roman"/>
                <w:color w:val="000000"/>
                <w:sz w:val="24"/>
                <w:szCs w:val="24"/>
              </w:rPr>
              <w:t xml:space="preserve">, </w:t>
            </w:r>
            <w:r w:rsidRPr="00267A96">
              <w:rPr>
                <w:rFonts w:ascii="Times New Roman" w:eastAsia="Times New Roman" w:hAnsi="Times New Roman" w:cs="Times New Roman"/>
                <w:color w:val="000000"/>
                <w:sz w:val="24"/>
                <w:szCs w:val="24"/>
                <w:lang w:val="en-US"/>
              </w:rPr>
              <w:t>directdeposition</w:t>
            </w:r>
            <w:r w:rsidRPr="00267A96">
              <w:rPr>
                <w:rFonts w:ascii="Times New Roman" w:eastAsia="Times New Roman" w:hAnsi="Times New Roman" w:cs="Times New Roman"/>
                <w:color w:val="000000"/>
                <w:sz w:val="24"/>
                <w:szCs w:val="24"/>
              </w:rPr>
              <w:t>. Технологии и машины послойного синтеза из металлопорошковых композиций. Показатели, настраиваемые на принтере и влияющие на качество поверхности изделия.</w:t>
            </w:r>
          </w:p>
        </w:tc>
      </w:tr>
      <w:tr w:rsidR="00036214" w:rsidRPr="00267A96" w14:paraId="090E0E4E" w14:textId="77777777" w:rsidTr="00E9101C">
        <w:trPr>
          <w:trHeight w:val="20"/>
        </w:trPr>
        <w:tc>
          <w:tcPr>
            <w:tcW w:w="2680" w:type="dxa"/>
            <w:vMerge/>
            <w:tcBorders>
              <w:top w:val="single" w:sz="4" w:space="0" w:color="auto"/>
              <w:left w:val="single" w:sz="4" w:space="0" w:color="auto"/>
              <w:bottom w:val="single" w:sz="4" w:space="0" w:color="auto"/>
              <w:right w:val="single" w:sz="4" w:space="0" w:color="auto"/>
            </w:tcBorders>
            <w:shd w:val="clear" w:color="auto" w:fill="auto"/>
            <w:hideMark/>
          </w:tcPr>
          <w:p w14:paraId="1FF41A9C" w14:textId="5EAF74CE" w:rsidR="00036214" w:rsidRPr="00267A96" w:rsidRDefault="00036214" w:rsidP="00267A96">
            <w:pPr>
              <w:rPr>
                <w:rFonts w:ascii="Times New Roman" w:eastAsia="Times New Roman" w:hAnsi="Times New Roman" w:cs="Times New Roman"/>
                <w:color w:val="000000"/>
                <w:sz w:val="24"/>
                <w:szCs w:val="24"/>
              </w:rPr>
            </w:pPr>
          </w:p>
        </w:tc>
        <w:tc>
          <w:tcPr>
            <w:tcW w:w="6948" w:type="dxa"/>
            <w:tcBorders>
              <w:top w:val="single" w:sz="4" w:space="0" w:color="auto"/>
              <w:left w:val="nil"/>
              <w:bottom w:val="single" w:sz="4" w:space="0" w:color="auto"/>
              <w:right w:val="single" w:sz="4" w:space="0" w:color="auto"/>
            </w:tcBorders>
            <w:shd w:val="clear" w:color="auto" w:fill="auto"/>
            <w:hideMark/>
          </w:tcPr>
          <w:p w14:paraId="17897D3D" w14:textId="77777777" w:rsidR="00036214" w:rsidRDefault="00036214" w:rsidP="00267A96">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267A96">
              <w:rPr>
                <w:rFonts w:ascii="Times New Roman" w:eastAsia="Times New Roman" w:hAnsi="Times New Roman" w:cs="Times New Roman"/>
                <w:color w:val="000000"/>
                <w:sz w:val="24"/>
                <w:szCs w:val="24"/>
              </w:rPr>
              <w:t xml:space="preserve"> </w:t>
            </w:r>
          </w:p>
          <w:p w14:paraId="72AD9A86" w14:textId="73C2E99F" w:rsidR="00036214" w:rsidRPr="00267A96" w:rsidRDefault="00036214" w:rsidP="00267A96">
            <w:pPr>
              <w:rPr>
                <w:rFonts w:ascii="Times New Roman" w:eastAsia="Times New Roman" w:hAnsi="Times New Roman" w:cs="Times New Roman"/>
                <w:color w:val="000000"/>
                <w:sz w:val="24"/>
                <w:szCs w:val="24"/>
              </w:rPr>
            </w:pPr>
            <w:r w:rsidRPr="00267A96">
              <w:rPr>
                <w:rFonts w:ascii="Times New Roman" w:eastAsia="Times New Roman" w:hAnsi="Times New Roman" w:cs="Times New Roman"/>
                <w:color w:val="000000"/>
                <w:sz w:val="24"/>
                <w:szCs w:val="24"/>
              </w:rPr>
              <w:t>1. Оценка возможности применения аддитивных технологий для решения различных задач производства.</w:t>
            </w:r>
            <w:r w:rsidRPr="00267A96">
              <w:rPr>
                <w:rFonts w:ascii="Times New Roman" w:eastAsia="Times New Roman" w:hAnsi="Times New Roman" w:cs="Times New Roman"/>
                <w:color w:val="000000"/>
                <w:sz w:val="24"/>
                <w:szCs w:val="24"/>
              </w:rPr>
              <w:br/>
              <w:t>2. Настройка параметров 3Д-принтера.</w:t>
            </w:r>
            <w:r w:rsidRPr="00267A96">
              <w:rPr>
                <w:rFonts w:ascii="Times New Roman" w:eastAsia="Times New Roman" w:hAnsi="Times New Roman" w:cs="Times New Roman"/>
                <w:color w:val="000000"/>
                <w:sz w:val="24"/>
                <w:szCs w:val="24"/>
              </w:rPr>
              <w:br/>
              <w:t>3. Особенности конструирования деталей получаемых методами АТ.</w:t>
            </w:r>
            <w:r w:rsidRPr="00267A96">
              <w:rPr>
                <w:rFonts w:ascii="Times New Roman" w:eastAsia="Times New Roman" w:hAnsi="Times New Roman" w:cs="Times New Roman"/>
                <w:color w:val="000000"/>
                <w:sz w:val="24"/>
                <w:szCs w:val="24"/>
              </w:rPr>
              <w:br/>
              <w:t>4. Особенности подготовки процесса получения функциональных деталей методами АТ.</w:t>
            </w:r>
            <w:r w:rsidRPr="00267A96">
              <w:rPr>
                <w:rFonts w:ascii="Times New Roman" w:eastAsia="Times New Roman" w:hAnsi="Times New Roman" w:cs="Times New Roman"/>
                <w:color w:val="000000"/>
                <w:sz w:val="24"/>
                <w:szCs w:val="24"/>
              </w:rPr>
              <w:br/>
              <w:t>5. Выбор и обоснование способа получения детали (по вариантам).</w:t>
            </w:r>
            <w:r w:rsidRPr="00267A96">
              <w:rPr>
                <w:rFonts w:ascii="Times New Roman" w:eastAsia="Times New Roman" w:hAnsi="Times New Roman" w:cs="Times New Roman"/>
                <w:color w:val="000000"/>
                <w:sz w:val="24"/>
                <w:szCs w:val="24"/>
              </w:rPr>
              <w:br/>
              <w:t>6. Расчёт параметров печати при синтезе детали из различных материалов заданной точности (по вариантам).</w:t>
            </w:r>
          </w:p>
        </w:tc>
      </w:tr>
      <w:tr w:rsidR="0018620F" w:rsidRPr="00267A96" w14:paraId="6A03CF94" w14:textId="77777777" w:rsidTr="00CC0A30">
        <w:trPr>
          <w:trHeight w:val="20"/>
        </w:trPr>
        <w:tc>
          <w:tcPr>
            <w:tcW w:w="9628" w:type="dxa"/>
            <w:gridSpan w:val="2"/>
            <w:tcBorders>
              <w:top w:val="single" w:sz="4" w:space="0" w:color="auto"/>
              <w:left w:val="single" w:sz="4" w:space="0" w:color="auto"/>
              <w:bottom w:val="single" w:sz="4" w:space="0" w:color="auto"/>
              <w:right w:val="single" w:sz="4" w:space="0" w:color="auto"/>
            </w:tcBorders>
            <w:shd w:val="clear" w:color="auto" w:fill="auto"/>
          </w:tcPr>
          <w:p w14:paraId="27F480F4" w14:textId="5814B0C6" w:rsidR="0018620F" w:rsidRPr="00267A96" w:rsidRDefault="0018620F" w:rsidP="00267A96">
            <w:pPr>
              <w:rPr>
                <w:rFonts w:ascii="Times New Roman" w:hAnsi="Times New Roman" w:cs="Times New Roman"/>
                <w:b/>
                <w:bCs/>
                <w:sz w:val="24"/>
                <w:szCs w:val="24"/>
              </w:rPr>
            </w:pPr>
            <w:r w:rsidRPr="00267A96">
              <w:rPr>
                <w:rFonts w:ascii="Times New Roman" w:hAnsi="Times New Roman" w:cs="Times New Roman"/>
                <w:b/>
                <w:sz w:val="24"/>
                <w:szCs w:val="24"/>
              </w:rPr>
              <w:t>Курсовой проект</w:t>
            </w:r>
            <w:r w:rsidR="00A34DAB">
              <w:rPr>
                <w:rFonts w:ascii="Times New Roman" w:hAnsi="Times New Roman" w:cs="Times New Roman"/>
                <w:b/>
                <w:sz w:val="24"/>
                <w:szCs w:val="24"/>
              </w:rPr>
              <w:t xml:space="preserve"> (работа)</w:t>
            </w:r>
          </w:p>
        </w:tc>
      </w:tr>
      <w:tr w:rsidR="00267A96" w:rsidRPr="00267A96" w14:paraId="57D3ACE8" w14:textId="77777777" w:rsidTr="005600E5">
        <w:trPr>
          <w:trHeight w:val="20"/>
        </w:trPr>
        <w:tc>
          <w:tcPr>
            <w:tcW w:w="2680" w:type="dxa"/>
            <w:tcBorders>
              <w:top w:val="single" w:sz="4" w:space="0" w:color="auto"/>
              <w:left w:val="single" w:sz="4" w:space="0" w:color="auto"/>
              <w:bottom w:val="single" w:sz="4" w:space="0" w:color="auto"/>
              <w:right w:val="single" w:sz="4" w:space="0" w:color="auto"/>
            </w:tcBorders>
            <w:shd w:val="clear" w:color="auto" w:fill="auto"/>
          </w:tcPr>
          <w:p w14:paraId="7B47711E" w14:textId="77777777" w:rsidR="00267A96" w:rsidRPr="00267A96" w:rsidRDefault="00267A96" w:rsidP="00267A96">
            <w:pPr>
              <w:rPr>
                <w:rFonts w:ascii="Times New Roman" w:eastAsia="Times New Roman" w:hAnsi="Times New Roman" w:cs="Times New Roman"/>
                <w:color w:val="000000"/>
                <w:sz w:val="24"/>
                <w:szCs w:val="24"/>
                <w:lang w:val="en-US"/>
              </w:rPr>
            </w:pPr>
            <w:r w:rsidRPr="00267A96">
              <w:rPr>
                <w:rFonts w:ascii="Times New Roman" w:hAnsi="Times New Roman" w:cs="Times New Roman"/>
                <w:b/>
                <w:sz w:val="24"/>
                <w:szCs w:val="24"/>
              </w:rPr>
              <w:t>Учебная практика</w:t>
            </w:r>
          </w:p>
        </w:tc>
        <w:tc>
          <w:tcPr>
            <w:tcW w:w="6948" w:type="dxa"/>
            <w:tcBorders>
              <w:top w:val="single" w:sz="4" w:space="0" w:color="auto"/>
              <w:left w:val="nil"/>
              <w:bottom w:val="single" w:sz="4" w:space="0" w:color="auto"/>
              <w:right w:val="single" w:sz="4" w:space="0" w:color="auto"/>
            </w:tcBorders>
            <w:shd w:val="clear" w:color="auto" w:fill="auto"/>
          </w:tcPr>
          <w:p w14:paraId="7ECB813C" w14:textId="77777777" w:rsidR="00267A96" w:rsidRPr="00267A96" w:rsidRDefault="00267A96" w:rsidP="00267A96">
            <w:pPr>
              <w:rPr>
                <w:rFonts w:ascii="Times New Roman" w:hAnsi="Times New Roman" w:cs="Times New Roman"/>
                <w:b/>
                <w:bCs/>
                <w:sz w:val="24"/>
                <w:szCs w:val="24"/>
              </w:rPr>
            </w:pPr>
            <w:r w:rsidRPr="00267A96">
              <w:rPr>
                <w:rFonts w:ascii="Times New Roman" w:hAnsi="Times New Roman" w:cs="Times New Roman"/>
                <w:b/>
                <w:bCs/>
                <w:sz w:val="24"/>
                <w:szCs w:val="24"/>
              </w:rPr>
              <w:t>Виды работ:</w:t>
            </w:r>
          </w:p>
          <w:p w14:paraId="6029C605"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1. Разработка последовательности обработки заготовки, выбор режущего инструмента, металлообрабатывающего оборудования (по вариантам).</w:t>
            </w:r>
          </w:p>
          <w:p w14:paraId="3D9E84F5"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2. Расчёт режимов резания и норм времени.</w:t>
            </w:r>
          </w:p>
          <w:p w14:paraId="055F8E5D"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3. Разработка технологического процесса по изготовлению детали на металлообрабатывающем оборудовании, оформление технологической документации.</w:t>
            </w:r>
          </w:p>
          <w:p w14:paraId="3DE533B7"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4. Применение машин послойного синтеза/оборудования «выращивания» из металла для изготовления изделий методом аддитивных технологий.</w:t>
            </w:r>
          </w:p>
          <w:p w14:paraId="1CFDDA96"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5. Изучение технологических процессов изготовления корпусных деталей.</w:t>
            </w:r>
          </w:p>
          <w:p w14:paraId="51B75D92"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6. Изучение технологических процессов изготовления плоских деталей.</w:t>
            </w:r>
          </w:p>
          <w:p w14:paraId="028D82E8"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7. Изучение технологических процессов изготовления деталей зубчатых передач.</w:t>
            </w:r>
          </w:p>
          <w:p w14:paraId="09E3C218"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8. Изучение маршрутов обработки деталей и планировок цехов.</w:t>
            </w:r>
          </w:p>
          <w:p w14:paraId="0199D4F6"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9. Изучение организации работы цехов термической и химической обработки.</w:t>
            </w:r>
          </w:p>
          <w:p w14:paraId="058B9B5B" w14:textId="77777777" w:rsidR="00267A96" w:rsidRPr="00267A96" w:rsidRDefault="00267A96" w:rsidP="00267A96">
            <w:pPr>
              <w:rPr>
                <w:rFonts w:ascii="Times New Roman" w:eastAsia="Times New Roman" w:hAnsi="Times New Roman" w:cs="Times New Roman"/>
                <w:b/>
                <w:color w:val="000000"/>
                <w:sz w:val="24"/>
                <w:szCs w:val="24"/>
              </w:rPr>
            </w:pPr>
            <w:r w:rsidRPr="00267A96">
              <w:rPr>
                <w:rFonts w:ascii="Times New Roman" w:hAnsi="Times New Roman" w:cs="Times New Roman"/>
                <w:sz w:val="24"/>
                <w:szCs w:val="24"/>
              </w:rPr>
              <w:lastRenderedPageBreak/>
              <w:t>10. Изучение организации работы участков плоской и круглой шлифовки.</w:t>
            </w:r>
          </w:p>
        </w:tc>
      </w:tr>
      <w:tr w:rsidR="00267A96" w:rsidRPr="00267A96" w14:paraId="2B688D2F" w14:textId="77777777" w:rsidTr="005600E5">
        <w:trPr>
          <w:trHeight w:val="20"/>
        </w:trPr>
        <w:tc>
          <w:tcPr>
            <w:tcW w:w="2680" w:type="dxa"/>
            <w:tcBorders>
              <w:top w:val="single" w:sz="4" w:space="0" w:color="auto"/>
              <w:left w:val="single" w:sz="4" w:space="0" w:color="auto"/>
              <w:bottom w:val="single" w:sz="4" w:space="0" w:color="auto"/>
              <w:right w:val="single" w:sz="4" w:space="0" w:color="auto"/>
            </w:tcBorders>
            <w:shd w:val="clear" w:color="auto" w:fill="auto"/>
          </w:tcPr>
          <w:p w14:paraId="6E9D1D37" w14:textId="77777777" w:rsidR="00267A96" w:rsidRPr="00267A96" w:rsidRDefault="00267A96" w:rsidP="00267A96">
            <w:pPr>
              <w:rPr>
                <w:rFonts w:ascii="Times New Roman" w:hAnsi="Times New Roman" w:cs="Times New Roman"/>
                <w:b/>
                <w:sz w:val="24"/>
                <w:szCs w:val="24"/>
              </w:rPr>
            </w:pPr>
            <w:r w:rsidRPr="00267A96">
              <w:rPr>
                <w:rFonts w:ascii="Times New Roman" w:hAnsi="Times New Roman" w:cs="Times New Roman"/>
                <w:b/>
                <w:sz w:val="24"/>
                <w:szCs w:val="24"/>
              </w:rPr>
              <w:lastRenderedPageBreak/>
              <w:t>Производственная практика</w:t>
            </w:r>
          </w:p>
        </w:tc>
        <w:tc>
          <w:tcPr>
            <w:tcW w:w="6948" w:type="dxa"/>
            <w:tcBorders>
              <w:top w:val="single" w:sz="4" w:space="0" w:color="auto"/>
              <w:left w:val="nil"/>
              <w:bottom w:val="single" w:sz="4" w:space="0" w:color="auto"/>
              <w:right w:val="single" w:sz="4" w:space="0" w:color="auto"/>
            </w:tcBorders>
            <w:shd w:val="clear" w:color="auto" w:fill="auto"/>
          </w:tcPr>
          <w:p w14:paraId="1C76A997" w14:textId="77777777" w:rsidR="00267A96" w:rsidRPr="00267A96" w:rsidRDefault="00267A96" w:rsidP="00267A96">
            <w:pPr>
              <w:rPr>
                <w:rFonts w:ascii="Times New Roman" w:hAnsi="Times New Roman" w:cs="Times New Roman"/>
                <w:b/>
                <w:bCs/>
                <w:sz w:val="24"/>
                <w:szCs w:val="24"/>
              </w:rPr>
            </w:pPr>
            <w:r w:rsidRPr="00267A96">
              <w:rPr>
                <w:rFonts w:ascii="Times New Roman" w:hAnsi="Times New Roman" w:cs="Times New Roman"/>
                <w:b/>
                <w:bCs/>
                <w:sz w:val="24"/>
                <w:szCs w:val="24"/>
              </w:rPr>
              <w:t>Виды работ:</w:t>
            </w:r>
          </w:p>
          <w:p w14:paraId="0F54BAD5"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1. 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409040F7"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2. Оценка эффективности использования режущего инструмента.</w:t>
            </w:r>
          </w:p>
          <w:p w14:paraId="7919176C" w14:textId="6E74346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3. Изучение норм времени на производство изделий.</w:t>
            </w:r>
          </w:p>
          <w:p w14:paraId="52A48651"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4. Ознакомление с автоматизированным рабочим местом оператора и реализация управляющей программы на станке с ЧПУ.</w:t>
            </w:r>
          </w:p>
          <w:p w14:paraId="0CC1A37A"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5. Ознакомление со стандартами предприятия (СТП).</w:t>
            </w:r>
          </w:p>
          <w:p w14:paraId="7BA92ED2" w14:textId="0B4BCCEB"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6. О</w:t>
            </w:r>
            <w:r w:rsidR="00A34DAB">
              <w:rPr>
                <w:rFonts w:ascii="Times New Roman" w:hAnsi="Times New Roman" w:cs="Times New Roman"/>
                <w:sz w:val="24"/>
                <w:szCs w:val="24"/>
              </w:rPr>
              <w:t>з</w:t>
            </w:r>
            <w:r w:rsidRPr="00267A96">
              <w:rPr>
                <w:rFonts w:ascii="Times New Roman" w:hAnsi="Times New Roman" w:cs="Times New Roman"/>
                <w:sz w:val="24"/>
                <w:szCs w:val="24"/>
              </w:rPr>
              <w:t>накомление с номенклатурой измерительного инструмента и специализированной технологической оснасткой.</w:t>
            </w:r>
          </w:p>
          <w:p w14:paraId="247634A3"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7. Реализация разработанных технологических процессов на сверлильных станках.</w:t>
            </w:r>
          </w:p>
          <w:p w14:paraId="65CE1EEA"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8. Реализация разработанных технологических процессов на фрезерных станках.</w:t>
            </w:r>
          </w:p>
          <w:p w14:paraId="2F84DEB6"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9. Реализация разработанных технологических процессов на токарных станках.</w:t>
            </w:r>
          </w:p>
          <w:p w14:paraId="1760AE95"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10. Разработка технологического процесса изготовления деталей на аддитивном оборудовании.</w:t>
            </w:r>
          </w:p>
          <w:p w14:paraId="73164206"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11. Разработка технологического процесса изготовления детали типа "корпус" и оформление технологических маршрутных карт изготовления на металлообрабатывающем оборудовании.</w:t>
            </w:r>
          </w:p>
          <w:p w14:paraId="37EFCD5A"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12. Разработка технологического процесса изготовления детали типа "зубчатое колесо" и оформление технологических маршрутных карт изготовления на металлообрабатывающем оборудовании.</w:t>
            </w:r>
          </w:p>
          <w:p w14:paraId="05A5C233"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13. Разработка технологического процесса изготовления детали типа "вал" и оформление технологических маршрутных карт изготовления на металлообрабатывающем оборудовании.</w:t>
            </w:r>
          </w:p>
          <w:p w14:paraId="4317E376" w14:textId="77777777" w:rsidR="00267A96" w:rsidRPr="00267A96" w:rsidRDefault="00267A96" w:rsidP="00267A96">
            <w:pPr>
              <w:rPr>
                <w:rFonts w:ascii="Times New Roman" w:hAnsi="Times New Roman" w:cs="Times New Roman"/>
                <w:sz w:val="24"/>
                <w:szCs w:val="24"/>
              </w:rPr>
            </w:pPr>
            <w:r w:rsidRPr="00267A96">
              <w:rPr>
                <w:rFonts w:ascii="Times New Roman" w:hAnsi="Times New Roman" w:cs="Times New Roman"/>
                <w:sz w:val="24"/>
                <w:szCs w:val="24"/>
              </w:rPr>
              <w:t>14. Разработка технологического процесса изготовления детали типа "фланец" и оформление технологических маршрутных карт изготовления на металлообрабатывающем оборудовании.</w:t>
            </w:r>
          </w:p>
          <w:p w14:paraId="067E03E8" w14:textId="77777777" w:rsidR="00267A96" w:rsidRPr="00267A96" w:rsidRDefault="00267A96" w:rsidP="00267A96">
            <w:pPr>
              <w:rPr>
                <w:rFonts w:ascii="Times New Roman" w:hAnsi="Times New Roman" w:cs="Times New Roman"/>
                <w:b/>
                <w:bCs/>
                <w:sz w:val="24"/>
                <w:szCs w:val="24"/>
              </w:rPr>
            </w:pPr>
            <w:r w:rsidRPr="00267A96">
              <w:rPr>
                <w:rFonts w:ascii="Times New Roman" w:hAnsi="Times New Roman" w:cs="Times New Roman"/>
                <w:sz w:val="24"/>
                <w:szCs w:val="24"/>
              </w:rPr>
              <w:t>15. Разработка технологического процесса изготовления детали типа "вилка" и оформление технологических маршрутных карт изготовления на металлообрабатывающем оборудовании.</w:t>
            </w:r>
          </w:p>
        </w:tc>
      </w:tr>
      <w:tr w:rsidR="005600E5" w:rsidRPr="00267A96" w14:paraId="416A1786" w14:textId="77777777" w:rsidTr="00FE2AAB">
        <w:trPr>
          <w:trHeight w:val="20"/>
        </w:trPr>
        <w:tc>
          <w:tcPr>
            <w:tcW w:w="9628" w:type="dxa"/>
            <w:gridSpan w:val="2"/>
            <w:tcBorders>
              <w:top w:val="single" w:sz="4" w:space="0" w:color="auto"/>
              <w:left w:val="single" w:sz="4" w:space="0" w:color="auto"/>
              <w:bottom w:val="single" w:sz="4" w:space="0" w:color="auto"/>
              <w:right w:val="single" w:sz="4" w:space="0" w:color="auto"/>
            </w:tcBorders>
            <w:shd w:val="clear" w:color="auto" w:fill="auto"/>
          </w:tcPr>
          <w:p w14:paraId="03251A2E" w14:textId="12D83840" w:rsidR="005600E5" w:rsidRPr="00267A96" w:rsidRDefault="005600E5" w:rsidP="00267A96">
            <w:pPr>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r>
      <w:tr w:rsidR="005600E5" w:rsidRPr="00267A96" w14:paraId="78702B9D" w14:textId="77777777" w:rsidTr="00FE2AAB">
        <w:trPr>
          <w:trHeight w:val="20"/>
        </w:trPr>
        <w:tc>
          <w:tcPr>
            <w:tcW w:w="9628" w:type="dxa"/>
            <w:gridSpan w:val="2"/>
            <w:tcBorders>
              <w:top w:val="single" w:sz="4" w:space="0" w:color="auto"/>
              <w:left w:val="single" w:sz="4" w:space="0" w:color="auto"/>
              <w:bottom w:val="single" w:sz="4" w:space="0" w:color="auto"/>
              <w:right w:val="single" w:sz="4" w:space="0" w:color="auto"/>
            </w:tcBorders>
            <w:shd w:val="clear" w:color="auto" w:fill="auto"/>
          </w:tcPr>
          <w:p w14:paraId="0827C2FD" w14:textId="56CF561B" w:rsidR="005600E5" w:rsidRPr="00267A96" w:rsidRDefault="005600E5" w:rsidP="00267A96">
            <w:pPr>
              <w:rPr>
                <w:rFonts w:ascii="Times New Roman" w:hAnsi="Times New Roman" w:cs="Times New Roman"/>
                <w:b/>
                <w:bCs/>
                <w:sz w:val="24"/>
                <w:szCs w:val="24"/>
              </w:rPr>
            </w:pPr>
            <w:r w:rsidRPr="00267A96">
              <w:rPr>
                <w:rFonts w:ascii="Times New Roman" w:hAnsi="Times New Roman" w:cs="Times New Roman"/>
                <w:b/>
                <w:sz w:val="24"/>
                <w:szCs w:val="24"/>
              </w:rPr>
              <w:t>Всего</w:t>
            </w:r>
            <w:r w:rsidR="00B856A0">
              <w:rPr>
                <w:rFonts w:ascii="Times New Roman" w:hAnsi="Times New Roman" w:cs="Times New Roman"/>
                <w:b/>
                <w:sz w:val="24"/>
                <w:szCs w:val="24"/>
              </w:rPr>
              <w:t>: 428</w:t>
            </w:r>
          </w:p>
        </w:tc>
      </w:tr>
    </w:tbl>
    <w:p w14:paraId="25AFE4EC" w14:textId="7B0B4AC7" w:rsidR="006841BF" w:rsidRDefault="0018620F" w:rsidP="0018620F">
      <w:pPr>
        <w:pStyle w:val="114"/>
        <w:spacing w:before="240" w:line="240" w:lineRule="auto"/>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w:t>
      </w:r>
      <w:r w:rsidR="006F1E43">
        <w:rPr>
          <w:rFonts w:ascii="Times New Roman" w:hAnsi="Times New Roman"/>
        </w:rPr>
        <w:t>проект</w:t>
      </w:r>
      <w:r w:rsidRPr="00E11160">
        <w:rPr>
          <w:rFonts w:ascii="Times New Roman" w:hAnsi="Times New Roman"/>
        </w:rPr>
        <w:t xml:space="preserve"> (</w:t>
      </w:r>
      <w:r w:rsidR="006F1E43">
        <w:rPr>
          <w:rFonts w:ascii="Times New Roman" w:hAnsi="Times New Roman"/>
        </w:rPr>
        <w:t>работа</w:t>
      </w:r>
      <w:r w:rsidRPr="00E11160">
        <w:rPr>
          <w:rFonts w:ascii="Times New Roman" w:hAnsi="Times New Roman"/>
        </w:rPr>
        <w:t>)</w:t>
      </w:r>
    </w:p>
    <w:p w14:paraId="4356944C" w14:textId="77777777" w:rsidR="006F1E43" w:rsidRPr="00CF055C" w:rsidRDefault="006F1E43" w:rsidP="006F1E43">
      <w:pPr>
        <w:pStyle w:val="114"/>
        <w:spacing w:after="0" w:line="240" w:lineRule="auto"/>
        <w:jc w:val="both"/>
        <w:rPr>
          <w:rFonts w:ascii="Times New Roman" w:hAnsi="Times New Roman"/>
          <w:b w:val="0"/>
          <w:bCs w:val="0"/>
        </w:rPr>
      </w:pPr>
      <w:r w:rsidRPr="00CF055C">
        <w:rPr>
          <w:rFonts w:ascii="Times New Roman" w:hAnsi="Times New Roman"/>
          <w:b w:val="0"/>
          <w:bCs w:val="0"/>
        </w:rPr>
        <w:t xml:space="preserve">Курсовой проект (работа) выполняется при изучении профессионального модуля </w:t>
      </w:r>
    </w:p>
    <w:p w14:paraId="0B299209" w14:textId="4E18AB7E" w:rsidR="00A34DAB" w:rsidRDefault="006F1E43" w:rsidP="00A34DAB">
      <w:pPr>
        <w:pStyle w:val="114"/>
        <w:spacing w:after="0" w:line="240" w:lineRule="auto"/>
        <w:ind w:firstLine="0"/>
        <w:jc w:val="both"/>
        <w:rPr>
          <w:rFonts w:ascii="Times New Roman" w:hAnsi="Times New Roman"/>
          <w:b w:val="0"/>
          <w:bCs w:val="0"/>
        </w:rPr>
      </w:pPr>
      <w:r w:rsidRPr="00CF055C">
        <w:rPr>
          <w:rFonts w:ascii="Times New Roman" w:hAnsi="Times New Roman"/>
          <w:b w:val="0"/>
          <w:bCs w:val="0"/>
        </w:rPr>
        <w:t>ПМ. 0</w:t>
      </w:r>
      <w:r w:rsidR="00A34DAB" w:rsidRPr="00CF055C">
        <w:rPr>
          <w:rFonts w:ascii="Times New Roman" w:hAnsi="Times New Roman"/>
          <w:b w:val="0"/>
          <w:bCs w:val="0"/>
        </w:rPr>
        <w:t>1</w:t>
      </w:r>
      <w:r w:rsidRPr="00CF055C">
        <w:rPr>
          <w:rFonts w:ascii="Times New Roman" w:hAnsi="Times New Roman"/>
          <w:b w:val="0"/>
          <w:bCs w:val="0"/>
        </w:rPr>
        <w:t xml:space="preserve"> </w:t>
      </w:r>
      <w:r w:rsidR="00A34DAB" w:rsidRPr="00CF055C">
        <w:rPr>
          <w:rFonts w:ascii="Times New Roman" w:hAnsi="Times New Roman"/>
          <w:b w:val="0"/>
          <w:bCs w:val="0"/>
        </w:rPr>
        <w:t>Разработка технологических процессов изготовления деталей машин.</w:t>
      </w:r>
      <w:r w:rsidR="00A34DAB" w:rsidRPr="00A34DAB">
        <w:rPr>
          <w:rFonts w:ascii="Times New Roman" w:hAnsi="Times New Roman"/>
          <w:b w:val="0"/>
          <w:bCs w:val="0"/>
        </w:rPr>
        <w:t xml:space="preserve"> </w:t>
      </w:r>
    </w:p>
    <w:p w14:paraId="2782FA0D" w14:textId="23E97420" w:rsidR="0018620F" w:rsidRPr="00267A96" w:rsidRDefault="00A34DAB" w:rsidP="00A34DAB">
      <w:pPr>
        <w:pStyle w:val="114"/>
        <w:spacing w:after="0" w:line="240" w:lineRule="auto"/>
        <w:ind w:firstLine="0"/>
        <w:jc w:val="both"/>
        <w:rPr>
          <w:rFonts w:ascii="Times New Roman" w:hAnsi="Times New Roman"/>
          <w:b w:val="0"/>
          <w:bCs w:val="0"/>
        </w:rPr>
      </w:pPr>
      <w:r>
        <w:rPr>
          <w:rFonts w:ascii="Times New Roman" w:hAnsi="Times New Roman"/>
          <w:b w:val="0"/>
          <w:bCs w:val="0"/>
        </w:rPr>
        <w:t xml:space="preserve">            </w:t>
      </w:r>
      <w:r w:rsidR="0018620F" w:rsidRPr="00267A96">
        <w:rPr>
          <w:rFonts w:ascii="Times New Roman" w:hAnsi="Times New Roman"/>
        </w:rPr>
        <w:t>Примерн</w:t>
      </w:r>
      <w:r w:rsidR="00036214">
        <w:rPr>
          <w:rFonts w:ascii="Times New Roman" w:hAnsi="Times New Roman"/>
          <w:b w:val="0"/>
          <w:bCs w:val="0"/>
        </w:rPr>
        <w:t>ые</w:t>
      </w:r>
      <w:r w:rsidR="0018620F" w:rsidRPr="00267A96">
        <w:rPr>
          <w:rFonts w:ascii="Times New Roman" w:hAnsi="Times New Roman"/>
        </w:rPr>
        <w:t xml:space="preserve"> тем</w:t>
      </w:r>
      <w:r w:rsidR="00036214">
        <w:rPr>
          <w:rFonts w:ascii="Times New Roman" w:hAnsi="Times New Roman"/>
          <w:b w:val="0"/>
          <w:bCs w:val="0"/>
        </w:rPr>
        <w:t>ы</w:t>
      </w:r>
      <w:r w:rsidR="0018620F" w:rsidRPr="00267A96">
        <w:rPr>
          <w:rFonts w:ascii="Times New Roman" w:hAnsi="Times New Roman"/>
        </w:rPr>
        <w:t xml:space="preserve"> курсовых работ</w:t>
      </w:r>
    </w:p>
    <w:p w14:paraId="66BF81B6" w14:textId="1C51952F"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 Разработка технологического процесса изготовления детали (по вариантам) и оформление технологической документации</w:t>
      </w:r>
      <w:r w:rsidR="00036214">
        <w:rPr>
          <w:rFonts w:ascii="Times New Roman" w:hAnsi="Times New Roman" w:cs="Times New Roman"/>
          <w:sz w:val="24"/>
          <w:szCs w:val="24"/>
        </w:rPr>
        <w:t>.</w:t>
      </w:r>
    </w:p>
    <w:p w14:paraId="5BE01DC6" w14:textId="77777777"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2. Классификация деталей машиностроения, выпускаемых механосборочным цехом по служебному назначение и конструкторско-технологическим признакам.</w:t>
      </w:r>
    </w:p>
    <w:p w14:paraId="3FE31C08" w14:textId="00D4DD75"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3. Анализ конструкторской документации на технологичность</w:t>
      </w:r>
      <w:r w:rsidR="00036214">
        <w:rPr>
          <w:rFonts w:ascii="Times New Roman" w:hAnsi="Times New Roman" w:cs="Times New Roman"/>
          <w:sz w:val="24"/>
          <w:szCs w:val="24"/>
        </w:rPr>
        <w:t>.</w:t>
      </w:r>
    </w:p>
    <w:p w14:paraId="06B7365A" w14:textId="01407985"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4. Получения заготовок с учетом условий производства</w:t>
      </w:r>
      <w:r w:rsidR="00036214">
        <w:rPr>
          <w:rFonts w:ascii="Times New Roman" w:hAnsi="Times New Roman" w:cs="Times New Roman"/>
          <w:sz w:val="24"/>
          <w:szCs w:val="24"/>
        </w:rPr>
        <w:t>.</w:t>
      </w:r>
    </w:p>
    <w:p w14:paraId="3DACCD33" w14:textId="218296A5"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lastRenderedPageBreak/>
        <w:t>5. Выбор баз при обработке заготовок</w:t>
      </w:r>
      <w:r w:rsidR="00036214">
        <w:rPr>
          <w:rFonts w:ascii="Times New Roman" w:hAnsi="Times New Roman" w:cs="Times New Roman"/>
          <w:sz w:val="24"/>
          <w:szCs w:val="24"/>
        </w:rPr>
        <w:t>.</w:t>
      </w:r>
    </w:p>
    <w:p w14:paraId="2948E157" w14:textId="77777777"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6. Принципы выбора оборудования, оснастки, инструмента и режимов резания.</w:t>
      </w:r>
    </w:p>
    <w:p w14:paraId="6BF988D7" w14:textId="29DA072D"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7. Технологические процессы изготовления деталей типа тела вращения</w:t>
      </w:r>
      <w:r w:rsidR="00036214">
        <w:rPr>
          <w:rFonts w:ascii="Times New Roman" w:hAnsi="Times New Roman" w:cs="Times New Roman"/>
          <w:sz w:val="24"/>
          <w:szCs w:val="24"/>
        </w:rPr>
        <w:t>.</w:t>
      </w:r>
    </w:p>
    <w:p w14:paraId="5F038FD2" w14:textId="2C5222A0"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8. Технологические процессы изготовления рычагов и плоских деталей</w:t>
      </w:r>
      <w:r w:rsidR="00036214">
        <w:rPr>
          <w:rFonts w:ascii="Times New Roman" w:hAnsi="Times New Roman" w:cs="Times New Roman"/>
          <w:sz w:val="24"/>
          <w:szCs w:val="24"/>
        </w:rPr>
        <w:t>.</w:t>
      </w:r>
    </w:p>
    <w:p w14:paraId="26B164E6" w14:textId="66072B14"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9. Технологические процессы изготовления деталей зубчатых передач</w:t>
      </w:r>
      <w:r w:rsidR="00036214">
        <w:rPr>
          <w:rFonts w:ascii="Times New Roman" w:hAnsi="Times New Roman" w:cs="Times New Roman"/>
          <w:sz w:val="24"/>
          <w:szCs w:val="24"/>
        </w:rPr>
        <w:t>.</w:t>
      </w:r>
    </w:p>
    <w:p w14:paraId="7E789DD3" w14:textId="3C0C8362"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10. Типовые технологические процессы изготовления корпусных деталей</w:t>
      </w:r>
      <w:r w:rsidR="00036214">
        <w:rPr>
          <w:rFonts w:ascii="Times New Roman" w:hAnsi="Times New Roman" w:cs="Times New Roman"/>
          <w:sz w:val="24"/>
          <w:szCs w:val="24"/>
        </w:rPr>
        <w:t>.</w:t>
      </w:r>
    </w:p>
    <w:p w14:paraId="744B926C" w14:textId="471911FB"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11. Технологические процессы изготовления изделий из листового материала</w:t>
      </w:r>
      <w:r w:rsidR="00036214">
        <w:rPr>
          <w:rFonts w:ascii="Times New Roman" w:hAnsi="Times New Roman" w:cs="Times New Roman"/>
          <w:sz w:val="24"/>
          <w:szCs w:val="24"/>
        </w:rPr>
        <w:t>.</w:t>
      </w:r>
    </w:p>
    <w:p w14:paraId="123D334C" w14:textId="27D399AF"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12. Технология обработки отверстий и резьбовых соединений</w:t>
      </w:r>
      <w:r w:rsidR="00036214">
        <w:rPr>
          <w:rFonts w:ascii="Times New Roman" w:hAnsi="Times New Roman" w:cs="Times New Roman"/>
          <w:sz w:val="24"/>
          <w:szCs w:val="24"/>
        </w:rPr>
        <w:t>.</w:t>
      </w:r>
    </w:p>
    <w:p w14:paraId="50E59A0A" w14:textId="77777777"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13. Обработка поверхностей на шлифовальных (строгальных/долбежных) станках.</w:t>
      </w:r>
    </w:p>
    <w:p w14:paraId="13534AA7" w14:textId="7FEFA814"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14. Электроэррозионная обработка</w:t>
      </w:r>
      <w:r w:rsidR="00036214">
        <w:rPr>
          <w:rFonts w:ascii="Times New Roman" w:hAnsi="Times New Roman" w:cs="Times New Roman"/>
          <w:sz w:val="24"/>
          <w:szCs w:val="24"/>
        </w:rPr>
        <w:t>.</w:t>
      </w:r>
    </w:p>
    <w:p w14:paraId="7D63940C" w14:textId="77777777"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15. Обработка давлением.</w:t>
      </w:r>
    </w:p>
    <w:p w14:paraId="70339714" w14:textId="7BBB9DB2"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16. Термическая обработка деталей</w:t>
      </w:r>
      <w:r w:rsidR="00036214">
        <w:rPr>
          <w:rFonts w:ascii="Times New Roman" w:hAnsi="Times New Roman" w:cs="Times New Roman"/>
          <w:sz w:val="24"/>
          <w:szCs w:val="24"/>
        </w:rPr>
        <w:t>.</w:t>
      </w:r>
    </w:p>
    <w:p w14:paraId="0637CAE3" w14:textId="2374688D" w:rsidR="0018620F" w:rsidRPr="00267A96"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17. Химическая обработка деталей</w:t>
      </w:r>
      <w:r w:rsidR="00036214">
        <w:rPr>
          <w:rFonts w:ascii="Times New Roman" w:hAnsi="Times New Roman" w:cs="Times New Roman"/>
          <w:sz w:val="24"/>
          <w:szCs w:val="24"/>
        </w:rPr>
        <w:t>.</w:t>
      </w:r>
    </w:p>
    <w:p w14:paraId="7CD4B185" w14:textId="091F7FAA" w:rsidR="00782EFC" w:rsidRDefault="0018620F" w:rsidP="0018620F">
      <w:pPr>
        <w:rPr>
          <w:rFonts w:ascii="Times New Roman" w:hAnsi="Times New Roman" w:cs="Times New Roman"/>
          <w:sz w:val="24"/>
          <w:szCs w:val="24"/>
        </w:rPr>
      </w:pPr>
      <w:r w:rsidRPr="00267A96">
        <w:rPr>
          <w:rFonts w:ascii="Times New Roman" w:hAnsi="Times New Roman" w:cs="Times New Roman"/>
          <w:sz w:val="24"/>
          <w:szCs w:val="24"/>
        </w:rPr>
        <w:t>18. Применение аддитивных технологий в машиностроительном производстве</w:t>
      </w:r>
      <w:r>
        <w:rPr>
          <w:rFonts w:ascii="Times New Roman" w:hAnsi="Times New Roman" w:cs="Times New Roman"/>
          <w:sz w:val="24"/>
          <w:szCs w:val="24"/>
        </w:rPr>
        <w:t>.</w:t>
      </w:r>
    </w:p>
    <w:p w14:paraId="1871461F" w14:textId="0B486167" w:rsidR="0018620F" w:rsidRDefault="0018620F" w:rsidP="0018620F">
      <w:pPr>
        <w:rPr>
          <w:rFonts w:ascii="Times New Roman" w:hAnsi="Times New Roman" w:cs="Times New Roman"/>
          <w:sz w:val="24"/>
          <w:szCs w:val="24"/>
        </w:rPr>
      </w:pPr>
    </w:p>
    <w:p w14:paraId="72CD60DD" w14:textId="77777777" w:rsidR="0018620F" w:rsidRDefault="0018620F" w:rsidP="0018620F">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36D3072C"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8620F">
        <w:rPr>
          <w:rFonts w:ascii="Times New Roman" w:hAnsi="Times New Roman" w:cs="Times New Roman"/>
          <w:bCs/>
          <w:sz w:val="24"/>
          <w:szCs w:val="24"/>
        </w:rPr>
        <w:t>ы</w:t>
      </w:r>
      <w:r w:rsidR="002F416B">
        <w:rPr>
          <w:rFonts w:ascii="Times New Roman" w:hAnsi="Times New Roman" w:cs="Times New Roman"/>
          <w:bCs/>
          <w:sz w:val="24"/>
          <w:szCs w:val="24"/>
        </w:rPr>
        <w:t xml:space="preserve"> </w:t>
      </w:r>
      <w:r w:rsidR="0007796C" w:rsidRPr="00767D3D">
        <w:rPr>
          <w:rFonts w:ascii="Times New Roman" w:eastAsia="Times New Roman" w:hAnsi="Times New Roman" w:cs="Times New Roman"/>
          <w:bCs/>
          <w:sz w:val="24"/>
          <w:szCs w:val="24"/>
          <w:lang w:eastAsia="ru-RU"/>
        </w:rPr>
        <w:t>«Технологи</w:t>
      </w:r>
      <w:r w:rsidR="0007796C">
        <w:rPr>
          <w:rFonts w:ascii="Times New Roman" w:eastAsia="Times New Roman" w:hAnsi="Times New Roman" w:cs="Times New Roman"/>
          <w:bCs/>
          <w:sz w:val="24"/>
          <w:szCs w:val="24"/>
          <w:lang w:eastAsia="ru-RU"/>
        </w:rPr>
        <w:t>и</w:t>
      </w:r>
      <w:r w:rsidR="0007796C" w:rsidRPr="00767D3D">
        <w:rPr>
          <w:rFonts w:ascii="Times New Roman" w:eastAsia="Times New Roman" w:hAnsi="Times New Roman" w:cs="Times New Roman"/>
          <w:bCs/>
          <w:sz w:val="24"/>
          <w:szCs w:val="24"/>
          <w:lang w:eastAsia="ru-RU"/>
        </w:rPr>
        <w:t xml:space="preserve"> машиностроения»,</w:t>
      </w:r>
      <w:r w:rsidR="0018620F">
        <w:rPr>
          <w:rFonts w:ascii="Times New Roman" w:eastAsia="Times New Roman" w:hAnsi="Times New Roman" w:cs="Times New Roman"/>
          <w:bCs/>
          <w:sz w:val="24"/>
          <w:szCs w:val="24"/>
          <w:lang w:eastAsia="ru-RU"/>
        </w:rPr>
        <w:t xml:space="preserve"> </w:t>
      </w:r>
      <w:r w:rsidR="0007796C" w:rsidRPr="00767D3D">
        <w:rPr>
          <w:rFonts w:ascii="Times New Roman" w:eastAsia="Times New Roman" w:hAnsi="Times New Roman" w:cs="Times New Roman"/>
          <w:bCs/>
          <w:sz w:val="24"/>
          <w:szCs w:val="24"/>
          <w:lang w:eastAsia="ru-RU"/>
        </w:rPr>
        <w:t>«Информационны</w:t>
      </w:r>
      <w:r w:rsidR="0007796C">
        <w:rPr>
          <w:rFonts w:ascii="Times New Roman" w:eastAsia="Times New Roman" w:hAnsi="Times New Roman" w:cs="Times New Roman"/>
          <w:bCs/>
          <w:sz w:val="24"/>
          <w:szCs w:val="24"/>
          <w:lang w:eastAsia="ru-RU"/>
        </w:rPr>
        <w:t>х</w:t>
      </w:r>
      <w:r w:rsidR="0007796C" w:rsidRPr="00767D3D">
        <w:rPr>
          <w:rFonts w:ascii="Times New Roman" w:eastAsia="Times New Roman" w:hAnsi="Times New Roman" w:cs="Times New Roman"/>
          <w:bCs/>
          <w:sz w:val="24"/>
          <w:szCs w:val="24"/>
          <w:lang w:eastAsia="ru-RU"/>
        </w:rPr>
        <w:t xml:space="preserve"> технологи</w:t>
      </w:r>
      <w:r w:rsidR="0007796C">
        <w:rPr>
          <w:rFonts w:ascii="Times New Roman" w:eastAsia="Times New Roman" w:hAnsi="Times New Roman" w:cs="Times New Roman"/>
          <w:bCs/>
          <w:sz w:val="24"/>
          <w:szCs w:val="24"/>
          <w:lang w:eastAsia="ru-RU"/>
        </w:rPr>
        <w:t>й</w:t>
      </w:r>
      <w:r w:rsidR="0007796C" w:rsidRPr="00767D3D">
        <w:rPr>
          <w:rFonts w:ascii="Times New Roman" w:eastAsia="Times New Roman" w:hAnsi="Times New Roman" w:cs="Times New Roman"/>
          <w:bCs/>
          <w:sz w:val="24"/>
          <w:szCs w:val="24"/>
          <w:lang w:eastAsia="ru-RU"/>
        </w:rPr>
        <w:t xml:space="preserve"> в планировании производственных процессов», «Метрологи</w:t>
      </w:r>
      <w:r w:rsidR="0007796C">
        <w:rPr>
          <w:rFonts w:ascii="Times New Roman" w:eastAsia="Times New Roman" w:hAnsi="Times New Roman" w:cs="Times New Roman"/>
          <w:bCs/>
          <w:sz w:val="24"/>
          <w:szCs w:val="24"/>
          <w:lang w:eastAsia="ru-RU"/>
        </w:rPr>
        <w:t>и</w:t>
      </w:r>
      <w:r w:rsidR="0007796C" w:rsidRPr="00767D3D">
        <w:rPr>
          <w:rFonts w:ascii="Times New Roman" w:eastAsia="Times New Roman" w:hAnsi="Times New Roman" w:cs="Times New Roman"/>
          <w:bCs/>
          <w:sz w:val="24"/>
          <w:szCs w:val="24"/>
          <w:lang w:eastAsia="ru-RU"/>
        </w:rPr>
        <w:t>, стандартизаци</w:t>
      </w:r>
      <w:r w:rsidR="0007796C">
        <w:rPr>
          <w:rFonts w:ascii="Times New Roman" w:eastAsia="Times New Roman" w:hAnsi="Times New Roman" w:cs="Times New Roman"/>
          <w:bCs/>
          <w:sz w:val="24"/>
          <w:szCs w:val="24"/>
          <w:lang w:eastAsia="ru-RU"/>
        </w:rPr>
        <w:t>и</w:t>
      </w:r>
      <w:r w:rsidR="0007796C" w:rsidRPr="00767D3D">
        <w:rPr>
          <w:rFonts w:ascii="Times New Roman" w:eastAsia="Times New Roman" w:hAnsi="Times New Roman" w:cs="Times New Roman"/>
          <w:bCs/>
          <w:sz w:val="24"/>
          <w:szCs w:val="24"/>
          <w:lang w:eastAsia="ru-RU"/>
        </w:rPr>
        <w:t xml:space="preserve"> и сертификаци</w:t>
      </w:r>
      <w:r w:rsidR="0007796C">
        <w:rPr>
          <w:rFonts w:ascii="Times New Roman" w:eastAsia="Times New Roman" w:hAnsi="Times New Roman" w:cs="Times New Roman"/>
          <w:bCs/>
          <w:sz w:val="24"/>
          <w:szCs w:val="24"/>
          <w:lang w:eastAsia="ru-RU"/>
        </w:rPr>
        <w:t>и</w:t>
      </w:r>
      <w:r w:rsidR="0007796C" w:rsidRPr="00767D3D">
        <w:rPr>
          <w:rFonts w:ascii="Times New Roman" w:eastAsia="Times New Roman" w:hAnsi="Times New Roman" w:cs="Times New Roman"/>
          <w:bCs/>
          <w:sz w:val="24"/>
          <w:szCs w:val="24"/>
          <w:lang w:eastAsia="ru-RU"/>
        </w:rPr>
        <w:t>», «</w:t>
      </w:r>
      <w:bookmarkStart w:id="28" w:name="_Hlk104818842"/>
      <w:r w:rsidR="0007796C" w:rsidRPr="00767D3D">
        <w:rPr>
          <w:rFonts w:ascii="Times New Roman" w:eastAsia="Times New Roman" w:hAnsi="Times New Roman" w:cs="Times New Roman"/>
          <w:bCs/>
          <w:sz w:val="24"/>
          <w:szCs w:val="24"/>
          <w:lang w:eastAsia="ru-RU"/>
        </w:rPr>
        <w:t>Процесс</w:t>
      </w:r>
      <w:r w:rsidR="0007796C">
        <w:rPr>
          <w:rFonts w:ascii="Times New Roman" w:eastAsia="Times New Roman" w:hAnsi="Times New Roman" w:cs="Times New Roman"/>
          <w:bCs/>
          <w:sz w:val="24"/>
          <w:szCs w:val="24"/>
          <w:lang w:eastAsia="ru-RU"/>
        </w:rPr>
        <w:t>ов</w:t>
      </w:r>
      <w:r w:rsidR="0007796C" w:rsidRPr="00767D3D">
        <w:rPr>
          <w:rFonts w:ascii="Times New Roman" w:eastAsia="Times New Roman" w:hAnsi="Times New Roman" w:cs="Times New Roman"/>
          <w:bCs/>
          <w:sz w:val="24"/>
          <w:szCs w:val="24"/>
          <w:lang w:eastAsia="ru-RU"/>
        </w:rPr>
        <w:t xml:space="preserve"> формообразования, технологическ</w:t>
      </w:r>
      <w:r w:rsidR="0007796C">
        <w:rPr>
          <w:rFonts w:ascii="Times New Roman" w:eastAsia="Times New Roman" w:hAnsi="Times New Roman" w:cs="Times New Roman"/>
          <w:bCs/>
          <w:sz w:val="24"/>
          <w:szCs w:val="24"/>
          <w:lang w:eastAsia="ru-RU"/>
        </w:rPr>
        <w:t>ой</w:t>
      </w:r>
      <w:r w:rsidR="0007796C" w:rsidRPr="00767D3D">
        <w:rPr>
          <w:rFonts w:ascii="Times New Roman" w:eastAsia="Times New Roman" w:hAnsi="Times New Roman" w:cs="Times New Roman"/>
          <w:bCs/>
          <w:sz w:val="24"/>
          <w:szCs w:val="24"/>
          <w:lang w:eastAsia="ru-RU"/>
        </w:rPr>
        <w:t xml:space="preserve"> оснастк</w:t>
      </w:r>
      <w:r w:rsidR="0007796C">
        <w:rPr>
          <w:rFonts w:ascii="Times New Roman" w:eastAsia="Times New Roman" w:hAnsi="Times New Roman" w:cs="Times New Roman"/>
          <w:bCs/>
          <w:sz w:val="24"/>
          <w:szCs w:val="24"/>
          <w:lang w:eastAsia="ru-RU"/>
        </w:rPr>
        <w:t>и</w:t>
      </w:r>
      <w:r w:rsidR="0007796C" w:rsidRPr="00767D3D">
        <w:rPr>
          <w:rFonts w:ascii="Times New Roman" w:eastAsia="Times New Roman" w:hAnsi="Times New Roman" w:cs="Times New Roman"/>
          <w:bCs/>
          <w:sz w:val="24"/>
          <w:szCs w:val="24"/>
          <w:lang w:eastAsia="ru-RU"/>
        </w:rPr>
        <w:t xml:space="preserve"> и инструмент</w:t>
      </w:r>
      <w:bookmarkEnd w:id="28"/>
      <w:r w:rsidR="0007796C">
        <w:rPr>
          <w:rFonts w:ascii="Times New Roman" w:eastAsia="Times New Roman" w:hAnsi="Times New Roman" w:cs="Times New Roman"/>
          <w:bCs/>
          <w:sz w:val="24"/>
          <w:szCs w:val="24"/>
          <w:lang w:eastAsia="ru-RU"/>
        </w:rPr>
        <w:t>ов</w:t>
      </w:r>
      <w:r w:rsidR="0007796C" w:rsidRPr="00767D3D">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sidR="0007796C">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w:t>
      </w:r>
      <w:r w:rsidR="00493A07">
        <w:rPr>
          <w:rFonts w:ascii="Times New Roman" w:hAnsi="Times New Roman" w:cs="Times New Roman"/>
          <w:bCs/>
          <w:iCs/>
          <w:sz w:val="24"/>
          <w:szCs w:val="24"/>
        </w:rPr>
        <w:t xml:space="preserve"> С</w:t>
      </w:r>
      <w:r w:rsidR="00D37EAF">
        <w:rPr>
          <w:rFonts w:ascii="Times New Roman" w:hAnsi="Times New Roman" w:cs="Times New Roman"/>
          <w:bCs/>
          <w:iCs/>
          <w:sz w:val="24"/>
          <w:szCs w:val="24"/>
        </w:rPr>
        <w:t>П</w:t>
      </w:r>
      <w:r w:rsidR="00493A07">
        <w:rPr>
          <w:rFonts w:ascii="Times New Roman" w:hAnsi="Times New Roman" w:cs="Times New Roman"/>
          <w:bCs/>
          <w:iCs/>
          <w:sz w:val="24"/>
          <w:szCs w:val="24"/>
        </w:rPr>
        <w:t>О</w:t>
      </w:r>
      <w:r w:rsidRPr="00FA680C">
        <w:rPr>
          <w:rFonts w:ascii="Times New Roman" w:hAnsi="Times New Roman" w:cs="Times New Roman"/>
          <w:bCs/>
          <w:sz w:val="24"/>
          <w:szCs w:val="24"/>
        </w:rPr>
        <w:t xml:space="preserve">. </w:t>
      </w:r>
    </w:p>
    <w:p w14:paraId="7C3007CE" w14:textId="3F6BC3FE"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sidR="0007796C">
        <w:rPr>
          <w:rFonts w:ascii="Times New Roman" w:hAnsi="Times New Roman" w:cs="Times New Roman"/>
          <w:bCs/>
          <w:sz w:val="24"/>
          <w:szCs w:val="24"/>
        </w:rPr>
        <w:t>ие</w:t>
      </w:r>
      <w:r w:rsidR="002F416B">
        <w:rPr>
          <w:rFonts w:ascii="Times New Roman" w:hAnsi="Times New Roman"/>
          <w:bCs/>
          <w:sz w:val="24"/>
          <w:szCs w:val="24"/>
        </w:rPr>
        <w:t xml:space="preserve"> </w:t>
      </w:r>
      <w:r w:rsidR="0007796C" w:rsidRPr="00767D3D">
        <w:rPr>
          <w:rFonts w:ascii="Times New Roman" w:eastAsia="Times New Roman" w:hAnsi="Times New Roman" w:cs="Times New Roman"/>
          <w:bCs/>
          <w:sz w:val="24"/>
          <w:szCs w:val="24"/>
          <w:lang w:eastAsia="ru-RU"/>
        </w:rPr>
        <w:t xml:space="preserve">«Участок станков с ЧПУ», «Слесарная», </w:t>
      </w:r>
      <w:r w:rsidRPr="00FA680C">
        <w:rPr>
          <w:rFonts w:ascii="Times New Roman" w:hAnsi="Times New Roman" w:cs="Times New Roman"/>
          <w:bCs/>
          <w:sz w:val="24"/>
          <w:szCs w:val="24"/>
        </w:rPr>
        <w:t>оснащенн</w:t>
      </w:r>
      <w:r w:rsidR="0007796C">
        <w:rPr>
          <w:rFonts w:ascii="Times New Roman" w:hAnsi="Times New Roman" w:cs="Times New Roman"/>
          <w:bCs/>
          <w:sz w:val="24"/>
          <w:szCs w:val="24"/>
        </w:rPr>
        <w:t>ые</w:t>
      </w:r>
      <w:r w:rsidR="002F416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00493A07">
        <w:rPr>
          <w:rFonts w:ascii="Times New Roman" w:hAnsi="Times New Roman" w:cs="Times New Roman"/>
          <w:bCs/>
          <w:iCs/>
          <w:sz w:val="24"/>
          <w:szCs w:val="24"/>
        </w:rPr>
        <w:t xml:space="preserve"> С</w:t>
      </w:r>
      <w:r w:rsidR="00D37EAF">
        <w:rPr>
          <w:rFonts w:ascii="Times New Roman" w:hAnsi="Times New Roman" w:cs="Times New Roman"/>
          <w:bCs/>
          <w:iCs/>
          <w:sz w:val="24"/>
          <w:szCs w:val="24"/>
        </w:rPr>
        <w:t>П</w:t>
      </w:r>
      <w:r w:rsidR="00493A07">
        <w:rPr>
          <w:rFonts w:ascii="Times New Roman" w:hAnsi="Times New Roman" w:cs="Times New Roman"/>
          <w:bCs/>
          <w:iCs/>
          <w:sz w:val="24"/>
          <w:szCs w:val="24"/>
        </w:rPr>
        <w:t>О</w:t>
      </w:r>
      <w:r w:rsidRPr="00FA680C">
        <w:rPr>
          <w:rFonts w:ascii="Times New Roman" w:hAnsi="Times New Roman" w:cs="Times New Roman"/>
          <w:bCs/>
          <w:i/>
          <w:iCs/>
          <w:sz w:val="24"/>
          <w:szCs w:val="24"/>
        </w:rPr>
        <w:t>.</w:t>
      </w:r>
    </w:p>
    <w:p w14:paraId="4C1B1F80" w14:textId="1B5CCD8B" w:rsidR="006841BF" w:rsidRDefault="0007796C" w:rsidP="002F416B">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782EFC" w:rsidRPr="00FA680C">
        <w:rPr>
          <w:rFonts w:ascii="Times New Roman" w:hAnsi="Times New Roman" w:cs="Times New Roman"/>
          <w:bCs/>
          <w:sz w:val="24"/>
          <w:szCs w:val="24"/>
        </w:rPr>
        <w:t>азы практики</w:t>
      </w:r>
      <w:r w:rsidR="00420636">
        <w:rPr>
          <w:rFonts w:ascii="Times New Roman" w:hAnsi="Times New Roman" w:cs="Times New Roman"/>
          <w:bCs/>
          <w:sz w:val="24"/>
          <w:szCs w:val="24"/>
        </w:rPr>
        <w:t xml:space="preserve"> (</w:t>
      </w:r>
      <w:r w:rsidR="00782EFC"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00782EFC" w:rsidRPr="00FA680C">
        <w:rPr>
          <w:rFonts w:ascii="Times New Roman" w:hAnsi="Times New Roman" w:cs="Times New Roman"/>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00493A07">
        <w:rPr>
          <w:rFonts w:ascii="Times New Roman" w:hAnsi="Times New Roman" w:cs="Times New Roman"/>
          <w:bCs/>
          <w:iCs/>
          <w:sz w:val="24"/>
          <w:szCs w:val="24"/>
        </w:rPr>
        <w:t xml:space="preserve"> С</w:t>
      </w:r>
      <w:r w:rsidR="00D37EAF">
        <w:rPr>
          <w:rFonts w:ascii="Times New Roman" w:hAnsi="Times New Roman" w:cs="Times New Roman"/>
          <w:bCs/>
          <w:iCs/>
          <w:sz w:val="24"/>
          <w:szCs w:val="24"/>
        </w:rPr>
        <w:t>П</w:t>
      </w:r>
      <w:r w:rsidR="00493A07">
        <w:rPr>
          <w:rFonts w:ascii="Times New Roman" w:hAnsi="Times New Roman" w:cs="Times New Roman"/>
          <w:bCs/>
          <w:iCs/>
          <w:sz w:val="24"/>
          <w:szCs w:val="24"/>
        </w:rPr>
        <w:t>О</w:t>
      </w:r>
      <w:r w:rsidR="00782EFC" w:rsidRPr="00FA680C">
        <w:rPr>
          <w:rFonts w:ascii="Times New Roman" w:hAnsi="Times New Roman" w:cs="Times New Roman"/>
          <w:bCs/>
          <w:i/>
          <w:iCs/>
          <w:sz w:val="24"/>
          <w:szCs w:val="24"/>
        </w:rPr>
        <w:t>.</w:t>
      </w:r>
    </w:p>
    <w:p w14:paraId="7F6DF0CF" w14:textId="77777777" w:rsidR="002F416B" w:rsidRPr="002F416B" w:rsidRDefault="002F416B" w:rsidP="002F416B">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569A491A"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6122FB" w14:textId="1A4355F8" w:rsidR="00C076F8" w:rsidRPr="00C076F8" w:rsidRDefault="00C076F8" w:rsidP="006841BF">
      <w:pPr>
        <w:pStyle w:val="a4"/>
        <w:spacing w:line="276" w:lineRule="auto"/>
        <w:ind w:left="0" w:firstLine="709"/>
        <w:rPr>
          <w:rFonts w:ascii="Times New Roman" w:hAnsi="Times New Roman" w:cs="Times New Roman"/>
          <w:bCs/>
          <w:i/>
          <w:iCs/>
          <w:sz w:val="24"/>
          <w:szCs w:val="24"/>
        </w:rPr>
      </w:pPr>
      <w:r w:rsidRPr="00C076F8">
        <w:rPr>
          <w:rFonts w:ascii="Times New Roman" w:hAnsi="Times New Roman" w:cs="Times New Roman"/>
          <w:bCs/>
          <w:i/>
          <w:iCs/>
          <w:sz w:val="24"/>
          <w:szCs w:val="24"/>
        </w:rPr>
        <w:t>Печатные</w:t>
      </w:r>
    </w:p>
    <w:p w14:paraId="1D1402AB" w14:textId="77777777" w:rsidR="00C076F8" w:rsidRPr="00C076F8" w:rsidRDefault="00C076F8" w:rsidP="00C076F8">
      <w:pPr>
        <w:spacing w:line="276" w:lineRule="auto"/>
        <w:ind w:firstLine="709"/>
        <w:jc w:val="both"/>
        <w:rPr>
          <w:rFonts w:ascii="Times New Roman" w:eastAsia="Times New Roman" w:hAnsi="Times New Roman" w:cs="Times New Roman"/>
          <w:bCs/>
          <w:sz w:val="24"/>
          <w:szCs w:val="24"/>
          <w:lang w:eastAsia="ru-RU"/>
        </w:rPr>
      </w:pPr>
      <w:r w:rsidRPr="00C076F8">
        <w:rPr>
          <w:rFonts w:ascii="Times New Roman" w:eastAsia="Times New Roman" w:hAnsi="Times New Roman" w:cs="Times New Roman"/>
          <w:bCs/>
          <w:sz w:val="24"/>
          <w:szCs w:val="24"/>
          <w:lang w:eastAsia="ru-RU"/>
        </w:rPr>
        <w:t xml:space="preserve">1. Багдасарова Т.А. Технология токарных работ. Изд.5-е. М.: Академия, 2021. </w:t>
      </w:r>
    </w:p>
    <w:p w14:paraId="23B70C66" w14:textId="77777777" w:rsidR="00C076F8" w:rsidRPr="00C076F8" w:rsidRDefault="00C076F8" w:rsidP="00C076F8">
      <w:pPr>
        <w:spacing w:line="276" w:lineRule="auto"/>
        <w:ind w:firstLine="709"/>
        <w:jc w:val="both"/>
        <w:rPr>
          <w:rFonts w:ascii="Times New Roman" w:eastAsia="Times New Roman" w:hAnsi="Times New Roman" w:cs="Times New Roman"/>
          <w:bCs/>
          <w:sz w:val="24"/>
          <w:szCs w:val="24"/>
          <w:lang w:eastAsia="ru-RU"/>
        </w:rPr>
      </w:pPr>
      <w:r w:rsidRPr="00C076F8">
        <w:rPr>
          <w:rFonts w:ascii="Times New Roman" w:eastAsia="Times New Roman" w:hAnsi="Times New Roman" w:cs="Times New Roman"/>
          <w:bCs/>
          <w:sz w:val="24"/>
          <w:szCs w:val="24"/>
          <w:lang w:eastAsia="ru-RU"/>
        </w:rPr>
        <w:t xml:space="preserve">2. Багдасарова Т.А. Технология фрезерных работ. Изд.3-е. М.: Академия, 2021. </w:t>
      </w:r>
    </w:p>
    <w:p w14:paraId="40637A53" w14:textId="77777777" w:rsidR="00C076F8" w:rsidRPr="00C076F8" w:rsidRDefault="00C076F8" w:rsidP="00C076F8">
      <w:pPr>
        <w:spacing w:line="276" w:lineRule="auto"/>
        <w:ind w:firstLine="709"/>
        <w:jc w:val="both"/>
        <w:rPr>
          <w:rFonts w:ascii="Times New Roman" w:eastAsia="Times New Roman" w:hAnsi="Times New Roman" w:cs="Times New Roman"/>
          <w:bCs/>
          <w:sz w:val="24"/>
          <w:szCs w:val="24"/>
          <w:lang w:eastAsia="ru-RU"/>
        </w:rPr>
      </w:pPr>
      <w:r w:rsidRPr="00C076F8">
        <w:rPr>
          <w:rFonts w:ascii="Times New Roman" w:eastAsia="Times New Roman" w:hAnsi="Times New Roman" w:cs="Times New Roman"/>
          <w:bCs/>
          <w:sz w:val="24"/>
          <w:szCs w:val="24"/>
          <w:lang w:eastAsia="ru-RU"/>
        </w:rPr>
        <w:t>3. Балла О. М. Обработка деталей на станках с ЧПУ. Учебное пособие для СПО/ О. М. Балла. — Санкт-Петербург: Лань, 2021. — 368 с. — ISBN 978-5-8114-6754-9</w:t>
      </w:r>
    </w:p>
    <w:p w14:paraId="435890C1" w14:textId="77777777" w:rsidR="00C076F8" w:rsidRPr="00C076F8" w:rsidRDefault="00C076F8" w:rsidP="00C076F8">
      <w:pPr>
        <w:spacing w:line="276" w:lineRule="auto"/>
        <w:ind w:firstLine="709"/>
        <w:jc w:val="both"/>
        <w:rPr>
          <w:rFonts w:ascii="Times New Roman" w:eastAsia="Times New Roman" w:hAnsi="Times New Roman" w:cs="Times New Roman"/>
          <w:bCs/>
          <w:sz w:val="24"/>
          <w:szCs w:val="24"/>
          <w:lang w:eastAsia="ru-RU"/>
        </w:rPr>
      </w:pPr>
      <w:r w:rsidRPr="00C076F8">
        <w:rPr>
          <w:rFonts w:ascii="Times New Roman" w:eastAsia="Times New Roman" w:hAnsi="Times New Roman" w:cs="Times New Roman"/>
          <w:bCs/>
          <w:sz w:val="24"/>
          <w:szCs w:val="24"/>
          <w:lang w:eastAsia="ru-RU"/>
        </w:rPr>
        <w:t>4. Безъязычный В. Ф., Крылов В. Н. и др. Процессы формообразования деталей машин. Учебное пособие для СПО/ В.Ф. Безъязычный. — Санкт-Петербург: Лань, 2021. — 416 с. — ISBN</w:t>
      </w:r>
    </w:p>
    <w:p w14:paraId="37B60458" w14:textId="77777777" w:rsidR="00C076F8" w:rsidRPr="00C076F8" w:rsidRDefault="00C076F8" w:rsidP="00C076F8">
      <w:pPr>
        <w:spacing w:line="276" w:lineRule="auto"/>
        <w:ind w:firstLine="709"/>
        <w:jc w:val="both"/>
        <w:rPr>
          <w:rFonts w:ascii="Times New Roman" w:eastAsia="Times New Roman" w:hAnsi="Times New Roman" w:cs="Times New Roman"/>
          <w:bCs/>
          <w:sz w:val="24"/>
          <w:szCs w:val="24"/>
          <w:lang w:eastAsia="ru-RU"/>
        </w:rPr>
      </w:pPr>
      <w:r w:rsidRPr="00C076F8">
        <w:rPr>
          <w:rFonts w:ascii="Times New Roman" w:eastAsia="Times New Roman" w:hAnsi="Times New Roman" w:cs="Times New Roman"/>
          <w:bCs/>
          <w:sz w:val="24"/>
          <w:szCs w:val="24"/>
          <w:lang w:eastAsia="ru-RU"/>
        </w:rPr>
        <w:t xml:space="preserve">5. Гибсон Я., Розен БД., Стакер Б. «Технологии аддитивного производства». М.: Техносфера, 2021. </w:t>
      </w:r>
    </w:p>
    <w:p w14:paraId="5CD181B4" w14:textId="77777777" w:rsidR="00C076F8" w:rsidRPr="00C076F8" w:rsidRDefault="00C076F8" w:rsidP="00C076F8">
      <w:pPr>
        <w:spacing w:line="276" w:lineRule="auto"/>
        <w:ind w:firstLine="709"/>
        <w:jc w:val="both"/>
        <w:rPr>
          <w:rFonts w:ascii="Times New Roman" w:eastAsia="Times New Roman" w:hAnsi="Times New Roman" w:cs="Times New Roman"/>
          <w:bCs/>
          <w:sz w:val="24"/>
          <w:szCs w:val="24"/>
          <w:lang w:eastAsia="ru-RU"/>
        </w:rPr>
      </w:pPr>
      <w:r w:rsidRPr="00C076F8">
        <w:rPr>
          <w:rFonts w:ascii="Times New Roman" w:eastAsia="Times New Roman" w:hAnsi="Times New Roman" w:cs="Times New Roman"/>
          <w:bCs/>
          <w:sz w:val="24"/>
          <w:szCs w:val="24"/>
          <w:lang w:eastAsia="ru-RU"/>
        </w:rPr>
        <w:lastRenderedPageBreak/>
        <w:t>6. Гулиа Н. В., Клоков В. Г., Юрков С. А. Детали машин. Учебник для СПО/ Н.В. Гулиа. — Санкт-Петербург: Лань, 2021. — 416 с. — ISBN 978-5-8114-7882-8</w:t>
      </w:r>
    </w:p>
    <w:p w14:paraId="25199CC7" w14:textId="4E2F781B" w:rsidR="00C076F8" w:rsidRPr="00C076F8" w:rsidRDefault="00C076F8" w:rsidP="00C076F8">
      <w:pPr>
        <w:spacing w:line="276" w:lineRule="auto"/>
        <w:ind w:firstLine="709"/>
        <w:jc w:val="both"/>
        <w:rPr>
          <w:rFonts w:ascii="Times New Roman" w:eastAsia="Times New Roman" w:hAnsi="Times New Roman" w:cs="Times New Roman"/>
          <w:i/>
          <w:iCs/>
          <w:sz w:val="24"/>
          <w:szCs w:val="24"/>
          <w:lang w:eastAsia="ru-RU"/>
        </w:rPr>
      </w:pPr>
      <w:r w:rsidRPr="00C076F8">
        <w:rPr>
          <w:rFonts w:ascii="Times New Roman" w:eastAsia="Times New Roman" w:hAnsi="Times New Roman" w:cs="Times New Roman"/>
          <w:i/>
          <w:iCs/>
          <w:sz w:val="24"/>
          <w:szCs w:val="24"/>
          <w:lang w:eastAsia="ru-RU"/>
        </w:rPr>
        <w:t>Электронные</w:t>
      </w:r>
    </w:p>
    <w:p w14:paraId="07805CF4" w14:textId="2B2ED5F1" w:rsidR="00C076F8" w:rsidRPr="00C076F8" w:rsidRDefault="007C76C9" w:rsidP="00C076F8">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076F8" w:rsidRPr="00C076F8">
        <w:rPr>
          <w:rFonts w:ascii="Times New Roman" w:eastAsia="Times New Roman" w:hAnsi="Times New Roman" w:cs="Times New Roman"/>
          <w:sz w:val="24"/>
          <w:szCs w:val="24"/>
          <w:lang w:eastAsia="ru-RU"/>
        </w:rPr>
        <w:t xml:space="preserve">. Основы программирования токарной обработки деталей на станках с ЧПУ в системе «Sinumerik»: учебное пособие для СПО / А. А. Терентьев, А. И. Сердюк, А. Н. Поляков, С. Ю. Шамаев. — Саратов : Профобразование, 2020. — 107 c. — ISBN 978-5-4488-0639-1. — Текст: электронный // Электронный ресурс цифровой образовательной среды СПО PROFобразование : [сайт]. — URL: </w:t>
      </w:r>
      <w:hyperlink r:id="rId10" w:history="1">
        <w:r w:rsidR="00C076F8" w:rsidRPr="00C076F8">
          <w:rPr>
            <w:rFonts w:ascii="Times New Roman" w:eastAsia="Times New Roman" w:hAnsi="Times New Roman" w:cs="Times New Roman"/>
            <w:color w:val="0000FF"/>
            <w:sz w:val="24"/>
            <w:szCs w:val="24"/>
            <w:u w:val="single"/>
            <w:lang w:eastAsia="ru-RU"/>
          </w:rPr>
          <w:t>https://profspo.ru/books/92137</w:t>
        </w:r>
      </w:hyperlink>
      <w:r w:rsidR="00C076F8" w:rsidRPr="00C076F8">
        <w:rPr>
          <w:rFonts w:ascii="Times New Roman" w:eastAsia="Times New Roman" w:hAnsi="Times New Roman" w:cs="Times New Roman"/>
          <w:sz w:val="24"/>
          <w:szCs w:val="24"/>
          <w:lang w:eastAsia="ru-RU"/>
        </w:rPr>
        <w:t>"</w:t>
      </w:r>
    </w:p>
    <w:p w14:paraId="627AA4BA" w14:textId="24BB7B57" w:rsidR="00C076F8" w:rsidRPr="00C076F8" w:rsidRDefault="007C76C9" w:rsidP="00C076F8">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C076F8" w:rsidRPr="00C076F8">
        <w:rPr>
          <w:rFonts w:ascii="Times New Roman" w:eastAsia="Times New Roman" w:hAnsi="Times New Roman" w:cs="Times New Roman"/>
          <w:sz w:val="24"/>
          <w:szCs w:val="24"/>
          <w:lang w:eastAsia="ru-RU"/>
        </w:rPr>
        <w:t xml:space="preserve">. Сергеев, А. И. Программирование ЧПУ для автоматизированного оборудования: учебное пособие для СПО / А. И. Сергеев, А. С. Русяев, А. А. Корнипаева. — Саратов: Профобразование, 2020. — 117 c. — ISBN 978-5-4488-0579-0. — Текст: электронный // Электронный ресурс цифровой образовательной среды СПО PROFобразование : [сайт]. — URL: </w:t>
      </w:r>
      <w:hyperlink r:id="rId11" w:history="1">
        <w:r w:rsidR="00C076F8" w:rsidRPr="00C076F8">
          <w:rPr>
            <w:rFonts w:ascii="Times New Roman" w:eastAsia="Times New Roman" w:hAnsi="Times New Roman" w:cs="Times New Roman"/>
            <w:color w:val="0000FF"/>
            <w:sz w:val="24"/>
            <w:szCs w:val="24"/>
            <w:u w:val="single"/>
            <w:lang w:eastAsia="ru-RU"/>
          </w:rPr>
          <w:t>https://profspo.ru/books/92146</w:t>
        </w:r>
      </w:hyperlink>
    </w:p>
    <w:p w14:paraId="19B52F4C" w14:textId="77777777" w:rsidR="005075F1" w:rsidRDefault="005075F1" w:rsidP="002F416B">
      <w:pPr>
        <w:spacing w:line="276" w:lineRule="auto"/>
        <w:ind w:firstLine="709"/>
        <w:contextualSpacing/>
        <w:jc w:val="both"/>
        <w:rPr>
          <w:rFonts w:ascii="Times New Roman" w:eastAsia="Times New Roman" w:hAnsi="Times New Roman" w:cs="Times New Roman"/>
          <w:sz w:val="24"/>
          <w:szCs w:val="24"/>
          <w:lang w:eastAsia="ru-RU"/>
        </w:rPr>
      </w:pPr>
    </w:p>
    <w:p w14:paraId="148E54D7" w14:textId="663CAC8B" w:rsidR="006841BF"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479B66BC" w14:textId="77777777" w:rsidR="00C076F8" w:rsidRPr="00C076F8" w:rsidRDefault="00C076F8" w:rsidP="00A34DAB">
      <w:pPr>
        <w:spacing w:line="259" w:lineRule="auto"/>
        <w:ind w:firstLine="709"/>
        <w:rPr>
          <w:rFonts w:ascii="Times New Roman" w:eastAsia="Times New Roman" w:hAnsi="Times New Roman" w:cs="Times New Roman"/>
          <w:sz w:val="24"/>
          <w:szCs w:val="24"/>
          <w:lang w:eastAsia="ru-RU"/>
        </w:rPr>
      </w:pPr>
      <w:r w:rsidRPr="00C076F8">
        <w:rPr>
          <w:rFonts w:ascii="Times New Roman" w:eastAsia="Times New Roman" w:hAnsi="Times New Roman" w:cs="Times New Roman"/>
          <w:sz w:val="24"/>
          <w:szCs w:val="24"/>
          <w:lang w:eastAsia="ru-RU"/>
        </w:rPr>
        <w:t xml:space="preserve">1. Международный технический информационный журнал «Оборудование и инструмент для профессионалов». Режим доступа: </w:t>
      </w:r>
      <w:hyperlink r:id="rId12" w:history="1">
        <w:r w:rsidRPr="00C076F8">
          <w:rPr>
            <w:rFonts w:ascii="Times New Roman" w:eastAsia="Times New Roman" w:hAnsi="Times New Roman" w:cs="Times New Roman"/>
            <w:color w:val="0000FF"/>
            <w:sz w:val="24"/>
            <w:szCs w:val="24"/>
            <w:u w:val="single"/>
            <w:lang w:eastAsia="ru-RU"/>
          </w:rPr>
          <w:t>http://www.informdom.com/</w:t>
        </w:r>
      </w:hyperlink>
    </w:p>
    <w:p w14:paraId="2FC10FB7" w14:textId="77777777" w:rsidR="00C076F8" w:rsidRPr="00C076F8" w:rsidRDefault="00C076F8" w:rsidP="00A34DAB">
      <w:pPr>
        <w:spacing w:line="276" w:lineRule="auto"/>
        <w:ind w:firstLine="709"/>
        <w:jc w:val="both"/>
        <w:rPr>
          <w:rFonts w:ascii="Times New Roman" w:eastAsia="Times New Roman" w:hAnsi="Times New Roman" w:cs="Times New Roman"/>
          <w:sz w:val="24"/>
          <w:szCs w:val="24"/>
          <w:lang w:eastAsia="ru-RU"/>
        </w:rPr>
      </w:pPr>
      <w:r w:rsidRPr="00C076F8">
        <w:rPr>
          <w:rFonts w:ascii="Times New Roman" w:eastAsia="Times New Roman" w:hAnsi="Times New Roman" w:cs="Times New Roman"/>
          <w:sz w:val="24"/>
          <w:szCs w:val="24"/>
          <w:lang w:eastAsia="ru-RU"/>
        </w:rPr>
        <w:t xml:space="preserve">2. Портал «Всё о металлообработке». Режим доступа: </w:t>
      </w:r>
      <w:hyperlink r:id="rId13" w:history="1">
        <w:r w:rsidRPr="00C076F8">
          <w:rPr>
            <w:rFonts w:ascii="Times New Roman" w:eastAsia="Times New Roman" w:hAnsi="Times New Roman" w:cs="Times New Roman"/>
            <w:color w:val="0000FF"/>
            <w:sz w:val="24"/>
            <w:szCs w:val="24"/>
            <w:u w:val="single"/>
            <w:lang w:eastAsia="ru-RU"/>
          </w:rPr>
          <w:t>http://met-all.org/</w:t>
        </w:r>
      </w:hyperlink>
    </w:p>
    <w:p w14:paraId="3F445582" w14:textId="40B44C34" w:rsidR="00C076F8" w:rsidRDefault="00C076F8" w:rsidP="006841BF">
      <w:pPr>
        <w:suppressAutoHyphens/>
        <w:spacing w:line="276" w:lineRule="auto"/>
        <w:ind w:firstLine="709"/>
        <w:contextualSpacing/>
        <w:rPr>
          <w:rFonts w:ascii="Times New Roman" w:hAnsi="Times New Roman" w:cs="Times New Roman"/>
          <w:bCs/>
          <w:i/>
          <w:sz w:val="24"/>
          <w:szCs w:val="24"/>
        </w:rPr>
      </w:pPr>
    </w:p>
    <w:p w14:paraId="5FDC3C75" w14:textId="77777777" w:rsidR="0018620F" w:rsidRPr="00FA680C" w:rsidRDefault="0018620F" w:rsidP="006841BF">
      <w:pPr>
        <w:suppressAutoHyphens/>
        <w:spacing w:line="276" w:lineRule="auto"/>
        <w:ind w:firstLine="709"/>
        <w:contextualSpacing/>
        <w:rPr>
          <w:rFonts w:ascii="Times New Roman" w:hAnsi="Times New Roman" w:cs="Times New Roman"/>
          <w:bCs/>
          <w:i/>
          <w:sz w:val="24"/>
          <w:szCs w:val="24"/>
        </w:rPr>
      </w:pPr>
    </w:p>
    <w:p w14:paraId="47B86259" w14:textId="37A036AD"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t>4. Контроль и оценка результатов освоения 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6841BF" w:rsidRPr="008D2724" w14:paraId="399F7143" w14:textId="77777777" w:rsidTr="00FA3F86">
        <w:trPr>
          <w:trHeight w:val="23"/>
        </w:trPr>
        <w:tc>
          <w:tcPr>
            <w:tcW w:w="114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7157352A" w14:textId="1700F11B"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A3F86" w:rsidRPr="008D2724" w14:paraId="266AC736" w14:textId="77777777" w:rsidTr="00FA3F86">
        <w:trPr>
          <w:trHeight w:val="23"/>
        </w:trPr>
        <w:tc>
          <w:tcPr>
            <w:tcW w:w="1149" w:type="pct"/>
          </w:tcPr>
          <w:p w14:paraId="3690273B" w14:textId="77777777"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01</w:t>
            </w:r>
          </w:p>
          <w:p w14:paraId="533DD7B3" w14:textId="77777777"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02</w:t>
            </w:r>
          </w:p>
          <w:p w14:paraId="0688E2FF" w14:textId="77777777"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03</w:t>
            </w:r>
          </w:p>
          <w:p w14:paraId="4C78F281" w14:textId="77777777"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04</w:t>
            </w:r>
          </w:p>
          <w:p w14:paraId="56FC1C99" w14:textId="77777777"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05</w:t>
            </w:r>
          </w:p>
          <w:p w14:paraId="20E1FC57" w14:textId="77777777"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06</w:t>
            </w:r>
          </w:p>
          <w:p w14:paraId="189A5885" w14:textId="77777777"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07</w:t>
            </w:r>
          </w:p>
          <w:p w14:paraId="7442A1A8" w14:textId="77777777" w:rsidR="003A62D8"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ОК 09</w:t>
            </w:r>
          </w:p>
          <w:p w14:paraId="3B40A4D7" w14:textId="0801D168"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1.1</w:t>
            </w:r>
            <w:r w:rsidR="00015BAF">
              <w:rPr>
                <w:rFonts w:ascii="Times New Roman" w:hAnsi="Times New Roman" w:cs="Times New Roman"/>
                <w:bCs/>
                <w:sz w:val="24"/>
                <w:szCs w:val="24"/>
              </w:rPr>
              <w:t>.</w:t>
            </w:r>
          </w:p>
          <w:p w14:paraId="3A009ADB" w14:textId="48CB38BB"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1.2</w:t>
            </w:r>
            <w:r w:rsidR="00015BAF">
              <w:rPr>
                <w:rFonts w:ascii="Times New Roman" w:hAnsi="Times New Roman" w:cs="Times New Roman"/>
                <w:bCs/>
                <w:sz w:val="24"/>
                <w:szCs w:val="24"/>
              </w:rPr>
              <w:t>.</w:t>
            </w:r>
          </w:p>
          <w:p w14:paraId="444199BA" w14:textId="374C2F62"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1.3</w:t>
            </w:r>
            <w:r w:rsidR="00015BAF">
              <w:rPr>
                <w:rFonts w:ascii="Times New Roman" w:hAnsi="Times New Roman" w:cs="Times New Roman"/>
                <w:bCs/>
                <w:sz w:val="24"/>
                <w:szCs w:val="24"/>
              </w:rPr>
              <w:t>.</w:t>
            </w:r>
          </w:p>
          <w:p w14:paraId="23B34A11" w14:textId="00C28717"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1.4</w:t>
            </w:r>
            <w:r w:rsidR="00015BAF">
              <w:rPr>
                <w:rFonts w:ascii="Times New Roman" w:hAnsi="Times New Roman" w:cs="Times New Roman"/>
                <w:bCs/>
                <w:sz w:val="24"/>
                <w:szCs w:val="24"/>
              </w:rPr>
              <w:t>.</w:t>
            </w:r>
          </w:p>
          <w:p w14:paraId="302D2B52" w14:textId="41C53195" w:rsidR="003A62D8" w:rsidRPr="00DC47C9" w:rsidRDefault="003A62D8" w:rsidP="003A62D8">
            <w:pPr>
              <w:ind w:left="-120" w:right="-116"/>
              <w:jc w:val="center"/>
              <w:rPr>
                <w:rFonts w:ascii="Times New Roman" w:hAnsi="Times New Roman" w:cs="Times New Roman"/>
                <w:bCs/>
                <w:sz w:val="24"/>
                <w:szCs w:val="24"/>
              </w:rPr>
            </w:pPr>
            <w:r w:rsidRPr="00DC47C9">
              <w:rPr>
                <w:rFonts w:ascii="Times New Roman" w:hAnsi="Times New Roman" w:cs="Times New Roman"/>
                <w:bCs/>
                <w:sz w:val="24"/>
                <w:szCs w:val="24"/>
              </w:rPr>
              <w:t>ПК 1.5</w:t>
            </w:r>
            <w:r w:rsidR="00015BAF">
              <w:rPr>
                <w:rFonts w:ascii="Times New Roman" w:hAnsi="Times New Roman" w:cs="Times New Roman"/>
                <w:bCs/>
                <w:sz w:val="24"/>
                <w:szCs w:val="24"/>
              </w:rPr>
              <w:t>.</w:t>
            </w:r>
          </w:p>
          <w:p w14:paraId="1AFECD37" w14:textId="450BEBC2" w:rsidR="00FA3F86" w:rsidRPr="008D2724" w:rsidRDefault="003A62D8" w:rsidP="003A62D8">
            <w:pPr>
              <w:suppressAutoHyphens/>
              <w:contextualSpacing/>
              <w:jc w:val="center"/>
              <w:rPr>
                <w:rFonts w:ascii="Times New Roman" w:hAnsi="Times New Roman" w:cs="Times New Roman"/>
                <w:i/>
                <w:sz w:val="24"/>
                <w:szCs w:val="24"/>
              </w:rPr>
            </w:pPr>
            <w:r w:rsidRPr="00DC47C9">
              <w:rPr>
                <w:rFonts w:ascii="Times New Roman" w:hAnsi="Times New Roman" w:cs="Times New Roman"/>
                <w:bCs/>
                <w:sz w:val="24"/>
                <w:szCs w:val="24"/>
              </w:rPr>
              <w:t>ПК 1.6</w:t>
            </w:r>
            <w:r w:rsidR="00015BAF">
              <w:rPr>
                <w:rFonts w:ascii="Times New Roman" w:hAnsi="Times New Roman" w:cs="Times New Roman"/>
                <w:bCs/>
                <w:sz w:val="24"/>
                <w:szCs w:val="24"/>
              </w:rPr>
              <w:t>.</w:t>
            </w:r>
          </w:p>
        </w:tc>
        <w:tc>
          <w:tcPr>
            <w:tcW w:w="2580" w:type="pct"/>
          </w:tcPr>
          <w:p w14:paraId="33BE7C77" w14:textId="4EFBB778" w:rsidR="00FA3F86" w:rsidRPr="00D812AB" w:rsidRDefault="00FA3F86" w:rsidP="00FA3F86">
            <w:pPr>
              <w:jc w:val="both"/>
              <w:rPr>
                <w:rFonts w:ascii="Times New Roman" w:hAnsi="Times New Roman"/>
                <w:sz w:val="24"/>
              </w:rPr>
            </w:pPr>
            <w:r w:rsidRPr="00D812AB">
              <w:rPr>
                <w:rFonts w:ascii="Times New Roman" w:hAnsi="Times New Roman"/>
                <w:color w:val="000000"/>
                <w:sz w:val="24"/>
              </w:rPr>
              <w:t xml:space="preserve"> «</w:t>
            </w:r>
            <w:r w:rsidRPr="00517DED">
              <w:rPr>
                <w:rFonts w:ascii="Times New Roman" w:hAnsi="Times New Roman"/>
                <w:b/>
                <w:bCs/>
                <w:color w:val="000000"/>
                <w:sz w:val="24"/>
              </w:rPr>
              <w:t>Отлично</w:t>
            </w:r>
            <w:r w:rsidRPr="00D812AB">
              <w:rPr>
                <w:rFonts w:ascii="Times New Roman" w:hAnsi="Times New Roman"/>
                <w:color w:val="000000"/>
                <w:sz w:val="24"/>
              </w:rPr>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2DB9B0E1" w14:textId="77777777" w:rsidR="00FA3F86" w:rsidRPr="00D812AB" w:rsidRDefault="00FA3F86" w:rsidP="00FA3F86">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517DED">
              <w:rPr>
                <w:rFonts w:ascii="Times New Roman" w:hAnsi="Times New Roman"/>
                <w:b/>
                <w:bCs/>
                <w:color w:val="000000"/>
                <w:sz w:val="24"/>
                <w:szCs w:val="24"/>
                <w:lang w:eastAsia="nl-NL"/>
              </w:rPr>
              <w:t>Хорошо</w:t>
            </w:r>
            <w:r w:rsidRPr="00D812AB">
              <w:rPr>
                <w:rFonts w:ascii="Times New Roman" w:hAnsi="Times New Roman"/>
                <w:color w:val="000000"/>
                <w:sz w:val="24"/>
                <w:szCs w:val="24"/>
                <w:lang w:eastAsia="nl-NL"/>
              </w:rPr>
              <w:t>»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7C384CD" w14:textId="77777777" w:rsidR="00FA3F86" w:rsidRPr="00D812AB" w:rsidRDefault="00FA3F86" w:rsidP="00FA3F86">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517DED">
              <w:rPr>
                <w:rFonts w:ascii="Times New Roman" w:hAnsi="Times New Roman"/>
                <w:b/>
                <w:bCs/>
                <w:color w:val="000000"/>
                <w:sz w:val="24"/>
                <w:szCs w:val="24"/>
                <w:lang w:eastAsia="nl-NL"/>
              </w:rPr>
              <w:t>Удовлетворительно</w:t>
            </w:r>
            <w:r w:rsidRPr="00D812AB">
              <w:rPr>
                <w:rFonts w:ascii="Times New Roman" w:hAnsi="Times New Roman"/>
                <w:color w:val="000000"/>
                <w:sz w:val="24"/>
                <w:szCs w:val="24"/>
                <w:lang w:eastAsia="nl-NL"/>
              </w:rPr>
              <w:t xml:space="preserve">» - теоретическое содержание курса освоено частично, но пробелы не носят существенного характера, необходимые умения работы с освоенным </w:t>
            </w:r>
            <w:r w:rsidRPr="00D812AB">
              <w:rPr>
                <w:rFonts w:ascii="Times New Roman" w:hAnsi="Times New Roman"/>
                <w:color w:val="000000"/>
                <w:sz w:val="24"/>
                <w:szCs w:val="24"/>
                <w:lang w:eastAsia="nl-NL"/>
              </w:rPr>
              <w:lastRenderedPageBreak/>
              <w:t>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C13704D" w14:textId="32CA76E1" w:rsidR="00FA3F86" w:rsidRPr="008D2724" w:rsidRDefault="00FA3F86" w:rsidP="00FA3F86">
            <w:pPr>
              <w:suppressAutoHyphens/>
              <w:contextualSpacing/>
              <w:rPr>
                <w:rFonts w:ascii="Times New Roman" w:hAnsi="Times New Roman" w:cs="Times New Roman"/>
                <w:i/>
                <w:sz w:val="24"/>
                <w:szCs w:val="24"/>
              </w:rPr>
            </w:pPr>
            <w:r w:rsidRPr="00D812AB">
              <w:rPr>
                <w:rFonts w:ascii="Times New Roman" w:hAnsi="Times New Roman"/>
                <w:color w:val="000000"/>
                <w:sz w:val="24"/>
              </w:rPr>
              <w:t>«</w:t>
            </w:r>
            <w:r w:rsidRPr="00517DED">
              <w:rPr>
                <w:rFonts w:ascii="Times New Roman" w:hAnsi="Times New Roman"/>
                <w:b/>
                <w:bCs/>
                <w:color w:val="000000"/>
                <w:sz w:val="24"/>
              </w:rPr>
              <w:t>Неудовлетворительно</w:t>
            </w:r>
            <w:r w:rsidRPr="00D812AB">
              <w:rPr>
                <w:rFonts w:ascii="Times New Roman" w:hAnsi="Times New Roman"/>
                <w:color w:val="000000"/>
                <w:sz w:val="24"/>
              </w:rPr>
              <w:t>»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4F024C1B" w14:textId="77777777" w:rsidR="003A62D8" w:rsidRPr="003A62D8" w:rsidRDefault="003A62D8" w:rsidP="003A62D8">
            <w:pPr>
              <w:suppressAutoHyphens/>
              <w:spacing w:line="259" w:lineRule="auto"/>
              <w:jc w:val="both"/>
              <w:rPr>
                <w:rFonts w:ascii="Times New Roman" w:hAnsi="Times New Roman"/>
                <w:iCs/>
              </w:rPr>
            </w:pPr>
            <w:r w:rsidRPr="003A62D8">
              <w:rPr>
                <w:rFonts w:ascii="Times New Roman" w:hAnsi="Times New Roman"/>
                <w:iCs/>
              </w:rPr>
              <w:lastRenderedPageBreak/>
              <w:t>Экспертное наблюдение</w:t>
            </w:r>
          </w:p>
          <w:p w14:paraId="262E7D88" w14:textId="77777777" w:rsidR="003A62D8" w:rsidRPr="003A62D8" w:rsidRDefault="003A62D8" w:rsidP="003A62D8">
            <w:pPr>
              <w:suppressAutoHyphens/>
              <w:spacing w:line="259" w:lineRule="auto"/>
              <w:jc w:val="both"/>
              <w:rPr>
                <w:rFonts w:ascii="Times New Roman" w:hAnsi="Times New Roman"/>
                <w:iCs/>
              </w:rPr>
            </w:pPr>
            <w:r w:rsidRPr="003A62D8">
              <w:rPr>
                <w:rFonts w:ascii="Times New Roman" w:hAnsi="Times New Roman"/>
                <w:iCs/>
              </w:rPr>
              <w:t>Тестирование</w:t>
            </w:r>
          </w:p>
          <w:p w14:paraId="60928D17" w14:textId="77777777" w:rsidR="003A62D8" w:rsidRPr="003A62D8" w:rsidRDefault="003A62D8" w:rsidP="003A62D8">
            <w:pPr>
              <w:suppressAutoHyphens/>
              <w:spacing w:line="259" w:lineRule="auto"/>
              <w:jc w:val="both"/>
              <w:rPr>
                <w:rFonts w:ascii="Times New Roman" w:hAnsi="Times New Roman"/>
                <w:iCs/>
              </w:rPr>
            </w:pPr>
            <w:r w:rsidRPr="003A62D8">
              <w:rPr>
                <w:rFonts w:ascii="Times New Roman" w:hAnsi="Times New Roman"/>
                <w:iCs/>
              </w:rPr>
              <w:t>Практическая работа</w:t>
            </w:r>
          </w:p>
          <w:p w14:paraId="713B9E84" w14:textId="77777777" w:rsidR="003A62D8" w:rsidRPr="003A62D8" w:rsidRDefault="003A62D8" w:rsidP="003A62D8">
            <w:pPr>
              <w:suppressAutoHyphens/>
              <w:spacing w:line="259" w:lineRule="auto"/>
              <w:jc w:val="both"/>
              <w:rPr>
                <w:rFonts w:ascii="Times New Roman" w:hAnsi="Times New Roman"/>
                <w:iCs/>
              </w:rPr>
            </w:pPr>
            <w:r w:rsidRPr="003A62D8">
              <w:rPr>
                <w:rFonts w:ascii="Times New Roman" w:hAnsi="Times New Roman"/>
                <w:iCs/>
              </w:rPr>
              <w:t>Контрольная работа</w:t>
            </w:r>
          </w:p>
          <w:p w14:paraId="222BDA2E" w14:textId="77777777" w:rsidR="003A62D8" w:rsidRPr="003A62D8" w:rsidRDefault="003A62D8" w:rsidP="003A62D8">
            <w:pPr>
              <w:suppressAutoHyphens/>
              <w:spacing w:line="259" w:lineRule="auto"/>
              <w:jc w:val="both"/>
              <w:rPr>
                <w:rFonts w:ascii="Times New Roman" w:hAnsi="Times New Roman"/>
                <w:iCs/>
              </w:rPr>
            </w:pPr>
            <w:r w:rsidRPr="003A62D8">
              <w:rPr>
                <w:rFonts w:ascii="Times New Roman" w:hAnsi="Times New Roman"/>
                <w:iCs/>
              </w:rPr>
              <w:t>Устный опрос</w:t>
            </w:r>
          </w:p>
          <w:p w14:paraId="075DCA1E" w14:textId="77777777" w:rsidR="003A62D8" w:rsidRPr="003A62D8" w:rsidRDefault="003A62D8" w:rsidP="003A62D8">
            <w:pPr>
              <w:suppressAutoHyphens/>
              <w:spacing w:line="259" w:lineRule="auto"/>
              <w:jc w:val="both"/>
              <w:rPr>
                <w:rFonts w:ascii="Times New Roman" w:hAnsi="Times New Roman"/>
                <w:iCs/>
              </w:rPr>
            </w:pPr>
            <w:r w:rsidRPr="003A62D8">
              <w:rPr>
                <w:rFonts w:ascii="Times New Roman" w:hAnsi="Times New Roman"/>
                <w:iCs/>
              </w:rPr>
              <w:t>Презентация</w:t>
            </w:r>
          </w:p>
          <w:p w14:paraId="341F853D" w14:textId="77777777" w:rsidR="003A62D8" w:rsidRPr="003A62D8" w:rsidRDefault="003A62D8" w:rsidP="003A62D8">
            <w:pPr>
              <w:suppressAutoHyphens/>
              <w:spacing w:line="259" w:lineRule="auto"/>
              <w:jc w:val="both"/>
              <w:rPr>
                <w:rFonts w:ascii="Times New Roman" w:hAnsi="Times New Roman"/>
                <w:iCs/>
              </w:rPr>
            </w:pPr>
            <w:r w:rsidRPr="003A62D8">
              <w:rPr>
                <w:rFonts w:ascii="Times New Roman" w:hAnsi="Times New Roman"/>
                <w:iCs/>
              </w:rPr>
              <w:t>Деловая игра</w:t>
            </w:r>
          </w:p>
          <w:p w14:paraId="50C81216" w14:textId="18FA0F2C" w:rsidR="00FA3F86" w:rsidRPr="003A62D8" w:rsidRDefault="003A62D8" w:rsidP="00FA3F86">
            <w:pPr>
              <w:suppressAutoHyphens/>
              <w:contextualSpacing/>
              <w:rPr>
                <w:rFonts w:ascii="Times New Roman" w:hAnsi="Times New Roman" w:cs="Times New Roman"/>
                <w:iCs/>
                <w:sz w:val="24"/>
                <w:szCs w:val="24"/>
              </w:rPr>
            </w:pPr>
            <w:r w:rsidRPr="003A62D8">
              <w:rPr>
                <w:rFonts w:ascii="Times New Roman" w:hAnsi="Times New Roman" w:cs="Times New Roman"/>
                <w:iCs/>
                <w:sz w:val="24"/>
                <w:szCs w:val="24"/>
              </w:rPr>
              <w:t>Промежуточная аттестация</w:t>
            </w: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48F6CA42" w14:textId="3D8997E6" w:rsidR="00FA3F86" w:rsidRDefault="00C63897" w:rsidP="005075F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53539B0" w14:textId="1A64DAEF" w:rsidR="00FA3F86" w:rsidRDefault="00FA3F86" w:rsidP="00FA3F8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18620F">
        <w:rPr>
          <w:rFonts w:ascii="Times New Roman" w:hAnsi="Times New Roman" w:cs="Times New Roman"/>
          <w:b/>
          <w:bCs/>
          <w:sz w:val="24"/>
          <w:szCs w:val="24"/>
        </w:rPr>
        <w:t>2</w:t>
      </w:r>
    </w:p>
    <w:p w14:paraId="55F2EF00" w14:textId="3F6486C7" w:rsidR="00FA3F86" w:rsidRDefault="00FA3F86" w:rsidP="00FA3F86">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493A07">
        <w:rPr>
          <w:rFonts w:ascii="Times New Roman" w:hAnsi="Times New Roman" w:cs="Times New Roman"/>
          <w:b/>
          <w:bCs/>
          <w:sz w:val="24"/>
          <w:szCs w:val="24"/>
        </w:rPr>
        <w:t xml:space="preserve"> С</w:t>
      </w:r>
      <w:r>
        <w:rPr>
          <w:rFonts w:ascii="Times New Roman" w:hAnsi="Times New Roman" w:cs="Times New Roman"/>
          <w:b/>
          <w:bCs/>
          <w:sz w:val="24"/>
          <w:szCs w:val="24"/>
        </w:rPr>
        <w:t>П</w:t>
      </w:r>
      <w:r w:rsidR="00493A07">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38B7C44C" w14:textId="77777777" w:rsidR="00585DAF" w:rsidRPr="00585DAF" w:rsidRDefault="00585DAF" w:rsidP="00585DAF">
      <w:pPr>
        <w:jc w:val="right"/>
        <w:rPr>
          <w:rFonts w:ascii="Times New Roman" w:eastAsia="Times New Roman" w:hAnsi="Times New Roman" w:cs="Times New Roman"/>
          <w:b/>
          <w:bCs/>
          <w:color w:val="000000"/>
          <w:sz w:val="24"/>
          <w:szCs w:val="24"/>
          <w:lang w:eastAsia="ru-RU"/>
        </w:rPr>
      </w:pPr>
      <w:r w:rsidRPr="00585DAF">
        <w:rPr>
          <w:rFonts w:ascii="Times New Roman" w:eastAsia="Times New Roman" w:hAnsi="Times New Roman" w:cs="Times New Roman"/>
          <w:b/>
          <w:bCs/>
          <w:sz w:val="24"/>
          <w:szCs w:val="24"/>
          <w:lang w:eastAsia="ru-RU"/>
        </w:rPr>
        <w:t>15.02.16 Технология машиностроения</w:t>
      </w:r>
    </w:p>
    <w:p w14:paraId="00272FCC" w14:textId="77777777" w:rsidR="00FA3F86" w:rsidRDefault="00FA3F86" w:rsidP="00FA3F86">
      <w:pPr>
        <w:jc w:val="right"/>
        <w:rPr>
          <w:rFonts w:ascii="Times New Roman" w:hAnsi="Times New Roman" w:cs="Times New Roman"/>
          <w:b/>
          <w:bCs/>
          <w:color w:val="0070C0"/>
          <w:sz w:val="24"/>
          <w:szCs w:val="24"/>
        </w:rPr>
      </w:pPr>
    </w:p>
    <w:p w14:paraId="7A614E18" w14:textId="77777777" w:rsidR="00FA3F86" w:rsidRDefault="00FA3F86" w:rsidP="00FA3F86">
      <w:pPr>
        <w:jc w:val="right"/>
        <w:rPr>
          <w:rFonts w:ascii="Times New Roman" w:hAnsi="Times New Roman" w:cs="Times New Roman"/>
          <w:b/>
          <w:bCs/>
          <w:color w:val="0070C0"/>
          <w:sz w:val="24"/>
          <w:szCs w:val="24"/>
        </w:rPr>
      </w:pPr>
    </w:p>
    <w:p w14:paraId="01FDD646" w14:textId="77777777" w:rsidR="00FA3F86" w:rsidRDefault="00FA3F86" w:rsidP="00FA3F86">
      <w:pPr>
        <w:jc w:val="right"/>
        <w:rPr>
          <w:rFonts w:ascii="Times New Roman" w:hAnsi="Times New Roman" w:cs="Times New Roman"/>
          <w:b/>
          <w:bCs/>
          <w:color w:val="0070C0"/>
          <w:sz w:val="24"/>
          <w:szCs w:val="24"/>
        </w:rPr>
      </w:pPr>
    </w:p>
    <w:p w14:paraId="0211FE58" w14:textId="77777777" w:rsidR="00FA3F86" w:rsidRDefault="00FA3F86" w:rsidP="00FA3F86">
      <w:pPr>
        <w:jc w:val="right"/>
        <w:rPr>
          <w:rFonts w:ascii="Times New Roman" w:hAnsi="Times New Roman" w:cs="Times New Roman"/>
          <w:b/>
          <w:bCs/>
          <w:color w:val="0070C0"/>
          <w:sz w:val="24"/>
          <w:szCs w:val="24"/>
        </w:rPr>
      </w:pPr>
    </w:p>
    <w:p w14:paraId="07573151" w14:textId="77777777" w:rsidR="00FA3F86" w:rsidRDefault="00FA3F86" w:rsidP="00FA3F86">
      <w:pPr>
        <w:jc w:val="right"/>
        <w:rPr>
          <w:rFonts w:ascii="Times New Roman" w:hAnsi="Times New Roman" w:cs="Times New Roman"/>
          <w:b/>
          <w:bCs/>
          <w:color w:val="0070C0"/>
          <w:sz w:val="24"/>
          <w:szCs w:val="24"/>
        </w:rPr>
      </w:pPr>
    </w:p>
    <w:p w14:paraId="370BB581" w14:textId="77777777" w:rsidR="00FA3F86" w:rsidRDefault="00FA3F86" w:rsidP="00FA3F86">
      <w:pPr>
        <w:jc w:val="right"/>
        <w:rPr>
          <w:rFonts w:ascii="Times New Roman" w:hAnsi="Times New Roman" w:cs="Times New Roman"/>
          <w:b/>
          <w:bCs/>
          <w:color w:val="0070C0"/>
          <w:sz w:val="24"/>
          <w:szCs w:val="24"/>
        </w:rPr>
      </w:pPr>
    </w:p>
    <w:p w14:paraId="573EFA36" w14:textId="77777777" w:rsidR="00FA3F86" w:rsidRDefault="00FA3F86" w:rsidP="00FA3F86">
      <w:pPr>
        <w:jc w:val="right"/>
        <w:rPr>
          <w:rFonts w:ascii="Times New Roman" w:hAnsi="Times New Roman" w:cs="Times New Roman"/>
          <w:b/>
          <w:bCs/>
          <w:color w:val="0070C0"/>
          <w:sz w:val="24"/>
          <w:szCs w:val="24"/>
        </w:rPr>
      </w:pPr>
    </w:p>
    <w:p w14:paraId="2611C3E8" w14:textId="77777777" w:rsidR="00FA3F86" w:rsidRDefault="00FA3F86" w:rsidP="00FA3F86">
      <w:pPr>
        <w:jc w:val="right"/>
        <w:rPr>
          <w:rFonts w:ascii="Times New Roman" w:hAnsi="Times New Roman" w:cs="Times New Roman"/>
          <w:b/>
          <w:bCs/>
          <w:color w:val="0070C0"/>
          <w:sz w:val="24"/>
          <w:szCs w:val="24"/>
        </w:rPr>
      </w:pPr>
    </w:p>
    <w:p w14:paraId="12957067" w14:textId="77777777" w:rsidR="00FA3F86" w:rsidRDefault="00FA3F86" w:rsidP="00FA3F86">
      <w:pPr>
        <w:jc w:val="right"/>
        <w:rPr>
          <w:rFonts w:ascii="Times New Roman" w:hAnsi="Times New Roman" w:cs="Times New Roman"/>
          <w:b/>
          <w:bCs/>
          <w:color w:val="0070C0"/>
          <w:sz w:val="24"/>
          <w:szCs w:val="24"/>
        </w:rPr>
      </w:pPr>
    </w:p>
    <w:p w14:paraId="0A05E016" w14:textId="77777777" w:rsidR="00FA3F86" w:rsidRPr="00502F97" w:rsidRDefault="00FA3F86" w:rsidP="00FA3F86">
      <w:pPr>
        <w:jc w:val="right"/>
        <w:rPr>
          <w:rFonts w:ascii="Times New Roman" w:hAnsi="Times New Roman" w:cs="Times New Roman"/>
          <w:b/>
          <w:bCs/>
          <w:color w:val="0070C0"/>
          <w:sz w:val="24"/>
          <w:szCs w:val="24"/>
        </w:rPr>
      </w:pPr>
    </w:p>
    <w:p w14:paraId="1E72561B" w14:textId="77777777" w:rsidR="00FA3F86" w:rsidRPr="008F578C" w:rsidRDefault="00FA3F86" w:rsidP="00FA3F8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35E006F" w14:textId="00C057E9" w:rsidR="00FA3F86" w:rsidRPr="004A0E24" w:rsidRDefault="00FA3F86" w:rsidP="00FA3F86">
      <w:pPr>
        <w:pStyle w:val="1"/>
      </w:pPr>
      <w:r w:rsidRPr="004A0E24">
        <w:t xml:space="preserve"> </w:t>
      </w:r>
      <w:bookmarkStart w:id="35" w:name="_Toc167465393"/>
      <w:r w:rsidRPr="00FA3F86">
        <w:t xml:space="preserve">«ПМ.02 </w:t>
      </w:r>
      <w:r w:rsidR="00585DAF" w:rsidRPr="00767D3D">
        <w:t>РАЗРАБОТКА И ВНЕДРЕНИЕ УПРАВЛЯЮЩИХ ПРОГРАММ ИЗГОТОВЛЕНИЯ ДЕТАЛЕЙ МАШИН В МАШИНОСТРОИТЕЛЬНОМ ПРОИЗВОДСТВЕ</w:t>
      </w:r>
      <w:r w:rsidRPr="00FA3F86">
        <w:t>»</w:t>
      </w:r>
      <w:bookmarkEnd w:id="35"/>
    </w:p>
    <w:p w14:paraId="684365C2" w14:textId="77777777" w:rsidR="00FA3F86" w:rsidRPr="00F53FDC" w:rsidRDefault="00FA3F86" w:rsidP="00FA3F86">
      <w:pPr>
        <w:spacing w:line="360" w:lineRule="auto"/>
        <w:jc w:val="center"/>
        <w:rPr>
          <w:rFonts w:ascii="Times New Roman" w:hAnsi="Times New Roman" w:cs="Times New Roman"/>
          <w:sz w:val="24"/>
          <w:szCs w:val="24"/>
        </w:rPr>
      </w:pPr>
    </w:p>
    <w:p w14:paraId="7CA3AF98" w14:textId="77777777" w:rsidR="00FA3F86" w:rsidRPr="00F53FDC" w:rsidRDefault="00FA3F86" w:rsidP="00FA3F86">
      <w:pPr>
        <w:spacing w:line="360" w:lineRule="auto"/>
        <w:jc w:val="center"/>
        <w:rPr>
          <w:rFonts w:ascii="Times New Roman" w:hAnsi="Times New Roman" w:cs="Times New Roman"/>
          <w:sz w:val="24"/>
          <w:szCs w:val="24"/>
        </w:rPr>
      </w:pPr>
    </w:p>
    <w:p w14:paraId="2E945E8B" w14:textId="77777777" w:rsidR="00FA3F86" w:rsidRPr="00F53FDC" w:rsidRDefault="00FA3F86" w:rsidP="00FA3F86">
      <w:pPr>
        <w:spacing w:line="360" w:lineRule="auto"/>
        <w:jc w:val="center"/>
        <w:rPr>
          <w:rFonts w:ascii="Times New Roman" w:hAnsi="Times New Roman" w:cs="Times New Roman"/>
          <w:sz w:val="24"/>
          <w:szCs w:val="24"/>
        </w:rPr>
      </w:pPr>
    </w:p>
    <w:p w14:paraId="0CFBCBF2" w14:textId="77777777" w:rsidR="00FA3F86" w:rsidRPr="00F53FDC" w:rsidRDefault="00FA3F86" w:rsidP="00FA3F86">
      <w:pPr>
        <w:spacing w:line="360" w:lineRule="auto"/>
        <w:jc w:val="center"/>
        <w:rPr>
          <w:rFonts w:ascii="Times New Roman" w:hAnsi="Times New Roman" w:cs="Times New Roman"/>
          <w:sz w:val="24"/>
          <w:szCs w:val="24"/>
        </w:rPr>
      </w:pPr>
    </w:p>
    <w:p w14:paraId="32CBC766" w14:textId="77777777" w:rsidR="00FA3F86" w:rsidRPr="00F53FDC" w:rsidRDefault="00FA3F86" w:rsidP="00FA3F86">
      <w:pPr>
        <w:spacing w:line="360" w:lineRule="auto"/>
        <w:jc w:val="center"/>
        <w:rPr>
          <w:rFonts w:ascii="Times New Roman" w:hAnsi="Times New Roman" w:cs="Times New Roman"/>
          <w:sz w:val="24"/>
          <w:szCs w:val="24"/>
        </w:rPr>
      </w:pPr>
    </w:p>
    <w:p w14:paraId="4EAD6EA4" w14:textId="77777777" w:rsidR="00FA3F86" w:rsidRPr="00F53FDC" w:rsidRDefault="00FA3F86" w:rsidP="00FA3F86">
      <w:pPr>
        <w:spacing w:line="360" w:lineRule="auto"/>
        <w:jc w:val="center"/>
        <w:rPr>
          <w:rFonts w:ascii="Times New Roman" w:hAnsi="Times New Roman" w:cs="Times New Roman"/>
          <w:sz w:val="24"/>
          <w:szCs w:val="24"/>
        </w:rPr>
      </w:pPr>
    </w:p>
    <w:p w14:paraId="6E7A7A91" w14:textId="77777777" w:rsidR="00FA3F86" w:rsidRPr="00F53FDC" w:rsidRDefault="00FA3F86" w:rsidP="00FA3F86">
      <w:pPr>
        <w:spacing w:line="360" w:lineRule="auto"/>
        <w:jc w:val="center"/>
        <w:rPr>
          <w:rFonts w:ascii="Times New Roman" w:hAnsi="Times New Roman" w:cs="Times New Roman"/>
          <w:sz w:val="24"/>
          <w:szCs w:val="24"/>
        </w:rPr>
      </w:pPr>
    </w:p>
    <w:p w14:paraId="6BBD0994" w14:textId="77777777" w:rsidR="00FA3F86" w:rsidRPr="00F53FDC" w:rsidRDefault="00FA3F86" w:rsidP="00FA3F86">
      <w:pPr>
        <w:spacing w:line="360" w:lineRule="auto"/>
        <w:jc w:val="center"/>
        <w:rPr>
          <w:rFonts w:ascii="Times New Roman" w:hAnsi="Times New Roman" w:cs="Times New Roman"/>
          <w:sz w:val="24"/>
          <w:szCs w:val="24"/>
        </w:rPr>
      </w:pPr>
    </w:p>
    <w:p w14:paraId="4E256B2D" w14:textId="77777777" w:rsidR="00FA3F86" w:rsidRPr="00F53FDC" w:rsidRDefault="00FA3F86" w:rsidP="00FA3F86">
      <w:pPr>
        <w:spacing w:line="360" w:lineRule="auto"/>
        <w:jc w:val="center"/>
        <w:rPr>
          <w:rFonts w:ascii="Times New Roman" w:hAnsi="Times New Roman" w:cs="Times New Roman"/>
          <w:sz w:val="24"/>
          <w:szCs w:val="24"/>
        </w:rPr>
      </w:pPr>
    </w:p>
    <w:p w14:paraId="0C8D734B" w14:textId="77777777" w:rsidR="00FA3F86" w:rsidRPr="00F53FDC" w:rsidRDefault="00FA3F86" w:rsidP="00FA3F86">
      <w:pPr>
        <w:spacing w:line="360" w:lineRule="auto"/>
        <w:jc w:val="center"/>
        <w:rPr>
          <w:rFonts w:ascii="Times New Roman" w:hAnsi="Times New Roman" w:cs="Times New Roman"/>
          <w:sz w:val="24"/>
          <w:szCs w:val="24"/>
        </w:rPr>
      </w:pPr>
    </w:p>
    <w:p w14:paraId="298CC4D6" w14:textId="77777777" w:rsidR="00FA3F86" w:rsidRPr="00F53FDC" w:rsidRDefault="00FA3F86" w:rsidP="00FA3F86">
      <w:pPr>
        <w:spacing w:line="360" w:lineRule="auto"/>
        <w:jc w:val="center"/>
        <w:rPr>
          <w:rFonts w:ascii="Times New Roman" w:hAnsi="Times New Roman" w:cs="Times New Roman"/>
          <w:sz w:val="24"/>
          <w:szCs w:val="24"/>
        </w:rPr>
      </w:pPr>
    </w:p>
    <w:p w14:paraId="18680F40" w14:textId="77777777" w:rsidR="00FA3F86" w:rsidRPr="00F53FDC" w:rsidRDefault="00FA3F86" w:rsidP="00FA3F86">
      <w:pPr>
        <w:spacing w:line="360" w:lineRule="auto"/>
        <w:jc w:val="center"/>
        <w:rPr>
          <w:rFonts w:ascii="Times New Roman" w:hAnsi="Times New Roman" w:cs="Times New Roman"/>
          <w:sz w:val="24"/>
          <w:szCs w:val="24"/>
        </w:rPr>
      </w:pPr>
    </w:p>
    <w:p w14:paraId="6B1DC4FE" w14:textId="77777777" w:rsidR="00FA3F86" w:rsidRPr="00F53FDC" w:rsidRDefault="00FA3F86" w:rsidP="00FA3F86">
      <w:pPr>
        <w:spacing w:line="360" w:lineRule="auto"/>
        <w:jc w:val="center"/>
        <w:rPr>
          <w:rFonts w:ascii="Times New Roman" w:hAnsi="Times New Roman" w:cs="Times New Roman"/>
          <w:sz w:val="24"/>
          <w:szCs w:val="24"/>
        </w:rPr>
      </w:pPr>
    </w:p>
    <w:p w14:paraId="701B2DB2" w14:textId="6295213A" w:rsidR="00FA3F86" w:rsidRDefault="00FA3F86" w:rsidP="00FA3F86">
      <w:pPr>
        <w:spacing w:line="360" w:lineRule="auto"/>
        <w:jc w:val="center"/>
        <w:rPr>
          <w:rFonts w:ascii="Times New Roman" w:hAnsi="Times New Roman" w:cs="Times New Roman"/>
          <w:sz w:val="24"/>
          <w:szCs w:val="24"/>
        </w:rPr>
      </w:pPr>
    </w:p>
    <w:p w14:paraId="0E28A3A3" w14:textId="481A5777" w:rsidR="005075F1" w:rsidRDefault="005075F1" w:rsidP="00FA3F86">
      <w:pPr>
        <w:spacing w:line="360" w:lineRule="auto"/>
        <w:jc w:val="center"/>
        <w:rPr>
          <w:rFonts w:ascii="Times New Roman" w:hAnsi="Times New Roman" w:cs="Times New Roman"/>
          <w:sz w:val="24"/>
          <w:szCs w:val="24"/>
        </w:rPr>
      </w:pPr>
    </w:p>
    <w:p w14:paraId="359A535D" w14:textId="7C7CD62C" w:rsidR="005075F1" w:rsidRDefault="005075F1" w:rsidP="00FA3F86">
      <w:pPr>
        <w:spacing w:line="360" w:lineRule="auto"/>
        <w:jc w:val="center"/>
        <w:rPr>
          <w:rFonts w:ascii="Times New Roman" w:hAnsi="Times New Roman" w:cs="Times New Roman"/>
          <w:sz w:val="24"/>
          <w:szCs w:val="24"/>
        </w:rPr>
      </w:pPr>
    </w:p>
    <w:p w14:paraId="5C314973" w14:textId="69DB972B" w:rsidR="005075F1" w:rsidRDefault="005075F1" w:rsidP="00FA3F86">
      <w:pPr>
        <w:spacing w:line="360" w:lineRule="auto"/>
        <w:jc w:val="center"/>
        <w:rPr>
          <w:rFonts w:ascii="Times New Roman" w:hAnsi="Times New Roman" w:cs="Times New Roman"/>
          <w:sz w:val="24"/>
          <w:szCs w:val="24"/>
        </w:rPr>
      </w:pPr>
    </w:p>
    <w:p w14:paraId="28433705" w14:textId="35A291F5" w:rsidR="005075F1" w:rsidRDefault="005075F1" w:rsidP="00FA3F86">
      <w:pPr>
        <w:spacing w:line="360" w:lineRule="auto"/>
        <w:jc w:val="center"/>
        <w:rPr>
          <w:rFonts w:ascii="Times New Roman" w:hAnsi="Times New Roman" w:cs="Times New Roman"/>
          <w:sz w:val="24"/>
          <w:szCs w:val="24"/>
        </w:rPr>
      </w:pPr>
    </w:p>
    <w:p w14:paraId="38C6475C" w14:textId="29AC68B8" w:rsidR="005075F1" w:rsidRDefault="005075F1" w:rsidP="00FA3F86">
      <w:pPr>
        <w:spacing w:line="360" w:lineRule="auto"/>
        <w:jc w:val="center"/>
        <w:rPr>
          <w:rFonts w:ascii="Times New Roman" w:hAnsi="Times New Roman" w:cs="Times New Roman"/>
          <w:sz w:val="24"/>
          <w:szCs w:val="24"/>
        </w:rPr>
      </w:pPr>
    </w:p>
    <w:p w14:paraId="6DD98BE7" w14:textId="77777777" w:rsidR="005075F1" w:rsidRPr="00F53FDC" w:rsidRDefault="005075F1" w:rsidP="00FA3F86">
      <w:pPr>
        <w:spacing w:line="360" w:lineRule="auto"/>
        <w:jc w:val="center"/>
        <w:rPr>
          <w:rFonts w:ascii="Times New Roman" w:hAnsi="Times New Roman" w:cs="Times New Roman"/>
          <w:sz w:val="24"/>
          <w:szCs w:val="24"/>
        </w:rPr>
      </w:pPr>
    </w:p>
    <w:p w14:paraId="023683DA" w14:textId="77777777" w:rsidR="00FA3F86" w:rsidRDefault="00FA3F86" w:rsidP="00FA3F86">
      <w:pPr>
        <w:rPr>
          <w:rFonts w:ascii="Times New Roman" w:eastAsia="Times New Roman" w:hAnsi="Times New Roman" w:cs="Times New Roman"/>
          <w:b/>
          <w:bCs/>
          <w:kern w:val="36"/>
          <w:sz w:val="24"/>
          <w:szCs w:val="24"/>
          <w:lang w:eastAsia="ru-RU"/>
        </w:rPr>
      </w:pPr>
      <w:r>
        <w:br w:type="page"/>
      </w:r>
    </w:p>
    <w:p w14:paraId="006CEE1C" w14:textId="77777777" w:rsidR="00FA3F86" w:rsidRPr="00B766E1" w:rsidRDefault="00FA3F86" w:rsidP="00FA3F8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F74638" w14:textId="77777777" w:rsidR="00FA3F86" w:rsidRDefault="00FA3F86" w:rsidP="00FA3F86"/>
    <w:p w14:paraId="424DBCF6" w14:textId="66BB0408" w:rsidR="00FA3F86" w:rsidRDefault="00FA3F86" w:rsidP="00FA3F8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320FC7">
        <w:t>21</w:t>
      </w:r>
    </w:p>
    <w:p w14:paraId="3B57024F" w14:textId="3ECCCEEB" w:rsidR="00FA3F86" w:rsidRPr="00B766E1" w:rsidRDefault="00714695" w:rsidP="00FA3F86">
      <w:pPr>
        <w:pStyle w:val="21"/>
        <w:rPr>
          <w:rFonts w:asciiTheme="minorHAnsi" w:eastAsiaTheme="minorEastAsia" w:hAnsiTheme="minorHAnsi" w:cstheme="minorBidi"/>
          <w:i w:val="0"/>
          <w:iCs w:val="0"/>
          <w:sz w:val="22"/>
          <w:szCs w:val="22"/>
        </w:rPr>
      </w:pPr>
      <w:hyperlink w:anchor="_Toc156820310" w:history="1">
        <w:r w:rsidR="00FA3F86" w:rsidRPr="00B766E1">
          <w:rPr>
            <w:rStyle w:val="af0"/>
            <w:i w:val="0"/>
            <w:iCs w:val="0"/>
          </w:rPr>
          <w:t xml:space="preserve">1.1. Цель и место профессионального модуля </w:t>
        </w:r>
        <w:r w:rsidR="00FA3F86" w:rsidRPr="00FA3F86">
          <w:rPr>
            <w:rStyle w:val="af0"/>
            <w:i w:val="0"/>
            <w:iCs w:val="0"/>
          </w:rPr>
          <w:t xml:space="preserve">«ПМ.02 </w:t>
        </w:r>
        <w:r w:rsidR="00585DAF">
          <w:rPr>
            <w:rStyle w:val="af0"/>
            <w:i w:val="0"/>
            <w:iCs w:val="0"/>
          </w:rPr>
          <w:t>Р</w:t>
        </w:r>
        <w:r w:rsidR="00585DAF" w:rsidRPr="00585DAF">
          <w:rPr>
            <w:rStyle w:val="af0"/>
            <w:i w:val="0"/>
            <w:iCs w:val="0"/>
          </w:rPr>
          <w:t>азработка и внедрение управляющих программ изготовления деталей машин в машиностроительном производстве</w:t>
        </w:r>
        <w:r w:rsidR="00FA3F86" w:rsidRPr="00FA3F86">
          <w:rPr>
            <w:rStyle w:val="af0"/>
            <w:i w:val="0"/>
            <w:iCs w:val="0"/>
          </w:rPr>
          <w:t>»</w:t>
        </w:r>
        <w:r w:rsidR="00FA3F86" w:rsidRPr="00B766E1">
          <w:rPr>
            <w:rStyle w:val="af0"/>
            <w:i w:val="0"/>
            <w:iCs w:val="0"/>
          </w:rPr>
          <w:t xml:space="preserve">  в структуре образовательной программы</w:t>
        </w:r>
        <w:r w:rsidR="00FA3F86" w:rsidRPr="00B766E1">
          <w:rPr>
            <w:i w:val="0"/>
            <w:iCs w:val="0"/>
            <w:webHidden/>
          </w:rPr>
          <w:tab/>
        </w:r>
      </w:hyperlink>
      <w:r w:rsidR="00320FC7">
        <w:rPr>
          <w:i w:val="0"/>
          <w:iCs w:val="0"/>
        </w:rPr>
        <w:t>21</w:t>
      </w:r>
    </w:p>
    <w:p w14:paraId="14005B7B" w14:textId="50D2ACDC" w:rsidR="00FA3F86" w:rsidRPr="00B766E1" w:rsidRDefault="00714695" w:rsidP="00FA3F86">
      <w:pPr>
        <w:pStyle w:val="21"/>
        <w:rPr>
          <w:rFonts w:asciiTheme="minorHAnsi" w:eastAsiaTheme="minorEastAsia" w:hAnsiTheme="minorHAnsi" w:cstheme="minorBidi"/>
          <w:i w:val="0"/>
          <w:iCs w:val="0"/>
          <w:sz w:val="22"/>
          <w:szCs w:val="22"/>
        </w:rPr>
      </w:pPr>
      <w:hyperlink w:anchor="_Toc156820311" w:history="1">
        <w:r w:rsidR="00FA3F86" w:rsidRPr="00B766E1">
          <w:rPr>
            <w:rStyle w:val="af0"/>
            <w:i w:val="0"/>
            <w:iCs w:val="0"/>
          </w:rPr>
          <w:t>1.2. Планируемые результаты освоения профессионального модуля</w:t>
        </w:r>
        <w:r w:rsidR="00FA3F86" w:rsidRPr="00B766E1">
          <w:rPr>
            <w:i w:val="0"/>
            <w:iCs w:val="0"/>
            <w:webHidden/>
          </w:rPr>
          <w:tab/>
        </w:r>
      </w:hyperlink>
      <w:r w:rsidR="00320FC7">
        <w:rPr>
          <w:i w:val="0"/>
          <w:iCs w:val="0"/>
        </w:rPr>
        <w:t>21</w:t>
      </w:r>
    </w:p>
    <w:p w14:paraId="6CC23BCC" w14:textId="1C846922" w:rsidR="00FA3F86" w:rsidRDefault="00714695" w:rsidP="00FA3F86">
      <w:pPr>
        <w:pStyle w:val="14"/>
        <w:rPr>
          <w:rFonts w:asciiTheme="minorHAnsi" w:eastAsiaTheme="minorEastAsia" w:hAnsiTheme="minorHAnsi" w:cstheme="minorBidi"/>
          <w:b w:val="0"/>
          <w:bCs w:val="0"/>
          <w:lang w:eastAsia="ru-RU"/>
        </w:rPr>
      </w:pPr>
      <w:hyperlink w:anchor="_Toc156820312" w:history="1">
        <w:r w:rsidR="00FA3F86" w:rsidRPr="00A9619D">
          <w:rPr>
            <w:rStyle w:val="af0"/>
          </w:rPr>
          <w:t>2. Структура и содержание профессионального модуля</w:t>
        </w:r>
        <w:r w:rsidR="00FA3F86">
          <w:rPr>
            <w:webHidden/>
          </w:rPr>
          <w:tab/>
        </w:r>
      </w:hyperlink>
      <w:r w:rsidR="00320FC7">
        <w:t>23</w:t>
      </w:r>
    </w:p>
    <w:p w14:paraId="727CF133" w14:textId="11AE01C7" w:rsidR="00FA3F86" w:rsidRPr="00B766E1" w:rsidRDefault="00714695" w:rsidP="00FA3F86">
      <w:pPr>
        <w:pStyle w:val="21"/>
        <w:rPr>
          <w:rFonts w:asciiTheme="minorHAnsi" w:eastAsiaTheme="minorEastAsia" w:hAnsiTheme="minorHAnsi" w:cstheme="minorBidi"/>
          <w:i w:val="0"/>
          <w:iCs w:val="0"/>
          <w:sz w:val="22"/>
          <w:szCs w:val="22"/>
        </w:rPr>
      </w:pPr>
      <w:hyperlink w:anchor="_Toc156820313" w:history="1">
        <w:r w:rsidR="00FA3F86" w:rsidRPr="00B766E1">
          <w:rPr>
            <w:rStyle w:val="af0"/>
            <w:i w:val="0"/>
            <w:iCs w:val="0"/>
          </w:rPr>
          <w:t>2.1. Трудоемкость освоения модуля</w:t>
        </w:r>
        <w:r w:rsidR="00FA3F86" w:rsidRPr="00B766E1">
          <w:rPr>
            <w:i w:val="0"/>
            <w:iCs w:val="0"/>
            <w:webHidden/>
          </w:rPr>
          <w:tab/>
        </w:r>
      </w:hyperlink>
      <w:r w:rsidR="00320FC7">
        <w:rPr>
          <w:i w:val="0"/>
          <w:iCs w:val="0"/>
        </w:rPr>
        <w:t>23</w:t>
      </w:r>
    </w:p>
    <w:p w14:paraId="3E3E278A" w14:textId="602C7772" w:rsidR="00FA3F86" w:rsidRPr="00B766E1" w:rsidRDefault="00714695" w:rsidP="00FA3F86">
      <w:pPr>
        <w:pStyle w:val="21"/>
        <w:rPr>
          <w:rFonts w:asciiTheme="minorHAnsi" w:eastAsiaTheme="minorEastAsia" w:hAnsiTheme="minorHAnsi" w:cstheme="minorBidi"/>
          <w:i w:val="0"/>
          <w:iCs w:val="0"/>
          <w:sz w:val="22"/>
          <w:szCs w:val="22"/>
        </w:rPr>
      </w:pPr>
      <w:hyperlink w:anchor="_Toc156820314" w:history="1">
        <w:r w:rsidR="00FA3F86" w:rsidRPr="00B766E1">
          <w:rPr>
            <w:rStyle w:val="af0"/>
            <w:i w:val="0"/>
            <w:iCs w:val="0"/>
          </w:rPr>
          <w:t>2.2. Структура профессионального модуля</w:t>
        </w:r>
        <w:r w:rsidR="00FA3F86" w:rsidRPr="00B766E1">
          <w:rPr>
            <w:i w:val="0"/>
            <w:iCs w:val="0"/>
            <w:webHidden/>
          </w:rPr>
          <w:tab/>
        </w:r>
      </w:hyperlink>
      <w:r w:rsidR="00320FC7">
        <w:rPr>
          <w:i w:val="0"/>
          <w:iCs w:val="0"/>
        </w:rPr>
        <w:t>23</w:t>
      </w:r>
    </w:p>
    <w:p w14:paraId="717FB644" w14:textId="070987B8" w:rsidR="00FA3F86" w:rsidRPr="00B766E1" w:rsidRDefault="00714695" w:rsidP="00FA3F86">
      <w:pPr>
        <w:pStyle w:val="21"/>
        <w:rPr>
          <w:rFonts w:asciiTheme="minorHAnsi" w:eastAsiaTheme="minorEastAsia" w:hAnsiTheme="minorHAnsi" w:cstheme="minorBidi"/>
          <w:i w:val="0"/>
          <w:iCs w:val="0"/>
          <w:sz w:val="22"/>
          <w:szCs w:val="22"/>
        </w:rPr>
      </w:pPr>
      <w:hyperlink w:anchor="_Toc156820315" w:history="1">
        <w:r w:rsidR="00FA3F86" w:rsidRPr="00B766E1">
          <w:rPr>
            <w:rStyle w:val="af0"/>
            <w:i w:val="0"/>
            <w:iCs w:val="0"/>
          </w:rPr>
          <w:t>2.3. Примерное содержание профессионального модуля</w:t>
        </w:r>
        <w:r w:rsidR="00FA3F86" w:rsidRPr="00B766E1">
          <w:rPr>
            <w:i w:val="0"/>
            <w:iCs w:val="0"/>
            <w:webHidden/>
          </w:rPr>
          <w:tab/>
        </w:r>
      </w:hyperlink>
      <w:r w:rsidR="00320FC7">
        <w:rPr>
          <w:i w:val="0"/>
          <w:iCs w:val="0"/>
        </w:rPr>
        <w:t>23</w:t>
      </w:r>
    </w:p>
    <w:p w14:paraId="131B1AB8" w14:textId="588B2641" w:rsidR="00FA3F86" w:rsidRDefault="00714695" w:rsidP="00FA3F86">
      <w:pPr>
        <w:pStyle w:val="14"/>
        <w:rPr>
          <w:rFonts w:asciiTheme="minorHAnsi" w:eastAsiaTheme="minorEastAsia" w:hAnsiTheme="minorHAnsi" w:cstheme="minorBidi"/>
          <w:b w:val="0"/>
          <w:bCs w:val="0"/>
          <w:lang w:eastAsia="ru-RU"/>
        </w:rPr>
      </w:pPr>
      <w:hyperlink w:anchor="_Toc156820317" w:history="1">
        <w:r w:rsidR="00FA3F86" w:rsidRPr="00A9619D">
          <w:rPr>
            <w:rStyle w:val="af0"/>
          </w:rPr>
          <w:t>3. Условия реализации профессионального модуля</w:t>
        </w:r>
        <w:r w:rsidR="00FA3F86">
          <w:rPr>
            <w:webHidden/>
          </w:rPr>
          <w:tab/>
        </w:r>
      </w:hyperlink>
      <w:r w:rsidR="00320FC7">
        <w:t>29</w:t>
      </w:r>
    </w:p>
    <w:p w14:paraId="11DCCB21" w14:textId="6BA0B00C" w:rsidR="00FA3F86" w:rsidRPr="00B766E1" w:rsidRDefault="00714695" w:rsidP="00FA3F86">
      <w:pPr>
        <w:pStyle w:val="21"/>
        <w:rPr>
          <w:rFonts w:asciiTheme="minorHAnsi" w:eastAsiaTheme="minorEastAsia" w:hAnsiTheme="minorHAnsi" w:cstheme="minorBidi"/>
          <w:i w:val="0"/>
          <w:iCs w:val="0"/>
          <w:sz w:val="22"/>
          <w:szCs w:val="22"/>
        </w:rPr>
      </w:pPr>
      <w:hyperlink w:anchor="_Toc156820318" w:history="1">
        <w:r w:rsidR="00FA3F86" w:rsidRPr="00B766E1">
          <w:rPr>
            <w:rStyle w:val="af0"/>
            <w:i w:val="0"/>
            <w:iCs w:val="0"/>
          </w:rPr>
          <w:t>3.1. Материально-техническое обеспечение</w:t>
        </w:r>
        <w:r w:rsidR="00FA3F86" w:rsidRPr="00B766E1">
          <w:rPr>
            <w:i w:val="0"/>
            <w:iCs w:val="0"/>
            <w:webHidden/>
          </w:rPr>
          <w:tab/>
        </w:r>
      </w:hyperlink>
      <w:r w:rsidR="00320FC7">
        <w:rPr>
          <w:i w:val="0"/>
          <w:iCs w:val="0"/>
        </w:rPr>
        <w:t>29</w:t>
      </w:r>
    </w:p>
    <w:p w14:paraId="5E697300" w14:textId="1016696A" w:rsidR="00FA3F86" w:rsidRPr="00B766E1" w:rsidRDefault="00714695" w:rsidP="00FA3F86">
      <w:pPr>
        <w:pStyle w:val="21"/>
        <w:rPr>
          <w:rFonts w:asciiTheme="minorHAnsi" w:eastAsiaTheme="minorEastAsia" w:hAnsiTheme="minorHAnsi" w:cstheme="minorBidi"/>
          <w:i w:val="0"/>
          <w:iCs w:val="0"/>
          <w:sz w:val="22"/>
          <w:szCs w:val="22"/>
        </w:rPr>
      </w:pPr>
      <w:hyperlink w:anchor="_Toc156820319" w:history="1">
        <w:r w:rsidR="00FA3F86" w:rsidRPr="00B766E1">
          <w:rPr>
            <w:rStyle w:val="af0"/>
            <w:i w:val="0"/>
            <w:iCs w:val="0"/>
          </w:rPr>
          <w:t>3.2. Учебно-методическое обеспечение</w:t>
        </w:r>
        <w:r w:rsidR="00FA3F86" w:rsidRPr="00B766E1">
          <w:rPr>
            <w:i w:val="0"/>
            <w:iCs w:val="0"/>
            <w:webHidden/>
          </w:rPr>
          <w:tab/>
        </w:r>
      </w:hyperlink>
      <w:r w:rsidR="00320FC7">
        <w:rPr>
          <w:i w:val="0"/>
          <w:iCs w:val="0"/>
        </w:rPr>
        <w:t>29</w:t>
      </w:r>
    </w:p>
    <w:p w14:paraId="0E6DA1D1" w14:textId="37A7BD85" w:rsidR="00FA3F86" w:rsidRDefault="00714695" w:rsidP="00FA3F86">
      <w:pPr>
        <w:pStyle w:val="14"/>
        <w:rPr>
          <w:rFonts w:asciiTheme="minorHAnsi" w:eastAsiaTheme="minorEastAsia" w:hAnsiTheme="minorHAnsi" w:cstheme="minorBidi"/>
          <w:b w:val="0"/>
          <w:bCs w:val="0"/>
          <w:lang w:eastAsia="ru-RU"/>
        </w:rPr>
      </w:pPr>
      <w:hyperlink w:anchor="_Toc156820320" w:history="1">
        <w:r w:rsidR="00FA3F86" w:rsidRPr="00A9619D">
          <w:rPr>
            <w:rStyle w:val="af0"/>
          </w:rPr>
          <w:t>4. Контроль и оценка результатов освоения  профессионального модуля</w:t>
        </w:r>
        <w:r w:rsidR="00FA3F86">
          <w:rPr>
            <w:webHidden/>
          </w:rPr>
          <w:tab/>
        </w:r>
      </w:hyperlink>
      <w:r w:rsidR="00320FC7">
        <w:t>30</w:t>
      </w:r>
    </w:p>
    <w:p w14:paraId="1EE58819" w14:textId="77777777" w:rsidR="00FA3F86" w:rsidRPr="00B766E1" w:rsidRDefault="00FA3F86" w:rsidP="00FA3F86">
      <w:r>
        <w:fldChar w:fldCharType="end"/>
      </w:r>
    </w:p>
    <w:p w14:paraId="66A2F142" w14:textId="77777777" w:rsidR="00FA3F86" w:rsidRDefault="00FA3F86" w:rsidP="00FA3F86">
      <w:pPr>
        <w:pStyle w:val="1"/>
      </w:pPr>
    </w:p>
    <w:p w14:paraId="140E6A70" w14:textId="77777777" w:rsidR="00FA3F86" w:rsidRDefault="00FA3F86" w:rsidP="00FA3F86">
      <w:pPr>
        <w:pStyle w:val="1f"/>
        <w:jc w:val="left"/>
        <w:sectPr w:rsidR="00FA3F86" w:rsidSect="00FA3F86">
          <w:headerReference w:type="even" r:id="rId14"/>
          <w:headerReference w:type="default" r:id="rId15"/>
          <w:pgSz w:w="11906" w:h="16838"/>
          <w:pgMar w:top="1134" w:right="567" w:bottom="1134" w:left="1701" w:header="709" w:footer="709" w:gutter="0"/>
          <w:cols w:space="708"/>
          <w:docGrid w:linePitch="360"/>
        </w:sectPr>
      </w:pPr>
    </w:p>
    <w:p w14:paraId="08160F07" w14:textId="77777777" w:rsidR="00FA3F86" w:rsidRPr="00C13371" w:rsidRDefault="00FA3F86" w:rsidP="00FA3F8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14B25D5" w14:textId="786D4527" w:rsidR="00FA3F86" w:rsidRPr="004A0E24" w:rsidRDefault="00FA3F86" w:rsidP="00B856A0">
      <w:pPr>
        <w:jc w:val="center"/>
        <w:rPr>
          <w:rFonts w:ascii="Times New Roman" w:eastAsia="Times New Roman" w:hAnsi="Times New Roman" w:cs="Times New Roman"/>
          <w:b/>
          <w:sz w:val="24"/>
          <w:szCs w:val="24"/>
          <w:lang w:eastAsia="ru-RU"/>
        </w:rPr>
      </w:pPr>
      <w:r w:rsidRPr="00FA3F86">
        <w:rPr>
          <w:rFonts w:ascii="Times New Roman" w:eastAsia="Times New Roman" w:hAnsi="Times New Roman" w:cs="Times New Roman"/>
          <w:b/>
          <w:sz w:val="24"/>
          <w:szCs w:val="24"/>
          <w:lang w:eastAsia="ru-RU"/>
        </w:rPr>
        <w:t xml:space="preserve">«ПМ.02 </w:t>
      </w:r>
      <w:r w:rsidR="00585DAF">
        <w:rPr>
          <w:rFonts w:ascii="Times New Roman" w:eastAsia="Times New Roman" w:hAnsi="Times New Roman" w:cs="Times New Roman"/>
          <w:b/>
          <w:sz w:val="24"/>
          <w:szCs w:val="24"/>
          <w:lang w:eastAsia="ru-RU"/>
        </w:rPr>
        <w:t>Р</w:t>
      </w:r>
      <w:r w:rsidR="00585DAF" w:rsidRPr="00585DAF">
        <w:rPr>
          <w:rFonts w:ascii="Times New Roman" w:eastAsia="Times New Roman" w:hAnsi="Times New Roman" w:cs="Times New Roman"/>
          <w:b/>
          <w:sz w:val="24"/>
          <w:szCs w:val="24"/>
          <w:lang w:eastAsia="ru-RU"/>
        </w:rPr>
        <w:t>азработка и внедрение управляющих программ изготовления деталей машин в машиностроительном производстве</w:t>
      </w:r>
      <w:r w:rsidRPr="00FA3F86">
        <w:rPr>
          <w:rFonts w:ascii="Times New Roman" w:eastAsia="Times New Roman" w:hAnsi="Times New Roman" w:cs="Times New Roman"/>
          <w:b/>
          <w:sz w:val="24"/>
          <w:szCs w:val="24"/>
          <w:lang w:eastAsia="ru-RU"/>
        </w:rPr>
        <w:t>»</w:t>
      </w:r>
    </w:p>
    <w:p w14:paraId="07DC800C" w14:textId="77777777" w:rsidR="00FA3F86" w:rsidRPr="00EA6E1D" w:rsidRDefault="00FA3F86" w:rsidP="00B856A0">
      <w:pPr>
        <w:pStyle w:val="114"/>
        <w:spacing w:line="240" w:lineRule="auto"/>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128FF03" w14:textId="6EAF24C9" w:rsidR="00FA3F86" w:rsidRPr="004A0E24" w:rsidRDefault="00FA3F86" w:rsidP="00B856A0">
      <w:pPr>
        <w:suppressAutoHyphens/>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00585DAF" w:rsidRPr="00585DAF">
        <w:rPr>
          <w:rFonts w:ascii="Times New Roman" w:hAnsi="Times New Roman"/>
          <w:sz w:val="24"/>
        </w:rPr>
        <w:t>Разработка и внедрение управляющих программ изготовления деталей машин в машиностроительном производстве</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0CCBE7D7" w14:textId="77777777" w:rsidR="00FA3F86" w:rsidRPr="00FA3F86" w:rsidRDefault="00FA3F86" w:rsidP="00B856A0">
      <w:pPr>
        <w:suppressAutoHyphens/>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0589DD1B" w14:textId="77777777" w:rsidR="00FA3F86" w:rsidRDefault="00FA3F86" w:rsidP="00B856A0">
      <w:pPr>
        <w:suppressAutoHyphens/>
        <w:ind w:firstLine="709"/>
        <w:jc w:val="both"/>
        <w:rPr>
          <w:rFonts w:ascii="Times New Roman" w:hAnsi="Times New Roman" w:cs="Times New Roman"/>
          <w:sz w:val="24"/>
          <w:szCs w:val="24"/>
        </w:rPr>
      </w:pPr>
    </w:p>
    <w:p w14:paraId="14F3F88D" w14:textId="77777777" w:rsidR="00FA3F86" w:rsidRPr="00EA6E1D" w:rsidRDefault="00FA3F86" w:rsidP="00B856A0">
      <w:pPr>
        <w:pStyle w:val="114"/>
        <w:spacing w:line="24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930559" w14:textId="6D3CA002" w:rsidR="00FA3F86" w:rsidRDefault="00FA3F86" w:rsidP="00B856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493A07">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493A07">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9411627" w14:textId="50232044" w:rsidR="00FA3F86" w:rsidRDefault="00FA3F86" w:rsidP="00B856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3079"/>
        <w:gridCol w:w="2835"/>
        <w:gridCol w:w="2687"/>
      </w:tblGrid>
      <w:tr w:rsidR="00FA3F86" w:rsidRPr="000E591D" w14:paraId="06553F33" w14:textId="77777777" w:rsidTr="00B856A0">
        <w:tc>
          <w:tcPr>
            <w:tcW w:w="1027" w:type="dxa"/>
            <w:tcBorders>
              <w:top w:val="single" w:sz="4" w:space="0" w:color="auto"/>
              <w:left w:val="single" w:sz="4" w:space="0" w:color="auto"/>
              <w:right w:val="single" w:sz="4" w:space="0" w:color="auto"/>
            </w:tcBorders>
            <w:vAlign w:val="center"/>
          </w:tcPr>
          <w:p w14:paraId="70FBA284" w14:textId="77777777" w:rsidR="00FA3F86" w:rsidRPr="00C13371" w:rsidRDefault="00FA3F86" w:rsidP="00B856A0">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79" w:type="dxa"/>
            <w:tcBorders>
              <w:top w:val="single" w:sz="4" w:space="0" w:color="auto"/>
              <w:left w:val="single" w:sz="4" w:space="0" w:color="auto"/>
              <w:right w:val="single" w:sz="4" w:space="0" w:color="auto"/>
            </w:tcBorders>
            <w:vAlign w:val="center"/>
          </w:tcPr>
          <w:p w14:paraId="0096A5AE" w14:textId="77777777" w:rsidR="00FA3F86" w:rsidRPr="00C13371" w:rsidRDefault="00FA3F86" w:rsidP="00B856A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E5EC447" w14:textId="77777777" w:rsidR="00FA3F86" w:rsidRPr="00C13371" w:rsidRDefault="00FA3F86" w:rsidP="00B856A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vAlign w:val="center"/>
          </w:tcPr>
          <w:p w14:paraId="049C96E3" w14:textId="77777777" w:rsidR="00FA3F86" w:rsidRPr="00C13371" w:rsidRDefault="00FA3F86" w:rsidP="00B856A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A3F86" w:rsidRPr="000E591D" w14:paraId="15FDB822" w14:textId="77777777" w:rsidTr="00FA0219">
        <w:tc>
          <w:tcPr>
            <w:tcW w:w="1027" w:type="dxa"/>
            <w:tcBorders>
              <w:top w:val="single" w:sz="4" w:space="0" w:color="auto"/>
              <w:left w:val="single" w:sz="4" w:space="0" w:color="auto"/>
              <w:right w:val="single" w:sz="4" w:space="0" w:color="auto"/>
            </w:tcBorders>
          </w:tcPr>
          <w:p w14:paraId="61700326" w14:textId="77777777" w:rsidR="00585DAF" w:rsidRPr="00585DAF"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ОК 01</w:t>
            </w:r>
          </w:p>
          <w:p w14:paraId="2135AF62" w14:textId="77777777" w:rsidR="00585DAF" w:rsidRPr="00585DAF"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ОК 02</w:t>
            </w:r>
          </w:p>
          <w:p w14:paraId="23960FA1" w14:textId="77777777" w:rsidR="00585DAF" w:rsidRPr="00585DAF"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ОК 03</w:t>
            </w:r>
          </w:p>
          <w:p w14:paraId="4EE262D6" w14:textId="77777777" w:rsidR="00585DAF" w:rsidRPr="00585DAF"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ОК 04</w:t>
            </w:r>
          </w:p>
          <w:p w14:paraId="5DF6934B" w14:textId="77777777" w:rsidR="00585DAF" w:rsidRPr="00585DAF"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ОК 05</w:t>
            </w:r>
          </w:p>
          <w:p w14:paraId="577D7F22" w14:textId="77777777" w:rsidR="00585DAF" w:rsidRPr="00585DAF"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ОК 07</w:t>
            </w:r>
          </w:p>
          <w:p w14:paraId="387044DF" w14:textId="77777777" w:rsidR="00FA3F86"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ОК 09</w:t>
            </w:r>
          </w:p>
          <w:p w14:paraId="316D71D8" w14:textId="77777777" w:rsidR="00585DAF" w:rsidRPr="00585DAF"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ПК 2.1.</w:t>
            </w:r>
          </w:p>
          <w:p w14:paraId="4EB54263" w14:textId="77777777" w:rsidR="00585DAF" w:rsidRPr="00585DAF"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ПК 2.2.</w:t>
            </w:r>
          </w:p>
          <w:p w14:paraId="0F663041" w14:textId="1AC09E6B" w:rsidR="00585DAF" w:rsidRPr="00C13371" w:rsidRDefault="00585DAF" w:rsidP="00585DAF">
            <w:pPr>
              <w:rPr>
                <w:rFonts w:ascii="Times New Roman" w:hAnsi="Times New Roman" w:cs="Times New Roman"/>
                <w:bCs/>
                <w:sz w:val="24"/>
                <w:szCs w:val="24"/>
              </w:rPr>
            </w:pPr>
            <w:r w:rsidRPr="00585DAF">
              <w:rPr>
                <w:rFonts w:ascii="Times New Roman" w:hAnsi="Times New Roman" w:cs="Times New Roman"/>
                <w:bCs/>
                <w:sz w:val="24"/>
                <w:szCs w:val="24"/>
              </w:rPr>
              <w:t>ПК 2.3.</w:t>
            </w:r>
          </w:p>
        </w:tc>
        <w:tc>
          <w:tcPr>
            <w:tcW w:w="3079" w:type="dxa"/>
            <w:tcBorders>
              <w:top w:val="single" w:sz="4" w:space="0" w:color="auto"/>
              <w:left w:val="single" w:sz="4" w:space="0" w:color="auto"/>
              <w:right w:val="single" w:sz="4" w:space="0" w:color="auto"/>
            </w:tcBorders>
          </w:tcPr>
          <w:p w14:paraId="34DEA07D" w14:textId="5BBFB759" w:rsidR="00585DAF" w:rsidRDefault="00585DAF" w:rsidP="00585DAF">
            <w:pPr>
              <w:rPr>
                <w:rFonts w:ascii="Times New Roman" w:hAnsi="Times New Roman" w:cs="Times New Roman"/>
                <w:bCs/>
                <w:iCs/>
                <w:sz w:val="24"/>
                <w:szCs w:val="24"/>
              </w:rPr>
            </w:pPr>
            <w:r>
              <w:rPr>
                <w:rFonts w:ascii="Times New Roman" w:hAnsi="Times New Roman" w:cs="Times New Roman"/>
                <w:bCs/>
                <w:iCs/>
                <w:sz w:val="24"/>
                <w:szCs w:val="24"/>
              </w:rPr>
              <w:t>-</w:t>
            </w:r>
            <w:r w:rsidRPr="00585DAF">
              <w:rPr>
                <w:rFonts w:ascii="Times New Roman" w:hAnsi="Times New Roman" w:cs="Times New Roman"/>
                <w:bCs/>
                <w:iCs/>
                <w:sz w:val="24"/>
                <w:szCs w:val="24"/>
              </w:rPr>
              <w:t>использовать справочную, исходную технологическую и конструкторскую документацию при написании управляющих программ</w:t>
            </w:r>
            <w:r>
              <w:rPr>
                <w:rFonts w:ascii="Times New Roman" w:hAnsi="Times New Roman" w:cs="Times New Roman"/>
                <w:bCs/>
                <w:iCs/>
                <w:sz w:val="24"/>
                <w:szCs w:val="24"/>
              </w:rPr>
              <w:t>;</w:t>
            </w:r>
          </w:p>
          <w:p w14:paraId="0554BFD3" w14:textId="77777777" w:rsidR="00585DAF" w:rsidRDefault="00585DAF" w:rsidP="00585DAF">
            <w:pPr>
              <w:rPr>
                <w:rFonts w:ascii="Times New Roman" w:hAnsi="Times New Roman" w:cs="Times New Roman"/>
                <w:bCs/>
                <w:iCs/>
                <w:sz w:val="24"/>
                <w:szCs w:val="24"/>
              </w:rPr>
            </w:pPr>
            <w:r w:rsidRPr="00585DAF">
              <w:rPr>
                <w:rFonts w:ascii="Times New Roman" w:hAnsi="Times New Roman" w:cs="Times New Roman"/>
                <w:bCs/>
                <w:iCs/>
                <w:sz w:val="24"/>
                <w:szCs w:val="24"/>
              </w:rPr>
              <w:t xml:space="preserve"> </w:t>
            </w:r>
            <w:r>
              <w:rPr>
                <w:rFonts w:ascii="Times New Roman" w:hAnsi="Times New Roman" w:cs="Times New Roman"/>
                <w:bCs/>
                <w:iCs/>
                <w:sz w:val="24"/>
                <w:szCs w:val="24"/>
              </w:rPr>
              <w:t>-</w:t>
            </w:r>
            <w:r w:rsidRPr="00585DAF">
              <w:rPr>
                <w:rFonts w:ascii="Times New Roman" w:hAnsi="Times New Roman" w:cs="Times New Roman"/>
                <w:bCs/>
                <w:iCs/>
                <w:sz w:val="24"/>
                <w:szCs w:val="24"/>
              </w:rPr>
              <w:t>заполнять формы сопроводительной документации</w:t>
            </w:r>
            <w:r>
              <w:rPr>
                <w:rFonts w:ascii="Times New Roman" w:hAnsi="Times New Roman" w:cs="Times New Roman"/>
                <w:bCs/>
                <w:iCs/>
                <w:sz w:val="24"/>
                <w:szCs w:val="24"/>
              </w:rPr>
              <w:t>;</w:t>
            </w:r>
          </w:p>
          <w:p w14:paraId="560ACED0" w14:textId="36AC81DB" w:rsidR="00585DAF" w:rsidRPr="00585DAF"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рассчитывать траекторию и эквидистанты инструментов, их исходные точки, контуры детали;</w:t>
            </w:r>
          </w:p>
          <w:p w14:paraId="1CE728A5"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выполнять расчеты режимов резания с помощью CAD/CAM систем</w:t>
            </w:r>
            <w:r>
              <w:rPr>
                <w:rFonts w:ascii="Times New Roman" w:hAnsi="Times New Roman" w:cs="Times New Roman"/>
                <w:bCs/>
                <w:iCs/>
                <w:sz w:val="24"/>
                <w:szCs w:val="24"/>
              </w:rPr>
              <w:t>;</w:t>
            </w:r>
          </w:p>
          <w:p w14:paraId="66B1BA51"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разрабатывать управляющие программы в CAD/CAM системах для металлорежущих станков и аддитивных установок</w:t>
            </w:r>
            <w:r>
              <w:rPr>
                <w:rFonts w:ascii="Times New Roman" w:hAnsi="Times New Roman" w:cs="Times New Roman"/>
                <w:bCs/>
                <w:iCs/>
                <w:sz w:val="24"/>
                <w:szCs w:val="24"/>
              </w:rPr>
              <w:t>;</w:t>
            </w:r>
          </w:p>
          <w:p w14:paraId="7DCC66C5"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переносить управляющие программы на металлорежущие станки с числовым программным управлением</w:t>
            </w:r>
            <w:r>
              <w:rPr>
                <w:rFonts w:ascii="Times New Roman" w:hAnsi="Times New Roman" w:cs="Times New Roman"/>
                <w:bCs/>
                <w:iCs/>
                <w:sz w:val="24"/>
                <w:szCs w:val="24"/>
              </w:rPr>
              <w:t>;</w:t>
            </w:r>
          </w:p>
          <w:p w14:paraId="77ACD2C8" w14:textId="0F082B0B" w:rsidR="00585DAF" w:rsidRPr="00585DAF"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переносить модели деталей из CAD/CAM систем в аддитивном производстве;</w:t>
            </w:r>
          </w:p>
          <w:p w14:paraId="25C1382E"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00585DAF" w:rsidRPr="00585DAF">
              <w:rPr>
                <w:rFonts w:ascii="Times New Roman" w:hAnsi="Times New Roman" w:cs="Times New Roman"/>
                <w:bCs/>
                <w:iCs/>
                <w:sz w:val="24"/>
                <w:szCs w:val="24"/>
              </w:rPr>
              <w:t>осуществлять сопровождение настройки и наладки станков с числовым программным управлением</w:t>
            </w:r>
            <w:r>
              <w:rPr>
                <w:rFonts w:ascii="Times New Roman" w:hAnsi="Times New Roman" w:cs="Times New Roman"/>
                <w:bCs/>
                <w:iCs/>
                <w:sz w:val="24"/>
                <w:szCs w:val="24"/>
              </w:rPr>
              <w:t>;</w:t>
            </w:r>
          </w:p>
          <w:p w14:paraId="1203CF29"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производить сопровождение корректировки управляющих программ на станках с числовым программным управлением</w:t>
            </w: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 xml:space="preserve"> </w:t>
            </w:r>
          </w:p>
          <w:p w14:paraId="6226A721"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корректировать режимы резания для оборудования с числовым программным управлением</w:t>
            </w: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 xml:space="preserve"> </w:t>
            </w:r>
          </w:p>
          <w:p w14:paraId="37D972A3"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выполнять наблюдение за работой систем обслуживаемых станков по показаниям цифровых табло и сигнальных ламп</w:t>
            </w: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 xml:space="preserve"> </w:t>
            </w:r>
          </w:p>
          <w:p w14:paraId="2E5FA371"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проводить контроль качества изделий после осуществления наладки, подналадки и технического обслуживания оборудования по изготовлению деталей машин</w:t>
            </w:r>
            <w:r>
              <w:rPr>
                <w:rFonts w:ascii="Times New Roman" w:hAnsi="Times New Roman" w:cs="Times New Roman"/>
                <w:bCs/>
                <w:iCs/>
                <w:sz w:val="24"/>
                <w:szCs w:val="24"/>
              </w:rPr>
              <w:t>;</w:t>
            </w:r>
          </w:p>
          <w:p w14:paraId="1AA5151F"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анализировать и выявлять причины выпуска продукции несоответствующего качества после проведения работ по наладке, подналадке и техническому обслуживанию металлорежущего и аддитивного оборудования</w:t>
            </w:r>
            <w:r>
              <w:rPr>
                <w:rFonts w:ascii="Times New Roman" w:hAnsi="Times New Roman" w:cs="Times New Roman"/>
                <w:bCs/>
                <w:iCs/>
                <w:sz w:val="24"/>
                <w:szCs w:val="24"/>
              </w:rPr>
              <w:t>;</w:t>
            </w:r>
          </w:p>
          <w:p w14:paraId="5DF8EBF7"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вносить предложения по улучшению качества деталей после наладки, подналадки и технического обслуживания металлорежущего и аддитивного оборудования</w:t>
            </w:r>
            <w:r>
              <w:rPr>
                <w:rFonts w:ascii="Times New Roman" w:hAnsi="Times New Roman" w:cs="Times New Roman"/>
                <w:bCs/>
                <w:iCs/>
                <w:sz w:val="24"/>
                <w:szCs w:val="24"/>
              </w:rPr>
              <w:t>;</w:t>
            </w:r>
          </w:p>
          <w:p w14:paraId="5E55E998" w14:textId="306F58A8" w:rsidR="00FA3F86" w:rsidRPr="00FA3F86"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контролировать качество готовой продукции машиностроительного производства</w:t>
            </w:r>
            <w:r>
              <w:rPr>
                <w:rFonts w:ascii="Times New Roman" w:hAnsi="Times New Roman" w:cs="Times New Roman"/>
                <w:bCs/>
                <w:iCs/>
                <w:sz w:val="24"/>
                <w:szCs w:val="24"/>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E0A4042" w14:textId="6D8AFCE5" w:rsidR="0068223A" w:rsidRDefault="00831AE6" w:rsidP="00585DAF">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00585DAF" w:rsidRPr="00585DAF">
              <w:rPr>
                <w:rFonts w:ascii="Times New Roman" w:hAnsi="Times New Roman" w:cs="Times New Roman"/>
                <w:bCs/>
                <w:iCs/>
                <w:sz w:val="24"/>
                <w:szCs w:val="24"/>
              </w:rPr>
              <w:t>порядок разработки управляющих программ вручную для металлорежущих станков и аддитивных установок</w:t>
            </w:r>
            <w:r w:rsidR="0068223A">
              <w:rPr>
                <w:rFonts w:ascii="Times New Roman" w:hAnsi="Times New Roman" w:cs="Times New Roman"/>
                <w:bCs/>
                <w:iCs/>
                <w:sz w:val="24"/>
                <w:szCs w:val="24"/>
              </w:rPr>
              <w:t>;</w:t>
            </w:r>
            <w:r w:rsidR="00585DAF" w:rsidRPr="00585DAF">
              <w:rPr>
                <w:rFonts w:ascii="Times New Roman" w:hAnsi="Times New Roman" w:cs="Times New Roman"/>
                <w:bCs/>
                <w:iCs/>
                <w:sz w:val="24"/>
                <w:szCs w:val="24"/>
              </w:rPr>
              <w:t xml:space="preserve"> </w:t>
            </w:r>
          </w:p>
          <w:p w14:paraId="7B19EFB8" w14:textId="4E7372DC" w:rsidR="00585DAF" w:rsidRPr="00585DAF"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назначение условных знаков на панели управления станка, коды и правила чтения программ;</w:t>
            </w:r>
          </w:p>
          <w:p w14:paraId="548D578E"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виды современных CAD/CAM систем и основы работы в них</w:t>
            </w: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 xml:space="preserve"> </w:t>
            </w:r>
          </w:p>
          <w:p w14:paraId="1660C330"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применение CAD/CAM систем в разработке управляющих программ для металлорежущих станков и аддитивных установок</w:t>
            </w:r>
            <w:r>
              <w:rPr>
                <w:rFonts w:ascii="Times New Roman" w:hAnsi="Times New Roman" w:cs="Times New Roman"/>
                <w:bCs/>
                <w:iCs/>
                <w:sz w:val="24"/>
                <w:szCs w:val="24"/>
              </w:rPr>
              <w:t>;</w:t>
            </w:r>
          </w:p>
          <w:p w14:paraId="2D0E62AD" w14:textId="28C2D861" w:rsidR="00585DAF"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порядок и правила написания управляющих программ в CAD/CAM системах;</w:t>
            </w:r>
          </w:p>
          <w:p w14:paraId="61E25E8B"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методы настройки и наладки станков с числовым программным управлением</w:t>
            </w:r>
            <w:r>
              <w:rPr>
                <w:rFonts w:ascii="Times New Roman" w:hAnsi="Times New Roman" w:cs="Times New Roman"/>
                <w:bCs/>
                <w:iCs/>
                <w:sz w:val="24"/>
                <w:szCs w:val="24"/>
              </w:rPr>
              <w:t>;</w:t>
            </w:r>
          </w:p>
          <w:p w14:paraId="4CFBED48"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t>-</w:t>
            </w:r>
            <w:r w:rsidR="00585DAF" w:rsidRPr="00585DAF">
              <w:rPr>
                <w:rFonts w:ascii="Times New Roman" w:hAnsi="Times New Roman" w:cs="Times New Roman"/>
                <w:bCs/>
                <w:iCs/>
                <w:sz w:val="24"/>
                <w:szCs w:val="24"/>
              </w:rPr>
              <w:t>основы корректировки режимов резания по результатам обработки деталей на станке</w:t>
            </w:r>
            <w:r>
              <w:rPr>
                <w:rFonts w:ascii="Times New Roman" w:hAnsi="Times New Roman" w:cs="Times New Roman"/>
                <w:bCs/>
                <w:iCs/>
                <w:sz w:val="24"/>
                <w:szCs w:val="24"/>
              </w:rPr>
              <w:t>;</w:t>
            </w:r>
          </w:p>
          <w:p w14:paraId="2798A6C7" w14:textId="77777777" w:rsidR="0068223A" w:rsidRDefault="0068223A" w:rsidP="00585DAF">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00585DAF" w:rsidRPr="00585DAF">
              <w:rPr>
                <w:rFonts w:ascii="Times New Roman" w:hAnsi="Times New Roman" w:cs="Times New Roman"/>
                <w:bCs/>
                <w:iCs/>
                <w:sz w:val="24"/>
                <w:szCs w:val="24"/>
              </w:rPr>
              <w:t>мероприятия по улучшению качества деталей после наладки, подналадки и технического обслуживания металлорежущего и аддитивного оборудования</w:t>
            </w:r>
            <w:r>
              <w:rPr>
                <w:rFonts w:ascii="Times New Roman" w:hAnsi="Times New Roman" w:cs="Times New Roman"/>
                <w:bCs/>
                <w:iCs/>
                <w:sz w:val="24"/>
                <w:szCs w:val="24"/>
              </w:rPr>
              <w:t>;</w:t>
            </w:r>
          </w:p>
          <w:p w14:paraId="20EF425A" w14:textId="23D11829" w:rsidR="00FA3F86" w:rsidRPr="00FA3F86" w:rsidRDefault="00585DAF" w:rsidP="00585DAF">
            <w:pPr>
              <w:rPr>
                <w:rFonts w:ascii="Times New Roman" w:hAnsi="Times New Roman" w:cs="Times New Roman"/>
                <w:bCs/>
                <w:iCs/>
                <w:sz w:val="24"/>
                <w:szCs w:val="24"/>
              </w:rPr>
            </w:pPr>
            <w:r w:rsidRPr="00585DAF">
              <w:rPr>
                <w:rFonts w:ascii="Times New Roman" w:hAnsi="Times New Roman" w:cs="Times New Roman"/>
                <w:bCs/>
                <w:iCs/>
                <w:sz w:val="24"/>
                <w:szCs w:val="24"/>
              </w:rPr>
              <w:t xml:space="preserve"> </w:t>
            </w:r>
            <w:r w:rsidR="0068223A">
              <w:rPr>
                <w:rFonts w:ascii="Times New Roman" w:hAnsi="Times New Roman" w:cs="Times New Roman"/>
                <w:bCs/>
                <w:iCs/>
                <w:sz w:val="24"/>
                <w:szCs w:val="24"/>
              </w:rPr>
              <w:t>-</w:t>
            </w:r>
            <w:r w:rsidRPr="00585DAF">
              <w:rPr>
                <w:rFonts w:ascii="Times New Roman" w:hAnsi="Times New Roman" w:cs="Times New Roman"/>
                <w:bCs/>
                <w:iCs/>
                <w:sz w:val="24"/>
                <w:szCs w:val="24"/>
              </w:rPr>
              <w:t>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
        </w:tc>
        <w:tc>
          <w:tcPr>
            <w:tcW w:w="2687" w:type="dxa"/>
            <w:tcBorders>
              <w:top w:val="single" w:sz="4" w:space="0" w:color="auto"/>
              <w:left w:val="single" w:sz="4" w:space="0" w:color="auto"/>
              <w:bottom w:val="single" w:sz="4" w:space="0" w:color="auto"/>
              <w:right w:val="single" w:sz="4" w:space="0" w:color="auto"/>
            </w:tcBorders>
          </w:tcPr>
          <w:p w14:paraId="3BF5F517" w14:textId="001F34DF" w:rsidR="0068223A" w:rsidRDefault="0068223A" w:rsidP="0068223A">
            <w:pPr>
              <w:widowControl w:val="0"/>
              <w:autoSpaceDE w:val="0"/>
              <w:autoSpaceDN w:val="0"/>
              <w:adjustRightInd w:val="0"/>
              <w:spacing w:line="259" w:lineRule="auto"/>
              <w:jc w:val="both"/>
              <w:rPr>
                <w:rFonts w:ascii="Times New Roman" w:hAnsi="Times New Roman"/>
                <w:sz w:val="24"/>
                <w:szCs w:val="24"/>
              </w:rPr>
            </w:pPr>
            <w:r>
              <w:rPr>
                <w:rFonts w:ascii="Times New Roman" w:hAnsi="Times New Roman"/>
                <w:sz w:val="24"/>
                <w:szCs w:val="24"/>
              </w:rPr>
              <w:lastRenderedPageBreak/>
              <w:t>-</w:t>
            </w:r>
            <w:r w:rsidR="00585DAF" w:rsidRPr="00585DAF">
              <w:rPr>
                <w:rFonts w:ascii="Times New Roman" w:hAnsi="Times New Roman"/>
                <w:sz w:val="24"/>
                <w:szCs w:val="24"/>
              </w:rPr>
              <w:t>использовани</w:t>
            </w:r>
            <w:r>
              <w:rPr>
                <w:rFonts w:ascii="Times New Roman" w:hAnsi="Times New Roman"/>
                <w:sz w:val="24"/>
                <w:szCs w:val="24"/>
              </w:rPr>
              <w:t>я</w:t>
            </w:r>
            <w:r w:rsidR="00585DAF" w:rsidRPr="00585DAF">
              <w:rPr>
                <w:rFonts w:ascii="Times New Roman" w:hAnsi="Times New Roman"/>
                <w:sz w:val="24"/>
                <w:szCs w:val="24"/>
              </w:rPr>
              <w:t xml:space="preserve"> базы программ для металлорежущего оборудования с числовым программным управлением</w:t>
            </w:r>
            <w:r>
              <w:rPr>
                <w:rFonts w:ascii="Times New Roman" w:hAnsi="Times New Roman"/>
                <w:sz w:val="24"/>
                <w:szCs w:val="24"/>
              </w:rPr>
              <w:t>;</w:t>
            </w:r>
            <w:r w:rsidR="00585DAF" w:rsidRPr="00585DAF">
              <w:rPr>
                <w:rFonts w:ascii="Times New Roman" w:hAnsi="Times New Roman"/>
                <w:sz w:val="24"/>
                <w:szCs w:val="24"/>
              </w:rPr>
              <w:t xml:space="preserve"> </w:t>
            </w:r>
          </w:p>
          <w:p w14:paraId="47877E5B" w14:textId="22FA0364" w:rsidR="00585DAF" w:rsidRPr="00585DAF" w:rsidRDefault="0068223A" w:rsidP="0068223A">
            <w:pPr>
              <w:widowControl w:val="0"/>
              <w:autoSpaceDE w:val="0"/>
              <w:autoSpaceDN w:val="0"/>
              <w:adjustRightInd w:val="0"/>
              <w:spacing w:line="259" w:lineRule="auto"/>
              <w:jc w:val="both"/>
              <w:rPr>
                <w:rFonts w:ascii="Times New Roman" w:hAnsi="Times New Roman"/>
                <w:sz w:val="24"/>
                <w:szCs w:val="24"/>
              </w:rPr>
            </w:pPr>
            <w:r>
              <w:rPr>
                <w:rFonts w:ascii="Times New Roman" w:hAnsi="Times New Roman"/>
                <w:sz w:val="24"/>
                <w:szCs w:val="24"/>
              </w:rPr>
              <w:t>-</w:t>
            </w:r>
            <w:r w:rsidR="00585DAF" w:rsidRPr="00585DAF">
              <w:rPr>
                <w:rFonts w:ascii="Times New Roman" w:hAnsi="Times New Roman"/>
                <w:sz w:val="24"/>
                <w:szCs w:val="24"/>
              </w:rPr>
              <w:t>применени</w:t>
            </w:r>
            <w:r w:rsidR="00831AE6">
              <w:rPr>
                <w:rFonts w:ascii="Times New Roman" w:hAnsi="Times New Roman"/>
                <w:sz w:val="24"/>
                <w:szCs w:val="24"/>
              </w:rPr>
              <w:t>я</w:t>
            </w:r>
            <w:r w:rsidR="00585DAF" w:rsidRPr="00585DAF">
              <w:rPr>
                <w:rFonts w:ascii="Times New Roman" w:hAnsi="Times New Roman"/>
                <w:sz w:val="24"/>
                <w:szCs w:val="24"/>
              </w:rPr>
              <w:t xml:space="preserve"> шаблонов типовых элементов изготовляемых деталей для станков с числовым программным управлением;</w:t>
            </w:r>
          </w:p>
          <w:p w14:paraId="10665F53" w14:textId="77777777" w:rsidR="0068223A" w:rsidRDefault="0068223A" w:rsidP="0068223A">
            <w:pPr>
              <w:widowControl w:val="0"/>
              <w:autoSpaceDE w:val="0"/>
              <w:autoSpaceDN w:val="0"/>
              <w:adjustRightInd w:val="0"/>
              <w:spacing w:line="259" w:lineRule="auto"/>
              <w:jc w:val="both"/>
              <w:rPr>
                <w:rFonts w:ascii="Times New Roman" w:hAnsi="Times New Roman"/>
                <w:sz w:val="24"/>
                <w:szCs w:val="24"/>
              </w:rPr>
            </w:pPr>
            <w:r>
              <w:rPr>
                <w:rFonts w:ascii="Times New Roman" w:hAnsi="Times New Roman"/>
                <w:sz w:val="24"/>
                <w:szCs w:val="24"/>
              </w:rPr>
              <w:t>-</w:t>
            </w:r>
            <w:r w:rsidR="00585DAF" w:rsidRPr="00585DAF">
              <w:rPr>
                <w:rFonts w:ascii="Times New Roman" w:hAnsi="Times New Roman"/>
                <w:sz w:val="24"/>
                <w:szCs w:val="24"/>
              </w:rPr>
              <w:t>разработки с помощью CAD/CAM систем управляющих программ и их перенос на металлорежущее оборудование</w:t>
            </w:r>
            <w:r>
              <w:rPr>
                <w:rFonts w:ascii="Times New Roman" w:hAnsi="Times New Roman"/>
                <w:sz w:val="24"/>
                <w:szCs w:val="24"/>
              </w:rPr>
              <w:t>;</w:t>
            </w:r>
          </w:p>
          <w:p w14:paraId="34073B08" w14:textId="491E67F7" w:rsidR="00585DAF" w:rsidRPr="00585DAF" w:rsidRDefault="0068223A" w:rsidP="0068223A">
            <w:pPr>
              <w:widowControl w:val="0"/>
              <w:autoSpaceDE w:val="0"/>
              <w:autoSpaceDN w:val="0"/>
              <w:adjustRightInd w:val="0"/>
              <w:spacing w:line="259" w:lineRule="auto"/>
              <w:jc w:val="both"/>
              <w:rPr>
                <w:rFonts w:ascii="Times New Roman" w:hAnsi="Times New Roman"/>
                <w:sz w:val="24"/>
                <w:szCs w:val="24"/>
              </w:rPr>
            </w:pPr>
            <w:r>
              <w:rPr>
                <w:rFonts w:ascii="Times New Roman" w:hAnsi="Times New Roman"/>
                <w:sz w:val="24"/>
                <w:szCs w:val="24"/>
              </w:rPr>
              <w:t>-</w:t>
            </w:r>
            <w:r w:rsidR="00585DAF" w:rsidRPr="00585DAF">
              <w:rPr>
                <w:rFonts w:ascii="Times New Roman" w:hAnsi="Times New Roman"/>
                <w:sz w:val="24"/>
                <w:szCs w:val="24"/>
              </w:rPr>
              <w:t>разработк</w:t>
            </w:r>
            <w:r>
              <w:rPr>
                <w:rFonts w:ascii="Times New Roman" w:hAnsi="Times New Roman"/>
                <w:sz w:val="24"/>
                <w:szCs w:val="24"/>
              </w:rPr>
              <w:t>и</w:t>
            </w:r>
            <w:r w:rsidR="00585DAF" w:rsidRPr="00585DAF">
              <w:rPr>
                <w:rFonts w:ascii="Times New Roman" w:hAnsi="Times New Roman"/>
                <w:sz w:val="24"/>
                <w:szCs w:val="24"/>
              </w:rPr>
              <w:t xml:space="preserve"> и перенос</w:t>
            </w:r>
            <w:r>
              <w:rPr>
                <w:rFonts w:ascii="Times New Roman" w:hAnsi="Times New Roman"/>
                <w:sz w:val="24"/>
                <w:szCs w:val="24"/>
              </w:rPr>
              <w:t>а</w:t>
            </w:r>
            <w:r w:rsidR="00585DAF" w:rsidRPr="00585DAF">
              <w:rPr>
                <w:rFonts w:ascii="Times New Roman" w:hAnsi="Times New Roman"/>
                <w:sz w:val="24"/>
                <w:szCs w:val="24"/>
              </w:rPr>
              <w:t xml:space="preserve"> модели деталей из CAD/CAM систем при аддитивном способе их изготовления;</w:t>
            </w:r>
          </w:p>
          <w:p w14:paraId="7655F06A" w14:textId="77777777" w:rsidR="0068223A" w:rsidRDefault="0068223A" w:rsidP="0068223A">
            <w:pPr>
              <w:rPr>
                <w:rFonts w:ascii="Times New Roman" w:hAnsi="Times New Roman"/>
                <w:sz w:val="24"/>
                <w:szCs w:val="24"/>
              </w:rPr>
            </w:pPr>
            <w:r>
              <w:rPr>
                <w:rFonts w:ascii="Times New Roman" w:hAnsi="Times New Roman"/>
                <w:sz w:val="24"/>
                <w:szCs w:val="24"/>
              </w:rPr>
              <w:t>-</w:t>
            </w:r>
            <w:r w:rsidR="00585DAF" w:rsidRPr="00585DAF">
              <w:rPr>
                <w:rFonts w:ascii="Times New Roman" w:hAnsi="Times New Roman"/>
                <w:sz w:val="24"/>
                <w:szCs w:val="24"/>
              </w:rPr>
              <w:t>разработки предложений по корректировке и совершенствованию действующего технологического процесса</w:t>
            </w:r>
            <w:r>
              <w:rPr>
                <w:rFonts w:ascii="Times New Roman" w:hAnsi="Times New Roman"/>
                <w:sz w:val="24"/>
                <w:szCs w:val="24"/>
              </w:rPr>
              <w:t>;</w:t>
            </w:r>
          </w:p>
          <w:p w14:paraId="1E1EA007" w14:textId="77777777" w:rsidR="0068223A" w:rsidRDefault="0068223A" w:rsidP="0068223A">
            <w:pPr>
              <w:rPr>
                <w:rFonts w:ascii="Times New Roman" w:hAnsi="Times New Roman"/>
                <w:sz w:val="24"/>
                <w:szCs w:val="24"/>
              </w:rPr>
            </w:pPr>
            <w:r>
              <w:rPr>
                <w:rFonts w:ascii="Times New Roman" w:hAnsi="Times New Roman"/>
                <w:sz w:val="24"/>
                <w:szCs w:val="24"/>
              </w:rPr>
              <w:lastRenderedPageBreak/>
              <w:t>-</w:t>
            </w:r>
            <w:r w:rsidR="00585DAF" w:rsidRPr="00585DAF">
              <w:rPr>
                <w:rFonts w:ascii="Times New Roman" w:hAnsi="Times New Roman"/>
                <w:sz w:val="24"/>
                <w:szCs w:val="24"/>
              </w:rPr>
              <w:t xml:space="preserve"> внедрени</w:t>
            </w:r>
            <w:r>
              <w:rPr>
                <w:rFonts w:ascii="Times New Roman" w:hAnsi="Times New Roman"/>
                <w:sz w:val="24"/>
                <w:szCs w:val="24"/>
              </w:rPr>
              <w:t xml:space="preserve">я </w:t>
            </w:r>
            <w:r w:rsidR="00585DAF" w:rsidRPr="00585DAF">
              <w:rPr>
                <w:rFonts w:ascii="Times New Roman" w:hAnsi="Times New Roman"/>
                <w:sz w:val="24"/>
                <w:szCs w:val="24"/>
              </w:rPr>
              <w:t>управляющих программ в автоматизированное производство</w:t>
            </w:r>
            <w:r>
              <w:rPr>
                <w:rFonts w:ascii="Times New Roman" w:hAnsi="Times New Roman"/>
                <w:sz w:val="24"/>
                <w:szCs w:val="24"/>
              </w:rPr>
              <w:t>;</w:t>
            </w:r>
          </w:p>
          <w:p w14:paraId="15D1357D" w14:textId="14988AFC" w:rsidR="00FA3F86" w:rsidRPr="00C13371" w:rsidRDefault="0068223A" w:rsidP="0068223A">
            <w:pPr>
              <w:rPr>
                <w:rFonts w:ascii="Times New Roman" w:hAnsi="Times New Roman" w:cs="Times New Roman"/>
                <w:bCs/>
                <w:i/>
                <w:sz w:val="24"/>
                <w:szCs w:val="24"/>
              </w:rPr>
            </w:pPr>
            <w:r>
              <w:rPr>
                <w:rFonts w:ascii="Times New Roman" w:hAnsi="Times New Roman"/>
                <w:sz w:val="24"/>
                <w:szCs w:val="24"/>
              </w:rPr>
              <w:t>-</w:t>
            </w:r>
            <w:r w:rsidR="00585DAF" w:rsidRPr="00585DAF">
              <w:rPr>
                <w:rFonts w:ascii="Times New Roman" w:hAnsi="Times New Roman"/>
                <w:sz w:val="24"/>
                <w:szCs w:val="24"/>
              </w:rPr>
              <w:t>контрол</w:t>
            </w:r>
            <w:r>
              <w:rPr>
                <w:rFonts w:ascii="Times New Roman" w:hAnsi="Times New Roman"/>
                <w:sz w:val="24"/>
                <w:szCs w:val="24"/>
              </w:rPr>
              <w:t>я</w:t>
            </w:r>
            <w:r w:rsidR="00585DAF" w:rsidRPr="00585DAF">
              <w:rPr>
                <w:rFonts w:ascii="Times New Roman" w:hAnsi="Times New Roman"/>
                <w:sz w:val="24"/>
                <w:szCs w:val="24"/>
              </w:rPr>
              <w:t xml:space="preserve"> качества готовой продукции требованиям технологической документации</w:t>
            </w:r>
            <w:r>
              <w:rPr>
                <w:rFonts w:ascii="Times New Roman" w:hAnsi="Times New Roman"/>
                <w:sz w:val="24"/>
                <w:szCs w:val="24"/>
              </w:rPr>
              <w:t>.</w:t>
            </w:r>
          </w:p>
        </w:tc>
      </w:tr>
    </w:tbl>
    <w:p w14:paraId="01609509" w14:textId="77777777" w:rsidR="00FA3F86" w:rsidRPr="00E11160" w:rsidRDefault="00FA3F86" w:rsidP="005075F1">
      <w:pPr>
        <w:pStyle w:val="1f"/>
        <w:ind w:firstLine="709"/>
        <w:jc w:val="left"/>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14237DC" w14:textId="77777777" w:rsidR="00FA3F86" w:rsidRPr="00E11160" w:rsidRDefault="00FA3F86" w:rsidP="00FA3F86">
      <w:pPr>
        <w:pStyle w:val="114"/>
        <w:rPr>
          <w:rFonts w:ascii="Times New Roman" w:hAnsi="Times New Roman"/>
        </w:rPr>
      </w:pPr>
      <w:r w:rsidRPr="00E11160">
        <w:rPr>
          <w:rFonts w:ascii="Times New Roman" w:hAnsi="Times New Roman"/>
        </w:rPr>
        <w:t xml:space="preserve">2.1. Трудоемкость освоения модуля </w:t>
      </w:r>
    </w:p>
    <w:tbl>
      <w:tblPr>
        <w:tblW w:w="5158"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9"/>
        <w:gridCol w:w="2337"/>
        <w:gridCol w:w="2630"/>
      </w:tblGrid>
      <w:tr w:rsidR="00FA3F86" w:rsidRPr="000E591D" w14:paraId="7A97307F" w14:textId="77777777" w:rsidTr="002308C7">
        <w:trPr>
          <w:trHeight w:val="23"/>
        </w:trPr>
        <w:tc>
          <w:tcPr>
            <w:tcW w:w="2498" w:type="pct"/>
            <w:vAlign w:val="center"/>
          </w:tcPr>
          <w:p w14:paraId="1465D89B" w14:textId="77777777" w:rsidR="00FA3F86" w:rsidRPr="00C13371" w:rsidRDefault="00FA3F86"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77" w:type="pct"/>
            <w:vAlign w:val="center"/>
          </w:tcPr>
          <w:p w14:paraId="22335DB2" w14:textId="77777777" w:rsidR="00FA3F86" w:rsidRPr="00C13371" w:rsidRDefault="00FA3F86"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25" w:type="pct"/>
          </w:tcPr>
          <w:p w14:paraId="279E2FA9" w14:textId="77777777" w:rsidR="00FA3F86" w:rsidRPr="00C13371" w:rsidRDefault="00FA3F86" w:rsidP="008405F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A3F86" w:rsidRPr="000E591D" w14:paraId="66373831" w14:textId="77777777" w:rsidTr="002308C7">
        <w:trPr>
          <w:trHeight w:val="23"/>
        </w:trPr>
        <w:tc>
          <w:tcPr>
            <w:tcW w:w="2498" w:type="pct"/>
            <w:vAlign w:val="center"/>
          </w:tcPr>
          <w:p w14:paraId="152C6AA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77" w:type="pct"/>
            <w:vAlign w:val="center"/>
          </w:tcPr>
          <w:p w14:paraId="64036AF1" w14:textId="54A3DCF5" w:rsidR="00FA3F86" w:rsidRPr="00C13371" w:rsidRDefault="00FA0219" w:rsidP="008405F8">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25" w:type="pct"/>
            <w:vAlign w:val="center"/>
          </w:tcPr>
          <w:p w14:paraId="722A9230" w14:textId="4C7422D6" w:rsidR="00FA3F86" w:rsidRPr="00C13371" w:rsidRDefault="00FA0219" w:rsidP="008405F8">
            <w:pPr>
              <w:jc w:val="center"/>
              <w:rPr>
                <w:rFonts w:ascii="Times New Roman" w:hAnsi="Times New Roman" w:cs="Times New Roman"/>
                <w:bCs/>
                <w:sz w:val="24"/>
                <w:szCs w:val="24"/>
              </w:rPr>
            </w:pPr>
            <w:r>
              <w:rPr>
                <w:rFonts w:ascii="Times New Roman" w:hAnsi="Times New Roman" w:cs="Times New Roman"/>
                <w:bCs/>
                <w:sz w:val="24"/>
                <w:szCs w:val="24"/>
              </w:rPr>
              <w:t>78</w:t>
            </w:r>
          </w:p>
        </w:tc>
      </w:tr>
      <w:tr w:rsidR="00FA3F86" w:rsidRPr="000E591D" w14:paraId="537C08C9" w14:textId="77777777" w:rsidTr="002308C7">
        <w:trPr>
          <w:trHeight w:val="23"/>
        </w:trPr>
        <w:tc>
          <w:tcPr>
            <w:tcW w:w="2498" w:type="pct"/>
            <w:vAlign w:val="center"/>
          </w:tcPr>
          <w:p w14:paraId="40036D8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77" w:type="pct"/>
            <w:vAlign w:val="center"/>
          </w:tcPr>
          <w:p w14:paraId="5E8CD710" w14:textId="77777777" w:rsidR="00FA3F86" w:rsidRPr="00C13371" w:rsidRDefault="00FA3F86"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25" w:type="pct"/>
            <w:vAlign w:val="center"/>
          </w:tcPr>
          <w:p w14:paraId="5C235B8D" w14:textId="77777777" w:rsidR="00FA3F86" w:rsidRPr="00C13371" w:rsidRDefault="00FA3F86"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A3F86" w:rsidRPr="000E591D" w14:paraId="09F6A891" w14:textId="77777777" w:rsidTr="002308C7">
        <w:trPr>
          <w:trHeight w:val="23"/>
        </w:trPr>
        <w:tc>
          <w:tcPr>
            <w:tcW w:w="2498" w:type="pct"/>
            <w:vAlign w:val="center"/>
          </w:tcPr>
          <w:p w14:paraId="5869FBAF"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77" w:type="pct"/>
            <w:vAlign w:val="center"/>
          </w:tcPr>
          <w:p w14:paraId="74E93B4B" w14:textId="72F4676D" w:rsidR="00FA3F86" w:rsidRPr="00C13371" w:rsidRDefault="006E46DD" w:rsidP="008405F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25" w:type="pct"/>
            <w:vAlign w:val="center"/>
          </w:tcPr>
          <w:p w14:paraId="32949A77" w14:textId="57E6B262" w:rsidR="00FA3F86" w:rsidRPr="00C13371" w:rsidRDefault="006E46DD" w:rsidP="008405F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A3F86" w:rsidRPr="000E591D" w14:paraId="6F902D4A" w14:textId="77777777" w:rsidTr="002308C7">
        <w:trPr>
          <w:trHeight w:val="23"/>
        </w:trPr>
        <w:tc>
          <w:tcPr>
            <w:tcW w:w="2498" w:type="pct"/>
            <w:vAlign w:val="center"/>
          </w:tcPr>
          <w:p w14:paraId="56AD7447"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77" w:type="pct"/>
            <w:vAlign w:val="center"/>
          </w:tcPr>
          <w:p w14:paraId="5752AB12" w14:textId="408782E9" w:rsidR="00FA3F86" w:rsidRPr="00C13371" w:rsidRDefault="006E46DD" w:rsidP="006E46DD">
            <w:pP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25" w:type="pct"/>
            <w:vAlign w:val="center"/>
          </w:tcPr>
          <w:p w14:paraId="1979C53B" w14:textId="6C83ED17" w:rsidR="00FA3F86" w:rsidRPr="00C13371" w:rsidRDefault="006E46DD" w:rsidP="006E46DD">
            <w:pP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A3F86" w:rsidRPr="000E591D" w14:paraId="5825D84F" w14:textId="77777777" w:rsidTr="002308C7">
        <w:trPr>
          <w:trHeight w:val="23"/>
        </w:trPr>
        <w:tc>
          <w:tcPr>
            <w:tcW w:w="2498" w:type="pct"/>
            <w:vAlign w:val="center"/>
          </w:tcPr>
          <w:p w14:paraId="09266D5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77" w:type="pct"/>
            <w:vAlign w:val="center"/>
          </w:tcPr>
          <w:p w14:paraId="223C729A" w14:textId="43C8C58D" w:rsidR="00FA3F86" w:rsidRPr="00C13371" w:rsidRDefault="006E46DD" w:rsidP="006E46DD">
            <w:pP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25" w:type="pct"/>
            <w:vAlign w:val="center"/>
          </w:tcPr>
          <w:p w14:paraId="04053DF0" w14:textId="49516FD7" w:rsidR="00FA3F86" w:rsidRPr="00C13371" w:rsidRDefault="006E46DD" w:rsidP="006E46DD">
            <w:pP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A3F86" w:rsidRPr="000E591D" w14:paraId="2493AB84" w14:textId="77777777" w:rsidTr="002308C7">
        <w:trPr>
          <w:trHeight w:val="23"/>
        </w:trPr>
        <w:tc>
          <w:tcPr>
            <w:tcW w:w="2498" w:type="pct"/>
            <w:vAlign w:val="center"/>
          </w:tcPr>
          <w:p w14:paraId="3EE82A69"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77" w:type="pct"/>
            <w:vAlign w:val="center"/>
          </w:tcPr>
          <w:p w14:paraId="6BAFE492" w14:textId="387088BA" w:rsidR="00FA3F86" w:rsidRPr="00C13371" w:rsidRDefault="006E46DD" w:rsidP="008405F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25" w:type="pct"/>
            <w:vAlign w:val="center"/>
          </w:tcPr>
          <w:p w14:paraId="55E09A7E" w14:textId="77777777" w:rsidR="00FA3F86" w:rsidRPr="00C13371" w:rsidRDefault="00FA3F86" w:rsidP="008405F8">
            <w:pPr>
              <w:jc w:val="center"/>
              <w:rPr>
                <w:rFonts w:ascii="Times New Roman" w:hAnsi="Times New Roman" w:cs="Times New Roman"/>
                <w:bCs/>
                <w:sz w:val="24"/>
                <w:szCs w:val="24"/>
              </w:rPr>
            </w:pPr>
          </w:p>
        </w:tc>
      </w:tr>
      <w:tr w:rsidR="00FA3F86" w:rsidRPr="00257255" w14:paraId="6847A88A" w14:textId="77777777" w:rsidTr="002308C7">
        <w:trPr>
          <w:trHeight w:val="23"/>
        </w:trPr>
        <w:tc>
          <w:tcPr>
            <w:tcW w:w="2498" w:type="pct"/>
            <w:vAlign w:val="center"/>
          </w:tcPr>
          <w:p w14:paraId="5027B554"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77" w:type="pct"/>
            <w:vAlign w:val="center"/>
          </w:tcPr>
          <w:p w14:paraId="1E643135" w14:textId="61FE6B37" w:rsidR="00FA3F86" w:rsidRPr="00C13371" w:rsidRDefault="006E46DD" w:rsidP="008405F8">
            <w:pPr>
              <w:jc w:val="center"/>
              <w:rPr>
                <w:rFonts w:ascii="Times New Roman" w:hAnsi="Times New Roman" w:cs="Times New Roman"/>
                <w:b/>
                <w:sz w:val="24"/>
                <w:szCs w:val="24"/>
              </w:rPr>
            </w:pPr>
            <w:r>
              <w:rPr>
                <w:rFonts w:ascii="Times New Roman" w:hAnsi="Times New Roman" w:cs="Times New Roman"/>
                <w:b/>
                <w:sz w:val="24"/>
                <w:szCs w:val="24"/>
              </w:rPr>
              <w:t>300</w:t>
            </w:r>
          </w:p>
        </w:tc>
        <w:tc>
          <w:tcPr>
            <w:tcW w:w="1325" w:type="pct"/>
            <w:vAlign w:val="center"/>
          </w:tcPr>
          <w:p w14:paraId="04C081FE" w14:textId="7D1E2D5C" w:rsidR="00FA3F86" w:rsidRPr="00C13371" w:rsidRDefault="006E46DD" w:rsidP="008405F8">
            <w:pPr>
              <w:jc w:val="center"/>
              <w:rPr>
                <w:rFonts w:ascii="Times New Roman" w:hAnsi="Times New Roman" w:cs="Times New Roman"/>
                <w:b/>
                <w:sz w:val="24"/>
                <w:szCs w:val="24"/>
              </w:rPr>
            </w:pPr>
            <w:r>
              <w:rPr>
                <w:rFonts w:ascii="Times New Roman" w:hAnsi="Times New Roman" w:cs="Times New Roman"/>
                <w:b/>
                <w:sz w:val="24"/>
                <w:szCs w:val="24"/>
              </w:rPr>
              <w:t>222</w:t>
            </w:r>
          </w:p>
        </w:tc>
      </w:tr>
    </w:tbl>
    <w:p w14:paraId="2019A9F9" w14:textId="77777777" w:rsidR="00FA3F86" w:rsidRDefault="00FA3F86" w:rsidP="00FA3F86">
      <w:pPr>
        <w:rPr>
          <w:rFonts w:ascii="Times New Roman" w:hAnsi="Times New Roman" w:cs="Times New Roman"/>
          <w:i/>
          <w:sz w:val="24"/>
          <w:szCs w:val="24"/>
        </w:rPr>
      </w:pPr>
    </w:p>
    <w:p w14:paraId="2A69F471" w14:textId="77777777" w:rsidR="00FA3F86" w:rsidRDefault="00FA3F86" w:rsidP="00FA3F86">
      <w:pPr>
        <w:rPr>
          <w:rFonts w:ascii="Times New Roman" w:hAnsi="Times New Roman" w:cs="Times New Roman"/>
          <w:i/>
          <w:sz w:val="24"/>
          <w:szCs w:val="24"/>
        </w:rPr>
      </w:pPr>
    </w:p>
    <w:p w14:paraId="3DD349D3" w14:textId="77777777" w:rsidR="00FA3F86" w:rsidRPr="000156CF" w:rsidRDefault="00FA3F86" w:rsidP="00FA3F8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9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5"/>
        <w:gridCol w:w="2927"/>
        <w:gridCol w:w="567"/>
        <w:gridCol w:w="711"/>
        <w:gridCol w:w="567"/>
        <w:gridCol w:w="852"/>
        <w:gridCol w:w="713"/>
        <w:gridCol w:w="703"/>
        <w:gridCol w:w="428"/>
        <w:gridCol w:w="567"/>
        <w:gridCol w:w="455"/>
      </w:tblGrid>
      <w:tr w:rsidR="00FD0978" w:rsidRPr="00FD0978" w14:paraId="663D7874" w14:textId="77777777" w:rsidTr="002308C7">
        <w:trPr>
          <w:trHeight w:val="356"/>
        </w:trPr>
        <w:tc>
          <w:tcPr>
            <w:tcW w:w="675" w:type="pct"/>
            <w:vMerge w:val="restart"/>
            <w:tcBorders>
              <w:bottom w:val="single" w:sz="4" w:space="0" w:color="auto"/>
            </w:tcBorders>
            <w:vAlign w:val="center"/>
          </w:tcPr>
          <w:p w14:paraId="1860CC34" w14:textId="77777777" w:rsidR="00FD0978" w:rsidRPr="00FD0978" w:rsidRDefault="00FD0978" w:rsidP="00FD0978">
            <w:pPr>
              <w:suppressAutoHyphens/>
              <w:ind w:left="-57" w:right="-57"/>
              <w:jc w:val="center"/>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Коды профессиональных и общих компетенций</w:t>
            </w:r>
          </w:p>
        </w:tc>
        <w:tc>
          <w:tcPr>
            <w:tcW w:w="1491" w:type="pct"/>
            <w:vMerge w:val="restart"/>
            <w:tcBorders>
              <w:bottom w:val="single" w:sz="4" w:space="0" w:color="auto"/>
            </w:tcBorders>
            <w:vAlign w:val="center"/>
          </w:tcPr>
          <w:p w14:paraId="5486957F" w14:textId="77777777" w:rsidR="00FD0978" w:rsidRPr="00FD0978" w:rsidRDefault="00FD0978" w:rsidP="00FD0978">
            <w:pPr>
              <w:suppressAutoHyphens/>
              <w:ind w:left="-57" w:right="-57"/>
              <w:jc w:val="center"/>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Наименования разделов профессионального модуля</w:t>
            </w:r>
          </w:p>
        </w:tc>
        <w:tc>
          <w:tcPr>
            <w:tcW w:w="289" w:type="pct"/>
            <w:vMerge w:val="restart"/>
            <w:tcBorders>
              <w:bottom w:val="single" w:sz="4" w:space="0" w:color="auto"/>
            </w:tcBorders>
            <w:textDirection w:val="btLr"/>
            <w:vAlign w:val="center"/>
          </w:tcPr>
          <w:p w14:paraId="4A22023A" w14:textId="77777777" w:rsidR="00FD0978" w:rsidRPr="00FD0978" w:rsidRDefault="00FD0978" w:rsidP="00FD0978">
            <w:pPr>
              <w:ind w:left="113" w:right="113"/>
              <w:jc w:val="center"/>
              <w:rPr>
                <w:rFonts w:ascii="Times New Roman" w:eastAsia="Times New Roman" w:hAnsi="Times New Roman" w:cs="Times New Roman"/>
                <w:lang w:eastAsia="ru-RU"/>
              </w:rPr>
            </w:pPr>
            <w:r w:rsidRPr="00FD0978">
              <w:rPr>
                <w:rFonts w:ascii="Times New Roman" w:eastAsia="Times New Roman" w:hAnsi="Times New Roman" w:cs="Times New Roman"/>
                <w:iCs/>
                <w:lang w:eastAsia="ru-RU"/>
              </w:rPr>
              <w:t>Всего, ч</w:t>
            </w:r>
          </w:p>
        </w:tc>
        <w:tc>
          <w:tcPr>
            <w:tcW w:w="362" w:type="pct"/>
            <w:vMerge w:val="restart"/>
            <w:tcBorders>
              <w:bottom w:val="single" w:sz="4" w:space="0" w:color="auto"/>
            </w:tcBorders>
            <w:textDirection w:val="btLr"/>
            <w:vAlign w:val="center"/>
          </w:tcPr>
          <w:p w14:paraId="15BC43CA" w14:textId="77777777" w:rsidR="00FD0978" w:rsidRPr="00FD0978" w:rsidRDefault="00FD0978" w:rsidP="00FD0978">
            <w:pPr>
              <w:ind w:left="113" w:right="113"/>
              <w:jc w:val="center"/>
              <w:rPr>
                <w:rFonts w:ascii="Times New Roman" w:eastAsia="Times New Roman" w:hAnsi="Times New Roman" w:cs="Times New Roman"/>
                <w:lang w:eastAsia="ru-RU"/>
              </w:rPr>
            </w:pPr>
            <w:r w:rsidRPr="00FD0978">
              <w:rPr>
                <w:rFonts w:ascii="Times New Roman" w:eastAsia="Times New Roman" w:hAnsi="Times New Roman" w:cs="Times New Roman"/>
                <w:iCs/>
                <w:lang w:eastAsia="ru-RU"/>
              </w:rPr>
              <w:t xml:space="preserve">В т.ч. в форме </w:t>
            </w:r>
            <w:r w:rsidRPr="00FD0978">
              <w:rPr>
                <w:rFonts w:ascii="Times New Roman" w:eastAsia="Times New Roman" w:hAnsi="Times New Roman" w:cs="Times New Roman"/>
                <w:iCs/>
                <w:lang w:eastAsia="ru-RU"/>
              </w:rPr>
              <w:br/>
              <w:t>практической подготовки</w:t>
            </w:r>
          </w:p>
        </w:tc>
        <w:tc>
          <w:tcPr>
            <w:tcW w:w="2183" w:type="pct"/>
            <w:gridSpan w:val="7"/>
            <w:tcBorders>
              <w:bottom w:val="single" w:sz="4" w:space="0" w:color="auto"/>
            </w:tcBorders>
          </w:tcPr>
          <w:p w14:paraId="72815241" w14:textId="77777777" w:rsidR="00FD0978" w:rsidRPr="00FD0978" w:rsidRDefault="00FD0978" w:rsidP="00FD0978">
            <w:pPr>
              <w:suppressAutoHyphens/>
              <w:jc w:val="center"/>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Объем профессионального модуля, ак. ч</w:t>
            </w:r>
          </w:p>
        </w:tc>
      </w:tr>
      <w:tr w:rsidR="00FD0978" w:rsidRPr="00FD0978" w14:paraId="7601D79F" w14:textId="77777777" w:rsidTr="00455863">
        <w:trPr>
          <w:trHeight w:val="58"/>
        </w:trPr>
        <w:tc>
          <w:tcPr>
            <w:tcW w:w="675" w:type="pct"/>
            <w:vMerge/>
          </w:tcPr>
          <w:p w14:paraId="5F42E942" w14:textId="77777777" w:rsidR="00FD0978" w:rsidRPr="00FD0978" w:rsidRDefault="00FD0978" w:rsidP="00FD0978">
            <w:pPr>
              <w:rPr>
                <w:rFonts w:ascii="Times New Roman" w:eastAsia="Times New Roman" w:hAnsi="Times New Roman" w:cs="Times New Roman"/>
                <w:i/>
                <w:lang w:eastAsia="ru-RU"/>
              </w:rPr>
            </w:pPr>
          </w:p>
        </w:tc>
        <w:tc>
          <w:tcPr>
            <w:tcW w:w="1491" w:type="pct"/>
            <w:vMerge/>
            <w:vAlign w:val="center"/>
          </w:tcPr>
          <w:p w14:paraId="24FB7121" w14:textId="77777777" w:rsidR="00FD0978" w:rsidRPr="00FD0978" w:rsidRDefault="00FD0978" w:rsidP="00FD0978">
            <w:pPr>
              <w:rPr>
                <w:rFonts w:ascii="Times New Roman" w:eastAsia="Times New Roman" w:hAnsi="Times New Roman" w:cs="Times New Roman"/>
                <w:i/>
                <w:lang w:eastAsia="ru-RU"/>
              </w:rPr>
            </w:pPr>
          </w:p>
        </w:tc>
        <w:tc>
          <w:tcPr>
            <w:tcW w:w="289" w:type="pct"/>
            <w:vMerge/>
            <w:vAlign w:val="center"/>
          </w:tcPr>
          <w:p w14:paraId="5D2FC4E5" w14:textId="77777777" w:rsidR="00FD0978" w:rsidRPr="00FD0978" w:rsidRDefault="00FD0978" w:rsidP="00FD0978">
            <w:pPr>
              <w:rPr>
                <w:rFonts w:ascii="Times New Roman" w:eastAsia="Times New Roman" w:hAnsi="Times New Roman" w:cs="Times New Roman"/>
                <w:i/>
                <w:iCs/>
                <w:lang w:eastAsia="ru-RU"/>
              </w:rPr>
            </w:pPr>
          </w:p>
        </w:tc>
        <w:tc>
          <w:tcPr>
            <w:tcW w:w="362" w:type="pct"/>
            <w:vMerge/>
            <w:shd w:val="clear" w:color="auto" w:fill="FFFF00"/>
          </w:tcPr>
          <w:p w14:paraId="0CA17117" w14:textId="77777777" w:rsidR="00FD0978" w:rsidRPr="00FD0978" w:rsidRDefault="00FD0978" w:rsidP="00FD0978">
            <w:pPr>
              <w:suppressAutoHyphens/>
              <w:jc w:val="center"/>
              <w:rPr>
                <w:rFonts w:ascii="Times New Roman" w:eastAsia="Times New Roman" w:hAnsi="Times New Roman" w:cs="Times New Roman"/>
                <w:lang w:eastAsia="ru-RU"/>
              </w:rPr>
            </w:pPr>
          </w:p>
        </w:tc>
        <w:tc>
          <w:tcPr>
            <w:tcW w:w="1662" w:type="pct"/>
            <w:gridSpan w:val="5"/>
          </w:tcPr>
          <w:p w14:paraId="287C486A" w14:textId="77777777" w:rsidR="00FD0978" w:rsidRPr="00FD0978" w:rsidRDefault="00FD0978" w:rsidP="00FD0978">
            <w:pPr>
              <w:suppressAutoHyphens/>
              <w:jc w:val="center"/>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Обучение по МДК</w:t>
            </w:r>
          </w:p>
        </w:tc>
        <w:tc>
          <w:tcPr>
            <w:tcW w:w="521" w:type="pct"/>
            <w:gridSpan w:val="2"/>
            <w:vMerge w:val="restart"/>
            <w:vAlign w:val="center"/>
          </w:tcPr>
          <w:p w14:paraId="42F2C1CE" w14:textId="77777777" w:rsidR="00FD0978" w:rsidRPr="00FD0978" w:rsidRDefault="00FD0978" w:rsidP="00FD0978">
            <w:pPr>
              <w:suppressAutoHyphens/>
              <w:jc w:val="center"/>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Практики</w:t>
            </w:r>
          </w:p>
        </w:tc>
      </w:tr>
      <w:tr w:rsidR="00FD0978" w:rsidRPr="00FD0978" w14:paraId="671354D6" w14:textId="77777777" w:rsidTr="00455863">
        <w:tc>
          <w:tcPr>
            <w:tcW w:w="675" w:type="pct"/>
            <w:vMerge/>
          </w:tcPr>
          <w:p w14:paraId="3FB9DC28" w14:textId="77777777" w:rsidR="00FD0978" w:rsidRPr="00FD0978" w:rsidRDefault="00FD0978" w:rsidP="00FD0978">
            <w:pPr>
              <w:rPr>
                <w:rFonts w:ascii="Times New Roman" w:eastAsia="Times New Roman" w:hAnsi="Times New Roman" w:cs="Times New Roman"/>
                <w:i/>
                <w:lang w:eastAsia="ru-RU"/>
              </w:rPr>
            </w:pPr>
          </w:p>
        </w:tc>
        <w:tc>
          <w:tcPr>
            <w:tcW w:w="1491" w:type="pct"/>
            <w:vMerge/>
            <w:vAlign w:val="center"/>
          </w:tcPr>
          <w:p w14:paraId="583FCBDD" w14:textId="77777777" w:rsidR="00FD0978" w:rsidRPr="00FD0978" w:rsidRDefault="00FD0978" w:rsidP="00FD0978">
            <w:pPr>
              <w:rPr>
                <w:rFonts w:ascii="Times New Roman" w:eastAsia="Times New Roman" w:hAnsi="Times New Roman" w:cs="Times New Roman"/>
                <w:i/>
                <w:lang w:eastAsia="ru-RU"/>
              </w:rPr>
            </w:pPr>
          </w:p>
        </w:tc>
        <w:tc>
          <w:tcPr>
            <w:tcW w:w="289" w:type="pct"/>
            <w:vMerge/>
            <w:vAlign w:val="center"/>
          </w:tcPr>
          <w:p w14:paraId="227CB541" w14:textId="77777777" w:rsidR="00FD0978" w:rsidRPr="00FD0978" w:rsidRDefault="00FD0978" w:rsidP="00FD0978">
            <w:pPr>
              <w:rPr>
                <w:rFonts w:ascii="Times New Roman" w:eastAsia="Times New Roman" w:hAnsi="Times New Roman" w:cs="Times New Roman"/>
                <w:i/>
                <w:iCs/>
                <w:lang w:eastAsia="ru-RU"/>
              </w:rPr>
            </w:pPr>
          </w:p>
        </w:tc>
        <w:tc>
          <w:tcPr>
            <w:tcW w:w="362" w:type="pct"/>
            <w:vMerge/>
            <w:shd w:val="clear" w:color="auto" w:fill="FFFF00"/>
          </w:tcPr>
          <w:p w14:paraId="25423B88" w14:textId="77777777" w:rsidR="00FD0978" w:rsidRPr="00FD0978" w:rsidRDefault="00FD0978" w:rsidP="00FD0978">
            <w:pPr>
              <w:suppressAutoHyphens/>
              <w:jc w:val="center"/>
              <w:rPr>
                <w:rFonts w:ascii="Times New Roman" w:eastAsia="Times New Roman" w:hAnsi="Times New Roman" w:cs="Times New Roman"/>
                <w:lang w:eastAsia="ru-RU"/>
              </w:rPr>
            </w:pPr>
          </w:p>
        </w:tc>
        <w:tc>
          <w:tcPr>
            <w:tcW w:w="289" w:type="pct"/>
            <w:vMerge w:val="restart"/>
            <w:textDirection w:val="btLr"/>
          </w:tcPr>
          <w:p w14:paraId="78F29DBB" w14:textId="77777777" w:rsidR="00FD0978" w:rsidRPr="00FD0978" w:rsidRDefault="00FD0978" w:rsidP="00FD0978">
            <w:pPr>
              <w:suppressAutoHyphens/>
              <w:ind w:left="113" w:right="113"/>
              <w:jc w:val="center"/>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Всего</w:t>
            </w:r>
          </w:p>
        </w:tc>
        <w:tc>
          <w:tcPr>
            <w:tcW w:w="1373" w:type="pct"/>
            <w:gridSpan w:val="4"/>
          </w:tcPr>
          <w:p w14:paraId="0E99FA29" w14:textId="77777777" w:rsidR="00FD0978" w:rsidRPr="00FD0978" w:rsidRDefault="00FD0978" w:rsidP="00FD0978">
            <w:pPr>
              <w:suppressAutoHyphens/>
              <w:jc w:val="center"/>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В том числе</w:t>
            </w:r>
          </w:p>
        </w:tc>
        <w:tc>
          <w:tcPr>
            <w:tcW w:w="521" w:type="pct"/>
            <w:gridSpan w:val="2"/>
            <w:vMerge/>
            <w:vAlign w:val="center"/>
          </w:tcPr>
          <w:p w14:paraId="441EA7AC" w14:textId="77777777" w:rsidR="00FD0978" w:rsidRPr="00FD0978" w:rsidRDefault="00FD0978" w:rsidP="00FD0978">
            <w:pPr>
              <w:suppressAutoHyphens/>
              <w:jc w:val="center"/>
              <w:rPr>
                <w:rFonts w:ascii="Times New Roman" w:eastAsia="Times New Roman" w:hAnsi="Times New Roman" w:cs="Times New Roman"/>
                <w:i/>
                <w:lang w:eastAsia="ru-RU"/>
              </w:rPr>
            </w:pPr>
          </w:p>
        </w:tc>
      </w:tr>
      <w:tr w:rsidR="00FD0978" w:rsidRPr="00FD0978" w14:paraId="6BBAB412" w14:textId="77777777" w:rsidTr="00455863">
        <w:trPr>
          <w:cantSplit/>
          <w:trHeight w:val="2064"/>
        </w:trPr>
        <w:tc>
          <w:tcPr>
            <w:tcW w:w="675" w:type="pct"/>
            <w:vMerge/>
          </w:tcPr>
          <w:p w14:paraId="6BAA9066" w14:textId="77777777" w:rsidR="00FD0978" w:rsidRPr="00FD0978" w:rsidRDefault="00FD0978" w:rsidP="00FD0978">
            <w:pPr>
              <w:rPr>
                <w:rFonts w:ascii="Times New Roman" w:eastAsia="Times New Roman" w:hAnsi="Times New Roman" w:cs="Times New Roman"/>
                <w:i/>
                <w:lang w:eastAsia="ru-RU"/>
              </w:rPr>
            </w:pPr>
          </w:p>
        </w:tc>
        <w:tc>
          <w:tcPr>
            <w:tcW w:w="1491" w:type="pct"/>
            <w:vMerge/>
            <w:vAlign w:val="center"/>
          </w:tcPr>
          <w:p w14:paraId="09728029" w14:textId="77777777" w:rsidR="00FD0978" w:rsidRPr="00FD0978" w:rsidRDefault="00FD0978" w:rsidP="00FD0978">
            <w:pPr>
              <w:rPr>
                <w:rFonts w:ascii="Times New Roman" w:eastAsia="Times New Roman" w:hAnsi="Times New Roman" w:cs="Times New Roman"/>
                <w:i/>
                <w:lang w:eastAsia="ru-RU"/>
              </w:rPr>
            </w:pPr>
          </w:p>
        </w:tc>
        <w:tc>
          <w:tcPr>
            <w:tcW w:w="289" w:type="pct"/>
            <w:vMerge/>
            <w:vAlign w:val="center"/>
          </w:tcPr>
          <w:p w14:paraId="08AB55FA" w14:textId="77777777" w:rsidR="00FD0978" w:rsidRPr="00FD0978" w:rsidRDefault="00FD0978" w:rsidP="00FD0978">
            <w:pPr>
              <w:rPr>
                <w:rFonts w:ascii="Times New Roman" w:eastAsia="Times New Roman" w:hAnsi="Times New Roman" w:cs="Times New Roman"/>
                <w:i/>
                <w:lang w:eastAsia="ru-RU"/>
              </w:rPr>
            </w:pPr>
          </w:p>
        </w:tc>
        <w:tc>
          <w:tcPr>
            <w:tcW w:w="362" w:type="pct"/>
            <w:vMerge/>
            <w:shd w:val="clear" w:color="auto" w:fill="FFFF00"/>
          </w:tcPr>
          <w:p w14:paraId="300E0A53" w14:textId="77777777" w:rsidR="00FD0978" w:rsidRPr="00FD0978" w:rsidRDefault="00FD0978" w:rsidP="00FD0978">
            <w:pPr>
              <w:suppressAutoHyphens/>
              <w:jc w:val="center"/>
              <w:rPr>
                <w:rFonts w:ascii="Times New Roman" w:eastAsia="Times New Roman" w:hAnsi="Times New Roman" w:cs="Times New Roman"/>
                <w:i/>
                <w:lang w:eastAsia="ru-RU"/>
              </w:rPr>
            </w:pPr>
          </w:p>
        </w:tc>
        <w:tc>
          <w:tcPr>
            <w:tcW w:w="289" w:type="pct"/>
            <w:vMerge/>
          </w:tcPr>
          <w:p w14:paraId="25AED5F7" w14:textId="77777777" w:rsidR="00FD0978" w:rsidRPr="00FD0978" w:rsidRDefault="00FD0978" w:rsidP="00FD0978">
            <w:pPr>
              <w:suppressAutoHyphens/>
              <w:jc w:val="center"/>
              <w:rPr>
                <w:rFonts w:ascii="Times New Roman" w:eastAsia="Times New Roman" w:hAnsi="Times New Roman" w:cs="Times New Roman"/>
                <w:i/>
                <w:lang w:eastAsia="ru-RU"/>
              </w:rPr>
            </w:pPr>
          </w:p>
        </w:tc>
        <w:tc>
          <w:tcPr>
            <w:tcW w:w="434" w:type="pct"/>
            <w:textDirection w:val="btLr"/>
            <w:vAlign w:val="center"/>
          </w:tcPr>
          <w:p w14:paraId="3F5326F8" w14:textId="77777777" w:rsidR="00FD0978" w:rsidRPr="00FD0978" w:rsidRDefault="00FD0978" w:rsidP="00FD0978">
            <w:pPr>
              <w:suppressAutoHyphens/>
              <w:ind w:left="-57" w:right="-57"/>
              <w:jc w:val="center"/>
              <w:rPr>
                <w:rFonts w:ascii="Times New Roman" w:eastAsia="Times New Roman" w:hAnsi="Times New Roman" w:cs="Times New Roman"/>
                <w:i/>
                <w:lang w:eastAsia="ru-RU"/>
              </w:rPr>
            </w:pPr>
            <w:r w:rsidRPr="00FD0978">
              <w:rPr>
                <w:rFonts w:ascii="Times New Roman" w:eastAsia="Times New Roman" w:hAnsi="Times New Roman" w:cs="Times New Roman"/>
                <w:color w:val="000000"/>
                <w:lang w:eastAsia="ru-RU"/>
              </w:rPr>
              <w:t xml:space="preserve">Лабораторных </w:t>
            </w:r>
            <w:r w:rsidRPr="00FD0978">
              <w:rPr>
                <w:rFonts w:ascii="Times New Roman" w:eastAsia="Times New Roman" w:hAnsi="Times New Roman" w:cs="Times New Roman"/>
                <w:color w:val="000000"/>
                <w:lang w:eastAsia="ru-RU"/>
              </w:rPr>
              <w:br/>
              <w:t>и практических занятий</w:t>
            </w:r>
          </w:p>
        </w:tc>
        <w:tc>
          <w:tcPr>
            <w:tcW w:w="363" w:type="pct"/>
            <w:textDirection w:val="btLr"/>
            <w:vAlign w:val="center"/>
          </w:tcPr>
          <w:p w14:paraId="740AC172" w14:textId="77777777" w:rsidR="00FD0978" w:rsidRPr="00FD0978" w:rsidRDefault="00FD0978" w:rsidP="00FD0978">
            <w:pPr>
              <w:suppressAutoHyphens/>
              <w:ind w:left="-57" w:right="-57"/>
              <w:jc w:val="center"/>
              <w:rPr>
                <w:rFonts w:ascii="Times New Roman" w:eastAsia="Times New Roman" w:hAnsi="Times New Roman" w:cs="Times New Roman"/>
                <w:iCs/>
                <w:lang w:eastAsia="ru-RU"/>
              </w:rPr>
            </w:pPr>
            <w:r w:rsidRPr="00FD0978">
              <w:rPr>
                <w:rFonts w:ascii="Times New Roman" w:eastAsia="Times New Roman" w:hAnsi="Times New Roman" w:cs="Times New Roman"/>
                <w:lang w:eastAsia="ru-RU"/>
              </w:rPr>
              <w:t>Курсовых работ (проектов)</w:t>
            </w:r>
          </w:p>
        </w:tc>
        <w:tc>
          <w:tcPr>
            <w:tcW w:w="358" w:type="pct"/>
            <w:textDirection w:val="btLr"/>
            <w:vAlign w:val="center"/>
          </w:tcPr>
          <w:p w14:paraId="5BAC2BF2" w14:textId="56C93AAA" w:rsidR="00FD0978" w:rsidRPr="00FD0978" w:rsidRDefault="00FD0978" w:rsidP="00FD0978">
            <w:pPr>
              <w:suppressAutoHyphens/>
              <w:ind w:left="-57" w:right="-57"/>
              <w:jc w:val="center"/>
              <w:rPr>
                <w:rFonts w:ascii="Times New Roman" w:eastAsia="Times New Roman" w:hAnsi="Times New Roman" w:cs="Times New Roman"/>
                <w:color w:val="000000"/>
                <w:lang w:eastAsia="ru-RU"/>
              </w:rPr>
            </w:pPr>
            <w:r w:rsidRPr="00FD0978">
              <w:rPr>
                <w:rFonts w:ascii="Times New Roman" w:eastAsia="Times New Roman" w:hAnsi="Times New Roman" w:cs="Times New Roman"/>
                <w:lang w:eastAsia="ru-RU"/>
              </w:rPr>
              <w:t>Самостоятельная работа</w:t>
            </w:r>
          </w:p>
        </w:tc>
        <w:tc>
          <w:tcPr>
            <w:tcW w:w="218" w:type="pct"/>
            <w:textDirection w:val="btLr"/>
            <w:vAlign w:val="center"/>
          </w:tcPr>
          <w:p w14:paraId="771ED4BA" w14:textId="77777777" w:rsidR="00FD0978" w:rsidRPr="00FD0978" w:rsidRDefault="00FD0978" w:rsidP="00FD0978">
            <w:pPr>
              <w:suppressAutoHyphens/>
              <w:ind w:left="-57" w:right="-57"/>
              <w:jc w:val="center"/>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Промежуточная аттестация</w:t>
            </w:r>
          </w:p>
        </w:tc>
        <w:tc>
          <w:tcPr>
            <w:tcW w:w="289" w:type="pct"/>
            <w:textDirection w:val="btLr"/>
            <w:vAlign w:val="center"/>
          </w:tcPr>
          <w:p w14:paraId="74D3E066" w14:textId="77777777" w:rsidR="00FD0978" w:rsidRPr="00FD0978" w:rsidRDefault="00FD0978" w:rsidP="00FD0978">
            <w:pPr>
              <w:suppressAutoHyphens/>
              <w:ind w:left="-57" w:right="-57"/>
              <w:jc w:val="center"/>
              <w:rPr>
                <w:rFonts w:ascii="Times New Roman" w:eastAsia="Times New Roman" w:hAnsi="Times New Roman" w:cs="Times New Roman"/>
                <w:i/>
                <w:lang w:eastAsia="ru-RU"/>
              </w:rPr>
            </w:pPr>
            <w:r w:rsidRPr="00FD0978">
              <w:rPr>
                <w:rFonts w:ascii="Times New Roman" w:eastAsia="Times New Roman" w:hAnsi="Times New Roman" w:cs="Times New Roman"/>
                <w:lang w:eastAsia="ru-RU"/>
              </w:rPr>
              <w:t>Учебная</w:t>
            </w:r>
          </w:p>
        </w:tc>
        <w:tc>
          <w:tcPr>
            <w:tcW w:w="232" w:type="pct"/>
            <w:textDirection w:val="btLr"/>
            <w:vAlign w:val="center"/>
          </w:tcPr>
          <w:p w14:paraId="7F549A91" w14:textId="77777777" w:rsidR="00FD0978" w:rsidRPr="00FD0978" w:rsidRDefault="00FD0978" w:rsidP="00FD0978">
            <w:pPr>
              <w:suppressAutoHyphens/>
              <w:ind w:left="-57" w:right="-57"/>
              <w:jc w:val="center"/>
              <w:rPr>
                <w:rFonts w:ascii="Times New Roman" w:eastAsia="Times New Roman" w:hAnsi="Times New Roman" w:cs="Times New Roman"/>
                <w:i/>
                <w:lang w:eastAsia="ru-RU"/>
              </w:rPr>
            </w:pPr>
            <w:r w:rsidRPr="00FD0978">
              <w:rPr>
                <w:rFonts w:ascii="Times New Roman" w:eastAsia="Times New Roman" w:hAnsi="Times New Roman" w:cs="Times New Roman"/>
                <w:lang w:eastAsia="ru-RU"/>
              </w:rPr>
              <w:t>Производственная</w:t>
            </w:r>
          </w:p>
        </w:tc>
      </w:tr>
      <w:tr w:rsidR="00455863" w:rsidRPr="00FD0978" w14:paraId="62FA40D3" w14:textId="77777777" w:rsidTr="00455863">
        <w:tc>
          <w:tcPr>
            <w:tcW w:w="675" w:type="pct"/>
            <w:vMerge w:val="restart"/>
            <w:tcBorders>
              <w:top w:val="nil"/>
              <w:left w:val="single" w:sz="4" w:space="0" w:color="auto"/>
              <w:right w:val="single" w:sz="4" w:space="0" w:color="auto"/>
            </w:tcBorders>
            <w:shd w:val="clear" w:color="auto" w:fill="auto"/>
          </w:tcPr>
          <w:p w14:paraId="355FC7A1" w14:textId="77777777" w:rsidR="00455863" w:rsidRPr="00585DAF" w:rsidRDefault="00455863" w:rsidP="00455863">
            <w:pPr>
              <w:jc w:val="center"/>
              <w:rPr>
                <w:rFonts w:ascii="Times New Roman" w:hAnsi="Times New Roman" w:cs="Times New Roman"/>
                <w:bCs/>
                <w:sz w:val="24"/>
                <w:szCs w:val="24"/>
              </w:rPr>
            </w:pPr>
            <w:r w:rsidRPr="00585DAF">
              <w:rPr>
                <w:rFonts w:ascii="Times New Roman" w:hAnsi="Times New Roman" w:cs="Times New Roman"/>
                <w:bCs/>
                <w:sz w:val="24"/>
                <w:szCs w:val="24"/>
              </w:rPr>
              <w:t>ОК 01</w:t>
            </w:r>
          </w:p>
          <w:p w14:paraId="367A4268" w14:textId="77777777" w:rsidR="00455863" w:rsidRPr="00585DAF" w:rsidRDefault="00455863" w:rsidP="00455863">
            <w:pPr>
              <w:jc w:val="center"/>
              <w:rPr>
                <w:rFonts w:ascii="Times New Roman" w:hAnsi="Times New Roman" w:cs="Times New Roman"/>
                <w:bCs/>
                <w:sz w:val="24"/>
                <w:szCs w:val="24"/>
              </w:rPr>
            </w:pPr>
            <w:r w:rsidRPr="00585DAF">
              <w:rPr>
                <w:rFonts w:ascii="Times New Roman" w:hAnsi="Times New Roman" w:cs="Times New Roman"/>
                <w:bCs/>
                <w:sz w:val="24"/>
                <w:szCs w:val="24"/>
              </w:rPr>
              <w:t>ОК 02</w:t>
            </w:r>
          </w:p>
          <w:p w14:paraId="0B525E3C" w14:textId="77777777" w:rsidR="00455863" w:rsidRPr="00585DAF" w:rsidRDefault="00455863" w:rsidP="00455863">
            <w:pPr>
              <w:jc w:val="center"/>
              <w:rPr>
                <w:rFonts w:ascii="Times New Roman" w:hAnsi="Times New Roman" w:cs="Times New Roman"/>
                <w:bCs/>
                <w:sz w:val="24"/>
                <w:szCs w:val="24"/>
              </w:rPr>
            </w:pPr>
            <w:r w:rsidRPr="00585DAF">
              <w:rPr>
                <w:rFonts w:ascii="Times New Roman" w:hAnsi="Times New Roman" w:cs="Times New Roman"/>
                <w:bCs/>
                <w:sz w:val="24"/>
                <w:szCs w:val="24"/>
              </w:rPr>
              <w:t>ОК 03</w:t>
            </w:r>
          </w:p>
          <w:p w14:paraId="71F5DE17" w14:textId="77777777" w:rsidR="00455863" w:rsidRPr="00585DAF" w:rsidRDefault="00455863" w:rsidP="00455863">
            <w:pPr>
              <w:jc w:val="center"/>
              <w:rPr>
                <w:rFonts w:ascii="Times New Roman" w:hAnsi="Times New Roman" w:cs="Times New Roman"/>
                <w:bCs/>
                <w:sz w:val="24"/>
                <w:szCs w:val="24"/>
              </w:rPr>
            </w:pPr>
            <w:r w:rsidRPr="00585DAF">
              <w:rPr>
                <w:rFonts w:ascii="Times New Roman" w:hAnsi="Times New Roman" w:cs="Times New Roman"/>
                <w:bCs/>
                <w:sz w:val="24"/>
                <w:szCs w:val="24"/>
              </w:rPr>
              <w:t>ОК 04</w:t>
            </w:r>
          </w:p>
          <w:p w14:paraId="0055FE56" w14:textId="77777777" w:rsidR="00455863" w:rsidRPr="00585DAF" w:rsidRDefault="00455863" w:rsidP="00455863">
            <w:pPr>
              <w:jc w:val="center"/>
              <w:rPr>
                <w:rFonts w:ascii="Times New Roman" w:hAnsi="Times New Roman" w:cs="Times New Roman"/>
                <w:bCs/>
                <w:sz w:val="24"/>
                <w:szCs w:val="24"/>
              </w:rPr>
            </w:pPr>
            <w:r w:rsidRPr="00585DAF">
              <w:rPr>
                <w:rFonts w:ascii="Times New Roman" w:hAnsi="Times New Roman" w:cs="Times New Roman"/>
                <w:bCs/>
                <w:sz w:val="24"/>
                <w:szCs w:val="24"/>
              </w:rPr>
              <w:t>ОК 05</w:t>
            </w:r>
          </w:p>
          <w:p w14:paraId="7E0AE4F5" w14:textId="77777777" w:rsidR="00455863" w:rsidRPr="00585DAF" w:rsidRDefault="00455863" w:rsidP="00455863">
            <w:pPr>
              <w:jc w:val="center"/>
              <w:rPr>
                <w:rFonts w:ascii="Times New Roman" w:hAnsi="Times New Roman" w:cs="Times New Roman"/>
                <w:bCs/>
                <w:sz w:val="24"/>
                <w:szCs w:val="24"/>
              </w:rPr>
            </w:pPr>
            <w:r w:rsidRPr="00585DAF">
              <w:rPr>
                <w:rFonts w:ascii="Times New Roman" w:hAnsi="Times New Roman" w:cs="Times New Roman"/>
                <w:bCs/>
                <w:sz w:val="24"/>
                <w:szCs w:val="24"/>
              </w:rPr>
              <w:t>ОК 07</w:t>
            </w:r>
          </w:p>
          <w:p w14:paraId="02FE824C" w14:textId="77777777" w:rsidR="00455863" w:rsidRDefault="00455863" w:rsidP="00455863">
            <w:pPr>
              <w:jc w:val="center"/>
              <w:rPr>
                <w:rFonts w:ascii="Times New Roman" w:hAnsi="Times New Roman" w:cs="Times New Roman"/>
                <w:bCs/>
                <w:sz w:val="24"/>
                <w:szCs w:val="24"/>
              </w:rPr>
            </w:pPr>
            <w:r w:rsidRPr="00585DAF">
              <w:rPr>
                <w:rFonts w:ascii="Times New Roman" w:hAnsi="Times New Roman" w:cs="Times New Roman"/>
                <w:bCs/>
                <w:sz w:val="24"/>
                <w:szCs w:val="24"/>
              </w:rPr>
              <w:t>ОК 09</w:t>
            </w:r>
          </w:p>
          <w:p w14:paraId="78D93FB3" w14:textId="77777777" w:rsidR="00455863" w:rsidRPr="00585DAF" w:rsidRDefault="00455863" w:rsidP="00455863">
            <w:pPr>
              <w:jc w:val="center"/>
              <w:rPr>
                <w:rFonts w:ascii="Times New Roman" w:hAnsi="Times New Roman" w:cs="Times New Roman"/>
                <w:bCs/>
                <w:sz w:val="24"/>
                <w:szCs w:val="24"/>
              </w:rPr>
            </w:pPr>
            <w:r w:rsidRPr="00585DAF">
              <w:rPr>
                <w:rFonts w:ascii="Times New Roman" w:hAnsi="Times New Roman" w:cs="Times New Roman"/>
                <w:bCs/>
                <w:sz w:val="24"/>
                <w:szCs w:val="24"/>
              </w:rPr>
              <w:t>ПК 2.1.</w:t>
            </w:r>
          </w:p>
          <w:p w14:paraId="416DA8AC" w14:textId="77777777" w:rsidR="00455863" w:rsidRPr="00585DAF" w:rsidRDefault="00455863" w:rsidP="00455863">
            <w:pPr>
              <w:jc w:val="center"/>
              <w:rPr>
                <w:rFonts w:ascii="Times New Roman" w:hAnsi="Times New Roman" w:cs="Times New Roman"/>
                <w:bCs/>
                <w:sz w:val="24"/>
                <w:szCs w:val="24"/>
              </w:rPr>
            </w:pPr>
            <w:r w:rsidRPr="00585DAF">
              <w:rPr>
                <w:rFonts w:ascii="Times New Roman" w:hAnsi="Times New Roman" w:cs="Times New Roman"/>
                <w:bCs/>
                <w:sz w:val="24"/>
                <w:szCs w:val="24"/>
              </w:rPr>
              <w:t>ПК 2.2.</w:t>
            </w:r>
          </w:p>
          <w:p w14:paraId="300FD61E" w14:textId="26EC9598" w:rsidR="00455863" w:rsidRPr="00FD0978" w:rsidRDefault="00455863" w:rsidP="00455863">
            <w:pPr>
              <w:jc w:val="center"/>
              <w:rPr>
                <w:rFonts w:ascii="Times New Roman" w:eastAsia="Times New Roman" w:hAnsi="Times New Roman" w:cs="Times New Roman"/>
                <w:lang w:eastAsia="ru-RU"/>
              </w:rPr>
            </w:pPr>
            <w:r w:rsidRPr="00585DAF">
              <w:rPr>
                <w:rFonts w:ascii="Times New Roman" w:hAnsi="Times New Roman" w:cs="Times New Roman"/>
                <w:bCs/>
                <w:sz w:val="24"/>
                <w:szCs w:val="24"/>
              </w:rPr>
              <w:t>ПК 2.3.</w:t>
            </w:r>
          </w:p>
        </w:tc>
        <w:tc>
          <w:tcPr>
            <w:tcW w:w="1491" w:type="pct"/>
            <w:tcBorders>
              <w:top w:val="nil"/>
              <w:left w:val="nil"/>
              <w:bottom w:val="single" w:sz="4" w:space="0" w:color="auto"/>
              <w:right w:val="single" w:sz="4" w:space="0" w:color="auto"/>
            </w:tcBorders>
            <w:shd w:val="clear" w:color="auto" w:fill="auto"/>
            <w:vAlign w:val="center"/>
          </w:tcPr>
          <w:p w14:paraId="6A960307" w14:textId="77777777" w:rsidR="00455863" w:rsidRPr="00FD0978" w:rsidRDefault="00455863" w:rsidP="00FD0978">
            <w:pPr>
              <w:rPr>
                <w:rFonts w:ascii="Times New Roman" w:eastAsia="Times New Roman" w:hAnsi="Times New Roman" w:cs="Times New Roman"/>
                <w:lang w:eastAsia="ru-RU"/>
              </w:rPr>
            </w:pPr>
            <w:r w:rsidRPr="00FD0978">
              <w:rPr>
                <w:rFonts w:ascii="Times New Roman" w:eastAsia="Times New Roman" w:hAnsi="Times New Roman" w:cs="Times New Roman"/>
                <w:b/>
                <w:bCs/>
                <w:color w:val="000000"/>
              </w:rPr>
              <w:t>Раздел 1. Основные понятия числового программного управления оборудованием.</w:t>
            </w:r>
          </w:p>
        </w:tc>
        <w:tc>
          <w:tcPr>
            <w:tcW w:w="289" w:type="pct"/>
            <w:tcBorders>
              <w:top w:val="nil"/>
              <w:left w:val="nil"/>
              <w:bottom w:val="single" w:sz="4" w:space="0" w:color="auto"/>
              <w:right w:val="single" w:sz="4" w:space="0" w:color="auto"/>
            </w:tcBorders>
            <w:shd w:val="clear" w:color="auto" w:fill="auto"/>
            <w:vAlign w:val="center"/>
          </w:tcPr>
          <w:p w14:paraId="17FF2459"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b/>
                <w:bCs/>
                <w:color w:val="000000"/>
                <w:lang w:val="en-US"/>
              </w:rPr>
              <w:t>60</w:t>
            </w:r>
          </w:p>
        </w:tc>
        <w:tc>
          <w:tcPr>
            <w:tcW w:w="362" w:type="pct"/>
            <w:tcBorders>
              <w:top w:val="nil"/>
              <w:left w:val="nil"/>
              <w:bottom w:val="single" w:sz="4" w:space="0" w:color="auto"/>
              <w:right w:val="single" w:sz="4" w:space="0" w:color="auto"/>
            </w:tcBorders>
            <w:shd w:val="clear" w:color="auto" w:fill="auto"/>
            <w:vAlign w:val="center"/>
          </w:tcPr>
          <w:p w14:paraId="32222706" w14:textId="77777777" w:rsidR="00455863" w:rsidRPr="00FD0978" w:rsidRDefault="00455863" w:rsidP="00FD0978">
            <w:pPr>
              <w:jc w:val="center"/>
              <w:rPr>
                <w:rFonts w:ascii="Times New Roman" w:eastAsia="Times New Roman" w:hAnsi="Times New Roman" w:cs="Times New Roman"/>
                <w:lang w:eastAsia="ru-RU"/>
              </w:rPr>
            </w:pPr>
            <w:r w:rsidRPr="00FD0978">
              <w:rPr>
                <w:rFonts w:ascii="Times New Roman" w:eastAsia="Times New Roman" w:hAnsi="Times New Roman" w:cs="Times New Roman"/>
                <w:color w:val="000000"/>
                <w:lang w:val="en-US"/>
              </w:rPr>
              <w:t>40</w:t>
            </w:r>
          </w:p>
        </w:tc>
        <w:tc>
          <w:tcPr>
            <w:tcW w:w="289" w:type="pct"/>
            <w:tcBorders>
              <w:top w:val="nil"/>
              <w:left w:val="nil"/>
              <w:bottom w:val="single" w:sz="4" w:space="0" w:color="auto"/>
              <w:right w:val="single" w:sz="4" w:space="0" w:color="auto"/>
            </w:tcBorders>
            <w:shd w:val="clear" w:color="auto" w:fill="auto"/>
            <w:vAlign w:val="center"/>
          </w:tcPr>
          <w:p w14:paraId="633FEFF6"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b/>
                <w:bCs/>
                <w:color w:val="000000"/>
                <w:lang w:val="en-US"/>
              </w:rPr>
              <w:t>36</w:t>
            </w:r>
          </w:p>
        </w:tc>
        <w:tc>
          <w:tcPr>
            <w:tcW w:w="434" w:type="pct"/>
            <w:tcBorders>
              <w:top w:val="nil"/>
              <w:left w:val="nil"/>
              <w:bottom w:val="single" w:sz="4" w:space="0" w:color="auto"/>
              <w:right w:val="single" w:sz="4" w:space="0" w:color="auto"/>
            </w:tcBorders>
            <w:shd w:val="clear" w:color="auto" w:fill="auto"/>
            <w:vAlign w:val="center"/>
          </w:tcPr>
          <w:p w14:paraId="26E5A7F4"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color w:val="000000"/>
                <w:lang w:val="en-US"/>
              </w:rPr>
              <w:t>16</w:t>
            </w:r>
          </w:p>
        </w:tc>
        <w:tc>
          <w:tcPr>
            <w:tcW w:w="363" w:type="pct"/>
          </w:tcPr>
          <w:p w14:paraId="53691195" w14:textId="0FB3D2DF" w:rsidR="00455863" w:rsidRPr="00FD0978" w:rsidRDefault="00455863" w:rsidP="00FD09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358" w:type="pct"/>
          </w:tcPr>
          <w:p w14:paraId="00D46816" w14:textId="4A259E77" w:rsidR="00455863" w:rsidRPr="00FD0978" w:rsidRDefault="00455863" w:rsidP="00FD09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8" w:type="pct"/>
            <w:vMerge w:val="restart"/>
          </w:tcPr>
          <w:p w14:paraId="6FA9B722" w14:textId="77777777" w:rsidR="00455863" w:rsidRPr="00FD0978" w:rsidRDefault="00455863" w:rsidP="00FD0978">
            <w:pPr>
              <w:jc w:val="center"/>
              <w:rPr>
                <w:rFonts w:ascii="Times New Roman" w:eastAsia="Times New Roman" w:hAnsi="Times New Roman" w:cs="Times New Roman"/>
                <w:lang w:eastAsia="ru-RU"/>
              </w:rPr>
            </w:pPr>
          </w:p>
        </w:tc>
        <w:tc>
          <w:tcPr>
            <w:tcW w:w="289" w:type="pct"/>
            <w:tcBorders>
              <w:top w:val="nil"/>
              <w:left w:val="nil"/>
              <w:bottom w:val="single" w:sz="4" w:space="0" w:color="auto"/>
              <w:right w:val="single" w:sz="4" w:space="0" w:color="auto"/>
            </w:tcBorders>
            <w:shd w:val="clear" w:color="auto" w:fill="auto"/>
            <w:vAlign w:val="center"/>
          </w:tcPr>
          <w:p w14:paraId="5CE37475"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b/>
                <w:bCs/>
                <w:color w:val="000000"/>
                <w:lang w:val="en-US"/>
              </w:rPr>
              <w:t>24</w:t>
            </w:r>
          </w:p>
        </w:tc>
        <w:tc>
          <w:tcPr>
            <w:tcW w:w="232" w:type="pct"/>
          </w:tcPr>
          <w:p w14:paraId="1CF7A178" w14:textId="10EA0157" w:rsidR="00455863" w:rsidRPr="00FD0978" w:rsidRDefault="00455863" w:rsidP="00FD09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455863" w:rsidRPr="00FD0978" w14:paraId="52FA3C37" w14:textId="77777777" w:rsidTr="00455863">
        <w:trPr>
          <w:trHeight w:val="314"/>
        </w:trPr>
        <w:tc>
          <w:tcPr>
            <w:tcW w:w="675" w:type="pct"/>
            <w:vMerge/>
            <w:tcBorders>
              <w:left w:val="single" w:sz="4" w:space="0" w:color="auto"/>
              <w:right w:val="single" w:sz="4" w:space="0" w:color="auto"/>
            </w:tcBorders>
            <w:shd w:val="clear" w:color="auto" w:fill="auto"/>
            <w:vAlign w:val="center"/>
          </w:tcPr>
          <w:p w14:paraId="3595BC63" w14:textId="677B5F71" w:rsidR="00455863" w:rsidRPr="00FD0978" w:rsidRDefault="00455863" w:rsidP="00FD0978">
            <w:pPr>
              <w:rPr>
                <w:rFonts w:ascii="Times New Roman" w:eastAsia="Times New Roman" w:hAnsi="Times New Roman" w:cs="Times New Roman"/>
                <w:lang w:eastAsia="ru-RU"/>
              </w:rPr>
            </w:pPr>
          </w:p>
        </w:tc>
        <w:tc>
          <w:tcPr>
            <w:tcW w:w="1491" w:type="pct"/>
            <w:tcBorders>
              <w:top w:val="nil"/>
              <w:left w:val="nil"/>
              <w:bottom w:val="single" w:sz="4" w:space="0" w:color="auto"/>
              <w:right w:val="single" w:sz="4" w:space="0" w:color="auto"/>
            </w:tcBorders>
            <w:shd w:val="clear" w:color="auto" w:fill="auto"/>
            <w:vAlign w:val="center"/>
          </w:tcPr>
          <w:p w14:paraId="4C6904B8" w14:textId="77777777" w:rsidR="00455863" w:rsidRPr="00FD0978" w:rsidRDefault="00455863" w:rsidP="00FD0978">
            <w:pPr>
              <w:rPr>
                <w:rFonts w:ascii="Times New Roman" w:eastAsia="Times New Roman" w:hAnsi="Times New Roman" w:cs="Times New Roman"/>
                <w:lang w:eastAsia="ru-RU"/>
              </w:rPr>
            </w:pPr>
            <w:r w:rsidRPr="00FD0978">
              <w:rPr>
                <w:rFonts w:ascii="Times New Roman" w:eastAsia="Times New Roman" w:hAnsi="Times New Roman" w:cs="Times New Roman"/>
                <w:b/>
                <w:bCs/>
                <w:color w:val="000000"/>
              </w:rPr>
              <w:t>Раздел 2. Разработка управляющих программ для обработки заготовок.</w:t>
            </w:r>
          </w:p>
        </w:tc>
        <w:tc>
          <w:tcPr>
            <w:tcW w:w="289" w:type="pct"/>
            <w:tcBorders>
              <w:top w:val="nil"/>
              <w:left w:val="nil"/>
              <w:bottom w:val="single" w:sz="4" w:space="0" w:color="auto"/>
              <w:right w:val="single" w:sz="4" w:space="0" w:color="auto"/>
            </w:tcBorders>
            <w:shd w:val="clear" w:color="auto" w:fill="auto"/>
            <w:vAlign w:val="center"/>
          </w:tcPr>
          <w:p w14:paraId="73E6F01D"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b/>
                <w:bCs/>
                <w:color w:val="000000"/>
                <w:lang w:val="en-US"/>
              </w:rPr>
              <w:t>106</w:t>
            </w:r>
          </w:p>
        </w:tc>
        <w:tc>
          <w:tcPr>
            <w:tcW w:w="362" w:type="pct"/>
            <w:tcBorders>
              <w:top w:val="nil"/>
              <w:left w:val="nil"/>
              <w:bottom w:val="single" w:sz="4" w:space="0" w:color="auto"/>
              <w:right w:val="single" w:sz="4" w:space="0" w:color="auto"/>
            </w:tcBorders>
            <w:shd w:val="clear" w:color="auto" w:fill="auto"/>
            <w:vAlign w:val="center"/>
          </w:tcPr>
          <w:p w14:paraId="7D96909A" w14:textId="77777777" w:rsidR="00455863" w:rsidRPr="00FD0978" w:rsidRDefault="00455863" w:rsidP="00FD0978">
            <w:pPr>
              <w:jc w:val="center"/>
              <w:rPr>
                <w:rFonts w:ascii="Times New Roman" w:eastAsia="Times New Roman" w:hAnsi="Times New Roman" w:cs="Times New Roman"/>
                <w:lang w:eastAsia="ru-RU"/>
              </w:rPr>
            </w:pPr>
            <w:r w:rsidRPr="00FD0978">
              <w:rPr>
                <w:rFonts w:ascii="Times New Roman" w:eastAsia="Times New Roman" w:hAnsi="Times New Roman" w:cs="Times New Roman"/>
                <w:color w:val="000000"/>
                <w:lang w:val="en-US"/>
              </w:rPr>
              <w:t>66</w:t>
            </w:r>
          </w:p>
        </w:tc>
        <w:tc>
          <w:tcPr>
            <w:tcW w:w="289" w:type="pct"/>
            <w:tcBorders>
              <w:top w:val="nil"/>
              <w:left w:val="nil"/>
              <w:bottom w:val="single" w:sz="4" w:space="0" w:color="auto"/>
              <w:right w:val="single" w:sz="4" w:space="0" w:color="auto"/>
            </w:tcBorders>
            <w:shd w:val="clear" w:color="auto" w:fill="auto"/>
            <w:vAlign w:val="center"/>
          </w:tcPr>
          <w:p w14:paraId="14365EC1"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b/>
                <w:bCs/>
                <w:color w:val="000000"/>
                <w:lang w:val="en-US"/>
              </w:rPr>
              <w:t>82</w:t>
            </w:r>
          </w:p>
        </w:tc>
        <w:tc>
          <w:tcPr>
            <w:tcW w:w="434" w:type="pct"/>
            <w:tcBorders>
              <w:top w:val="nil"/>
              <w:left w:val="nil"/>
              <w:bottom w:val="single" w:sz="4" w:space="0" w:color="auto"/>
              <w:right w:val="single" w:sz="4" w:space="0" w:color="auto"/>
            </w:tcBorders>
            <w:shd w:val="clear" w:color="auto" w:fill="auto"/>
            <w:vAlign w:val="center"/>
          </w:tcPr>
          <w:p w14:paraId="04DDE0DE"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color w:val="000000"/>
                <w:lang w:val="en-US"/>
              </w:rPr>
              <w:t>42</w:t>
            </w:r>
          </w:p>
        </w:tc>
        <w:tc>
          <w:tcPr>
            <w:tcW w:w="363" w:type="pct"/>
          </w:tcPr>
          <w:p w14:paraId="4F085474" w14:textId="00AD6E7C" w:rsidR="00455863" w:rsidRPr="00FD0978" w:rsidRDefault="00455863" w:rsidP="00FD09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358" w:type="pct"/>
          </w:tcPr>
          <w:p w14:paraId="0D9CBBA3" w14:textId="4063F746" w:rsidR="00455863" w:rsidRPr="00FD0978" w:rsidRDefault="00455863" w:rsidP="00FD09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8" w:type="pct"/>
            <w:vMerge/>
          </w:tcPr>
          <w:p w14:paraId="50D7195B" w14:textId="77777777" w:rsidR="00455863" w:rsidRPr="00FD0978" w:rsidRDefault="00455863" w:rsidP="00FD0978">
            <w:pPr>
              <w:jc w:val="center"/>
              <w:rPr>
                <w:rFonts w:ascii="Times New Roman" w:eastAsia="Times New Roman" w:hAnsi="Times New Roman" w:cs="Times New Roman"/>
                <w:lang w:eastAsia="ru-RU"/>
              </w:rPr>
            </w:pPr>
          </w:p>
        </w:tc>
        <w:tc>
          <w:tcPr>
            <w:tcW w:w="289" w:type="pct"/>
            <w:tcBorders>
              <w:top w:val="nil"/>
              <w:left w:val="nil"/>
              <w:bottom w:val="single" w:sz="4" w:space="0" w:color="auto"/>
              <w:right w:val="single" w:sz="4" w:space="0" w:color="auto"/>
            </w:tcBorders>
            <w:shd w:val="clear" w:color="auto" w:fill="auto"/>
            <w:vAlign w:val="center"/>
          </w:tcPr>
          <w:p w14:paraId="66F49A4A"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b/>
                <w:bCs/>
                <w:color w:val="000000"/>
                <w:lang w:val="en-US"/>
              </w:rPr>
              <w:t>24</w:t>
            </w:r>
          </w:p>
        </w:tc>
        <w:tc>
          <w:tcPr>
            <w:tcW w:w="232" w:type="pct"/>
          </w:tcPr>
          <w:p w14:paraId="50CFE7BE" w14:textId="12A11EC1" w:rsidR="00455863" w:rsidRPr="00FD0978" w:rsidRDefault="00455863" w:rsidP="00FD09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455863" w:rsidRPr="00FD0978" w14:paraId="5E803108" w14:textId="77777777" w:rsidTr="00455863">
        <w:trPr>
          <w:trHeight w:val="314"/>
        </w:trPr>
        <w:tc>
          <w:tcPr>
            <w:tcW w:w="675" w:type="pct"/>
            <w:vMerge/>
            <w:tcBorders>
              <w:left w:val="single" w:sz="4" w:space="0" w:color="auto"/>
              <w:right w:val="single" w:sz="4" w:space="0" w:color="auto"/>
            </w:tcBorders>
            <w:shd w:val="clear" w:color="auto" w:fill="auto"/>
            <w:vAlign w:val="center"/>
          </w:tcPr>
          <w:p w14:paraId="05FD3476" w14:textId="2C8394CC" w:rsidR="00455863" w:rsidRPr="00FD0978" w:rsidRDefault="00455863" w:rsidP="00FD0978">
            <w:pPr>
              <w:rPr>
                <w:rFonts w:ascii="Times New Roman" w:eastAsia="Times New Roman" w:hAnsi="Times New Roman" w:cs="Times New Roman"/>
                <w:lang w:eastAsia="ru-RU"/>
              </w:rPr>
            </w:pPr>
          </w:p>
        </w:tc>
        <w:tc>
          <w:tcPr>
            <w:tcW w:w="1491" w:type="pct"/>
            <w:tcBorders>
              <w:top w:val="nil"/>
              <w:left w:val="nil"/>
              <w:bottom w:val="single" w:sz="4" w:space="0" w:color="auto"/>
              <w:right w:val="single" w:sz="4" w:space="0" w:color="auto"/>
            </w:tcBorders>
            <w:shd w:val="clear" w:color="auto" w:fill="auto"/>
            <w:vAlign w:val="center"/>
          </w:tcPr>
          <w:p w14:paraId="5DD23901" w14:textId="77777777" w:rsidR="00455863" w:rsidRPr="00FD0978" w:rsidRDefault="00455863" w:rsidP="00FD0978">
            <w:pPr>
              <w:rPr>
                <w:rFonts w:ascii="Times New Roman" w:eastAsia="Times New Roman" w:hAnsi="Times New Roman" w:cs="Times New Roman"/>
                <w:lang w:eastAsia="ru-RU"/>
              </w:rPr>
            </w:pPr>
            <w:r w:rsidRPr="00FD0978">
              <w:rPr>
                <w:rFonts w:ascii="Times New Roman" w:eastAsia="Times New Roman" w:hAnsi="Times New Roman" w:cs="Times New Roman"/>
                <w:b/>
                <w:bCs/>
                <w:color w:val="000000"/>
              </w:rPr>
              <w:t xml:space="preserve">Раздел 3. Применение и реализация управляющих программ на металлорежущем и аддитивном оборудовании при помощи </w:t>
            </w:r>
            <w:r w:rsidRPr="00FD0978">
              <w:rPr>
                <w:rFonts w:ascii="Times New Roman" w:eastAsia="Times New Roman" w:hAnsi="Times New Roman" w:cs="Times New Roman"/>
                <w:b/>
                <w:bCs/>
                <w:color w:val="000000"/>
                <w:lang w:val="en-US"/>
              </w:rPr>
              <w:t>CAD</w:t>
            </w:r>
            <w:r w:rsidRPr="00FD0978">
              <w:rPr>
                <w:rFonts w:ascii="Times New Roman" w:eastAsia="Times New Roman" w:hAnsi="Times New Roman" w:cs="Times New Roman"/>
                <w:b/>
                <w:bCs/>
                <w:color w:val="000000"/>
              </w:rPr>
              <w:t>/</w:t>
            </w:r>
            <w:r w:rsidRPr="00FD0978">
              <w:rPr>
                <w:rFonts w:ascii="Times New Roman" w:eastAsia="Times New Roman" w:hAnsi="Times New Roman" w:cs="Times New Roman"/>
                <w:b/>
                <w:bCs/>
                <w:color w:val="000000"/>
                <w:lang w:val="en-US"/>
              </w:rPr>
              <w:t>CAM</w:t>
            </w:r>
            <w:r w:rsidRPr="00FD0978">
              <w:rPr>
                <w:rFonts w:ascii="Times New Roman" w:eastAsia="Times New Roman" w:hAnsi="Times New Roman" w:cs="Times New Roman"/>
                <w:b/>
                <w:bCs/>
                <w:color w:val="000000"/>
              </w:rPr>
              <w:t>-систем.</w:t>
            </w:r>
          </w:p>
        </w:tc>
        <w:tc>
          <w:tcPr>
            <w:tcW w:w="289" w:type="pct"/>
            <w:tcBorders>
              <w:top w:val="nil"/>
              <w:left w:val="nil"/>
              <w:bottom w:val="single" w:sz="4" w:space="0" w:color="auto"/>
              <w:right w:val="single" w:sz="4" w:space="0" w:color="auto"/>
            </w:tcBorders>
            <w:shd w:val="clear" w:color="auto" w:fill="auto"/>
            <w:vAlign w:val="center"/>
          </w:tcPr>
          <w:p w14:paraId="64E1C6A9"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b/>
                <w:bCs/>
                <w:color w:val="000000"/>
                <w:lang w:val="en-US"/>
              </w:rPr>
              <w:t>62</w:t>
            </w:r>
          </w:p>
        </w:tc>
        <w:tc>
          <w:tcPr>
            <w:tcW w:w="362" w:type="pct"/>
            <w:tcBorders>
              <w:top w:val="nil"/>
              <w:left w:val="nil"/>
              <w:bottom w:val="single" w:sz="4" w:space="0" w:color="auto"/>
              <w:right w:val="single" w:sz="4" w:space="0" w:color="auto"/>
            </w:tcBorders>
            <w:shd w:val="clear" w:color="auto" w:fill="auto"/>
            <w:vAlign w:val="center"/>
          </w:tcPr>
          <w:p w14:paraId="448F1F6E" w14:textId="77777777" w:rsidR="00455863" w:rsidRPr="00FD0978" w:rsidRDefault="00455863" w:rsidP="00FD0978">
            <w:pPr>
              <w:jc w:val="center"/>
              <w:rPr>
                <w:rFonts w:ascii="Times New Roman" w:eastAsia="Times New Roman" w:hAnsi="Times New Roman" w:cs="Times New Roman"/>
                <w:lang w:eastAsia="ru-RU"/>
              </w:rPr>
            </w:pPr>
            <w:r w:rsidRPr="00FD0978">
              <w:rPr>
                <w:rFonts w:ascii="Times New Roman" w:eastAsia="Times New Roman" w:hAnsi="Times New Roman" w:cs="Times New Roman"/>
                <w:color w:val="000000"/>
                <w:lang w:val="en-US"/>
              </w:rPr>
              <w:t>44</w:t>
            </w:r>
          </w:p>
        </w:tc>
        <w:tc>
          <w:tcPr>
            <w:tcW w:w="289" w:type="pct"/>
            <w:tcBorders>
              <w:top w:val="nil"/>
              <w:left w:val="nil"/>
              <w:bottom w:val="single" w:sz="4" w:space="0" w:color="auto"/>
              <w:right w:val="single" w:sz="4" w:space="0" w:color="auto"/>
            </w:tcBorders>
            <w:shd w:val="clear" w:color="auto" w:fill="auto"/>
            <w:vAlign w:val="center"/>
          </w:tcPr>
          <w:p w14:paraId="41B5973A"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b/>
                <w:bCs/>
                <w:color w:val="000000"/>
                <w:lang w:val="en-US"/>
              </w:rPr>
              <w:t>38</w:t>
            </w:r>
          </w:p>
        </w:tc>
        <w:tc>
          <w:tcPr>
            <w:tcW w:w="434" w:type="pct"/>
            <w:tcBorders>
              <w:top w:val="nil"/>
              <w:left w:val="nil"/>
              <w:bottom w:val="single" w:sz="4" w:space="0" w:color="auto"/>
              <w:right w:val="single" w:sz="4" w:space="0" w:color="auto"/>
            </w:tcBorders>
            <w:shd w:val="clear" w:color="auto" w:fill="auto"/>
            <w:vAlign w:val="center"/>
          </w:tcPr>
          <w:p w14:paraId="6E7764DC" w14:textId="77777777" w:rsidR="00455863" w:rsidRPr="00FD0978" w:rsidRDefault="00455863" w:rsidP="00FD0978">
            <w:pPr>
              <w:jc w:val="center"/>
              <w:rPr>
                <w:rFonts w:ascii="Times New Roman" w:eastAsia="Times New Roman" w:hAnsi="Times New Roman" w:cs="Times New Roman"/>
                <w:lang w:eastAsia="ru-RU"/>
              </w:rPr>
            </w:pPr>
            <w:r w:rsidRPr="00FD0978">
              <w:rPr>
                <w:rFonts w:ascii="Times New Roman" w:eastAsia="Times New Roman" w:hAnsi="Times New Roman" w:cs="Times New Roman"/>
                <w:color w:val="000000"/>
                <w:lang w:val="en-US"/>
              </w:rPr>
              <w:t>20</w:t>
            </w:r>
          </w:p>
        </w:tc>
        <w:tc>
          <w:tcPr>
            <w:tcW w:w="363" w:type="pct"/>
          </w:tcPr>
          <w:p w14:paraId="75652F20" w14:textId="18744ABD" w:rsidR="00455863" w:rsidRPr="00FD0978" w:rsidRDefault="00455863" w:rsidP="00FD09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358" w:type="pct"/>
          </w:tcPr>
          <w:p w14:paraId="45CDCB59" w14:textId="561209C3" w:rsidR="00455863" w:rsidRPr="00FD0978" w:rsidRDefault="00455863" w:rsidP="00FD09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8" w:type="pct"/>
          </w:tcPr>
          <w:p w14:paraId="02FEDE64" w14:textId="77777777" w:rsidR="00455863" w:rsidRPr="00FD0978" w:rsidRDefault="00455863" w:rsidP="00FD0978">
            <w:pPr>
              <w:jc w:val="center"/>
              <w:rPr>
                <w:rFonts w:ascii="Times New Roman" w:eastAsia="Times New Roman" w:hAnsi="Times New Roman" w:cs="Times New Roman"/>
                <w:lang w:eastAsia="ru-RU"/>
              </w:rPr>
            </w:pPr>
          </w:p>
        </w:tc>
        <w:tc>
          <w:tcPr>
            <w:tcW w:w="289" w:type="pct"/>
            <w:tcBorders>
              <w:top w:val="nil"/>
              <w:left w:val="nil"/>
              <w:bottom w:val="single" w:sz="4" w:space="0" w:color="auto"/>
              <w:right w:val="single" w:sz="4" w:space="0" w:color="auto"/>
            </w:tcBorders>
            <w:shd w:val="clear" w:color="auto" w:fill="auto"/>
            <w:vAlign w:val="center"/>
          </w:tcPr>
          <w:p w14:paraId="06A659A1" w14:textId="77777777" w:rsidR="00455863" w:rsidRPr="00FD0978" w:rsidRDefault="00455863" w:rsidP="00FD0978">
            <w:pPr>
              <w:jc w:val="center"/>
              <w:rPr>
                <w:rFonts w:ascii="Times New Roman" w:eastAsia="Times New Roman" w:hAnsi="Times New Roman" w:cs="Times New Roman"/>
                <w:b/>
                <w:bCs/>
                <w:lang w:eastAsia="ru-RU"/>
              </w:rPr>
            </w:pPr>
            <w:r w:rsidRPr="00FD0978">
              <w:rPr>
                <w:rFonts w:ascii="Times New Roman" w:eastAsia="Times New Roman" w:hAnsi="Times New Roman" w:cs="Times New Roman"/>
                <w:b/>
                <w:bCs/>
                <w:color w:val="000000"/>
                <w:lang w:val="en-US"/>
              </w:rPr>
              <w:t>24</w:t>
            </w:r>
          </w:p>
        </w:tc>
        <w:tc>
          <w:tcPr>
            <w:tcW w:w="232" w:type="pct"/>
          </w:tcPr>
          <w:p w14:paraId="36C92AEA" w14:textId="0D0D7162" w:rsidR="00455863" w:rsidRPr="00FD0978" w:rsidRDefault="00455863" w:rsidP="00FD09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455863" w:rsidRPr="00FD0978" w14:paraId="0C598096" w14:textId="77777777" w:rsidTr="00455863">
        <w:trPr>
          <w:trHeight w:val="245"/>
        </w:trPr>
        <w:tc>
          <w:tcPr>
            <w:tcW w:w="675" w:type="pct"/>
            <w:vMerge/>
            <w:tcBorders>
              <w:left w:val="single" w:sz="4" w:space="0" w:color="auto"/>
              <w:right w:val="single" w:sz="4" w:space="0" w:color="auto"/>
            </w:tcBorders>
          </w:tcPr>
          <w:p w14:paraId="76E5EF3F" w14:textId="77777777" w:rsidR="00455863" w:rsidRPr="00FD0978" w:rsidRDefault="00455863" w:rsidP="00FD0978">
            <w:pPr>
              <w:rPr>
                <w:rFonts w:ascii="Times New Roman" w:eastAsia="Times New Roman" w:hAnsi="Times New Roman" w:cs="Times New Roman"/>
                <w:i/>
                <w:lang w:eastAsia="ru-RU"/>
              </w:rPr>
            </w:pPr>
          </w:p>
        </w:tc>
        <w:tc>
          <w:tcPr>
            <w:tcW w:w="1491" w:type="pct"/>
            <w:tcBorders>
              <w:left w:val="single" w:sz="4" w:space="0" w:color="auto"/>
            </w:tcBorders>
          </w:tcPr>
          <w:p w14:paraId="6E1840F1" w14:textId="6B272691" w:rsidR="00455863" w:rsidRPr="00FD0978" w:rsidRDefault="00455863" w:rsidP="00FD0978">
            <w:pPr>
              <w:suppressAutoHyphens/>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 xml:space="preserve">Производственная практика, </w:t>
            </w:r>
          </w:p>
        </w:tc>
        <w:tc>
          <w:tcPr>
            <w:tcW w:w="289" w:type="pct"/>
          </w:tcPr>
          <w:p w14:paraId="33803D89" w14:textId="77777777" w:rsidR="00455863" w:rsidRPr="00FD0978" w:rsidRDefault="00455863" w:rsidP="00FD0978">
            <w:pPr>
              <w:suppressAutoHyphens/>
              <w:jc w:val="center"/>
              <w:rPr>
                <w:rFonts w:ascii="Times New Roman" w:eastAsia="Times New Roman" w:hAnsi="Times New Roman" w:cs="Times New Roman"/>
                <w:b/>
                <w:bCs/>
                <w:i/>
                <w:lang w:eastAsia="ru-RU"/>
              </w:rPr>
            </w:pPr>
            <w:r w:rsidRPr="00FD0978">
              <w:rPr>
                <w:rFonts w:ascii="Times New Roman" w:eastAsia="Times New Roman" w:hAnsi="Times New Roman" w:cs="Times New Roman"/>
                <w:b/>
                <w:bCs/>
                <w:lang w:eastAsia="ru-RU"/>
              </w:rPr>
              <w:t>72</w:t>
            </w:r>
          </w:p>
        </w:tc>
        <w:tc>
          <w:tcPr>
            <w:tcW w:w="362" w:type="pct"/>
            <w:shd w:val="clear" w:color="auto" w:fill="C0C0C0"/>
          </w:tcPr>
          <w:p w14:paraId="59C57E78" w14:textId="77777777" w:rsidR="00455863" w:rsidRPr="00FD0978" w:rsidRDefault="00455863" w:rsidP="00FD0978">
            <w:pPr>
              <w:jc w:val="center"/>
              <w:rPr>
                <w:rFonts w:ascii="Times New Roman" w:eastAsia="Times New Roman" w:hAnsi="Times New Roman" w:cs="Times New Roman"/>
                <w:i/>
                <w:lang w:eastAsia="ru-RU"/>
              </w:rPr>
            </w:pPr>
            <w:r w:rsidRPr="00FD0978">
              <w:rPr>
                <w:rFonts w:ascii="Times New Roman" w:eastAsia="Times New Roman" w:hAnsi="Times New Roman" w:cs="Times New Roman"/>
                <w:i/>
                <w:lang w:eastAsia="ru-RU"/>
              </w:rPr>
              <w:t>72</w:t>
            </w:r>
          </w:p>
        </w:tc>
        <w:tc>
          <w:tcPr>
            <w:tcW w:w="289" w:type="pct"/>
            <w:shd w:val="clear" w:color="auto" w:fill="C0C0C0"/>
          </w:tcPr>
          <w:p w14:paraId="0891A94C" w14:textId="77777777" w:rsidR="00455863" w:rsidRPr="00FD0978" w:rsidRDefault="00455863" w:rsidP="00FD0978">
            <w:pPr>
              <w:jc w:val="center"/>
              <w:rPr>
                <w:rFonts w:ascii="Times New Roman" w:eastAsia="Times New Roman" w:hAnsi="Times New Roman" w:cs="Times New Roman"/>
                <w:b/>
                <w:bCs/>
                <w:i/>
                <w:lang w:eastAsia="ru-RU"/>
              </w:rPr>
            </w:pPr>
          </w:p>
        </w:tc>
        <w:tc>
          <w:tcPr>
            <w:tcW w:w="434" w:type="pct"/>
            <w:shd w:val="clear" w:color="auto" w:fill="C0C0C0"/>
          </w:tcPr>
          <w:p w14:paraId="57188B12" w14:textId="77777777" w:rsidR="00455863" w:rsidRPr="00FD0978" w:rsidRDefault="00455863" w:rsidP="00FD0978">
            <w:pPr>
              <w:jc w:val="center"/>
              <w:rPr>
                <w:rFonts w:ascii="Times New Roman" w:eastAsia="Times New Roman" w:hAnsi="Times New Roman" w:cs="Times New Roman"/>
                <w:b/>
                <w:bCs/>
                <w:i/>
                <w:lang w:eastAsia="ru-RU"/>
              </w:rPr>
            </w:pPr>
          </w:p>
        </w:tc>
        <w:tc>
          <w:tcPr>
            <w:tcW w:w="1228" w:type="pct"/>
            <w:gridSpan w:val="4"/>
            <w:shd w:val="clear" w:color="auto" w:fill="C0C0C0"/>
          </w:tcPr>
          <w:p w14:paraId="639C0FCC" w14:textId="77777777" w:rsidR="00455863" w:rsidRPr="00FD0978" w:rsidRDefault="00455863" w:rsidP="00FD0978">
            <w:pPr>
              <w:jc w:val="center"/>
              <w:rPr>
                <w:rFonts w:ascii="Times New Roman" w:eastAsia="Times New Roman" w:hAnsi="Times New Roman" w:cs="Times New Roman"/>
                <w:i/>
                <w:lang w:eastAsia="ru-RU"/>
              </w:rPr>
            </w:pPr>
          </w:p>
        </w:tc>
        <w:tc>
          <w:tcPr>
            <w:tcW w:w="232" w:type="pct"/>
          </w:tcPr>
          <w:p w14:paraId="7516F247" w14:textId="77777777" w:rsidR="00455863" w:rsidRPr="00FD0978" w:rsidRDefault="00455863" w:rsidP="00FD0978">
            <w:pPr>
              <w:suppressAutoHyphens/>
              <w:jc w:val="center"/>
              <w:rPr>
                <w:rFonts w:ascii="Times New Roman" w:eastAsia="Times New Roman" w:hAnsi="Times New Roman" w:cs="Times New Roman"/>
                <w:i/>
                <w:color w:val="C00000"/>
                <w:lang w:eastAsia="ru-RU"/>
              </w:rPr>
            </w:pPr>
            <w:r w:rsidRPr="00FD0978">
              <w:rPr>
                <w:rFonts w:ascii="Times New Roman" w:eastAsia="Times New Roman" w:hAnsi="Times New Roman" w:cs="Times New Roman"/>
                <w:b/>
                <w:bCs/>
                <w:lang w:eastAsia="ru-RU"/>
              </w:rPr>
              <w:t>72</w:t>
            </w:r>
          </w:p>
        </w:tc>
      </w:tr>
      <w:tr w:rsidR="001E7F19" w:rsidRPr="00FD0978" w14:paraId="78191BBC" w14:textId="77777777" w:rsidTr="00455863">
        <w:tc>
          <w:tcPr>
            <w:tcW w:w="675" w:type="pct"/>
          </w:tcPr>
          <w:p w14:paraId="60A6B875" w14:textId="77777777" w:rsidR="00FD0978" w:rsidRPr="00FD0978" w:rsidRDefault="00FD0978" w:rsidP="00FD0978">
            <w:pPr>
              <w:rPr>
                <w:rFonts w:ascii="Times New Roman" w:eastAsia="Times New Roman" w:hAnsi="Times New Roman" w:cs="Times New Roman"/>
                <w:i/>
                <w:lang w:eastAsia="ru-RU"/>
              </w:rPr>
            </w:pPr>
          </w:p>
        </w:tc>
        <w:tc>
          <w:tcPr>
            <w:tcW w:w="1491" w:type="pct"/>
          </w:tcPr>
          <w:p w14:paraId="76FF42A8" w14:textId="77777777" w:rsidR="00FD0978" w:rsidRPr="00FD0978" w:rsidRDefault="00FD0978" w:rsidP="00FD0978">
            <w:pPr>
              <w:suppressAutoHyphens/>
              <w:rPr>
                <w:rFonts w:ascii="Times New Roman" w:eastAsia="Times New Roman" w:hAnsi="Times New Roman" w:cs="Times New Roman"/>
                <w:lang w:eastAsia="ru-RU"/>
              </w:rPr>
            </w:pPr>
            <w:r w:rsidRPr="00FD0978">
              <w:rPr>
                <w:rFonts w:ascii="Times New Roman" w:eastAsia="Times New Roman" w:hAnsi="Times New Roman" w:cs="Times New Roman"/>
                <w:lang w:eastAsia="ru-RU"/>
              </w:rPr>
              <w:t>Промежуточная аттестация</w:t>
            </w:r>
          </w:p>
        </w:tc>
        <w:tc>
          <w:tcPr>
            <w:tcW w:w="289" w:type="pct"/>
          </w:tcPr>
          <w:p w14:paraId="39AD2549" w14:textId="77777777" w:rsidR="00FD0978" w:rsidRPr="00FD0978" w:rsidRDefault="00FD0978" w:rsidP="00FD0978">
            <w:pPr>
              <w:suppressAutoHyphens/>
              <w:jc w:val="center"/>
              <w:rPr>
                <w:rFonts w:ascii="Times New Roman" w:eastAsia="Times New Roman" w:hAnsi="Times New Roman" w:cs="Times New Roman"/>
                <w:b/>
                <w:bCs/>
                <w:lang w:eastAsia="ru-RU"/>
              </w:rPr>
            </w:pPr>
          </w:p>
        </w:tc>
        <w:tc>
          <w:tcPr>
            <w:tcW w:w="362" w:type="pct"/>
            <w:shd w:val="clear" w:color="auto" w:fill="C0C0C0"/>
          </w:tcPr>
          <w:p w14:paraId="427C3DE8" w14:textId="77777777" w:rsidR="00FD0978" w:rsidRPr="00FD0978" w:rsidRDefault="00FD0978" w:rsidP="00FD0978">
            <w:pPr>
              <w:jc w:val="center"/>
              <w:rPr>
                <w:rFonts w:ascii="Times New Roman" w:eastAsia="Times New Roman" w:hAnsi="Times New Roman" w:cs="Times New Roman"/>
                <w:i/>
                <w:lang w:eastAsia="ru-RU"/>
              </w:rPr>
            </w:pPr>
          </w:p>
        </w:tc>
        <w:tc>
          <w:tcPr>
            <w:tcW w:w="289" w:type="pct"/>
            <w:shd w:val="clear" w:color="auto" w:fill="C0C0C0"/>
          </w:tcPr>
          <w:p w14:paraId="335FC5B3" w14:textId="77777777" w:rsidR="00FD0978" w:rsidRPr="00FD0978" w:rsidRDefault="00FD0978" w:rsidP="00FD0978">
            <w:pPr>
              <w:jc w:val="center"/>
              <w:rPr>
                <w:rFonts w:ascii="Times New Roman" w:eastAsia="Times New Roman" w:hAnsi="Times New Roman" w:cs="Times New Roman"/>
                <w:i/>
                <w:lang w:eastAsia="ru-RU"/>
              </w:rPr>
            </w:pPr>
          </w:p>
        </w:tc>
        <w:tc>
          <w:tcPr>
            <w:tcW w:w="434" w:type="pct"/>
            <w:shd w:val="clear" w:color="auto" w:fill="C0C0C0"/>
          </w:tcPr>
          <w:p w14:paraId="7C302463" w14:textId="77777777" w:rsidR="00FD0978" w:rsidRPr="00FD0978" w:rsidRDefault="00FD0978" w:rsidP="00FD0978">
            <w:pPr>
              <w:jc w:val="center"/>
              <w:rPr>
                <w:rFonts w:ascii="Times New Roman" w:eastAsia="Times New Roman" w:hAnsi="Times New Roman" w:cs="Times New Roman"/>
                <w:i/>
                <w:lang w:eastAsia="ru-RU"/>
              </w:rPr>
            </w:pPr>
          </w:p>
        </w:tc>
        <w:tc>
          <w:tcPr>
            <w:tcW w:w="1228" w:type="pct"/>
            <w:gridSpan w:val="4"/>
            <w:shd w:val="clear" w:color="auto" w:fill="C0C0C0"/>
          </w:tcPr>
          <w:p w14:paraId="5DF0EB4A" w14:textId="77777777" w:rsidR="00FD0978" w:rsidRPr="00FD0978" w:rsidRDefault="00FD0978" w:rsidP="00FD0978">
            <w:pPr>
              <w:jc w:val="center"/>
              <w:rPr>
                <w:rFonts w:ascii="Times New Roman" w:eastAsia="Times New Roman" w:hAnsi="Times New Roman" w:cs="Times New Roman"/>
                <w:i/>
                <w:lang w:eastAsia="ru-RU"/>
              </w:rPr>
            </w:pPr>
          </w:p>
        </w:tc>
        <w:tc>
          <w:tcPr>
            <w:tcW w:w="232" w:type="pct"/>
          </w:tcPr>
          <w:p w14:paraId="7E7F6380" w14:textId="77777777" w:rsidR="00FD0978" w:rsidRPr="00FD0978" w:rsidRDefault="00FD0978" w:rsidP="00FD0978">
            <w:pPr>
              <w:suppressAutoHyphens/>
              <w:jc w:val="center"/>
              <w:rPr>
                <w:rFonts w:ascii="Times New Roman" w:eastAsia="Times New Roman" w:hAnsi="Times New Roman" w:cs="Times New Roman"/>
                <w:lang w:eastAsia="ru-RU"/>
              </w:rPr>
            </w:pPr>
          </w:p>
        </w:tc>
      </w:tr>
      <w:tr w:rsidR="00FD0978" w:rsidRPr="00FD0978" w14:paraId="0396749C" w14:textId="77777777" w:rsidTr="00455863">
        <w:tc>
          <w:tcPr>
            <w:tcW w:w="675" w:type="pct"/>
          </w:tcPr>
          <w:p w14:paraId="7649ED69" w14:textId="77777777" w:rsidR="00FD0978" w:rsidRPr="00FD0978" w:rsidRDefault="00FD0978" w:rsidP="00FD0978">
            <w:pPr>
              <w:spacing w:after="200"/>
              <w:rPr>
                <w:rFonts w:ascii="Times New Roman" w:eastAsia="Times New Roman" w:hAnsi="Times New Roman" w:cs="Times New Roman"/>
                <w:b/>
                <w:iCs/>
                <w:lang w:eastAsia="ru-RU"/>
              </w:rPr>
            </w:pPr>
          </w:p>
        </w:tc>
        <w:tc>
          <w:tcPr>
            <w:tcW w:w="1491" w:type="pct"/>
          </w:tcPr>
          <w:p w14:paraId="0D25C790" w14:textId="77777777" w:rsidR="00FD0978" w:rsidRPr="00FD0978" w:rsidRDefault="00FD0978" w:rsidP="00FD0978">
            <w:pPr>
              <w:spacing w:after="200"/>
              <w:rPr>
                <w:rFonts w:ascii="Times New Roman" w:eastAsia="Times New Roman" w:hAnsi="Times New Roman" w:cs="Times New Roman"/>
                <w:b/>
                <w:iCs/>
                <w:lang w:eastAsia="ru-RU"/>
              </w:rPr>
            </w:pPr>
            <w:r w:rsidRPr="00FD0978">
              <w:rPr>
                <w:rFonts w:ascii="Times New Roman" w:eastAsia="Times New Roman" w:hAnsi="Times New Roman" w:cs="Times New Roman"/>
                <w:b/>
                <w:iCs/>
                <w:lang w:eastAsia="ru-RU"/>
              </w:rPr>
              <w:t>Всего:</w:t>
            </w:r>
          </w:p>
        </w:tc>
        <w:tc>
          <w:tcPr>
            <w:tcW w:w="289" w:type="pct"/>
          </w:tcPr>
          <w:p w14:paraId="7D65A0DF" w14:textId="77777777" w:rsidR="00FD0978" w:rsidRPr="00FD0978" w:rsidRDefault="00FD0978" w:rsidP="00FD0978">
            <w:pPr>
              <w:jc w:val="center"/>
              <w:rPr>
                <w:rFonts w:ascii="Times New Roman" w:eastAsia="Times New Roman" w:hAnsi="Times New Roman" w:cs="Times New Roman"/>
                <w:b/>
                <w:iCs/>
                <w:lang w:eastAsia="ru-RU"/>
              </w:rPr>
            </w:pPr>
            <w:r w:rsidRPr="00FD0978">
              <w:rPr>
                <w:rFonts w:ascii="Times New Roman" w:eastAsia="Times New Roman" w:hAnsi="Times New Roman" w:cs="Times New Roman"/>
                <w:b/>
                <w:iCs/>
                <w:lang w:eastAsia="ru-RU"/>
              </w:rPr>
              <w:t>300</w:t>
            </w:r>
          </w:p>
        </w:tc>
        <w:tc>
          <w:tcPr>
            <w:tcW w:w="362" w:type="pct"/>
          </w:tcPr>
          <w:p w14:paraId="3ED988BE" w14:textId="77777777" w:rsidR="00FD0978" w:rsidRPr="00FD0978" w:rsidRDefault="00FD0978" w:rsidP="00FD0978">
            <w:pPr>
              <w:jc w:val="center"/>
              <w:rPr>
                <w:rFonts w:ascii="Times New Roman" w:eastAsia="Times New Roman" w:hAnsi="Times New Roman" w:cs="Times New Roman"/>
                <w:b/>
                <w:iCs/>
                <w:lang w:eastAsia="ru-RU"/>
              </w:rPr>
            </w:pPr>
            <w:r w:rsidRPr="00FD0978">
              <w:rPr>
                <w:rFonts w:ascii="Times New Roman" w:eastAsia="Times New Roman" w:hAnsi="Times New Roman" w:cs="Times New Roman"/>
                <w:b/>
                <w:iCs/>
                <w:lang w:eastAsia="ru-RU"/>
              </w:rPr>
              <w:t>222</w:t>
            </w:r>
          </w:p>
        </w:tc>
        <w:tc>
          <w:tcPr>
            <w:tcW w:w="289" w:type="pct"/>
          </w:tcPr>
          <w:p w14:paraId="3A5FB312" w14:textId="77777777" w:rsidR="00FD0978" w:rsidRPr="00FD0978" w:rsidRDefault="00FD0978" w:rsidP="00FD0978">
            <w:pPr>
              <w:jc w:val="center"/>
              <w:rPr>
                <w:rFonts w:ascii="Times New Roman" w:eastAsia="Times New Roman" w:hAnsi="Times New Roman" w:cs="Times New Roman"/>
                <w:b/>
                <w:iCs/>
                <w:lang w:eastAsia="ru-RU"/>
              </w:rPr>
            </w:pPr>
            <w:r w:rsidRPr="00FD0978">
              <w:rPr>
                <w:rFonts w:ascii="Times New Roman" w:eastAsia="Times New Roman" w:hAnsi="Times New Roman" w:cs="Times New Roman"/>
                <w:b/>
                <w:iCs/>
                <w:lang w:eastAsia="ru-RU"/>
              </w:rPr>
              <w:t>156</w:t>
            </w:r>
          </w:p>
        </w:tc>
        <w:tc>
          <w:tcPr>
            <w:tcW w:w="434" w:type="pct"/>
          </w:tcPr>
          <w:p w14:paraId="04658F69" w14:textId="77777777" w:rsidR="00FD0978" w:rsidRPr="00FD0978" w:rsidRDefault="00FD0978" w:rsidP="00FD0978">
            <w:pPr>
              <w:jc w:val="center"/>
              <w:rPr>
                <w:rFonts w:ascii="Times New Roman" w:eastAsia="Times New Roman" w:hAnsi="Times New Roman" w:cs="Times New Roman"/>
                <w:b/>
                <w:iCs/>
                <w:lang w:eastAsia="ru-RU"/>
              </w:rPr>
            </w:pPr>
            <w:r w:rsidRPr="00FD0978">
              <w:rPr>
                <w:rFonts w:ascii="Times New Roman" w:eastAsia="Times New Roman" w:hAnsi="Times New Roman" w:cs="Times New Roman"/>
                <w:b/>
                <w:iCs/>
                <w:lang w:eastAsia="ru-RU"/>
              </w:rPr>
              <w:t>78</w:t>
            </w:r>
          </w:p>
        </w:tc>
        <w:tc>
          <w:tcPr>
            <w:tcW w:w="363" w:type="pct"/>
          </w:tcPr>
          <w:p w14:paraId="473B68C4" w14:textId="62E53F21" w:rsidR="00FD0978" w:rsidRPr="00FD0978" w:rsidRDefault="001E7F19" w:rsidP="00FD097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358" w:type="pct"/>
          </w:tcPr>
          <w:p w14:paraId="4D2EF4D4" w14:textId="203D1898" w:rsidR="00FD0978" w:rsidRPr="00FD0978" w:rsidRDefault="001E7F19" w:rsidP="00FD097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218" w:type="pct"/>
          </w:tcPr>
          <w:p w14:paraId="1D7349C0" w14:textId="77777777" w:rsidR="00FD0978" w:rsidRPr="00FD0978" w:rsidRDefault="00FD0978" w:rsidP="00FD0978">
            <w:pPr>
              <w:jc w:val="center"/>
              <w:rPr>
                <w:rFonts w:ascii="Times New Roman" w:eastAsia="Times New Roman" w:hAnsi="Times New Roman" w:cs="Times New Roman"/>
                <w:b/>
                <w:iCs/>
                <w:vertAlign w:val="superscript"/>
                <w:lang w:eastAsia="ru-RU"/>
              </w:rPr>
            </w:pPr>
          </w:p>
        </w:tc>
        <w:tc>
          <w:tcPr>
            <w:tcW w:w="289" w:type="pct"/>
          </w:tcPr>
          <w:p w14:paraId="6AE11155" w14:textId="77777777" w:rsidR="00FD0978" w:rsidRPr="00FD0978" w:rsidRDefault="00FD0978" w:rsidP="00FD0978">
            <w:pPr>
              <w:jc w:val="center"/>
              <w:rPr>
                <w:rFonts w:ascii="Times New Roman" w:eastAsia="Times New Roman" w:hAnsi="Times New Roman" w:cs="Times New Roman"/>
                <w:b/>
                <w:iCs/>
                <w:lang w:eastAsia="ru-RU"/>
              </w:rPr>
            </w:pPr>
            <w:r w:rsidRPr="00FD0978">
              <w:rPr>
                <w:rFonts w:ascii="Times New Roman" w:eastAsia="Times New Roman" w:hAnsi="Times New Roman" w:cs="Times New Roman"/>
                <w:b/>
                <w:iCs/>
                <w:lang w:eastAsia="ru-RU"/>
              </w:rPr>
              <w:t>72</w:t>
            </w:r>
          </w:p>
        </w:tc>
        <w:tc>
          <w:tcPr>
            <w:tcW w:w="232" w:type="pct"/>
          </w:tcPr>
          <w:p w14:paraId="5762C7C3" w14:textId="77777777" w:rsidR="00FD0978" w:rsidRPr="00FD0978" w:rsidRDefault="00FD0978" w:rsidP="00FD0978">
            <w:pPr>
              <w:jc w:val="center"/>
              <w:rPr>
                <w:rFonts w:ascii="Times New Roman" w:eastAsia="Times New Roman" w:hAnsi="Times New Roman" w:cs="Times New Roman"/>
                <w:b/>
                <w:iCs/>
                <w:lang w:eastAsia="ru-RU"/>
              </w:rPr>
            </w:pPr>
            <w:r w:rsidRPr="00FD0978">
              <w:rPr>
                <w:rFonts w:ascii="Times New Roman" w:eastAsia="Times New Roman" w:hAnsi="Times New Roman" w:cs="Times New Roman"/>
                <w:b/>
                <w:iCs/>
                <w:lang w:eastAsia="ru-RU"/>
              </w:rPr>
              <w:t>72</w:t>
            </w:r>
          </w:p>
        </w:tc>
      </w:tr>
    </w:tbl>
    <w:p w14:paraId="7E832CE5" w14:textId="77777777" w:rsidR="00B74555" w:rsidRDefault="00B74555" w:rsidP="005075F1">
      <w:pPr>
        <w:pStyle w:val="114"/>
        <w:rPr>
          <w:rFonts w:ascii="Times New Roman" w:hAnsi="Times New Roman"/>
        </w:rPr>
      </w:pPr>
    </w:p>
    <w:p w14:paraId="01954B01" w14:textId="078E709F" w:rsidR="00891477" w:rsidRDefault="00FA3F86" w:rsidP="005075F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0" w:type="pct"/>
        <w:tblInd w:w="-289" w:type="dxa"/>
        <w:tblLook w:val="04A0" w:firstRow="1" w:lastRow="0" w:firstColumn="1" w:lastColumn="0" w:noHBand="0" w:noVBand="1"/>
      </w:tblPr>
      <w:tblGrid>
        <w:gridCol w:w="3013"/>
        <w:gridCol w:w="6904"/>
      </w:tblGrid>
      <w:tr w:rsidR="001E7F19" w:rsidRPr="001E7F19" w14:paraId="0244E1CF" w14:textId="77777777" w:rsidTr="002308C7">
        <w:trPr>
          <w:trHeight w:val="20"/>
        </w:trPr>
        <w:tc>
          <w:tcPr>
            <w:tcW w:w="30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A86FF" w14:textId="1367AE97" w:rsidR="001E7F19" w:rsidRPr="001E7F19" w:rsidRDefault="00B11202" w:rsidP="001E7F19">
            <w:pPr>
              <w:jc w:val="center"/>
              <w:rPr>
                <w:rFonts w:ascii="Times New Roman" w:eastAsia="Times New Roman" w:hAnsi="Times New Roman" w:cs="Times New Roman"/>
                <w:b/>
                <w:bCs/>
                <w:color w:val="000000"/>
                <w:sz w:val="24"/>
                <w:szCs w:val="24"/>
              </w:rPr>
            </w:pPr>
            <w:r w:rsidRPr="00C13371">
              <w:rPr>
                <w:rFonts w:ascii="Times New Roman" w:eastAsia="Times New Roman" w:hAnsi="Times New Roman" w:cs="Times New Roman"/>
                <w:b/>
                <w:bCs/>
                <w:lang w:eastAsia="ru-RU"/>
              </w:rPr>
              <w:t>Наименование разделов и тем</w:t>
            </w:r>
          </w:p>
        </w:tc>
        <w:tc>
          <w:tcPr>
            <w:tcW w:w="6904" w:type="dxa"/>
            <w:tcBorders>
              <w:top w:val="single" w:sz="4" w:space="0" w:color="auto"/>
              <w:left w:val="nil"/>
              <w:bottom w:val="single" w:sz="4" w:space="0" w:color="auto"/>
              <w:right w:val="single" w:sz="4" w:space="0" w:color="auto"/>
            </w:tcBorders>
            <w:shd w:val="clear" w:color="auto" w:fill="auto"/>
            <w:vAlign w:val="center"/>
            <w:hideMark/>
          </w:tcPr>
          <w:p w14:paraId="7ED9BD6C" w14:textId="3E7D94C9" w:rsidR="001E7F19" w:rsidRPr="001E7F19" w:rsidRDefault="001E7F19" w:rsidP="001E7F19">
            <w:pPr>
              <w:jc w:val="center"/>
              <w:rPr>
                <w:rFonts w:ascii="Times New Roman" w:eastAsia="Times New Roman" w:hAnsi="Times New Roman" w:cs="Times New Roman"/>
                <w:b/>
                <w:bCs/>
                <w:color w:val="000000"/>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1E7F19">
              <w:rPr>
                <w:rFonts w:ascii="Times New Roman" w:eastAsia="Times New Roman" w:hAnsi="Times New Roman" w:cs="Times New Roman"/>
                <w:b/>
                <w:bCs/>
                <w:lang w:eastAsia="ru-RU"/>
              </w:rPr>
              <w:t>курсовой проект</w:t>
            </w:r>
            <w:r>
              <w:rPr>
                <w:rFonts w:ascii="Times New Roman" w:eastAsia="Times New Roman" w:hAnsi="Times New Roman" w:cs="Times New Roman"/>
                <w:b/>
                <w:bCs/>
                <w:lang w:eastAsia="ru-RU"/>
              </w:rPr>
              <w:t xml:space="preserve"> (работа)</w:t>
            </w:r>
          </w:p>
        </w:tc>
      </w:tr>
      <w:tr w:rsidR="001E7F19" w:rsidRPr="001E7F19" w14:paraId="2A8A3C82" w14:textId="77777777" w:rsidTr="002308C7">
        <w:trPr>
          <w:trHeight w:val="20"/>
        </w:trPr>
        <w:tc>
          <w:tcPr>
            <w:tcW w:w="9917" w:type="dxa"/>
            <w:gridSpan w:val="2"/>
            <w:tcBorders>
              <w:top w:val="nil"/>
              <w:left w:val="single" w:sz="4" w:space="0" w:color="auto"/>
              <w:bottom w:val="single" w:sz="4" w:space="0" w:color="auto"/>
              <w:right w:val="single" w:sz="4" w:space="0" w:color="auto"/>
            </w:tcBorders>
            <w:shd w:val="clear" w:color="auto" w:fill="auto"/>
            <w:hideMark/>
          </w:tcPr>
          <w:p w14:paraId="3399B38F" w14:textId="77777777" w:rsidR="001E7F19" w:rsidRPr="001E7F19" w:rsidRDefault="001E7F19"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bCs/>
                <w:color w:val="000000"/>
                <w:sz w:val="24"/>
                <w:szCs w:val="24"/>
              </w:rPr>
              <w:t>Раздел 1. Основные понятия числового программного управления оборудованием.</w:t>
            </w:r>
          </w:p>
        </w:tc>
      </w:tr>
      <w:tr w:rsidR="001E7F19" w:rsidRPr="001E7F19" w14:paraId="6FDB0C21" w14:textId="77777777" w:rsidTr="00B74555">
        <w:trPr>
          <w:trHeight w:val="20"/>
        </w:trPr>
        <w:tc>
          <w:tcPr>
            <w:tcW w:w="9917" w:type="dxa"/>
            <w:gridSpan w:val="2"/>
            <w:tcBorders>
              <w:top w:val="nil"/>
              <w:left w:val="single" w:sz="4" w:space="0" w:color="auto"/>
              <w:bottom w:val="single" w:sz="4" w:space="0" w:color="auto"/>
              <w:right w:val="single" w:sz="4" w:space="0" w:color="auto"/>
            </w:tcBorders>
            <w:shd w:val="clear" w:color="auto" w:fill="auto"/>
          </w:tcPr>
          <w:p w14:paraId="0B26F03D" w14:textId="6BD9BDBE" w:rsidR="001E7F19" w:rsidRPr="001E7F19" w:rsidRDefault="001E7F19" w:rsidP="001E7F19">
            <w:pPr>
              <w:ind w:left="1440" w:hanging="1440"/>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МДК 02.01</w:t>
            </w:r>
            <w:r w:rsidRPr="001E7F19">
              <w:rPr>
                <w:rFonts w:ascii="Times New Roman" w:eastAsia="Times New Roman" w:hAnsi="Times New Roman" w:cs="Times New Roman"/>
                <w:b/>
                <w:bCs/>
                <w:color w:val="000000"/>
                <w:sz w:val="24"/>
                <w:szCs w:val="24"/>
              </w:rPr>
              <w:tab/>
              <w:t xml:space="preserve">Разработка и внедрение управляющих программ изготовления деталей </w:t>
            </w:r>
            <w:r>
              <w:rPr>
                <w:rFonts w:ascii="Times New Roman" w:eastAsia="Times New Roman" w:hAnsi="Times New Roman" w:cs="Times New Roman"/>
                <w:b/>
                <w:bCs/>
                <w:color w:val="000000"/>
                <w:sz w:val="24"/>
                <w:szCs w:val="24"/>
              </w:rPr>
              <w:t xml:space="preserve">          </w:t>
            </w:r>
            <w:r w:rsidRPr="001E7F19">
              <w:rPr>
                <w:rFonts w:ascii="Times New Roman" w:eastAsia="Times New Roman" w:hAnsi="Times New Roman" w:cs="Times New Roman"/>
                <w:b/>
                <w:bCs/>
                <w:color w:val="000000"/>
                <w:sz w:val="24"/>
                <w:szCs w:val="24"/>
              </w:rPr>
              <w:t>машин</w:t>
            </w:r>
          </w:p>
        </w:tc>
      </w:tr>
      <w:tr w:rsidR="00B11202" w:rsidRPr="001E7F19" w14:paraId="7C302411" w14:textId="77777777" w:rsidTr="00B74555">
        <w:trPr>
          <w:trHeight w:val="20"/>
        </w:trPr>
        <w:tc>
          <w:tcPr>
            <w:tcW w:w="301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2D9AB2" w14:textId="77777777" w:rsidR="00B11202" w:rsidRPr="001E7F19" w:rsidRDefault="00B11202"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lastRenderedPageBreak/>
              <w:t>Тема 1.1. Строение и характеристики различных станков с ЧПУ.</w:t>
            </w:r>
          </w:p>
          <w:p w14:paraId="14400C9D" w14:textId="0F945D02" w:rsidR="00B11202" w:rsidRPr="001E7F19" w:rsidRDefault="00B11202"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t> </w:t>
            </w:r>
          </w:p>
        </w:tc>
        <w:tc>
          <w:tcPr>
            <w:tcW w:w="6904" w:type="dxa"/>
            <w:tcBorders>
              <w:top w:val="single" w:sz="4" w:space="0" w:color="auto"/>
              <w:left w:val="nil"/>
              <w:bottom w:val="single" w:sz="4" w:space="0" w:color="auto"/>
              <w:right w:val="single" w:sz="4" w:space="0" w:color="auto"/>
            </w:tcBorders>
            <w:shd w:val="clear" w:color="auto" w:fill="auto"/>
            <w:hideMark/>
          </w:tcPr>
          <w:p w14:paraId="78309E27" w14:textId="4781243B" w:rsidR="00B11202" w:rsidRPr="001E7F19" w:rsidRDefault="00B11202" w:rsidP="001E7F19">
            <w:pPr>
              <w:rPr>
                <w:rFonts w:ascii="Times New Roman" w:eastAsia="Times New Roman" w:hAnsi="Times New Roman" w:cs="Times New Roman"/>
                <w:color w:val="000000"/>
                <w:sz w:val="24"/>
                <w:szCs w:val="24"/>
                <w:lang w:val="en-US"/>
              </w:rPr>
            </w:pPr>
            <w:r w:rsidRPr="001E7F19">
              <w:rPr>
                <w:rFonts w:ascii="Times New Roman" w:eastAsia="Times New Roman" w:hAnsi="Times New Roman" w:cs="Times New Roman"/>
                <w:b/>
                <w:color w:val="000000"/>
                <w:sz w:val="24"/>
                <w:szCs w:val="24"/>
              </w:rPr>
              <w:t>Содержание занятий</w:t>
            </w:r>
            <w:r w:rsidRPr="001E7F19">
              <w:rPr>
                <w:rFonts w:ascii="Times New Roman" w:eastAsia="Times New Roman" w:hAnsi="Times New Roman" w:cs="Times New Roman"/>
                <w:color w:val="000000"/>
                <w:sz w:val="24"/>
                <w:szCs w:val="24"/>
              </w:rPr>
              <w:br/>
              <w:t>1. Строение станка с ЧПУ, назначение и принцип работы отдельных узлов.</w:t>
            </w:r>
            <w:r w:rsidRPr="001E7F19">
              <w:rPr>
                <w:rFonts w:ascii="Times New Roman" w:eastAsia="Times New Roman" w:hAnsi="Times New Roman" w:cs="Times New Roman"/>
                <w:color w:val="000000"/>
                <w:sz w:val="24"/>
                <w:szCs w:val="24"/>
              </w:rPr>
              <w:br/>
              <w:t>2. Технические характеристики станков с ЧПУ: рабочая зона, обороты шпинделя, жесткость, система управления, точность, система инструмента и др.</w:t>
            </w:r>
            <w:r w:rsidRPr="001E7F19">
              <w:rPr>
                <w:rFonts w:ascii="Times New Roman" w:eastAsia="Times New Roman" w:hAnsi="Times New Roman" w:cs="Times New Roman"/>
                <w:color w:val="000000"/>
                <w:sz w:val="24"/>
                <w:szCs w:val="24"/>
              </w:rPr>
              <w:br/>
              <w:t xml:space="preserve">3. </w:t>
            </w:r>
            <w:r w:rsidRPr="001E7F19">
              <w:rPr>
                <w:rFonts w:ascii="Times New Roman" w:eastAsia="Times New Roman" w:hAnsi="Times New Roman" w:cs="Times New Roman"/>
                <w:color w:val="000000"/>
                <w:sz w:val="24"/>
                <w:szCs w:val="24"/>
                <w:lang w:val="en-US"/>
              </w:rPr>
              <w:t>Сравнительный анализ технических характеристик различных станков</w:t>
            </w:r>
          </w:p>
        </w:tc>
      </w:tr>
      <w:tr w:rsidR="00B11202" w:rsidRPr="001E7F19" w14:paraId="4A869428" w14:textId="77777777" w:rsidTr="00B74555">
        <w:trPr>
          <w:trHeight w:val="20"/>
        </w:trPr>
        <w:tc>
          <w:tcPr>
            <w:tcW w:w="3013" w:type="dxa"/>
            <w:vMerge/>
            <w:tcBorders>
              <w:top w:val="single" w:sz="4" w:space="0" w:color="auto"/>
              <w:left w:val="single" w:sz="4" w:space="0" w:color="auto"/>
              <w:bottom w:val="single" w:sz="4" w:space="0" w:color="auto"/>
              <w:right w:val="single" w:sz="4" w:space="0" w:color="auto"/>
            </w:tcBorders>
            <w:shd w:val="clear" w:color="auto" w:fill="auto"/>
            <w:hideMark/>
          </w:tcPr>
          <w:p w14:paraId="5DE4A193" w14:textId="470BCFBF" w:rsidR="00B11202" w:rsidRPr="001E7F19" w:rsidRDefault="00B11202" w:rsidP="001E7F19">
            <w:pPr>
              <w:rPr>
                <w:rFonts w:ascii="Times New Roman" w:eastAsia="Times New Roman" w:hAnsi="Times New Roman" w:cs="Times New Roman"/>
                <w:b/>
                <w:bCs/>
                <w:color w:val="000000"/>
                <w:sz w:val="24"/>
                <w:szCs w:val="24"/>
                <w:lang w:val="en-US"/>
              </w:rPr>
            </w:pPr>
          </w:p>
        </w:tc>
        <w:tc>
          <w:tcPr>
            <w:tcW w:w="6904" w:type="dxa"/>
            <w:tcBorders>
              <w:top w:val="single" w:sz="4" w:space="0" w:color="auto"/>
              <w:left w:val="nil"/>
              <w:bottom w:val="single" w:sz="4" w:space="0" w:color="auto"/>
              <w:right w:val="single" w:sz="4" w:space="0" w:color="auto"/>
            </w:tcBorders>
            <w:shd w:val="clear" w:color="auto" w:fill="auto"/>
            <w:hideMark/>
          </w:tcPr>
          <w:p w14:paraId="376492DA" w14:textId="77777777" w:rsidR="00B11202" w:rsidRDefault="00B11202"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t xml:space="preserve"> </w:t>
            </w:r>
          </w:p>
          <w:p w14:paraId="271778EB" w14:textId="3B549854" w:rsidR="00B11202" w:rsidRPr="001E7F19" w:rsidRDefault="00B11202"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color w:val="000000"/>
                <w:sz w:val="24"/>
                <w:szCs w:val="24"/>
              </w:rPr>
              <w:t>1. Загрузка инструмента в станок с ЧПУ</w:t>
            </w:r>
            <w:r w:rsidRPr="001E7F19">
              <w:rPr>
                <w:rFonts w:ascii="Times New Roman" w:eastAsia="Times New Roman" w:hAnsi="Times New Roman" w:cs="Times New Roman"/>
                <w:color w:val="000000"/>
                <w:sz w:val="24"/>
                <w:szCs w:val="24"/>
              </w:rPr>
              <w:br/>
              <w:t>2. Управление перемещениями рабочих органов станка с ЧПУ в ручном и покадровом режимах.</w:t>
            </w:r>
          </w:p>
        </w:tc>
      </w:tr>
      <w:tr w:rsidR="00B11202" w:rsidRPr="001E7F19" w14:paraId="5FBEB0AD" w14:textId="77777777" w:rsidTr="002308C7">
        <w:trPr>
          <w:trHeight w:val="20"/>
        </w:trPr>
        <w:tc>
          <w:tcPr>
            <w:tcW w:w="3013" w:type="dxa"/>
            <w:vMerge w:val="restart"/>
            <w:tcBorders>
              <w:top w:val="nil"/>
              <w:left w:val="single" w:sz="4" w:space="0" w:color="auto"/>
              <w:right w:val="single" w:sz="4" w:space="0" w:color="auto"/>
            </w:tcBorders>
            <w:shd w:val="clear" w:color="auto" w:fill="auto"/>
            <w:hideMark/>
          </w:tcPr>
          <w:p w14:paraId="7BAA271A" w14:textId="77777777" w:rsidR="00B11202" w:rsidRPr="001E7F19" w:rsidRDefault="00B11202"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 xml:space="preserve">Тема 1.2. Основные понятия программного управления. </w:t>
            </w:r>
          </w:p>
          <w:p w14:paraId="27EE92A2" w14:textId="49AB0C00" w:rsidR="00B11202" w:rsidRPr="001E7F19" w:rsidRDefault="00B11202"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t> </w:t>
            </w:r>
          </w:p>
        </w:tc>
        <w:tc>
          <w:tcPr>
            <w:tcW w:w="6904" w:type="dxa"/>
            <w:tcBorders>
              <w:top w:val="nil"/>
              <w:left w:val="nil"/>
              <w:bottom w:val="single" w:sz="4" w:space="0" w:color="auto"/>
              <w:right w:val="single" w:sz="4" w:space="0" w:color="auto"/>
            </w:tcBorders>
            <w:shd w:val="clear" w:color="auto" w:fill="auto"/>
            <w:hideMark/>
          </w:tcPr>
          <w:p w14:paraId="067C0B00" w14:textId="286281D9" w:rsidR="00B11202" w:rsidRPr="001E7F19" w:rsidRDefault="00B11202"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color w:val="000000"/>
                <w:sz w:val="24"/>
                <w:szCs w:val="24"/>
              </w:rPr>
              <w:t>Содержание занятий</w:t>
            </w:r>
            <w:r w:rsidRPr="001E7F19">
              <w:rPr>
                <w:rFonts w:ascii="Times New Roman" w:eastAsia="Times New Roman" w:hAnsi="Times New Roman" w:cs="Times New Roman"/>
                <w:color w:val="000000"/>
                <w:sz w:val="24"/>
                <w:szCs w:val="24"/>
              </w:rPr>
              <w:br/>
              <w:t>1. Функциональные составляющие (подсистемы) ЧПУ: подсистемы управления, приводов, обратной связи, функционирование системы с программным управлением.</w:t>
            </w:r>
            <w:r w:rsidRPr="001E7F19">
              <w:rPr>
                <w:rFonts w:ascii="Times New Roman" w:eastAsia="Times New Roman" w:hAnsi="Times New Roman" w:cs="Times New Roman"/>
                <w:color w:val="000000"/>
                <w:sz w:val="24"/>
                <w:szCs w:val="24"/>
              </w:rPr>
              <w:br/>
              <w:t xml:space="preserve">2. Языки для программирования обработки: </w:t>
            </w:r>
            <w:r w:rsidRPr="001E7F19">
              <w:rPr>
                <w:rFonts w:ascii="Times New Roman" w:eastAsia="Times New Roman" w:hAnsi="Times New Roman" w:cs="Times New Roman"/>
                <w:color w:val="000000"/>
                <w:sz w:val="24"/>
                <w:szCs w:val="24"/>
                <w:lang w:val="en-US"/>
              </w:rPr>
              <w:t>ISO</w:t>
            </w:r>
            <w:r w:rsidRPr="001E7F19">
              <w:rPr>
                <w:rFonts w:ascii="Times New Roman" w:eastAsia="Times New Roman" w:hAnsi="Times New Roman" w:cs="Times New Roman"/>
                <w:color w:val="000000"/>
                <w:sz w:val="24"/>
                <w:szCs w:val="24"/>
              </w:rPr>
              <w:t xml:space="preserve"> 7 бит или язык </w:t>
            </w:r>
            <w:r w:rsidRPr="001E7F19">
              <w:rPr>
                <w:rFonts w:ascii="Times New Roman" w:eastAsia="Times New Roman" w:hAnsi="Times New Roman" w:cs="Times New Roman"/>
                <w:color w:val="000000"/>
                <w:sz w:val="24"/>
                <w:szCs w:val="24"/>
                <w:lang w:val="en-US"/>
              </w:rPr>
              <w:t>G</w:t>
            </w:r>
            <w:r w:rsidRPr="001E7F19">
              <w:rPr>
                <w:rFonts w:ascii="Times New Roman" w:eastAsia="Times New Roman" w:hAnsi="Times New Roman" w:cs="Times New Roman"/>
                <w:color w:val="000000"/>
                <w:sz w:val="24"/>
                <w:szCs w:val="24"/>
              </w:rPr>
              <w:t>-кодов.</w:t>
            </w:r>
            <w:r w:rsidRPr="001E7F19">
              <w:rPr>
                <w:rFonts w:ascii="Times New Roman" w:eastAsia="Times New Roman" w:hAnsi="Times New Roman" w:cs="Times New Roman"/>
                <w:color w:val="000000"/>
                <w:sz w:val="24"/>
                <w:szCs w:val="24"/>
              </w:rPr>
              <w:br/>
              <w:t xml:space="preserve">3. </w:t>
            </w:r>
            <w:r w:rsidRPr="001E7F19">
              <w:rPr>
                <w:rFonts w:ascii="Times New Roman" w:eastAsia="Times New Roman" w:hAnsi="Times New Roman" w:cs="Times New Roman"/>
                <w:color w:val="000000"/>
                <w:sz w:val="24"/>
                <w:szCs w:val="24"/>
                <w:lang w:val="en-US"/>
              </w:rPr>
              <w:t>G</w:t>
            </w:r>
            <w:r w:rsidRPr="001E7F19">
              <w:rPr>
                <w:rFonts w:ascii="Times New Roman" w:eastAsia="Times New Roman" w:hAnsi="Times New Roman" w:cs="Times New Roman"/>
                <w:color w:val="000000"/>
                <w:sz w:val="24"/>
                <w:szCs w:val="24"/>
              </w:rPr>
              <w:t>- и М-коды. Структура управляющей программы. Слово данных, адрес и число. Компенсация длины инструмента, абсолютные и относительные координаты.</w:t>
            </w:r>
            <w:r w:rsidRPr="001E7F19">
              <w:rPr>
                <w:rFonts w:ascii="Times New Roman" w:eastAsia="Times New Roman" w:hAnsi="Times New Roman" w:cs="Times New Roman"/>
                <w:color w:val="000000"/>
                <w:sz w:val="24"/>
                <w:szCs w:val="24"/>
              </w:rPr>
              <w:br/>
              <w:t>4. Модальные и немодальные коды. Формат программы строка безопасности.</w:t>
            </w:r>
            <w:r w:rsidRPr="001E7F19">
              <w:rPr>
                <w:rFonts w:ascii="Times New Roman" w:eastAsia="Times New Roman" w:hAnsi="Times New Roman" w:cs="Times New Roman"/>
                <w:color w:val="000000"/>
                <w:sz w:val="24"/>
                <w:szCs w:val="24"/>
              </w:rPr>
              <w:br/>
              <w:t xml:space="preserve">5. Подготовительные или </w:t>
            </w:r>
            <w:r w:rsidRPr="001E7F19">
              <w:rPr>
                <w:rFonts w:ascii="Times New Roman" w:eastAsia="Times New Roman" w:hAnsi="Times New Roman" w:cs="Times New Roman"/>
                <w:color w:val="000000"/>
                <w:sz w:val="24"/>
                <w:szCs w:val="24"/>
                <w:lang w:val="en-US"/>
              </w:rPr>
              <w:t>G</w:t>
            </w:r>
            <w:r w:rsidRPr="001E7F19">
              <w:rPr>
                <w:rFonts w:ascii="Times New Roman" w:eastAsia="Times New Roman" w:hAnsi="Times New Roman" w:cs="Times New Roman"/>
                <w:color w:val="000000"/>
                <w:sz w:val="24"/>
                <w:szCs w:val="24"/>
              </w:rPr>
              <w:t xml:space="preserve">-коды: ускоренное перемещение </w:t>
            </w:r>
            <w:r w:rsidRPr="001E7F19">
              <w:rPr>
                <w:rFonts w:ascii="Times New Roman" w:eastAsia="Times New Roman" w:hAnsi="Times New Roman" w:cs="Times New Roman"/>
                <w:color w:val="000000"/>
                <w:sz w:val="24"/>
                <w:szCs w:val="24"/>
                <w:lang w:val="en-US"/>
              </w:rPr>
              <w:t>G</w:t>
            </w:r>
            <w:r w:rsidRPr="001E7F19">
              <w:rPr>
                <w:rFonts w:ascii="Times New Roman" w:eastAsia="Times New Roman" w:hAnsi="Times New Roman" w:cs="Times New Roman"/>
                <w:color w:val="000000"/>
                <w:sz w:val="24"/>
                <w:szCs w:val="24"/>
              </w:rPr>
              <w:t xml:space="preserve">00, линейная и круговая интерполяции </w:t>
            </w:r>
            <w:r w:rsidRPr="001E7F19">
              <w:rPr>
                <w:rFonts w:ascii="Times New Roman" w:eastAsia="Times New Roman" w:hAnsi="Times New Roman" w:cs="Times New Roman"/>
                <w:color w:val="000000"/>
                <w:sz w:val="24"/>
                <w:szCs w:val="24"/>
                <w:lang w:val="en-US"/>
              </w:rPr>
              <w:t>G</w:t>
            </w:r>
            <w:r w:rsidRPr="001E7F19">
              <w:rPr>
                <w:rFonts w:ascii="Times New Roman" w:eastAsia="Times New Roman" w:hAnsi="Times New Roman" w:cs="Times New Roman"/>
                <w:color w:val="000000"/>
                <w:sz w:val="24"/>
                <w:szCs w:val="24"/>
              </w:rPr>
              <w:t xml:space="preserve">01, </w:t>
            </w:r>
            <w:r w:rsidRPr="001E7F19">
              <w:rPr>
                <w:rFonts w:ascii="Times New Roman" w:eastAsia="Times New Roman" w:hAnsi="Times New Roman" w:cs="Times New Roman"/>
                <w:color w:val="000000"/>
                <w:sz w:val="24"/>
                <w:szCs w:val="24"/>
                <w:lang w:val="en-US"/>
              </w:rPr>
              <w:t>G</w:t>
            </w:r>
            <w:r w:rsidRPr="001E7F19">
              <w:rPr>
                <w:rFonts w:ascii="Times New Roman" w:eastAsia="Times New Roman" w:hAnsi="Times New Roman" w:cs="Times New Roman"/>
                <w:color w:val="000000"/>
                <w:sz w:val="24"/>
                <w:szCs w:val="24"/>
              </w:rPr>
              <w:t xml:space="preserve">02, </w:t>
            </w:r>
            <w:r w:rsidRPr="001E7F19">
              <w:rPr>
                <w:rFonts w:ascii="Times New Roman" w:eastAsia="Times New Roman" w:hAnsi="Times New Roman" w:cs="Times New Roman"/>
                <w:color w:val="000000"/>
                <w:sz w:val="24"/>
                <w:szCs w:val="24"/>
                <w:lang w:val="en-US"/>
              </w:rPr>
              <w:t>G</w:t>
            </w:r>
            <w:r w:rsidRPr="001E7F19">
              <w:rPr>
                <w:rFonts w:ascii="Times New Roman" w:eastAsia="Times New Roman" w:hAnsi="Times New Roman" w:cs="Times New Roman"/>
                <w:color w:val="000000"/>
                <w:sz w:val="24"/>
                <w:szCs w:val="24"/>
              </w:rPr>
              <w:t>03, коды настройки и обработки отверстий.</w:t>
            </w:r>
            <w:r w:rsidRPr="001E7F19">
              <w:rPr>
                <w:rFonts w:ascii="Times New Roman" w:eastAsia="Times New Roman" w:hAnsi="Times New Roman" w:cs="Times New Roman"/>
                <w:color w:val="000000"/>
                <w:sz w:val="24"/>
                <w:szCs w:val="24"/>
              </w:rPr>
              <w:br/>
              <w:t>6. Вспомогательные или М-коды: останов выполнения управляющей программы М00 и М01, управление вращением шпинделя М03, М04, М05, управление подачей смазочно-охлаждающей жидкости М07, М08, М09. Автоматическая смена инструмента М06. Завершение программы М30, М02.</w:t>
            </w:r>
            <w:r w:rsidRPr="001E7F19">
              <w:rPr>
                <w:rFonts w:ascii="Times New Roman" w:eastAsia="Times New Roman" w:hAnsi="Times New Roman" w:cs="Times New Roman"/>
                <w:color w:val="000000"/>
                <w:sz w:val="24"/>
                <w:szCs w:val="24"/>
              </w:rPr>
              <w:br/>
              <w:t>7. Передача управляющей программы на станок. Подпрограмма: основы, структура, назначение. Проверка управляющей программы на станке. Техника безопасности при эксплуатации станков с ЧПУ.</w:t>
            </w:r>
          </w:p>
        </w:tc>
      </w:tr>
      <w:tr w:rsidR="00B11202" w:rsidRPr="001E7F19" w14:paraId="33BC831E" w14:textId="77777777" w:rsidTr="002308C7">
        <w:trPr>
          <w:trHeight w:val="20"/>
        </w:trPr>
        <w:tc>
          <w:tcPr>
            <w:tcW w:w="3013" w:type="dxa"/>
            <w:vMerge/>
            <w:tcBorders>
              <w:left w:val="single" w:sz="4" w:space="0" w:color="auto"/>
              <w:bottom w:val="single" w:sz="4" w:space="0" w:color="auto"/>
              <w:right w:val="single" w:sz="4" w:space="0" w:color="auto"/>
            </w:tcBorders>
            <w:shd w:val="clear" w:color="auto" w:fill="auto"/>
            <w:hideMark/>
          </w:tcPr>
          <w:p w14:paraId="318CC719" w14:textId="2BB5E1F4" w:rsidR="00B11202" w:rsidRPr="001E7F19" w:rsidRDefault="00B11202" w:rsidP="001E7F19">
            <w:pPr>
              <w:rPr>
                <w:rFonts w:ascii="Times New Roman" w:eastAsia="Times New Roman" w:hAnsi="Times New Roman" w:cs="Times New Roman"/>
                <w:b/>
                <w:bCs/>
                <w:color w:val="000000"/>
                <w:sz w:val="24"/>
                <w:szCs w:val="24"/>
              </w:rPr>
            </w:pPr>
          </w:p>
        </w:tc>
        <w:tc>
          <w:tcPr>
            <w:tcW w:w="6904" w:type="dxa"/>
            <w:tcBorders>
              <w:top w:val="nil"/>
              <w:left w:val="nil"/>
              <w:bottom w:val="single" w:sz="4" w:space="0" w:color="auto"/>
              <w:right w:val="single" w:sz="4" w:space="0" w:color="auto"/>
            </w:tcBorders>
            <w:shd w:val="clear" w:color="auto" w:fill="auto"/>
            <w:hideMark/>
          </w:tcPr>
          <w:p w14:paraId="00BED34B" w14:textId="6F63A31A" w:rsidR="00B11202" w:rsidRPr="001E7F19" w:rsidRDefault="00B11202"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br/>
              <w:t>1. Описание принципа работы станка с программным управлением при обработке изделия.</w:t>
            </w:r>
            <w:r w:rsidRPr="001E7F19">
              <w:rPr>
                <w:rFonts w:ascii="Times New Roman" w:eastAsia="Times New Roman" w:hAnsi="Times New Roman" w:cs="Times New Roman"/>
                <w:color w:val="000000"/>
                <w:sz w:val="24"/>
                <w:szCs w:val="24"/>
              </w:rPr>
              <w:br/>
              <w:t>2. Разработка комментариев в управляющей программе и карта наладки.</w:t>
            </w:r>
            <w:r w:rsidRPr="001E7F19">
              <w:rPr>
                <w:rFonts w:ascii="Times New Roman" w:eastAsia="Times New Roman" w:hAnsi="Times New Roman" w:cs="Times New Roman"/>
                <w:color w:val="000000"/>
                <w:sz w:val="24"/>
                <w:szCs w:val="24"/>
              </w:rPr>
              <w:br/>
              <w:t xml:space="preserve">3. Программирование в </w:t>
            </w:r>
            <w:r w:rsidRPr="001E7F19">
              <w:rPr>
                <w:rFonts w:ascii="Times New Roman" w:eastAsia="Times New Roman" w:hAnsi="Times New Roman" w:cs="Times New Roman"/>
                <w:color w:val="000000"/>
                <w:sz w:val="24"/>
                <w:szCs w:val="24"/>
                <w:lang w:val="en-US"/>
              </w:rPr>
              <w:t>G</w:t>
            </w:r>
            <w:r w:rsidRPr="001E7F19">
              <w:rPr>
                <w:rFonts w:ascii="Times New Roman" w:eastAsia="Times New Roman" w:hAnsi="Times New Roman" w:cs="Times New Roman"/>
                <w:color w:val="000000"/>
                <w:sz w:val="24"/>
                <w:szCs w:val="24"/>
              </w:rPr>
              <w:t>-коде изготовления детали «Простой контур».</w:t>
            </w:r>
            <w:r w:rsidRPr="001E7F19">
              <w:rPr>
                <w:rFonts w:ascii="Times New Roman" w:eastAsia="Times New Roman" w:hAnsi="Times New Roman" w:cs="Times New Roman"/>
                <w:color w:val="000000"/>
                <w:sz w:val="24"/>
                <w:szCs w:val="24"/>
              </w:rPr>
              <w:br/>
              <w:t xml:space="preserve">4. Программирование в </w:t>
            </w:r>
            <w:r w:rsidRPr="001E7F19">
              <w:rPr>
                <w:rFonts w:ascii="Times New Roman" w:eastAsia="Times New Roman" w:hAnsi="Times New Roman" w:cs="Times New Roman"/>
                <w:color w:val="000000"/>
                <w:sz w:val="24"/>
                <w:szCs w:val="24"/>
                <w:lang w:val="en-US"/>
              </w:rPr>
              <w:t>G</w:t>
            </w:r>
            <w:r w:rsidRPr="001E7F19">
              <w:rPr>
                <w:rFonts w:ascii="Times New Roman" w:eastAsia="Times New Roman" w:hAnsi="Times New Roman" w:cs="Times New Roman"/>
                <w:color w:val="000000"/>
                <w:sz w:val="24"/>
                <w:szCs w:val="24"/>
              </w:rPr>
              <w:t>-коде изготовления детали «Карман».</w:t>
            </w:r>
            <w:r w:rsidRPr="001E7F19">
              <w:rPr>
                <w:rFonts w:ascii="Times New Roman" w:eastAsia="Times New Roman" w:hAnsi="Times New Roman" w:cs="Times New Roman"/>
                <w:color w:val="000000"/>
                <w:sz w:val="24"/>
                <w:szCs w:val="24"/>
              </w:rPr>
              <w:br/>
              <w:t>5. Запуск станка и отработка различных программ «по воздуху», без проведения непосредственной обработки металла.</w:t>
            </w:r>
          </w:p>
        </w:tc>
      </w:tr>
      <w:tr w:rsidR="00B11202" w:rsidRPr="001E7F19" w14:paraId="5F9ECE90" w14:textId="77777777" w:rsidTr="002308C7">
        <w:trPr>
          <w:trHeight w:val="20"/>
        </w:trPr>
        <w:tc>
          <w:tcPr>
            <w:tcW w:w="301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1FFD6E" w14:textId="77777777" w:rsidR="00B11202" w:rsidRPr="001E7F19" w:rsidRDefault="00B11202"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Тема 1.3. Типовые программы для изготовления деталей.</w:t>
            </w:r>
          </w:p>
          <w:p w14:paraId="61FEE971" w14:textId="1A4A495E" w:rsidR="00B11202" w:rsidRPr="001E7F19" w:rsidRDefault="00B11202"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t> </w:t>
            </w:r>
          </w:p>
        </w:tc>
        <w:tc>
          <w:tcPr>
            <w:tcW w:w="6904" w:type="dxa"/>
            <w:tcBorders>
              <w:top w:val="single" w:sz="4" w:space="0" w:color="auto"/>
              <w:left w:val="nil"/>
              <w:bottom w:val="single" w:sz="4" w:space="0" w:color="auto"/>
              <w:right w:val="single" w:sz="4" w:space="0" w:color="auto"/>
            </w:tcBorders>
            <w:shd w:val="clear" w:color="auto" w:fill="auto"/>
            <w:hideMark/>
          </w:tcPr>
          <w:p w14:paraId="0B4E8DB3" w14:textId="6EE88D6B" w:rsidR="00B11202" w:rsidRPr="001E7F19" w:rsidRDefault="00B11202"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color w:val="000000"/>
                <w:sz w:val="24"/>
                <w:szCs w:val="24"/>
              </w:rPr>
              <w:t>Содержание занятий</w:t>
            </w:r>
            <w:r w:rsidRPr="001E7F19">
              <w:rPr>
                <w:rFonts w:ascii="Times New Roman" w:eastAsia="Times New Roman" w:hAnsi="Times New Roman" w:cs="Times New Roman"/>
                <w:color w:val="000000"/>
                <w:sz w:val="24"/>
                <w:szCs w:val="24"/>
              </w:rPr>
              <w:br/>
              <w:t>1. Разбор типовых программ для наружней обработки валов, втулок и дисков.</w:t>
            </w:r>
            <w:r w:rsidRPr="001E7F19">
              <w:rPr>
                <w:rFonts w:ascii="Times New Roman" w:eastAsia="Times New Roman" w:hAnsi="Times New Roman" w:cs="Times New Roman"/>
                <w:color w:val="000000"/>
                <w:sz w:val="24"/>
                <w:szCs w:val="24"/>
              </w:rPr>
              <w:br/>
              <w:t>2. Разбор типовых программ для внутренний обработки валов, втулок и дисков.</w:t>
            </w:r>
            <w:r w:rsidRPr="001E7F19">
              <w:rPr>
                <w:rFonts w:ascii="Times New Roman" w:eastAsia="Times New Roman" w:hAnsi="Times New Roman" w:cs="Times New Roman"/>
                <w:color w:val="000000"/>
                <w:sz w:val="24"/>
                <w:szCs w:val="24"/>
              </w:rPr>
              <w:br/>
              <w:t>3. Разбор типовых программ для обработки плоских деталей.</w:t>
            </w:r>
            <w:r w:rsidRPr="001E7F19">
              <w:rPr>
                <w:rFonts w:ascii="Times New Roman" w:eastAsia="Times New Roman" w:hAnsi="Times New Roman" w:cs="Times New Roman"/>
                <w:color w:val="000000"/>
                <w:sz w:val="24"/>
                <w:szCs w:val="24"/>
              </w:rPr>
              <w:br/>
            </w:r>
            <w:r w:rsidRPr="001E7F19">
              <w:rPr>
                <w:rFonts w:ascii="Times New Roman" w:eastAsia="Times New Roman" w:hAnsi="Times New Roman" w:cs="Times New Roman"/>
                <w:color w:val="000000"/>
                <w:sz w:val="24"/>
                <w:szCs w:val="24"/>
              </w:rPr>
              <w:lastRenderedPageBreak/>
              <w:t>4. Разбор типовых программ сверления отверстий и нарезания резьбы.</w:t>
            </w:r>
          </w:p>
        </w:tc>
      </w:tr>
      <w:tr w:rsidR="00B11202" w:rsidRPr="001E7F19" w14:paraId="3421B9E0" w14:textId="77777777" w:rsidTr="002308C7">
        <w:trPr>
          <w:trHeight w:val="20"/>
        </w:trPr>
        <w:tc>
          <w:tcPr>
            <w:tcW w:w="3013" w:type="dxa"/>
            <w:vMerge/>
            <w:tcBorders>
              <w:top w:val="single" w:sz="4" w:space="0" w:color="auto"/>
              <w:left w:val="single" w:sz="4" w:space="0" w:color="auto"/>
              <w:bottom w:val="single" w:sz="4" w:space="0" w:color="auto"/>
              <w:right w:val="single" w:sz="4" w:space="0" w:color="auto"/>
            </w:tcBorders>
            <w:shd w:val="clear" w:color="auto" w:fill="auto"/>
            <w:hideMark/>
          </w:tcPr>
          <w:p w14:paraId="6A674F8A" w14:textId="68B6B3E3" w:rsidR="00B11202" w:rsidRPr="001E7F19" w:rsidRDefault="00B11202" w:rsidP="001E7F19">
            <w:pPr>
              <w:rPr>
                <w:rFonts w:ascii="Times New Roman" w:eastAsia="Times New Roman" w:hAnsi="Times New Roman" w:cs="Times New Roman"/>
                <w:b/>
                <w:bCs/>
                <w:color w:val="000000"/>
                <w:sz w:val="24"/>
                <w:szCs w:val="24"/>
              </w:rPr>
            </w:pPr>
          </w:p>
        </w:tc>
        <w:tc>
          <w:tcPr>
            <w:tcW w:w="6904" w:type="dxa"/>
            <w:tcBorders>
              <w:top w:val="single" w:sz="4" w:space="0" w:color="auto"/>
              <w:left w:val="nil"/>
              <w:bottom w:val="single" w:sz="4" w:space="0" w:color="auto"/>
              <w:right w:val="single" w:sz="4" w:space="0" w:color="auto"/>
            </w:tcBorders>
            <w:shd w:val="clear" w:color="auto" w:fill="auto"/>
            <w:hideMark/>
          </w:tcPr>
          <w:p w14:paraId="6971E412" w14:textId="77777777" w:rsidR="00B11202" w:rsidRDefault="00B11202"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t xml:space="preserve"> </w:t>
            </w:r>
          </w:p>
          <w:p w14:paraId="18634A2F" w14:textId="1E1D69D5" w:rsidR="00B11202" w:rsidRPr="001E7F19" w:rsidRDefault="00B11202"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color w:val="000000"/>
                <w:sz w:val="24"/>
                <w:szCs w:val="24"/>
              </w:rPr>
              <w:t>1. Обработка деталей типа тел вращения на станках с ЧПУ или симуляторах.</w:t>
            </w:r>
            <w:r w:rsidRPr="001E7F19">
              <w:rPr>
                <w:rFonts w:ascii="Times New Roman" w:eastAsia="Times New Roman" w:hAnsi="Times New Roman" w:cs="Times New Roman"/>
                <w:color w:val="000000"/>
                <w:sz w:val="24"/>
                <w:szCs w:val="24"/>
              </w:rPr>
              <w:br/>
              <w:t>2. Обработка плоских деталей на станках с ЧПУ или симуляторах.</w:t>
            </w:r>
            <w:r w:rsidRPr="001E7F19">
              <w:rPr>
                <w:rFonts w:ascii="Times New Roman" w:eastAsia="Times New Roman" w:hAnsi="Times New Roman" w:cs="Times New Roman"/>
                <w:color w:val="000000"/>
                <w:sz w:val="24"/>
                <w:szCs w:val="24"/>
              </w:rPr>
              <w:br/>
              <w:t>3. Обработка плоских деталей на станках с ЧПУ или симуляторах.</w:t>
            </w:r>
          </w:p>
        </w:tc>
      </w:tr>
      <w:tr w:rsidR="001E7F19" w:rsidRPr="001E7F19" w14:paraId="3AEE83A0" w14:textId="77777777" w:rsidTr="002308C7">
        <w:trPr>
          <w:trHeight w:val="20"/>
        </w:trPr>
        <w:tc>
          <w:tcPr>
            <w:tcW w:w="9917" w:type="dxa"/>
            <w:gridSpan w:val="2"/>
            <w:tcBorders>
              <w:top w:val="nil"/>
              <w:left w:val="single" w:sz="4" w:space="0" w:color="auto"/>
              <w:bottom w:val="single" w:sz="4" w:space="0" w:color="auto"/>
              <w:right w:val="single" w:sz="4" w:space="0" w:color="auto"/>
            </w:tcBorders>
            <w:shd w:val="clear" w:color="auto" w:fill="auto"/>
            <w:vAlign w:val="center"/>
            <w:hideMark/>
          </w:tcPr>
          <w:p w14:paraId="0CE4A730" w14:textId="77777777" w:rsidR="001E7F19" w:rsidRPr="001E7F19" w:rsidRDefault="001E7F19"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bCs/>
                <w:color w:val="000000"/>
                <w:sz w:val="24"/>
                <w:szCs w:val="24"/>
              </w:rPr>
              <w:t>Раздел 2. Разработка управляющих программ для обработки заготовок</w:t>
            </w:r>
          </w:p>
        </w:tc>
      </w:tr>
      <w:tr w:rsidR="002308C7" w:rsidRPr="001E7F19" w14:paraId="4320A93F" w14:textId="77777777" w:rsidTr="002308C7">
        <w:trPr>
          <w:trHeight w:val="20"/>
        </w:trPr>
        <w:tc>
          <w:tcPr>
            <w:tcW w:w="9917" w:type="dxa"/>
            <w:gridSpan w:val="2"/>
            <w:tcBorders>
              <w:top w:val="nil"/>
              <w:left w:val="single" w:sz="4" w:space="0" w:color="auto"/>
              <w:bottom w:val="single" w:sz="4" w:space="0" w:color="auto"/>
              <w:right w:val="single" w:sz="4" w:space="0" w:color="auto"/>
            </w:tcBorders>
            <w:shd w:val="clear" w:color="auto" w:fill="auto"/>
            <w:vAlign w:val="center"/>
          </w:tcPr>
          <w:p w14:paraId="7E314493" w14:textId="51A70FBB" w:rsidR="002308C7" w:rsidRPr="001E7F19" w:rsidRDefault="002308C7" w:rsidP="00B74555">
            <w:pPr>
              <w:ind w:left="1314" w:hanging="1314"/>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МДК 02.01</w:t>
            </w:r>
            <w:r w:rsidRPr="001E7F19">
              <w:rPr>
                <w:rFonts w:ascii="Times New Roman" w:eastAsia="Times New Roman" w:hAnsi="Times New Roman" w:cs="Times New Roman"/>
                <w:b/>
                <w:bCs/>
                <w:color w:val="000000"/>
                <w:sz w:val="24"/>
                <w:szCs w:val="24"/>
              </w:rPr>
              <w:tab/>
              <w:t xml:space="preserve">Разработка и внедрение управляющих программ изготовления деталей </w:t>
            </w:r>
            <w:r>
              <w:rPr>
                <w:rFonts w:ascii="Times New Roman" w:eastAsia="Times New Roman" w:hAnsi="Times New Roman" w:cs="Times New Roman"/>
                <w:b/>
                <w:bCs/>
                <w:color w:val="000000"/>
                <w:sz w:val="24"/>
                <w:szCs w:val="24"/>
              </w:rPr>
              <w:t xml:space="preserve">          </w:t>
            </w:r>
            <w:r w:rsidRPr="001E7F19">
              <w:rPr>
                <w:rFonts w:ascii="Times New Roman" w:eastAsia="Times New Roman" w:hAnsi="Times New Roman" w:cs="Times New Roman"/>
                <w:b/>
                <w:bCs/>
                <w:color w:val="000000"/>
                <w:sz w:val="24"/>
                <w:szCs w:val="24"/>
              </w:rPr>
              <w:t>машин</w:t>
            </w:r>
          </w:p>
        </w:tc>
      </w:tr>
      <w:tr w:rsidR="001E7F19" w:rsidRPr="001E7F19" w14:paraId="563F79FE" w14:textId="77777777" w:rsidTr="002308C7">
        <w:trPr>
          <w:trHeight w:val="20"/>
        </w:trPr>
        <w:tc>
          <w:tcPr>
            <w:tcW w:w="3013" w:type="dxa"/>
            <w:tcBorders>
              <w:top w:val="nil"/>
              <w:left w:val="single" w:sz="4" w:space="0" w:color="auto"/>
              <w:bottom w:val="single" w:sz="4" w:space="0" w:color="auto"/>
              <w:right w:val="single" w:sz="4" w:space="0" w:color="auto"/>
            </w:tcBorders>
            <w:shd w:val="clear" w:color="auto" w:fill="auto"/>
            <w:hideMark/>
          </w:tcPr>
          <w:p w14:paraId="6B3C6AE3" w14:textId="77777777" w:rsidR="001E7F19" w:rsidRPr="001E7F19" w:rsidRDefault="001E7F19"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Тема 2.1. Последовательность разработки управляющих программ.</w:t>
            </w:r>
          </w:p>
        </w:tc>
        <w:tc>
          <w:tcPr>
            <w:tcW w:w="6904" w:type="dxa"/>
            <w:tcBorders>
              <w:top w:val="nil"/>
              <w:left w:val="nil"/>
              <w:bottom w:val="single" w:sz="4" w:space="0" w:color="auto"/>
              <w:right w:val="single" w:sz="4" w:space="0" w:color="auto"/>
            </w:tcBorders>
            <w:shd w:val="clear" w:color="auto" w:fill="auto"/>
            <w:hideMark/>
          </w:tcPr>
          <w:p w14:paraId="07DD7789" w14:textId="5147829F" w:rsidR="001E7F19" w:rsidRPr="001E7F19" w:rsidRDefault="001E7F19" w:rsidP="001E7F19">
            <w:pPr>
              <w:rPr>
                <w:rFonts w:ascii="Times New Roman" w:eastAsia="Times New Roman" w:hAnsi="Times New Roman" w:cs="Times New Roman"/>
                <w:color w:val="000000"/>
                <w:sz w:val="24"/>
                <w:szCs w:val="24"/>
                <w:lang w:val="en-US"/>
              </w:rPr>
            </w:pPr>
            <w:r w:rsidRPr="001E7F19">
              <w:rPr>
                <w:rFonts w:ascii="Times New Roman" w:eastAsia="Times New Roman" w:hAnsi="Times New Roman" w:cs="Times New Roman"/>
                <w:b/>
                <w:color w:val="000000"/>
                <w:sz w:val="24"/>
                <w:szCs w:val="24"/>
              </w:rPr>
              <w:t>Содержание занятий</w:t>
            </w:r>
            <w:r w:rsidRPr="001E7F19">
              <w:rPr>
                <w:rFonts w:ascii="Times New Roman" w:eastAsia="Times New Roman" w:hAnsi="Times New Roman" w:cs="Times New Roman"/>
                <w:color w:val="000000"/>
                <w:sz w:val="24"/>
                <w:szCs w:val="24"/>
              </w:rPr>
              <w:br/>
              <w:t>1. Этапы подготовки управляющей программы: анализ чертежа детали, выбор заготовки, выбор станка по его технологическим возможностям, выбор инструмента и режимов резания, выбор системы координат детали и исходной точки инструмента, способа крепления заготовки на станке, простановка опорных точек, построение и расчёт перемещения инструмента, кодирование информации, запись на программоноситель.</w:t>
            </w:r>
            <w:r w:rsidRPr="001E7F19">
              <w:rPr>
                <w:rFonts w:ascii="Times New Roman" w:eastAsia="Times New Roman" w:hAnsi="Times New Roman" w:cs="Times New Roman"/>
                <w:color w:val="000000"/>
                <w:sz w:val="24"/>
                <w:szCs w:val="24"/>
              </w:rPr>
              <w:br/>
            </w:r>
            <w:r w:rsidRPr="001E7F19">
              <w:rPr>
                <w:rFonts w:ascii="Times New Roman" w:eastAsia="Times New Roman" w:hAnsi="Times New Roman" w:cs="Times New Roman"/>
                <w:color w:val="000000"/>
                <w:sz w:val="24"/>
                <w:szCs w:val="24"/>
                <w:lang w:val="en-US"/>
              </w:rPr>
              <w:t>2. Принципы форматирования и комментирования управляющей программы. Документация этапов разработки.</w:t>
            </w:r>
          </w:p>
        </w:tc>
      </w:tr>
      <w:tr w:rsidR="00B11202" w:rsidRPr="001E7F19" w14:paraId="28A06CF8" w14:textId="77777777" w:rsidTr="002308C7">
        <w:trPr>
          <w:trHeight w:val="20"/>
        </w:trPr>
        <w:tc>
          <w:tcPr>
            <w:tcW w:w="3013" w:type="dxa"/>
            <w:vMerge w:val="restart"/>
            <w:tcBorders>
              <w:top w:val="nil"/>
              <w:left w:val="single" w:sz="4" w:space="0" w:color="auto"/>
              <w:right w:val="single" w:sz="4" w:space="0" w:color="auto"/>
            </w:tcBorders>
            <w:shd w:val="clear" w:color="auto" w:fill="auto"/>
            <w:hideMark/>
          </w:tcPr>
          <w:p w14:paraId="000DDC1D" w14:textId="4A697BB7" w:rsidR="00B11202" w:rsidRPr="001E7F19" w:rsidRDefault="00B11202"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Тема 2.2. Разработка УП с использованием стойки станка и постоянных циклов.</w:t>
            </w:r>
          </w:p>
          <w:p w14:paraId="5C37DA17" w14:textId="2EC1F457" w:rsidR="00B11202" w:rsidRPr="001E7F19" w:rsidRDefault="00B11202"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t> </w:t>
            </w:r>
          </w:p>
        </w:tc>
        <w:tc>
          <w:tcPr>
            <w:tcW w:w="6904" w:type="dxa"/>
            <w:tcBorders>
              <w:top w:val="nil"/>
              <w:left w:val="nil"/>
              <w:bottom w:val="single" w:sz="4" w:space="0" w:color="auto"/>
              <w:right w:val="single" w:sz="4" w:space="0" w:color="auto"/>
            </w:tcBorders>
            <w:shd w:val="clear" w:color="auto" w:fill="auto"/>
            <w:hideMark/>
          </w:tcPr>
          <w:p w14:paraId="65B695DF" w14:textId="268E41BD" w:rsidR="00B11202" w:rsidRPr="001E7F19" w:rsidRDefault="00B11202"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color w:val="000000"/>
                <w:sz w:val="24"/>
                <w:szCs w:val="24"/>
              </w:rPr>
              <w:t>Содержание занятий</w:t>
            </w:r>
            <w:r w:rsidRPr="001E7F19">
              <w:rPr>
                <w:rFonts w:ascii="Times New Roman" w:eastAsia="Times New Roman" w:hAnsi="Times New Roman" w:cs="Times New Roman"/>
                <w:color w:val="000000"/>
                <w:sz w:val="24"/>
                <w:szCs w:val="24"/>
              </w:rPr>
              <w:br/>
              <w:t>1. Стандартный цикл токарной обработки резанием. Стандартный цикл токарной обработки канавок.</w:t>
            </w:r>
            <w:r w:rsidRPr="001E7F19">
              <w:rPr>
                <w:rFonts w:ascii="Times New Roman" w:eastAsia="Times New Roman" w:hAnsi="Times New Roman" w:cs="Times New Roman"/>
                <w:color w:val="000000"/>
                <w:sz w:val="24"/>
                <w:szCs w:val="24"/>
              </w:rPr>
              <w:br/>
              <w:t>2. Стандартный цикл торцевания и обработки уступов на фрезерных станках.</w:t>
            </w:r>
            <w:r w:rsidRPr="001E7F19">
              <w:rPr>
                <w:rFonts w:ascii="Times New Roman" w:eastAsia="Times New Roman" w:hAnsi="Times New Roman" w:cs="Times New Roman"/>
                <w:color w:val="000000"/>
                <w:sz w:val="24"/>
                <w:szCs w:val="24"/>
              </w:rPr>
              <w:br/>
              <w:t>3. Стандартный цикл обработки пазов.</w:t>
            </w:r>
            <w:r w:rsidRPr="001E7F19">
              <w:rPr>
                <w:rFonts w:ascii="Times New Roman" w:eastAsia="Times New Roman" w:hAnsi="Times New Roman" w:cs="Times New Roman"/>
                <w:color w:val="000000"/>
                <w:sz w:val="24"/>
                <w:szCs w:val="24"/>
              </w:rPr>
              <w:br/>
              <w:t>4. Фрезерная обработка контуров, карманов и цапф на основе заданного ко</w:t>
            </w:r>
            <w:r w:rsidR="00455863">
              <w:rPr>
                <w:rFonts w:ascii="Times New Roman" w:eastAsia="Times New Roman" w:hAnsi="Times New Roman" w:cs="Times New Roman"/>
                <w:color w:val="000000"/>
                <w:sz w:val="24"/>
                <w:szCs w:val="24"/>
              </w:rPr>
              <w:t>н</w:t>
            </w:r>
            <w:r w:rsidRPr="001E7F19">
              <w:rPr>
                <w:rFonts w:ascii="Times New Roman" w:eastAsia="Times New Roman" w:hAnsi="Times New Roman" w:cs="Times New Roman"/>
                <w:color w:val="000000"/>
                <w:sz w:val="24"/>
                <w:szCs w:val="24"/>
              </w:rPr>
              <w:t>тура.</w:t>
            </w:r>
            <w:r w:rsidRPr="001E7F19">
              <w:rPr>
                <w:rFonts w:ascii="Times New Roman" w:eastAsia="Times New Roman" w:hAnsi="Times New Roman" w:cs="Times New Roman"/>
                <w:color w:val="000000"/>
                <w:sz w:val="24"/>
                <w:szCs w:val="24"/>
              </w:rPr>
              <w:br/>
              <w:t>5. Стандартный цикл сверления и цикл сверления с выдержкой. Относительные координаты в постоянном цикле.</w:t>
            </w:r>
            <w:r w:rsidRPr="001E7F19">
              <w:rPr>
                <w:rFonts w:ascii="Times New Roman" w:eastAsia="Times New Roman" w:hAnsi="Times New Roman" w:cs="Times New Roman"/>
                <w:color w:val="000000"/>
                <w:sz w:val="24"/>
                <w:szCs w:val="24"/>
              </w:rPr>
              <w:br/>
              <w:t>6. Циклы прерывистого сверления, циклы нарезания резьбы, циклы растачивания.</w:t>
            </w:r>
            <w:r w:rsidRPr="001E7F19">
              <w:rPr>
                <w:rFonts w:ascii="Times New Roman" w:eastAsia="Times New Roman" w:hAnsi="Times New Roman" w:cs="Times New Roman"/>
                <w:color w:val="000000"/>
                <w:sz w:val="24"/>
                <w:szCs w:val="24"/>
              </w:rPr>
              <w:br/>
              <w:t>7. Примеры программ на сверление, резьбонарезания и растачивания отверстий при помощи постоянных циклов.</w:t>
            </w:r>
          </w:p>
        </w:tc>
      </w:tr>
      <w:tr w:rsidR="00B11202" w:rsidRPr="001E7F19" w14:paraId="54E14C1F" w14:textId="77777777" w:rsidTr="00B74555">
        <w:trPr>
          <w:trHeight w:val="20"/>
        </w:trPr>
        <w:tc>
          <w:tcPr>
            <w:tcW w:w="3013" w:type="dxa"/>
            <w:vMerge/>
            <w:tcBorders>
              <w:left w:val="single" w:sz="4" w:space="0" w:color="auto"/>
              <w:bottom w:val="single" w:sz="4" w:space="0" w:color="auto"/>
              <w:right w:val="single" w:sz="4" w:space="0" w:color="auto"/>
            </w:tcBorders>
            <w:shd w:val="clear" w:color="auto" w:fill="auto"/>
            <w:hideMark/>
          </w:tcPr>
          <w:p w14:paraId="2D814195" w14:textId="2466350C" w:rsidR="00B11202" w:rsidRPr="001E7F19" w:rsidRDefault="00B11202" w:rsidP="001E7F19">
            <w:pPr>
              <w:rPr>
                <w:rFonts w:ascii="Times New Roman" w:eastAsia="Times New Roman" w:hAnsi="Times New Roman" w:cs="Times New Roman"/>
                <w:b/>
                <w:bCs/>
                <w:color w:val="000000"/>
                <w:sz w:val="24"/>
                <w:szCs w:val="24"/>
              </w:rPr>
            </w:pPr>
          </w:p>
        </w:tc>
        <w:tc>
          <w:tcPr>
            <w:tcW w:w="6904" w:type="dxa"/>
            <w:tcBorders>
              <w:top w:val="nil"/>
              <w:left w:val="nil"/>
              <w:bottom w:val="single" w:sz="4" w:space="0" w:color="auto"/>
              <w:right w:val="single" w:sz="4" w:space="0" w:color="auto"/>
            </w:tcBorders>
            <w:shd w:val="clear" w:color="auto" w:fill="auto"/>
            <w:hideMark/>
          </w:tcPr>
          <w:p w14:paraId="514A1CC8" w14:textId="77777777" w:rsidR="00B11202" w:rsidRDefault="00B11202"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t xml:space="preserve"> </w:t>
            </w:r>
          </w:p>
          <w:p w14:paraId="52BDC2A6" w14:textId="3B5F4796" w:rsidR="00B11202" w:rsidRPr="001E7F19" w:rsidRDefault="00B11202"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color w:val="000000"/>
                <w:sz w:val="24"/>
                <w:szCs w:val="24"/>
              </w:rPr>
              <w:t>1. Программирование циклов токарной обработки.</w:t>
            </w:r>
            <w:r w:rsidRPr="001E7F19">
              <w:rPr>
                <w:rFonts w:ascii="Times New Roman" w:eastAsia="Times New Roman" w:hAnsi="Times New Roman" w:cs="Times New Roman"/>
                <w:color w:val="000000"/>
                <w:sz w:val="24"/>
                <w:szCs w:val="24"/>
              </w:rPr>
              <w:br/>
              <w:t>2. Программирование циклов токарной обработки.</w:t>
            </w:r>
            <w:r w:rsidRPr="001E7F19">
              <w:rPr>
                <w:rFonts w:ascii="Times New Roman" w:eastAsia="Times New Roman" w:hAnsi="Times New Roman" w:cs="Times New Roman"/>
                <w:color w:val="000000"/>
                <w:sz w:val="24"/>
                <w:szCs w:val="24"/>
              </w:rPr>
              <w:br/>
              <w:t>3. Программирование циклов фрезерной обработки.</w:t>
            </w:r>
            <w:r w:rsidRPr="001E7F19">
              <w:rPr>
                <w:rFonts w:ascii="Times New Roman" w:eastAsia="Times New Roman" w:hAnsi="Times New Roman" w:cs="Times New Roman"/>
                <w:color w:val="000000"/>
                <w:sz w:val="24"/>
                <w:szCs w:val="24"/>
              </w:rPr>
              <w:br/>
              <w:t>4. Программирование циклов фрезерной обработки.</w:t>
            </w:r>
          </w:p>
        </w:tc>
      </w:tr>
      <w:tr w:rsidR="002308C7" w:rsidRPr="001E7F19" w14:paraId="45336935" w14:textId="77777777" w:rsidTr="00B74555">
        <w:trPr>
          <w:trHeight w:val="1950"/>
        </w:trPr>
        <w:tc>
          <w:tcPr>
            <w:tcW w:w="301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EFB539B" w14:textId="77777777" w:rsidR="002308C7" w:rsidRDefault="002308C7"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Тема 2.3. Разработка управляющих программ металлобработки в САМ-системах.</w:t>
            </w:r>
          </w:p>
          <w:p w14:paraId="095A50B0" w14:textId="77777777" w:rsidR="002308C7" w:rsidRDefault="002308C7" w:rsidP="001E7F19">
            <w:pPr>
              <w:rPr>
                <w:rFonts w:ascii="Times New Roman" w:eastAsia="Times New Roman" w:hAnsi="Times New Roman" w:cs="Times New Roman"/>
                <w:b/>
                <w:bCs/>
                <w:color w:val="000000"/>
                <w:sz w:val="24"/>
                <w:szCs w:val="24"/>
              </w:rPr>
            </w:pPr>
          </w:p>
          <w:p w14:paraId="253970AA" w14:textId="77777777" w:rsidR="002308C7" w:rsidRDefault="002308C7" w:rsidP="00B06ECD">
            <w:pPr>
              <w:rPr>
                <w:rFonts w:ascii="Times New Roman" w:eastAsia="Times New Roman" w:hAnsi="Times New Roman" w:cs="Times New Roman"/>
                <w:b/>
                <w:bCs/>
                <w:color w:val="000000"/>
                <w:sz w:val="24"/>
                <w:szCs w:val="24"/>
              </w:rPr>
            </w:pPr>
          </w:p>
          <w:p w14:paraId="27A3F2AA" w14:textId="77777777" w:rsidR="002308C7" w:rsidRDefault="002308C7" w:rsidP="00B06ECD">
            <w:pPr>
              <w:rPr>
                <w:rFonts w:ascii="Times New Roman" w:eastAsia="Times New Roman" w:hAnsi="Times New Roman" w:cs="Times New Roman"/>
                <w:b/>
                <w:bCs/>
                <w:color w:val="000000"/>
                <w:sz w:val="24"/>
                <w:szCs w:val="24"/>
              </w:rPr>
            </w:pPr>
          </w:p>
          <w:p w14:paraId="623217BA" w14:textId="57A1337B" w:rsidR="002308C7" w:rsidRPr="001E7F19" w:rsidRDefault="002308C7" w:rsidP="00B06ECD">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lastRenderedPageBreak/>
              <w:t> </w:t>
            </w:r>
          </w:p>
        </w:tc>
        <w:tc>
          <w:tcPr>
            <w:tcW w:w="6904" w:type="dxa"/>
            <w:tcBorders>
              <w:top w:val="single" w:sz="4" w:space="0" w:color="auto"/>
              <w:left w:val="nil"/>
              <w:bottom w:val="single" w:sz="4" w:space="0" w:color="auto"/>
              <w:right w:val="single" w:sz="4" w:space="0" w:color="auto"/>
            </w:tcBorders>
            <w:shd w:val="clear" w:color="auto" w:fill="auto"/>
            <w:hideMark/>
          </w:tcPr>
          <w:p w14:paraId="36C52BF0" w14:textId="2E88433F" w:rsidR="002308C7" w:rsidRPr="001E7F19"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color w:val="000000"/>
                <w:sz w:val="24"/>
                <w:szCs w:val="24"/>
              </w:rPr>
              <w:lastRenderedPageBreak/>
              <w:t>Содержание занятий</w:t>
            </w:r>
            <w:r w:rsidRPr="001E7F19">
              <w:rPr>
                <w:rFonts w:ascii="Times New Roman" w:eastAsia="Times New Roman" w:hAnsi="Times New Roman" w:cs="Times New Roman"/>
                <w:color w:val="000000"/>
                <w:sz w:val="24"/>
                <w:szCs w:val="24"/>
              </w:rPr>
              <w:br/>
              <w:t xml:space="preserve">1. Программирование при помощи </w:t>
            </w:r>
            <w:r w:rsidRPr="001E7F19">
              <w:rPr>
                <w:rFonts w:ascii="Times New Roman" w:eastAsia="Times New Roman" w:hAnsi="Times New Roman" w:cs="Times New Roman"/>
                <w:color w:val="000000"/>
                <w:sz w:val="24"/>
                <w:szCs w:val="24"/>
                <w:lang w:val="en-US"/>
              </w:rPr>
              <w:t>CAD</w:t>
            </w:r>
            <w:r w:rsidRPr="001E7F19">
              <w:rPr>
                <w:rFonts w:ascii="Times New Roman" w:eastAsia="Times New Roman" w:hAnsi="Times New Roman" w:cs="Times New Roman"/>
                <w:color w:val="000000"/>
                <w:sz w:val="24"/>
                <w:szCs w:val="24"/>
              </w:rPr>
              <w:t>/</w:t>
            </w:r>
            <w:r w:rsidRPr="001E7F19">
              <w:rPr>
                <w:rFonts w:ascii="Times New Roman" w:eastAsia="Times New Roman" w:hAnsi="Times New Roman" w:cs="Times New Roman"/>
                <w:color w:val="000000"/>
                <w:sz w:val="24"/>
                <w:szCs w:val="24"/>
                <w:lang w:val="en-US"/>
              </w:rPr>
              <w:t>CAM</w:t>
            </w:r>
            <w:r w:rsidRPr="001E7F19">
              <w:rPr>
                <w:rFonts w:ascii="Times New Roman" w:eastAsia="Times New Roman" w:hAnsi="Times New Roman" w:cs="Times New Roman"/>
                <w:color w:val="000000"/>
                <w:sz w:val="24"/>
                <w:szCs w:val="24"/>
              </w:rPr>
              <w:t>/</w:t>
            </w:r>
            <w:r w:rsidRPr="001E7F19">
              <w:rPr>
                <w:rFonts w:ascii="Times New Roman" w:eastAsia="Times New Roman" w:hAnsi="Times New Roman" w:cs="Times New Roman"/>
                <w:color w:val="000000"/>
                <w:sz w:val="24"/>
                <w:szCs w:val="24"/>
                <w:lang w:val="en-US"/>
              </w:rPr>
              <w:t>CAE</w:t>
            </w:r>
            <w:r w:rsidRPr="001E7F19">
              <w:rPr>
                <w:rFonts w:ascii="Times New Roman" w:eastAsia="Times New Roman" w:hAnsi="Times New Roman" w:cs="Times New Roman"/>
                <w:color w:val="000000"/>
                <w:sz w:val="24"/>
                <w:szCs w:val="24"/>
              </w:rPr>
              <w:t>-системы.</w:t>
            </w:r>
            <w:r w:rsidRPr="001E7F19">
              <w:rPr>
                <w:rFonts w:ascii="Times New Roman" w:eastAsia="Times New Roman" w:hAnsi="Times New Roman" w:cs="Times New Roman"/>
                <w:color w:val="000000"/>
                <w:sz w:val="24"/>
                <w:szCs w:val="24"/>
              </w:rPr>
              <w:br/>
              <w:t xml:space="preserve">2. Общая схема работы с </w:t>
            </w:r>
            <w:r w:rsidRPr="001E7F19">
              <w:rPr>
                <w:rFonts w:ascii="Times New Roman" w:eastAsia="Times New Roman" w:hAnsi="Times New Roman" w:cs="Times New Roman"/>
                <w:color w:val="000000"/>
                <w:sz w:val="24"/>
                <w:szCs w:val="24"/>
                <w:lang w:val="en-US"/>
              </w:rPr>
              <w:t>CAD</w:t>
            </w:r>
            <w:r w:rsidRPr="001E7F19">
              <w:rPr>
                <w:rFonts w:ascii="Times New Roman" w:eastAsia="Times New Roman" w:hAnsi="Times New Roman" w:cs="Times New Roman"/>
                <w:color w:val="000000"/>
                <w:sz w:val="24"/>
                <w:szCs w:val="24"/>
              </w:rPr>
              <w:t>/</w:t>
            </w:r>
            <w:r w:rsidRPr="001E7F19">
              <w:rPr>
                <w:rFonts w:ascii="Times New Roman" w:eastAsia="Times New Roman" w:hAnsi="Times New Roman" w:cs="Times New Roman"/>
                <w:color w:val="000000"/>
                <w:sz w:val="24"/>
                <w:szCs w:val="24"/>
                <w:lang w:val="en-US"/>
              </w:rPr>
              <w:t>CAM</w:t>
            </w:r>
            <w:r w:rsidRPr="001E7F19">
              <w:rPr>
                <w:rFonts w:ascii="Times New Roman" w:eastAsia="Times New Roman" w:hAnsi="Times New Roman" w:cs="Times New Roman"/>
                <w:color w:val="000000"/>
                <w:sz w:val="24"/>
                <w:szCs w:val="24"/>
              </w:rPr>
              <w:t xml:space="preserve"> системой: виды моделирования, уровни </w:t>
            </w:r>
            <w:r w:rsidRPr="001E7F19">
              <w:rPr>
                <w:rFonts w:ascii="Times New Roman" w:eastAsia="Times New Roman" w:hAnsi="Times New Roman" w:cs="Times New Roman"/>
                <w:color w:val="000000"/>
                <w:sz w:val="24"/>
                <w:szCs w:val="24"/>
                <w:lang w:val="en-US"/>
              </w:rPr>
              <w:t>CAM</w:t>
            </w:r>
            <w:r w:rsidRPr="001E7F19">
              <w:rPr>
                <w:rFonts w:ascii="Times New Roman" w:eastAsia="Times New Roman" w:hAnsi="Times New Roman" w:cs="Times New Roman"/>
                <w:color w:val="000000"/>
                <w:sz w:val="24"/>
                <w:szCs w:val="24"/>
              </w:rPr>
              <w:t>-систем, геометрия и траектория. Алгоритм работы в САМ-системе.</w:t>
            </w:r>
            <w:r w:rsidRPr="001E7F19">
              <w:rPr>
                <w:rFonts w:ascii="Times New Roman" w:eastAsia="Times New Roman" w:hAnsi="Times New Roman" w:cs="Times New Roman"/>
                <w:color w:val="000000"/>
                <w:sz w:val="24"/>
                <w:szCs w:val="24"/>
              </w:rPr>
              <w:br/>
              <w:t xml:space="preserve">3. Основы работы в </w:t>
            </w:r>
            <w:r w:rsidRPr="001E7F19">
              <w:rPr>
                <w:rFonts w:ascii="Times New Roman" w:eastAsia="Times New Roman" w:hAnsi="Times New Roman" w:cs="Times New Roman"/>
                <w:color w:val="000000"/>
                <w:sz w:val="24"/>
                <w:szCs w:val="24"/>
                <w:lang w:val="en-US"/>
              </w:rPr>
              <w:t>CAM</w:t>
            </w:r>
            <w:r w:rsidRPr="001E7F19">
              <w:rPr>
                <w:rFonts w:ascii="Times New Roman" w:eastAsia="Times New Roman" w:hAnsi="Times New Roman" w:cs="Times New Roman"/>
                <w:color w:val="000000"/>
                <w:sz w:val="24"/>
                <w:szCs w:val="24"/>
              </w:rPr>
              <w:t>-системе: основные понятия, методы и приёмы работы.</w:t>
            </w:r>
          </w:p>
        </w:tc>
      </w:tr>
      <w:tr w:rsidR="002308C7" w:rsidRPr="001E7F19" w14:paraId="21F2458E" w14:textId="77777777" w:rsidTr="00B74555">
        <w:trPr>
          <w:trHeight w:val="3600"/>
        </w:trPr>
        <w:tc>
          <w:tcPr>
            <w:tcW w:w="3013" w:type="dxa"/>
            <w:vMerge/>
            <w:tcBorders>
              <w:top w:val="single" w:sz="4" w:space="0" w:color="auto"/>
              <w:left w:val="single" w:sz="4" w:space="0" w:color="auto"/>
              <w:bottom w:val="single" w:sz="4" w:space="0" w:color="auto"/>
              <w:right w:val="single" w:sz="4" w:space="0" w:color="auto"/>
            </w:tcBorders>
            <w:shd w:val="clear" w:color="auto" w:fill="auto"/>
          </w:tcPr>
          <w:p w14:paraId="136AF793" w14:textId="7DFE70C7" w:rsidR="002308C7" w:rsidRPr="001E7F19" w:rsidRDefault="002308C7" w:rsidP="00B06ECD">
            <w:pPr>
              <w:rPr>
                <w:rFonts w:ascii="Times New Roman" w:eastAsia="Times New Roman" w:hAnsi="Times New Roman" w:cs="Times New Roman"/>
                <w:b/>
                <w:bCs/>
                <w:color w:val="000000"/>
                <w:sz w:val="24"/>
                <w:szCs w:val="24"/>
              </w:rPr>
            </w:pPr>
          </w:p>
        </w:tc>
        <w:tc>
          <w:tcPr>
            <w:tcW w:w="6904" w:type="dxa"/>
            <w:tcBorders>
              <w:top w:val="single" w:sz="4" w:space="0" w:color="auto"/>
              <w:left w:val="nil"/>
              <w:bottom w:val="single" w:sz="4" w:space="0" w:color="auto"/>
              <w:right w:val="single" w:sz="4" w:space="0" w:color="auto"/>
            </w:tcBorders>
            <w:shd w:val="clear" w:color="auto" w:fill="auto"/>
          </w:tcPr>
          <w:p w14:paraId="09A88B3C" w14:textId="5DFF4D47" w:rsidR="002308C7" w:rsidRPr="001E7F19" w:rsidRDefault="002308C7" w:rsidP="001E7F19">
            <w:pPr>
              <w:rPr>
                <w:rFonts w:ascii="Times New Roman" w:eastAsia="Times New Roman" w:hAnsi="Times New Roman" w:cs="Times New Roman"/>
                <w:b/>
                <w:color w:val="000000"/>
                <w:sz w:val="24"/>
                <w:szCs w:val="24"/>
              </w:rPr>
            </w:pPr>
            <w:r w:rsidRPr="001E7F19">
              <w:rPr>
                <w:rFonts w:ascii="Times New Roman" w:eastAsia="Times New Roman" w:hAnsi="Times New Roman" w:cs="Times New Roman"/>
                <w:color w:val="000000"/>
                <w:sz w:val="24"/>
                <w:szCs w:val="24"/>
              </w:rPr>
              <w:t>4. Определение проекта обработки, технология черновой обработки, определение инструмента и мастер технологии.</w:t>
            </w:r>
            <w:r w:rsidRPr="001E7F19">
              <w:rPr>
                <w:rFonts w:ascii="Times New Roman" w:eastAsia="Times New Roman" w:hAnsi="Times New Roman" w:cs="Times New Roman"/>
                <w:color w:val="000000"/>
                <w:sz w:val="24"/>
                <w:szCs w:val="24"/>
              </w:rPr>
              <w:br/>
              <w:t>5. Технологии удаления остаточного материала и чистовой обработки. Ввод по спирали, предварительное сверление и инструменты малого размера.</w:t>
            </w:r>
            <w:r w:rsidRPr="001E7F19">
              <w:rPr>
                <w:rFonts w:ascii="Times New Roman" w:eastAsia="Times New Roman" w:hAnsi="Times New Roman" w:cs="Times New Roman"/>
                <w:color w:val="000000"/>
                <w:sz w:val="24"/>
                <w:szCs w:val="24"/>
              </w:rPr>
              <w:br/>
              <w:t xml:space="preserve">6. Расширенные функции и органы управления в </w:t>
            </w:r>
            <w:r w:rsidRPr="001E7F19">
              <w:rPr>
                <w:rFonts w:ascii="Times New Roman" w:eastAsia="Times New Roman" w:hAnsi="Times New Roman" w:cs="Times New Roman"/>
                <w:color w:val="000000"/>
                <w:sz w:val="24"/>
                <w:szCs w:val="24"/>
                <w:lang w:val="en-US"/>
              </w:rPr>
              <w:t>CAM</w:t>
            </w:r>
            <w:r w:rsidRPr="001E7F19">
              <w:rPr>
                <w:rFonts w:ascii="Times New Roman" w:eastAsia="Times New Roman" w:hAnsi="Times New Roman" w:cs="Times New Roman"/>
                <w:color w:val="000000"/>
                <w:sz w:val="24"/>
                <w:szCs w:val="24"/>
              </w:rPr>
              <w:t>-системе 2</w:t>
            </w:r>
            <w:r w:rsidRPr="001E7F19">
              <w:rPr>
                <w:rFonts w:ascii="Times New Roman" w:eastAsia="Times New Roman" w:hAnsi="Times New Roman" w:cs="Times New Roman"/>
                <w:color w:val="000000"/>
                <w:sz w:val="24"/>
                <w:szCs w:val="24"/>
                <w:lang w:val="en-US"/>
              </w:rPr>
              <w:t>D</w:t>
            </w:r>
            <w:r w:rsidRPr="001E7F19">
              <w:rPr>
                <w:rFonts w:ascii="Times New Roman" w:eastAsia="Times New Roman" w:hAnsi="Times New Roman" w:cs="Times New Roman"/>
                <w:color w:val="000000"/>
                <w:sz w:val="24"/>
                <w:szCs w:val="24"/>
              </w:rPr>
              <w:t xml:space="preserve">. </w:t>
            </w:r>
            <w:r w:rsidRPr="001E7F19">
              <w:rPr>
                <w:rFonts w:ascii="Times New Roman" w:eastAsia="Times New Roman" w:hAnsi="Times New Roman" w:cs="Times New Roman"/>
                <w:color w:val="000000"/>
                <w:sz w:val="24"/>
                <w:szCs w:val="24"/>
                <w:lang w:val="en-US"/>
              </w:rPr>
              <w:t>CAM</w:t>
            </w:r>
            <w:r w:rsidRPr="001E7F19">
              <w:rPr>
                <w:rFonts w:ascii="Times New Roman" w:eastAsia="Times New Roman" w:hAnsi="Times New Roman" w:cs="Times New Roman"/>
                <w:color w:val="000000"/>
                <w:sz w:val="24"/>
                <w:szCs w:val="24"/>
              </w:rPr>
              <w:t>-система 3</w:t>
            </w:r>
            <w:r w:rsidRPr="001E7F19">
              <w:rPr>
                <w:rFonts w:ascii="Times New Roman" w:eastAsia="Times New Roman" w:hAnsi="Times New Roman" w:cs="Times New Roman"/>
                <w:color w:val="000000"/>
                <w:sz w:val="24"/>
                <w:szCs w:val="24"/>
                <w:lang w:val="en-US"/>
              </w:rPr>
              <w:t>D</w:t>
            </w:r>
            <w:r w:rsidRPr="001E7F19">
              <w:rPr>
                <w:rFonts w:ascii="Times New Roman" w:eastAsia="Times New Roman" w:hAnsi="Times New Roman" w:cs="Times New Roman"/>
                <w:color w:val="000000"/>
                <w:sz w:val="24"/>
                <w:szCs w:val="24"/>
              </w:rPr>
              <w:t>: обработка основной части формы, призматических деталей и т.д.</w:t>
            </w:r>
            <w:r w:rsidRPr="001E7F19">
              <w:rPr>
                <w:rFonts w:ascii="Times New Roman" w:eastAsia="Times New Roman" w:hAnsi="Times New Roman" w:cs="Times New Roman"/>
                <w:color w:val="000000"/>
                <w:sz w:val="24"/>
                <w:szCs w:val="24"/>
              </w:rPr>
              <w:br/>
              <w:t>7. Фрезерная и токарно-фрезерная обработка: создание нового проекта обработки, геометрии, таблицы инструментов, определение переходов, фрезерование 2,5</w:t>
            </w:r>
            <w:r w:rsidRPr="001E7F19">
              <w:rPr>
                <w:rFonts w:ascii="Times New Roman" w:eastAsia="Times New Roman" w:hAnsi="Times New Roman" w:cs="Times New Roman"/>
                <w:color w:val="000000"/>
                <w:sz w:val="24"/>
                <w:szCs w:val="24"/>
                <w:lang w:val="en-US"/>
              </w:rPr>
              <w:t>D</w:t>
            </w:r>
            <w:r w:rsidRPr="001E7F19">
              <w:rPr>
                <w:rFonts w:ascii="Times New Roman" w:eastAsia="Times New Roman" w:hAnsi="Times New Roman" w:cs="Times New Roman"/>
                <w:color w:val="000000"/>
                <w:sz w:val="24"/>
                <w:szCs w:val="24"/>
              </w:rPr>
              <w:t>, модуль высокоскоростной обработки поверхностей и трёхмерной обработки.</w:t>
            </w:r>
          </w:p>
        </w:tc>
      </w:tr>
      <w:tr w:rsidR="002308C7" w:rsidRPr="001E7F19" w14:paraId="5D586149" w14:textId="77777777" w:rsidTr="00B74555">
        <w:trPr>
          <w:trHeight w:val="20"/>
        </w:trPr>
        <w:tc>
          <w:tcPr>
            <w:tcW w:w="3013" w:type="dxa"/>
            <w:vMerge/>
            <w:tcBorders>
              <w:top w:val="single" w:sz="4" w:space="0" w:color="auto"/>
              <w:left w:val="single" w:sz="4" w:space="0" w:color="auto"/>
              <w:bottom w:val="single" w:sz="4" w:space="0" w:color="auto"/>
              <w:right w:val="single" w:sz="4" w:space="0" w:color="auto"/>
            </w:tcBorders>
            <w:shd w:val="clear" w:color="auto" w:fill="auto"/>
            <w:hideMark/>
          </w:tcPr>
          <w:p w14:paraId="6057F9FB" w14:textId="27E0E69E" w:rsidR="002308C7" w:rsidRPr="001E7F19" w:rsidRDefault="002308C7" w:rsidP="001E7F19">
            <w:pPr>
              <w:rPr>
                <w:rFonts w:ascii="Times New Roman" w:eastAsia="Times New Roman" w:hAnsi="Times New Roman" w:cs="Times New Roman"/>
                <w:b/>
                <w:bCs/>
                <w:color w:val="000000"/>
                <w:sz w:val="24"/>
                <w:szCs w:val="24"/>
              </w:rPr>
            </w:pPr>
          </w:p>
        </w:tc>
        <w:tc>
          <w:tcPr>
            <w:tcW w:w="6904" w:type="dxa"/>
            <w:tcBorders>
              <w:top w:val="single" w:sz="4" w:space="0" w:color="auto"/>
              <w:left w:val="nil"/>
              <w:bottom w:val="single" w:sz="4" w:space="0" w:color="auto"/>
              <w:right w:val="single" w:sz="4" w:space="0" w:color="auto"/>
            </w:tcBorders>
            <w:shd w:val="clear" w:color="auto" w:fill="auto"/>
            <w:hideMark/>
          </w:tcPr>
          <w:p w14:paraId="0B4EABE9" w14:textId="77777777" w:rsidR="002308C7" w:rsidRDefault="002308C7"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t xml:space="preserve"> </w:t>
            </w:r>
          </w:p>
          <w:p w14:paraId="2A1E0952" w14:textId="341B02FE" w:rsidR="002308C7" w:rsidRPr="00B11202"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color w:val="000000"/>
                <w:sz w:val="24"/>
                <w:szCs w:val="24"/>
              </w:rPr>
              <w:t xml:space="preserve">1. Программирование изготовления детали (токарная обработка) в </w:t>
            </w:r>
            <w:r w:rsidRPr="001E7F19">
              <w:rPr>
                <w:rFonts w:ascii="Times New Roman" w:eastAsia="Times New Roman" w:hAnsi="Times New Roman" w:cs="Times New Roman"/>
                <w:color w:val="000000"/>
                <w:sz w:val="24"/>
                <w:szCs w:val="24"/>
                <w:lang w:val="en-US"/>
              </w:rPr>
              <w:t>CAM</w:t>
            </w:r>
            <w:r w:rsidRPr="001E7F19">
              <w:rPr>
                <w:rFonts w:ascii="Times New Roman" w:eastAsia="Times New Roman" w:hAnsi="Times New Roman" w:cs="Times New Roman"/>
                <w:color w:val="000000"/>
                <w:sz w:val="24"/>
                <w:szCs w:val="24"/>
              </w:rPr>
              <w:t>-системе.</w:t>
            </w:r>
            <w:r w:rsidRPr="001E7F19">
              <w:rPr>
                <w:rFonts w:ascii="Times New Roman" w:eastAsia="Times New Roman" w:hAnsi="Times New Roman" w:cs="Times New Roman"/>
                <w:color w:val="000000"/>
                <w:sz w:val="24"/>
                <w:szCs w:val="24"/>
              </w:rPr>
              <w:br/>
            </w:r>
            <w:r w:rsidRPr="00B11202">
              <w:rPr>
                <w:rFonts w:ascii="Times New Roman" w:eastAsia="Times New Roman" w:hAnsi="Times New Roman" w:cs="Times New Roman"/>
                <w:color w:val="000000"/>
                <w:sz w:val="24"/>
                <w:szCs w:val="24"/>
              </w:rPr>
              <w:t xml:space="preserve">2. Программирование изготовления детали (фрезерная обработка) в </w:t>
            </w:r>
            <w:r w:rsidRPr="001E7F19">
              <w:rPr>
                <w:rFonts w:ascii="Times New Roman" w:eastAsia="Times New Roman" w:hAnsi="Times New Roman" w:cs="Times New Roman"/>
                <w:color w:val="000000"/>
                <w:sz w:val="24"/>
                <w:szCs w:val="24"/>
                <w:lang w:val="en-US"/>
              </w:rPr>
              <w:t>CAM</w:t>
            </w:r>
            <w:r w:rsidRPr="00B11202">
              <w:rPr>
                <w:rFonts w:ascii="Times New Roman" w:eastAsia="Times New Roman" w:hAnsi="Times New Roman" w:cs="Times New Roman"/>
                <w:color w:val="000000"/>
                <w:sz w:val="24"/>
                <w:szCs w:val="24"/>
              </w:rPr>
              <w:t>-системе.</w:t>
            </w:r>
          </w:p>
        </w:tc>
      </w:tr>
      <w:tr w:rsidR="00B06ECD" w:rsidRPr="001E7F19" w14:paraId="40215AE0" w14:textId="77777777" w:rsidTr="002308C7">
        <w:trPr>
          <w:trHeight w:val="20"/>
        </w:trPr>
        <w:tc>
          <w:tcPr>
            <w:tcW w:w="301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63556C" w14:textId="77777777" w:rsidR="00B06ECD" w:rsidRPr="001E7F19" w:rsidRDefault="00B06ECD"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Тема 2.4. Разработка управляющих программ для аддитивного оборудования.</w:t>
            </w:r>
          </w:p>
          <w:p w14:paraId="229906D6" w14:textId="55D0F1A4" w:rsidR="00B06ECD" w:rsidRPr="001E7F19" w:rsidRDefault="00B06ECD"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t> </w:t>
            </w:r>
          </w:p>
        </w:tc>
        <w:tc>
          <w:tcPr>
            <w:tcW w:w="6904" w:type="dxa"/>
            <w:tcBorders>
              <w:top w:val="single" w:sz="4" w:space="0" w:color="auto"/>
              <w:left w:val="nil"/>
              <w:bottom w:val="single" w:sz="4" w:space="0" w:color="auto"/>
              <w:right w:val="single" w:sz="4" w:space="0" w:color="auto"/>
            </w:tcBorders>
            <w:shd w:val="clear" w:color="auto" w:fill="auto"/>
            <w:hideMark/>
          </w:tcPr>
          <w:p w14:paraId="63A806FF" w14:textId="356CEE9A" w:rsidR="00B06ECD" w:rsidRPr="001E7F19" w:rsidRDefault="00B06ECD"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color w:val="000000"/>
                <w:sz w:val="24"/>
                <w:szCs w:val="24"/>
              </w:rPr>
              <w:t>Содержание занятий</w:t>
            </w:r>
            <w:r w:rsidRPr="001E7F19">
              <w:rPr>
                <w:rFonts w:ascii="Times New Roman" w:eastAsia="Times New Roman" w:hAnsi="Times New Roman" w:cs="Times New Roman"/>
                <w:color w:val="000000"/>
                <w:sz w:val="24"/>
                <w:szCs w:val="24"/>
              </w:rPr>
              <w:br/>
              <w:t xml:space="preserve">1. Обзор </w:t>
            </w:r>
            <w:r w:rsidRPr="001E7F19">
              <w:rPr>
                <w:rFonts w:ascii="Times New Roman" w:eastAsia="Times New Roman" w:hAnsi="Times New Roman" w:cs="Times New Roman"/>
                <w:color w:val="000000"/>
                <w:sz w:val="24"/>
                <w:szCs w:val="24"/>
                <w:lang w:val="en-US"/>
              </w:rPr>
              <w:t>CAD</w:t>
            </w:r>
            <w:r w:rsidRPr="001E7F19">
              <w:rPr>
                <w:rFonts w:ascii="Times New Roman" w:eastAsia="Times New Roman" w:hAnsi="Times New Roman" w:cs="Times New Roman"/>
                <w:color w:val="000000"/>
                <w:sz w:val="24"/>
                <w:szCs w:val="24"/>
              </w:rPr>
              <w:t>/САМ-систем для разработки моделей и управляющих программ для аддитивного оборудования.</w:t>
            </w:r>
            <w:r w:rsidRPr="001E7F19">
              <w:rPr>
                <w:rFonts w:ascii="Times New Roman" w:eastAsia="Times New Roman" w:hAnsi="Times New Roman" w:cs="Times New Roman"/>
                <w:color w:val="000000"/>
                <w:sz w:val="24"/>
                <w:szCs w:val="24"/>
              </w:rPr>
              <w:br/>
              <w:t>2. Разработка моделей и управляющих программ для производства простых деталей, не требующих значительной пост-обработки.</w:t>
            </w:r>
            <w:r w:rsidRPr="001E7F19">
              <w:rPr>
                <w:rFonts w:ascii="Times New Roman" w:eastAsia="Times New Roman" w:hAnsi="Times New Roman" w:cs="Times New Roman"/>
                <w:color w:val="000000"/>
                <w:sz w:val="24"/>
                <w:szCs w:val="24"/>
              </w:rPr>
              <w:br/>
              <w:t>3. Разработка моделей и управляющих программ для производства деталей, требующих значительной пост-обработки.</w:t>
            </w:r>
            <w:r w:rsidRPr="001E7F19">
              <w:rPr>
                <w:rFonts w:ascii="Times New Roman" w:eastAsia="Times New Roman" w:hAnsi="Times New Roman" w:cs="Times New Roman"/>
                <w:color w:val="000000"/>
                <w:sz w:val="24"/>
                <w:szCs w:val="24"/>
              </w:rPr>
              <w:br/>
              <w:t>4. Разработка моделей и управляющих программ для производства деталей сложной геометрической формы.</w:t>
            </w:r>
            <w:r w:rsidRPr="001E7F19">
              <w:rPr>
                <w:rFonts w:ascii="Times New Roman" w:eastAsia="Times New Roman" w:hAnsi="Times New Roman" w:cs="Times New Roman"/>
                <w:color w:val="000000"/>
                <w:sz w:val="24"/>
                <w:szCs w:val="24"/>
              </w:rPr>
              <w:br/>
              <w:t>5. Подбор оборудования, материалов и параметров 3-</w:t>
            </w:r>
            <w:r w:rsidRPr="001E7F19">
              <w:rPr>
                <w:rFonts w:ascii="Times New Roman" w:eastAsia="Times New Roman" w:hAnsi="Times New Roman" w:cs="Times New Roman"/>
                <w:color w:val="000000"/>
                <w:sz w:val="24"/>
                <w:szCs w:val="24"/>
                <w:lang w:val="en-US"/>
              </w:rPr>
              <w:t>D</w:t>
            </w:r>
            <w:r w:rsidRPr="001E7F19">
              <w:rPr>
                <w:rFonts w:ascii="Times New Roman" w:eastAsia="Times New Roman" w:hAnsi="Times New Roman" w:cs="Times New Roman"/>
                <w:color w:val="000000"/>
                <w:sz w:val="24"/>
                <w:szCs w:val="24"/>
              </w:rPr>
              <w:t xml:space="preserve"> печати при производстве деталей из промышленных пластиков.</w:t>
            </w:r>
            <w:r w:rsidRPr="001E7F19">
              <w:rPr>
                <w:rFonts w:ascii="Times New Roman" w:eastAsia="Times New Roman" w:hAnsi="Times New Roman" w:cs="Times New Roman"/>
                <w:color w:val="000000"/>
                <w:sz w:val="24"/>
                <w:szCs w:val="24"/>
              </w:rPr>
              <w:br/>
              <w:t>6. Подбор оборудования, материалов и параметров 3-</w:t>
            </w:r>
            <w:r w:rsidRPr="001E7F19">
              <w:rPr>
                <w:rFonts w:ascii="Times New Roman" w:eastAsia="Times New Roman" w:hAnsi="Times New Roman" w:cs="Times New Roman"/>
                <w:color w:val="000000"/>
                <w:sz w:val="24"/>
                <w:szCs w:val="24"/>
                <w:lang w:val="en-US"/>
              </w:rPr>
              <w:t>D</w:t>
            </w:r>
            <w:r w:rsidRPr="001E7F19">
              <w:rPr>
                <w:rFonts w:ascii="Times New Roman" w:eastAsia="Times New Roman" w:hAnsi="Times New Roman" w:cs="Times New Roman"/>
                <w:color w:val="000000"/>
                <w:sz w:val="24"/>
                <w:szCs w:val="24"/>
              </w:rPr>
              <w:t xml:space="preserve"> печати при производстве деталей методом селективного лазерного сплавления металлических порошков.</w:t>
            </w:r>
          </w:p>
        </w:tc>
      </w:tr>
      <w:tr w:rsidR="00B06ECD" w:rsidRPr="001E7F19" w14:paraId="282B80D5" w14:textId="77777777" w:rsidTr="00B74555">
        <w:trPr>
          <w:trHeight w:val="20"/>
        </w:trPr>
        <w:tc>
          <w:tcPr>
            <w:tcW w:w="3013" w:type="dxa"/>
            <w:vMerge/>
            <w:tcBorders>
              <w:top w:val="single" w:sz="4" w:space="0" w:color="auto"/>
              <w:left w:val="single" w:sz="4" w:space="0" w:color="auto"/>
              <w:bottom w:val="single" w:sz="4" w:space="0" w:color="auto"/>
              <w:right w:val="single" w:sz="4" w:space="0" w:color="auto"/>
            </w:tcBorders>
            <w:shd w:val="clear" w:color="auto" w:fill="auto"/>
            <w:hideMark/>
          </w:tcPr>
          <w:p w14:paraId="5AA80EFA" w14:textId="01D08AA4" w:rsidR="00B06ECD" w:rsidRPr="001E7F19" w:rsidRDefault="00B06ECD" w:rsidP="001E7F19">
            <w:pPr>
              <w:rPr>
                <w:rFonts w:ascii="Times New Roman" w:eastAsia="Times New Roman" w:hAnsi="Times New Roman" w:cs="Times New Roman"/>
                <w:b/>
                <w:bCs/>
                <w:color w:val="000000"/>
                <w:sz w:val="24"/>
                <w:szCs w:val="24"/>
              </w:rPr>
            </w:pPr>
          </w:p>
        </w:tc>
        <w:tc>
          <w:tcPr>
            <w:tcW w:w="6904" w:type="dxa"/>
            <w:tcBorders>
              <w:top w:val="single" w:sz="4" w:space="0" w:color="auto"/>
              <w:left w:val="nil"/>
              <w:bottom w:val="single" w:sz="4" w:space="0" w:color="auto"/>
              <w:right w:val="single" w:sz="4" w:space="0" w:color="auto"/>
            </w:tcBorders>
            <w:shd w:val="clear" w:color="auto" w:fill="auto"/>
            <w:hideMark/>
          </w:tcPr>
          <w:p w14:paraId="0DC764A6" w14:textId="77777777" w:rsidR="00B06ECD" w:rsidRDefault="00B06ECD"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t xml:space="preserve"> </w:t>
            </w:r>
          </w:p>
          <w:p w14:paraId="7C537139" w14:textId="182CE7DA" w:rsidR="00B06ECD" w:rsidRPr="001E7F19" w:rsidRDefault="00B06ECD"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color w:val="000000"/>
                <w:sz w:val="24"/>
                <w:szCs w:val="24"/>
              </w:rPr>
              <w:t xml:space="preserve">1. Изучение интерфейса </w:t>
            </w:r>
            <w:r w:rsidRPr="001E7F19">
              <w:rPr>
                <w:rFonts w:ascii="Times New Roman" w:eastAsia="Times New Roman" w:hAnsi="Times New Roman" w:cs="Times New Roman"/>
                <w:color w:val="000000"/>
                <w:sz w:val="24"/>
                <w:szCs w:val="24"/>
                <w:lang w:val="en-US"/>
              </w:rPr>
              <w:t>CAD</w:t>
            </w:r>
            <w:r w:rsidRPr="001E7F19">
              <w:rPr>
                <w:rFonts w:ascii="Times New Roman" w:eastAsia="Times New Roman" w:hAnsi="Times New Roman" w:cs="Times New Roman"/>
                <w:color w:val="000000"/>
                <w:sz w:val="24"/>
                <w:szCs w:val="24"/>
              </w:rPr>
              <w:t>-системы, создание моделей простых деталей.</w:t>
            </w:r>
            <w:r w:rsidRPr="001E7F19">
              <w:rPr>
                <w:rFonts w:ascii="Times New Roman" w:eastAsia="Times New Roman" w:hAnsi="Times New Roman" w:cs="Times New Roman"/>
                <w:color w:val="000000"/>
                <w:sz w:val="24"/>
                <w:szCs w:val="24"/>
              </w:rPr>
              <w:br/>
              <w:t xml:space="preserve">2. Изучение интерфейса </w:t>
            </w:r>
            <w:r w:rsidRPr="001E7F19">
              <w:rPr>
                <w:rFonts w:ascii="Times New Roman" w:eastAsia="Times New Roman" w:hAnsi="Times New Roman" w:cs="Times New Roman"/>
                <w:color w:val="000000"/>
                <w:sz w:val="24"/>
                <w:szCs w:val="24"/>
                <w:lang w:val="en-US"/>
              </w:rPr>
              <w:t>CAM</w:t>
            </w:r>
            <w:r w:rsidRPr="001E7F19">
              <w:rPr>
                <w:rFonts w:ascii="Times New Roman" w:eastAsia="Times New Roman" w:hAnsi="Times New Roman" w:cs="Times New Roman"/>
                <w:color w:val="000000"/>
                <w:sz w:val="24"/>
                <w:szCs w:val="24"/>
              </w:rPr>
              <w:t>-систем, создание простых управляющих программ для 3</w:t>
            </w:r>
            <w:r w:rsidRPr="001E7F19">
              <w:rPr>
                <w:rFonts w:ascii="Times New Roman" w:eastAsia="Times New Roman" w:hAnsi="Times New Roman" w:cs="Times New Roman"/>
                <w:color w:val="000000"/>
                <w:sz w:val="24"/>
                <w:szCs w:val="24"/>
                <w:lang w:val="en-US"/>
              </w:rPr>
              <w:t>D</w:t>
            </w:r>
            <w:r w:rsidRPr="001E7F19">
              <w:rPr>
                <w:rFonts w:ascii="Times New Roman" w:eastAsia="Times New Roman" w:hAnsi="Times New Roman" w:cs="Times New Roman"/>
                <w:color w:val="000000"/>
                <w:sz w:val="24"/>
                <w:szCs w:val="24"/>
              </w:rPr>
              <w:t>-печати.</w:t>
            </w:r>
            <w:r w:rsidRPr="001E7F19">
              <w:rPr>
                <w:rFonts w:ascii="Times New Roman" w:eastAsia="Times New Roman" w:hAnsi="Times New Roman" w:cs="Times New Roman"/>
                <w:color w:val="000000"/>
                <w:sz w:val="24"/>
                <w:szCs w:val="24"/>
              </w:rPr>
              <w:br/>
              <w:t>3. Разработка моделей и управляющих программ для деталей, требующих значительной пост-обработки (с элементами опорной структуры, поддержками).</w:t>
            </w:r>
            <w:r w:rsidRPr="001E7F19">
              <w:rPr>
                <w:rFonts w:ascii="Times New Roman" w:eastAsia="Times New Roman" w:hAnsi="Times New Roman" w:cs="Times New Roman"/>
                <w:color w:val="000000"/>
                <w:sz w:val="24"/>
                <w:szCs w:val="24"/>
              </w:rPr>
              <w:br/>
              <w:t>4. Подбор оборудования, материалов и параметров печати согласно технологическим требованиям к качеству детали.</w:t>
            </w:r>
            <w:r w:rsidRPr="001E7F19">
              <w:rPr>
                <w:rFonts w:ascii="Times New Roman" w:eastAsia="Times New Roman" w:hAnsi="Times New Roman" w:cs="Times New Roman"/>
                <w:color w:val="000000"/>
                <w:sz w:val="24"/>
                <w:szCs w:val="24"/>
              </w:rPr>
              <w:br/>
              <w:t>5. Разработка технологии пост-обработки деталей.</w:t>
            </w:r>
            <w:r w:rsidRPr="001E7F19">
              <w:rPr>
                <w:rFonts w:ascii="Times New Roman" w:eastAsia="Times New Roman" w:hAnsi="Times New Roman" w:cs="Times New Roman"/>
                <w:color w:val="000000"/>
                <w:sz w:val="24"/>
                <w:szCs w:val="24"/>
              </w:rPr>
              <w:br/>
              <w:t>6. Оформление технологической документации на производство деталей методами аддитивных технологий.</w:t>
            </w:r>
          </w:p>
        </w:tc>
      </w:tr>
      <w:tr w:rsidR="002308C7" w:rsidRPr="001E7F19" w14:paraId="45362697" w14:textId="77777777" w:rsidTr="00B74555">
        <w:trPr>
          <w:trHeight w:val="20"/>
        </w:trPr>
        <w:tc>
          <w:tcPr>
            <w:tcW w:w="301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4342B26" w14:textId="4BBBED9A" w:rsidR="002308C7" w:rsidRPr="001E7F19" w:rsidRDefault="002308C7"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 xml:space="preserve">Тема 2.5. Программирование автоматизированного измерительного оборудования и </w:t>
            </w:r>
            <w:r w:rsidRPr="001E7F19">
              <w:rPr>
                <w:rFonts w:ascii="Times New Roman" w:eastAsia="Times New Roman" w:hAnsi="Times New Roman" w:cs="Times New Roman"/>
                <w:b/>
                <w:bCs/>
                <w:color w:val="000000"/>
                <w:sz w:val="24"/>
                <w:szCs w:val="24"/>
              </w:rPr>
              <w:lastRenderedPageBreak/>
              <w:t>промышленных манипуляторов.</w:t>
            </w:r>
          </w:p>
          <w:p w14:paraId="27FA3F3A" w14:textId="30680867" w:rsidR="002308C7" w:rsidRPr="001E7F19" w:rsidRDefault="002308C7"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t> </w:t>
            </w:r>
          </w:p>
        </w:tc>
        <w:tc>
          <w:tcPr>
            <w:tcW w:w="6904" w:type="dxa"/>
            <w:tcBorders>
              <w:top w:val="single" w:sz="4" w:space="0" w:color="auto"/>
              <w:left w:val="nil"/>
              <w:bottom w:val="single" w:sz="4" w:space="0" w:color="auto"/>
              <w:right w:val="single" w:sz="4" w:space="0" w:color="auto"/>
            </w:tcBorders>
            <w:shd w:val="clear" w:color="auto" w:fill="auto"/>
            <w:hideMark/>
          </w:tcPr>
          <w:p w14:paraId="4658515D" w14:textId="2F0A4990" w:rsidR="002308C7" w:rsidRPr="001E7F19"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color w:val="000000"/>
                <w:sz w:val="24"/>
                <w:szCs w:val="24"/>
              </w:rPr>
              <w:lastRenderedPageBreak/>
              <w:t>Содержание занятий</w:t>
            </w:r>
            <w:r w:rsidRPr="001E7F19">
              <w:rPr>
                <w:rFonts w:ascii="Times New Roman" w:eastAsia="Times New Roman" w:hAnsi="Times New Roman" w:cs="Times New Roman"/>
                <w:color w:val="000000"/>
                <w:sz w:val="24"/>
                <w:szCs w:val="24"/>
              </w:rPr>
              <w:br/>
              <w:t>1. Виды автоматизированного контрольно-измерительного оборудования: координатно-измерительный машины, видео-измерительные машины, приборы для измерения формы, оптические системы, испытательное оборудование.</w:t>
            </w:r>
            <w:r w:rsidRPr="001E7F19">
              <w:rPr>
                <w:rFonts w:ascii="Times New Roman" w:eastAsia="Times New Roman" w:hAnsi="Times New Roman" w:cs="Times New Roman"/>
                <w:color w:val="000000"/>
                <w:sz w:val="24"/>
                <w:szCs w:val="24"/>
              </w:rPr>
              <w:br/>
            </w:r>
            <w:r w:rsidRPr="001E7F19">
              <w:rPr>
                <w:rFonts w:ascii="Times New Roman" w:eastAsia="Times New Roman" w:hAnsi="Times New Roman" w:cs="Times New Roman"/>
                <w:color w:val="000000"/>
                <w:sz w:val="24"/>
                <w:szCs w:val="24"/>
              </w:rPr>
              <w:lastRenderedPageBreak/>
              <w:t>2. Настройка и программирование работы координатно-измерительных машин. Системы сбора и анализа информации по измерениям на машиностроительном производстве в рамках «Индустрии 4.0».</w:t>
            </w:r>
            <w:r w:rsidRPr="001E7F19">
              <w:rPr>
                <w:rFonts w:ascii="Times New Roman" w:eastAsia="Times New Roman" w:hAnsi="Times New Roman" w:cs="Times New Roman"/>
                <w:color w:val="000000"/>
                <w:sz w:val="24"/>
                <w:szCs w:val="24"/>
              </w:rPr>
              <w:br/>
              <w:t>3. Классификация промышленных манипуляторов. Принципы выбора и оценки эффективности использования, характерные параметры, основы монтажа, наладки, технического обслуживания, организации совместимости с металлорежущим оборудованием.</w:t>
            </w:r>
            <w:r w:rsidRPr="001E7F19">
              <w:rPr>
                <w:rFonts w:ascii="Times New Roman" w:eastAsia="Times New Roman" w:hAnsi="Times New Roman" w:cs="Times New Roman"/>
                <w:color w:val="000000"/>
                <w:sz w:val="24"/>
                <w:szCs w:val="24"/>
              </w:rPr>
              <w:br/>
              <w:t>4. Мобильные платформы для перевозки грузов. Классификация, параметры, внедрение в технологический процесс.</w:t>
            </w:r>
          </w:p>
        </w:tc>
      </w:tr>
      <w:tr w:rsidR="002308C7" w:rsidRPr="001E7F19" w14:paraId="4EFE4155" w14:textId="77777777" w:rsidTr="00B74555">
        <w:trPr>
          <w:trHeight w:val="20"/>
        </w:trPr>
        <w:tc>
          <w:tcPr>
            <w:tcW w:w="3013" w:type="dxa"/>
            <w:vMerge/>
            <w:tcBorders>
              <w:top w:val="single" w:sz="4" w:space="0" w:color="auto"/>
              <w:left w:val="single" w:sz="4" w:space="0" w:color="auto"/>
              <w:bottom w:val="single" w:sz="4" w:space="0" w:color="auto"/>
              <w:right w:val="single" w:sz="4" w:space="0" w:color="auto"/>
            </w:tcBorders>
            <w:shd w:val="clear" w:color="auto" w:fill="auto"/>
            <w:hideMark/>
          </w:tcPr>
          <w:p w14:paraId="49734579" w14:textId="2A3D7EBF" w:rsidR="002308C7" w:rsidRPr="001E7F19" w:rsidRDefault="002308C7" w:rsidP="001E7F19">
            <w:pPr>
              <w:rPr>
                <w:rFonts w:ascii="Times New Roman" w:eastAsia="Times New Roman" w:hAnsi="Times New Roman" w:cs="Times New Roman"/>
                <w:b/>
                <w:bCs/>
                <w:color w:val="000000"/>
                <w:sz w:val="24"/>
                <w:szCs w:val="24"/>
              </w:rPr>
            </w:pPr>
          </w:p>
        </w:tc>
        <w:tc>
          <w:tcPr>
            <w:tcW w:w="6904" w:type="dxa"/>
            <w:tcBorders>
              <w:top w:val="single" w:sz="4" w:space="0" w:color="auto"/>
              <w:left w:val="nil"/>
              <w:bottom w:val="single" w:sz="4" w:space="0" w:color="auto"/>
              <w:right w:val="single" w:sz="4" w:space="0" w:color="auto"/>
            </w:tcBorders>
            <w:shd w:val="clear" w:color="auto" w:fill="auto"/>
            <w:hideMark/>
          </w:tcPr>
          <w:p w14:paraId="1A9B2131" w14:textId="77777777" w:rsidR="002308C7" w:rsidRDefault="002308C7"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t xml:space="preserve"> </w:t>
            </w:r>
          </w:p>
          <w:p w14:paraId="663D0BE5" w14:textId="00A6D08B" w:rsidR="002308C7" w:rsidRPr="001E7F19"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color w:val="000000"/>
                <w:sz w:val="24"/>
                <w:szCs w:val="24"/>
              </w:rPr>
              <w:t>1. Настройка и программирование работы координатно-измерительных машин.</w:t>
            </w:r>
            <w:r w:rsidRPr="001E7F19">
              <w:rPr>
                <w:rFonts w:ascii="Times New Roman" w:eastAsia="Times New Roman" w:hAnsi="Times New Roman" w:cs="Times New Roman"/>
                <w:color w:val="000000"/>
                <w:sz w:val="24"/>
                <w:szCs w:val="24"/>
              </w:rPr>
              <w:br/>
              <w:t>2. Интерфейс систем для программирования промышленных манипуляторов. Настройка параметров работы манипулятора для перемещения заготовок и деталей.</w:t>
            </w:r>
            <w:r w:rsidRPr="001E7F19">
              <w:rPr>
                <w:rFonts w:ascii="Times New Roman" w:eastAsia="Times New Roman" w:hAnsi="Times New Roman" w:cs="Times New Roman"/>
                <w:color w:val="000000"/>
                <w:sz w:val="24"/>
                <w:szCs w:val="24"/>
              </w:rPr>
              <w:br/>
              <w:t>3. Разработка простейших программ управления промышленными манипуляторами.</w:t>
            </w:r>
          </w:p>
        </w:tc>
      </w:tr>
      <w:tr w:rsidR="001E7F19" w:rsidRPr="001E7F19" w14:paraId="7BEE1926" w14:textId="77777777" w:rsidTr="002308C7">
        <w:trPr>
          <w:trHeight w:val="20"/>
        </w:trPr>
        <w:tc>
          <w:tcPr>
            <w:tcW w:w="9917" w:type="dxa"/>
            <w:gridSpan w:val="2"/>
            <w:tcBorders>
              <w:top w:val="nil"/>
              <w:left w:val="single" w:sz="4" w:space="0" w:color="auto"/>
              <w:bottom w:val="single" w:sz="4" w:space="0" w:color="auto"/>
              <w:right w:val="single" w:sz="4" w:space="0" w:color="auto"/>
            </w:tcBorders>
            <w:shd w:val="clear" w:color="auto" w:fill="auto"/>
            <w:hideMark/>
          </w:tcPr>
          <w:p w14:paraId="0B1D3E5C" w14:textId="77777777" w:rsidR="001E7F19" w:rsidRPr="001E7F19" w:rsidRDefault="001E7F19"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bCs/>
                <w:color w:val="000000"/>
                <w:sz w:val="24"/>
                <w:szCs w:val="24"/>
              </w:rPr>
              <w:t xml:space="preserve">Раздел 3. Применение и реализация управляющих программ на металлорежущем и аддитивном оборудовании при помощи </w:t>
            </w:r>
            <w:r w:rsidRPr="001E7F19">
              <w:rPr>
                <w:rFonts w:ascii="Times New Roman" w:eastAsia="Times New Roman" w:hAnsi="Times New Roman" w:cs="Times New Roman"/>
                <w:b/>
                <w:bCs/>
                <w:color w:val="000000"/>
                <w:sz w:val="24"/>
                <w:szCs w:val="24"/>
                <w:lang w:val="en-US"/>
              </w:rPr>
              <w:t>CAD</w:t>
            </w:r>
            <w:r w:rsidRPr="001E7F19">
              <w:rPr>
                <w:rFonts w:ascii="Times New Roman" w:eastAsia="Times New Roman" w:hAnsi="Times New Roman" w:cs="Times New Roman"/>
                <w:b/>
                <w:bCs/>
                <w:color w:val="000000"/>
                <w:sz w:val="24"/>
                <w:szCs w:val="24"/>
              </w:rPr>
              <w:t>/</w:t>
            </w:r>
            <w:r w:rsidRPr="001E7F19">
              <w:rPr>
                <w:rFonts w:ascii="Times New Roman" w:eastAsia="Times New Roman" w:hAnsi="Times New Roman" w:cs="Times New Roman"/>
                <w:b/>
                <w:bCs/>
                <w:color w:val="000000"/>
                <w:sz w:val="24"/>
                <w:szCs w:val="24"/>
                <w:lang w:val="en-US"/>
              </w:rPr>
              <w:t>CAM</w:t>
            </w:r>
            <w:r w:rsidRPr="001E7F19">
              <w:rPr>
                <w:rFonts w:ascii="Times New Roman" w:eastAsia="Times New Roman" w:hAnsi="Times New Roman" w:cs="Times New Roman"/>
                <w:b/>
                <w:bCs/>
                <w:color w:val="000000"/>
                <w:sz w:val="24"/>
                <w:szCs w:val="24"/>
              </w:rPr>
              <w:t>-систем</w:t>
            </w:r>
          </w:p>
        </w:tc>
      </w:tr>
      <w:tr w:rsidR="002308C7" w:rsidRPr="001E7F19" w14:paraId="58870AD9" w14:textId="77777777" w:rsidTr="002308C7">
        <w:trPr>
          <w:trHeight w:val="20"/>
        </w:trPr>
        <w:tc>
          <w:tcPr>
            <w:tcW w:w="9917" w:type="dxa"/>
            <w:gridSpan w:val="2"/>
            <w:tcBorders>
              <w:top w:val="nil"/>
              <w:left w:val="single" w:sz="4" w:space="0" w:color="auto"/>
              <w:bottom w:val="single" w:sz="4" w:space="0" w:color="auto"/>
              <w:right w:val="single" w:sz="4" w:space="0" w:color="auto"/>
            </w:tcBorders>
            <w:shd w:val="clear" w:color="auto" w:fill="auto"/>
          </w:tcPr>
          <w:p w14:paraId="284ACC29" w14:textId="5BB3B524" w:rsidR="002308C7" w:rsidRPr="001E7F19" w:rsidRDefault="002308C7" w:rsidP="00B74555">
            <w:pPr>
              <w:ind w:left="1173" w:hanging="1173"/>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МДК 02.01</w:t>
            </w:r>
            <w:r w:rsidRPr="001E7F19">
              <w:rPr>
                <w:rFonts w:ascii="Times New Roman" w:eastAsia="Times New Roman" w:hAnsi="Times New Roman" w:cs="Times New Roman"/>
                <w:b/>
                <w:bCs/>
                <w:color w:val="000000"/>
                <w:sz w:val="24"/>
                <w:szCs w:val="24"/>
              </w:rPr>
              <w:tab/>
            </w:r>
            <w:r w:rsidR="00B74555">
              <w:rPr>
                <w:rFonts w:ascii="Times New Roman" w:eastAsia="Times New Roman" w:hAnsi="Times New Roman" w:cs="Times New Roman"/>
                <w:b/>
                <w:bCs/>
                <w:color w:val="000000"/>
                <w:sz w:val="24"/>
                <w:szCs w:val="24"/>
              </w:rPr>
              <w:t xml:space="preserve"> </w:t>
            </w:r>
            <w:r w:rsidRPr="001E7F19">
              <w:rPr>
                <w:rFonts w:ascii="Times New Roman" w:eastAsia="Times New Roman" w:hAnsi="Times New Roman" w:cs="Times New Roman"/>
                <w:b/>
                <w:bCs/>
                <w:color w:val="000000"/>
                <w:sz w:val="24"/>
                <w:szCs w:val="24"/>
              </w:rPr>
              <w:t xml:space="preserve">Разработка и внедрение управляющих программ изготовления деталей </w:t>
            </w:r>
            <w:r>
              <w:rPr>
                <w:rFonts w:ascii="Times New Roman" w:eastAsia="Times New Roman" w:hAnsi="Times New Roman" w:cs="Times New Roman"/>
                <w:b/>
                <w:bCs/>
                <w:color w:val="000000"/>
                <w:sz w:val="24"/>
                <w:szCs w:val="24"/>
              </w:rPr>
              <w:t xml:space="preserve">          </w:t>
            </w:r>
            <w:r w:rsidR="00B74555">
              <w:rPr>
                <w:rFonts w:ascii="Times New Roman" w:eastAsia="Times New Roman" w:hAnsi="Times New Roman" w:cs="Times New Roman"/>
                <w:b/>
                <w:bCs/>
                <w:color w:val="000000"/>
                <w:sz w:val="24"/>
                <w:szCs w:val="24"/>
              </w:rPr>
              <w:t xml:space="preserve">             </w:t>
            </w:r>
            <w:r w:rsidRPr="001E7F19">
              <w:rPr>
                <w:rFonts w:ascii="Times New Roman" w:eastAsia="Times New Roman" w:hAnsi="Times New Roman" w:cs="Times New Roman"/>
                <w:b/>
                <w:bCs/>
                <w:color w:val="000000"/>
                <w:sz w:val="24"/>
                <w:szCs w:val="24"/>
              </w:rPr>
              <w:t>машин</w:t>
            </w:r>
          </w:p>
        </w:tc>
      </w:tr>
      <w:tr w:rsidR="002308C7" w:rsidRPr="001E7F19" w14:paraId="3334E643" w14:textId="77777777" w:rsidTr="002308C7">
        <w:trPr>
          <w:trHeight w:val="20"/>
        </w:trPr>
        <w:tc>
          <w:tcPr>
            <w:tcW w:w="301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F4A2F35" w14:textId="77777777" w:rsidR="002308C7" w:rsidRPr="001E7F19" w:rsidRDefault="002308C7"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Тема 3.1. Составление технологической документации для внедрения программ для станков с ЧПУ.</w:t>
            </w:r>
          </w:p>
          <w:p w14:paraId="7847BCD0" w14:textId="7C01C763" w:rsidR="002308C7" w:rsidRPr="001E7F19" w:rsidRDefault="002308C7"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t> </w:t>
            </w:r>
          </w:p>
        </w:tc>
        <w:tc>
          <w:tcPr>
            <w:tcW w:w="6904" w:type="dxa"/>
            <w:tcBorders>
              <w:top w:val="single" w:sz="4" w:space="0" w:color="auto"/>
              <w:left w:val="nil"/>
              <w:bottom w:val="single" w:sz="4" w:space="0" w:color="auto"/>
              <w:right w:val="single" w:sz="4" w:space="0" w:color="auto"/>
            </w:tcBorders>
            <w:shd w:val="clear" w:color="auto" w:fill="auto"/>
            <w:hideMark/>
          </w:tcPr>
          <w:p w14:paraId="73237B0F" w14:textId="4C550D39" w:rsidR="002308C7" w:rsidRPr="001E7F19"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color w:val="000000"/>
                <w:sz w:val="24"/>
                <w:szCs w:val="24"/>
              </w:rPr>
              <w:t>Содержание занятий</w:t>
            </w:r>
            <w:r w:rsidRPr="001E7F19">
              <w:rPr>
                <w:rFonts w:ascii="Times New Roman" w:eastAsia="Times New Roman" w:hAnsi="Times New Roman" w:cs="Times New Roman"/>
                <w:color w:val="000000"/>
                <w:sz w:val="24"/>
                <w:szCs w:val="24"/>
              </w:rPr>
              <w:br/>
              <w:t>1. Базы данных автоматизированных систем технологической подготовки производства (</w:t>
            </w:r>
            <w:r w:rsidRPr="001E7F19">
              <w:rPr>
                <w:rFonts w:ascii="Times New Roman" w:eastAsia="Times New Roman" w:hAnsi="Times New Roman" w:cs="Times New Roman"/>
                <w:color w:val="000000"/>
                <w:sz w:val="24"/>
                <w:szCs w:val="24"/>
                <w:lang w:val="en-US"/>
              </w:rPr>
              <w:t>CAPP</w:t>
            </w:r>
            <w:r w:rsidRPr="001E7F19">
              <w:rPr>
                <w:rFonts w:ascii="Times New Roman" w:eastAsia="Times New Roman" w:hAnsi="Times New Roman" w:cs="Times New Roman"/>
                <w:color w:val="000000"/>
                <w:sz w:val="24"/>
                <w:szCs w:val="24"/>
              </w:rPr>
              <w:t xml:space="preserve">-системы). Системы управления данными об изделии (далее – </w:t>
            </w:r>
            <w:r w:rsidRPr="001E7F19">
              <w:rPr>
                <w:rFonts w:ascii="Times New Roman" w:eastAsia="Times New Roman" w:hAnsi="Times New Roman" w:cs="Times New Roman"/>
                <w:color w:val="000000"/>
                <w:sz w:val="24"/>
                <w:szCs w:val="24"/>
                <w:lang w:val="en-US"/>
              </w:rPr>
              <w:t>PDM</w:t>
            </w:r>
            <w:r w:rsidRPr="001E7F19">
              <w:rPr>
                <w:rFonts w:ascii="Times New Roman" w:eastAsia="Times New Roman" w:hAnsi="Times New Roman" w:cs="Times New Roman"/>
                <w:color w:val="000000"/>
                <w:sz w:val="24"/>
                <w:szCs w:val="24"/>
              </w:rPr>
              <w:t xml:space="preserve">-системы). Системы управления нормативно-справочной информацией (далее – </w:t>
            </w:r>
            <w:r w:rsidRPr="001E7F19">
              <w:rPr>
                <w:rFonts w:ascii="Times New Roman" w:eastAsia="Times New Roman" w:hAnsi="Times New Roman" w:cs="Times New Roman"/>
                <w:color w:val="000000"/>
                <w:sz w:val="24"/>
                <w:szCs w:val="24"/>
                <w:lang w:val="en-US"/>
              </w:rPr>
              <w:t>MDM</w:t>
            </w:r>
            <w:r w:rsidRPr="001E7F19">
              <w:rPr>
                <w:rFonts w:ascii="Times New Roman" w:eastAsia="Times New Roman" w:hAnsi="Times New Roman" w:cs="Times New Roman"/>
                <w:color w:val="000000"/>
                <w:sz w:val="24"/>
                <w:szCs w:val="24"/>
              </w:rPr>
              <w:t>-системы)</w:t>
            </w:r>
            <w:r w:rsidRPr="001E7F19">
              <w:rPr>
                <w:rFonts w:ascii="Times New Roman" w:eastAsia="Times New Roman" w:hAnsi="Times New Roman" w:cs="Times New Roman"/>
                <w:color w:val="000000"/>
                <w:sz w:val="24"/>
                <w:szCs w:val="24"/>
              </w:rPr>
              <w:br/>
              <w:t xml:space="preserve">2. Разработка и оформление технологической документации в </w:t>
            </w:r>
            <w:r w:rsidRPr="001E7F19">
              <w:rPr>
                <w:rFonts w:ascii="Times New Roman" w:eastAsia="Times New Roman" w:hAnsi="Times New Roman" w:cs="Times New Roman"/>
                <w:color w:val="000000"/>
                <w:sz w:val="24"/>
                <w:szCs w:val="24"/>
                <w:lang w:val="en-US"/>
              </w:rPr>
              <w:t>CAD</w:t>
            </w:r>
            <w:r w:rsidRPr="001E7F19">
              <w:rPr>
                <w:rFonts w:ascii="Times New Roman" w:eastAsia="Times New Roman" w:hAnsi="Times New Roman" w:cs="Times New Roman"/>
                <w:color w:val="000000"/>
                <w:sz w:val="24"/>
                <w:szCs w:val="24"/>
              </w:rPr>
              <w:t>-системах. Маршрутные карты, операционные карты. Подбор техпроцессов-аналогов.</w:t>
            </w:r>
            <w:r w:rsidRPr="001E7F19">
              <w:rPr>
                <w:rFonts w:ascii="Times New Roman" w:eastAsia="Times New Roman" w:hAnsi="Times New Roman" w:cs="Times New Roman"/>
                <w:color w:val="000000"/>
                <w:sz w:val="24"/>
                <w:szCs w:val="24"/>
              </w:rPr>
              <w:br/>
              <w:t xml:space="preserve">3. Работа с базами данных </w:t>
            </w:r>
            <w:r w:rsidRPr="001E7F19">
              <w:rPr>
                <w:rFonts w:ascii="Times New Roman" w:eastAsia="Times New Roman" w:hAnsi="Times New Roman" w:cs="Times New Roman"/>
                <w:color w:val="000000"/>
                <w:sz w:val="24"/>
                <w:szCs w:val="24"/>
                <w:lang w:val="en-US"/>
              </w:rPr>
              <w:t>CAD</w:t>
            </w:r>
            <w:r w:rsidRPr="001E7F19">
              <w:rPr>
                <w:rFonts w:ascii="Times New Roman" w:eastAsia="Times New Roman" w:hAnsi="Times New Roman" w:cs="Times New Roman"/>
                <w:color w:val="000000"/>
                <w:sz w:val="24"/>
                <w:szCs w:val="24"/>
              </w:rPr>
              <w:t>-систем. Заполнение каталогов инструмента, материалов, оборудования. Защита данных.</w:t>
            </w:r>
            <w:r w:rsidRPr="001E7F19">
              <w:rPr>
                <w:rFonts w:ascii="Times New Roman" w:eastAsia="Times New Roman" w:hAnsi="Times New Roman" w:cs="Times New Roman"/>
                <w:color w:val="000000"/>
                <w:sz w:val="24"/>
                <w:szCs w:val="24"/>
              </w:rPr>
              <w:br/>
              <w:t>4. Формирование, согласование и утверждение технологической документации, адаптация шаблонов к особенностям предприятия.</w:t>
            </w:r>
          </w:p>
        </w:tc>
      </w:tr>
      <w:tr w:rsidR="002308C7" w:rsidRPr="001E7F19" w14:paraId="3530B00B" w14:textId="77777777" w:rsidTr="00B74555">
        <w:trPr>
          <w:trHeight w:val="20"/>
        </w:trPr>
        <w:tc>
          <w:tcPr>
            <w:tcW w:w="3013" w:type="dxa"/>
            <w:vMerge/>
            <w:tcBorders>
              <w:top w:val="single" w:sz="4" w:space="0" w:color="auto"/>
              <w:left w:val="single" w:sz="4" w:space="0" w:color="auto"/>
              <w:bottom w:val="single" w:sz="4" w:space="0" w:color="auto"/>
              <w:right w:val="single" w:sz="4" w:space="0" w:color="auto"/>
            </w:tcBorders>
            <w:shd w:val="clear" w:color="auto" w:fill="auto"/>
            <w:hideMark/>
          </w:tcPr>
          <w:p w14:paraId="0F725CE7" w14:textId="5D3A43DC" w:rsidR="002308C7" w:rsidRPr="001E7F19" w:rsidRDefault="002308C7" w:rsidP="001E7F19">
            <w:pPr>
              <w:rPr>
                <w:rFonts w:ascii="Times New Roman" w:eastAsia="Times New Roman" w:hAnsi="Times New Roman" w:cs="Times New Roman"/>
                <w:b/>
                <w:bCs/>
                <w:color w:val="000000"/>
                <w:sz w:val="24"/>
                <w:szCs w:val="24"/>
              </w:rPr>
            </w:pPr>
          </w:p>
        </w:tc>
        <w:tc>
          <w:tcPr>
            <w:tcW w:w="6904" w:type="dxa"/>
            <w:tcBorders>
              <w:top w:val="single" w:sz="4" w:space="0" w:color="auto"/>
              <w:left w:val="nil"/>
              <w:bottom w:val="single" w:sz="4" w:space="0" w:color="auto"/>
              <w:right w:val="single" w:sz="4" w:space="0" w:color="auto"/>
            </w:tcBorders>
            <w:shd w:val="clear" w:color="auto" w:fill="auto"/>
            <w:hideMark/>
          </w:tcPr>
          <w:p w14:paraId="6D021E25" w14:textId="77777777" w:rsidR="002308C7" w:rsidRDefault="002308C7"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t xml:space="preserve"> </w:t>
            </w:r>
          </w:p>
          <w:p w14:paraId="3162C51D" w14:textId="3FB0643C" w:rsidR="002308C7" w:rsidRPr="001E7F19"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color w:val="000000"/>
                <w:sz w:val="24"/>
                <w:szCs w:val="24"/>
              </w:rPr>
              <w:t xml:space="preserve">1. Редактирование технологических данных в </w:t>
            </w:r>
            <w:r w:rsidRPr="001E7F19">
              <w:rPr>
                <w:rFonts w:ascii="Times New Roman" w:eastAsia="Times New Roman" w:hAnsi="Times New Roman" w:cs="Times New Roman"/>
                <w:color w:val="000000"/>
                <w:sz w:val="24"/>
                <w:szCs w:val="24"/>
                <w:lang w:val="en-US"/>
              </w:rPr>
              <w:t>CAPP</w:t>
            </w:r>
            <w:r w:rsidRPr="001E7F19">
              <w:rPr>
                <w:rFonts w:ascii="Times New Roman" w:eastAsia="Times New Roman" w:hAnsi="Times New Roman" w:cs="Times New Roman"/>
                <w:color w:val="000000"/>
                <w:sz w:val="24"/>
                <w:szCs w:val="24"/>
              </w:rPr>
              <w:t xml:space="preserve">-системах, </w:t>
            </w:r>
            <w:r w:rsidRPr="001E7F19">
              <w:rPr>
                <w:rFonts w:ascii="Times New Roman" w:eastAsia="Times New Roman" w:hAnsi="Times New Roman" w:cs="Times New Roman"/>
                <w:color w:val="000000"/>
                <w:sz w:val="24"/>
                <w:szCs w:val="24"/>
                <w:lang w:val="en-US"/>
              </w:rPr>
              <w:t>PDM</w:t>
            </w:r>
            <w:r w:rsidRPr="001E7F19">
              <w:rPr>
                <w:rFonts w:ascii="Times New Roman" w:eastAsia="Times New Roman" w:hAnsi="Times New Roman" w:cs="Times New Roman"/>
                <w:color w:val="000000"/>
                <w:sz w:val="24"/>
                <w:szCs w:val="24"/>
              </w:rPr>
              <w:t xml:space="preserve">-системах и </w:t>
            </w:r>
            <w:r w:rsidRPr="001E7F19">
              <w:rPr>
                <w:rFonts w:ascii="Times New Roman" w:eastAsia="Times New Roman" w:hAnsi="Times New Roman" w:cs="Times New Roman"/>
                <w:color w:val="000000"/>
                <w:sz w:val="24"/>
                <w:szCs w:val="24"/>
                <w:lang w:val="en-US"/>
              </w:rPr>
              <w:t>MDM</w:t>
            </w:r>
            <w:r w:rsidRPr="001E7F19">
              <w:rPr>
                <w:rFonts w:ascii="Times New Roman" w:eastAsia="Times New Roman" w:hAnsi="Times New Roman" w:cs="Times New Roman"/>
                <w:color w:val="000000"/>
                <w:sz w:val="24"/>
                <w:szCs w:val="24"/>
              </w:rPr>
              <w:t>-системах</w:t>
            </w:r>
            <w:r w:rsidRPr="001E7F19">
              <w:rPr>
                <w:rFonts w:ascii="Times New Roman" w:eastAsia="Times New Roman" w:hAnsi="Times New Roman" w:cs="Times New Roman"/>
                <w:color w:val="000000"/>
                <w:sz w:val="24"/>
                <w:szCs w:val="24"/>
              </w:rPr>
              <w:br/>
              <w:t xml:space="preserve">2. Организация технологических данных в </w:t>
            </w:r>
            <w:r w:rsidRPr="001E7F19">
              <w:rPr>
                <w:rFonts w:ascii="Times New Roman" w:eastAsia="Times New Roman" w:hAnsi="Times New Roman" w:cs="Times New Roman"/>
                <w:color w:val="000000"/>
                <w:sz w:val="24"/>
                <w:szCs w:val="24"/>
                <w:lang w:val="en-US"/>
              </w:rPr>
              <w:t>CAPP</w:t>
            </w:r>
            <w:r w:rsidRPr="001E7F19">
              <w:rPr>
                <w:rFonts w:ascii="Times New Roman" w:eastAsia="Times New Roman" w:hAnsi="Times New Roman" w:cs="Times New Roman"/>
                <w:color w:val="000000"/>
                <w:sz w:val="24"/>
                <w:szCs w:val="24"/>
              </w:rPr>
              <w:t xml:space="preserve">-системах, </w:t>
            </w:r>
            <w:r w:rsidRPr="001E7F19">
              <w:rPr>
                <w:rFonts w:ascii="Times New Roman" w:eastAsia="Times New Roman" w:hAnsi="Times New Roman" w:cs="Times New Roman"/>
                <w:color w:val="000000"/>
                <w:sz w:val="24"/>
                <w:szCs w:val="24"/>
                <w:lang w:val="en-US"/>
              </w:rPr>
              <w:t>PDM</w:t>
            </w:r>
            <w:r w:rsidRPr="001E7F19">
              <w:rPr>
                <w:rFonts w:ascii="Times New Roman" w:eastAsia="Times New Roman" w:hAnsi="Times New Roman" w:cs="Times New Roman"/>
                <w:color w:val="000000"/>
                <w:sz w:val="24"/>
                <w:szCs w:val="24"/>
              </w:rPr>
              <w:t xml:space="preserve">-системах и </w:t>
            </w:r>
            <w:r w:rsidRPr="001E7F19">
              <w:rPr>
                <w:rFonts w:ascii="Times New Roman" w:eastAsia="Times New Roman" w:hAnsi="Times New Roman" w:cs="Times New Roman"/>
                <w:color w:val="000000"/>
                <w:sz w:val="24"/>
                <w:szCs w:val="24"/>
                <w:lang w:val="en-US"/>
              </w:rPr>
              <w:t>MDM</w:t>
            </w:r>
            <w:r w:rsidRPr="001E7F19">
              <w:rPr>
                <w:rFonts w:ascii="Times New Roman" w:eastAsia="Times New Roman" w:hAnsi="Times New Roman" w:cs="Times New Roman"/>
                <w:color w:val="000000"/>
                <w:sz w:val="24"/>
                <w:szCs w:val="24"/>
              </w:rPr>
              <w:t>-системах</w:t>
            </w:r>
            <w:r w:rsidRPr="001E7F19">
              <w:rPr>
                <w:rFonts w:ascii="Times New Roman" w:eastAsia="Times New Roman" w:hAnsi="Times New Roman" w:cs="Times New Roman"/>
                <w:color w:val="000000"/>
                <w:sz w:val="24"/>
                <w:szCs w:val="24"/>
              </w:rPr>
              <w:br/>
              <w:t>3. Оформление технологической документации на внедрение операций на токарных станках с ЧПУ.</w:t>
            </w:r>
            <w:r w:rsidRPr="001E7F19">
              <w:rPr>
                <w:rFonts w:ascii="Times New Roman" w:eastAsia="Times New Roman" w:hAnsi="Times New Roman" w:cs="Times New Roman"/>
                <w:color w:val="000000"/>
                <w:sz w:val="24"/>
                <w:szCs w:val="24"/>
              </w:rPr>
              <w:br/>
              <w:t>4. Оформление технологической документации на внедрение операций на фрезерных станках с ЧПУ.</w:t>
            </w:r>
          </w:p>
        </w:tc>
      </w:tr>
      <w:tr w:rsidR="002308C7" w:rsidRPr="001E7F19" w14:paraId="2DFB382A" w14:textId="77777777" w:rsidTr="00B74555">
        <w:trPr>
          <w:trHeight w:val="20"/>
        </w:trPr>
        <w:tc>
          <w:tcPr>
            <w:tcW w:w="301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43222E" w14:textId="77777777" w:rsidR="002308C7" w:rsidRPr="001E7F19" w:rsidRDefault="002308C7"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Тема 3.2. Внедрение управляющих программ в производственный процесс.</w:t>
            </w:r>
          </w:p>
          <w:p w14:paraId="27DE6CEA" w14:textId="6B8318FF" w:rsidR="002308C7" w:rsidRPr="001E7F19" w:rsidRDefault="002308C7"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t> </w:t>
            </w:r>
          </w:p>
        </w:tc>
        <w:tc>
          <w:tcPr>
            <w:tcW w:w="6904" w:type="dxa"/>
            <w:tcBorders>
              <w:top w:val="single" w:sz="4" w:space="0" w:color="auto"/>
              <w:left w:val="nil"/>
              <w:bottom w:val="single" w:sz="4" w:space="0" w:color="auto"/>
              <w:right w:val="single" w:sz="4" w:space="0" w:color="auto"/>
            </w:tcBorders>
            <w:shd w:val="clear" w:color="auto" w:fill="auto"/>
            <w:hideMark/>
          </w:tcPr>
          <w:p w14:paraId="1B051B76" w14:textId="054B752B" w:rsidR="002308C7" w:rsidRPr="001E7F19"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color w:val="000000"/>
                <w:sz w:val="24"/>
                <w:szCs w:val="24"/>
              </w:rPr>
              <w:t>Содержание занятий</w:t>
            </w:r>
            <w:r w:rsidRPr="001E7F19">
              <w:rPr>
                <w:rFonts w:ascii="Times New Roman" w:eastAsia="Times New Roman" w:hAnsi="Times New Roman" w:cs="Times New Roman"/>
                <w:color w:val="000000"/>
                <w:sz w:val="24"/>
                <w:szCs w:val="24"/>
              </w:rPr>
              <w:br/>
              <w:t>1. Наладка металлорежущего оборудования. Подготовка приспособлений, режущего и мерительного инструмента. Поиск ошибок в управляющей программе.</w:t>
            </w:r>
            <w:r w:rsidRPr="001E7F19">
              <w:rPr>
                <w:rFonts w:ascii="Times New Roman" w:eastAsia="Times New Roman" w:hAnsi="Times New Roman" w:cs="Times New Roman"/>
                <w:color w:val="000000"/>
                <w:sz w:val="24"/>
                <w:szCs w:val="24"/>
              </w:rPr>
              <w:br/>
              <w:t xml:space="preserve">2. Изготовление пробных деталей. Контроль показателей </w:t>
            </w:r>
            <w:r w:rsidRPr="001E7F19">
              <w:rPr>
                <w:rFonts w:ascii="Times New Roman" w:eastAsia="Times New Roman" w:hAnsi="Times New Roman" w:cs="Times New Roman"/>
                <w:color w:val="000000"/>
                <w:sz w:val="24"/>
                <w:szCs w:val="24"/>
              </w:rPr>
              <w:lastRenderedPageBreak/>
              <w:t>точности линейных размеров, допусков формы и расположения, качества поверхности. Проверка возможных столкновений инструмента с деталью и приспособлениями. Контроль износа режущего инструмента.</w:t>
            </w:r>
          </w:p>
        </w:tc>
      </w:tr>
      <w:tr w:rsidR="002308C7" w:rsidRPr="001E7F19" w14:paraId="724A74C5" w14:textId="77777777" w:rsidTr="00B74555">
        <w:trPr>
          <w:trHeight w:val="20"/>
        </w:trPr>
        <w:tc>
          <w:tcPr>
            <w:tcW w:w="3013" w:type="dxa"/>
            <w:vMerge/>
            <w:tcBorders>
              <w:top w:val="single" w:sz="4" w:space="0" w:color="auto"/>
              <w:left w:val="single" w:sz="4" w:space="0" w:color="auto"/>
              <w:bottom w:val="single" w:sz="4" w:space="0" w:color="auto"/>
              <w:right w:val="single" w:sz="4" w:space="0" w:color="auto"/>
            </w:tcBorders>
            <w:shd w:val="clear" w:color="auto" w:fill="auto"/>
            <w:hideMark/>
          </w:tcPr>
          <w:p w14:paraId="19A662E0" w14:textId="07B4919E" w:rsidR="002308C7" w:rsidRPr="001E7F19" w:rsidRDefault="002308C7" w:rsidP="001E7F19">
            <w:pPr>
              <w:rPr>
                <w:rFonts w:ascii="Times New Roman" w:eastAsia="Times New Roman" w:hAnsi="Times New Roman" w:cs="Times New Roman"/>
                <w:b/>
                <w:bCs/>
                <w:color w:val="000000"/>
                <w:sz w:val="24"/>
                <w:szCs w:val="24"/>
              </w:rPr>
            </w:pPr>
          </w:p>
        </w:tc>
        <w:tc>
          <w:tcPr>
            <w:tcW w:w="6904" w:type="dxa"/>
            <w:tcBorders>
              <w:top w:val="single" w:sz="4" w:space="0" w:color="auto"/>
              <w:left w:val="nil"/>
              <w:bottom w:val="single" w:sz="4" w:space="0" w:color="auto"/>
              <w:right w:val="single" w:sz="4" w:space="0" w:color="auto"/>
            </w:tcBorders>
            <w:shd w:val="clear" w:color="auto" w:fill="auto"/>
            <w:hideMark/>
          </w:tcPr>
          <w:p w14:paraId="1208FAD7" w14:textId="77777777" w:rsidR="002308C7" w:rsidRDefault="002308C7"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t xml:space="preserve"> </w:t>
            </w:r>
          </w:p>
          <w:p w14:paraId="1F2BE705" w14:textId="1B226853" w:rsidR="002308C7" w:rsidRPr="001E7F19"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color w:val="000000"/>
                <w:sz w:val="24"/>
                <w:szCs w:val="24"/>
              </w:rPr>
              <w:t>1. Отработка внедрения управляющих программ для деталей типа тел вращения.</w:t>
            </w:r>
            <w:r w:rsidRPr="001E7F19">
              <w:rPr>
                <w:rFonts w:ascii="Times New Roman" w:eastAsia="Times New Roman" w:hAnsi="Times New Roman" w:cs="Times New Roman"/>
                <w:color w:val="000000"/>
                <w:sz w:val="24"/>
                <w:szCs w:val="24"/>
              </w:rPr>
              <w:br/>
              <w:t>2. Отработка внедрения управляющих программ для плоских деталей на фрезерных станках с ЧПУ.</w:t>
            </w:r>
          </w:p>
        </w:tc>
      </w:tr>
      <w:tr w:rsidR="002308C7" w:rsidRPr="001E7F19" w14:paraId="449067A3" w14:textId="77777777" w:rsidTr="00205AFC">
        <w:trPr>
          <w:trHeight w:val="20"/>
        </w:trPr>
        <w:tc>
          <w:tcPr>
            <w:tcW w:w="3013" w:type="dxa"/>
            <w:vMerge w:val="restart"/>
            <w:tcBorders>
              <w:top w:val="nil"/>
              <w:left w:val="single" w:sz="4" w:space="0" w:color="auto"/>
              <w:right w:val="single" w:sz="4" w:space="0" w:color="auto"/>
            </w:tcBorders>
            <w:shd w:val="clear" w:color="auto" w:fill="auto"/>
            <w:hideMark/>
          </w:tcPr>
          <w:p w14:paraId="56668FE3" w14:textId="77777777" w:rsidR="002308C7" w:rsidRPr="001E7F19" w:rsidRDefault="002308C7"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rPr>
              <w:t>Тема 3.3. Оценка эффективности и оптимизация программ с ЧПУ</w:t>
            </w:r>
          </w:p>
          <w:p w14:paraId="2D6E8E1F" w14:textId="37AAD460" w:rsidR="002308C7" w:rsidRPr="001E7F19" w:rsidRDefault="002308C7" w:rsidP="001E7F19">
            <w:pPr>
              <w:rPr>
                <w:rFonts w:ascii="Times New Roman" w:eastAsia="Times New Roman" w:hAnsi="Times New Roman" w:cs="Times New Roman"/>
                <w:b/>
                <w:bCs/>
                <w:color w:val="000000"/>
                <w:sz w:val="24"/>
                <w:szCs w:val="24"/>
              </w:rPr>
            </w:pPr>
            <w:r w:rsidRPr="001E7F19">
              <w:rPr>
                <w:rFonts w:ascii="Times New Roman" w:eastAsia="Times New Roman" w:hAnsi="Times New Roman" w:cs="Times New Roman"/>
                <w:b/>
                <w:bCs/>
                <w:color w:val="000000"/>
                <w:sz w:val="24"/>
                <w:szCs w:val="24"/>
                <w:lang w:val="en-US"/>
              </w:rPr>
              <w:t> </w:t>
            </w:r>
          </w:p>
        </w:tc>
        <w:tc>
          <w:tcPr>
            <w:tcW w:w="6904" w:type="dxa"/>
            <w:tcBorders>
              <w:top w:val="nil"/>
              <w:left w:val="nil"/>
              <w:bottom w:val="single" w:sz="4" w:space="0" w:color="auto"/>
              <w:right w:val="single" w:sz="4" w:space="0" w:color="auto"/>
            </w:tcBorders>
            <w:shd w:val="clear" w:color="auto" w:fill="auto"/>
            <w:hideMark/>
          </w:tcPr>
          <w:p w14:paraId="054F0C1D" w14:textId="7D8BD6E7" w:rsidR="002308C7" w:rsidRPr="001E7F19"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b/>
                <w:color w:val="000000"/>
                <w:sz w:val="24"/>
                <w:szCs w:val="24"/>
              </w:rPr>
              <w:t>Содержание занятий</w:t>
            </w:r>
            <w:r w:rsidRPr="001E7F19">
              <w:rPr>
                <w:rFonts w:ascii="Times New Roman" w:eastAsia="Times New Roman" w:hAnsi="Times New Roman" w:cs="Times New Roman"/>
                <w:color w:val="000000"/>
                <w:sz w:val="24"/>
                <w:szCs w:val="24"/>
              </w:rPr>
              <w:br/>
              <w:t>1. Принципы оценки эффективности использования металлорежущего оборудования с ЧПУ. Понятие фондоотдачи, производительности оборудования, использования парка оборудования, уровень нагрузки.</w:t>
            </w:r>
            <w:r w:rsidRPr="001E7F19">
              <w:rPr>
                <w:rFonts w:ascii="Times New Roman" w:eastAsia="Times New Roman" w:hAnsi="Times New Roman" w:cs="Times New Roman"/>
                <w:color w:val="000000"/>
                <w:sz w:val="24"/>
                <w:szCs w:val="24"/>
              </w:rPr>
              <w:br/>
              <w:t>2. Схемы повышения эффективность за счет изменения траекторий обработки, режимов резания и режущего инструмента. Факторы трудоёмкости выполнения операций.</w:t>
            </w:r>
            <w:r w:rsidRPr="001E7F19">
              <w:rPr>
                <w:rFonts w:ascii="Times New Roman" w:eastAsia="Times New Roman" w:hAnsi="Times New Roman" w:cs="Times New Roman"/>
                <w:color w:val="000000"/>
                <w:sz w:val="24"/>
                <w:szCs w:val="24"/>
              </w:rPr>
              <w:br/>
              <w:t>3. Мониторинг работы промышленного оборудования. Модернизация действующего оборудования на предприятии. Сокращение технических простоев. Увеличение загрузки оборудования.</w:t>
            </w:r>
          </w:p>
        </w:tc>
      </w:tr>
      <w:tr w:rsidR="002308C7" w:rsidRPr="001E7F19" w14:paraId="4C3D0AA5" w14:textId="77777777" w:rsidTr="00205AFC">
        <w:trPr>
          <w:trHeight w:val="20"/>
        </w:trPr>
        <w:tc>
          <w:tcPr>
            <w:tcW w:w="3013" w:type="dxa"/>
            <w:vMerge/>
            <w:tcBorders>
              <w:left w:val="single" w:sz="4" w:space="0" w:color="auto"/>
              <w:bottom w:val="single" w:sz="4" w:space="0" w:color="auto"/>
              <w:right w:val="single" w:sz="4" w:space="0" w:color="auto"/>
            </w:tcBorders>
            <w:shd w:val="clear" w:color="auto" w:fill="auto"/>
            <w:hideMark/>
          </w:tcPr>
          <w:p w14:paraId="72E4AD68" w14:textId="3E22C183" w:rsidR="002308C7" w:rsidRPr="001E7F19" w:rsidRDefault="002308C7" w:rsidP="001E7F19">
            <w:pPr>
              <w:rPr>
                <w:rFonts w:ascii="Times New Roman" w:eastAsia="Times New Roman" w:hAnsi="Times New Roman" w:cs="Times New Roman"/>
                <w:b/>
                <w:bCs/>
                <w:color w:val="000000"/>
                <w:sz w:val="24"/>
                <w:szCs w:val="24"/>
                <w:lang w:val="en-US"/>
              </w:rPr>
            </w:pPr>
          </w:p>
        </w:tc>
        <w:tc>
          <w:tcPr>
            <w:tcW w:w="6904" w:type="dxa"/>
            <w:tcBorders>
              <w:top w:val="nil"/>
              <w:left w:val="nil"/>
              <w:bottom w:val="single" w:sz="4" w:space="0" w:color="auto"/>
              <w:right w:val="single" w:sz="4" w:space="0" w:color="auto"/>
            </w:tcBorders>
            <w:shd w:val="clear" w:color="auto" w:fill="auto"/>
            <w:hideMark/>
          </w:tcPr>
          <w:p w14:paraId="5B52608D" w14:textId="77777777" w:rsidR="002308C7" w:rsidRDefault="002308C7" w:rsidP="001E7F19">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1E7F19">
              <w:rPr>
                <w:rFonts w:ascii="Times New Roman" w:eastAsia="Times New Roman" w:hAnsi="Times New Roman" w:cs="Times New Roman"/>
                <w:color w:val="000000"/>
                <w:sz w:val="24"/>
                <w:szCs w:val="24"/>
              </w:rPr>
              <w:t xml:space="preserve"> </w:t>
            </w:r>
          </w:p>
          <w:p w14:paraId="49DD5CC7" w14:textId="7C4417CF" w:rsidR="002308C7" w:rsidRPr="001E7F19" w:rsidRDefault="002308C7" w:rsidP="001E7F19">
            <w:pPr>
              <w:rPr>
                <w:rFonts w:ascii="Times New Roman" w:eastAsia="Times New Roman" w:hAnsi="Times New Roman" w:cs="Times New Roman"/>
                <w:color w:val="000000"/>
                <w:sz w:val="24"/>
                <w:szCs w:val="24"/>
              </w:rPr>
            </w:pPr>
            <w:r w:rsidRPr="001E7F19">
              <w:rPr>
                <w:rFonts w:ascii="Times New Roman" w:eastAsia="Times New Roman" w:hAnsi="Times New Roman" w:cs="Times New Roman"/>
                <w:color w:val="000000"/>
                <w:sz w:val="24"/>
                <w:szCs w:val="24"/>
              </w:rPr>
              <w:t>1. Оценка траекторий обработки для различных управляющих программ. Оценка нагрузки на инструмент и параметров врезания.</w:t>
            </w:r>
            <w:r w:rsidRPr="001E7F19">
              <w:rPr>
                <w:rFonts w:ascii="Times New Roman" w:eastAsia="Times New Roman" w:hAnsi="Times New Roman" w:cs="Times New Roman"/>
                <w:color w:val="000000"/>
                <w:sz w:val="24"/>
                <w:szCs w:val="24"/>
              </w:rPr>
              <w:br/>
              <w:t>2. Оптимизация управляющих программ за счет подбора режимов резания и режущего инструмента.</w:t>
            </w:r>
            <w:r w:rsidRPr="001E7F19">
              <w:rPr>
                <w:rFonts w:ascii="Times New Roman" w:eastAsia="Times New Roman" w:hAnsi="Times New Roman" w:cs="Times New Roman"/>
                <w:color w:val="000000"/>
                <w:sz w:val="24"/>
                <w:szCs w:val="24"/>
              </w:rPr>
              <w:br/>
              <w:t>3. Оценка показателей работы станков с ЧПУ. Расчет времени простоев, доли вспомогательных операций. Разработка плана повышения эффективности работы.</w:t>
            </w:r>
          </w:p>
        </w:tc>
      </w:tr>
      <w:tr w:rsidR="001E7F19" w:rsidRPr="001E7F19" w14:paraId="4A126086" w14:textId="77777777" w:rsidTr="002308C7">
        <w:trPr>
          <w:trHeight w:val="20"/>
        </w:trPr>
        <w:tc>
          <w:tcPr>
            <w:tcW w:w="3013" w:type="dxa"/>
            <w:tcBorders>
              <w:top w:val="single" w:sz="4" w:space="0" w:color="auto"/>
              <w:left w:val="single" w:sz="4" w:space="0" w:color="auto"/>
              <w:bottom w:val="single" w:sz="4" w:space="0" w:color="auto"/>
              <w:right w:val="single" w:sz="4" w:space="0" w:color="auto"/>
            </w:tcBorders>
            <w:shd w:val="clear" w:color="auto" w:fill="auto"/>
          </w:tcPr>
          <w:p w14:paraId="5CCE394D" w14:textId="77777777" w:rsidR="001E7F19" w:rsidRPr="001E7F19" w:rsidRDefault="001E7F19" w:rsidP="001E7F19">
            <w:pPr>
              <w:rPr>
                <w:rFonts w:ascii="Times New Roman" w:eastAsia="Times New Roman" w:hAnsi="Times New Roman" w:cs="Times New Roman"/>
                <w:b/>
                <w:bCs/>
                <w:color w:val="000000"/>
                <w:sz w:val="24"/>
                <w:szCs w:val="24"/>
                <w:lang w:val="en-US"/>
              </w:rPr>
            </w:pPr>
            <w:r w:rsidRPr="001E7F19">
              <w:rPr>
                <w:rFonts w:ascii="Times New Roman" w:eastAsiaTheme="minorEastAsia" w:hAnsi="Times New Roman" w:cs="Times New Roman"/>
                <w:b/>
                <w:sz w:val="24"/>
                <w:szCs w:val="24"/>
                <w:lang w:eastAsia="ru-RU"/>
              </w:rPr>
              <w:t>Учебная практика</w:t>
            </w:r>
          </w:p>
        </w:tc>
        <w:tc>
          <w:tcPr>
            <w:tcW w:w="6904" w:type="dxa"/>
            <w:tcBorders>
              <w:top w:val="single" w:sz="4" w:space="0" w:color="auto"/>
              <w:left w:val="nil"/>
              <w:bottom w:val="single" w:sz="4" w:space="0" w:color="auto"/>
              <w:right w:val="single" w:sz="4" w:space="0" w:color="auto"/>
            </w:tcBorders>
            <w:shd w:val="clear" w:color="auto" w:fill="auto"/>
          </w:tcPr>
          <w:p w14:paraId="6E79253F" w14:textId="77777777" w:rsidR="001E7F19" w:rsidRPr="001E7F19" w:rsidRDefault="001E7F19" w:rsidP="001E7F19">
            <w:pPr>
              <w:rPr>
                <w:rFonts w:ascii="Times New Roman" w:hAnsi="Times New Roman" w:cs="Times New Roman"/>
                <w:b/>
                <w:bCs/>
                <w:sz w:val="24"/>
                <w:szCs w:val="24"/>
              </w:rPr>
            </w:pPr>
            <w:r w:rsidRPr="001E7F19">
              <w:rPr>
                <w:rFonts w:ascii="Times New Roman" w:hAnsi="Times New Roman" w:cs="Times New Roman"/>
                <w:b/>
                <w:bCs/>
                <w:sz w:val="24"/>
                <w:szCs w:val="24"/>
              </w:rPr>
              <w:t>Виды работ:</w:t>
            </w:r>
          </w:p>
          <w:p w14:paraId="3896DFC4"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1. Изучение конструкции и технических характеристик станков с ЧПУ</w:t>
            </w:r>
          </w:p>
          <w:p w14:paraId="0F13420A"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2. Изучение инструмента и оснастки для работы на станках с ЧПУ</w:t>
            </w:r>
          </w:p>
          <w:p w14:paraId="70D93952"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3. Изучение документации по программированию станков с ЧПУ</w:t>
            </w:r>
          </w:p>
          <w:p w14:paraId="5878E7C3"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4. Изучение интерфейса САМ-систем высокого уровня</w:t>
            </w:r>
          </w:p>
          <w:p w14:paraId="3160101D"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5. Изучение особенностей разработки управляющих программ и настройки аддитивного оборудования</w:t>
            </w:r>
          </w:p>
          <w:p w14:paraId="4D56EE11"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6. Изучение документации и типовых программ промышленных манипуляторов</w:t>
            </w:r>
          </w:p>
          <w:p w14:paraId="1AF7F199"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7. Интеграция промышленных манипуляторов в работу механообрабатывающих цехов</w:t>
            </w:r>
          </w:p>
          <w:p w14:paraId="34FC31E1" w14:textId="77777777" w:rsidR="001E7F19" w:rsidRPr="001E7F19" w:rsidRDefault="001E7F19" w:rsidP="001E7F19">
            <w:pPr>
              <w:rPr>
                <w:rFonts w:ascii="Times New Roman" w:eastAsia="Times New Roman" w:hAnsi="Times New Roman" w:cs="Times New Roman"/>
                <w:b/>
                <w:color w:val="000000"/>
                <w:sz w:val="24"/>
                <w:szCs w:val="24"/>
              </w:rPr>
            </w:pPr>
            <w:r w:rsidRPr="001E7F19">
              <w:rPr>
                <w:rFonts w:ascii="Times New Roman" w:eastAsiaTheme="minorEastAsia" w:hAnsi="Times New Roman" w:cs="Times New Roman"/>
                <w:sz w:val="24"/>
                <w:szCs w:val="24"/>
                <w:lang w:eastAsia="ru-RU"/>
              </w:rPr>
              <w:t>8. Изучение технологической документации для выполнения операций на станках ЧПУ</w:t>
            </w:r>
          </w:p>
        </w:tc>
      </w:tr>
      <w:tr w:rsidR="001E7F19" w:rsidRPr="001E7F19" w14:paraId="65446361" w14:textId="77777777" w:rsidTr="002308C7">
        <w:trPr>
          <w:trHeight w:val="20"/>
        </w:trPr>
        <w:tc>
          <w:tcPr>
            <w:tcW w:w="3013" w:type="dxa"/>
            <w:tcBorders>
              <w:top w:val="single" w:sz="4" w:space="0" w:color="auto"/>
              <w:left w:val="single" w:sz="4" w:space="0" w:color="auto"/>
              <w:bottom w:val="single" w:sz="4" w:space="0" w:color="auto"/>
              <w:right w:val="single" w:sz="4" w:space="0" w:color="auto"/>
            </w:tcBorders>
            <w:shd w:val="clear" w:color="auto" w:fill="auto"/>
          </w:tcPr>
          <w:p w14:paraId="3E0DE213" w14:textId="77777777" w:rsidR="001E7F19" w:rsidRPr="001E7F19" w:rsidRDefault="001E7F19" w:rsidP="001E7F19">
            <w:pPr>
              <w:rPr>
                <w:rFonts w:ascii="Times New Roman" w:eastAsia="Times New Roman" w:hAnsi="Times New Roman" w:cs="Times New Roman"/>
                <w:b/>
                <w:bCs/>
                <w:color w:val="000000"/>
                <w:sz w:val="24"/>
                <w:szCs w:val="24"/>
                <w:lang w:val="en-US"/>
              </w:rPr>
            </w:pPr>
            <w:r w:rsidRPr="001E7F19">
              <w:rPr>
                <w:rFonts w:ascii="Times New Roman" w:eastAsiaTheme="minorEastAsia" w:hAnsi="Times New Roman" w:cs="Times New Roman"/>
                <w:b/>
                <w:sz w:val="24"/>
                <w:szCs w:val="24"/>
                <w:lang w:eastAsia="ru-RU"/>
              </w:rPr>
              <w:t>Производственная практика</w:t>
            </w:r>
          </w:p>
        </w:tc>
        <w:tc>
          <w:tcPr>
            <w:tcW w:w="6904" w:type="dxa"/>
            <w:tcBorders>
              <w:top w:val="single" w:sz="4" w:space="0" w:color="auto"/>
              <w:left w:val="nil"/>
              <w:bottom w:val="single" w:sz="4" w:space="0" w:color="auto"/>
              <w:right w:val="single" w:sz="4" w:space="0" w:color="auto"/>
            </w:tcBorders>
            <w:shd w:val="clear" w:color="auto" w:fill="auto"/>
          </w:tcPr>
          <w:p w14:paraId="35A6D43C" w14:textId="77777777" w:rsidR="001E7F19" w:rsidRPr="001E7F19" w:rsidRDefault="001E7F19" w:rsidP="001E7F19">
            <w:pPr>
              <w:rPr>
                <w:rFonts w:ascii="Times New Roman" w:hAnsi="Times New Roman" w:cs="Times New Roman"/>
                <w:b/>
                <w:bCs/>
                <w:sz w:val="24"/>
                <w:szCs w:val="24"/>
              </w:rPr>
            </w:pPr>
            <w:r w:rsidRPr="001E7F19">
              <w:rPr>
                <w:rFonts w:ascii="Times New Roman" w:hAnsi="Times New Roman" w:cs="Times New Roman"/>
                <w:b/>
                <w:bCs/>
                <w:sz w:val="24"/>
                <w:szCs w:val="24"/>
              </w:rPr>
              <w:t>Виды работ:</w:t>
            </w:r>
          </w:p>
          <w:p w14:paraId="5C28D9C3"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1. Знакомство с фактической номенклатурой деталей, выполняемых на станках с ЧПУ</w:t>
            </w:r>
          </w:p>
          <w:p w14:paraId="2636F11F"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2. Разработка технологических процессов для станков с ЧПУ</w:t>
            </w:r>
          </w:p>
          <w:p w14:paraId="24CCFF97"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3. Подбор инструмента и технологической оснастки для операций на станках с ЧПУ</w:t>
            </w:r>
          </w:p>
          <w:p w14:paraId="677608B6"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lastRenderedPageBreak/>
              <w:t>4. Изучение показателей стойкости режущего инструмента</w:t>
            </w:r>
          </w:p>
          <w:p w14:paraId="36392B8C"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5. Оптимизация кода управляющих программ</w:t>
            </w:r>
          </w:p>
          <w:p w14:paraId="4A48763F"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6. Изучение должностных инструкций оператора ЧПУ, технолога и программиста</w:t>
            </w:r>
          </w:p>
          <w:p w14:paraId="58ED274D"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7. Изучение интерфейса и основных приемов работы в САМ-системах</w:t>
            </w:r>
          </w:p>
          <w:p w14:paraId="1D099BB4" w14:textId="77777777" w:rsidR="001E7F19" w:rsidRPr="001E7F19" w:rsidRDefault="001E7F19" w:rsidP="001E7F19">
            <w:pPr>
              <w:rPr>
                <w:rFonts w:ascii="Times New Roman" w:eastAsiaTheme="minorEastAsia" w:hAnsi="Times New Roman" w:cs="Times New Roman"/>
                <w:sz w:val="24"/>
                <w:szCs w:val="24"/>
                <w:lang w:eastAsia="ru-RU"/>
              </w:rPr>
            </w:pPr>
            <w:r w:rsidRPr="001E7F19">
              <w:rPr>
                <w:rFonts w:ascii="Times New Roman" w:eastAsiaTheme="minorEastAsia" w:hAnsi="Times New Roman" w:cs="Times New Roman"/>
                <w:sz w:val="24"/>
                <w:szCs w:val="24"/>
                <w:lang w:eastAsia="ru-RU"/>
              </w:rPr>
              <w:t>8. Изучение работы в PLM-системах предприятия</w:t>
            </w:r>
          </w:p>
          <w:p w14:paraId="14A6FCFE" w14:textId="77777777" w:rsidR="001E7F19" w:rsidRPr="001E7F19" w:rsidRDefault="001E7F19" w:rsidP="001E7F19">
            <w:pPr>
              <w:rPr>
                <w:rFonts w:ascii="Times New Roman" w:eastAsia="Times New Roman" w:hAnsi="Times New Roman" w:cs="Times New Roman"/>
                <w:b/>
                <w:color w:val="000000"/>
                <w:sz w:val="24"/>
                <w:szCs w:val="24"/>
              </w:rPr>
            </w:pPr>
            <w:r w:rsidRPr="001E7F19">
              <w:rPr>
                <w:rFonts w:ascii="Times New Roman" w:eastAsiaTheme="minorEastAsia" w:hAnsi="Times New Roman" w:cs="Times New Roman"/>
                <w:sz w:val="24"/>
                <w:szCs w:val="24"/>
                <w:lang w:eastAsia="ru-RU"/>
              </w:rPr>
              <w:t>9. Изучение норм времени и алгоритмов разработки управляющих программ на предприятии</w:t>
            </w:r>
          </w:p>
        </w:tc>
      </w:tr>
      <w:tr w:rsidR="00B5769F" w:rsidRPr="001E7F19" w14:paraId="63C3B92A" w14:textId="77777777" w:rsidTr="002308C7">
        <w:trPr>
          <w:trHeight w:val="20"/>
        </w:trPr>
        <w:tc>
          <w:tcPr>
            <w:tcW w:w="9917" w:type="dxa"/>
            <w:gridSpan w:val="2"/>
            <w:tcBorders>
              <w:top w:val="single" w:sz="4" w:space="0" w:color="auto"/>
              <w:left w:val="single" w:sz="4" w:space="0" w:color="auto"/>
              <w:bottom w:val="single" w:sz="4" w:space="0" w:color="auto"/>
              <w:right w:val="single" w:sz="4" w:space="0" w:color="auto"/>
            </w:tcBorders>
            <w:shd w:val="clear" w:color="auto" w:fill="auto"/>
          </w:tcPr>
          <w:p w14:paraId="6E418CCE" w14:textId="72F8F71E" w:rsidR="00B5769F" w:rsidRPr="001E7F19" w:rsidRDefault="00B5769F" w:rsidP="001E7F19">
            <w:pPr>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lastRenderedPageBreak/>
              <w:t>Промежуточная аттестация</w:t>
            </w:r>
          </w:p>
        </w:tc>
      </w:tr>
      <w:tr w:rsidR="001E7F19" w:rsidRPr="001E7F19" w14:paraId="4A2ADF7A" w14:textId="77777777" w:rsidTr="002308C7">
        <w:trPr>
          <w:trHeight w:val="20"/>
        </w:trPr>
        <w:tc>
          <w:tcPr>
            <w:tcW w:w="9917" w:type="dxa"/>
            <w:gridSpan w:val="2"/>
            <w:tcBorders>
              <w:top w:val="single" w:sz="4" w:space="0" w:color="auto"/>
              <w:left w:val="single" w:sz="4" w:space="0" w:color="auto"/>
              <w:bottom w:val="single" w:sz="4" w:space="0" w:color="auto"/>
              <w:right w:val="single" w:sz="4" w:space="0" w:color="auto"/>
            </w:tcBorders>
            <w:shd w:val="clear" w:color="auto" w:fill="auto"/>
          </w:tcPr>
          <w:p w14:paraId="63A849FA" w14:textId="31492202" w:rsidR="001E7F19" w:rsidRPr="001E7F19" w:rsidRDefault="001E7F19" w:rsidP="001E7F19">
            <w:pPr>
              <w:rPr>
                <w:rFonts w:ascii="Times New Roman" w:hAnsi="Times New Roman" w:cs="Times New Roman"/>
                <w:b/>
                <w:bCs/>
                <w:sz w:val="24"/>
                <w:szCs w:val="24"/>
              </w:rPr>
            </w:pPr>
            <w:r w:rsidRPr="001E7F19">
              <w:rPr>
                <w:rFonts w:ascii="Times New Roman" w:eastAsiaTheme="minorEastAsia" w:hAnsi="Times New Roman" w:cs="Times New Roman"/>
                <w:b/>
                <w:sz w:val="24"/>
                <w:szCs w:val="24"/>
                <w:lang w:eastAsia="ru-RU"/>
              </w:rPr>
              <w:t>Всего</w:t>
            </w:r>
            <w:r w:rsidR="00B5769F">
              <w:rPr>
                <w:rFonts w:ascii="Times New Roman" w:eastAsiaTheme="minorEastAsia" w:hAnsi="Times New Roman" w:cs="Times New Roman"/>
                <w:b/>
                <w:sz w:val="24"/>
                <w:szCs w:val="24"/>
                <w:lang w:eastAsia="ru-RU"/>
              </w:rPr>
              <w:t>: 300</w:t>
            </w:r>
          </w:p>
        </w:tc>
      </w:tr>
    </w:tbl>
    <w:p w14:paraId="265EA744" w14:textId="77777777" w:rsidR="00FA3F86" w:rsidRPr="00782EFC" w:rsidRDefault="00FA3F86" w:rsidP="002F416B">
      <w:pPr>
        <w:pStyle w:val="114"/>
        <w:ind w:firstLine="0"/>
        <w:jc w:val="both"/>
        <w:rPr>
          <w:rFonts w:ascii="Times New Roman" w:hAnsi="Times New Roman"/>
        </w:rPr>
      </w:pPr>
    </w:p>
    <w:p w14:paraId="1843B0D3" w14:textId="77777777" w:rsidR="00FA3F86" w:rsidRDefault="00FA3F86" w:rsidP="00FA3F86">
      <w:pPr>
        <w:rPr>
          <w:rFonts w:ascii="Times New Roman" w:hAnsi="Times New Roman" w:cs="Times New Roman"/>
          <w:sz w:val="24"/>
          <w:szCs w:val="24"/>
        </w:rPr>
      </w:pPr>
    </w:p>
    <w:p w14:paraId="77E34F50" w14:textId="77777777" w:rsidR="00FA3F86" w:rsidRPr="00E11160" w:rsidRDefault="00FA3F86" w:rsidP="00FA3F8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666A6E6" w14:textId="77777777" w:rsidR="00FA3F86" w:rsidRPr="00E11160" w:rsidRDefault="00FA3F86" w:rsidP="00FA3F86">
      <w:pPr>
        <w:pStyle w:val="114"/>
        <w:rPr>
          <w:rFonts w:ascii="Times New Roman" w:hAnsi="Times New Roman"/>
        </w:rPr>
      </w:pPr>
      <w:r w:rsidRPr="00E11160">
        <w:rPr>
          <w:rFonts w:ascii="Times New Roman" w:hAnsi="Times New Roman"/>
        </w:rPr>
        <w:t>3.1. Материально-техническое обеспечение</w:t>
      </w:r>
    </w:p>
    <w:p w14:paraId="06B52F87" w14:textId="21899C73" w:rsidR="002F416B" w:rsidRDefault="002F416B" w:rsidP="002F41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B5769F" w:rsidRPr="00767D3D">
        <w:rPr>
          <w:rFonts w:ascii="Times New Roman" w:eastAsia="Times New Roman" w:hAnsi="Times New Roman" w:cs="Times New Roman"/>
          <w:bCs/>
          <w:sz w:val="24"/>
          <w:szCs w:val="24"/>
          <w:lang w:eastAsia="ru-RU"/>
        </w:rPr>
        <w:t>Технологи</w:t>
      </w:r>
      <w:r w:rsidR="00B5769F">
        <w:rPr>
          <w:rFonts w:ascii="Times New Roman" w:eastAsia="Times New Roman" w:hAnsi="Times New Roman" w:cs="Times New Roman"/>
          <w:bCs/>
          <w:sz w:val="24"/>
          <w:szCs w:val="24"/>
          <w:lang w:eastAsia="ru-RU"/>
        </w:rPr>
        <w:t>и</w:t>
      </w:r>
      <w:r w:rsidR="00B5769F" w:rsidRPr="00767D3D">
        <w:rPr>
          <w:rFonts w:ascii="Times New Roman" w:eastAsia="Times New Roman" w:hAnsi="Times New Roman" w:cs="Times New Roman"/>
          <w:bCs/>
          <w:sz w:val="24"/>
          <w:szCs w:val="24"/>
          <w:lang w:eastAsia="ru-RU"/>
        </w:rPr>
        <w:t xml:space="preserve"> машиностроения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8F2E4D">
        <w:rPr>
          <w:rFonts w:ascii="Times New Roman" w:hAnsi="Times New Roman" w:cs="Times New Roman"/>
          <w:bCs/>
          <w:iCs/>
          <w:sz w:val="24"/>
          <w:szCs w:val="24"/>
        </w:rPr>
        <w:t xml:space="preserve"> С</w:t>
      </w:r>
      <w:r>
        <w:rPr>
          <w:rFonts w:ascii="Times New Roman" w:hAnsi="Times New Roman" w:cs="Times New Roman"/>
          <w:bCs/>
          <w:iCs/>
          <w:sz w:val="24"/>
          <w:szCs w:val="24"/>
        </w:rPr>
        <w:t>П</w:t>
      </w:r>
      <w:r w:rsidR="008F2E4D">
        <w:rPr>
          <w:rFonts w:ascii="Times New Roman" w:hAnsi="Times New Roman" w:cs="Times New Roman"/>
          <w:bCs/>
          <w:iCs/>
          <w:sz w:val="24"/>
          <w:szCs w:val="24"/>
        </w:rPr>
        <w:t>О</w:t>
      </w:r>
      <w:r w:rsidRPr="00FA680C">
        <w:rPr>
          <w:rFonts w:ascii="Times New Roman" w:hAnsi="Times New Roman" w:cs="Times New Roman"/>
          <w:bCs/>
          <w:sz w:val="24"/>
          <w:szCs w:val="24"/>
        </w:rPr>
        <w:t xml:space="preserve">. </w:t>
      </w:r>
    </w:p>
    <w:p w14:paraId="3743B029" w14:textId="4B1ACA42" w:rsidR="00B5769F" w:rsidRPr="00FA680C" w:rsidRDefault="00B5769F" w:rsidP="002F416B">
      <w:pPr>
        <w:suppressAutoHyphens/>
        <w:ind w:firstLine="709"/>
        <w:jc w:val="both"/>
        <w:rPr>
          <w:rFonts w:ascii="Times New Roman" w:hAnsi="Times New Roman" w:cs="Times New Roman"/>
          <w:bCs/>
          <w:sz w:val="24"/>
          <w:szCs w:val="24"/>
        </w:rPr>
      </w:pPr>
      <w:r w:rsidRPr="00767D3D">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я</w:t>
      </w:r>
      <w:r w:rsidRPr="00767D3D">
        <w:rPr>
          <w:rFonts w:ascii="Times New Roman" w:eastAsia="Times New Roman" w:hAnsi="Times New Roman" w:cs="Times New Roman"/>
          <w:bCs/>
          <w:sz w:val="24"/>
          <w:szCs w:val="24"/>
          <w:lang w:eastAsia="ru-RU"/>
        </w:rPr>
        <w:t xml:space="preserve"> «Автоматизированного проектирования технологических процессов и программирования систем ЧПУ»</w:t>
      </w:r>
      <w:r w:rsidRPr="00767D3D">
        <w:rPr>
          <w:rFonts w:ascii="Times New Roman" w:eastAsia="Times New Roman" w:hAnsi="Times New Roman" w:cs="Times New Roman"/>
          <w:sz w:val="24"/>
          <w:szCs w:val="24"/>
          <w:lang w:eastAsia="ru-RU"/>
        </w:rPr>
        <w:t>,</w:t>
      </w:r>
      <w:r w:rsidRPr="00767D3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лаборатория </w:t>
      </w:r>
      <w:r w:rsidRPr="00767D3D">
        <w:rPr>
          <w:rFonts w:ascii="Times New Roman" w:eastAsia="Times New Roman" w:hAnsi="Times New Roman" w:cs="Times New Roman"/>
          <w:bCs/>
          <w:sz w:val="24"/>
          <w:szCs w:val="24"/>
          <w:lang w:eastAsia="ru-RU"/>
        </w:rPr>
        <w:t>«Информационны</w:t>
      </w:r>
      <w:r>
        <w:rPr>
          <w:rFonts w:ascii="Times New Roman" w:eastAsia="Times New Roman" w:hAnsi="Times New Roman" w:cs="Times New Roman"/>
          <w:bCs/>
          <w:sz w:val="24"/>
          <w:szCs w:val="24"/>
          <w:lang w:eastAsia="ru-RU"/>
        </w:rPr>
        <w:t>х</w:t>
      </w:r>
      <w:r w:rsidRPr="00767D3D">
        <w:rPr>
          <w:rFonts w:ascii="Times New Roman" w:eastAsia="Times New Roman" w:hAnsi="Times New Roman" w:cs="Times New Roman"/>
          <w:bCs/>
          <w:sz w:val="24"/>
          <w:szCs w:val="24"/>
          <w:lang w:eastAsia="ru-RU"/>
        </w:rPr>
        <w:t xml:space="preserve"> технологи</w:t>
      </w:r>
      <w:r>
        <w:rPr>
          <w:rFonts w:ascii="Times New Roman" w:eastAsia="Times New Roman" w:hAnsi="Times New Roman" w:cs="Times New Roman"/>
          <w:bCs/>
          <w:sz w:val="24"/>
          <w:szCs w:val="24"/>
          <w:lang w:eastAsia="ru-RU"/>
        </w:rPr>
        <w:t>й</w:t>
      </w:r>
      <w:r w:rsidRPr="00767D3D">
        <w:rPr>
          <w:rFonts w:ascii="Times New Roman" w:eastAsia="Times New Roman" w:hAnsi="Times New Roman" w:cs="Times New Roman"/>
          <w:bCs/>
          <w:sz w:val="24"/>
          <w:szCs w:val="24"/>
          <w:lang w:eastAsia="ru-RU"/>
        </w:rPr>
        <w:t xml:space="preserve"> в планировании производственных процессов»,</w:t>
      </w:r>
    </w:p>
    <w:p w14:paraId="20EF0082" w14:textId="38D87EE1" w:rsidR="008F2E4D" w:rsidRPr="008F2E4D" w:rsidRDefault="002F416B"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00B5769F" w:rsidRPr="00767D3D">
        <w:rPr>
          <w:rFonts w:ascii="Times New Roman" w:eastAsia="Times New Roman" w:hAnsi="Times New Roman" w:cs="Times New Roman"/>
          <w:bCs/>
          <w:sz w:val="24"/>
          <w:szCs w:val="24"/>
          <w:lang w:eastAsia="ru-RU"/>
        </w:rPr>
        <w:t>«Участок станков с ЧПУ»</w:t>
      </w:r>
      <w:r w:rsidR="00B5769F">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8F2E4D" w:rsidRPr="008F2E4D">
        <w:rPr>
          <w:rFonts w:ascii="Times New Roman" w:hAnsi="Times New Roman" w:cs="Times New Roman"/>
          <w:bCs/>
          <w:iCs/>
          <w:sz w:val="24"/>
          <w:szCs w:val="24"/>
        </w:rPr>
        <w:t xml:space="preserve">ПОП СПО. </w:t>
      </w:r>
    </w:p>
    <w:p w14:paraId="1365AC30" w14:textId="5B2A963E" w:rsidR="008F2E4D" w:rsidRPr="008F2E4D" w:rsidRDefault="002F416B"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Оснащенные базы практик</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8F2E4D" w:rsidRPr="008F2E4D">
        <w:rPr>
          <w:rFonts w:ascii="Times New Roman" w:hAnsi="Times New Roman" w:cs="Times New Roman"/>
          <w:bCs/>
          <w:iCs/>
          <w:sz w:val="24"/>
          <w:szCs w:val="24"/>
        </w:rPr>
        <w:t xml:space="preserve">ПОП СПО. </w:t>
      </w:r>
    </w:p>
    <w:p w14:paraId="5FA5097E" w14:textId="5FBCB032" w:rsidR="00FA3F86" w:rsidRPr="00FA680C" w:rsidRDefault="00FA3F86" w:rsidP="00FA3F86">
      <w:pPr>
        <w:suppressAutoHyphens/>
        <w:ind w:firstLine="709"/>
        <w:jc w:val="both"/>
        <w:rPr>
          <w:rFonts w:ascii="Times New Roman" w:hAnsi="Times New Roman" w:cs="Times New Roman"/>
          <w:bCs/>
          <w:i/>
          <w:iCs/>
          <w:sz w:val="24"/>
          <w:szCs w:val="24"/>
        </w:rPr>
      </w:pPr>
    </w:p>
    <w:p w14:paraId="4643AFE8" w14:textId="77777777" w:rsidR="00FA3F86" w:rsidRPr="00E11160" w:rsidRDefault="00FA3F86" w:rsidP="00FA3F8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C0244F" w14:textId="77777777" w:rsidR="00FA3F86" w:rsidRDefault="00FA3F86" w:rsidP="00FA3F8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3DBA0C" w14:textId="77777777" w:rsidR="00FA3F86" w:rsidRDefault="00FA3F86" w:rsidP="00FA3F86">
      <w:pPr>
        <w:pStyle w:val="a4"/>
        <w:spacing w:line="276" w:lineRule="auto"/>
        <w:ind w:left="0" w:firstLine="709"/>
        <w:jc w:val="both"/>
        <w:rPr>
          <w:rFonts w:ascii="Times New Roman" w:hAnsi="Times New Roman"/>
          <w:bCs/>
          <w:sz w:val="24"/>
          <w:szCs w:val="24"/>
        </w:rPr>
      </w:pPr>
    </w:p>
    <w:p w14:paraId="3E1745E9" w14:textId="1FFBCE15" w:rsidR="00FA3F86" w:rsidRDefault="00FA3F86" w:rsidP="00FA3F8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1DB9F9" w14:textId="51E2DCD3" w:rsidR="00B5769F" w:rsidRPr="00B5769F" w:rsidRDefault="00B5769F" w:rsidP="00FA3F86">
      <w:pPr>
        <w:pStyle w:val="a4"/>
        <w:spacing w:line="276" w:lineRule="auto"/>
        <w:ind w:left="0" w:firstLine="709"/>
        <w:rPr>
          <w:rFonts w:ascii="Times New Roman" w:hAnsi="Times New Roman" w:cs="Times New Roman"/>
          <w:bCs/>
          <w:i/>
          <w:iCs/>
          <w:sz w:val="24"/>
          <w:szCs w:val="24"/>
        </w:rPr>
      </w:pPr>
      <w:r w:rsidRPr="00B5769F">
        <w:rPr>
          <w:rFonts w:ascii="Times New Roman" w:hAnsi="Times New Roman" w:cs="Times New Roman"/>
          <w:bCs/>
          <w:i/>
          <w:iCs/>
          <w:sz w:val="24"/>
          <w:szCs w:val="24"/>
        </w:rPr>
        <w:t>Печатные</w:t>
      </w:r>
    </w:p>
    <w:p w14:paraId="44A6F7E3" w14:textId="77777777" w:rsidR="00B5769F" w:rsidRPr="00B5769F" w:rsidRDefault="00B5769F" w:rsidP="00B5769F">
      <w:pPr>
        <w:spacing w:line="276" w:lineRule="auto"/>
        <w:ind w:firstLine="709"/>
        <w:jc w:val="both"/>
        <w:rPr>
          <w:rFonts w:ascii="Times New Roman" w:eastAsia="Times New Roman" w:hAnsi="Times New Roman" w:cs="Times New Roman"/>
          <w:sz w:val="24"/>
          <w:szCs w:val="24"/>
          <w:lang w:eastAsia="ru-RU"/>
        </w:rPr>
      </w:pPr>
      <w:r w:rsidRPr="00B5769F">
        <w:rPr>
          <w:rFonts w:ascii="Times New Roman" w:eastAsia="Times New Roman" w:hAnsi="Times New Roman" w:cs="Times New Roman"/>
          <w:sz w:val="24"/>
          <w:szCs w:val="24"/>
          <w:lang w:eastAsia="ru-RU"/>
        </w:rPr>
        <w:t xml:space="preserve">1. Балла О. М. Обработка деталей на станках с ЧПУ. Учебное пособие </w:t>
      </w:r>
      <w:bookmarkStart w:id="36" w:name="_Hlk105593100"/>
      <w:r w:rsidRPr="00B5769F">
        <w:rPr>
          <w:rFonts w:ascii="Times New Roman" w:eastAsia="Times New Roman" w:hAnsi="Times New Roman" w:cs="Times New Roman"/>
          <w:sz w:val="24"/>
          <w:szCs w:val="24"/>
          <w:lang w:eastAsia="ru-RU"/>
        </w:rPr>
        <w:t>для среднего профессионального образования</w:t>
      </w:r>
      <w:bookmarkEnd w:id="36"/>
      <w:r w:rsidRPr="00B5769F">
        <w:rPr>
          <w:rFonts w:ascii="Times New Roman" w:eastAsia="Times New Roman" w:hAnsi="Times New Roman" w:cs="Times New Roman"/>
          <w:sz w:val="24"/>
          <w:szCs w:val="24"/>
          <w:lang w:eastAsia="ru-RU"/>
        </w:rPr>
        <w:t>/ О. М. Балла. — Санкт-Петербург: Лань, 2021. — 368 с. — ISBN 978-5-8114-6754-9</w:t>
      </w:r>
    </w:p>
    <w:p w14:paraId="5480AAE9" w14:textId="77777777" w:rsidR="00B5769F" w:rsidRPr="00B5769F" w:rsidRDefault="00B5769F" w:rsidP="00B5769F">
      <w:pPr>
        <w:spacing w:line="276" w:lineRule="auto"/>
        <w:ind w:firstLine="709"/>
        <w:jc w:val="both"/>
        <w:rPr>
          <w:rFonts w:ascii="Times New Roman" w:eastAsia="Times New Roman" w:hAnsi="Times New Roman" w:cs="Times New Roman"/>
          <w:sz w:val="24"/>
          <w:szCs w:val="24"/>
          <w:lang w:eastAsia="ru-RU"/>
        </w:rPr>
      </w:pPr>
      <w:r w:rsidRPr="00B5769F">
        <w:rPr>
          <w:rFonts w:ascii="Times New Roman" w:eastAsia="Times New Roman" w:hAnsi="Times New Roman" w:cs="Times New Roman"/>
          <w:sz w:val="24"/>
          <w:szCs w:val="24"/>
          <w:lang w:eastAsia="ru-RU"/>
        </w:rPr>
        <w:t>2. Безъязычный В. Ф., Крылов В. Н. и др. Процессы формообразования деталей машин. Учебное пособие для среднего профессионального образования / В.Ф. Безъязычный. — Санкт-Петербург: Лань, 2021. — 416 с. — ISBN</w:t>
      </w:r>
    </w:p>
    <w:p w14:paraId="6729989D" w14:textId="77777777" w:rsidR="00B5769F" w:rsidRPr="00B5769F" w:rsidRDefault="00B5769F" w:rsidP="00B5769F">
      <w:pPr>
        <w:spacing w:line="276" w:lineRule="auto"/>
        <w:ind w:firstLine="709"/>
        <w:jc w:val="both"/>
        <w:rPr>
          <w:rFonts w:ascii="Times New Roman" w:eastAsia="Times New Roman" w:hAnsi="Times New Roman" w:cs="Times New Roman"/>
          <w:sz w:val="24"/>
          <w:szCs w:val="24"/>
          <w:lang w:eastAsia="ru-RU"/>
        </w:rPr>
      </w:pPr>
      <w:r w:rsidRPr="00B5769F">
        <w:rPr>
          <w:rFonts w:ascii="Times New Roman" w:eastAsia="Times New Roman" w:hAnsi="Times New Roman" w:cs="Times New Roman"/>
          <w:sz w:val="24"/>
          <w:szCs w:val="24"/>
          <w:lang w:eastAsia="ru-RU"/>
        </w:rPr>
        <w:t xml:space="preserve">3. Гибсон Я., Розен БД., Стакер Б. «Технологии аддитивного производства». М.: Техносфера, 2021. </w:t>
      </w:r>
    </w:p>
    <w:p w14:paraId="41D0B56C" w14:textId="77777777" w:rsidR="00B5769F" w:rsidRPr="00B5769F" w:rsidRDefault="00B5769F" w:rsidP="00B5769F">
      <w:pPr>
        <w:spacing w:line="276" w:lineRule="auto"/>
        <w:ind w:firstLine="709"/>
        <w:jc w:val="both"/>
        <w:rPr>
          <w:rFonts w:ascii="Times New Roman" w:eastAsia="Times New Roman" w:hAnsi="Times New Roman" w:cs="Times New Roman"/>
          <w:sz w:val="24"/>
          <w:szCs w:val="24"/>
          <w:lang w:eastAsia="ru-RU"/>
        </w:rPr>
      </w:pPr>
      <w:r w:rsidRPr="00B5769F">
        <w:rPr>
          <w:rFonts w:ascii="Times New Roman" w:eastAsia="Times New Roman" w:hAnsi="Times New Roman" w:cs="Times New Roman"/>
          <w:sz w:val="24"/>
          <w:szCs w:val="24"/>
          <w:lang w:eastAsia="ru-RU"/>
        </w:rPr>
        <w:t>4. Гулиа Н. В., Клоков В. Г., Юрков С. А. Детали машин. Учебник для среднего профессионального образования / Н.В. Гулиа. — Санкт-Петербург: Лань, 2021. — 416 с. — ISBN 978-5-8114-7882-8</w:t>
      </w:r>
    </w:p>
    <w:p w14:paraId="66FBC865" w14:textId="40B1C259" w:rsidR="005075F1" w:rsidRDefault="00B5769F" w:rsidP="002F416B">
      <w:pPr>
        <w:spacing w:line="276" w:lineRule="auto"/>
        <w:ind w:firstLine="709"/>
        <w:contextualSpacing/>
        <w:jc w:val="both"/>
        <w:rPr>
          <w:rFonts w:ascii="Times New Roman" w:eastAsia="Times New Roman" w:hAnsi="Times New Roman" w:cs="Times New Roman"/>
          <w:i/>
          <w:iCs/>
          <w:sz w:val="24"/>
          <w:szCs w:val="24"/>
          <w:lang w:eastAsia="ru-RU"/>
        </w:rPr>
      </w:pPr>
      <w:r w:rsidRPr="00B5769F">
        <w:rPr>
          <w:rFonts w:ascii="Times New Roman" w:eastAsia="Times New Roman" w:hAnsi="Times New Roman" w:cs="Times New Roman"/>
          <w:i/>
          <w:iCs/>
          <w:sz w:val="24"/>
          <w:szCs w:val="24"/>
          <w:lang w:eastAsia="ru-RU"/>
        </w:rPr>
        <w:t>Электронные</w:t>
      </w:r>
    </w:p>
    <w:p w14:paraId="70FAA254" w14:textId="63B6DB20" w:rsidR="00B5769F" w:rsidRPr="00B5769F" w:rsidRDefault="00B5769F" w:rsidP="00B5769F">
      <w:pPr>
        <w:spacing w:line="276" w:lineRule="auto"/>
        <w:ind w:firstLine="709"/>
        <w:jc w:val="both"/>
        <w:rPr>
          <w:rFonts w:ascii="Times New Roman" w:hAnsi="Times New Roman"/>
          <w:sz w:val="24"/>
          <w:szCs w:val="24"/>
        </w:rPr>
      </w:pPr>
      <w:r w:rsidRPr="00B5769F">
        <w:rPr>
          <w:rFonts w:ascii="Times New Roman" w:hAnsi="Times New Roman"/>
          <w:sz w:val="24"/>
          <w:szCs w:val="24"/>
        </w:rPr>
        <w:lastRenderedPageBreak/>
        <w:t>1. Основы программирования токарной обработки деталей на станках с ЧПУ в системе «Sinumerik»: учебное пособие для среднего профессионального образования / А. А. Терентьев, А. И. Сердюк, А. Н. Поляков, С. Ю. Шамаев. — Саратов: Профобразование, 2020. — 107 c. — ISBN 978-5-4488-0639-1. — Текст электронный // Электронный ресурс цифровой образовательной среды СПО PROF</w:t>
      </w:r>
      <w:r w:rsidR="00890E36">
        <w:rPr>
          <w:rFonts w:ascii="Times New Roman" w:hAnsi="Times New Roman"/>
          <w:sz w:val="24"/>
          <w:szCs w:val="24"/>
        </w:rPr>
        <w:t xml:space="preserve"> </w:t>
      </w:r>
      <w:r w:rsidRPr="00B5769F">
        <w:rPr>
          <w:rFonts w:ascii="Times New Roman" w:hAnsi="Times New Roman"/>
          <w:sz w:val="24"/>
          <w:szCs w:val="24"/>
        </w:rPr>
        <w:t xml:space="preserve">образование [сайт]. — URL: </w:t>
      </w:r>
      <w:hyperlink r:id="rId16" w:history="1">
        <w:r w:rsidRPr="00B5769F">
          <w:rPr>
            <w:rFonts w:ascii="Times New Roman" w:hAnsi="Times New Roman"/>
            <w:color w:val="0000FF"/>
            <w:sz w:val="24"/>
            <w:szCs w:val="24"/>
            <w:u w:val="single"/>
          </w:rPr>
          <w:t>https://profspo.ru/books/92137»</w:t>
        </w:r>
      </w:hyperlink>
    </w:p>
    <w:p w14:paraId="5A3262EE" w14:textId="790151E8" w:rsidR="00B5769F" w:rsidRPr="00B5769F" w:rsidRDefault="00B5769F" w:rsidP="00B5769F">
      <w:pPr>
        <w:spacing w:line="276" w:lineRule="auto"/>
        <w:ind w:firstLine="709"/>
        <w:jc w:val="both"/>
        <w:rPr>
          <w:rFonts w:ascii="Times New Roman" w:hAnsi="Times New Roman" w:cs="Times New Roman"/>
          <w:color w:val="0000FF"/>
          <w:sz w:val="24"/>
          <w:szCs w:val="24"/>
          <w:u w:val="single"/>
        </w:rPr>
      </w:pPr>
      <w:r w:rsidRPr="00B5769F">
        <w:rPr>
          <w:rFonts w:ascii="Times New Roman" w:hAnsi="Times New Roman"/>
          <w:sz w:val="24"/>
          <w:szCs w:val="24"/>
        </w:rPr>
        <w:t>2. Сергеев, А. И. Программирование ЧПУ для автоматизированного оборудования: учебное пособие</w:t>
      </w:r>
      <w:r w:rsidRPr="00B5769F">
        <w:t xml:space="preserve"> </w:t>
      </w:r>
      <w:r w:rsidRPr="00B5769F">
        <w:rPr>
          <w:rFonts w:ascii="Times New Roman" w:hAnsi="Times New Roman"/>
          <w:sz w:val="24"/>
          <w:szCs w:val="24"/>
        </w:rPr>
        <w:t>для среднего профессионального образования / А. И. Сергеев, А. С. Русяев, А. А. Корнипаева. — Саратов: Профобразование, 2020. — 117 c. — ISBN 978-5-4488-0579-0. — Текст электронный // Электронный ресурс цифровой образовательной среды СПО PROF</w:t>
      </w:r>
      <w:r w:rsidR="00890E36">
        <w:rPr>
          <w:rFonts w:ascii="Times New Roman" w:hAnsi="Times New Roman"/>
          <w:sz w:val="24"/>
          <w:szCs w:val="24"/>
        </w:rPr>
        <w:t xml:space="preserve"> </w:t>
      </w:r>
      <w:r w:rsidRPr="00B5769F">
        <w:rPr>
          <w:rFonts w:ascii="Times New Roman" w:hAnsi="Times New Roman"/>
          <w:sz w:val="24"/>
          <w:szCs w:val="24"/>
        </w:rPr>
        <w:t xml:space="preserve">образование: [сайт]. — URL: </w:t>
      </w:r>
      <w:hyperlink r:id="rId17" w:history="1">
        <w:r w:rsidRPr="00B5769F">
          <w:rPr>
            <w:rFonts w:ascii="Times New Roman" w:hAnsi="Times New Roman" w:cs="Times New Roman"/>
            <w:color w:val="0000FF"/>
            <w:sz w:val="24"/>
            <w:szCs w:val="24"/>
            <w:u w:val="single"/>
          </w:rPr>
          <w:t>https://profspo.ru/books/92146</w:t>
        </w:r>
      </w:hyperlink>
    </w:p>
    <w:p w14:paraId="7E79B183" w14:textId="77777777" w:rsidR="00B5769F" w:rsidRPr="00B5769F" w:rsidRDefault="00B5769F" w:rsidP="002F416B">
      <w:pPr>
        <w:spacing w:line="276" w:lineRule="auto"/>
        <w:ind w:firstLine="709"/>
        <w:contextualSpacing/>
        <w:jc w:val="both"/>
        <w:rPr>
          <w:rFonts w:ascii="Times New Roman" w:eastAsia="Times New Roman" w:hAnsi="Times New Roman" w:cs="Times New Roman"/>
          <w:i/>
          <w:iCs/>
          <w:sz w:val="24"/>
          <w:szCs w:val="24"/>
          <w:lang w:eastAsia="ru-RU"/>
        </w:rPr>
      </w:pPr>
    </w:p>
    <w:p w14:paraId="4CE723F8" w14:textId="18391AF8" w:rsidR="00FA3F86" w:rsidRPr="00FA680C" w:rsidRDefault="00FA3F86" w:rsidP="00FA3F8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B062FEF" w14:textId="77777777" w:rsidR="00B5769F" w:rsidRPr="00B5769F" w:rsidRDefault="00B5769F" w:rsidP="00B5769F">
      <w:pPr>
        <w:spacing w:line="276" w:lineRule="auto"/>
        <w:ind w:firstLine="709"/>
        <w:jc w:val="both"/>
        <w:rPr>
          <w:rFonts w:ascii="Times New Roman" w:hAnsi="Times New Roman"/>
          <w:sz w:val="24"/>
          <w:szCs w:val="24"/>
        </w:rPr>
      </w:pPr>
      <w:r w:rsidRPr="00B5769F">
        <w:rPr>
          <w:rFonts w:ascii="Times New Roman" w:hAnsi="Times New Roman"/>
          <w:sz w:val="24"/>
          <w:szCs w:val="24"/>
        </w:rPr>
        <w:t xml:space="preserve">1. Международный технический информационный журнал «Оборудование и инструмент для профессионалов». Режим доступа: </w:t>
      </w:r>
      <w:hyperlink r:id="rId18" w:history="1">
        <w:r w:rsidRPr="00B5769F">
          <w:rPr>
            <w:rFonts w:ascii="Times New Roman" w:hAnsi="Times New Roman"/>
            <w:color w:val="0000FF"/>
            <w:sz w:val="24"/>
            <w:szCs w:val="24"/>
            <w:u w:val="single"/>
          </w:rPr>
          <w:t>http://www.informdom.com/</w:t>
        </w:r>
      </w:hyperlink>
    </w:p>
    <w:p w14:paraId="7769B0B3" w14:textId="77777777" w:rsidR="00B5769F" w:rsidRPr="00B5769F" w:rsidRDefault="00B5769F" w:rsidP="00B5769F">
      <w:pPr>
        <w:spacing w:line="276" w:lineRule="auto"/>
        <w:ind w:firstLine="709"/>
        <w:jc w:val="both"/>
        <w:rPr>
          <w:rFonts w:ascii="Times New Roman" w:hAnsi="Times New Roman"/>
          <w:sz w:val="24"/>
          <w:szCs w:val="24"/>
        </w:rPr>
      </w:pPr>
      <w:r w:rsidRPr="00B5769F">
        <w:rPr>
          <w:rFonts w:ascii="Times New Roman" w:hAnsi="Times New Roman"/>
          <w:sz w:val="24"/>
          <w:szCs w:val="24"/>
        </w:rPr>
        <w:t xml:space="preserve">2. Портал «Всё о металлообработке». Режим доступа: </w:t>
      </w:r>
      <w:hyperlink r:id="rId19" w:history="1">
        <w:r w:rsidRPr="00B5769F">
          <w:rPr>
            <w:rFonts w:ascii="Times New Roman" w:hAnsi="Times New Roman"/>
            <w:color w:val="0000FF"/>
            <w:sz w:val="24"/>
            <w:szCs w:val="24"/>
            <w:u w:val="single"/>
          </w:rPr>
          <w:t>http://met-all.org/</w:t>
        </w:r>
      </w:hyperlink>
    </w:p>
    <w:p w14:paraId="7DF2F2EE" w14:textId="32C93C0D" w:rsidR="007C76C9" w:rsidRPr="007C76C9" w:rsidRDefault="007C76C9" w:rsidP="007C76C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C76C9">
        <w:rPr>
          <w:rFonts w:ascii="Times New Roman" w:hAnsi="Times New Roman" w:cs="Times New Roman"/>
          <w:bCs/>
          <w:iCs/>
          <w:sz w:val="24"/>
          <w:szCs w:val="24"/>
        </w:rPr>
        <w:t>. Самойлова Л. Н., Юрьева Г. Ю. Гирн А. В. Технологические процессы в машиностроении. Лабораторный практикум. Учебное пособие для среднего профессионального образования / Л.Н. Самойлова. — Санкт-Петербург: Лань, 2020. — 156 с. — ISBN 978-5-8114-6610-8</w:t>
      </w:r>
    </w:p>
    <w:p w14:paraId="6C5E83BA" w14:textId="578998CF" w:rsidR="007C76C9" w:rsidRPr="007C76C9" w:rsidRDefault="007C76C9" w:rsidP="007C76C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C76C9">
        <w:rPr>
          <w:rFonts w:ascii="Times New Roman" w:hAnsi="Times New Roman" w:cs="Times New Roman"/>
          <w:bCs/>
          <w:iCs/>
          <w:sz w:val="24"/>
          <w:szCs w:val="24"/>
        </w:rPr>
        <w:t>. Самойлова Л. Н., Юрьева Г. Ю. Гирн А. В. Технологические процессы в машиностроении. Лабораторный практикум. Учебное пособие для среднего профессионального образования / Н.В. Гулиа. — Санкт-Петербург: Лань, 2020. — 156 с. — ISBN 978-5-8114-6610-8</w:t>
      </w:r>
    </w:p>
    <w:p w14:paraId="00F06CBD" w14:textId="3957FE44" w:rsidR="007C76C9" w:rsidRPr="007C76C9" w:rsidRDefault="007C76C9" w:rsidP="007C76C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C76C9">
        <w:rPr>
          <w:rFonts w:ascii="Times New Roman" w:hAnsi="Times New Roman" w:cs="Times New Roman"/>
          <w:bCs/>
          <w:iCs/>
          <w:sz w:val="24"/>
          <w:szCs w:val="24"/>
        </w:rPr>
        <w:t>. Сурина Е. С. Разработка управляющих программ для системы ЧПУ. Учебное пособие для среднего профессионального образования / Е.С. Сурина. — Санкт-Петербург Лань, 2020. — 268 с. — ISBN 978-5-8114-6673-3.</w:t>
      </w:r>
    </w:p>
    <w:p w14:paraId="22882D02" w14:textId="5B2306FB" w:rsidR="007C76C9" w:rsidRPr="007C76C9" w:rsidRDefault="007C76C9" w:rsidP="007C76C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C76C9">
        <w:rPr>
          <w:rFonts w:ascii="Times New Roman" w:hAnsi="Times New Roman" w:cs="Times New Roman"/>
          <w:bCs/>
          <w:iCs/>
          <w:sz w:val="24"/>
          <w:szCs w:val="24"/>
        </w:rPr>
        <w:t>. Сысоев С. К., Сысоев А. С., Левко В. А. Технология машиностроения. Проектирование технологических процессов. Учебное пособие для среднего профессионального образования / С.К. Сысоев — Санкт-Петербург Лань, 2021. — 352 с. — ISBN 978-5-8114-7017-4</w:t>
      </w:r>
    </w:p>
    <w:p w14:paraId="5D336EDB" w14:textId="5DB5ABF4" w:rsidR="007C76C9" w:rsidRPr="007C76C9" w:rsidRDefault="007C76C9" w:rsidP="007C76C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7C76C9">
        <w:rPr>
          <w:rFonts w:ascii="Times New Roman" w:hAnsi="Times New Roman" w:cs="Times New Roman"/>
          <w:bCs/>
          <w:iCs/>
          <w:sz w:val="24"/>
          <w:szCs w:val="24"/>
        </w:rPr>
        <w:t>. Черепахин А.А., Кузнецов В.А. Технологические процессы в машиностроении. Уч. Пособие, 3-е изд., стер. / А.А. Черепахин. — Санкт-Петербург: Лань, 2019. — 156 с. — ISBN 978-5-8114-4303-1</w:t>
      </w:r>
    </w:p>
    <w:p w14:paraId="1930B7B1" w14:textId="1CF29FDA" w:rsidR="007C76C9" w:rsidRPr="007C76C9" w:rsidRDefault="007C76C9" w:rsidP="007C76C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7C76C9">
        <w:rPr>
          <w:rFonts w:ascii="Times New Roman" w:hAnsi="Times New Roman" w:cs="Times New Roman"/>
          <w:bCs/>
          <w:iCs/>
          <w:sz w:val="24"/>
          <w:szCs w:val="24"/>
        </w:rPr>
        <w:t xml:space="preserve">. </w:t>
      </w:r>
      <w:bookmarkStart w:id="37" w:name="_Hlk105593436"/>
      <w:r w:rsidRPr="007C76C9">
        <w:rPr>
          <w:rFonts w:ascii="Times New Roman" w:hAnsi="Times New Roman" w:cs="Times New Roman"/>
          <w:bCs/>
          <w:iCs/>
          <w:sz w:val="24"/>
          <w:szCs w:val="24"/>
        </w:rPr>
        <w:t>Черпаков Б.И. Технологическое оборудование машиностроительного производства. Изд. 6-е. М.: Академия, 2021</w:t>
      </w:r>
      <w:bookmarkEnd w:id="37"/>
      <w:r w:rsidRPr="007C76C9">
        <w:rPr>
          <w:rFonts w:ascii="Times New Roman" w:hAnsi="Times New Roman" w:cs="Times New Roman"/>
          <w:bCs/>
          <w:iCs/>
          <w:sz w:val="24"/>
          <w:szCs w:val="24"/>
        </w:rPr>
        <w:t xml:space="preserve">. </w:t>
      </w:r>
    </w:p>
    <w:p w14:paraId="07D1E24F" w14:textId="401195DB" w:rsidR="005075F1" w:rsidRDefault="005075F1" w:rsidP="00FA3F86">
      <w:pPr>
        <w:spacing w:line="276" w:lineRule="auto"/>
        <w:ind w:firstLine="709"/>
        <w:contextualSpacing/>
        <w:jc w:val="both"/>
        <w:rPr>
          <w:rFonts w:ascii="Times New Roman" w:hAnsi="Times New Roman" w:cs="Times New Roman"/>
          <w:bCs/>
          <w:iCs/>
          <w:sz w:val="24"/>
          <w:szCs w:val="24"/>
        </w:rPr>
      </w:pPr>
    </w:p>
    <w:p w14:paraId="7DAEC49A" w14:textId="77777777" w:rsidR="00B5769F" w:rsidRPr="00FA680C" w:rsidRDefault="00B5769F" w:rsidP="00FA3F86">
      <w:pPr>
        <w:spacing w:line="276" w:lineRule="auto"/>
        <w:ind w:firstLine="709"/>
        <w:contextualSpacing/>
        <w:jc w:val="both"/>
        <w:rPr>
          <w:rFonts w:ascii="Times New Roman" w:hAnsi="Times New Roman" w:cs="Times New Roman"/>
          <w:bCs/>
          <w:iCs/>
          <w:sz w:val="24"/>
          <w:szCs w:val="24"/>
        </w:rPr>
      </w:pPr>
    </w:p>
    <w:p w14:paraId="39D440DF" w14:textId="34B9442D" w:rsidR="00FA3F86" w:rsidRPr="00FA680C" w:rsidRDefault="00FA3F86" w:rsidP="00FA3F86">
      <w:pPr>
        <w:pStyle w:val="1f"/>
        <w:rPr>
          <w:rFonts w:ascii="Times New Roman" w:hAnsi="Times New Roman"/>
          <w:b w:val="0"/>
          <w:bCs w:val="0"/>
        </w:rPr>
      </w:pPr>
      <w:r w:rsidRPr="00E11160">
        <w:rPr>
          <w:rFonts w:ascii="Times New Roman" w:hAnsi="Times New Roman"/>
        </w:rPr>
        <w:t>4. Контроль и оценка результатов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FA3F86" w:rsidRPr="008D2724" w14:paraId="7B51FA82" w14:textId="77777777" w:rsidTr="008405F8">
        <w:trPr>
          <w:trHeight w:val="23"/>
        </w:trPr>
        <w:tc>
          <w:tcPr>
            <w:tcW w:w="1149" w:type="pct"/>
          </w:tcPr>
          <w:p w14:paraId="1EC97B7D" w14:textId="77777777" w:rsidR="00FA3F86" w:rsidRPr="008D2724" w:rsidRDefault="00FA3F86"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32932109" w14:textId="77777777" w:rsidR="00FA3F86" w:rsidRPr="008D2724" w:rsidRDefault="00FA3F86"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516719B4" w14:textId="0890F926" w:rsidR="00FA3F86" w:rsidRPr="008D2724" w:rsidRDefault="00FA3F86"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A3F86" w:rsidRPr="008D2724" w14:paraId="4E5E2D21" w14:textId="77777777" w:rsidTr="008405F8">
        <w:trPr>
          <w:trHeight w:val="23"/>
        </w:trPr>
        <w:tc>
          <w:tcPr>
            <w:tcW w:w="1149" w:type="pct"/>
          </w:tcPr>
          <w:p w14:paraId="1B26A991" w14:textId="77777777" w:rsidR="00B5769F" w:rsidRPr="00585DAF" w:rsidRDefault="00B5769F" w:rsidP="00B5769F">
            <w:pPr>
              <w:rPr>
                <w:rFonts w:ascii="Times New Roman" w:hAnsi="Times New Roman" w:cs="Times New Roman"/>
                <w:bCs/>
                <w:sz w:val="24"/>
                <w:szCs w:val="24"/>
              </w:rPr>
            </w:pPr>
            <w:r w:rsidRPr="00585DAF">
              <w:rPr>
                <w:rFonts w:ascii="Times New Roman" w:hAnsi="Times New Roman" w:cs="Times New Roman"/>
                <w:bCs/>
                <w:sz w:val="24"/>
                <w:szCs w:val="24"/>
              </w:rPr>
              <w:t>ОК 01</w:t>
            </w:r>
          </w:p>
          <w:p w14:paraId="3543D22E" w14:textId="77777777" w:rsidR="00B5769F" w:rsidRPr="00585DAF" w:rsidRDefault="00B5769F" w:rsidP="00B5769F">
            <w:pPr>
              <w:rPr>
                <w:rFonts w:ascii="Times New Roman" w:hAnsi="Times New Roman" w:cs="Times New Roman"/>
                <w:bCs/>
                <w:sz w:val="24"/>
                <w:szCs w:val="24"/>
              </w:rPr>
            </w:pPr>
            <w:r w:rsidRPr="00585DAF">
              <w:rPr>
                <w:rFonts w:ascii="Times New Roman" w:hAnsi="Times New Roman" w:cs="Times New Roman"/>
                <w:bCs/>
                <w:sz w:val="24"/>
                <w:szCs w:val="24"/>
              </w:rPr>
              <w:t>ОК 02</w:t>
            </w:r>
          </w:p>
          <w:p w14:paraId="05E2F286" w14:textId="77777777" w:rsidR="00B5769F" w:rsidRPr="00585DAF" w:rsidRDefault="00B5769F" w:rsidP="00B5769F">
            <w:pPr>
              <w:rPr>
                <w:rFonts w:ascii="Times New Roman" w:hAnsi="Times New Roman" w:cs="Times New Roman"/>
                <w:bCs/>
                <w:sz w:val="24"/>
                <w:szCs w:val="24"/>
              </w:rPr>
            </w:pPr>
            <w:r w:rsidRPr="00585DAF">
              <w:rPr>
                <w:rFonts w:ascii="Times New Roman" w:hAnsi="Times New Roman" w:cs="Times New Roman"/>
                <w:bCs/>
                <w:sz w:val="24"/>
                <w:szCs w:val="24"/>
              </w:rPr>
              <w:t>ОК 03</w:t>
            </w:r>
          </w:p>
          <w:p w14:paraId="6E7EC0EA" w14:textId="77777777" w:rsidR="00B5769F" w:rsidRPr="00585DAF" w:rsidRDefault="00B5769F" w:rsidP="00B5769F">
            <w:pPr>
              <w:rPr>
                <w:rFonts w:ascii="Times New Roman" w:hAnsi="Times New Roman" w:cs="Times New Roman"/>
                <w:bCs/>
                <w:sz w:val="24"/>
                <w:szCs w:val="24"/>
              </w:rPr>
            </w:pPr>
            <w:r w:rsidRPr="00585DAF">
              <w:rPr>
                <w:rFonts w:ascii="Times New Roman" w:hAnsi="Times New Roman" w:cs="Times New Roman"/>
                <w:bCs/>
                <w:sz w:val="24"/>
                <w:szCs w:val="24"/>
              </w:rPr>
              <w:t>ОК 04</w:t>
            </w:r>
          </w:p>
          <w:p w14:paraId="0FBBC0BB" w14:textId="77777777" w:rsidR="00B5769F" w:rsidRPr="00585DAF" w:rsidRDefault="00B5769F" w:rsidP="00B5769F">
            <w:pPr>
              <w:rPr>
                <w:rFonts w:ascii="Times New Roman" w:hAnsi="Times New Roman" w:cs="Times New Roman"/>
                <w:bCs/>
                <w:sz w:val="24"/>
                <w:szCs w:val="24"/>
              </w:rPr>
            </w:pPr>
            <w:r w:rsidRPr="00585DAF">
              <w:rPr>
                <w:rFonts w:ascii="Times New Roman" w:hAnsi="Times New Roman" w:cs="Times New Roman"/>
                <w:bCs/>
                <w:sz w:val="24"/>
                <w:szCs w:val="24"/>
              </w:rPr>
              <w:t>ОК 05</w:t>
            </w:r>
          </w:p>
          <w:p w14:paraId="30DD72D1" w14:textId="77777777" w:rsidR="00B5769F" w:rsidRPr="00585DAF" w:rsidRDefault="00B5769F" w:rsidP="00B5769F">
            <w:pPr>
              <w:rPr>
                <w:rFonts w:ascii="Times New Roman" w:hAnsi="Times New Roman" w:cs="Times New Roman"/>
                <w:bCs/>
                <w:sz w:val="24"/>
                <w:szCs w:val="24"/>
              </w:rPr>
            </w:pPr>
            <w:r w:rsidRPr="00585DAF">
              <w:rPr>
                <w:rFonts w:ascii="Times New Roman" w:hAnsi="Times New Roman" w:cs="Times New Roman"/>
                <w:bCs/>
                <w:sz w:val="24"/>
                <w:szCs w:val="24"/>
              </w:rPr>
              <w:lastRenderedPageBreak/>
              <w:t>ОК 07</w:t>
            </w:r>
          </w:p>
          <w:p w14:paraId="3A8A8E33" w14:textId="77777777" w:rsidR="00B5769F" w:rsidRDefault="00B5769F" w:rsidP="00B5769F">
            <w:pPr>
              <w:rPr>
                <w:rFonts w:ascii="Times New Roman" w:hAnsi="Times New Roman" w:cs="Times New Roman"/>
                <w:bCs/>
                <w:sz w:val="24"/>
                <w:szCs w:val="24"/>
              </w:rPr>
            </w:pPr>
            <w:r w:rsidRPr="00585DAF">
              <w:rPr>
                <w:rFonts w:ascii="Times New Roman" w:hAnsi="Times New Roman" w:cs="Times New Roman"/>
                <w:bCs/>
                <w:sz w:val="24"/>
                <w:szCs w:val="24"/>
              </w:rPr>
              <w:t>ОК 09</w:t>
            </w:r>
          </w:p>
          <w:p w14:paraId="707DFEEF" w14:textId="77777777" w:rsidR="00B5769F" w:rsidRPr="00585DAF" w:rsidRDefault="00B5769F" w:rsidP="00B5769F">
            <w:pPr>
              <w:rPr>
                <w:rFonts w:ascii="Times New Roman" w:hAnsi="Times New Roman" w:cs="Times New Roman"/>
                <w:bCs/>
                <w:sz w:val="24"/>
                <w:szCs w:val="24"/>
              </w:rPr>
            </w:pPr>
            <w:r w:rsidRPr="00585DAF">
              <w:rPr>
                <w:rFonts w:ascii="Times New Roman" w:hAnsi="Times New Roman" w:cs="Times New Roman"/>
                <w:bCs/>
                <w:sz w:val="24"/>
                <w:szCs w:val="24"/>
              </w:rPr>
              <w:t>ПК 2.1.</w:t>
            </w:r>
          </w:p>
          <w:p w14:paraId="2CAA10CF" w14:textId="77777777" w:rsidR="00B5769F" w:rsidRPr="00585DAF" w:rsidRDefault="00B5769F" w:rsidP="00B5769F">
            <w:pPr>
              <w:rPr>
                <w:rFonts w:ascii="Times New Roman" w:hAnsi="Times New Roman" w:cs="Times New Roman"/>
                <w:bCs/>
                <w:sz w:val="24"/>
                <w:szCs w:val="24"/>
              </w:rPr>
            </w:pPr>
            <w:r w:rsidRPr="00585DAF">
              <w:rPr>
                <w:rFonts w:ascii="Times New Roman" w:hAnsi="Times New Roman" w:cs="Times New Roman"/>
                <w:bCs/>
                <w:sz w:val="24"/>
                <w:szCs w:val="24"/>
              </w:rPr>
              <w:t>ПК 2.2.</w:t>
            </w:r>
          </w:p>
          <w:p w14:paraId="1D5CBDAF" w14:textId="1353A3F4" w:rsidR="0016728D" w:rsidRPr="008D2724" w:rsidRDefault="00B5769F" w:rsidP="00B5769F">
            <w:pPr>
              <w:suppressAutoHyphens/>
              <w:contextualSpacing/>
              <w:rPr>
                <w:rFonts w:ascii="Times New Roman" w:hAnsi="Times New Roman" w:cs="Times New Roman"/>
                <w:i/>
                <w:sz w:val="24"/>
                <w:szCs w:val="24"/>
              </w:rPr>
            </w:pPr>
            <w:r w:rsidRPr="00585DAF">
              <w:rPr>
                <w:rFonts w:ascii="Times New Roman" w:hAnsi="Times New Roman" w:cs="Times New Roman"/>
                <w:bCs/>
                <w:sz w:val="24"/>
                <w:szCs w:val="24"/>
              </w:rPr>
              <w:t>ПК 2.3.</w:t>
            </w:r>
          </w:p>
        </w:tc>
        <w:tc>
          <w:tcPr>
            <w:tcW w:w="2580" w:type="pct"/>
          </w:tcPr>
          <w:p w14:paraId="09E5AD35" w14:textId="42B03814" w:rsidR="00FA3F86" w:rsidRPr="00D812AB" w:rsidRDefault="00FA3F86" w:rsidP="008405F8">
            <w:pPr>
              <w:jc w:val="both"/>
              <w:rPr>
                <w:rFonts w:ascii="Times New Roman" w:hAnsi="Times New Roman"/>
                <w:sz w:val="24"/>
              </w:rPr>
            </w:pPr>
            <w:r w:rsidRPr="00D812AB">
              <w:rPr>
                <w:rFonts w:ascii="Times New Roman" w:hAnsi="Times New Roman"/>
                <w:color w:val="000000"/>
                <w:sz w:val="24"/>
              </w:rPr>
              <w:lastRenderedPageBreak/>
              <w:t xml:space="preserve"> «</w:t>
            </w:r>
            <w:r w:rsidRPr="00B5769F">
              <w:rPr>
                <w:rFonts w:ascii="Times New Roman" w:hAnsi="Times New Roman"/>
                <w:b/>
                <w:bCs/>
                <w:color w:val="000000"/>
                <w:sz w:val="24"/>
              </w:rPr>
              <w:t>Отлично</w:t>
            </w:r>
            <w:r w:rsidRPr="00D812AB">
              <w:rPr>
                <w:rFonts w:ascii="Times New Roman" w:hAnsi="Times New Roman"/>
                <w:color w:val="000000"/>
                <w:sz w:val="24"/>
              </w:rPr>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lastRenderedPageBreak/>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4B327A6F" w14:textId="77777777" w:rsidR="00FA3F86" w:rsidRPr="00D812AB" w:rsidRDefault="00FA3F86"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B5769F">
              <w:rPr>
                <w:rFonts w:ascii="Times New Roman" w:hAnsi="Times New Roman"/>
                <w:b/>
                <w:bCs/>
                <w:color w:val="000000"/>
                <w:sz w:val="24"/>
                <w:szCs w:val="24"/>
                <w:lang w:eastAsia="nl-NL"/>
              </w:rPr>
              <w:t>Хорошо</w:t>
            </w:r>
            <w:r w:rsidRPr="00D812AB">
              <w:rPr>
                <w:rFonts w:ascii="Times New Roman" w:hAnsi="Times New Roman"/>
                <w:color w:val="000000"/>
                <w:sz w:val="24"/>
                <w:szCs w:val="24"/>
                <w:lang w:eastAsia="nl-NL"/>
              </w:rPr>
              <w:t>»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A8FC64B" w14:textId="77777777" w:rsidR="00FA3F86" w:rsidRPr="00D812AB" w:rsidRDefault="00FA3F86"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B5769F">
              <w:rPr>
                <w:rFonts w:ascii="Times New Roman" w:hAnsi="Times New Roman"/>
                <w:b/>
                <w:bCs/>
                <w:color w:val="000000"/>
                <w:sz w:val="24"/>
                <w:szCs w:val="24"/>
                <w:lang w:eastAsia="nl-NL"/>
              </w:rPr>
              <w:t>Удовлетворительно</w:t>
            </w:r>
            <w:r w:rsidRPr="00D812AB">
              <w:rPr>
                <w:rFonts w:ascii="Times New Roman" w:hAnsi="Times New Roman"/>
                <w:color w:val="000000"/>
                <w:sz w:val="24"/>
                <w:szCs w:val="24"/>
                <w:lang w:eastAsia="nl-NL"/>
              </w:rPr>
              <w:t>»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8B72083" w14:textId="77777777" w:rsidR="00FA3F86" w:rsidRPr="008D2724" w:rsidRDefault="00FA3F86"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w:t>
            </w:r>
            <w:r w:rsidRPr="00B5769F">
              <w:rPr>
                <w:rFonts w:ascii="Times New Roman" w:hAnsi="Times New Roman"/>
                <w:b/>
                <w:bCs/>
                <w:color w:val="000000"/>
                <w:sz w:val="24"/>
              </w:rPr>
              <w:t>Неудовлетворительно</w:t>
            </w:r>
            <w:r w:rsidRPr="00D812AB">
              <w:rPr>
                <w:rFonts w:ascii="Times New Roman" w:hAnsi="Times New Roman"/>
                <w:color w:val="000000"/>
                <w:sz w:val="24"/>
              </w:rPr>
              <w:t>»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1466FF55" w14:textId="77777777" w:rsidR="00FA3F86" w:rsidRPr="008D2724" w:rsidRDefault="00FA3F86" w:rsidP="008405F8">
            <w:pPr>
              <w:suppressAutoHyphens/>
              <w:contextualSpacing/>
              <w:rPr>
                <w:rFonts w:ascii="Times New Roman" w:hAnsi="Times New Roman" w:cs="Times New Roman"/>
                <w:i/>
                <w:sz w:val="24"/>
                <w:szCs w:val="24"/>
              </w:rPr>
            </w:pPr>
            <w:r w:rsidRPr="00D812AB">
              <w:rPr>
                <w:rFonts w:ascii="Times New Roman" w:hAnsi="Times New Roman"/>
                <w:sz w:val="24"/>
              </w:rPr>
              <w:lastRenderedPageBreak/>
              <w:t xml:space="preserve">Экспертное наблюдение за решением ситуационных задач, практических работ, </w:t>
            </w:r>
            <w:r w:rsidRPr="00D812AB">
              <w:rPr>
                <w:rFonts w:ascii="Times New Roman" w:hAnsi="Times New Roman"/>
                <w:sz w:val="24"/>
              </w:rPr>
              <w:lastRenderedPageBreak/>
              <w:t>оценка результатов прохождения практики.</w:t>
            </w:r>
          </w:p>
        </w:tc>
      </w:tr>
    </w:tbl>
    <w:p w14:paraId="0DF62F3F" w14:textId="77777777" w:rsidR="00FA3F86" w:rsidRPr="00FB50A0" w:rsidRDefault="00FA3F86" w:rsidP="00FA3F86">
      <w:pPr>
        <w:rPr>
          <w:rFonts w:ascii="Times New Roman" w:hAnsi="Times New Roman" w:cs="Times New Roman"/>
          <w:b/>
          <w:bCs/>
          <w:sz w:val="18"/>
          <w:szCs w:val="18"/>
        </w:rPr>
      </w:pPr>
    </w:p>
    <w:p w14:paraId="5D5D36A6" w14:textId="19E3B1E4" w:rsidR="00FA3F86" w:rsidRDefault="00FA3F86" w:rsidP="005075F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5713F3C" w14:textId="2E761210" w:rsidR="0016728D" w:rsidRDefault="0016728D" w:rsidP="001672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493DD68" w14:textId="768D4E5C" w:rsidR="0016728D" w:rsidRDefault="0016728D" w:rsidP="0016728D">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F2E4D">
        <w:rPr>
          <w:rFonts w:ascii="Times New Roman" w:hAnsi="Times New Roman" w:cs="Times New Roman"/>
          <w:b/>
          <w:bCs/>
          <w:sz w:val="24"/>
          <w:szCs w:val="24"/>
        </w:rPr>
        <w:t xml:space="preserve"> С</w:t>
      </w:r>
      <w:r>
        <w:rPr>
          <w:rFonts w:ascii="Times New Roman" w:hAnsi="Times New Roman" w:cs="Times New Roman"/>
          <w:b/>
          <w:bCs/>
          <w:sz w:val="24"/>
          <w:szCs w:val="24"/>
        </w:rPr>
        <w:t>П</w:t>
      </w:r>
      <w:r w:rsidR="008F2E4D">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0F53095C" w14:textId="77777777" w:rsidR="005E2C73" w:rsidRPr="005E2C73" w:rsidRDefault="005E2C73" w:rsidP="005E2C73">
      <w:pPr>
        <w:jc w:val="right"/>
        <w:rPr>
          <w:rFonts w:ascii="Times New Roman" w:eastAsia="Times New Roman" w:hAnsi="Times New Roman" w:cs="Times New Roman"/>
          <w:b/>
          <w:bCs/>
          <w:i/>
          <w:sz w:val="24"/>
          <w:szCs w:val="24"/>
          <w:lang w:eastAsia="ru-RU"/>
        </w:rPr>
      </w:pPr>
      <w:r w:rsidRPr="005E2C73">
        <w:rPr>
          <w:rFonts w:ascii="Times New Roman" w:eastAsia="Times New Roman" w:hAnsi="Times New Roman" w:cs="Times New Roman"/>
          <w:b/>
          <w:bCs/>
          <w:sz w:val="24"/>
          <w:szCs w:val="24"/>
          <w:lang w:eastAsia="ru-RU"/>
        </w:rPr>
        <w:t>15.02.16 Технология машиностроения</w:t>
      </w:r>
    </w:p>
    <w:p w14:paraId="5CDC3AFE" w14:textId="77777777" w:rsidR="0016728D" w:rsidRDefault="0016728D" w:rsidP="0016728D">
      <w:pPr>
        <w:jc w:val="right"/>
        <w:rPr>
          <w:rFonts w:ascii="Times New Roman" w:hAnsi="Times New Roman" w:cs="Times New Roman"/>
          <w:b/>
          <w:bCs/>
          <w:color w:val="0070C0"/>
          <w:sz w:val="24"/>
          <w:szCs w:val="24"/>
        </w:rPr>
      </w:pPr>
    </w:p>
    <w:p w14:paraId="07D000C3" w14:textId="77777777" w:rsidR="0016728D" w:rsidRDefault="0016728D" w:rsidP="0016728D">
      <w:pPr>
        <w:jc w:val="right"/>
        <w:rPr>
          <w:rFonts w:ascii="Times New Roman" w:hAnsi="Times New Roman" w:cs="Times New Roman"/>
          <w:b/>
          <w:bCs/>
          <w:color w:val="0070C0"/>
          <w:sz w:val="24"/>
          <w:szCs w:val="24"/>
        </w:rPr>
      </w:pPr>
    </w:p>
    <w:p w14:paraId="51B9EE30" w14:textId="77777777" w:rsidR="0016728D" w:rsidRDefault="0016728D" w:rsidP="0016728D">
      <w:pPr>
        <w:jc w:val="right"/>
        <w:rPr>
          <w:rFonts w:ascii="Times New Roman" w:hAnsi="Times New Roman" w:cs="Times New Roman"/>
          <w:b/>
          <w:bCs/>
          <w:color w:val="0070C0"/>
          <w:sz w:val="24"/>
          <w:szCs w:val="24"/>
        </w:rPr>
      </w:pPr>
    </w:p>
    <w:p w14:paraId="64F38DDD" w14:textId="77777777" w:rsidR="0016728D" w:rsidRDefault="0016728D" w:rsidP="0016728D">
      <w:pPr>
        <w:jc w:val="right"/>
        <w:rPr>
          <w:rFonts w:ascii="Times New Roman" w:hAnsi="Times New Roman" w:cs="Times New Roman"/>
          <w:b/>
          <w:bCs/>
          <w:color w:val="0070C0"/>
          <w:sz w:val="24"/>
          <w:szCs w:val="24"/>
        </w:rPr>
      </w:pPr>
    </w:p>
    <w:p w14:paraId="6E963CBC" w14:textId="77777777" w:rsidR="0016728D" w:rsidRDefault="0016728D" w:rsidP="0016728D">
      <w:pPr>
        <w:jc w:val="right"/>
        <w:rPr>
          <w:rFonts w:ascii="Times New Roman" w:hAnsi="Times New Roman" w:cs="Times New Roman"/>
          <w:b/>
          <w:bCs/>
          <w:color w:val="0070C0"/>
          <w:sz w:val="24"/>
          <w:szCs w:val="24"/>
        </w:rPr>
      </w:pPr>
    </w:p>
    <w:p w14:paraId="14A4F641" w14:textId="77777777" w:rsidR="0016728D" w:rsidRDefault="0016728D" w:rsidP="0016728D">
      <w:pPr>
        <w:jc w:val="right"/>
        <w:rPr>
          <w:rFonts w:ascii="Times New Roman" w:hAnsi="Times New Roman" w:cs="Times New Roman"/>
          <w:b/>
          <w:bCs/>
          <w:color w:val="0070C0"/>
          <w:sz w:val="24"/>
          <w:szCs w:val="24"/>
        </w:rPr>
      </w:pPr>
    </w:p>
    <w:p w14:paraId="1787DC21" w14:textId="77777777" w:rsidR="0016728D" w:rsidRDefault="0016728D" w:rsidP="0016728D">
      <w:pPr>
        <w:jc w:val="right"/>
        <w:rPr>
          <w:rFonts w:ascii="Times New Roman" w:hAnsi="Times New Roman" w:cs="Times New Roman"/>
          <w:b/>
          <w:bCs/>
          <w:color w:val="0070C0"/>
          <w:sz w:val="24"/>
          <w:szCs w:val="24"/>
        </w:rPr>
      </w:pPr>
    </w:p>
    <w:p w14:paraId="5214A086" w14:textId="77777777" w:rsidR="0016728D" w:rsidRDefault="0016728D" w:rsidP="0016728D">
      <w:pPr>
        <w:jc w:val="right"/>
        <w:rPr>
          <w:rFonts w:ascii="Times New Roman" w:hAnsi="Times New Roman" w:cs="Times New Roman"/>
          <w:b/>
          <w:bCs/>
          <w:color w:val="0070C0"/>
          <w:sz w:val="24"/>
          <w:szCs w:val="24"/>
        </w:rPr>
      </w:pPr>
    </w:p>
    <w:p w14:paraId="7C5F19E8" w14:textId="77777777" w:rsidR="0016728D" w:rsidRDefault="0016728D" w:rsidP="0016728D">
      <w:pPr>
        <w:jc w:val="right"/>
        <w:rPr>
          <w:rFonts w:ascii="Times New Roman" w:hAnsi="Times New Roman" w:cs="Times New Roman"/>
          <w:b/>
          <w:bCs/>
          <w:color w:val="0070C0"/>
          <w:sz w:val="24"/>
          <w:szCs w:val="24"/>
        </w:rPr>
      </w:pPr>
    </w:p>
    <w:p w14:paraId="6771C254" w14:textId="77777777" w:rsidR="0016728D" w:rsidRPr="00502F97" w:rsidRDefault="0016728D" w:rsidP="0016728D">
      <w:pPr>
        <w:jc w:val="right"/>
        <w:rPr>
          <w:rFonts w:ascii="Times New Roman" w:hAnsi="Times New Roman" w:cs="Times New Roman"/>
          <w:b/>
          <w:bCs/>
          <w:color w:val="0070C0"/>
          <w:sz w:val="24"/>
          <w:szCs w:val="24"/>
        </w:rPr>
      </w:pPr>
    </w:p>
    <w:p w14:paraId="123903D5" w14:textId="77777777" w:rsidR="0016728D" w:rsidRPr="008F578C" w:rsidRDefault="0016728D" w:rsidP="001672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54CAC3" w14:textId="153FA942" w:rsidR="0016728D" w:rsidRPr="004A0E24" w:rsidRDefault="00FA7E5E" w:rsidP="0016728D">
      <w:pPr>
        <w:pStyle w:val="1"/>
      </w:pPr>
      <w:r w:rsidRPr="004A0E24">
        <w:t xml:space="preserve"> </w:t>
      </w:r>
      <w:bookmarkStart w:id="38" w:name="_Toc167465394"/>
      <w:r w:rsidRPr="004A0E24">
        <w:t>«</w:t>
      </w:r>
      <w:r w:rsidRPr="00FA7E5E">
        <w:t xml:space="preserve">ПМ.03 </w:t>
      </w:r>
      <w:r w:rsidR="005E2C73" w:rsidRPr="00767D3D">
        <w:t xml:space="preserve">РАЗРАБОТКА И РЕАЛИЗАЦИЯ ТЕХНОЛОГИЧЕСКИХ ПРОЦЕССОВ </w:t>
      </w:r>
      <w:r w:rsidR="005E2C73" w:rsidRPr="00767D3D">
        <w:br/>
        <w:t>В МЕХАНОСБОРОЧНОМ ПРОИЗВОДСТВЕ</w:t>
      </w:r>
      <w:r w:rsidR="000365E0">
        <w:t>»</w:t>
      </w:r>
      <w:bookmarkEnd w:id="38"/>
    </w:p>
    <w:p w14:paraId="3FF36026" w14:textId="77777777" w:rsidR="0016728D" w:rsidRPr="00F53FDC" w:rsidRDefault="0016728D" w:rsidP="0016728D">
      <w:pPr>
        <w:spacing w:line="360" w:lineRule="auto"/>
        <w:jc w:val="center"/>
        <w:rPr>
          <w:rFonts w:ascii="Times New Roman" w:hAnsi="Times New Roman" w:cs="Times New Roman"/>
          <w:sz w:val="24"/>
          <w:szCs w:val="24"/>
        </w:rPr>
      </w:pPr>
    </w:p>
    <w:p w14:paraId="76BC6C51" w14:textId="77777777" w:rsidR="0016728D" w:rsidRPr="00F53FDC" w:rsidRDefault="0016728D" w:rsidP="0016728D">
      <w:pPr>
        <w:spacing w:line="360" w:lineRule="auto"/>
        <w:jc w:val="center"/>
        <w:rPr>
          <w:rFonts w:ascii="Times New Roman" w:hAnsi="Times New Roman" w:cs="Times New Roman"/>
          <w:sz w:val="24"/>
          <w:szCs w:val="24"/>
        </w:rPr>
      </w:pPr>
    </w:p>
    <w:p w14:paraId="35944973" w14:textId="77777777" w:rsidR="0016728D" w:rsidRPr="00F53FDC" w:rsidRDefault="0016728D" w:rsidP="0016728D">
      <w:pPr>
        <w:spacing w:line="360" w:lineRule="auto"/>
        <w:jc w:val="center"/>
        <w:rPr>
          <w:rFonts w:ascii="Times New Roman" w:hAnsi="Times New Roman" w:cs="Times New Roman"/>
          <w:sz w:val="24"/>
          <w:szCs w:val="24"/>
        </w:rPr>
      </w:pPr>
    </w:p>
    <w:p w14:paraId="14D29B85" w14:textId="77777777" w:rsidR="0016728D" w:rsidRPr="00F53FDC" w:rsidRDefault="0016728D" w:rsidP="0016728D">
      <w:pPr>
        <w:spacing w:line="360" w:lineRule="auto"/>
        <w:jc w:val="center"/>
        <w:rPr>
          <w:rFonts w:ascii="Times New Roman" w:hAnsi="Times New Roman" w:cs="Times New Roman"/>
          <w:sz w:val="24"/>
          <w:szCs w:val="24"/>
        </w:rPr>
      </w:pPr>
    </w:p>
    <w:p w14:paraId="6EA4EF84" w14:textId="77777777" w:rsidR="0016728D" w:rsidRPr="00F53FDC" w:rsidRDefault="0016728D" w:rsidP="0016728D">
      <w:pPr>
        <w:spacing w:line="360" w:lineRule="auto"/>
        <w:jc w:val="center"/>
        <w:rPr>
          <w:rFonts w:ascii="Times New Roman" w:hAnsi="Times New Roman" w:cs="Times New Roman"/>
          <w:sz w:val="24"/>
          <w:szCs w:val="24"/>
        </w:rPr>
      </w:pPr>
    </w:p>
    <w:p w14:paraId="48858F9E" w14:textId="77777777" w:rsidR="0016728D" w:rsidRPr="00F53FDC" w:rsidRDefault="0016728D" w:rsidP="0016728D">
      <w:pPr>
        <w:spacing w:line="360" w:lineRule="auto"/>
        <w:jc w:val="center"/>
        <w:rPr>
          <w:rFonts w:ascii="Times New Roman" w:hAnsi="Times New Roman" w:cs="Times New Roman"/>
          <w:sz w:val="24"/>
          <w:szCs w:val="24"/>
        </w:rPr>
      </w:pPr>
    </w:p>
    <w:p w14:paraId="46E37332" w14:textId="77777777" w:rsidR="0016728D" w:rsidRPr="00F53FDC" w:rsidRDefault="0016728D" w:rsidP="0016728D">
      <w:pPr>
        <w:spacing w:line="360" w:lineRule="auto"/>
        <w:jc w:val="center"/>
        <w:rPr>
          <w:rFonts w:ascii="Times New Roman" w:hAnsi="Times New Roman" w:cs="Times New Roman"/>
          <w:sz w:val="24"/>
          <w:szCs w:val="24"/>
        </w:rPr>
      </w:pPr>
    </w:p>
    <w:p w14:paraId="1EC713FE" w14:textId="77777777" w:rsidR="0016728D" w:rsidRPr="00F53FDC" w:rsidRDefault="0016728D" w:rsidP="0016728D">
      <w:pPr>
        <w:spacing w:line="360" w:lineRule="auto"/>
        <w:jc w:val="center"/>
        <w:rPr>
          <w:rFonts w:ascii="Times New Roman" w:hAnsi="Times New Roman" w:cs="Times New Roman"/>
          <w:sz w:val="24"/>
          <w:szCs w:val="24"/>
        </w:rPr>
      </w:pPr>
    </w:p>
    <w:p w14:paraId="5656AE0C" w14:textId="77777777" w:rsidR="0016728D" w:rsidRPr="00F53FDC" w:rsidRDefault="0016728D" w:rsidP="0016728D">
      <w:pPr>
        <w:spacing w:line="360" w:lineRule="auto"/>
        <w:jc w:val="center"/>
        <w:rPr>
          <w:rFonts w:ascii="Times New Roman" w:hAnsi="Times New Roman" w:cs="Times New Roman"/>
          <w:sz w:val="24"/>
          <w:szCs w:val="24"/>
        </w:rPr>
      </w:pPr>
    </w:p>
    <w:p w14:paraId="565FD3BB" w14:textId="77777777" w:rsidR="0016728D" w:rsidRPr="00F53FDC" w:rsidRDefault="0016728D" w:rsidP="0016728D">
      <w:pPr>
        <w:spacing w:line="360" w:lineRule="auto"/>
        <w:jc w:val="center"/>
        <w:rPr>
          <w:rFonts w:ascii="Times New Roman" w:hAnsi="Times New Roman" w:cs="Times New Roman"/>
          <w:sz w:val="24"/>
          <w:szCs w:val="24"/>
        </w:rPr>
      </w:pPr>
    </w:p>
    <w:p w14:paraId="354A90D0" w14:textId="77777777" w:rsidR="0016728D" w:rsidRPr="00F53FDC" w:rsidRDefault="0016728D" w:rsidP="0016728D">
      <w:pPr>
        <w:spacing w:line="360" w:lineRule="auto"/>
        <w:jc w:val="center"/>
        <w:rPr>
          <w:rFonts w:ascii="Times New Roman" w:hAnsi="Times New Roman" w:cs="Times New Roman"/>
          <w:sz w:val="24"/>
          <w:szCs w:val="24"/>
        </w:rPr>
      </w:pPr>
    </w:p>
    <w:p w14:paraId="08A25A47" w14:textId="77777777" w:rsidR="0016728D" w:rsidRPr="00F53FDC" w:rsidRDefault="0016728D" w:rsidP="0016728D">
      <w:pPr>
        <w:spacing w:line="360" w:lineRule="auto"/>
        <w:jc w:val="center"/>
        <w:rPr>
          <w:rFonts w:ascii="Times New Roman" w:hAnsi="Times New Roman" w:cs="Times New Roman"/>
          <w:sz w:val="24"/>
          <w:szCs w:val="24"/>
        </w:rPr>
      </w:pPr>
    </w:p>
    <w:p w14:paraId="576DF9AF" w14:textId="77777777" w:rsidR="0016728D" w:rsidRPr="00F53FDC" w:rsidRDefault="0016728D" w:rsidP="0016728D">
      <w:pPr>
        <w:spacing w:line="360" w:lineRule="auto"/>
        <w:jc w:val="center"/>
        <w:rPr>
          <w:rFonts w:ascii="Times New Roman" w:hAnsi="Times New Roman" w:cs="Times New Roman"/>
          <w:sz w:val="24"/>
          <w:szCs w:val="24"/>
        </w:rPr>
      </w:pPr>
    </w:p>
    <w:p w14:paraId="311088A4" w14:textId="4F2C2C5A" w:rsidR="0016728D" w:rsidRDefault="0016728D" w:rsidP="0016728D">
      <w:pPr>
        <w:spacing w:line="360" w:lineRule="auto"/>
        <w:jc w:val="center"/>
        <w:rPr>
          <w:rFonts w:ascii="Times New Roman" w:hAnsi="Times New Roman" w:cs="Times New Roman"/>
          <w:sz w:val="24"/>
          <w:szCs w:val="24"/>
        </w:rPr>
      </w:pPr>
    </w:p>
    <w:p w14:paraId="6CAE5F32" w14:textId="7886ED95" w:rsidR="005075F1" w:rsidRDefault="005075F1" w:rsidP="0016728D">
      <w:pPr>
        <w:spacing w:line="360" w:lineRule="auto"/>
        <w:jc w:val="center"/>
        <w:rPr>
          <w:rFonts w:ascii="Times New Roman" w:hAnsi="Times New Roman" w:cs="Times New Roman"/>
          <w:sz w:val="24"/>
          <w:szCs w:val="24"/>
        </w:rPr>
      </w:pPr>
    </w:p>
    <w:p w14:paraId="6B556709" w14:textId="465EB27D" w:rsidR="005075F1" w:rsidRDefault="005075F1" w:rsidP="0016728D">
      <w:pPr>
        <w:spacing w:line="360" w:lineRule="auto"/>
        <w:jc w:val="center"/>
        <w:rPr>
          <w:rFonts w:ascii="Times New Roman" w:hAnsi="Times New Roman" w:cs="Times New Roman"/>
          <w:sz w:val="24"/>
          <w:szCs w:val="24"/>
        </w:rPr>
      </w:pPr>
    </w:p>
    <w:p w14:paraId="39F246BE" w14:textId="1E90BEFE" w:rsidR="005075F1" w:rsidRDefault="005075F1" w:rsidP="0016728D">
      <w:pPr>
        <w:spacing w:line="360" w:lineRule="auto"/>
        <w:jc w:val="center"/>
        <w:rPr>
          <w:rFonts w:ascii="Times New Roman" w:hAnsi="Times New Roman" w:cs="Times New Roman"/>
          <w:sz w:val="24"/>
          <w:szCs w:val="24"/>
        </w:rPr>
      </w:pPr>
    </w:p>
    <w:p w14:paraId="31FBD331" w14:textId="24E1CC21" w:rsidR="005075F1" w:rsidRDefault="005075F1" w:rsidP="0016728D">
      <w:pPr>
        <w:spacing w:line="360" w:lineRule="auto"/>
        <w:jc w:val="center"/>
        <w:rPr>
          <w:rFonts w:ascii="Times New Roman" w:hAnsi="Times New Roman" w:cs="Times New Roman"/>
          <w:sz w:val="24"/>
          <w:szCs w:val="24"/>
        </w:rPr>
      </w:pPr>
    </w:p>
    <w:p w14:paraId="0560D2DA" w14:textId="6E85A5E5" w:rsidR="005075F1" w:rsidRDefault="005075F1" w:rsidP="0016728D">
      <w:pPr>
        <w:spacing w:line="360" w:lineRule="auto"/>
        <w:jc w:val="center"/>
        <w:rPr>
          <w:rFonts w:ascii="Times New Roman" w:hAnsi="Times New Roman" w:cs="Times New Roman"/>
          <w:sz w:val="24"/>
          <w:szCs w:val="24"/>
        </w:rPr>
      </w:pPr>
    </w:p>
    <w:p w14:paraId="346F27C6" w14:textId="77777777" w:rsidR="0016728D" w:rsidRDefault="0016728D" w:rsidP="0016728D">
      <w:pPr>
        <w:rPr>
          <w:rFonts w:ascii="Times New Roman" w:eastAsia="Times New Roman" w:hAnsi="Times New Roman" w:cs="Times New Roman"/>
          <w:b/>
          <w:bCs/>
          <w:kern w:val="36"/>
          <w:sz w:val="24"/>
          <w:szCs w:val="24"/>
          <w:lang w:eastAsia="ru-RU"/>
        </w:rPr>
      </w:pPr>
      <w:r>
        <w:br w:type="page"/>
      </w:r>
    </w:p>
    <w:p w14:paraId="2755A648" w14:textId="77777777" w:rsidR="0016728D" w:rsidRPr="00B766E1" w:rsidRDefault="0016728D" w:rsidP="0016728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BD8D959" w14:textId="77777777" w:rsidR="0016728D" w:rsidRDefault="0016728D" w:rsidP="0016728D"/>
    <w:p w14:paraId="6916DFDB" w14:textId="77777777" w:rsidR="0016728D" w:rsidRDefault="0016728D" w:rsidP="0016728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D96BB10" w14:textId="4D65B50F" w:rsidR="0016728D" w:rsidRPr="00B766E1" w:rsidRDefault="00714695" w:rsidP="005E2C73">
      <w:pPr>
        <w:pStyle w:val="21"/>
        <w:rPr>
          <w:rFonts w:asciiTheme="minorHAnsi" w:eastAsiaTheme="minorEastAsia" w:hAnsiTheme="minorHAnsi" w:cstheme="minorBidi"/>
          <w:i w:val="0"/>
          <w:iCs w:val="0"/>
          <w:sz w:val="22"/>
          <w:szCs w:val="22"/>
        </w:rPr>
      </w:pPr>
      <w:hyperlink w:anchor="_Toc156820310" w:history="1">
        <w:r w:rsidR="0016728D" w:rsidRPr="00B766E1">
          <w:rPr>
            <w:rStyle w:val="af0"/>
            <w:i w:val="0"/>
            <w:iCs w:val="0"/>
          </w:rPr>
          <w:t>1.1. Цель и место профессионального модуля «</w:t>
        </w:r>
        <w:r w:rsidR="00FA7E5E" w:rsidRPr="00FA7E5E">
          <w:rPr>
            <w:rStyle w:val="af0"/>
            <w:i w:val="0"/>
            <w:iCs w:val="0"/>
          </w:rPr>
          <w:t xml:space="preserve">ПМ.03 </w:t>
        </w:r>
        <w:r w:rsidR="005E2C73" w:rsidRPr="005E2C73">
          <w:rPr>
            <w:rStyle w:val="af0"/>
            <w:i w:val="0"/>
            <w:iCs w:val="0"/>
          </w:rPr>
          <w:t>Разработка и реализация технологических процессов в механосборочном производстве</w:t>
        </w:r>
        <w:r w:rsidR="0016728D" w:rsidRPr="00B766E1">
          <w:rPr>
            <w:rStyle w:val="af0"/>
            <w:i w:val="0"/>
            <w:iCs w:val="0"/>
          </w:rPr>
          <w:t>»  в структуре образовательной программы</w:t>
        </w:r>
        <w:r w:rsidR="0016728D" w:rsidRPr="00B766E1">
          <w:rPr>
            <w:i w:val="0"/>
            <w:iCs w:val="0"/>
            <w:webHidden/>
          </w:rPr>
          <w:tab/>
        </w:r>
      </w:hyperlink>
    </w:p>
    <w:p w14:paraId="0A931AE0" w14:textId="77777777" w:rsidR="0016728D" w:rsidRPr="00B766E1" w:rsidRDefault="00714695" w:rsidP="0016728D">
      <w:pPr>
        <w:pStyle w:val="21"/>
        <w:rPr>
          <w:rFonts w:asciiTheme="minorHAnsi" w:eastAsiaTheme="minorEastAsia" w:hAnsiTheme="minorHAnsi" w:cstheme="minorBidi"/>
          <w:i w:val="0"/>
          <w:iCs w:val="0"/>
          <w:sz w:val="22"/>
          <w:szCs w:val="22"/>
        </w:rPr>
      </w:pPr>
      <w:hyperlink w:anchor="_Toc156820311" w:history="1">
        <w:r w:rsidR="0016728D" w:rsidRPr="00B766E1">
          <w:rPr>
            <w:rStyle w:val="af0"/>
            <w:i w:val="0"/>
            <w:iCs w:val="0"/>
          </w:rPr>
          <w:t>1.2. Планируемые результаты освоения профессионального модуля</w:t>
        </w:r>
        <w:r w:rsidR="0016728D" w:rsidRPr="00B766E1">
          <w:rPr>
            <w:i w:val="0"/>
            <w:iCs w:val="0"/>
            <w:webHidden/>
          </w:rPr>
          <w:tab/>
        </w:r>
      </w:hyperlink>
    </w:p>
    <w:p w14:paraId="487AB07B" w14:textId="77777777" w:rsidR="0016728D" w:rsidRDefault="00714695" w:rsidP="0016728D">
      <w:pPr>
        <w:pStyle w:val="14"/>
        <w:rPr>
          <w:rFonts w:asciiTheme="minorHAnsi" w:eastAsiaTheme="minorEastAsia" w:hAnsiTheme="minorHAnsi" w:cstheme="minorBidi"/>
          <w:b w:val="0"/>
          <w:bCs w:val="0"/>
          <w:lang w:eastAsia="ru-RU"/>
        </w:rPr>
      </w:pPr>
      <w:hyperlink w:anchor="_Toc156820312" w:history="1">
        <w:r w:rsidR="0016728D" w:rsidRPr="00A9619D">
          <w:rPr>
            <w:rStyle w:val="af0"/>
          </w:rPr>
          <w:t>2. Структура и содержание профессионального модуля</w:t>
        </w:r>
        <w:r w:rsidR="0016728D">
          <w:rPr>
            <w:webHidden/>
          </w:rPr>
          <w:tab/>
        </w:r>
      </w:hyperlink>
    </w:p>
    <w:p w14:paraId="25D145DD" w14:textId="77777777" w:rsidR="0016728D" w:rsidRPr="00B766E1" w:rsidRDefault="00714695" w:rsidP="0016728D">
      <w:pPr>
        <w:pStyle w:val="21"/>
        <w:rPr>
          <w:rFonts w:asciiTheme="minorHAnsi" w:eastAsiaTheme="minorEastAsia" w:hAnsiTheme="minorHAnsi" w:cstheme="minorBidi"/>
          <w:i w:val="0"/>
          <w:iCs w:val="0"/>
          <w:sz w:val="22"/>
          <w:szCs w:val="22"/>
        </w:rPr>
      </w:pPr>
      <w:hyperlink w:anchor="_Toc156820313" w:history="1">
        <w:r w:rsidR="0016728D" w:rsidRPr="00B766E1">
          <w:rPr>
            <w:rStyle w:val="af0"/>
            <w:i w:val="0"/>
            <w:iCs w:val="0"/>
          </w:rPr>
          <w:t>2.1. Трудоемкость освоения модуля</w:t>
        </w:r>
        <w:r w:rsidR="0016728D" w:rsidRPr="00B766E1">
          <w:rPr>
            <w:i w:val="0"/>
            <w:iCs w:val="0"/>
            <w:webHidden/>
          </w:rPr>
          <w:tab/>
        </w:r>
      </w:hyperlink>
    </w:p>
    <w:p w14:paraId="6871E754" w14:textId="77777777" w:rsidR="0016728D" w:rsidRPr="00B766E1" w:rsidRDefault="00714695" w:rsidP="0016728D">
      <w:pPr>
        <w:pStyle w:val="21"/>
        <w:rPr>
          <w:rFonts w:asciiTheme="minorHAnsi" w:eastAsiaTheme="minorEastAsia" w:hAnsiTheme="minorHAnsi" w:cstheme="minorBidi"/>
          <w:i w:val="0"/>
          <w:iCs w:val="0"/>
          <w:sz w:val="22"/>
          <w:szCs w:val="22"/>
        </w:rPr>
      </w:pPr>
      <w:hyperlink w:anchor="_Toc156820314" w:history="1">
        <w:r w:rsidR="0016728D" w:rsidRPr="00B766E1">
          <w:rPr>
            <w:rStyle w:val="af0"/>
            <w:i w:val="0"/>
            <w:iCs w:val="0"/>
          </w:rPr>
          <w:t>2.2. Структура профессионального модуля</w:t>
        </w:r>
        <w:r w:rsidR="0016728D" w:rsidRPr="00B766E1">
          <w:rPr>
            <w:i w:val="0"/>
            <w:iCs w:val="0"/>
            <w:webHidden/>
          </w:rPr>
          <w:tab/>
        </w:r>
      </w:hyperlink>
    </w:p>
    <w:p w14:paraId="74C47C9F" w14:textId="77777777" w:rsidR="0016728D" w:rsidRPr="00B766E1" w:rsidRDefault="00714695" w:rsidP="0016728D">
      <w:pPr>
        <w:pStyle w:val="21"/>
        <w:rPr>
          <w:rFonts w:asciiTheme="minorHAnsi" w:eastAsiaTheme="minorEastAsia" w:hAnsiTheme="minorHAnsi" w:cstheme="minorBidi"/>
          <w:i w:val="0"/>
          <w:iCs w:val="0"/>
          <w:sz w:val="22"/>
          <w:szCs w:val="22"/>
        </w:rPr>
      </w:pPr>
      <w:hyperlink w:anchor="_Toc156820315" w:history="1">
        <w:r w:rsidR="0016728D" w:rsidRPr="00B766E1">
          <w:rPr>
            <w:rStyle w:val="af0"/>
            <w:i w:val="0"/>
            <w:iCs w:val="0"/>
          </w:rPr>
          <w:t>2.3. Примерное содержание профессионального модуля</w:t>
        </w:r>
        <w:r w:rsidR="0016728D" w:rsidRPr="00B766E1">
          <w:rPr>
            <w:i w:val="0"/>
            <w:iCs w:val="0"/>
            <w:webHidden/>
          </w:rPr>
          <w:tab/>
        </w:r>
      </w:hyperlink>
    </w:p>
    <w:p w14:paraId="30EDCA50" w14:textId="66CC67E4" w:rsidR="0016728D" w:rsidRPr="00B766E1" w:rsidRDefault="00714695" w:rsidP="0016728D">
      <w:pPr>
        <w:pStyle w:val="21"/>
        <w:rPr>
          <w:rFonts w:asciiTheme="minorHAnsi" w:eastAsiaTheme="minorEastAsia" w:hAnsiTheme="minorHAnsi" w:cstheme="minorBidi"/>
          <w:i w:val="0"/>
          <w:iCs w:val="0"/>
          <w:sz w:val="22"/>
          <w:szCs w:val="22"/>
        </w:rPr>
      </w:pPr>
      <w:hyperlink w:anchor="_Toc156820316" w:history="1">
        <w:r w:rsidR="0016728D" w:rsidRPr="00B766E1">
          <w:rPr>
            <w:rStyle w:val="af0"/>
            <w:i w:val="0"/>
            <w:iCs w:val="0"/>
          </w:rPr>
          <w:t>2.4. Курсовой проект (работа)</w:t>
        </w:r>
        <w:r w:rsidR="0016728D" w:rsidRPr="00B766E1">
          <w:rPr>
            <w:i w:val="0"/>
            <w:iCs w:val="0"/>
            <w:webHidden/>
          </w:rPr>
          <w:tab/>
        </w:r>
      </w:hyperlink>
    </w:p>
    <w:p w14:paraId="2D771DEE" w14:textId="77777777" w:rsidR="0016728D" w:rsidRDefault="00714695" w:rsidP="0016728D">
      <w:pPr>
        <w:pStyle w:val="14"/>
        <w:rPr>
          <w:rFonts w:asciiTheme="minorHAnsi" w:eastAsiaTheme="minorEastAsia" w:hAnsiTheme="minorHAnsi" w:cstheme="minorBidi"/>
          <w:b w:val="0"/>
          <w:bCs w:val="0"/>
          <w:lang w:eastAsia="ru-RU"/>
        </w:rPr>
      </w:pPr>
      <w:hyperlink w:anchor="_Toc156820317" w:history="1">
        <w:r w:rsidR="0016728D" w:rsidRPr="00A9619D">
          <w:rPr>
            <w:rStyle w:val="af0"/>
          </w:rPr>
          <w:t>3. Условия реализации профессионального модуля</w:t>
        </w:r>
        <w:r w:rsidR="0016728D">
          <w:rPr>
            <w:webHidden/>
          </w:rPr>
          <w:tab/>
        </w:r>
      </w:hyperlink>
    </w:p>
    <w:p w14:paraId="4DC3F626" w14:textId="77777777" w:rsidR="0016728D" w:rsidRPr="00B766E1" w:rsidRDefault="00714695" w:rsidP="0016728D">
      <w:pPr>
        <w:pStyle w:val="21"/>
        <w:rPr>
          <w:rFonts w:asciiTheme="minorHAnsi" w:eastAsiaTheme="minorEastAsia" w:hAnsiTheme="minorHAnsi" w:cstheme="minorBidi"/>
          <w:i w:val="0"/>
          <w:iCs w:val="0"/>
          <w:sz w:val="22"/>
          <w:szCs w:val="22"/>
        </w:rPr>
      </w:pPr>
      <w:hyperlink w:anchor="_Toc156820318" w:history="1">
        <w:r w:rsidR="0016728D" w:rsidRPr="00B766E1">
          <w:rPr>
            <w:rStyle w:val="af0"/>
            <w:i w:val="0"/>
            <w:iCs w:val="0"/>
          </w:rPr>
          <w:t>3.1. Материально-техническое обеспечение</w:t>
        </w:r>
        <w:r w:rsidR="0016728D" w:rsidRPr="00B766E1">
          <w:rPr>
            <w:i w:val="0"/>
            <w:iCs w:val="0"/>
            <w:webHidden/>
          </w:rPr>
          <w:tab/>
        </w:r>
      </w:hyperlink>
    </w:p>
    <w:p w14:paraId="71C6DC9A" w14:textId="77777777" w:rsidR="0016728D" w:rsidRPr="00B766E1" w:rsidRDefault="00714695" w:rsidP="0016728D">
      <w:pPr>
        <w:pStyle w:val="21"/>
        <w:rPr>
          <w:rFonts w:asciiTheme="minorHAnsi" w:eastAsiaTheme="minorEastAsia" w:hAnsiTheme="minorHAnsi" w:cstheme="minorBidi"/>
          <w:i w:val="0"/>
          <w:iCs w:val="0"/>
          <w:sz w:val="22"/>
          <w:szCs w:val="22"/>
        </w:rPr>
      </w:pPr>
      <w:hyperlink w:anchor="_Toc156820319" w:history="1">
        <w:r w:rsidR="0016728D" w:rsidRPr="00B766E1">
          <w:rPr>
            <w:rStyle w:val="af0"/>
            <w:i w:val="0"/>
            <w:iCs w:val="0"/>
          </w:rPr>
          <w:t>3.2. Учебно-методическое обеспечение</w:t>
        </w:r>
        <w:r w:rsidR="0016728D" w:rsidRPr="00B766E1">
          <w:rPr>
            <w:i w:val="0"/>
            <w:iCs w:val="0"/>
            <w:webHidden/>
          </w:rPr>
          <w:tab/>
        </w:r>
      </w:hyperlink>
    </w:p>
    <w:p w14:paraId="750A071D" w14:textId="77777777" w:rsidR="0016728D" w:rsidRDefault="00714695" w:rsidP="0016728D">
      <w:pPr>
        <w:pStyle w:val="14"/>
        <w:rPr>
          <w:rFonts w:asciiTheme="minorHAnsi" w:eastAsiaTheme="minorEastAsia" w:hAnsiTheme="minorHAnsi" w:cstheme="minorBidi"/>
          <w:b w:val="0"/>
          <w:bCs w:val="0"/>
          <w:lang w:eastAsia="ru-RU"/>
        </w:rPr>
      </w:pPr>
      <w:hyperlink w:anchor="_Toc156820320" w:history="1">
        <w:r w:rsidR="0016728D" w:rsidRPr="00A9619D">
          <w:rPr>
            <w:rStyle w:val="af0"/>
          </w:rPr>
          <w:t>4. Контроль и оценка результатов освоения  профессионального модуля</w:t>
        </w:r>
        <w:r w:rsidR="0016728D">
          <w:rPr>
            <w:webHidden/>
          </w:rPr>
          <w:tab/>
        </w:r>
      </w:hyperlink>
    </w:p>
    <w:p w14:paraId="1CBFD774" w14:textId="77777777" w:rsidR="0016728D" w:rsidRPr="00B766E1" w:rsidRDefault="0016728D" w:rsidP="0016728D">
      <w:r>
        <w:fldChar w:fldCharType="end"/>
      </w:r>
    </w:p>
    <w:p w14:paraId="06B9309F" w14:textId="77777777" w:rsidR="0016728D" w:rsidRDefault="0016728D" w:rsidP="0016728D">
      <w:pPr>
        <w:pStyle w:val="1"/>
      </w:pPr>
    </w:p>
    <w:p w14:paraId="098AEF13" w14:textId="77777777" w:rsidR="0016728D" w:rsidRDefault="0016728D" w:rsidP="0016728D">
      <w:pPr>
        <w:pStyle w:val="1f"/>
        <w:jc w:val="left"/>
        <w:sectPr w:rsidR="0016728D" w:rsidSect="0016728D">
          <w:headerReference w:type="even" r:id="rId20"/>
          <w:headerReference w:type="default" r:id="rId21"/>
          <w:pgSz w:w="11906" w:h="16838"/>
          <w:pgMar w:top="1134" w:right="567" w:bottom="1134" w:left="1701" w:header="709" w:footer="709" w:gutter="0"/>
          <w:cols w:space="708"/>
          <w:docGrid w:linePitch="360"/>
        </w:sectPr>
      </w:pPr>
    </w:p>
    <w:p w14:paraId="32025EEE" w14:textId="77777777" w:rsidR="0016728D" w:rsidRPr="00C13371" w:rsidRDefault="0016728D" w:rsidP="0016728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C29ADD3" w14:textId="77777777" w:rsidR="005E2C73" w:rsidRPr="005E2C73" w:rsidRDefault="0016728D" w:rsidP="00B74555">
      <w:pPr>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w:t>
      </w:r>
      <w:r w:rsidR="00FA7E5E" w:rsidRPr="00FA7E5E">
        <w:rPr>
          <w:rFonts w:ascii="Times New Roman" w:eastAsia="Times New Roman" w:hAnsi="Times New Roman" w:cs="Times New Roman"/>
          <w:b/>
          <w:sz w:val="24"/>
          <w:szCs w:val="24"/>
          <w:lang w:eastAsia="ru-RU"/>
        </w:rPr>
        <w:t xml:space="preserve">ПМ.03 </w:t>
      </w:r>
      <w:r w:rsidR="005E2C73" w:rsidRPr="005E2C73">
        <w:rPr>
          <w:rFonts w:ascii="Times New Roman" w:eastAsia="Times New Roman" w:hAnsi="Times New Roman" w:cs="Times New Roman"/>
          <w:b/>
          <w:sz w:val="24"/>
          <w:szCs w:val="24"/>
          <w:lang w:eastAsia="ru-RU"/>
        </w:rPr>
        <w:t xml:space="preserve">Разработка и реализация технологических процессов </w:t>
      </w:r>
    </w:p>
    <w:p w14:paraId="20009EB0" w14:textId="75FE4CFE" w:rsidR="0016728D" w:rsidRPr="004A0E24" w:rsidRDefault="005E2C73" w:rsidP="00B74555">
      <w:pPr>
        <w:jc w:val="center"/>
        <w:rPr>
          <w:rFonts w:ascii="Times New Roman" w:eastAsia="Times New Roman" w:hAnsi="Times New Roman" w:cs="Times New Roman"/>
          <w:b/>
          <w:sz w:val="24"/>
          <w:szCs w:val="24"/>
          <w:lang w:eastAsia="ru-RU"/>
        </w:rPr>
      </w:pPr>
      <w:r w:rsidRPr="005E2C73">
        <w:rPr>
          <w:rFonts w:ascii="Times New Roman" w:eastAsia="Times New Roman" w:hAnsi="Times New Roman" w:cs="Times New Roman"/>
          <w:b/>
          <w:sz w:val="24"/>
          <w:szCs w:val="24"/>
          <w:lang w:eastAsia="ru-RU"/>
        </w:rPr>
        <w:t>в механосборочном производстве</w:t>
      </w:r>
      <w:r w:rsidR="0016728D" w:rsidRPr="004A0E24">
        <w:rPr>
          <w:rFonts w:ascii="Times New Roman" w:eastAsia="Times New Roman" w:hAnsi="Times New Roman" w:cs="Times New Roman"/>
          <w:b/>
          <w:sz w:val="24"/>
          <w:szCs w:val="24"/>
          <w:lang w:eastAsia="ru-RU"/>
        </w:rPr>
        <w:t>»</w:t>
      </w:r>
    </w:p>
    <w:p w14:paraId="3FE5FF47" w14:textId="77777777" w:rsidR="0016728D" w:rsidRPr="00EA6E1D" w:rsidRDefault="0016728D" w:rsidP="00B74555">
      <w:pPr>
        <w:pStyle w:val="114"/>
        <w:spacing w:line="240" w:lineRule="auto"/>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57F27AC" w14:textId="10002273" w:rsidR="0016728D" w:rsidRPr="004A0E24" w:rsidRDefault="0016728D" w:rsidP="00B74555">
      <w:pPr>
        <w:suppressAutoHyphens/>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005E2C73" w:rsidRPr="005E2C73">
        <w:rPr>
          <w:rFonts w:ascii="Times New Roman" w:hAnsi="Times New Roman"/>
          <w:sz w:val="24"/>
        </w:rPr>
        <w:t>Разработка и реализация технологических процессов в механосборочном производстве</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2A21EC5E" w14:textId="77777777" w:rsidR="0016728D" w:rsidRPr="00FA3F86" w:rsidRDefault="0016728D" w:rsidP="00B74555">
      <w:pPr>
        <w:suppressAutoHyphens/>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7275A7CA" w14:textId="77777777" w:rsidR="0016728D" w:rsidRDefault="0016728D" w:rsidP="00B74555">
      <w:pPr>
        <w:suppressAutoHyphens/>
        <w:ind w:firstLine="709"/>
        <w:jc w:val="both"/>
        <w:rPr>
          <w:rFonts w:ascii="Times New Roman" w:hAnsi="Times New Roman" w:cs="Times New Roman"/>
          <w:sz w:val="24"/>
          <w:szCs w:val="24"/>
        </w:rPr>
      </w:pPr>
    </w:p>
    <w:p w14:paraId="26B2E1D3" w14:textId="77777777" w:rsidR="0016728D" w:rsidRPr="00EA6E1D" w:rsidRDefault="0016728D" w:rsidP="00B74555">
      <w:pPr>
        <w:pStyle w:val="114"/>
        <w:spacing w:line="24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78E35CB" w14:textId="77920CF9" w:rsidR="0016728D" w:rsidRDefault="0016728D" w:rsidP="00B7455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8F2E4D">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8F2E4D">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5B273ED" w14:textId="69BBE642" w:rsidR="0016728D" w:rsidRDefault="0016728D" w:rsidP="001672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2977"/>
        <w:gridCol w:w="2409"/>
      </w:tblGrid>
      <w:tr w:rsidR="0016728D" w:rsidRPr="000E591D" w14:paraId="42F5A22B" w14:textId="77777777" w:rsidTr="00B314D0">
        <w:tc>
          <w:tcPr>
            <w:tcW w:w="993" w:type="dxa"/>
            <w:tcBorders>
              <w:top w:val="single" w:sz="4" w:space="0" w:color="auto"/>
              <w:left w:val="single" w:sz="4" w:space="0" w:color="auto"/>
              <w:right w:val="single" w:sz="4" w:space="0" w:color="auto"/>
            </w:tcBorders>
            <w:vAlign w:val="center"/>
          </w:tcPr>
          <w:p w14:paraId="0A163A5F" w14:textId="77777777" w:rsidR="0016728D" w:rsidRPr="00C13371" w:rsidRDefault="0016728D" w:rsidP="00B314D0">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vAlign w:val="center"/>
          </w:tcPr>
          <w:p w14:paraId="11C9F7E0" w14:textId="77777777" w:rsidR="0016728D" w:rsidRPr="00C13371" w:rsidRDefault="0016728D" w:rsidP="00B314D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C370A0B" w14:textId="77777777" w:rsidR="0016728D" w:rsidRPr="00C13371" w:rsidRDefault="0016728D" w:rsidP="00B314D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9" w:type="dxa"/>
            <w:tcBorders>
              <w:top w:val="single" w:sz="4" w:space="0" w:color="auto"/>
              <w:left w:val="single" w:sz="4" w:space="0" w:color="auto"/>
              <w:bottom w:val="single" w:sz="4" w:space="0" w:color="auto"/>
              <w:right w:val="single" w:sz="4" w:space="0" w:color="auto"/>
            </w:tcBorders>
            <w:vAlign w:val="center"/>
          </w:tcPr>
          <w:p w14:paraId="36890E48" w14:textId="77777777" w:rsidR="0016728D" w:rsidRPr="00C13371" w:rsidRDefault="0016728D" w:rsidP="00B314D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6728D" w:rsidRPr="000E591D" w14:paraId="0ABB4DD6" w14:textId="77777777" w:rsidTr="00FB2D0B">
        <w:tc>
          <w:tcPr>
            <w:tcW w:w="993" w:type="dxa"/>
            <w:tcBorders>
              <w:top w:val="single" w:sz="4" w:space="0" w:color="auto"/>
              <w:left w:val="single" w:sz="4" w:space="0" w:color="auto"/>
              <w:right w:val="single" w:sz="4" w:space="0" w:color="auto"/>
            </w:tcBorders>
          </w:tcPr>
          <w:p w14:paraId="019EAB3B"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ОК 01</w:t>
            </w:r>
          </w:p>
          <w:p w14:paraId="3F1BB260"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ОК 02</w:t>
            </w:r>
          </w:p>
          <w:p w14:paraId="2496F2B5"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ОК 03</w:t>
            </w:r>
          </w:p>
          <w:p w14:paraId="4DE9C2EC"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ОК 04</w:t>
            </w:r>
          </w:p>
          <w:p w14:paraId="1BE7C847"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ОК 05</w:t>
            </w:r>
          </w:p>
          <w:p w14:paraId="25FB1EE4"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ОК 07</w:t>
            </w:r>
          </w:p>
          <w:p w14:paraId="5D5694D5" w14:textId="77777777" w:rsidR="0016728D"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ОК 09</w:t>
            </w:r>
          </w:p>
          <w:p w14:paraId="3AC6E2D7"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ПК 3.1.</w:t>
            </w:r>
          </w:p>
          <w:p w14:paraId="7AF936BB"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ПК 3.2.</w:t>
            </w:r>
          </w:p>
          <w:p w14:paraId="45B5A1F7"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ПК 3.3.</w:t>
            </w:r>
          </w:p>
          <w:p w14:paraId="64134849"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ПК 3.4.</w:t>
            </w:r>
          </w:p>
          <w:p w14:paraId="52C90444" w14:textId="77777777" w:rsidR="005E2C73" w:rsidRPr="005E2C73"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ПК 3.5.</w:t>
            </w:r>
          </w:p>
          <w:p w14:paraId="645B266F" w14:textId="04B58630" w:rsidR="005E2C73" w:rsidRPr="00C13371" w:rsidRDefault="005E2C73" w:rsidP="005E2C73">
            <w:pPr>
              <w:rPr>
                <w:rFonts w:ascii="Times New Roman" w:hAnsi="Times New Roman" w:cs="Times New Roman"/>
                <w:bCs/>
                <w:sz w:val="24"/>
                <w:szCs w:val="24"/>
              </w:rPr>
            </w:pPr>
            <w:r w:rsidRPr="005E2C73">
              <w:rPr>
                <w:rFonts w:ascii="Times New Roman" w:hAnsi="Times New Roman" w:cs="Times New Roman"/>
                <w:bCs/>
                <w:sz w:val="24"/>
                <w:szCs w:val="24"/>
              </w:rPr>
              <w:t>ПК 3.6.</w:t>
            </w:r>
          </w:p>
        </w:tc>
        <w:tc>
          <w:tcPr>
            <w:tcW w:w="3402" w:type="dxa"/>
            <w:tcBorders>
              <w:top w:val="single" w:sz="4" w:space="0" w:color="auto"/>
              <w:left w:val="single" w:sz="4" w:space="0" w:color="auto"/>
              <w:right w:val="single" w:sz="4" w:space="0" w:color="auto"/>
            </w:tcBorders>
          </w:tcPr>
          <w:p w14:paraId="05892B0E" w14:textId="5E81319E" w:rsidR="005E2C73"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t>-</w:t>
            </w:r>
            <w:r w:rsidRPr="005E2C73">
              <w:rPr>
                <w:rFonts w:ascii="Times New Roman" w:hAnsi="Times New Roman" w:cs="Times New Roman"/>
                <w:bCs/>
                <w:iCs/>
                <w:sz w:val="24"/>
                <w:szCs w:val="24"/>
              </w:rPr>
              <w:t>анализировать технические условия на сборочные изделия</w:t>
            </w:r>
            <w:r>
              <w:rPr>
                <w:rFonts w:ascii="Times New Roman" w:hAnsi="Times New Roman" w:cs="Times New Roman"/>
                <w:bCs/>
                <w:iCs/>
                <w:sz w:val="24"/>
                <w:szCs w:val="24"/>
              </w:rPr>
              <w:t>;</w:t>
            </w:r>
          </w:p>
          <w:p w14:paraId="7D492D95" w14:textId="77777777" w:rsidR="005E2C73"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t>-</w:t>
            </w:r>
            <w:r w:rsidRPr="005E2C73">
              <w:rPr>
                <w:rFonts w:ascii="Times New Roman" w:hAnsi="Times New Roman" w:cs="Times New Roman"/>
                <w:bCs/>
                <w:iCs/>
                <w:sz w:val="24"/>
                <w:szCs w:val="24"/>
              </w:rPr>
              <w:t>проверять сборочные единицы на технологичность при ручной механизированной сборке, поточно-механизированной и автоматизированной сборке</w:t>
            </w:r>
            <w:r>
              <w:rPr>
                <w:rFonts w:ascii="Times New Roman" w:hAnsi="Times New Roman" w:cs="Times New Roman"/>
                <w:bCs/>
                <w:iCs/>
                <w:sz w:val="24"/>
                <w:szCs w:val="24"/>
              </w:rPr>
              <w:t>;</w:t>
            </w:r>
          </w:p>
          <w:p w14:paraId="73A1250B" w14:textId="78A57410" w:rsidR="005E2C73"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t>-</w:t>
            </w:r>
            <w:r w:rsidRPr="005E2C73">
              <w:rPr>
                <w:rFonts w:ascii="Times New Roman" w:hAnsi="Times New Roman" w:cs="Times New Roman"/>
                <w:bCs/>
                <w:iCs/>
                <w:sz w:val="24"/>
                <w:szCs w:val="24"/>
              </w:rPr>
              <w:t>применять конструкторскую и технологическую документацию по сборке изделий при разработке технологических процессов сборки</w:t>
            </w:r>
            <w:r>
              <w:rPr>
                <w:rFonts w:ascii="Times New Roman" w:hAnsi="Times New Roman" w:cs="Times New Roman"/>
                <w:bCs/>
                <w:iCs/>
                <w:sz w:val="24"/>
                <w:szCs w:val="24"/>
              </w:rPr>
              <w:t>;</w:t>
            </w:r>
            <w:r w:rsidRPr="005E2C73">
              <w:rPr>
                <w:rFonts w:ascii="Times New Roman" w:hAnsi="Times New Roman" w:cs="Times New Roman"/>
                <w:bCs/>
                <w:iCs/>
                <w:sz w:val="24"/>
                <w:szCs w:val="24"/>
              </w:rPr>
              <w:t xml:space="preserve"> </w:t>
            </w:r>
          </w:p>
          <w:p w14:paraId="48D079CF" w14:textId="57648917" w:rsidR="005E2C73"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t>-</w:t>
            </w:r>
            <w:r w:rsidRPr="005E2C73">
              <w:rPr>
                <w:rFonts w:ascii="Times New Roman" w:hAnsi="Times New Roman" w:cs="Times New Roman"/>
                <w:bCs/>
                <w:iCs/>
                <w:sz w:val="24"/>
                <w:szCs w:val="24"/>
              </w:rPr>
              <w:t>разрабатывать технологические процессы сборки изделий в соответствии с требованиями технологической документации</w:t>
            </w:r>
            <w:r>
              <w:rPr>
                <w:rFonts w:ascii="Times New Roman" w:hAnsi="Times New Roman" w:cs="Times New Roman"/>
                <w:bCs/>
                <w:iCs/>
                <w:sz w:val="24"/>
                <w:szCs w:val="24"/>
              </w:rPr>
              <w:t>;</w:t>
            </w:r>
          </w:p>
          <w:p w14:paraId="4AD48489" w14:textId="77777777" w:rsidR="005E2C73"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t>-</w:t>
            </w:r>
            <w:r w:rsidRPr="005E2C73">
              <w:rPr>
                <w:rFonts w:ascii="Times New Roman" w:hAnsi="Times New Roman" w:cs="Times New Roman"/>
                <w:bCs/>
                <w:iCs/>
                <w:sz w:val="24"/>
                <w:szCs w:val="24"/>
              </w:rPr>
              <w:t>рассчитывать показатели эффективности использования основного и вспомогательного оборудования механосборочного производства</w:t>
            </w:r>
            <w:r>
              <w:rPr>
                <w:rFonts w:ascii="Times New Roman" w:hAnsi="Times New Roman" w:cs="Times New Roman"/>
                <w:bCs/>
                <w:iCs/>
                <w:sz w:val="24"/>
                <w:szCs w:val="24"/>
              </w:rPr>
              <w:t>;</w:t>
            </w:r>
          </w:p>
          <w:p w14:paraId="226E2B2A" w14:textId="34A8004C" w:rsidR="005E2C73"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t>-</w:t>
            </w:r>
            <w:r w:rsidRPr="005E2C73">
              <w:rPr>
                <w:rFonts w:ascii="Times New Roman" w:hAnsi="Times New Roman" w:cs="Times New Roman"/>
                <w:bCs/>
                <w:iCs/>
                <w:sz w:val="24"/>
                <w:szCs w:val="24"/>
              </w:rPr>
              <w:t>учитывать особенности монтажа машин и агрегато</w:t>
            </w:r>
            <w:r w:rsidR="003853EA">
              <w:rPr>
                <w:rFonts w:ascii="Times New Roman" w:hAnsi="Times New Roman" w:cs="Times New Roman"/>
                <w:bCs/>
                <w:iCs/>
                <w:sz w:val="24"/>
                <w:szCs w:val="24"/>
              </w:rPr>
              <w:t>в</w:t>
            </w:r>
            <w:r>
              <w:rPr>
                <w:rFonts w:ascii="Times New Roman" w:hAnsi="Times New Roman" w:cs="Times New Roman"/>
                <w:bCs/>
                <w:iCs/>
                <w:sz w:val="24"/>
                <w:szCs w:val="24"/>
              </w:rPr>
              <w:t>;</w:t>
            </w:r>
          </w:p>
          <w:p w14:paraId="672AC52F" w14:textId="77777777" w:rsidR="005E2C73"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t>-</w:t>
            </w:r>
            <w:r w:rsidRPr="005E2C73">
              <w:rPr>
                <w:rFonts w:ascii="Times New Roman" w:hAnsi="Times New Roman" w:cs="Times New Roman"/>
                <w:bCs/>
                <w:iCs/>
                <w:sz w:val="24"/>
                <w:szCs w:val="24"/>
              </w:rPr>
              <w:t>определять и выбирать виды и формы организации сборочного процесса</w:t>
            </w:r>
            <w:r>
              <w:rPr>
                <w:rFonts w:ascii="Times New Roman" w:hAnsi="Times New Roman" w:cs="Times New Roman"/>
                <w:bCs/>
                <w:iCs/>
                <w:sz w:val="24"/>
                <w:szCs w:val="24"/>
              </w:rPr>
              <w:t>;</w:t>
            </w:r>
          </w:p>
          <w:p w14:paraId="684EE0DB" w14:textId="2A57036A" w:rsidR="005E2C73" w:rsidRPr="005E2C73"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5E2C73">
              <w:rPr>
                <w:rFonts w:ascii="Times New Roman" w:hAnsi="Times New Roman" w:cs="Times New Roman"/>
                <w:bCs/>
                <w:iCs/>
                <w:sz w:val="24"/>
                <w:szCs w:val="24"/>
              </w:rPr>
              <w:t>организовывать производственные и технологические процессы механосборочного производства;</w:t>
            </w:r>
          </w:p>
          <w:p w14:paraId="7EF4227D" w14:textId="77777777" w:rsidR="003853EA"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t>-</w:t>
            </w:r>
            <w:r w:rsidRPr="005E2C73">
              <w:rPr>
                <w:rFonts w:ascii="Times New Roman" w:hAnsi="Times New Roman" w:cs="Times New Roman"/>
                <w:bCs/>
                <w:iCs/>
                <w:sz w:val="24"/>
                <w:szCs w:val="24"/>
              </w:rPr>
              <w:t>выбирать способы восстановления и упрочнения изношенных деталей и нанесения защитного покрытия при разработке технологического процесса</w:t>
            </w:r>
            <w:r w:rsidR="003853EA">
              <w:rPr>
                <w:rFonts w:ascii="Times New Roman" w:hAnsi="Times New Roman" w:cs="Times New Roman"/>
                <w:bCs/>
                <w:iCs/>
                <w:sz w:val="24"/>
                <w:szCs w:val="24"/>
              </w:rPr>
              <w:t>;</w:t>
            </w:r>
            <w:r w:rsidRPr="005E2C73">
              <w:rPr>
                <w:rFonts w:ascii="Times New Roman" w:hAnsi="Times New Roman" w:cs="Times New Roman"/>
                <w:bCs/>
                <w:iCs/>
                <w:sz w:val="24"/>
                <w:szCs w:val="24"/>
              </w:rPr>
              <w:t xml:space="preserve"> </w:t>
            </w:r>
          </w:p>
          <w:p w14:paraId="35152CD1" w14:textId="4B2C5636" w:rsidR="005E2C73" w:rsidRPr="005E2C73"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выбирать приемы сборки узлов и механизмов для осуществления сборки, выбирать сборочное оборудование, инструменты и оснастку, специальные приспособления, применяемые в механосборочном производстве, выбирать подъёмно-транспортное оборудование для осуществления сборки изделий;</w:t>
            </w:r>
          </w:p>
          <w:p w14:paraId="764CA1B9" w14:textId="197EDF38" w:rsidR="003853EA" w:rsidRDefault="005E2C73" w:rsidP="005E2C73">
            <w:pPr>
              <w:rPr>
                <w:rFonts w:ascii="Times New Roman" w:hAnsi="Times New Roman" w:cs="Times New Roman"/>
                <w:bCs/>
                <w:iCs/>
                <w:sz w:val="24"/>
                <w:szCs w:val="24"/>
              </w:rPr>
            </w:pPr>
            <w:r w:rsidRPr="005E2C73">
              <w:rPr>
                <w:rFonts w:ascii="Times New Roman" w:hAnsi="Times New Roman" w:cs="Times New Roman"/>
                <w:bCs/>
                <w:iCs/>
                <w:sz w:val="24"/>
                <w:szCs w:val="24"/>
              </w:rPr>
              <w:t>- использовать технологическую документацию по сборке изделий машиностроительного производства</w:t>
            </w:r>
            <w:r w:rsidR="003853EA">
              <w:rPr>
                <w:rFonts w:ascii="Times New Roman" w:hAnsi="Times New Roman" w:cs="Times New Roman"/>
                <w:bCs/>
                <w:iCs/>
                <w:sz w:val="24"/>
                <w:szCs w:val="24"/>
              </w:rPr>
              <w:t>;</w:t>
            </w:r>
            <w:r w:rsidRPr="005E2C73">
              <w:rPr>
                <w:rFonts w:ascii="Times New Roman" w:hAnsi="Times New Roman" w:cs="Times New Roman"/>
                <w:bCs/>
                <w:iCs/>
                <w:sz w:val="24"/>
                <w:szCs w:val="24"/>
              </w:rPr>
              <w:t xml:space="preserve"> </w:t>
            </w:r>
          </w:p>
          <w:p w14:paraId="2FF051EA" w14:textId="77777777"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соблюдать требования по внесению изменений в технологический процесс по сборке изделий</w:t>
            </w:r>
            <w:r>
              <w:rPr>
                <w:rFonts w:ascii="Times New Roman" w:hAnsi="Times New Roman" w:cs="Times New Roman"/>
                <w:bCs/>
                <w:iCs/>
                <w:sz w:val="24"/>
                <w:szCs w:val="24"/>
              </w:rPr>
              <w:t>;</w:t>
            </w:r>
          </w:p>
          <w:p w14:paraId="60DA0037" w14:textId="77777777"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-п</w:t>
            </w:r>
            <w:r w:rsidR="005E2C73" w:rsidRPr="005E2C73">
              <w:rPr>
                <w:rFonts w:ascii="Times New Roman" w:hAnsi="Times New Roman" w:cs="Times New Roman"/>
                <w:bCs/>
                <w:iCs/>
                <w:sz w:val="24"/>
                <w:szCs w:val="24"/>
              </w:rPr>
              <w:t>рименять системы автоматизированного проектирования при разработке технологической документации по сборке изделий, проводить расчеты сборочных процессов, в т.ч. с применением систем автоматизированного проектирования</w:t>
            </w:r>
            <w:r>
              <w:rPr>
                <w:rFonts w:ascii="Times New Roman" w:hAnsi="Times New Roman" w:cs="Times New Roman"/>
                <w:bCs/>
                <w:iCs/>
                <w:sz w:val="24"/>
                <w:szCs w:val="24"/>
              </w:rPr>
              <w:t>;</w:t>
            </w:r>
          </w:p>
          <w:p w14:paraId="0865200D" w14:textId="13F03C5B" w:rsidR="005E2C73" w:rsidRPr="005E2C73"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осуществлять техническое нормирование сборочных работ, рассчитывать количество оборудования, рабочих мест, производственных рабочих механосборочных цехов;</w:t>
            </w:r>
          </w:p>
          <w:p w14:paraId="48CA05EC" w14:textId="77777777"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005E2C73" w:rsidRPr="005E2C73">
              <w:rPr>
                <w:rFonts w:ascii="Times New Roman" w:hAnsi="Times New Roman" w:cs="Times New Roman"/>
                <w:bCs/>
                <w:iCs/>
                <w:sz w:val="24"/>
                <w:szCs w:val="24"/>
              </w:rPr>
              <w:t>обеспечивать точность сборочных размерных цепей</w:t>
            </w:r>
            <w:r>
              <w:rPr>
                <w:rFonts w:ascii="Times New Roman" w:hAnsi="Times New Roman" w:cs="Times New Roman"/>
                <w:bCs/>
                <w:iCs/>
                <w:sz w:val="24"/>
                <w:szCs w:val="24"/>
              </w:rPr>
              <w:t>;</w:t>
            </w:r>
          </w:p>
          <w:p w14:paraId="1AB367BF" w14:textId="77777777" w:rsidR="003853EA" w:rsidRDefault="005E2C73" w:rsidP="005E2C73">
            <w:pPr>
              <w:rPr>
                <w:rFonts w:ascii="Times New Roman" w:hAnsi="Times New Roman" w:cs="Times New Roman"/>
                <w:bCs/>
                <w:iCs/>
                <w:sz w:val="24"/>
                <w:szCs w:val="24"/>
              </w:rPr>
            </w:pPr>
            <w:r w:rsidRPr="005E2C73">
              <w:rPr>
                <w:rFonts w:ascii="Times New Roman" w:hAnsi="Times New Roman" w:cs="Times New Roman"/>
                <w:bCs/>
                <w:iCs/>
                <w:sz w:val="24"/>
                <w:szCs w:val="24"/>
              </w:rPr>
              <w:t xml:space="preserve"> </w:t>
            </w:r>
            <w:r w:rsidR="003853EA">
              <w:rPr>
                <w:rFonts w:ascii="Times New Roman" w:hAnsi="Times New Roman" w:cs="Times New Roman"/>
                <w:bCs/>
                <w:iCs/>
                <w:sz w:val="24"/>
                <w:szCs w:val="24"/>
              </w:rPr>
              <w:t>-</w:t>
            </w:r>
            <w:r w:rsidRPr="005E2C73">
              <w:rPr>
                <w:rFonts w:ascii="Times New Roman" w:hAnsi="Times New Roman" w:cs="Times New Roman"/>
                <w:bCs/>
                <w:iCs/>
                <w:sz w:val="24"/>
                <w:szCs w:val="24"/>
              </w:rPr>
              <w:t>осуществлять монтаж металлорежущего оборудования</w:t>
            </w:r>
            <w:r w:rsidR="003853EA">
              <w:rPr>
                <w:rFonts w:ascii="Times New Roman" w:hAnsi="Times New Roman" w:cs="Times New Roman"/>
                <w:bCs/>
                <w:iCs/>
                <w:sz w:val="24"/>
                <w:szCs w:val="24"/>
              </w:rPr>
              <w:t>;</w:t>
            </w:r>
          </w:p>
          <w:p w14:paraId="5D929B1B" w14:textId="77777777"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выбирать способы и руководить выполнением такелажных работ</w:t>
            </w: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 xml:space="preserve"> </w:t>
            </w:r>
          </w:p>
          <w:p w14:paraId="22014195" w14:textId="77777777"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осуществлять установку машин на фундаменты</w:t>
            </w: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 xml:space="preserve"> </w:t>
            </w:r>
          </w:p>
          <w:p w14:paraId="6116A4A7" w14:textId="77777777"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проверять рабочие места на соответствие требованиям</w:t>
            </w:r>
            <w:r>
              <w:rPr>
                <w:rFonts w:ascii="Times New Roman" w:hAnsi="Times New Roman" w:cs="Times New Roman"/>
                <w:bCs/>
                <w:iCs/>
                <w:sz w:val="24"/>
                <w:szCs w:val="24"/>
              </w:rPr>
              <w:t>;</w:t>
            </w:r>
          </w:p>
          <w:p w14:paraId="2A8B4932" w14:textId="6A0536F5" w:rsidR="005E2C73" w:rsidRPr="005E2C73"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определяющим эффективное использование оборудования, соблюдать требования техники безопасности на механосборочном производстве;</w:t>
            </w:r>
          </w:p>
          <w:p w14:paraId="2C414E24" w14:textId="77777777" w:rsidR="003853EA" w:rsidRDefault="005E2C73" w:rsidP="005E2C73">
            <w:pPr>
              <w:rPr>
                <w:rFonts w:ascii="Times New Roman" w:hAnsi="Times New Roman" w:cs="Times New Roman"/>
                <w:bCs/>
                <w:iCs/>
                <w:sz w:val="24"/>
                <w:szCs w:val="24"/>
              </w:rPr>
            </w:pPr>
            <w:r>
              <w:rPr>
                <w:rFonts w:ascii="Times New Roman" w:hAnsi="Times New Roman" w:cs="Times New Roman"/>
                <w:bCs/>
                <w:iCs/>
                <w:sz w:val="24"/>
                <w:szCs w:val="24"/>
              </w:rPr>
              <w:t>-</w:t>
            </w:r>
            <w:r w:rsidRPr="005E2C73">
              <w:rPr>
                <w:rFonts w:ascii="Times New Roman" w:hAnsi="Times New Roman" w:cs="Times New Roman"/>
                <w:bCs/>
                <w:iCs/>
                <w:sz w:val="24"/>
                <w:szCs w:val="24"/>
              </w:rPr>
              <w:t>контролировать качество сборочных изделий в соответствии с требованиями технической документации</w:t>
            </w:r>
            <w:r w:rsidR="003853EA">
              <w:rPr>
                <w:rFonts w:ascii="Times New Roman" w:hAnsi="Times New Roman" w:cs="Times New Roman"/>
                <w:bCs/>
                <w:iCs/>
                <w:sz w:val="24"/>
                <w:szCs w:val="24"/>
              </w:rPr>
              <w:t>;</w:t>
            </w:r>
          </w:p>
          <w:p w14:paraId="1C853CE9" w14:textId="77777777" w:rsidR="003853EA" w:rsidRDefault="005E2C73" w:rsidP="005E2C73">
            <w:pPr>
              <w:rPr>
                <w:rFonts w:ascii="Times New Roman" w:hAnsi="Times New Roman" w:cs="Times New Roman"/>
                <w:bCs/>
                <w:iCs/>
                <w:sz w:val="24"/>
                <w:szCs w:val="24"/>
              </w:rPr>
            </w:pPr>
            <w:r w:rsidRPr="005E2C73">
              <w:rPr>
                <w:rFonts w:ascii="Times New Roman" w:hAnsi="Times New Roman" w:cs="Times New Roman"/>
                <w:bCs/>
                <w:iCs/>
                <w:sz w:val="24"/>
                <w:szCs w:val="24"/>
              </w:rPr>
              <w:t xml:space="preserve"> </w:t>
            </w:r>
            <w:r w:rsidR="003853EA">
              <w:rPr>
                <w:rFonts w:ascii="Times New Roman" w:hAnsi="Times New Roman" w:cs="Times New Roman"/>
                <w:bCs/>
                <w:iCs/>
                <w:sz w:val="24"/>
                <w:szCs w:val="24"/>
              </w:rPr>
              <w:t>-</w:t>
            </w:r>
            <w:r w:rsidRPr="005E2C73">
              <w:rPr>
                <w:rFonts w:ascii="Times New Roman" w:hAnsi="Times New Roman" w:cs="Times New Roman"/>
                <w:bCs/>
                <w:iCs/>
                <w:sz w:val="24"/>
                <w:szCs w:val="24"/>
              </w:rPr>
              <w:t>предупреждать и устранять несоответствие изделий требованиям нормативных документов</w:t>
            </w:r>
            <w:r w:rsidR="003853EA">
              <w:rPr>
                <w:rFonts w:ascii="Times New Roman" w:hAnsi="Times New Roman" w:cs="Times New Roman"/>
                <w:bCs/>
                <w:iCs/>
                <w:sz w:val="24"/>
                <w:szCs w:val="24"/>
              </w:rPr>
              <w:t>;</w:t>
            </w:r>
          </w:p>
          <w:p w14:paraId="21D9458A" w14:textId="77777777"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выявлять причины выпуска сборочных единиц низкого качества</w:t>
            </w:r>
            <w:r>
              <w:rPr>
                <w:rFonts w:ascii="Times New Roman" w:hAnsi="Times New Roman" w:cs="Times New Roman"/>
                <w:bCs/>
                <w:iCs/>
                <w:sz w:val="24"/>
                <w:szCs w:val="24"/>
              </w:rPr>
              <w:t>;</w:t>
            </w:r>
          </w:p>
          <w:p w14:paraId="28CA1266" w14:textId="77777777"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обеспечивать требования нормативной документации к качеству сборочных единиц</w:t>
            </w: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 xml:space="preserve"> </w:t>
            </w:r>
          </w:p>
          <w:p w14:paraId="3C83DF07" w14:textId="3B5E3954" w:rsidR="005E2C73" w:rsidRPr="005E2C73"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определять износ сборочных изделий, выявлять скрытые дефекты изделий;</w:t>
            </w:r>
          </w:p>
          <w:p w14:paraId="164F92A3" w14:textId="2EAFB70E"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выбирать транспортные средства для сборочных участков, размещать оборудование в соответствии с принятой схемой сборки</w:t>
            </w: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 xml:space="preserve"> </w:t>
            </w:r>
          </w:p>
          <w:p w14:paraId="764B079B" w14:textId="77777777" w:rsidR="003853EA"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осуществлять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w:t>
            </w:r>
            <w:r>
              <w:rPr>
                <w:rFonts w:ascii="Times New Roman" w:hAnsi="Times New Roman" w:cs="Times New Roman"/>
                <w:bCs/>
                <w:iCs/>
                <w:sz w:val="24"/>
                <w:szCs w:val="24"/>
              </w:rPr>
              <w:t>;</w:t>
            </w:r>
          </w:p>
          <w:p w14:paraId="17DE4FDC" w14:textId="6E54575A" w:rsidR="0016728D" w:rsidRPr="00FA3F86" w:rsidRDefault="003853EA" w:rsidP="005E2C73">
            <w:pPr>
              <w:rPr>
                <w:rFonts w:ascii="Times New Roman" w:hAnsi="Times New Roman" w:cs="Times New Roman"/>
                <w:bCs/>
                <w:iCs/>
                <w:sz w:val="24"/>
                <w:szCs w:val="24"/>
              </w:rPr>
            </w:pPr>
            <w:r>
              <w:rPr>
                <w:rFonts w:ascii="Times New Roman" w:hAnsi="Times New Roman" w:cs="Times New Roman"/>
                <w:bCs/>
                <w:iCs/>
                <w:sz w:val="24"/>
                <w:szCs w:val="24"/>
              </w:rPr>
              <w:t>-</w:t>
            </w:r>
            <w:r w:rsidR="005E2C73" w:rsidRPr="005E2C73">
              <w:rPr>
                <w:rFonts w:ascii="Times New Roman" w:hAnsi="Times New Roman" w:cs="Times New Roman"/>
                <w:bCs/>
                <w:iCs/>
                <w:sz w:val="24"/>
                <w:szCs w:val="24"/>
              </w:rPr>
              <w:t>разрабатывать спецификации участков</w:t>
            </w:r>
            <w:r>
              <w:rPr>
                <w:rFonts w:ascii="Times New Roman" w:hAnsi="Times New Roman" w:cs="Times New Roman"/>
                <w:bCs/>
                <w:i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E212790" w14:textId="77777777" w:rsidR="008E12EC" w:rsidRDefault="00CD279E" w:rsidP="00B74555">
            <w:pPr>
              <w:spacing w:line="259" w:lineRule="auto"/>
              <w:rPr>
                <w:rFonts w:ascii="Times New Roman" w:hAnsi="Times New Roman"/>
                <w:bCs/>
                <w:sz w:val="24"/>
                <w:szCs w:val="24"/>
              </w:rPr>
            </w:pPr>
            <w:r>
              <w:rPr>
                <w:rFonts w:ascii="Times New Roman" w:hAnsi="Times New Roman"/>
                <w:bCs/>
                <w:sz w:val="24"/>
                <w:szCs w:val="24"/>
              </w:rPr>
              <w:lastRenderedPageBreak/>
              <w:t>-</w:t>
            </w:r>
            <w:r w:rsidR="005E2C73" w:rsidRPr="005E2C73">
              <w:rPr>
                <w:rFonts w:ascii="Times New Roman" w:hAnsi="Times New Roman"/>
                <w:bCs/>
                <w:sz w:val="24"/>
                <w:szCs w:val="24"/>
              </w:rPr>
              <w:t>служебное назначение сборочных единиц и технические требования к ним</w:t>
            </w:r>
            <w:r w:rsidR="008E12EC">
              <w:rPr>
                <w:rFonts w:ascii="Times New Roman" w:hAnsi="Times New Roman"/>
                <w:bCs/>
                <w:sz w:val="24"/>
                <w:szCs w:val="24"/>
              </w:rPr>
              <w:t>;</w:t>
            </w:r>
          </w:p>
          <w:p w14:paraId="262DD343" w14:textId="2435D439" w:rsidR="005E2C73" w:rsidRPr="005E2C73" w:rsidRDefault="008E12EC" w:rsidP="00B74555">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порядок проведения анализа технических условий на изделия, виды и правила применения конструкторской и технологической документации при разработке технологического процесса сборки изделий;</w:t>
            </w:r>
          </w:p>
          <w:p w14:paraId="05482309" w14:textId="77777777" w:rsidR="00FB2D0B" w:rsidRDefault="00CD279E" w:rsidP="00B74555">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технологичность сборочных единиц при ручной механизированной сборке, поточно-механизированной и автоматизированной сборке</w:t>
            </w:r>
            <w:r w:rsidR="00FB2D0B">
              <w:rPr>
                <w:rFonts w:ascii="Times New Roman" w:hAnsi="Times New Roman"/>
                <w:bCs/>
                <w:sz w:val="24"/>
                <w:szCs w:val="24"/>
              </w:rPr>
              <w:t>;</w:t>
            </w:r>
          </w:p>
          <w:p w14:paraId="291339C8" w14:textId="77777777" w:rsidR="00FB2D0B" w:rsidRDefault="00FB2D0B" w:rsidP="00B74555">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правила и порядок разработки технологического процесса сборки изделий</w:t>
            </w:r>
            <w:r>
              <w:rPr>
                <w:rFonts w:ascii="Times New Roman" w:hAnsi="Times New Roman"/>
                <w:bCs/>
                <w:sz w:val="24"/>
                <w:szCs w:val="24"/>
              </w:rPr>
              <w:t>;</w:t>
            </w:r>
          </w:p>
          <w:p w14:paraId="54E5FADC" w14:textId="77777777" w:rsidR="00FB2D0B" w:rsidRDefault="00FB2D0B" w:rsidP="00B74555">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алгоритм сборки типовых изделий в цехах механосборочного производства</w:t>
            </w:r>
            <w:r>
              <w:rPr>
                <w:rFonts w:ascii="Times New Roman" w:hAnsi="Times New Roman"/>
                <w:bCs/>
                <w:sz w:val="24"/>
                <w:szCs w:val="24"/>
              </w:rPr>
              <w:t>;</w:t>
            </w:r>
          </w:p>
          <w:p w14:paraId="36C53906" w14:textId="77777777" w:rsidR="00FB2D0B" w:rsidRDefault="00FB2D0B" w:rsidP="00B74555">
            <w:pPr>
              <w:spacing w:line="259" w:lineRule="auto"/>
              <w:rPr>
                <w:rFonts w:ascii="Times New Roman" w:hAnsi="Times New Roman"/>
                <w:bCs/>
                <w:sz w:val="24"/>
                <w:szCs w:val="24"/>
              </w:rPr>
            </w:pPr>
            <w:r>
              <w:rPr>
                <w:rFonts w:ascii="Times New Roman" w:hAnsi="Times New Roman"/>
                <w:bCs/>
                <w:sz w:val="24"/>
                <w:szCs w:val="24"/>
              </w:rPr>
              <w:lastRenderedPageBreak/>
              <w:t>-</w:t>
            </w:r>
            <w:r w:rsidR="005E2C73" w:rsidRPr="005E2C73">
              <w:rPr>
                <w:rFonts w:ascii="Times New Roman" w:hAnsi="Times New Roman"/>
                <w:bCs/>
                <w:sz w:val="24"/>
                <w:szCs w:val="24"/>
              </w:rPr>
              <w:t>сборочное оборудование, инструменты и оснастку, специальные приспособления, применяемые в механосборочном производстве</w:t>
            </w:r>
            <w:r>
              <w:rPr>
                <w:rFonts w:ascii="Times New Roman" w:hAnsi="Times New Roman"/>
                <w:bCs/>
                <w:sz w:val="24"/>
                <w:szCs w:val="24"/>
              </w:rPr>
              <w:t>;</w:t>
            </w:r>
          </w:p>
          <w:p w14:paraId="4E51884E" w14:textId="77777777" w:rsidR="00FB2D0B" w:rsidRDefault="00FB2D0B" w:rsidP="00B74555">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подъёмно-транспортное оборудование и правила работы с ним</w:t>
            </w:r>
            <w:r>
              <w:rPr>
                <w:rFonts w:ascii="Times New Roman" w:hAnsi="Times New Roman"/>
                <w:bCs/>
                <w:sz w:val="24"/>
                <w:szCs w:val="24"/>
              </w:rPr>
              <w:t>;</w:t>
            </w:r>
          </w:p>
          <w:p w14:paraId="6CF2F053" w14:textId="77777777" w:rsidR="00FB2D0B" w:rsidRDefault="00FB2D0B" w:rsidP="00B74555">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разработк</w:t>
            </w:r>
            <w:r>
              <w:rPr>
                <w:rFonts w:ascii="Times New Roman" w:hAnsi="Times New Roman"/>
                <w:bCs/>
                <w:sz w:val="24"/>
                <w:szCs w:val="24"/>
              </w:rPr>
              <w:t xml:space="preserve">у </w:t>
            </w:r>
            <w:r w:rsidR="005E2C73" w:rsidRPr="005E2C73">
              <w:rPr>
                <w:rFonts w:ascii="Times New Roman" w:hAnsi="Times New Roman"/>
                <w:bCs/>
                <w:sz w:val="24"/>
                <w:szCs w:val="24"/>
              </w:rPr>
              <w:t>технологических процессов и технологической документации сборки изделий в соответствии с требованиями технологической документации</w:t>
            </w:r>
            <w:r>
              <w:rPr>
                <w:rFonts w:ascii="Times New Roman" w:hAnsi="Times New Roman"/>
                <w:bCs/>
                <w:sz w:val="24"/>
                <w:szCs w:val="24"/>
              </w:rPr>
              <w:t>;</w:t>
            </w:r>
          </w:p>
          <w:p w14:paraId="470E7C0B" w14:textId="2FCF95D7" w:rsidR="005E2C73" w:rsidRPr="005E2C73" w:rsidRDefault="00FB2D0B" w:rsidP="00B74555">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расчет количества оборудования, рабочих мест и численности персонала участков механосборочных цехов;</w:t>
            </w:r>
          </w:p>
          <w:p w14:paraId="379DE2E1" w14:textId="77777777" w:rsidR="00FB2D0B" w:rsidRDefault="00CD279E" w:rsidP="00CD279E">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методы слесарной и механической обработки деталей в соответствии с производственным заданием</w:t>
            </w:r>
            <w:r w:rsidR="00FB2D0B">
              <w:rPr>
                <w:rFonts w:ascii="Times New Roman" w:hAnsi="Times New Roman"/>
                <w:bCs/>
                <w:sz w:val="24"/>
                <w:szCs w:val="24"/>
              </w:rPr>
              <w:t>,</w:t>
            </w:r>
            <w:r w:rsidR="005E2C73" w:rsidRPr="005E2C73">
              <w:rPr>
                <w:rFonts w:ascii="Times New Roman" w:hAnsi="Times New Roman"/>
                <w:bCs/>
                <w:sz w:val="24"/>
                <w:szCs w:val="24"/>
              </w:rPr>
              <w:t xml:space="preserve"> с соблюдением требований охраны труда</w:t>
            </w:r>
            <w:r w:rsidR="00FB2D0B">
              <w:rPr>
                <w:rFonts w:ascii="Times New Roman" w:hAnsi="Times New Roman"/>
                <w:bCs/>
                <w:sz w:val="24"/>
                <w:szCs w:val="24"/>
              </w:rPr>
              <w:t>;</w:t>
            </w:r>
          </w:p>
          <w:p w14:paraId="576E3702" w14:textId="77777777" w:rsidR="00FB2D0B" w:rsidRDefault="00FB2D0B" w:rsidP="00CD279E">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виды и правила применения систем автоматизированного проектирования при разработке технологической документации сборки изделий</w:t>
            </w:r>
            <w:r>
              <w:rPr>
                <w:rFonts w:ascii="Times New Roman" w:hAnsi="Times New Roman"/>
                <w:bCs/>
                <w:sz w:val="24"/>
                <w:szCs w:val="24"/>
              </w:rPr>
              <w:t>;</w:t>
            </w:r>
            <w:r w:rsidR="005E2C73" w:rsidRPr="005E2C73">
              <w:rPr>
                <w:rFonts w:ascii="Times New Roman" w:hAnsi="Times New Roman"/>
                <w:bCs/>
                <w:sz w:val="24"/>
                <w:szCs w:val="24"/>
              </w:rPr>
              <w:t xml:space="preserve"> </w:t>
            </w:r>
          </w:p>
          <w:p w14:paraId="72FF14DE" w14:textId="77777777" w:rsidR="00FB2D0B" w:rsidRDefault="00FB2D0B" w:rsidP="00CD279E">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технологическую документацию по сборке изделий машиностроительного производства</w:t>
            </w:r>
            <w:r>
              <w:rPr>
                <w:rFonts w:ascii="Times New Roman" w:hAnsi="Times New Roman"/>
                <w:bCs/>
                <w:sz w:val="24"/>
                <w:szCs w:val="24"/>
              </w:rPr>
              <w:t>;</w:t>
            </w:r>
          </w:p>
          <w:p w14:paraId="4110819D" w14:textId="77777777" w:rsidR="00FB2D0B" w:rsidRDefault="00FB2D0B" w:rsidP="00CD279E">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 xml:space="preserve">порядок проведения расчетов сборочных процессов, в т.ч. с применением систем </w:t>
            </w:r>
            <w:r w:rsidR="005E2C73" w:rsidRPr="005E2C73">
              <w:rPr>
                <w:rFonts w:ascii="Times New Roman" w:hAnsi="Times New Roman"/>
                <w:bCs/>
                <w:sz w:val="24"/>
                <w:szCs w:val="24"/>
              </w:rPr>
              <w:lastRenderedPageBreak/>
              <w:t>автоматизированного проектирования</w:t>
            </w:r>
            <w:r>
              <w:rPr>
                <w:rFonts w:ascii="Times New Roman" w:hAnsi="Times New Roman"/>
                <w:bCs/>
                <w:sz w:val="24"/>
                <w:szCs w:val="24"/>
              </w:rPr>
              <w:t>;</w:t>
            </w:r>
          </w:p>
          <w:p w14:paraId="11B98F82" w14:textId="640AF2B2" w:rsidR="005E2C73" w:rsidRPr="005E2C73" w:rsidRDefault="00FB2D0B" w:rsidP="00CD279E">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структуру технически обоснованных норм времени сборочного производства;</w:t>
            </w:r>
          </w:p>
          <w:p w14:paraId="16C33C14" w14:textId="225DB443" w:rsidR="005E2C73" w:rsidRPr="005E2C73" w:rsidRDefault="00CD279E" w:rsidP="00CD279E">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правила разработки спецификации участка;</w:t>
            </w:r>
          </w:p>
          <w:p w14:paraId="2425F70B" w14:textId="77777777" w:rsidR="00FB2D0B" w:rsidRDefault="00CD279E" w:rsidP="00CD279E">
            <w:pPr>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причины и способы предупреждения несоответствия сборочных единиц требованиям нормативной документации</w:t>
            </w:r>
            <w:r w:rsidR="00FB2D0B">
              <w:rPr>
                <w:rFonts w:ascii="Times New Roman" w:hAnsi="Times New Roman"/>
                <w:bCs/>
                <w:sz w:val="24"/>
                <w:szCs w:val="24"/>
              </w:rPr>
              <w:t>;</w:t>
            </w:r>
          </w:p>
          <w:p w14:paraId="5A2DBDE9" w14:textId="77777777" w:rsidR="00FB2D0B" w:rsidRDefault="00FB2D0B" w:rsidP="00CD279E">
            <w:pPr>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причины выпуска сборочных единиц низкого качества</w:t>
            </w:r>
            <w:r>
              <w:rPr>
                <w:rFonts w:ascii="Times New Roman" w:hAnsi="Times New Roman"/>
                <w:bCs/>
                <w:sz w:val="24"/>
                <w:szCs w:val="24"/>
              </w:rPr>
              <w:t>;</w:t>
            </w:r>
          </w:p>
          <w:p w14:paraId="312A02A1" w14:textId="77777777" w:rsidR="00FB2D0B" w:rsidRDefault="00FB2D0B" w:rsidP="00CD279E">
            <w:pPr>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основы контроля качества сборочных изделий и методы контроля скрытых</w:t>
            </w:r>
            <w:r w:rsidR="00CD279E" w:rsidRPr="00CD279E">
              <w:rPr>
                <w:rFonts w:ascii="Times New Roman" w:hAnsi="Times New Roman"/>
                <w:bCs/>
                <w:sz w:val="24"/>
                <w:szCs w:val="24"/>
              </w:rPr>
              <w:t xml:space="preserve"> дефектов</w:t>
            </w:r>
            <w:r>
              <w:rPr>
                <w:rFonts w:ascii="Times New Roman" w:hAnsi="Times New Roman"/>
                <w:bCs/>
                <w:sz w:val="24"/>
                <w:szCs w:val="24"/>
              </w:rPr>
              <w:t>;</w:t>
            </w:r>
          </w:p>
          <w:p w14:paraId="44CC847D" w14:textId="10B50535" w:rsidR="00CD279E" w:rsidRPr="00CD279E" w:rsidRDefault="00FB2D0B" w:rsidP="00CD279E">
            <w:pPr>
              <w:rPr>
                <w:rFonts w:ascii="Times New Roman" w:hAnsi="Times New Roman"/>
                <w:bCs/>
                <w:sz w:val="24"/>
                <w:szCs w:val="24"/>
              </w:rPr>
            </w:pPr>
            <w:r>
              <w:rPr>
                <w:rFonts w:ascii="Times New Roman" w:hAnsi="Times New Roman"/>
                <w:bCs/>
                <w:sz w:val="24"/>
                <w:szCs w:val="24"/>
              </w:rPr>
              <w:t>-</w:t>
            </w:r>
            <w:r w:rsidR="00CD279E" w:rsidRPr="00CD279E">
              <w:rPr>
                <w:rFonts w:ascii="Times New Roman" w:hAnsi="Times New Roman"/>
                <w:bCs/>
                <w:sz w:val="24"/>
                <w:szCs w:val="24"/>
              </w:rPr>
              <w:t>требования нормативной документации к качеству сборочных единиц и способы проверки качества сборки;</w:t>
            </w:r>
          </w:p>
          <w:p w14:paraId="5DD1B3B8" w14:textId="77777777" w:rsidR="00FB2D0B" w:rsidRDefault="00CD279E" w:rsidP="00CD279E">
            <w:pPr>
              <w:rPr>
                <w:rFonts w:ascii="Times New Roman" w:hAnsi="Times New Roman"/>
                <w:bCs/>
                <w:sz w:val="24"/>
                <w:szCs w:val="24"/>
              </w:rPr>
            </w:pPr>
            <w:r>
              <w:rPr>
                <w:rFonts w:ascii="Times New Roman" w:hAnsi="Times New Roman"/>
                <w:bCs/>
                <w:sz w:val="24"/>
                <w:szCs w:val="24"/>
              </w:rPr>
              <w:t>-</w:t>
            </w:r>
            <w:r w:rsidRPr="00CD279E">
              <w:rPr>
                <w:rFonts w:ascii="Times New Roman" w:hAnsi="Times New Roman"/>
                <w:bCs/>
                <w:sz w:val="24"/>
                <w:szCs w:val="24"/>
              </w:rPr>
              <w:t>принципы проектирования сборочных участков и цехов</w:t>
            </w:r>
            <w:r w:rsidR="00FB2D0B">
              <w:rPr>
                <w:rFonts w:ascii="Times New Roman" w:hAnsi="Times New Roman"/>
                <w:bCs/>
                <w:sz w:val="24"/>
                <w:szCs w:val="24"/>
              </w:rPr>
              <w:t>;</w:t>
            </w:r>
          </w:p>
          <w:p w14:paraId="73104CA1" w14:textId="77777777" w:rsidR="00FB2D0B" w:rsidRDefault="00FB2D0B" w:rsidP="00CD279E">
            <w:pPr>
              <w:rPr>
                <w:rFonts w:ascii="Times New Roman" w:hAnsi="Times New Roman"/>
                <w:bCs/>
                <w:sz w:val="24"/>
                <w:szCs w:val="24"/>
              </w:rPr>
            </w:pPr>
            <w:r>
              <w:rPr>
                <w:rFonts w:ascii="Times New Roman" w:hAnsi="Times New Roman"/>
                <w:bCs/>
                <w:sz w:val="24"/>
                <w:szCs w:val="24"/>
              </w:rPr>
              <w:t>-</w:t>
            </w:r>
            <w:r w:rsidR="00CD279E" w:rsidRPr="00CD279E">
              <w:rPr>
                <w:rFonts w:ascii="Times New Roman" w:hAnsi="Times New Roman"/>
                <w:bCs/>
                <w:sz w:val="24"/>
                <w:szCs w:val="24"/>
              </w:rPr>
              <w:t>компоновку и состав сборочных участков</w:t>
            </w:r>
            <w:r>
              <w:rPr>
                <w:rFonts w:ascii="Times New Roman" w:hAnsi="Times New Roman"/>
                <w:bCs/>
                <w:sz w:val="24"/>
                <w:szCs w:val="24"/>
              </w:rPr>
              <w:t>;</w:t>
            </w:r>
          </w:p>
          <w:p w14:paraId="2BE64C19" w14:textId="77777777" w:rsidR="00FB2D0B" w:rsidRDefault="00FB2D0B" w:rsidP="00CD279E">
            <w:pPr>
              <w:rPr>
                <w:rFonts w:ascii="Times New Roman" w:hAnsi="Times New Roman"/>
                <w:bCs/>
                <w:sz w:val="24"/>
                <w:szCs w:val="24"/>
              </w:rPr>
            </w:pPr>
            <w:r>
              <w:rPr>
                <w:rFonts w:ascii="Times New Roman" w:hAnsi="Times New Roman"/>
                <w:bCs/>
                <w:sz w:val="24"/>
                <w:szCs w:val="24"/>
              </w:rPr>
              <w:t>-</w:t>
            </w:r>
            <w:r w:rsidR="00CD279E" w:rsidRPr="00CD279E">
              <w:rPr>
                <w:rFonts w:ascii="Times New Roman" w:hAnsi="Times New Roman"/>
                <w:bCs/>
                <w:sz w:val="24"/>
                <w:szCs w:val="24"/>
              </w:rPr>
              <w:t>размещение оборудования в соответствии с принятой схемой сборки</w:t>
            </w:r>
            <w:r>
              <w:rPr>
                <w:rFonts w:ascii="Times New Roman" w:hAnsi="Times New Roman"/>
                <w:bCs/>
                <w:sz w:val="24"/>
                <w:szCs w:val="24"/>
              </w:rPr>
              <w:t>;</w:t>
            </w:r>
          </w:p>
          <w:p w14:paraId="46AA751A" w14:textId="13F809FC" w:rsidR="0016728D" w:rsidRPr="00FA3F86" w:rsidRDefault="00FB2D0B" w:rsidP="00CD279E">
            <w:pPr>
              <w:rPr>
                <w:rFonts w:ascii="Times New Roman" w:hAnsi="Times New Roman" w:cs="Times New Roman"/>
                <w:bCs/>
                <w:iCs/>
                <w:sz w:val="24"/>
                <w:szCs w:val="24"/>
              </w:rPr>
            </w:pPr>
            <w:r>
              <w:rPr>
                <w:rFonts w:ascii="Times New Roman" w:hAnsi="Times New Roman"/>
                <w:bCs/>
                <w:sz w:val="24"/>
                <w:szCs w:val="24"/>
              </w:rPr>
              <w:t>-</w:t>
            </w:r>
            <w:r w:rsidR="00CD279E" w:rsidRPr="00CD279E">
              <w:rPr>
                <w:rFonts w:ascii="Times New Roman" w:hAnsi="Times New Roman"/>
                <w:bCs/>
                <w:sz w:val="24"/>
                <w:szCs w:val="24"/>
              </w:rPr>
              <w:t>методы организации, складирования и хранения комплектующих деталей, вспомогательных материалов, места отдела технического контроля и собранных изделий</w:t>
            </w:r>
            <w:r w:rsidR="00CD279E">
              <w:rPr>
                <w:rFonts w:ascii="Times New Roman" w:hAnsi="Times New Roman"/>
                <w:bCs/>
                <w:sz w:val="24"/>
                <w:szCs w:val="24"/>
              </w:rPr>
              <w:t>.</w:t>
            </w:r>
          </w:p>
        </w:tc>
        <w:tc>
          <w:tcPr>
            <w:tcW w:w="2409" w:type="dxa"/>
            <w:tcBorders>
              <w:top w:val="single" w:sz="4" w:space="0" w:color="auto"/>
              <w:left w:val="single" w:sz="4" w:space="0" w:color="auto"/>
              <w:bottom w:val="single" w:sz="4" w:space="0" w:color="auto"/>
              <w:right w:val="single" w:sz="4" w:space="0" w:color="auto"/>
            </w:tcBorders>
          </w:tcPr>
          <w:p w14:paraId="586BE674" w14:textId="636BE81B" w:rsidR="005E2C73" w:rsidRPr="005E2C73" w:rsidRDefault="005E2C73" w:rsidP="005E2C73">
            <w:pPr>
              <w:spacing w:line="259" w:lineRule="auto"/>
              <w:rPr>
                <w:rFonts w:ascii="Times New Roman" w:hAnsi="Times New Roman"/>
                <w:bCs/>
                <w:sz w:val="24"/>
                <w:szCs w:val="24"/>
              </w:rPr>
            </w:pPr>
            <w:r>
              <w:rPr>
                <w:rFonts w:ascii="Times New Roman" w:hAnsi="Times New Roman"/>
                <w:bCs/>
                <w:sz w:val="24"/>
                <w:szCs w:val="24"/>
              </w:rPr>
              <w:lastRenderedPageBreak/>
              <w:t>-</w:t>
            </w:r>
            <w:r w:rsidRPr="005E2C73">
              <w:rPr>
                <w:rFonts w:ascii="Times New Roman" w:hAnsi="Times New Roman"/>
                <w:bCs/>
                <w:sz w:val="24"/>
                <w:szCs w:val="24"/>
              </w:rPr>
              <w:t>проведени</w:t>
            </w:r>
            <w:r w:rsidR="00B74555">
              <w:rPr>
                <w:rFonts w:ascii="Times New Roman" w:hAnsi="Times New Roman"/>
                <w:bCs/>
                <w:sz w:val="24"/>
                <w:szCs w:val="24"/>
              </w:rPr>
              <w:t>я</w:t>
            </w:r>
            <w:r w:rsidRPr="005E2C73">
              <w:rPr>
                <w:rFonts w:ascii="Times New Roman" w:hAnsi="Times New Roman"/>
                <w:bCs/>
                <w:sz w:val="24"/>
                <w:szCs w:val="24"/>
              </w:rPr>
              <w:t xml:space="preserve"> анализа технических условий на изделия и проверки сборочных единиц на технологичность;</w:t>
            </w:r>
          </w:p>
          <w:p w14:paraId="3E74C9E8" w14:textId="3DB42D80" w:rsidR="005E2C73" w:rsidRPr="005E2C73" w:rsidRDefault="005E2C73" w:rsidP="005E2C73">
            <w:pPr>
              <w:spacing w:line="259" w:lineRule="auto"/>
              <w:rPr>
                <w:rFonts w:ascii="Times New Roman" w:hAnsi="Times New Roman"/>
                <w:bCs/>
                <w:sz w:val="24"/>
                <w:szCs w:val="24"/>
              </w:rPr>
            </w:pPr>
            <w:r>
              <w:rPr>
                <w:rFonts w:ascii="Times New Roman" w:hAnsi="Times New Roman"/>
                <w:bCs/>
                <w:sz w:val="24"/>
                <w:szCs w:val="24"/>
              </w:rPr>
              <w:t>-</w:t>
            </w:r>
            <w:r w:rsidRPr="005E2C73">
              <w:rPr>
                <w:rFonts w:ascii="Times New Roman" w:hAnsi="Times New Roman"/>
                <w:bCs/>
                <w:sz w:val="24"/>
                <w:szCs w:val="24"/>
              </w:rPr>
              <w:t>выбор</w:t>
            </w:r>
            <w:r w:rsidR="00B74555">
              <w:rPr>
                <w:rFonts w:ascii="Times New Roman" w:hAnsi="Times New Roman"/>
                <w:bCs/>
                <w:sz w:val="24"/>
                <w:szCs w:val="24"/>
              </w:rPr>
              <w:t>а</w:t>
            </w:r>
            <w:r w:rsidRPr="005E2C73">
              <w:rPr>
                <w:rFonts w:ascii="Times New Roman" w:hAnsi="Times New Roman"/>
                <w:bCs/>
                <w:sz w:val="24"/>
                <w:szCs w:val="24"/>
              </w:rPr>
              <w:t xml:space="preserve"> инструментов, оснастки, основного оборудования, в т.ч подъёмно-транспортного для осуществления сборки изделий;</w:t>
            </w:r>
          </w:p>
          <w:p w14:paraId="56AECC2D" w14:textId="77777777" w:rsidR="00B74555" w:rsidRDefault="005E2C73" w:rsidP="005E2C73">
            <w:pPr>
              <w:spacing w:line="259" w:lineRule="auto"/>
              <w:rPr>
                <w:rFonts w:ascii="Times New Roman" w:hAnsi="Times New Roman"/>
                <w:bCs/>
                <w:sz w:val="24"/>
                <w:szCs w:val="24"/>
              </w:rPr>
            </w:pPr>
            <w:r>
              <w:rPr>
                <w:rFonts w:ascii="Times New Roman" w:hAnsi="Times New Roman"/>
                <w:bCs/>
                <w:sz w:val="24"/>
                <w:szCs w:val="24"/>
              </w:rPr>
              <w:t>-</w:t>
            </w:r>
            <w:r w:rsidRPr="005E2C73">
              <w:rPr>
                <w:rFonts w:ascii="Times New Roman" w:hAnsi="Times New Roman"/>
                <w:bCs/>
                <w:sz w:val="24"/>
                <w:szCs w:val="24"/>
              </w:rPr>
              <w:t>разработк</w:t>
            </w:r>
            <w:r w:rsidR="00B74555">
              <w:rPr>
                <w:rFonts w:ascii="Times New Roman" w:hAnsi="Times New Roman"/>
                <w:bCs/>
                <w:sz w:val="24"/>
                <w:szCs w:val="24"/>
              </w:rPr>
              <w:t>и</w:t>
            </w:r>
            <w:r w:rsidRPr="005E2C73">
              <w:rPr>
                <w:rFonts w:ascii="Times New Roman" w:hAnsi="Times New Roman"/>
                <w:bCs/>
                <w:sz w:val="24"/>
                <w:szCs w:val="24"/>
              </w:rPr>
              <w:t xml:space="preserve"> технологических процессов и технологической документации сборки изделий в соответствии с требованиями технологической документации</w:t>
            </w:r>
            <w:r w:rsidR="00B74555">
              <w:rPr>
                <w:rFonts w:ascii="Times New Roman" w:hAnsi="Times New Roman"/>
                <w:bCs/>
                <w:sz w:val="24"/>
                <w:szCs w:val="24"/>
              </w:rPr>
              <w:t>;</w:t>
            </w:r>
            <w:r w:rsidRPr="005E2C73">
              <w:rPr>
                <w:rFonts w:ascii="Times New Roman" w:hAnsi="Times New Roman"/>
                <w:bCs/>
                <w:sz w:val="24"/>
                <w:szCs w:val="24"/>
              </w:rPr>
              <w:t xml:space="preserve"> </w:t>
            </w:r>
          </w:p>
          <w:p w14:paraId="217293FD" w14:textId="0ADBBE3B" w:rsidR="005E2C73" w:rsidRPr="005E2C73" w:rsidRDefault="00B74555" w:rsidP="005E2C73">
            <w:pPr>
              <w:spacing w:line="259" w:lineRule="auto"/>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расчет</w:t>
            </w:r>
            <w:r>
              <w:rPr>
                <w:rFonts w:ascii="Times New Roman" w:hAnsi="Times New Roman"/>
                <w:bCs/>
                <w:sz w:val="24"/>
                <w:szCs w:val="24"/>
              </w:rPr>
              <w:t>а</w:t>
            </w:r>
            <w:r w:rsidR="005E2C73" w:rsidRPr="005E2C73">
              <w:rPr>
                <w:rFonts w:ascii="Times New Roman" w:hAnsi="Times New Roman"/>
                <w:bCs/>
                <w:sz w:val="24"/>
                <w:szCs w:val="24"/>
              </w:rPr>
              <w:t xml:space="preserve"> количества оборудования, рабочих мест и численности персонала участков </w:t>
            </w:r>
            <w:r w:rsidR="005E2C73" w:rsidRPr="005E2C73">
              <w:rPr>
                <w:rFonts w:ascii="Times New Roman" w:hAnsi="Times New Roman"/>
                <w:bCs/>
                <w:sz w:val="24"/>
                <w:szCs w:val="24"/>
              </w:rPr>
              <w:lastRenderedPageBreak/>
              <w:t>механосборочных цехов;</w:t>
            </w:r>
          </w:p>
          <w:p w14:paraId="2E2A5959" w14:textId="77777777" w:rsidR="00B74555" w:rsidRDefault="005E2C73" w:rsidP="005E2C73">
            <w:pPr>
              <w:rPr>
                <w:rFonts w:ascii="Times New Roman" w:hAnsi="Times New Roman"/>
                <w:bCs/>
                <w:sz w:val="24"/>
                <w:szCs w:val="24"/>
              </w:rPr>
            </w:pPr>
            <w:r>
              <w:rPr>
                <w:rFonts w:ascii="Times New Roman" w:hAnsi="Times New Roman"/>
                <w:bCs/>
                <w:sz w:val="24"/>
                <w:szCs w:val="24"/>
              </w:rPr>
              <w:t>-</w:t>
            </w:r>
            <w:r w:rsidRPr="005E2C73">
              <w:rPr>
                <w:rFonts w:ascii="Times New Roman" w:hAnsi="Times New Roman"/>
                <w:bCs/>
                <w:sz w:val="24"/>
                <w:szCs w:val="24"/>
              </w:rPr>
              <w:t>техническо</w:t>
            </w:r>
            <w:r w:rsidR="00B74555">
              <w:rPr>
                <w:rFonts w:ascii="Times New Roman" w:hAnsi="Times New Roman"/>
                <w:bCs/>
                <w:sz w:val="24"/>
                <w:szCs w:val="24"/>
              </w:rPr>
              <w:t>го</w:t>
            </w:r>
            <w:r w:rsidRPr="005E2C73">
              <w:rPr>
                <w:rFonts w:ascii="Times New Roman" w:hAnsi="Times New Roman"/>
                <w:bCs/>
                <w:sz w:val="24"/>
                <w:szCs w:val="24"/>
              </w:rPr>
              <w:t xml:space="preserve"> нормировани</w:t>
            </w:r>
            <w:r w:rsidR="00B74555">
              <w:rPr>
                <w:rFonts w:ascii="Times New Roman" w:hAnsi="Times New Roman"/>
                <w:bCs/>
                <w:sz w:val="24"/>
                <w:szCs w:val="24"/>
              </w:rPr>
              <w:t>я</w:t>
            </w:r>
            <w:r w:rsidRPr="005E2C73">
              <w:rPr>
                <w:rFonts w:ascii="Times New Roman" w:hAnsi="Times New Roman"/>
                <w:bCs/>
                <w:sz w:val="24"/>
                <w:szCs w:val="24"/>
              </w:rPr>
              <w:t xml:space="preserve"> сборочных работ</w:t>
            </w:r>
            <w:r w:rsidR="00B74555">
              <w:rPr>
                <w:rFonts w:ascii="Times New Roman" w:hAnsi="Times New Roman"/>
                <w:bCs/>
                <w:sz w:val="24"/>
                <w:szCs w:val="24"/>
              </w:rPr>
              <w:t>;</w:t>
            </w:r>
            <w:r w:rsidRPr="005E2C73">
              <w:rPr>
                <w:rFonts w:ascii="Times New Roman" w:hAnsi="Times New Roman"/>
                <w:bCs/>
                <w:sz w:val="24"/>
                <w:szCs w:val="24"/>
              </w:rPr>
              <w:t xml:space="preserve"> </w:t>
            </w:r>
          </w:p>
          <w:p w14:paraId="57C22FA6" w14:textId="77777777" w:rsidR="00B74555" w:rsidRDefault="00B74555" w:rsidP="005E2C73">
            <w:pPr>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сборки изделий машиностроительного производства на основе выбранного оборудования, инструментов и оснастки, специальных приспособлений</w:t>
            </w:r>
            <w:r>
              <w:rPr>
                <w:rFonts w:ascii="Times New Roman" w:hAnsi="Times New Roman"/>
                <w:bCs/>
                <w:sz w:val="24"/>
                <w:szCs w:val="24"/>
              </w:rPr>
              <w:t>;</w:t>
            </w:r>
          </w:p>
          <w:p w14:paraId="43A4080F" w14:textId="686CE084" w:rsidR="005E2C73" w:rsidRPr="005E2C73" w:rsidRDefault="005E2C73" w:rsidP="005E2C73">
            <w:pPr>
              <w:rPr>
                <w:rFonts w:ascii="Times New Roman" w:hAnsi="Times New Roman"/>
                <w:bCs/>
                <w:sz w:val="24"/>
                <w:szCs w:val="24"/>
              </w:rPr>
            </w:pPr>
            <w:r w:rsidRPr="005E2C73">
              <w:rPr>
                <w:rFonts w:ascii="Times New Roman" w:hAnsi="Times New Roman"/>
                <w:bCs/>
                <w:sz w:val="24"/>
                <w:szCs w:val="24"/>
              </w:rPr>
              <w:t xml:space="preserve"> </w:t>
            </w:r>
            <w:r w:rsidR="00B74555">
              <w:rPr>
                <w:rFonts w:ascii="Times New Roman" w:hAnsi="Times New Roman"/>
                <w:bCs/>
                <w:sz w:val="24"/>
                <w:szCs w:val="24"/>
              </w:rPr>
              <w:t>-</w:t>
            </w:r>
            <w:r w:rsidRPr="005E2C73">
              <w:rPr>
                <w:rFonts w:ascii="Times New Roman" w:hAnsi="Times New Roman"/>
                <w:bCs/>
                <w:sz w:val="24"/>
                <w:szCs w:val="24"/>
              </w:rPr>
              <w:t>выполнени</w:t>
            </w:r>
            <w:r w:rsidR="00B74555">
              <w:rPr>
                <w:rFonts w:ascii="Times New Roman" w:hAnsi="Times New Roman"/>
                <w:bCs/>
                <w:sz w:val="24"/>
                <w:szCs w:val="24"/>
              </w:rPr>
              <w:t>я</w:t>
            </w:r>
            <w:r w:rsidRPr="005E2C73">
              <w:rPr>
                <w:rFonts w:ascii="Times New Roman" w:hAnsi="Times New Roman"/>
                <w:bCs/>
                <w:sz w:val="24"/>
                <w:szCs w:val="24"/>
              </w:rPr>
              <w:t xml:space="preserve"> сборки и регулировки приспособлений, режущего и измерительного инструмента;</w:t>
            </w:r>
          </w:p>
          <w:p w14:paraId="5703E8EE" w14:textId="77777777" w:rsidR="00B74555" w:rsidRDefault="005E2C73" w:rsidP="005E2C73">
            <w:pPr>
              <w:rPr>
                <w:rFonts w:ascii="Times New Roman" w:hAnsi="Times New Roman"/>
                <w:bCs/>
                <w:sz w:val="24"/>
                <w:szCs w:val="24"/>
              </w:rPr>
            </w:pPr>
            <w:r>
              <w:rPr>
                <w:rFonts w:ascii="Times New Roman" w:hAnsi="Times New Roman"/>
                <w:bCs/>
                <w:sz w:val="24"/>
                <w:szCs w:val="24"/>
              </w:rPr>
              <w:t>-</w:t>
            </w:r>
            <w:r w:rsidRPr="005E2C73">
              <w:rPr>
                <w:rFonts w:ascii="Times New Roman" w:hAnsi="Times New Roman"/>
                <w:bCs/>
                <w:sz w:val="24"/>
                <w:szCs w:val="24"/>
              </w:rPr>
              <w:t>контрол</w:t>
            </w:r>
            <w:r w:rsidR="00B74555">
              <w:rPr>
                <w:rFonts w:ascii="Times New Roman" w:hAnsi="Times New Roman"/>
                <w:bCs/>
                <w:sz w:val="24"/>
                <w:szCs w:val="24"/>
              </w:rPr>
              <w:t>я</w:t>
            </w:r>
            <w:r w:rsidRPr="005E2C73">
              <w:rPr>
                <w:rFonts w:ascii="Times New Roman" w:hAnsi="Times New Roman"/>
                <w:bCs/>
                <w:sz w:val="24"/>
                <w:szCs w:val="24"/>
              </w:rPr>
              <w:t xml:space="preserve"> качества готовой продукции механосборочного производства</w:t>
            </w:r>
            <w:r w:rsidR="00B74555">
              <w:rPr>
                <w:rFonts w:ascii="Times New Roman" w:hAnsi="Times New Roman"/>
                <w:bCs/>
                <w:sz w:val="24"/>
                <w:szCs w:val="24"/>
              </w:rPr>
              <w:t>;</w:t>
            </w:r>
            <w:r w:rsidRPr="005E2C73">
              <w:rPr>
                <w:rFonts w:ascii="Times New Roman" w:hAnsi="Times New Roman"/>
                <w:bCs/>
                <w:sz w:val="24"/>
                <w:szCs w:val="24"/>
              </w:rPr>
              <w:t xml:space="preserve"> </w:t>
            </w:r>
          </w:p>
          <w:p w14:paraId="06D5F54E" w14:textId="3E3C2073" w:rsidR="005E2C73" w:rsidRPr="005E2C73" w:rsidRDefault="00B74555" w:rsidP="005E2C73">
            <w:pPr>
              <w:rPr>
                <w:rFonts w:ascii="Times New Roman" w:hAnsi="Times New Roman"/>
                <w:bCs/>
                <w:sz w:val="24"/>
                <w:szCs w:val="24"/>
              </w:rPr>
            </w:pPr>
            <w:r>
              <w:rPr>
                <w:rFonts w:ascii="Times New Roman" w:hAnsi="Times New Roman"/>
                <w:bCs/>
                <w:sz w:val="24"/>
                <w:szCs w:val="24"/>
              </w:rPr>
              <w:t>-</w:t>
            </w:r>
            <w:r w:rsidR="005E2C73" w:rsidRPr="005E2C73">
              <w:rPr>
                <w:rFonts w:ascii="Times New Roman" w:hAnsi="Times New Roman"/>
                <w:bCs/>
                <w:sz w:val="24"/>
                <w:szCs w:val="24"/>
              </w:rPr>
              <w:t>проведени</w:t>
            </w:r>
            <w:r>
              <w:rPr>
                <w:rFonts w:ascii="Times New Roman" w:hAnsi="Times New Roman"/>
                <w:bCs/>
                <w:sz w:val="24"/>
                <w:szCs w:val="24"/>
              </w:rPr>
              <w:t>я</w:t>
            </w:r>
            <w:r w:rsidR="005E2C73" w:rsidRPr="005E2C73">
              <w:rPr>
                <w:rFonts w:ascii="Times New Roman" w:hAnsi="Times New Roman"/>
                <w:bCs/>
                <w:sz w:val="24"/>
                <w:szCs w:val="24"/>
              </w:rPr>
              <w:t xml:space="preserve"> испытаний собираемых и собранных узлов и агрегатов на специальных стендах</w:t>
            </w:r>
            <w:r>
              <w:rPr>
                <w:rFonts w:ascii="Times New Roman" w:hAnsi="Times New Roman"/>
                <w:bCs/>
                <w:sz w:val="24"/>
                <w:szCs w:val="24"/>
              </w:rPr>
              <w:t>;</w:t>
            </w:r>
            <w:r w:rsidR="005E2C73" w:rsidRPr="005E2C73">
              <w:rPr>
                <w:rFonts w:ascii="Times New Roman" w:hAnsi="Times New Roman"/>
                <w:bCs/>
                <w:sz w:val="24"/>
                <w:szCs w:val="24"/>
              </w:rPr>
              <w:t xml:space="preserve"> </w:t>
            </w:r>
            <w:r>
              <w:rPr>
                <w:rFonts w:ascii="Times New Roman" w:hAnsi="Times New Roman"/>
                <w:bCs/>
                <w:sz w:val="24"/>
                <w:szCs w:val="24"/>
              </w:rPr>
              <w:t>-</w:t>
            </w:r>
            <w:r w:rsidR="005E2C73" w:rsidRPr="005E2C73">
              <w:rPr>
                <w:rFonts w:ascii="Times New Roman" w:hAnsi="Times New Roman"/>
                <w:bCs/>
                <w:sz w:val="24"/>
                <w:szCs w:val="24"/>
              </w:rPr>
              <w:t>предупреждени</w:t>
            </w:r>
            <w:r>
              <w:rPr>
                <w:rFonts w:ascii="Times New Roman" w:hAnsi="Times New Roman"/>
                <w:bCs/>
                <w:sz w:val="24"/>
                <w:szCs w:val="24"/>
              </w:rPr>
              <w:t>я</w:t>
            </w:r>
            <w:r w:rsidR="005E2C73" w:rsidRPr="005E2C73">
              <w:rPr>
                <w:rFonts w:ascii="Times New Roman" w:hAnsi="Times New Roman"/>
                <w:bCs/>
                <w:sz w:val="24"/>
                <w:szCs w:val="24"/>
              </w:rPr>
              <w:t>, выявлени</w:t>
            </w:r>
            <w:r>
              <w:rPr>
                <w:rFonts w:ascii="Times New Roman" w:hAnsi="Times New Roman"/>
                <w:bCs/>
                <w:sz w:val="24"/>
                <w:szCs w:val="24"/>
              </w:rPr>
              <w:t>я</w:t>
            </w:r>
            <w:r w:rsidR="005E2C73" w:rsidRPr="005E2C73">
              <w:rPr>
                <w:rFonts w:ascii="Times New Roman" w:hAnsi="Times New Roman"/>
                <w:bCs/>
                <w:sz w:val="24"/>
                <w:szCs w:val="24"/>
              </w:rPr>
              <w:t xml:space="preserve"> и устранени</w:t>
            </w:r>
            <w:r>
              <w:rPr>
                <w:rFonts w:ascii="Times New Roman" w:hAnsi="Times New Roman"/>
                <w:bCs/>
                <w:sz w:val="24"/>
                <w:szCs w:val="24"/>
              </w:rPr>
              <w:t>я</w:t>
            </w:r>
            <w:r w:rsidR="005E2C73" w:rsidRPr="005E2C73">
              <w:rPr>
                <w:rFonts w:ascii="Times New Roman" w:hAnsi="Times New Roman"/>
                <w:bCs/>
                <w:sz w:val="24"/>
                <w:szCs w:val="24"/>
              </w:rPr>
              <w:t xml:space="preserve"> дефектов собранных узлов и агрегатов;</w:t>
            </w:r>
          </w:p>
          <w:p w14:paraId="145B398B" w14:textId="0E69B00A" w:rsidR="0016728D" w:rsidRPr="00C13371" w:rsidRDefault="005E2C73" w:rsidP="005E2C73">
            <w:pPr>
              <w:rPr>
                <w:rFonts w:ascii="Times New Roman" w:hAnsi="Times New Roman" w:cs="Times New Roman"/>
                <w:bCs/>
                <w:i/>
                <w:sz w:val="24"/>
                <w:szCs w:val="24"/>
              </w:rPr>
            </w:pPr>
            <w:r>
              <w:rPr>
                <w:rFonts w:ascii="Times New Roman" w:hAnsi="Times New Roman"/>
                <w:bCs/>
                <w:sz w:val="24"/>
                <w:szCs w:val="24"/>
              </w:rPr>
              <w:t>-</w:t>
            </w:r>
            <w:r w:rsidRPr="005E2C73">
              <w:rPr>
                <w:rFonts w:ascii="Times New Roman" w:hAnsi="Times New Roman"/>
                <w:bCs/>
                <w:sz w:val="24"/>
                <w:szCs w:val="24"/>
              </w:rPr>
              <w:t>разработк</w:t>
            </w:r>
            <w:r w:rsidR="00B74555">
              <w:rPr>
                <w:rFonts w:ascii="Times New Roman" w:hAnsi="Times New Roman"/>
                <w:bCs/>
                <w:sz w:val="24"/>
                <w:szCs w:val="24"/>
              </w:rPr>
              <w:t>и</w:t>
            </w:r>
            <w:r w:rsidRPr="005E2C73">
              <w:rPr>
                <w:rFonts w:ascii="Times New Roman" w:hAnsi="Times New Roman"/>
                <w:bCs/>
                <w:sz w:val="24"/>
                <w:szCs w:val="24"/>
              </w:rPr>
              <w:t xml:space="preserve"> планировок цехов</w:t>
            </w:r>
            <w:r w:rsidR="00CD279E">
              <w:rPr>
                <w:rFonts w:ascii="Times New Roman" w:hAnsi="Times New Roman"/>
                <w:bCs/>
                <w:sz w:val="24"/>
                <w:szCs w:val="24"/>
              </w:rPr>
              <w:t>.</w:t>
            </w:r>
          </w:p>
        </w:tc>
      </w:tr>
    </w:tbl>
    <w:p w14:paraId="54E8403E" w14:textId="687D62E4" w:rsidR="0016728D" w:rsidRDefault="0016728D" w:rsidP="0016728D">
      <w:pPr>
        <w:ind w:firstLine="709"/>
        <w:rPr>
          <w:rFonts w:ascii="Times New Roman" w:eastAsia="Times New Roman" w:hAnsi="Times New Roman" w:cs="Times New Roman"/>
          <w:bCs/>
          <w:sz w:val="24"/>
          <w:szCs w:val="24"/>
          <w:lang w:eastAsia="ru-RU"/>
        </w:rPr>
      </w:pPr>
    </w:p>
    <w:p w14:paraId="2D47BAC4" w14:textId="33D4C74C" w:rsidR="005E2C73" w:rsidRDefault="005E2C73" w:rsidP="0016728D">
      <w:pPr>
        <w:ind w:firstLine="709"/>
        <w:rPr>
          <w:rFonts w:ascii="Times New Roman" w:eastAsia="Times New Roman" w:hAnsi="Times New Roman" w:cs="Times New Roman"/>
          <w:bCs/>
          <w:sz w:val="24"/>
          <w:szCs w:val="24"/>
          <w:lang w:eastAsia="ru-RU"/>
        </w:rPr>
      </w:pPr>
    </w:p>
    <w:p w14:paraId="04EE7D23" w14:textId="4C4368FA" w:rsidR="005E2C73" w:rsidRDefault="005E2C73" w:rsidP="0016728D">
      <w:pPr>
        <w:ind w:firstLine="709"/>
        <w:rPr>
          <w:rFonts w:ascii="Times New Roman" w:eastAsia="Times New Roman" w:hAnsi="Times New Roman" w:cs="Times New Roman"/>
          <w:bCs/>
          <w:sz w:val="24"/>
          <w:szCs w:val="24"/>
          <w:lang w:eastAsia="ru-RU"/>
        </w:rPr>
      </w:pPr>
    </w:p>
    <w:p w14:paraId="1F319D47" w14:textId="77777777" w:rsidR="0016728D" w:rsidRPr="00E11160" w:rsidRDefault="0016728D" w:rsidP="0016728D">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D6B5C86" w14:textId="77777777" w:rsidR="0016728D" w:rsidRPr="00E11160" w:rsidRDefault="0016728D" w:rsidP="0016728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28D" w:rsidRPr="000E591D" w14:paraId="606F9994" w14:textId="77777777" w:rsidTr="008405F8">
        <w:trPr>
          <w:trHeight w:val="23"/>
        </w:trPr>
        <w:tc>
          <w:tcPr>
            <w:tcW w:w="2460" w:type="pct"/>
            <w:vAlign w:val="center"/>
          </w:tcPr>
          <w:p w14:paraId="2AC94F35" w14:textId="77777777" w:rsidR="0016728D" w:rsidRPr="00C13371" w:rsidRDefault="0016728D"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7F06585" w14:textId="77777777" w:rsidR="0016728D" w:rsidRPr="00C13371" w:rsidRDefault="0016728D"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C735AD0" w14:textId="77777777" w:rsidR="0016728D" w:rsidRPr="00C13371" w:rsidRDefault="0016728D" w:rsidP="008405F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16728D" w:rsidRPr="000E591D" w14:paraId="48A4A614" w14:textId="77777777" w:rsidTr="008405F8">
        <w:trPr>
          <w:trHeight w:val="23"/>
        </w:trPr>
        <w:tc>
          <w:tcPr>
            <w:tcW w:w="2460" w:type="pct"/>
            <w:vAlign w:val="center"/>
          </w:tcPr>
          <w:p w14:paraId="3463AF90" w14:textId="17153686"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r w:rsidR="002D1FFB">
              <w:rPr>
                <w:rFonts w:ascii="Times New Roman" w:hAnsi="Times New Roman" w:cs="Times New Roman"/>
                <w:bCs/>
                <w:sz w:val="24"/>
                <w:szCs w:val="24"/>
              </w:rPr>
              <w:t>, в том числе</w:t>
            </w:r>
          </w:p>
        </w:tc>
        <w:tc>
          <w:tcPr>
            <w:tcW w:w="1195" w:type="pct"/>
            <w:vAlign w:val="center"/>
          </w:tcPr>
          <w:p w14:paraId="6F52F742" w14:textId="4AE4BA25" w:rsidR="0016728D" w:rsidRPr="00C13371" w:rsidRDefault="002D1FFB" w:rsidP="008405F8">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345" w:type="pct"/>
            <w:vAlign w:val="center"/>
          </w:tcPr>
          <w:p w14:paraId="5CE497E9" w14:textId="1E9AC096" w:rsidR="0016728D" w:rsidRPr="00C13371" w:rsidRDefault="002D1FFB" w:rsidP="008405F8">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16728D" w:rsidRPr="000E591D" w14:paraId="3FB24F46" w14:textId="77777777" w:rsidTr="008405F8">
        <w:trPr>
          <w:trHeight w:val="23"/>
        </w:trPr>
        <w:tc>
          <w:tcPr>
            <w:tcW w:w="2460" w:type="pct"/>
            <w:vAlign w:val="center"/>
          </w:tcPr>
          <w:p w14:paraId="6F841E56"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A8CB79D" w14:textId="6910BD18" w:rsidR="0016728D" w:rsidRPr="00C13371" w:rsidRDefault="002D1FFB" w:rsidP="002D1FFB">
            <w:pP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436CCAF1" w14:textId="16C22BD2" w:rsidR="0016728D" w:rsidRPr="00C13371" w:rsidRDefault="002D1FFB" w:rsidP="008405F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728D" w:rsidRPr="000E591D" w14:paraId="2294F287" w14:textId="77777777" w:rsidTr="008405F8">
        <w:trPr>
          <w:trHeight w:val="23"/>
        </w:trPr>
        <w:tc>
          <w:tcPr>
            <w:tcW w:w="2460" w:type="pct"/>
            <w:vAlign w:val="center"/>
          </w:tcPr>
          <w:p w14:paraId="36981476"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355B927" w14:textId="42332E4A" w:rsidR="0016728D" w:rsidRPr="00C13371" w:rsidRDefault="002D1FFB" w:rsidP="008405F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ACCF2F" w14:textId="4083AE4A" w:rsidR="0016728D" w:rsidRPr="00C13371" w:rsidRDefault="002D1FFB" w:rsidP="008405F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36B11" w:rsidRPr="000E591D" w14:paraId="4F682D9C" w14:textId="77777777" w:rsidTr="008405F8">
        <w:trPr>
          <w:trHeight w:val="23"/>
        </w:trPr>
        <w:tc>
          <w:tcPr>
            <w:tcW w:w="2460" w:type="pct"/>
            <w:vAlign w:val="center"/>
          </w:tcPr>
          <w:p w14:paraId="4728DE37"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5E1AE2A" w14:textId="6CF8D300" w:rsidR="00736B11" w:rsidRPr="00C13371" w:rsidRDefault="002D1FFB" w:rsidP="00736B1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DE32DFE" w14:textId="7F7B9738" w:rsidR="00736B11" w:rsidRPr="00C13371" w:rsidRDefault="002D1FFB" w:rsidP="00736B1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736B11" w:rsidRPr="000E591D" w14:paraId="23425179" w14:textId="77777777" w:rsidTr="008405F8">
        <w:trPr>
          <w:trHeight w:val="23"/>
        </w:trPr>
        <w:tc>
          <w:tcPr>
            <w:tcW w:w="2460" w:type="pct"/>
            <w:vAlign w:val="center"/>
          </w:tcPr>
          <w:p w14:paraId="6AAA8652"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AEFF106" w14:textId="09716FFE" w:rsidR="00736B11" w:rsidRPr="00C13371" w:rsidRDefault="002D1FFB" w:rsidP="002D1FFB">
            <w:pP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1FE48F9" w14:textId="049F3CB5" w:rsidR="00736B11" w:rsidRPr="00C13371" w:rsidRDefault="002D1FFB" w:rsidP="002D1FFB">
            <w:pP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36B11" w:rsidRPr="000E591D" w14:paraId="5F2CD1AF" w14:textId="77777777" w:rsidTr="008405F8">
        <w:trPr>
          <w:trHeight w:val="23"/>
        </w:trPr>
        <w:tc>
          <w:tcPr>
            <w:tcW w:w="2460" w:type="pct"/>
            <w:vAlign w:val="center"/>
          </w:tcPr>
          <w:p w14:paraId="423C60B4"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156B9C0" w14:textId="7DC0CA3D" w:rsidR="00736B11" w:rsidRPr="00C13371" w:rsidRDefault="002D1FFB" w:rsidP="002D1FFB">
            <w:pP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1720C4DB" w14:textId="588FF0D1" w:rsidR="00736B11" w:rsidRPr="00C13371" w:rsidRDefault="002D1FFB" w:rsidP="002D1FFB">
            <w:pP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6728D" w:rsidRPr="000E591D" w14:paraId="549EC672" w14:textId="77777777" w:rsidTr="008405F8">
        <w:trPr>
          <w:trHeight w:val="23"/>
        </w:trPr>
        <w:tc>
          <w:tcPr>
            <w:tcW w:w="2460" w:type="pct"/>
            <w:vAlign w:val="center"/>
          </w:tcPr>
          <w:p w14:paraId="55751564"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7C28FF9" w14:textId="25166834" w:rsidR="0016728D" w:rsidRPr="00C13371" w:rsidRDefault="002D1FFB" w:rsidP="008405F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E19F37C" w14:textId="77777777" w:rsidR="0016728D" w:rsidRPr="00C13371" w:rsidRDefault="0016728D" w:rsidP="008405F8">
            <w:pPr>
              <w:jc w:val="center"/>
              <w:rPr>
                <w:rFonts w:ascii="Times New Roman" w:hAnsi="Times New Roman" w:cs="Times New Roman"/>
                <w:bCs/>
                <w:sz w:val="24"/>
                <w:szCs w:val="24"/>
              </w:rPr>
            </w:pPr>
          </w:p>
        </w:tc>
      </w:tr>
      <w:tr w:rsidR="0016728D" w:rsidRPr="00257255" w14:paraId="3FCF0E92" w14:textId="77777777" w:rsidTr="008405F8">
        <w:trPr>
          <w:trHeight w:val="23"/>
        </w:trPr>
        <w:tc>
          <w:tcPr>
            <w:tcW w:w="2460" w:type="pct"/>
            <w:vAlign w:val="center"/>
          </w:tcPr>
          <w:p w14:paraId="6A2FDA8E"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E05CF1" w14:textId="33FA3C01" w:rsidR="0016728D" w:rsidRPr="00C13371" w:rsidRDefault="002D1FFB" w:rsidP="008405F8">
            <w:pPr>
              <w:jc w:val="center"/>
              <w:rPr>
                <w:rFonts w:ascii="Times New Roman" w:hAnsi="Times New Roman" w:cs="Times New Roman"/>
                <w:b/>
                <w:sz w:val="24"/>
                <w:szCs w:val="24"/>
              </w:rPr>
            </w:pPr>
            <w:r>
              <w:rPr>
                <w:rFonts w:ascii="Times New Roman" w:hAnsi="Times New Roman" w:cs="Times New Roman"/>
                <w:b/>
                <w:sz w:val="24"/>
                <w:szCs w:val="24"/>
              </w:rPr>
              <w:t>284</w:t>
            </w:r>
          </w:p>
        </w:tc>
        <w:tc>
          <w:tcPr>
            <w:tcW w:w="1345" w:type="pct"/>
            <w:vAlign w:val="center"/>
          </w:tcPr>
          <w:p w14:paraId="625A5DD8" w14:textId="003E6027" w:rsidR="0016728D" w:rsidRPr="00C13371" w:rsidRDefault="002D1FFB" w:rsidP="008405F8">
            <w:pPr>
              <w:jc w:val="center"/>
              <w:rPr>
                <w:rFonts w:ascii="Times New Roman" w:hAnsi="Times New Roman" w:cs="Times New Roman"/>
                <w:b/>
                <w:sz w:val="24"/>
                <w:szCs w:val="24"/>
              </w:rPr>
            </w:pPr>
            <w:r>
              <w:rPr>
                <w:rFonts w:ascii="Times New Roman" w:hAnsi="Times New Roman" w:cs="Times New Roman"/>
                <w:b/>
                <w:sz w:val="24"/>
                <w:szCs w:val="24"/>
              </w:rPr>
              <w:t>228</w:t>
            </w:r>
          </w:p>
        </w:tc>
      </w:tr>
    </w:tbl>
    <w:p w14:paraId="056ECE7C" w14:textId="77777777" w:rsidR="0016728D" w:rsidRDefault="0016728D" w:rsidP="0016728D">
      <w:pPr>
        <w:rPr>
          <w:rFonts w:ascii="Times New Roman" w:hAnsi="Times New Roman" w:cs="Times New Roman"/>
          <w:i/>
          <w:sz w:val="24"/>
          <w:szCs w:val="24"/>
        </w:rPr>
      </w:pPr>
    </w:p>
    <w:p w14:paraId="50701181" w14:textId="77777777" w:rsidR="0016728D" w:rsidRPr="000156CF" w:rsidRDefault="0016728D" w:rsidP="0016728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6"/>
        <w:gridCol w:w="2808"/>
        <w:gridCol w:w="551"/>
        <w:gridCol w:w="731"/>
        <w:gridCol w:w="584"/>
        <w:gridCol w:w="729"/>
        <w:gridCol w:w="733"/>
        <w:gridCol w:w="733"/>
        <w:gridCol w:w="733"/>
        <w:gridCol w:w="584"/>
        <w:gridCol w:w="466"/>
      </w:tblGrid>
      <w:tr w:rsidR="00C81EB1" w:rsidRPr="00C81EB1" w14:paraId="55B615EC" w14:textId="77777777" w:rsidTr="00455863">
        <w:trPr>
          <w:trHeight w:val="356"/>
        </w:trPr>
        <w:tc>
          <w:tcPr>
            <w:tcW w:w="525" w:type="pct"/>
            <w:vMerge w:val="restart"/>
            <w:tcBorders>
              <w:bottom w:val="single" w:sz="4" w:space="0" w:color="auto"/>
            </w:tcBorders>
            <w:vAlign w:val="center"/>
          </w:tcPr>
          <w:p w14:paraId="0E7A5F92" w14:textId="77777777" w:rsidR="00C81EB1" w:rsidRPr="008B57D5" w:rsidRDefault="00C81EB1" w:rsidP="00C81EB1">
            <w:pPr>
              <w:suppressAutoHyphens/>
              <w:ind w:left="-57" w:right="-57"/>
              <w:jc w:val="center"/>
              <w:rPr>
                <w:rFonts w:ascii="Times New Roman" w:eastAsia="Times New Roman" w:hAnsi="Times New Roman" w:cs="Times New Roman"/>
                <w:lang w:eastAsia="ru-RU"/>
              </w:rPr>
            </w:pPr>
            <w:r w:rsidRPr="008B57D5">
              <w:rPr>
                <w:rFonts w:ascii="Times New Roman" w:eastAsia="Times New Roman" w:hAnsi="Times New Roman" w:cs="Times New Roman"/>
                <w:lang w:eastAsia="ru-RU"/>
              </w:rPr>
              <w:t xml:space="preserve">Коды </w:t>
            </w:r>
          </w:p>
          <w:p w14:paraId="07B11558" w14:textId="77777777" w:rsidR="00C81EB1" w:rsidRPr="00C81EB1" w:rsidRDefault="00C81EB1" w:rsidP="00C81EB1">
            <w:pPr>
              <w:suppressAutoHyphens/>
              <w:ind w:left="-57" w:right="-57"/>
              <w:jc w:val="center"/>
              <w:rPr>
                <w:rFonts w:ascii="Times New Roman" w:eastAsia="Times New Roman" w:hAnsi="Times New Roman" w:cs="Times New Roman"/>
                <w:lang w:eastAsia="ru-RU"/>
              </w:rPr>
            </w:pPr>
            <w:r w:rsidRPr="008B57D5">
              <w:rPr>
                <w:rFonts w:ascii="Times New Roman" w:eastAsia="Times New Roman" w:hAnsi="Times New Roman" w:cs="Times New Roman"/>
                <w:lang w:eastAsia="ru-RU"/>
              </w:rPr>
              <w:t>ОК, ПК</w:t>
            </w:r>
          </w:p>
        </w:tc>
        <w:tc>
          <w:tcPr>
            <w:tcW w:w="1452" w:type="pct"/>
            <w:vMerge w:val="restart"/>
            <w:tcBorders>
              <w:bottom w:val="single" w:sz="4" w:space="0" w:color="auto"/>
            </w:tcBorders>
            <w:vAlign w:val="center"/>
          </w:tcPr>
          <w:p w14:paraId="2F8C9860" w14:textId="77777777" w:rsidR="00C81EB1" w:rsidRPr="00C81EB1" w:rsidRDefault="00C81EB1" w:rsidP="00C81EB1">
            <w:pPr>
              <w:suppressAutoHyphens/>
              <w:ind w:left="-57" w:right="-57"/>
              <w:jc w:val="center"/>
              <w:rPr>
                <w:rFonts w:ascii="Times New Roman" w:eastAsia="Times New Roman" w:hAnsi="Times New Roman" w:cs="Times New Roman"/>
                <w:lang w:eastAsia="ru-RU"/>
              </w:rPr>
            </w:pPr>
            <w:r w:rsidRPr="00C81EB1">
              <w:rPr>
                <w:rFonts w:ascii="Times New Roman" w:eastAsia="Times New Roman" w:hAnsi="Times New Roman" w:cs="Times New Roman"/>
                <w:lang w:eastAsia="ru-RU"/>
              </w:rPr>
              <w:t>Наименования разделов профессионального модуля</w:t>
            </w:r>
          </w:p>
        </w:tc>
        <w:tc>
          <w:tcPr>
            <w:tcW w:w="285" w:type="pct"/>
            <w:vMerge w:val="restart"/>
            <w:tcBorders>
              <w:bottom w:val="single" w:sz="4" w:space="0" w:color="auto"/>
            </w:tcBorders>
            <w:textDirection w:val="btLr"/>
            <w:vAlign w:val="center"/>
          </w:tcPr>
          <w:p w14:paraId="3FBE78B0" w14:textId="77777777" w:rsidR="00C81EB1" w:rsidRPr="00C81EB1" w:rsidRDefault="00C81EB1" w:rsidP="00C81EB1">
            <w:pPr>
              <w:ind w:left="113" w:right="113"/>
              <w:jc w:val="center"/>
              <w:rPr>
                <w:rFonts w:ascii="Times New Roman" w:eastAsia="Times New Roman" w:hAnsi="Times New Roman" w:cs="Times New Roman"/>
                <w:lang w:eastAsia="ru-RU"/>
              </w:rPr>
            </w:pPr>
            <w:r w:rsidRPr="00C81EB1">
              <w:rPr>
                <w:rFonts w:ascii="Times New Roman" w:eastAsia="Times New Roman" w:hAnsi="Times New Roman" w:cs="Times New Roman"/>
                <w:iCs/>
                <w:lang w:eastAsia="ru-RU"/>
              </w:rPr>
              <w:t>Всего, ч</w:t>
            </w:r>
          </w:p>
        </w:tc>
        <w:tc>
          <w:tcPr>
            <w:tcW w:w="378" w:type="pct"/>
            <w:vMerge w:val="restart"/>
            <w:tcBorders>
              <w:bottom w:val="single" w:sz="4" w:space="0" w:color="auto"/>
            </w:tcBorders>
            <w:textDirection w:val="btLr"/>
          </w:tcPr>
          <w:p w14:paraId="0928BB4D" w14:textId="77777777" w:rsidR="00C81EB1" w:rsidRPr="00C81EB1" w:rsidRDefault="00C81EB1" w:rsidP="00C81EB1">
            <w:pPr>
              <w:ind w:left="113" w:right="113"/>
              <w:jc w:val="center"/>
              <w:rPr>
                <w:rFonts w:ascii="Times New Roman" w:eastAsia="Times New Roman" w:hAnsi="Times New Roman" w:cs="Times New Roman"/>
                <w:lang w:eastAsia="ru-RU"/>
              </w:rPr>
            </w:pPr>
            <w:r w:rsidRPr="00C81EB1">
              <w:rPr>
                <w:rFonts w:ascii="Times New Roman" w:eastAsia="Times New Roman" w:hAnsi="Times New Roman" w:cs="Times New Roman"/>
                <w:iCs/>
                <w:lang w:eastAsia="ru-RU"/>
              </w:rPr>
              <w:t xml:space="preserve">В т.ч. в форме </w:t>
            </w:r>
            <w:r w:rsidRPr="00C81EB1">
              <w:rPr>
                <w:rFonts w:ascii="Times New Roman" w:eastAsia="Times New Roman" w:hAnsi="Times New Roman" w:cs="Times New Roman"/>
                <w:iCs/>
                <w:lang w:eastAsia="ru-RU"/>
              </w:rPr>
              <w:br/>
              <w:t>практической подготовки</w:t>
            </w:r>
          </w:p>
        </w:tc>
        <w:tc>
          <w:tcPr>
            <w:tcW w:w="2359" w:type="pct"/>
            <w:gridSpan w:val="7"/>
            <w:tcBorders>
              <w:bottom w:val="single" w:sz="4" w:space="0" w:color="auto"/>
            </w:tcBorders>
          </w:tcPr>
          <w:p w14:paraId="7AA637C2" w14:textId="77777777" w:rsidR="00C81EB1" w:rsidRPr="00C81EB1" w:rsidRDefault="00C81EB1" w:rsidP="00C81EB1">
            <w:pPr>
              <w:suppressAutoHyphens/>
              <w:jc w:val="center"/>
              <w:rPr>
                <w:rFonts w:ascii="Times New Roman" w:eastAsia="Times New Roman" w:hAnsi="Times New Roman" w:cs="Times New Roman"/>
                <w:lang w:eastAsia="ru-RU"/>
              </w:rPr>
            </w:pPr>
            <w:r w:rsidRPr="00C81EB1">
              <w:rPr>
                <w:rFonts w:ascii="Times New Roman" w:eastAsia="Times New Roman" w:hAnsi="Times New Roman" w:cs="Times New Roman"/>
                <w:lang w:eastAsia="ru-RU"/>
              </w:rPr>
              <w:t>Объем профессионального модуля, ак. ч</w:t>
            </w:r>
          </w:p>
        </w:tc>
      </w:tr>
      <w:tr w:rsidR="00C81EB1" w:rsidRPr="00C81EB1" w14:paraId="00E90C61" w14:textId="77777777" w:rsidTr="00455863">
        <w:trPr>
          <w:trHeight w:val="58"/>
        </w:trPr>
        <w:tc>
          <w:tcPr>
            <w:tcW w:w="525" w:type="pct"/>
            <w:vMerge/>
          </w:tcPr>
          <w:p w14:paraId="4573CFBB" w14:textId="77777777" w:rsidR="00C81EB1" w:rsidRPr="00C81EB1" w:rsidRDefault="00C81EB1" w:rsidP="00C81EB1">
            <w:pPr>
              <w:rPr>
                <w:rFonts w:ascii="Times New Roman" w:eastAsia="Times New Roman" w:hAnsi="Times New Roman" w:cs="Times New Roman"/>
                <w:i/>
                <w:lang w:eastAsia="ru-RU"/>
              </w:rPr>
            </w:pPr>
          </w:p>
        </w:tc>
        <w:tc>
          <w:tcPr>
            <w:tcW w:w="1452" w:type="pct"/>
            <w:vMerge/>
            <w:vAlign w:val="center"/>
          </w:tcPr>
          <w:p w14:paraId="06F52057" w14:textId="77777777" w:rsidR="00C81EB1" w:rsidRPr="00C81EB1" w:rsidRDefault="00C81EB1" w:rsidP="00C81EB1">
            <w:pPr>
              <w:rPr>
                <w:rFonts w:ascii="Times New Roman" w:eastAsia="Times New Roman" w:hAnsi="Times New Roman" w:cs="Times New Roman"/>
                <w:i/>
                <w:lang w:eastAsia="ru-RU"/>
              </w:rPr>
            </w:pPr>
          </w:p>
        </w:tc>
        <w:tc>
          <w:tcPr>
            <w:tcW w:w="285" w:type="pct"/>
            <w:vMerge/>
            <w:vAlign w:val="center"/>
          </w:tcPr>
          <w:p w14:paraId="04E65033" w14:textId="77777777" w:rsidR="00C81EB1" w:rsidRPr="00C81EB1" w:rsidRDefault="00C81EB1" w:rsidP="00C81EB1">
            <w:pPr>
              <w:rPr>
                <w:rFonts w:ascii="Times New Roman" w:eastAsia="Times New Roman" w:hAnsi="Times New Roman" w:cs="Times New Roman"/>
                <w:i/>
                <w:iCs/>
                <w:lang w:eastAsia="ru-RU"/>
              </w:rPr>
            </w:pPr>
          </w:p>
        </w:tc>
        <w:tc>
          <w:tcPr>
            <w:tcW w:w="378" w:type="pct"/>
            <w:vMerge/>
            <w:shd w:val="clear" w:color="auto" w:fill="FFFF00"/>
          </w:tcPr>
          <w:p w14:paraId="129F568C" w14:textId="77777777" w:rsidR="00C81EB1" w:rsidRPr="00C81EB1" w:rsidRDefault="00C81EB1" w:rsidP="00C81EB1">
            <w:pPr>
              <w:suppressAutoHyphens/>
              <w:jc w:val="center"/>
              <w:rPr>
                <w:rFonts w:ascii="Times New Roman" w:eastAsia="Times New Roman" w:hAnsi="Times New Roman" w:cs="Times New Roman"/>
                <w:lang w:eastAsia="ru-RU"/>
              </w:rPr>
            </w:pPr>
          </w:p>
        </w:tc>
        <w:tc>
          <w:tcPr>
            <w:tcW w:w="1816" w:type="pct"/>
            <w:gridSpan w:val="5"/>
          </w:tcPr>
          <w:p w14:paraId="05C7FE2C" w14:textId="77777777" w:rsidR="00C81EB1" w:rsidRPr="00C81EB1" w:rsidRDefault="00C81EB1" w:rsidP="00C81EB1">
            <w:pPr>
              <w:suppressAutoHyphens/>
              <w:jc w:val="center"/>
              <w:rPr>
                <w:rFonts w:ascii="Times New Roman" w:eastAsia="Times New Roman" w:hAnsi="Times New Roman" w:cs="Times New Roman"/>
                <w:lang w:eastAsia="ru-RU"/>
              </w:rPr>
            </w:pPr>
            <w:r w:rsidRPr="00C81EB1">
              <w:rPr>
                <w:rFonts w:ascii="Times New Roman" w:eastAsia="Times New Roman" w:hAnsi="Times New Roman" w:cs="Times New Roman"/>
                <w:lang w:eastAsia="ru-RU"/>
              </w:rPr>
              <w:t>Обучение по МДК</w:t>
            </w:r>
          </w:p>
        </w:tc>
        <w:tc>
          <w:tcPr>
            <w:tcW w:w="543" w:type="pct"/>
            <w:gridSpan w:val="2"/>
            <w:vMerge w:val="restart"/>
            <w:vAlign w:val="center"/>
          </w:tcPr>
          <w:p w14:paraId="646E9222" w14:textId="77777777" w:rsidR="00C81EB1" w:rsidRPr="00C81EB1" w:rsidRDefault="00C81EB1" w:rsidP="00C81EB1">
            <w:pPr>
              <w:suppressAutoHyphens/>
              <w:jc w:val="center"/>
              <w:rPr>
                <w:rFonts w:ascii="Times New Roman" w:eastAsia="Times New Roman" w:hAnsi="Times New Roman" w:cs="Times New Roman"/>
                <w:lang w:eastAsia="ru-RU"/>
              </w:rPr>
            </w:pPr>
            <w:r w:rsidRPr="00C81EB1">
              <w:rPr>
                <w:rFonts w:ascii="Times New Roman" w:eastAsia="Times New Roman" w:hAnsi="Times New Roman" w:cs="Times New Roman"/>
                <w:lang w:eastAsia="ru-RU"/>
              </w:rPr>
              <w:t>Практики</w:t>
            </w:r>
          </w:p>
        </w:tc>
      </w:tr>
      <w:tr w:rsidR="00C81EB1" w:rsidRPr="00C81EB1" w14:paraId="140CB7EB" w14:textId="77777777" w:rsidTr="00455863">
        <w:tc>
          <w:tcPr>
            <w:tcW w:w="525" w:type="pct"/>
            <w:vMerge/>
          </w:tcPr>
          <w:p w14:paraId="078C998B" w14:textId="77777777" w:rsidR="00C81EB1" w:rsidRPr="00C81EB1" w:rsidRDefault="00C81EB1" w:rsidP="00C81EB1">
            <w:pPr>
              <w:rPr>
                <w:rFonts w:ascii="Times New Roman" w:eastAsia="Times New Roman" w:hAnsi="Times New Roman" w:cs="Times New Roman"/>
                <w:i/>
                <w:lang w:eastAsia="ru-RU"/>
              </w:rPr>
            </w:pPr>
          </w:p>
        </w:tc>
        <w:tc>
          <w:tcPr>
            <w:tcW w:w="1452" w:type="pct"/>
            <w:vMerge/>
            <w:vAlign w:val="center"/>
          </w:tcPr>
          <w:p w14:paraId="37EB14BB" w14:textId="77777777" w:rsidR="00C81EB1" w:rsidRPr="00C81EB1" w:rsidRDefault="00C81EB1" w:rsidP="00C81EB1">
            <w:pPr>
              <w:rPr>
                <w:rFonts w:ascii="Times New Roman" w:eastAsia="Times New Roman" w:hAnsi="Times New Roman" w:cs="Times New Roman"/>
                <w:i/>
                <w:lang w:eastAsia="ru-RU"/>
              </w:rPr>
            </w:pPr>
          </w:p>
        </w:tc>
        <w:tc>
          <w:tcPr>
            <w:tcW w:w="285" w:type="pct"/>
            <w:vMerge/>
            <w:vAlign w:val="center"/>
          </w:tcPr>
          <w:p w14:paraId="508727DB" w14:textId="77777777" w:rsidR="00C81EB1" w:rsidRPr="00C81EB1" w:rsidRDefault="00C81EB1" w:rsidP="00C81EB1">
            <w:pPr>
              <w:rPr>
                <w:rFonts w:ascii="Times New Roman" w:eastAsia="Times New Roman" w:hAnsi="Times New Roman" w:cs="Times New Roman"/>
                <w:i/>
                <w:iCs/>
                <w:lang w:eastAsia="ru-RU"/>
              </w:rPr>
            </w:pPr>
          </w:p>
        </w:tc>
        <w:tc>
          <w:tcPr>
            <w:tcW w:w="378" w:type="pct"/>
            <w:vMerge/>
            <w:shd w:val="clear" w:color="auto" w:fill="FFFF00"/>
          </w:tcPr>
          <w:p w14:paraId="6C10DD83" w14:textId="77777777" w:rsidR="00C81EB1" w:rsidRPr="00C81EB1" w:rsidRDefault="00C81EB1" w:rsidP="00C81EB1">
            <w:pPr>
              <w:suppressAutoHyphens/>
              <w:jc w:val="center"/>
              <w:rPr>
                <w:rFonts w:ascii="Times New Roman" w:eastAsia="Times New Roman" w:hAnsi="Times New Roman" w:cs="Times New Roman"/>
                <w:lang w:eastAsia="ru-RU"/>
              </w:rPr>
            </w:pPr>
          </w:p>
        </w:tc>
        <w:tc>
          <w:tcPr>
            <w:tcW w:w="302" w:type="pct"/>
            <w:vMerge w:val="restart"/>
            <w:textDirection w:val="btLr"/>
          </w:tcPr>
          <w:p w14:paraId="5E0EEC70" w14:textId="77777777" w:rsidR="00C81EB1" w:rsidRPr="00C81EB1" w:rsidRDefault="00C81EB1" w:rsidP="00C81EB1">
            <w:pPr>
              <w:suppressAutoHyphens/>
              <w:ind w:left="113" w:right="113"/>
              <w:jc w:val="center"/>
              <w:rPr>
                <w:rFonts w:ascii="Times New Roman" w:eastAsia="Times New Roman" w:hAnsi="Times New Roman" w:cs="Times New Roman"/>
                <w:lang w:eastAsia="ru-RU"/>
              </w:rPr>
            </w:pPr>
            <w:r w:rsidRPr="00C81EB1">
              <w:rPr>
                <w:rFonts w:ascii="Times New Roman" w:eastAsia="Times New Roman" w:hAnsi="Times New Roman" w:cs="Times New Roman"/>
                <w:lang w:eastAsia="ru-RU"/>
              </w:rPr>
              <w:t>Всего</w:t>
            </w:r>
          </w:p>
        </w:tc>
        <w:tc>
          <w:tcPr>
            <w:tcW w:w="1514" w:type="pct"/>
            <w:gridSpan w:val="4"/>
          </w:tcPr>
          <w:p w14:paraId="7D917CA5" w14:textId="77777777" w:rsidR="00C81EB1" w:rsidRPr="00C81EB1" w:rsidRDefault="00C81EB1" w:rsidP="00C81EB1">
            <w:pPr>
              <w:suppressAutoHyphens/>
              <w:jc w:val="center"/>
              <w:rPr>
                <w:rFonts w:ascii="Times New Roman" w:eastAsia="Times New Roman" w:hAnsi="Times New Roman" w:cs="Times New Roman"/>
                <w:lang w:eastAsia="ru-RU"/>
              </w:rPr>
            </w:pPr>
            <w:r w:rsidRPr="00C81EB1">
              <w:rPr>
                <w:rFonts w:ascii="Times New Roman" w:eastAsia="Times New Roman" w:hAnsi="Times New Roman" w:cs="Times New Roman"/>
                <w:lang w:eastAsia="ru-RU"/>
              </w:rPr>
              <w:t>В том числе</w:t>
            </w:r>
          </w:p>
        </w:tc>
        <w:tc>
          <w:tcPr>
            <w:tcW w:w="543" w:type="pct"/>
            <w:gridSpan w:val="2"/>
            <w:vMerge/>
            <w:vAlign w:val="center"/>
          </w:tcPr>
          <w:p w14:paraId="5167BEBA" w14:textId="77777777" w:rsidR="00C81EB1" w:rsidRPr="00C81EB1" w:rsidRDefault="00C81EB1" w:rsidP="00C81EB1">
            <w:pPr>
              <w:suppressAutoHyphens/>
              <w:jc w:val="center"/>
              <w:rPr>
                <w:rFonts w:ascii="Times New Roman" w:eastAsia="Times New Roman" w:hAnsi="Times New Roman" w:cs="Times New Roman"/>
                <w:i/>
                <w:lang w:eastAsia="ru-RU"/>
              </w:rPr>
            </w:pPr>
          </w:p>
        </w:tc>
      </w:tr>
      <w:tr w:rsidR="00C81EB1" w:rsidRPr="00C81EB1" w14:paraId="7C2F6732" w14:textId="77777777" w:rsidTr="00455863">
        <w:trPr>
          <w:cantSplit/>
          <w:trHeight w:val="2127"/>
        </w:trPr>
        <w:tc>
          <w:tcPr>
            <w:tcW w:w="525" w:type="pct"/>
            <w:vMerge/>
          </w:tcPr>
          <w:p w14:paraId="46F87DC0" w14:textId="77777777" w:rsidR="00C81EB1" w:rsidRPr="00C81EB1" w:rsidRDefault="00C81EB1" w:rsidP="00C81EB1">
            <w:pPr>
              <w:rPr>
                <w:rFonts w:ascii="Times New Roman" w:eastAsia="Times New Roman" w:hAnsi="Times New Roman" w:cs="Times New Roman"/>
                <w:i/>
                <w:lang w:eastAsia="ru-RU"/>
              </w:rPr>
            </w:pPr>
          </w:p>
        </w:tc>
        <w:tc>
          <w:tcPr>
            <w:tcW w:w="1452" w:type="pct"/>
            <w:vMerge/>
            <w:vAlign w:val="center"/>
          </w:tcPr>
          <w:p w14:paraId="45FCFE40" w14:textId="77777777" w:rsidR="00C81EB1" w:rsidRPr="00C81EB1" w:rsidRDefault="00C81EB1" w:rsidP="00C81EB1">
            <w:pPr>
              <w:rPr>
                <w:rFonts w:ascii="Times New Roman" w:eastAsia="Times New Roman" w:hAnsi="Times New Roman" w:cs="Times New Roman"/>
                <w:i/>
                <w:lang w:eastAsia="ru-RU"/>
              </w:rPr>
            </w:pPr>
          </w:p>
        </w:tc>
        <w:tc>
          <w:tcPr>
            <w:tcW w:w="285" w:type="pct"/>
            <w:vMerge/>
            <w:vAlign w:val="center"/>
          </w:tcPr>
          <w:p w14:paraId="15B2AC61" w14:textId="77777777" w:rsidR="00C81EB1" w:rsidRPr="00C81EB1" w:rsidRDefault="00C81EB1" w:rsidP="00C81EB1">
            <w:pPr>
              <w:rPr>
                <w:rFonts w:ascii="Times New Roman" w:eastAsia="Times New Roman" w:hAnsi="Times New Roman" w:cs="Times New Roman"/>
                <w:i/>
                <w:lang w:eastAsia="ru-RU"/>
              </w:rPr>
            </w:pPr>
          </w:p>
        </w:tc>
        <w:tc>
          <w:tcPr>
            <w:tcW w:w="378" w:type="pct"/>
            <w:vMerge/>
            <w:shd w:val="clear" w:color="auto" w:fill="FFFF00"/>
          </w:tcPr>
          <w:p w14:paraId="028BB186" w14:textId="77777777" w:rsidR="00C81EB1" w:rsidRPr="00C81EB1" w:rsidRDefault="00C81EB1" w:rsidP="00C81EB1">
            <w:pPr>
              <w:suppressAutoHyphens/>
              <w:jc w:val="center"/>
              <w:rPr>
                <w:rFonts w:ascii="Times New Roman" w:eastAsia="Times New Roman" w:hAnsi="Times New Roman" w:cs="Times New Roman"/>
                <w:i/>
                <w:lang w:eastAsia="ru-RU"/>
              </w:rPr>
            </w:pPr>
          </w:p>
        </w:tc>
        <w:tc>
          <w:tcPr>
            <w:tcW w:w="302" w:type="pct"/>
            <w:vMerge/>
          </w:tcPr>
          <w:p w14:paraId="44262291" w14:textId="77777777" w:rsidR="00C81EB1" w:rsidRPr="00C81EB1" w:rsidRDefault="00C81EB1" w:rsidP="00C81EB1">
            <w:pPr>
              <w:suppressAutoHyphens/>
              <w:jc w:val="center"/>
              <w:rPr>
                <w:rFonts w:ascii="Times New Roman" w:eastAsia="Times New Roman" w:hAnsi="Times New Roman" w:cs="Times New Roman"/>
                <w:i/>
                <w:lang w:eastAsia="ru-RU"/>
              </w:rPr>
            </w:pPr>
          </w:p>
        </w:tc>
        <w:tc>
          <w:tcPr>
            <w:tcW w:w="377" w:type="pct"/>
            <w:textDirection w:val="btLr"/>
            <w:vAlign w:val="center"/>
          </w:tcPr>
          <w:p w14:paraId="0608FA0F" w14:textId="77777777" w:rsidR="00C81EB1" w:rsidRPr="00C81EB1" w:rsidRDefault="00C81EB1" w:rsidP="00C81EB1">
            <w:pPr>
              <w:suppressAutoHyphens/>
              <w:ind w:left="-57" w:right="-57"/>
              <w:jc w:val="center"/>
              <w:rPr>
                <w:rFonts w:ascii="Times New Roman" w:eastAsia="Times New Roman" w:hAnsi="Times New Roman" w:cs="Times New Roman"/>
                <w:i/>
                <w:lang w:eastAsia="ru-RU"/>
              </w:rPr>
            </w:pPr>
            <w:r w:rsidRPr="00C81EB1">
              <w:rPr>
                <w:rFonts w:ascii="Times New Roman" w:eastAsia="Times New Roman" w:hAnsi="Times New Roman" w:cs="Times New Roman"/>
                <w:color w:val="000000"/>
                <w:lang w:eastAsia="ru-RU"/>
              </w:rPr>
              <w:t>Лабораторных и практических занятий</w:t>
            </w:r>
          </w:p>
        </w:tc>
        <w:tc>
          <w:tcPr>
            <w:tcW w:w="379" w:type="pct"/>
            <w:textDirection w:val="btLr"/>
            <w:vAlign w:val="center"/>
          </w:tcPr>
          <w:p w14:paraId="216DD2B7" w14:textId="77777777" w:rsidR="00C81EB1" w:rsidRPr="00C81EB1" w:rsidRDefault="00C81EB1" w:rsidP="00C81EB1">
            <w:pPr>
              <w:suppressAutoHyphens/>
              <w:ind w:left="-57" w:right="-57"/>
              <w:jc w:val="center"/>
              <w:rPr>
                <w:rFonts w:ascii="Times New Roman" w:eastAsia="Times New Roman" w:hAnsi="Times New Roman" w:cs="Times New Roman"/>
                <w:iCs/>
                <w:lang w:eastAsia="ru-RU"/>
              </w:rPr>
            </w:pPr>
            <w:r w:rsidRPr="00C81EB1">
              <w:rPr>
                <w:rFonts w:ascii="Times New Roman" w:eastAsia="Times New Roman" w:hAnsi="Times New Roman" w:cs="Times New Roman"/>
                <w:lang w:eastAsia="ru-RU"/>
              </w:rPr>
              <w:t>Курсовых работ (проектов)</w:t>
            </w:r>
          </w:p>
        </w:tc>
        <w:tc>
          <w:tcPr>
            <w:tcW w:w="379" w:type="pct"/>
            <w:textDirection w:val="btLr"/>
          </w:tcPr>
          <w:p w14:paraId="0D3971FA" w14:textId="77777777" w:rsidR="00C81EB1" w:rsidRPr="00C81EB1" w:rsidRDefault="00C81EB1" w:rsidP="00C81EB1">
            <w:pPr>
              <w:suppressAutoHyphens/>
              <w:ind w:left="-57" w:right="-57"/>
              <w:jc w:val="center"/>
              <w:rPr>
                <w:rFonts w:ascii="Times New Roman" w:eastAsia="Times New Roman" w:hAnsi="Times New Roman" w:cs="Times New Roman"/>
                <w:color w:val="000000"/>
                <w:lang w:eastAsia="ru-RU"/>
              </w:rPr>
            </w:pPr>
            <w:r w:rsidRPr="00C81EB1">
              <w:rPr>
                <w:rFonts w:ascii="Times New Roman" w:eastAsia="Times New Roman" w:hAnsi="Times New Roman" w:cs="Times New Roman"/>
                <w:lang w:eastAsia="ru-RU"/>
              </w:rPr>
              <w:t>Самостоятельная работа</w:t>
            </w:r>
          </w:p>
        </w:tc>
        <w:tc>
          <w:tcPr>
            <w:tcW w:w="379" w:type="pct"/>
            <w:textDirection w:val="btLr"/>
          </w:tcPr>
          <w:p w14:paraId="6FD63FD6" w14:textId="77777777" w:rsidR="00C81EB1" w:rsidRPr="00C81EB1" w:rsidRDefault="00C81EB1" w:rsidP="00C81EB1">
            <w:pPr>
              <w:suppressAutoHyphens/>
              <w:ind w:left="-57" w:right="-57"/>
              <w:jc w:val="center"/>
              <w:rPr>
                <w:rFonts w:ascii="Times New Roman" w:eastAsia="Times New Roman" w:hAnsi="Times New Roman" w:cs="Times New Roman"/>
                <w:lang w:eastAsia="ru-RU"/>
              </w:rPr>
            </w:pPr>
            <w:r w:rsidRPr="00C81EB1">
              <w:rPr>
                <w:rFonts w:ascii="Times New Roman" w:eastAsia="Times New Roman" w:hAnsi="Times New Roman" w:cs="Times New Roman"/>
                <w:lang w:eastAsia="ru-RU"/>
              </w:rPr>
              <w:t>Промежуточная аттестация</w:t>
            </w:r>
          </w:p>
        </w:tc>
        <w:tc>
          <w:tcPr>
            <w:tcW w:w="302" w:type="pct"/>
            <w:textDirection w:val="btLr"/>
            <w:vAlign w:val="center"/>
          </w:tcPr>
          <w:p w14:paraId="095BE18B" w14:textId="77777777" w:rsidR="00C81EB1" w:rsidRPr="00C81EB1" w:rsidRDefault="00C81EB1" w:rsidP="00C81EB1">
            <w:pPr>
              <w:suppressAutoHyphens/>
              <w:ind w:left="-57" w:right="-57"/>
              <w:jc w:val="center"/>
              <w:rPr>
                <w:rFonts w:ascii="Times New Roman" w:eastAsia="Times New Roman" w:hAnsi="Times New Roman" w:cs="Times New Roman"/>
                <w:i/>
                <w:lang w:eastAsia="ru-RU"/>
              </w:rPr>
            </w:pPr>
            <w:r w:rsidRPr="00C81EB1">
              <w:rPr>
                <w:rFonts w:ascii="Times New Roman" w:eastAsia="Times New Roman" w:hAnsi="Times New Roman" w:cs="Times New Roman"/>
                <w:lang w:eastAsia="ru-RU"/>
              </w:rPr>
              <w:t>Учебная</w:t>
            </w:r>
          </w:p>
        </w:tc>
        <w:tc>
          <w:tcPr>
            <w:tcW w:w="241" w:type="pct"/>
            <w:textDirection w:val="btLr"/>
            <w:vAlign w:val="center"/>
          </w:tcPr>
          <w:p w14:paraId="24E83B15" w14:textId="77777777" w:rsidR="00C81EB1" w:rsidRPr="00C81EB1" w:rsidRDefault="00C81EB1" w:rsidP="00C81EB1">
            <w:pPr>
              <w:suppressAutoHyphens/>
              <w:ind w:left="-57" w:right="-57"/>
              <w:jc w:val="center"/>
              <w:rPr>
                <w:rFonts w:ascii="Times New Roman" w:eastAsia="Times New Roman" w:hAnsi="Times New Roman" w:cs="Times New Roman"/>
                <w:i/>
                <w:lang w:eastAsia="ru-RU"/>
              </w:rPr>
            </w:pPr>
            <w:r w:rsidRPr="00C81EB1">
              <w:rPr>
                <w:rFonts w:ascii="Times New Roman" w:eastAsia="Times New Roman" w:hAnsi="Times New Roman" w:cs="Times New Roman"/>
                <w:lang w:eastAsia="ru-RU"/>
              </w:rPr>
              <w:t>Производственная</w:t>
            </w:r>
          </w:p>
        </w:tc>
      </w:tr>
      <w:tr w:rsidR="00455863" w:rsidRPr="00C81EB1" w14:paraId="27704EC2" w14:textId="77777777" w:rsidTr="00455863">
        <w:tc>
          <w:tcPr>
            <w:tcW w:w="525" w:type="pct"/>
            <w:vMerge w:val="restart"/>
            <w:tcBorders>
              <w:top w:val="nil"/>
              <w:left w:val="single" w:sz="4" w:space="0" w:color="auto"/>
              <w:right w:val="single" w:sz="4" w:space="0" w:color="auto"/>
            </w:tcBorders>
            <w:shd w:val="clear" w:color="auto" w:fill="auto"/>
          </w:tcPr>
          <w:p w14:paraId="054A5E7D"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ОК 01</w:t>
            </w:r>
          </w:p>
          <w:p w14:paraId="11178F6B"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ОК 02</w:t>
            </w:r>
          </w:p>
          <w:p w14:paraId="4FE5C394"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ОК 03</w:t>
            </w:r>
          </w:p>
          <w:p w14:paraId="3C8CD816"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ОК 04</w:t>
            </w:r>
          </w:p>
          <w:p w14:paraId="024A9D3C"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ОК 05</w:t>
            </w:r>
          </w:p>
          <w:p w14:paraId="037EC717"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ОК 07</w:t>
            </w:r>
          </w:p>
          <w:p w14:paraId="31A86AFE" w14:textId="77777777" w:rsidR="0045586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ОК 09</w:t>
            </w:r>
          </w:p>
          <w:p w14:paraId="251D4E22"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ПК 3.1.</w:t>
            </w:r>
          </w:p>
          <w:p w14:paraId="704B3DF6"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ПК 3.2.</w:t>
            </w:r>
          </w:p>
          <w:p w14:paraId="1194F321"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ПК 3.3.</w:t>
            </w:r>
          </w:p>
          <w:p w14:paraId="1A3FF250"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ПК 3.4.</w:t>
            </w:r>
          </w:p>
          <w:p w14:paraId="223F98D1" w14:textId="77777777" w:rsidR="00455863" w:rsidRPr="005E2C73" w:rsidRDefault="00455863" w:rsidP="00455863">
            <w:pPr>
              <w:jc w:val="center"/>
              <w:rPr>
                <w:rFonts w:ascii="Times New Roman" w:hAnsi="Times New Roman" w:cs="Times New Roman"/>
                <w:bCs/>
                <w:sz w:val="24"/>
                <w:szCs w:val="24"/>
              </w:rPr>
            </w:pPr>
            <w:r w:rsidRPr="005E2C73">
              <w:rPr>
                <w:rFonts w:ascii="Times New Roman" w:hAnsi="Times New Roman" w:cs="Times New Roman"/>
                <w:bCs/>
                <w:sz w:val="24"/>
                <w:szCs w:val="24"/>
              </w:rPr>
              <w:t>ПК 3.5.</w:t>
            </w:r>
          </w:p>
          <w:p w14:paraId="6C6044BF" w14:textId="7CD654C7" w:rsidR="00455863" w:rsidRPr="00C81EB1" w:rsidRDefault="00455863" w:rsidP="00455863">
            <w:pPr>
              <w:jc w:val="center"/>
              <w:rPr>
                <w:rFonts w:ascii="Times New Roman" w:eastAsia="Times New Roman" w:hAnsi="Times New Roman" w:cs="Times New Roman"/>
                <w:lang w:eastAsia="ru-RU"/>
              </w:rPr>
            </w:pPr>
            <w:r w:rsidRPr="005E2C73">
              <w:rPr>
                <w:rFonts w:ascii="Times New Roman" w:hAnsi="Times New Roman" w:cs="Times New Roman"/>
                <w:bCs/>
                <w:sz w:val="24"/>
                <w:szCs w:val="24"/>
              </w:rPr>
              <w:t>ПК 3.6.</w:t>
            </w:r>
          </w:p>
        </w:tc>
        <w:tc>
          <w:tcPr>
            <w:tcW w:w="1452" w:type="pct"/>
            <w:tcBorders>
              <w:top w:val="nil"/>
              <w:left w:val="nil"/>
              <w:bottom w:val="single" w:sz="4" w:space="0" w:color="auto"/>
              <w:right w:val="single" w:sz="4" w:space="0" w:color="auto"/>
            </w:tcBorders>
            <w:shd w:val="clear" w:color="auto" w:fill="auto"/>
            <w:vAlign w:val="center"/>
          </w:tcPr>
          <w:p w14:paraId="443A41AE" w14:textId="77777777" w:rsidR="00455863" w:rsidRPr="00C81EB1" w:rsidRDefault="00455863" w:rsidP="00C81EB1">
            <w:pPr>
              <w:rPr>
                <w:rFonts w:ascii="Times New Roman" w:eastAsia="Times New Roman" w:hAnsi="Times New Roman" w:cs="Times New Roman"/>
                <w:lang w:eastAsia="ru-RU"/>
              </w:rPr>
            </w:pPr>
            <w:r w:rsidRPr="00C81EB1">
              <w:rPr>
                <w:rFonts w:ascii="Times New Roman" w:eastAsia="Times New Roman" w:hAnsi="Times New Roman" w:cs="Times New Roman"/>
                <w:b/>
                <w:bCs/>
                <w:color w:val="000000"/>
              </w:rPr>
              <w:t>Раздел 1. Типовые задачи и технологические процессы сборки.</w:t>
            </w:r>
          </w:p>
        </w:tc>
        <w:tc>
          <w:tcPr>
            <w:tcW w:w="285" w:type="pct"/>
            <w:tcBorders>
              <w:top w:val="nil"/>
              <w:left w:val="nil"/>
              <w:bottom w:val="single" w:sz="4" w:space="0" w:color="auto"/>
              <w:right w:val="single" w:sz="4" w:space="0" w:color="auto"/>
            </w:tcBorders>
            <w:shd w:val="clear" w:color="auto" w:fill="auto"/>
            <w:vAlign w:val="center"/>
          </w:tcPr>
          <w:p w14:paraId="09F69871"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22</w:t>
            </w:r>
          </w:p>
        </w:tc>
        <w:tc>
          <w:tcPr>
            <w:tcW w:w="378" w:type="pct"/>
            <w:tcBorders>
              <w:top w:val="nil"/>
              <w:left w:val="nil"/>
              <w:bottom w:val="single" w:sz="4" w:space="0" w:color="auto"/>
              <w:right w:val="single" w:sz="4" w:space="0" w:color="auto"/>
            </w:tcBorders>
            <w:shd w:val="clear" w:color="auto" w:fill="auto"/>
            <w:vAlign w:val="center"/>
          </w:tcPr>
          <w:p w14:paraId="5442CD90"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6</w:t>
            </w:r>
          </w:p>
        </w:tc>
        <w:tc>
          <w:tcPr>
            <w:tcW w:w="302" w:type="pct"/>
            <w:tcBorders>
              <w:top w:val="nil"/>
              <w:left w:val="nil"/>
              <w:bottom w:val="single" w:sz="4" w:space="0" w:color="auto"/>
              <w:right w:val="single" w:sz="4" w:space="0" w:color="auto"/>
            </w:tcBorders>
            <w:shd w:val="clear" w:color="auto" w:fill="auto"/>
            <w:vAlign w:val="center"/>
          </w:tcPr>
          <w:p w14:paraId="21D4F517"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22</w:t>
            </w:r>
          </w:p>
        </w:tc>
        <w:tc>
          <w:tcPr>
            <w:tcW w:w="377" w:type="pct"/>
            <w:tcBorders>
              <w:top w:val="nil"/>
              <w:left w:val="nil"/>
              <w:bottom w:val="single" w:sz="4" w:space="0" w:color="auto"/>
              <w:right w:val="single" w:sz="4" w:space="0" w:color="auto"/>
            </w:tcBorders>
            <w:shd w:val="clear" w:color="auto" w:fill="auto"/>
            <w:vAlign w:val="center"/>
          </w:tcPr>
          <w:p w14:paraId="01CB3CCA"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color w:val="000000"/>
                <w:lang w:val="en-US"/>
              </w:rPr>
              <w:t>6</w:t>
            </w:r>
          </w:p>
        </w:tc>
        <w:tc>
          <w:tcPr>
            <w:tcW w:w="379" w:type="pct"/>
            <w:tcBorders>
              <w:top w:val="nil"/>
              <w:left w:val="nil"/>
              <w:bottom w:val="single" w:sz="4" w:space="0" w:color="auto"/>
              <w:right w:val="single" w:sz="4" w:space="0" w:color="auto"/>
            </w:tcBorders>
            <w:shd w:val="clear" w:color="auto" w:fill="auto"/>
            <w:vAlign w:val="center"/>
          </w:tcPr>
          <w:p w14:paraId="6CE7C528"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 </w:t>
            </w:r>
          </w:p>
        </w:tc>
        <w:tc>
          <w:tcPr>
            <w:tcW w:w="379" w:type="pct"/>
          </w:tcPr>
          <w:p w14:paraId="12837D15" w14:textId="77777777" w:rsidR="00455863" w:rsidRPr="00C81EB1" w:rsidRDefault="00455863" w:rsidP="00C81EB1">
            <w:pPr>
              <w:jc w:val="center"/>
              <w:rPr>
                <w:rFonts w:ascii="Times New Roman" w:eastAsia="Times New Roman" w:hAnsi="Times New Roman" w:cs="Times New Roman"/>
                <w:lang w:eastAsia="ru-RU"/>
              </w:rPr>
            </w:pPr>
          </w:p>
        </w:tc>
        <w:tc>
          <w:tcPr>
            <w:tcW w:w="379" w:type="pct"/>
            <w:vMerge w:val="restart"/>
          </w:tcPr>
          <w:p w14:paraId="5962483F" w14:textId="77777777" w:rsidR="00455863" w:rsidRPr="00C81EB1" w:rsidRDefault="00455863" w:rsidP="00C81EB1">
            <w:pPr>
              <w:jc w:val="center"/>
              <w:rPr>
                <w:rFonts w:ascii="Times New Roman" w:eastAsia="Times New Roman" w:hAnsi="Times New Roman" w:cs="Times New Roman"/>
                <w:lang w:eastAsia="ru-RU"/>
              </w:rPr>
            </w:pPr>
          </w:p>
        </w:tc>
        <w:tc>
          <w:tcPr>
            <w:tcW w:w="302" w:type="pct"/>
            <w:tcBorders>
              <w:top w:val="nil"/>
              <w:left w:val="nil"/>
              <w:bottom w:val="single" w:sz="4" w:space="0" w:color="auto"/>
              <w:right w:val="single" w:sz="4" w:space="0" w:color="auto"/>
            </w:tcBorders>
            <w:shd w:val="clear" w:color="auto" w:fill="auto"/>
            <w:vAlign w:val="center"/>
          </w:tcPr>
          <w:p w14:paraId="2A7A8CE1"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 </w:t>
            </w:r>
          </w:p>
        </w:tc>
        <w:tc>
          <w:tcPr>
            <w:tcW w:w="241" w:type="pct"/>
          </w:tcPr>
          <w:p w14:paraId="3A7B4E1C" w14:textId="77777777" w:rsidR="00455863" w:rsidRPr="00C81EB1" w:rsidRDefault="00455863" w:rsidP="00C81EB1">
            <w:pPr>
              <w:jc w:val="center"/>
              <w:rPr>
                <w:rFonts w:ascii="Times New Roman" w:eastAsia="Times New Roman" w:hAnsi="Times New Roman" w:cs="Times New Roman"/>
                <w:b/>
                <w:bCs/>
                <w:lang w:eastAsia="ru-RU"/>
              </w:rPr>
            </w:pPr>
          </w:p>
        </w:tc>
      </w:tr>
      <w:tr w:rsidR="00455863" w:rsidRPr="00C81EB1" w14:paraId="7C002CFE" w14:textId="77777777" w:rsidTr="00455863">
        <w:trPr>
          <w:trHeight w:val="314"/>
        </w:trPr>
        <w:tc>
          <w:tcPr>
            <w:tcW w:w="525" w:type="pct"/>
            <w:vMerge/>
            <w:tcBorders>
              <w:left w:val="single" w:sz="4" w:space="0" w:color="auto"/>
              <w:right w:val="single" w:sz="4" w:space="0" w:color="auto"/>
            </w:tcBorders>
            <w:shd w:val="clear" w:color="auto" w:fill="auto"/>
            <w:vAlign w:val="center"/>
          </w:tcPr>
          <w:p w14:paraId="6CEB5250" w14:textId="651A370F" w:rsidR="00455863" w:rsidRPr="00C81EB1" w:rsidRDefault="00455863" w:rsidP="00C81EB1">
            <w:pPr>
              <w:rPr>
                <w:rFonts w:ascii="Times New Roman" w:eastAsia="Times New Roman" w:hAnsi="Times New Roman" w:cs="Times New Roman"/>
                <w:lang w:eastAsia="ru-RU"/>
              </w:rPr>
            </w:pPr>
          </w:p>
        </w:tc>
        <w:tc>
          <w:tcPr>
            <w:tcW w:w="1452" w:type="pct"/>
            <w:tcBorders>
              <w:top w:val="nil"/>
              <w:left w:val="nil"/>
              <w:bottom w:val="single" w:sz="4" w:space="0" w:color="auto"/>
              <w:right w:val="single" w:sz="4" w:space="0" w:color="auto"/>
            </w:tcBorders>
            <w:shd w:val="clear" w:color="auto" w:fill="auto"/>
            <w:vAlign w:val="center"/>
          </w:tcPr>
          <w:p w14:paraId="1AC1BAD4" w14:textId="77777777" w:rsidR="00455863" w:rsidRPr="00C81EB1" w:rsidRDefault="00455863" w:rsidP="00C81EB1">
            <w:pPr>
              <w:rPr>
                <w:rFonts w:ascii="Times New Roman" w:eastAsia="Times New Roman" w:hAnsi="Times New Roman" w:cs="Times New Roman"/>
                <w:lang w:eastAsia="ru-RU"/>
              </w:rPr>
            </w:pPr>
            <w:r w:rsidRPr="00C81EB1">
              <w:rPr>
                <w:rFonts w:ascii="Times New Roman" w:eastAsia="Times New Roman" w:hAnsi="Times New Roman" w:cs="Times New Roman"/>
                <w:b/>
                <w:bCs/>
                <w:color w:val="000000"/>
              </w:rPr>
              <w:t>Раздел 2. Разработка технологического процесса и технологической документации по сборке узлов или изделий.</w:t>
            </w:r>
          </w:p>
        </w:tc>
        <w:tc>
          <w:tcPr>
            <w:tcW w:w="285" w:type="pct"/>
            <w:tcBorders>
              <w:top w:val="nil"/>
              <w:left w:val="nil"/>
              <w:bottom w:val="single" w:sz="4" w:space="0" w:color="auto"/>
              <w:right w:val="single" w:sz="4" w:space="0" w:color="auto"/>
            </w:tcBorders>
            <w:shd w:val="clear" w:color="auto" w:fill="auto"/>
            <w:vAlign w:val="center"/>
          </w:tcPr>
          <w:p w14:paraId="152922EC"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70</w:t>
            </w:r>
          </w:p>
        </w:tc>
        <w:tc>
          <w:tcPr>
            <w:tcW w:w="378" w:type="pct"/>
            <w:tcBorders>
              <w:top w:val="nil"/>
              <w:left w:val="nil"/>
              <w:bottom w:val="single" w:sz="4" w:space="0" w:color="auto"/>
              <w:right w:val="single" w:sz="4" w:space="0" w:color="auto"/>
            </w:tcBorders>
            <w:shd w:val="clear" w:color="auto" w:fill="auto"/>
            <w:vAlign w:val="center"/>
          </w:tcPr>
          <w:p w14:paraId="662D6B48"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42</w:t>
            </w:r>
          </w:p>
        </w:tc>
        <w:tc>
          <w:tcPr>
            <w:tcW w:w="302" w:type="pct"/>
            <w:tcBorders>
              <w:top w:val="nil"/>
              <w:left w:val="nil"/>
              <w:bottom w:val="single" w:sz="4" w:space="0" w:color="auto"/>
              <w:right w:val="single" w:sz="4" w:space="0" w:color="auto"/>
            </w:tcBorders>
            <w:shd w:val="clear" w:color="auto" w:fill="auto"/>
            <w:vAlign w:val="center"/>
          </w:tcPr>
          <w:p w14:paraId="7779A828"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32</w:t>
            </w:r>
          </w:p>
        </w:tc>
        <w:tc>
          <w:tcPr>
            <w:tcW w:w="377" w:type="pct"/>
            <w:tcBorders>
              <w:top w:val="nil"/>
              <w:left w:val="nil"/>
              <w:bottom w:val="single" w:sz="4" w:space="0" w:color="auto"/>
              <w:right w:val="single" w:sz="4" w:space="0" w:color="auto"/>
            </w:tcBorders>
            <w:shd w:val="clear" w:color="auto" w:fill="auto"/>
            <w:vAlign w:val="center"/>
          </w:tcPr>
          <w:p w14:paraId="1135022B"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color w:val="000000"/>
                <w:lang w:val="en-US"/>
              </w:rPr>
              <w:t>18</w:t>
            </w:r>
          </w:p>
        </w:tc>
        <w:tc>
          <w:tcPr>
            <w:tcW w:w="379" w:type="pct"/>
            <w:tcBorders>
              <w:top w:val="nil"/>
              <w:left w:val="nil"/>
              <w:bottom w:val="single" w:sz="4" w:space="0" w:color="auto"/>
              <w:right w:val="single" w:sz="4" w:space="0" w:color="auto"/>
            </w:tcBorders>
            <w:shd w:val="clear" w:color="auto" w:fill="auto"/>
            <w:vAlign w:val="center"/>
          </w:tcPr>
          <w:p w14:paraId="39A0D402"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14</w:t>
            </w:r>
          </w:p>
        </w:tc>
        <w:tc>
          <w:tcPr>
            <w:tcW w:w="379" w:type="pct"/>
          </w:tcPr>
          <w:p w14:paraId="69F226E4" w14:textId="77777777" w:rsidR="00455863" w:rsidRPr="00C81EB1" w:rsidRDefault="00455863" w:rsidP="00C81EB1">
            <w:pPr>
              <w:jc w:val="center"/>
              <w:rPr>
                <w:rFonts w:ascii="Times New Roman" w:eastAsia="Times New Roman" w:hAnsi="Times New Roman" w:cs="Times New Roman"/>
                <w:lang w:eastAsia="ru-RU"/>
              </w:rPr>
            </w:pPr>
          </w:p>
        </w:tc>
        <w:tc>
          <w:tcPr>
            <w:tcW w:w="379" w:type="pct"/>
            <w:vMerge/>
          </w:tcPr>
          <w:p w14:paraId="09CAF4B0" w14:textId="77777777" w:rsidR="00455863" w:rsidRPr="00C81EB1" w:rsidRDefault="00455863" w:rsidP="00C81EB1">
            <w:pPr>
              <w:jc w:val="center"/>
              <w:rPr>
                <w:rFonts w:ascii="Times New Roman" w:eastAsia="Times New Roman" w:hAnsi="Times New Roman" w:cs="Times New Roman"/>
                <w:lang w:eastAsia="ru-RU"/>
              </w:rPr>
            </w:pPr>
          </w:p>
        </w:tc>
        <w:tc>
          <w:tcPr>
            <w:tcW w:w="302" w:type="pct"/>
            <w:tcBorders>
              <w:top w:val="nil"/>
              <w:left w:val="nil"/>
              <w:bottom w:val="single" w:sz="4" w:space="0" w:color="auto"/>
              <w:right w:val="single" w:sz="4" w:space="0" w:color="auto"/>
            </w:tcBorders>
            <w:shd w:val="clear" w:color="auto" w:fill="auto"/>
            <w:vAlign w:val="center"/>
          </w:tcPr>
          <w:p w14:paraId="4A19C114"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24</w:t>
            </w:r>
          </w:p>
        </w:tc>
        <w:tc>
          <w:tcPr>
            <w:tcW w:w="241" w:type="pct"/>
          </w:tcPr>
          <w:p w14:paraId="5910FE7F" w14:textId="77777777" w:rsidR="00455863" w:rsidRPr="00C81EB1" w:rsidRDefault="00455863" w:rsidP="00C81EB1">
            <w:pPr>
              <w:jc w:val="center"/>
              <w:rPr>
                <w:rFonts w:ascii="Times New Roman" w:eastAsia="Times New Roman" w:hAnsi="Times New Roman" w:cs="Times New Roman"/>
                <w:b/>
                <w:bCs/>
                <w:lang w:eastAsia="ru-RU"/>
              </w:rPr>
            </w:pPr>
          </w:p>
        </w:tc>
      </w:tr>
      <w:tr w:rsidR="00455863" w:rsidRPr="00C81EB1" w14:paraId="4EA6DF36" w14:textId="77777777" w:rsidTr="00455863">
        <w:trPr>
          <w:trHeight w:val="314"/>
        </w:trPr>
        <w:tc>
          <w:tcPr>
            <w:tcW w:w="525" w:type="pct"/>
            <w:vMerge/>
            <w:tcBorders>
              <w:left w:val="single" w:sz="4" w:space="0" w:color="auto"/>
              <w:right w:val="single" w:sz="4" w:space="0" w:color="auto"/>
            </w:tcBorders>
            <w:shd w:val="clear" w:color="auto" w:fill="auto"/>
            <w:vAlign w:val="center"/>
          </w:tcPr>
          <w:p w14:paraId="03294F6B" w14:textId="5433C2BF" w:rsidR="00455863" w:rsidRPr="00C81EB1" w:rsidRDefault="00455863" w:rsidP="00C81EB1">
            <w:pPr>
              <w:rPr>
                <w:rFonts w:ascii="Times New Roman" w:eastAsia="Times New Roman" w:hAnsi="Times New Roman" w:cs="Times New Roman"/>
                <w:lang w:eastAsia="ru-RU"/>
              </w:rPr>
            </w:pPr>
          </w:p>
        </w:tc>
        <w:tc>
          <w:tcPr>
            <w:tcW w:w="1452" w:type="pct"/>
            <w:tcBorders>
              <w:top w:val="nil"/>
              <w:left w:val="nil"/>
              <w:bottom w:val="single" w:sz="4" w:space="0" w:color="auto"/>
              <w:right w:val="single" w:sz="4" w:space="0" w:color="auto"/>
            </w:tcBorders>
            <w:shd w:val="clear" w:color="auto" w:fill="auto"/>
            <w:vAlign w:val="center"/>
          </w:tcPr>
          <w:p w14:paraId="62D86262" w14:textId="77777777" w:rsidR="00455863" w:rsidRPr="00C81EB1" w:rsidRDefault="00455863" w:rsidP="00C81EB1">
            <w:pPr>
              <w:rPr>
                <w:rFonts w:ascii="Times New Roman" w:eastAsia="Times New Roman" w:hAnsi="Times New Roman" w:cs="Times New Roman"/>
                <w:lang w:eastAsia="ru-RU"/>
              </w:rPr>
            </w:pPr>
            <w:r w:rsidRPr="00C81EB1">
              <w:rPr>
                <w:rFonts w:ascii="Times New Roman" w:eastAsia="Times New Roman" w:hAnsi="Times New Roman" w:cs="Times New Roman"/>
                <w:b/>
                <w:bCs/>
                <w:color w:val="000000"/>
              </w:rPr>
              <w:t>Раздел 3. Автоматизация разработки и реализации управляющих программ для сборки узлов или изделий.</w:t>
            </w:r>
          </w:p>
        </w:tc>
        <w:tc>
          <w:tcPr>
            <w:tcW w:w="285" w:type="pct"/>
            <w:tcBorders>
              <w:top w:val="nil"/>
              <w:left w:val="nil"/>
              <w:bottom w:val="single" w:sz="4" w:space="0" w:color="auto"/>
              <w:right w:val="single" w:sz="4" w:space="0" w:color="auto"/>
            </w:tcBorders>
            <w:shd w:val="clear" w:color="auto" w:fill="auto"/>
            <w:vAlign w:val="center"/>
          </w:tcPr>
          <w:p w14:paraId="22433162"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68</w:t>
            </w:r>
          </w:p>
        </w:tc>
        <w:tc>
          <w:tcPr>
            <w:tcW w:w="378" w:type="pct"/>
            <w:tcBorders>
              <w:top w:val="nil"/>
              <w:left w:val="nil"/>
              <w:bottom w:val="single" w:sz="4" w:space="0" w:color="auto"/>
              <w:right w:val="single" w:sz="4" w:space="0" w:color="auto"/>
            </w:tcBorders>
            <w:shd w:val="clear" w:color="auto" w:fill="auto"/>
            <w:vAlign w:val="center"/>
          </w:tcPr>
          <w:p w14:paraId="06CA36AD"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44</w:t>
            </w:r>
          </w:p>
        </w:tc>
        <w:tc>
          <w:tcPr>
            <w:tcW w:w="302" w:type="pct"/>
            <w:tcBorders>
              <w:top w:val="nil"/>
              <w:left w:val="nil"/>
              <w:bottom w:val="single" w:sz="4" w:space="0" w:color="auto"/>
              <w:right w:val="single" w:sz="4" w:space="0" w:color="auto"/>
            </w:tcBorders>
            <w:shd w:val="clear" w:color="auto" w:fill="auto"/>
            <w:vAlign w:val="center"/>
          </w:tcPr>
          <w:p w14:paraId="16A0358F"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36</w:t>
            </w:r>
          </w:p>
        </w:tc>
        <w:tc>
          <w:tcPr>
            <w:tcW w:w="377" w:type="pct"/>
            <w:tcBorders>
              <w:top w:val="nil"/>
              <w:left w:val="nil"/>
              <w:bottom w:val="single" w:sz="4" w:space="0" w:color="auto"/>
              <w:right w:val="single" w:sz="4" w:space="0" w:color="auto"/>
            </w:tcBorders>
            <w:shd w:val="clear" w:color="auto" w:fill="auto"/>
            <w:vAlign w:val="center"/>
          </w:tcPr>
          <w:p w14:paraId="1B3376F5"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20</w:t>
            </w:r>
          </w:p>
        </w:tc>
        <w:tc>
          <w:tcPr>
            <w:tcW w:w="379" w:type="pct"/>
            <w:tcBorders>
              <w:top w:val="nil"/>
              <w:left w:val="nil"/>
              <w:bottom w:val="single" w:sz="4" w:space="0" w:color="auto"/>
              <w:right w:val="single" w:sz="4" w:space="0" w:color="auto"/>
            </w:tcBorders>
            <w:shd w:val="clear" w:color="auto" w:fill="auto"/>
            <w:vAlign w:val="center"/>
          </w:tcPr>
          <w:p w14:paraId="20675DD6"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8</w:t>
            </w:r>
          </w:p>
        </w:tc>
        <w:tc>
          <w:tcPr>
            <w:tcW w:w="379" w:type="pct"/>
            <w:tcBorders>
              <w:bottom w:val="single" w:sz="4" w:space="0" w:color="auto"/>
            </w:tcBorders>
          </w:tcPr>
          <w:p w14:paraId="3887A380" w14:textId="77777777" w:rsidR="00455863" w:rsidRPr="00C81EB1" w:rsidRDefault="00455863" w:rsidP="00C81EB1">
            <w:pPr>
              <w:jc w:val="center"/>
              <w:rPr>
                <w:rFonts w:ascii="Times New Roman" w:eastAsia="Times New Roman" w:hAnsi="Times New Roman" w:cs="Times New Roman"/>
                <w:lang w:eastAsia="ru-RU"/>
              </w:rPr>
            </w:pPr>
          </w:p>
        </w:tc>
        <w:tc>
          <w:tcPr>
            <w:tcW w:w="379" w:type="pct"/>
            <w:tcBorders>
              <w:bottom w:val="single" w:sz="4" w:space="0" w:color="auto"/>
            </w:tcBorders>
          </w:tcPr>
          <w:p w14:paraId="46982749" w14:textId="77777777" w:rsidR="00455863" w:rsidRPr="00C81EB1" w:rsidRDefault="00455863" w:rsidP="00C81EB1">
            <w:pPr>
              <w:jc w:val="center"/>
              <w:rPr>
                <w:rFonts w:ascii="Times New Roman" w:eastAsia="Times New Roman" w:hAnsi="Times New Roman" w:cs="Times New Roman"/>
                <w:lang w:eastAsia="ru-RU"/>
              </w:rPr>
            </w:pPr>
          </w:p>
        </w:tc>
        <w:tc>
          <w:tcPr>
            <w:tcW w:w="302" w:type="pct"/>
            <w:tcBorders>
              <w:top w:val="nil"/>
              <w:left w:val="nil"/>
              <w:bottom w:val="single" w:sz="4" w:space="0" w:color="auto"/>
              <w:right w:val="single" w:sz="4" w:space="0" w:color="auto"/>
            </w:tcBorders>
            <w:shd w:val="clear" w:color="auto" w:fill="auto"/>
            <w:vAlign w:val="center"/>
          </w:tcPr>
          <w:p w14:paraId="562807CA"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24</w:t>
            </w:r>
          </w:p>
        </w:tc>
        <w:tc>
          <w:tcPr>
            <w:tcW w:w="241" w:type="pct"/>
            <w:tcBorders>
              <w:bottom w:val="single" w:sz="4" w:space="0" w:color="auto"/>
            </w:tcBorders>
          </w:tcPr>
          <w:p w14:paraId="58BFBC47" w14:textId="77777777" w:rsidR="00455863" w:rsidRPr="00C81EB1" w:rsidRDefault="00455863" w:rsidP="00C81EB1">
            <w:pPr>
              <w:jc w:val="center"/>
              <w:rPr>
                <w:rFonts w:ascii="Times New Roman" w:eastAsia="Times New Roman" w:hAnsi="Times New Roman" w:cs="Times New Roman"/>
                <w:b/>
                <w:bCs/>
                <w:lang w:eastAsia="ru-RU"/>
              </w:rPr>
            </w:pPr>
          </w:p>
        </w:tc>
      </w:tr>
      <w:tr w:rsidR="00455863" w:rsidRPr="00C81EB1" w14:paraId="5BAD5532" w14:textId="77777777" w:rsidTr="00455863">
        <w:trPr>
          <w:trHeight w:val="314"/>
        </w:trPr>
        <w:tc>
          <w:tcPr>
            <w:tcW w:w="525" w:type="pct"/>
            <w:vMerge/>
            <w:tcBorders>
              <w:left w:val="single" w:sz="4" w:space="0" w:color="auto"/>
              <w:right w:val="single" w:sz="4" w:space="0" w:color="auto"/>
            </w:tcBorders>
            <w:shd w:val="clear" w:color="auto" w:fill="auto"/>
            <w:vAlign w:val="center"/>
          </w:tcPr>
          <w:p w14:paraId="72CDF846" w14:textId="6A1918BE" w:rsidR="00455863" w:rsidRPr="00C81EB1" w:rsidRDefault="00455863" w:rsidP="00C81EB1">
            <w:pPr>
              <w:rPr>
                <w:rFonts w:ascii="Times New Roman" w:eastAsia="Times New Roman" w:hAnsi="Times New Roman" w:cs="Times New Roman"/>
                <w:lang w:eastAsia="ru-RU"/>
              </w:rPr>
            </w:pPr>
          </w:p>
        </w:tc>
        <w:tc>
          <w:tcPr>
            <w:tcW w:w="1452" w:type="pct"/>
            <w:tcBorders>
              <w:top w:val="single" w:sz="4" w:space="0" w:color="auto"/>
              <w:left w:val="single" w:sz="4" w:space="0" w:color="auto"/>
              <w:bottom w:val="single" w:sz="4" w:space="0" w:color="auto"/>
              <w:right w:val="single" w:sz="4" w:space="0" w:color="auto"/>
            </w:tcBorders>
            <w:shd w:val="clear" w:color="auto" w:fill="auto"/>
            <w:vAlign w:val="center"/>
          </w:tcPr>
          <w:p w14:paraId="62BA9794" w14:textId="77777777" w:rsidR="00455863" w:rsidRPr="00C81EB1" w:rsidRDefault="00455863" w:rsidP="00C81EB1">
            <w:pPr>
              <w:rPr>
                <w:rFonts w:ascii="Times New Roman" w:eastAsia="Times New Roman" w:hAnsi="Times New Roman" w:cs="Times New Roman"/>
                <w:lang w:eastAsia="ru-RU"/>
              </w:rPr>
            </w:pPr>
            <w:r w:rsidRPr="00C81EB1">
              <w:rPr>
                <w:rFonts w:ascii="Times New Roman" w:eastAsia="Times New Roman" w:hAnsi="Times New Roman" w:cs="Times New Roman"/>
                <w:b/>
                <w:bCs/>
                <w:color w:val="000000"/>
              </w:rPr>
              <w:t>Раздел 4. Разработка планировок участков сборочных цехов машиностроительных производств с применением САПР.</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2B55F63D"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52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1BD44419"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34</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394546ED"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20</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31BED5C1"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10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11B16EC" w14:textId="77777777" w:rsidR="00455863" w:rsidRPr="00C81EB1" w:rsidRDefault="00455863" w:rsidP="00C81EB1">
            <w:pPr>
              <w:jc w:val="center"/>
              <w:rPr>
                <w:rFonts w:ascii="Times New Roman" w:eastAsia="Times New Roman" w:hAnsi="Times New Roman" w:cs="Times New Roman"/>
                <w:lang w:eastAsia="ru-RU"/>
              </w:rPr>
            </w:pPr>
            <w:r w:rsidRPr="00C81EB1">
              <w:rPr>
                <w:rFonts w:ascii="Times New Roman" w:eastAsia="Times New Roman" w:hAnsi="Times New Roman" w:cs="Times New Roman"/>
                <w:color w:val="000000"/>
                <w:lang w:val="en-US"/>
              </w:rPr>
              <w:t>8</w:t>
            </w:r>
          </w:p>
        </w:tc>
        <w:tc>
          <w:tcPr>
            <w:tcW w:w="379" w:type="pct"/>
            <w:tcBorders>
              <w:top w:val="single" w:sz="4" w:space="0" w:color="auto"/>
              <w:left w:val="single" w:sz="4" w:space="0" w:color="auto"/>
              <w:bottom w:val="single" w:sz="4" w:space="0" w:color="auto"/>
              <w:right w:val="single" w:sz="4" w:space="0" w:color="auto"/>
            </w:tcBorders>
          </w:tcPr>
          <w:p w14:paraId="074B0BFE" w14:textId="77777777" w:rsidR="00455863" w:rsidRPr="00C81EB1" w:rsidRDefault="00455863" w:rsidP="00C81EB1">
            <w:pPr>
              <w:jc w:val="center"/>
              <w:rPr>
                <w:rFonts w:ascii="Times New Roman" w:eastAsia="Times New Roman" w:hAnsi="Times New Roman" w:cs="Times New Roman"/>
                <w:lang w:eastAsia="ru-RU"/>
              </w:rPr>
            </w:pPr>
          </w:p>
        </w:tc>
        <w:tc>
          <w:tcPr>
            <w:tcW w:w="379" w:type="pct"/>
            <w:tcBorders>
              <w:top w:val="single" w:sz="4" w:space="0" w:color="auto"/>
              <w:left w:val="single" w:sz="4" w:space="0" w:color="auto"/>
              <w:bottom w:val="single" w:sz="4" w:space="0" w:color="auto"/>
              <w:right w:val="single" w:sz="4" w:space="0" w:color="auto"/>
            </w:tcBorders>
          </w:tcPr>
          <w:p w14:paraId="6517C1D9" w14:textId="77777777" w:rsidR="00455863" w:rsidRPr="00C81EB1" w:rsidRDefault="00455863" w:rsidP="00C81EB1">
            <w:pPr>
              <w:jc w:val="center"/>
              <w:rPr>
                <w:rFonts w:ascii="Times New Roman" w:eastAsia="Times New Roman" w:hAnsi="Times New Roman" w:cs="Times New Roman"/>
                <w:lang w:eastAsia="ru-RU"/>
              </w:rPr>
            </w:pP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5B749E79" w14:textId="77777777" w:rsidR="00455863" w:rsidRPr="00C81EB1" w:rsidRDefault="00455863"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24</w:t>
            </w:r>
          </w:p>
        </w:tc>
        <w:tc>
          <w:tcPr>
            <w:tcW w:w="241" w:type="pct"/>
            <w:tcBorders>
              <w:top w:val="single" w:sz="4" w:space="0" w:color="auto"/>
              <w:left w:val="single" w:sz="4" w:space="0" w:color="auto"/>
              <w:bottom w:val="single" w:sz="4" w:space="0" w:color="auto"/>
              <w:right w:val="single" w:sz="4" w:space="0" w:color="auto"/>
            </w:tcBorders>
          </w:tcPr>
          <w:p w14:paraId="23F07B0D" w14:textId="77777777" w:rsidR="00455863" w:rsidRPr="00C81EB1" w:rsidRDefault="00455863" w:rsidP="00C81EB1">
            <w:pPr>
              <w:jc w:val="center"/>
              <w:rPr>
                <w:rFonts w:ascii="Times New Roman" w:eastAsia="Times New Roman" w:hAnsi="Times New Roman" w:cs="Times New Roman"/>
                <w:b/>
                <w:bCs/>
                <w:lang w:eastAsia="ru-RU"/>
              </w:rPr>
            </w:pPr>
          </w:p>
        </w:tc>
      </w:tr>
      <w:tr w:rsidR="00455863" w:rsidRPr="00C81EB1" w14:paraId="46C83694" w14:textId="77777777" w:rsidTr="00455863">
        <w:tc>
          <w:tcPr>
            <w:tcW w:w="525" w:type="pct"/>
            <w:vMerge/>
            <w:tcBorders>
              <w:left w:val="single" w:sz="4" w:space="0" w:color="auto"/>
              <w:right w:val="single" w:sz="4" w:space="0" w:color="auto"/>
            </w:tcBorders>
          </w:tcPr>
          <w:p w14:paraId="23AA5734" w14:textId="77777777" w:rsidR="00455863" w:rsidRPr="00C81EB1" w:rsidRDefault="00455863" w:rsidP="00C81EB1">
            <w:pPr>
              <w:rPr>
                <w:rFonts w:ascii="Times New Roman" w:eastAsia="Times New Roman" w:hAnsi="Times New Roman" w:cs="Times New Roman"/>
                <w:i/>
                <w:lang w:eastAsia="ru-RU"/>
              </w:rPr>
            </w:pPr>
          </w:p>
        </w:tc>
        <w:tc>
          <w:tcPr>
            <w:tcW w:w="1452" w:type="pct"/>
            <w:tcBorders>
              <w:top w:val="single" w:sz="4" w:space="0" w:color="auto"/>
              <w:left w:val="single" w:sz="4" w:space="0" w:color="auto"/>
            </w:tcBorders>
          </w:tcPr>
          <w:p w14:paraId="58E018EA" w14:textId="179C7112" w:rsidR="00455863" w:rsidRPr="00C81EB1" w:rsidRDefault="00455863" w:rsidP="00C81EB1">
            <w:pPr>
              <w:suppressAutoHyphens/>
              <w:rPr>
                <w:rFonts w:ascii="Times New Roman" w:eastAsia="Times New Roman" w:hAnsi="Times New Roman" w:cs="Times New Roman"/>
                <w:lang w:eastAsia="ru-RU"/>
              </w:rPr>
            </w:pPr>
            <w:r w:rsidRPr="00C81EB1">
              <w:rPr>
                <w:rFonts w:ascii="Times New Roman" w:eastAsia="Times New Roman" w:hAnsi="Times New Roman" w:cs="Times New Roman"/>
                <w:lang w:eastAsia="ru-RU"/>
              </w:rPr>
              <w:t xml:space="preserve">Производственная практика </w:t>
            </w:r>
          </w:p>
        </w:tc>
        <w:tc>
          <w:tcPr>
            <w:tcW w:w="285" w:type="pct"/>
            <w:tcBorders>
              <w:top w:val="single" w:sz="4" w:space="0" w:color="auto"/>
            </w:tcBorders>
          </w:tcPr>
          <w:p w14:paraId="2828BD99" w14:textId="77777777" w:rsidR="00455863" w:rsidRPr="00C81EB1" w:rsidRDefault="00455863" w:rsidP="00C81EB1">
            <w:pPr>
              <w:suppressAutoHyphens/>
              <w:jc w:val="center"/>
              <w:rPr>
                <w:rFonts w:ascii="Times New Roman" w:eastAsia="Times New Roman" w:hAnsi="Times New Roman" w:cs="Times New Roman"/>
                <w:b/>
                <w:bCs/>
                <w:i/>
                <w:lang w:eastAsia="ru-RU"/>
              </w:rPr>
            </w:pPr>
            <w:r w:rsidRPr="00C81EB1">
              <w:rPr>
                <w:rFonts w:ascii="Times New Roman" w:eastAsia="Times New Roman" w:hAnsi="Times New Roman" w:cs="Times New Roman"/>
                <w:b/>
                <w:bCs/>
                <w:lang w:eastAsia="ru-RU"/>
              </w:rPr>
              <w:t>72</w:t>
            </w:r>
          </w:p>
        </w:tc>
        <w:tc>
          <w:tcPr>
            <w:tcW w:w="378" w:type="pct"/>
            <w:tcBorders>
              <w:top w:val="single" w:sz="4" w:space="0" w:color="auto"/>
            </w:tcBorders>
            <w:shd w:val="clear" w:color="auto" w:fill="C0C0C0"/>
          </w:tcPr>
          <w:p w14:paraId="3DFE6256" w14:textId="77777777" w:rsidR="00455863" w:rsidRPr="00C81EB1" w:rsidRDefault="00455863" w:rsidP="00C81EB1">
            <w:pPr>
              <w:jc w:val="center"/>
              <w:rPr>
                <w:rFonts w:ascii="Times New Roman" w:eastAsia="Times New Roman" w:hAnsi="Times New Roman" w:cs="Times New Roman"/>
                <w:i/>
                <w:lang w:eastAsia="ru-RU"/>
              </w:rPr>
            </w:pPr>
            <w:r w:rsidRPr="00C81EB1">
              <w:rPr>
                <w:rFonts w:ascii="Times New Roman" w:eastAsia="Times New Roman" w:hAnsi="Times New Roman" w:cs="Times New Roman"/>
                <w:i/>
                <w:lang w:eastAsia="ru-RU"/>
              </w:rPr>
              <w:t>72</w:t>
            </w:r>
          </w:p>
        </w:tc>
        <w:tc>
          <w:tcPr>
            <w:tcW w:w="302" w:type="pct"/>
            <w:tcBorders>
              <w:top w:val="single" w:sz="4" w:space="0" w:color="auto"/>
            </w:tcBorders>
            <w:shd w:val="clear" w:color="auto" w:fill="C0C0C0"/>
          </w:tcPr>
          <w:p w14:paraId="630F4938" w14:textId="77777777" w:rsidR="00455863" w:rsidRPr="00C81EB1" w:rsidRDefault="00455863" w:rsidP="00C81EB1">
            <w:pPr>
              <w:jc w:val="center"/>
              <w:rPr>
                <w:rFonts w:ascii="Times New Roman" w:eastAsia="Times New Roman" w:hAnsi="Times New Roman" w:cs="Times New Roman"/>
                <w:b/>
                <w:bCs/>
                <w:i/>
                <w:lang w:eastAsia="ru-RU"/>
              </w:rPr>
            </w:pPr>
          </w:p>
        </w:tc>
        <w:tc>
          <w:tcPr>
            <w:tcW w:w="377" w:type="pct"/>
            <w:tcBorders>
              <w:top w:val="single" w:sz="4" w:space="0" w:color="auto"/>
            </w:tcBorders>
            <w:shd w:val="clear" w:color="auto" w:fill="C0C0C0"/>
          </w:tcPr>
          <w:p w14:paraId="5C78CA3A" w14:textId="77777777" w:rsidR="00455863" w:rsidRPr="00C81EB1" w:rsidRDefault="00455863" w:rsidP="00C81EB1">
            <w:pPr>
              <w:jc w:val="center"/>
              <w:rPr>
                <w:rFonts w:ascii="Times New Roman" w:eastAsia="Times New Roman" w:hAnsi="Times New Roman" w:cs="Times New Roman"/>
                <w:b/>
                <w:bCs/>
                <w:i/>
                <w:lang w:eastAsia="ru-RU"/>
              </w:rPr>
            </w:pPr>
          </w:p>
        </w:tc>
        <w:tc>
          <w:tcPr>
            <w:tcW w:w="1439" w:type="pct"/>
            <w:gridSpan w:val="4"/>
            <w:tcBorders>
              <w:top w:val="single" w:sz="4" w:space="0" w:color="auto"/>
            </w:tcBorders>
            <w:shd w:val="clear" w:color="auto" w:fill="C0C0C0"/>
          </w:tcPr>
          <w:p w14:paraId="20F2E797" w14:textId="77777777" w:rsidR="00455863" w:rsidRPr="00C81EB1" w:rsidRDefault="00455863" w:rsidP="00C81EB1">
            <w:pPr>
              <w:jc w:val="center"/>
              <w:rPr>
                <w:rFonts w:ascii="Times New Roman" w:eastAsia="Times New Roman" w:hAnsi="Times New Roman" w:cs="Times New Roman"/>
                <w:i/>
                <w:lang w:eastAsia="ru-RU"/>
              </w:rPr>
            </w:pPr>
          </w:p>
        </w:tc>
        <w:tc>
          <w:tcPr>
            <w:tcW w:w="241" w:type="pct"/>
            <w:tcBorders>
              <w:top w:val="single" w:sz="4" w:space="0" w:color="auto"/>
            </w:tcBorders>
          </w:tcPr>
          <w:p w14:paraId="21AB6180" w14:textId="77777777" w:rsidR="00455863" w:rsidRPr="00C81EB1" w:rsidRDefault="00455863" w:rsidP="00C81EB1">
            <w:pPr>
              <w:suppressAutoHyphens/>
              <w:jc w:val="center"/>
              <w:rPr>
                <w:rFonts w:ascii="Times New Roman" w:eastAsia="Times New Roman" w:hAnsi="Times New Roman" w:cs="Times New Roman"/>
                <w:i/>
                <w:color w:val="C00000"/>
                <w:lang w:eastAsia="ru-RU"/>
              </w:rPr>
            </w:pPr>
            <w:r w:rsidRPr="00C81EB1">
              <w:rPr>
                <w:rFonts w:ascii="Times New Roman" w:eastAsia="Times New Roman" w:hAnsi="Times New Roman" w:cs="Times New Roman"/>
                <w:b/>
                <w:bCs/>
                <w:lang w:eastAsia="ru-RU"/>
              </w:rPr>
              <w:t>72</w:t>
            </w:r>
          </w:p>
        </w:tc>
      </w:tr>
      <w:tr w:rsidR="00C81EB1" w:rsidRPr="00C81EB1" w14:paraId="69EF5E5E" w14:textId="77777777" w:rsidTr="00455863">
        <w:tc>
          <w:tcPr>
            <w:tcW w:w="525" w:type="pct"/>
          </w:tcPr>
          <w:p w14:paraId="09E2A5C2" w14:textId="77777777" w:rsidR="00C81EB1" w:rsidRPr="00C81EB1" w:rsidRDefault="00C81EB1" w:rsidP="00C81EB1">
            <w:pPr>
              <w:rPr>
                <w:rFonts w:ascii="Times New Roman" w:eastAsia="Times New Roman" w:hAnsi="Times New Roman" w:cs="Times New Roman"/>
                <w:i/>
                <w:lang w:eastAsia="ru-RU"/>
              </w:rPr>
            </w:pPr>
          </w:p>
        </w:tc>
        <w:tc>
          <w:tcPr>
            <w:tcW w:w="1452" w:type="pct"/>
          </w:tcPr>
          <w:p w14:paraId="56FDBCB9" w14:textId="77777777" w:rsidR="00C81EB1" w:rsidRPr="00C81EB1" w:rsidRDefault="00C81EB1" w:rsidP="00C81EB1">
            <w:pPr>
              <w:suppressAutoHyphens/>
              <w:rPr>
                <w:rFonts w:ascii="Times New Roman" w:eastAsia="Times New Roman" w:hAnsi="Times New Roman" w:cs="Times New Roman"/>
                <w:lang w:eastAsia="ru-RU"/>
              </w:rPr>
            </w:pPr>
            <w:r w:rsidRPr="00C81EB1">
              <w:rPr>
                <w:rFonts w:ascii="Times New Roman" w:eastAsia="Times New Roman" w:hAnsi="Times New Roman" w:cs="Times New Roman"/>
                <w:lang w:eastAsia="ru-RU"/>
              </w:rPr>
              <w:t>Промежуточная аттестация</w:t>
            </w:r>
          </w:p>
        </w:tc>
        <w:tc>
          <w:tcPr>
            <w:tcW w:w="285" w:type="pct"/>
          </w:tcPr>
          <w:p w14:paraId="5F3DD65A" w14:textId="77777777" w:rsidR="00C81EB1" w:rsidRPr="00C81EB1" w:rsidRDefault="00C81EB1" w:rsidP="00C81EB1">
            <w:pPr>
              <w:suppressAutoHyphens/>
              <w:jc w:val="center"/>
              <w:rPr>
                <w:rFonts w:ascii="Times New Roman" w:eastAsia="Times New Roman" w:hAnsi="Times New Roman" w:cs="Times New Roman"/>
                <w:b/>
                <w:bCs/>
                <w:lang w:eastAsia="ru-RU"/>
              </w:rPr>
            </w:pPr>
          </w:p>
        </w:tc>
        <w:tc>
          <w:tcPr>
            <w:tcW w:w="378" w:type="pct"/>
            <w:shd w:val="clear" w:color="auto" w:fill="C0C0C0"/>
          </w:tcPr>
          <w:p w14:paraId="62553008" w14:textId="77777777" w:rsidR="00C81EB1" w:rsidRPr="00C81EB1" w:rsidRDefault="00C81EB1" w:rsidP="00C81EB1">
            <w:pPr>
              <w:jc w:val="center"/>
              <w:rPr>
                <w:rFonts w:ascii="Times New Roman" w:eastAsia="Times New Roman" w:hAnsi="Times New Roman" w:cs="Times New Roman"/>
                <w:i/>
                <w:lang w:eastAsia="ru-RU"/>
              </w:rPr>
            </w:pPr>
          </w:p>
        </w:tc>
        <w:tc>
          <w:tcPr>
            <w:tcW w:w="302" w:type="pct"/>
            <w:shd w:val="clear" w:color="auto" w:fill="C0C0C0"/>
          </w:tcPr>
          <w:p w14:paraId="79208DFA" w14:textId="77777777" w:rsidR="00C81EB1" w:rsidRPr="00C81EB1" w:rsidRDefault="00C81EB1" w:rsidP="00C81EB1">
            <w:pPr>
              <w:jc w:val="center"/>
              <w:rPr>
                <w:rFonts w:ascii="Times New Roman" w:eastAsia="Times New Roman" w:hAnsi="Times New Roman" w:cs="Times New Roman"/>
                <w:i/>
                <w:lang w:eastAsia="ru-RU"/>
              </w:rPr>
            </w:pPr>
          </w:p>
        </w:tc>
        <w:tc>
          <w:tcPr>
            <w:tcW w:w="377" w:type="pct"/>
            <w:shd w:val="clear" w:color="auto" w:fill="C0C0C0"/>
          </w:tcPr>
          <w:p w14:paraId="70F39F50" w14:textId="77777777" w:rsidR="00C81EB1" w:rsidRPr="00C81EB1" w:rsidRDefault="00C81EB1" w:rsidP="00C81EB1">
            <w:pPr>
              <w:jc w:val="center"/>
              <w:rPr>
                <w:rFonts w:ascii="Times New Roman" w:eastAsia="Times New Roman" w:hAnsi="Times New Roman" w:cs="Times New Roman"/>
                <w:i/>
                <w:lang w:eastAsia="ru-RU"/>
              </w:rPr>
            </w:pPr>
          </w:p>
        </w:tc>
        <w:tc>
          <w:tcPr>
            <w:tcW w:w="1439" w:type="pct"/>
            <w:gridSpan w:val="4"/>
            <w:shd w:val="clear" w:color="auto" w:fill="C0C0C0"/>
          </w:tcPr>
          <w:p w14:paraId="4D33A4B1" w14:textId="77777777" w:rsidR="00C81EB1" w:rsidRPr="00C81EB1" w:rsidRDefault="00C81EB1" w:rsidP="00C81EB1">
            <w:pPr>
              <w:jc w:val="center"/>
              <w:rPr>
                <w:rFonts w:ascii="Times New Roman" w:eastAsia="Times New Roman" w:hAnsi="Times New Roman" w:cs="Times New Roman"/>
                <w:i/>
                <w:lang w:eastAsia="ru-RU"/>
              </w:rPr>
            </w:pPr>
          </w:p>
        </w:tc>
        <w:tc>
          <w:tcPr>
            <w:tcW w:w="241" w:type="pct"/>
          </w:tcPr>
          <w:p w14:paraId="5141F20B" w14:textId="77777777" w:rsidR="00C81EB1" w:rsidRPr="00C81EB1" w:rsidRDefault="00C81EB1" w:rsidP="00C81EB1">
            <w:pPr>
              <w:suppressAutoHyphens/>
              <w:jc w:val="center"/>
              <w:rPr>
                <w:rFonts w:ascii="Times New Roman" w:eastAsia="Times New Roman" w:hAnsi="Times New Roman" w:cs="Times New Roman"/>
                <w:lang w:eastAsia="ru-RU"/>
              </w:rPr>
            </w:pPr>
          </w:p>
        </w:tc>
      </w:tr>
      <w:tr w:rsidR="00C81EB1" w:rsidRPr="00C81EB1" w14:paraId="3745E80C" w14:textId="77777777" w:rsidTr="00455863">
        <w:tc>
          <w:tcPr>
            <w:tcW w:w="525" w:type="pct"/>
          </w:tcPr>
          <w:p w14:paraId="1F043C34" w14:textId="77777777" w:rsidR="00C81EB1" w:rsidRPr="00C81EB1" w:rsidRDefault="00C81EB1" w:rsidP="00C81EB1">
            <w:pPr>
              <w:spacing w:after="200"/>
              <w:rPr>
                <w:rFonts w:ascii="Times New Roman" w:eastAsia="Times New Roman" w:hAnsi="Times New Roman" w:cs="Times New Roman"/>
                <w:b/>
                <w:i/>
                <w:lang w:eastAsia="ru-RU"/>
              </w:rPr>
            </w:pPr>
          </w:p>
        </w:tc>
        <w:tc>
          <w:tcPr>
            <w:tcW w:w="1452" w:type="pct"/>
          </w:tcPr>
          <w:p w14:paraId="00865AA1" w14:textId="77777777" w:rsidR="00C81EB1" w:rsidRPr="00C31DF9" w:rsidRDefault="00C81EB1" w:rsidP="00C81EB1">
            <w:pPr>
              <w:spacing w:after="200"/>
              <w:rPr>
                <w:rFonts w:ascii="Times New Roman" w:eastAsia="Times New Roman" w:hAnsi="Times New Roman" w:cs="Times New Roman"/>
                <w:b/>
                <w:iCs/>
                <w:lang w:eastAsia="ru-RU"/>
              </w:rPr>
            </w:pPr>
            <w:r w:rsidRPr="00C31DF9">
              <w:rPr>
                <w:rFonts w:ascii="Times New Roman" w:eastAsia="Times New Roman" w:hAnsi="Times New Roman" w:cs="Times New Roman"/>
                <w:b/>
                <w:iCs/>
                <w:lang w:eastAsia="ru-RU"/>
              </w:rPr>
              <w:t>Всего:</w:t>
            </w:r>
          </w:p>
        </w:tc>
        <w:tc>
          <w:tcPr>
            <w:tcW w:w="285" w:type="pct"/>
            <w:tcBorders>
              <w:top w:val="nil"/>
              <w:left w:val="nil"/>
              <w:bottom w:val="single" w:sz="4" w:space="0" w:color="auto"/>
              <w:right w:val="single" w:sz="4" w:space="0" w:color="auto"/>
            </w:tcBorders>
            <w:shd w:val="clear" w:color="auto" w:fill="auto"/>
            <w:vAlign w:val="center"/>
          </w:tcPr>
          <w:p w14:paraId="3D4F8DC2" w14:textId="22535C71" w:rsidR="00C81EB1" w:rsidRPr="008F71BE" w:rsidRDefault="008F71BE" w:rsidP="00C81EB1">
            <w:pPr>
              <w:jc w:val="center"/>
              <w:rPr>
                <w:rFonts w:ascii="Times New Roman" w:eastAsia="Times New Roman" w:hAnsi="Times New Roman" w:cs="Times New Roman"/>
                <w:b/>
                <w:i/>
                <w:lang w:eastAsia="ru-RU"/>
              </w:rPr>
            </w:pPr>
            <w:r>
              <w:rPr>
                <w:rFonts w:ascii="Times New Roman" w:eastAsia="Times New Roman" w:hAnsi="Times New Roman" w:cs="Times New Roman"/>
                <w:b/>
                <w:bCs/>
                <w:color w:val="000000"/>
              </w:rPr>
              <w:t>284</w:t>
            </w:r>
          </w:p>
        </w:tc>
        <w:tc>
          <w:tcPr>
            <w:tcW w:w="378" w:type="pct"/>
            <w:tcBorders>
              <w:top w:val="nil"/>
              <w:left w:val="nil"/>
              <w:bottom w:val="single" w:sz="4" w:space="0" w:color="auto"/>
              <w:right w:val="single" w:sz="4" w:space="0" w:color="auto"/>
            </w:tcBorders>
            <w:shd w:val="clear" w:color="auto" w:fill="auto"/>
            <w:vAlign w:val="center"/>
          </w:tcPr>
          <w:p w14:paraId="2FFE18F4" w14:textId="0FF939BD" w:rsidR="00C81EB1" w:rsidRPr="0029393C" w:rsidRDefault="0029393C" w:rsidP="00C81EB1">
            <w:pPr>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126</w:t>
            </w:r>
          </w:p>
        </w:tc>
        <w:tc>
          <w:tcPr>
            <w:tcW w:w="302" w:type="pct"/>
            <w:tcBorders>
              <w:top w:val="nil"/>
              <w:left w:val="nil"/>
              <w:bottom w:val="single" w:sz="4" w:space="0" w:color="auto"/>
              <w:right w:val="single" w:sz="4" w:space="0" w:color="auto"/>
            </w:tcBorders>
            <w:shd w:val="clear" w:color="auto" w:fill="auto"/>
            <w:vAlign w:val="center"/>
          </w:tcPr>
          <w:p w14:paraId="421026E7" w14:textId="77777777" w:rsidR="00C81EB1" w:rsidRPr="00C81EB1" w:rsidRDefault="00C81EB1"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110</w:t>
            </w:r>
          </w:p>
        </w:tc>
        <w:tc>
          <w:tcPr>
            <w:tcW w:w="377" w:type="pct"/>
            <w:tcBorders>
              <w:top w:val="nil"/>
              <w:left w:val="nil"/>
              <w:bottom w:val="single" w:sz="4" w:space="0" w:color="auto"/>
              <w:right w:val="single" w:sz="4" w:space="0" w:color="auto"/>
            </w:tcBorders>
            <w:shd w:val="clear" w:color="auto" w:fill="auto"/>
            <w:vAlign w:val="center"/>
          </w:tcPr>
          <w:p w14:paraId="00B132BB" w14:textId="77777777" w:rsidR="00C81EB1" w:rsidRPr="00C81EB1" w:rsidRDefault="00C81EB1"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54</w:t>
            </w:r>
          </w:p>
        </w:tc>
        <w:tc>
          <w:tcPr>
            <w:tcW w:w="379" w:type="pct"/>
            <w:tcBorders>
              <w:top w:val="nil"/>
              <w:left w:val="nil"/>
              <w:bottom w:val="single" w:sz="4" w:space="0" w:color="auto"/>
              <w:right w:val="single" w:sz="4" w:space="0" w:color="auto"/>
            </w:tcBorders>
            <w:shd w:val="clear" w:color="auto" w:fill="auto"/>
            <w:vAlign w:val="center"/>
          </w:tcPr>
          <w:p w14:paraId="28F3D600" w14:textId="77777777" w:rsidR="00C81EB1" w:rsidRPr="00C81EB1" w:rsidRDefault="00C81EB1"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color w:val="000000"/>
                <w:lang w:val="en-US"/>
              </w:rPr>
              <w:t>30</w:t>
            </w:r>
          </w:p>
        </w:tc>
        <w:tc>
          <w:tcPr>
            <w:tcW w:w="379" w:type="pct"/>
            <w:vAlign w:val="center"/>
          </w:tcPr>
          <w:p w14:paraId="2D657BF8" w14:textId="77777777" w:rsidR="00C81EB1" w:rsidRPr="00C81EB1" w:rsidRDefault="00C81EB1" w:rsidP="00C81EB1">
            <w:pPr>
              <w:jc w:val="center"/>
              <w:rPr>
                <w:rFonts w:ascii="Times New Roman" w:eastAsia="Times New Roman" w:hAnsi="Times New Roman" w:cs="Times New Roman"/>
                <w:b/>
                <w:bCs/>
                <w:lang w:eastAsia="ru-RU"/>
              </w:rPr>
            </w:pPr>
          </w:p>
        </w:tc>
        <w:tc>
          <w:tcPr>
            <w:tcW w:w="379" w:type="pct"/>
            <w:vAlign w:val="center"/>
          </w:tcPr>
          <w:p w14:paraId="2951A064" w14:textId="77777777" w:rsidR="00C81EB1" w:rsidRPr="00C81EB1" w:rsidRDefault="00C81EB1" w:rsidP="00C81EB1">
            <w:pPr>
              <w:jc w:val="center"/>
              <w:rPr>
                <w:rFonts w:ascii="Times New Roman" w:eastAsia="Times New Roman" w:hAnsi="Times New Roman" w:cs="Times New Roman"/>
                <w:b/>
                <w:bCs/>
                <w:vertAlign w:val="superscript"/>
                <w:lang w:eastAsia="ru-RU"/>
              </w:rPr>
            </w:pPr>
          </w:p>
        </w:tc>
        <w:tc>
          <w:tcPr>
            <w:tcW w:w="302" w:type="pct"/>
            <w:vAlign w:val="center"/>
          </w:tcPr>
          <w:p w14:paraId="3B82DC81" w14:textId="77777777" w:rsidR="00C81EB1" w:rsidRPr="00C81EB1" w:rsidRDefault="00C81EB1"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lang w:eastAsia="ru-RU"/>
              </w:rPr>
              <w:t>72</w:t>
            </w:r>
          </w:p>
        </w:tc>
        <w:tc>
          <w:tcPr>
            <w:tcW w:w="241" w:type="pct"/>
            <w:vAlign w:val="center"/>
          </w:tcPr>
          <w:p w14:paraId="26521D97" w14:textId="77777777" w:rsidR="00C81EB1" w:rsidRPr="00C81EB1" w:rsidRDefault="00C81EB1" w:rsidP="00C81EB1">
            <w:pPr>
              <w:jc w:val="center"/>
              <w:rPr>
                <w:rFonts w:ascii="Times New Roman" w:eastAsia="Times New Roman" w:hAnsi="Times New Roman" w:cs="Times New Roman"/>
                <w:b/>
                <w:bCs/>
                <w:lang w:eastAsia="ru-RU"/>
              </w:rPr>
            </w:pPr>
            <w:r w:rsidRPr="00C81EB1">
              <w:rPr>
                <w:rFonts w:ascii="Times New Roman" w:eastAsia="Times New Roman" w:hAnsi="Times New Roman" w:cs="Times New Roman"/>
                <w:b/>
                <w:bCs/>
                <w:lang w:eastAsia="ru-RU"/>
              </w:rPr>
              <w:t>72</w:t>
            </w:r>
          </w:p>
        </w:tc>
      </w:tr>
    </w:tbl>
    <w:p w14:paraId="3109A40B" w14:textId="77777777" w:rsidR="00740B27" w:rsidRDefault="00740B27" w:rsidP="0016728D">
      <w:pPr>
        <w:pStyle w:val="114"/>
        <w:rPr>
          <w:rFonts w:ascii="Times New Roman" w:hAnsi="Times New Roman"/>
        </w:rPr>
      </w:pPr>
    </w:p>
    <w:p w14:paraId="5D9B714D" w14:textId="76D6FF36" w:rsidR="0016728D" w:rsidRPr="00782EFC" w:rsidRDefault="0016728D" w:rsidP="0016728D">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4"/>
        <w:gridCol w:w="73"/>
        <w:gridCol w:w="6871"/>
      </w:tblGrid>
      <w:tr w:rsidR="00607347" w:rsidRPr="00607347" w14:paraId="394699D5" w14:textId="77777777" w:rsidTr="00607347">
        <w:tc>
          <w:tcPr>
            <w:tcW w:w="1432" w:type="pct"/>
            <w:gridSpan w:val="2"/>
            <w:tcBorders>
              <w:top w:val="single" w:sz="4" w:space="0" w:color="auto"/>
              <w:left w:val="single" w:sz="4" w:space="0" w:color="auto"/>
              <w:bottom w:val="single" w:sz="4" w:space="0" w:color="auto"/>
              <w:right w:val="single" w:sz="4" w:space="0" w:color="auto"/>
            </w:tcBorders>
            <w:shd w:val="clear" w:color="auto" w:fill="auto"/>
          </w:tcPr>
          <w:p w14:paraId="3F02BDC3" w14:textId="3CC5CE83" w:rsidR="00607347" w:rsidRPr="00607347" w:rsidRDefault="00C31DF9" w:rsidP="00607347">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568" w:type="pct"/>
            <w:tcBorders>
              <w:top w:val="single" w:sz="4" w:space="0" w:color="auto"/>
              <w:left w:val="single" w:sz="4" w:space="0" w:color="auto"/>
              <w:bottom w:val="single" w:sz="4" w:space="0" w:color="auto"/>
              <w:right w:val="single" w:sz="4" w:space="0" w:color="auto"/>
            </w:tcBorders>
            <w:shd w:val="clear" w:color="auto" w:fill="auto"/>
          </w:tcPr>
          <w:p w14:paraId="6736B83B" w14:textId="314AF11C" w:rsidR="00607347" w:rsidRPr="00607347" w:rsidRDefault="00C31DF9" w:rsidP="00607347">
            <w:pPr>
              <w:jc w:val="center"/>
              <w:rPr>
                <w:rFonts w:ascii="Times New Roman" w:eastAsia="Times New Roman" w:hAnsi="Times New Roman" w:cs="Times New Roman"/>
                <w:b/>
                <w:bCs/>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07347" w:rsidRPr="00607347" w14:paraId="44543522" w14:textId="77777777" w:rsidTr="006073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3"/>
            <w:tcBorders>
              <w:top w:val="nil"/>
              <w:left w:val="single" w:sz="4" w:space="0" w:color="auto"/>
              <w:bottom w:val="single" w:sz="4" w:space="0" w:color="auto"/>
              <w:right w:val="single" w:sz="4" w:space="0" w:color="auto"/>
            </w:tcBorders>
            <w:shd w:val="clear" w:color="auto" w:fill="auto"/>
            <w:vAlign w:val="center"/>
            <w:hideMark/>
          </w:tcPr>
          <w:p w14:paraId="58BF7765" w14:textId="77777777" w:rsidR="00607347" w:rsidRPr="00607347" w:rsidRDefault="00607347"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Раздел 1. Типовые задачи и технологические процессы сборки</w:t>
            </w:r>
          </w:p>
        </w:tc>
      </w:tr>
      <w:tr w:rsidR="00607347" w:rsidRPr="00607347" w14:paraId="44381C45" w14:textId="77777777" w:rsidTr="006073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3"/>
            <w:tcBorders>
              <w:top w:val="nil"/>
              <w:left w:val="single" w:sz="4" w:space="0" w:color="auto"/>
              <w:bottom w:val="single" w:sz="4" w:space="0" w:color="auto"/>
              <w:right w:val="single" w:sz="4" w:space="0" w:color="auto"/>
            </w:tcBorders>
            <w:shd w:val="clear" w:color="auto" w:fill="auto"/>
            <w:vAlign w:val="center"/>
          </w:tcPr>
          <w:p w14:paraId="46E7C331" w14:textId="7D5D694A" w:rsidR="00607347" w:rsidRPr="00607347" w:rsidRDefault="00607347" w:rsidP="00607347">
            <w:pPr>
              <w:ind w:left="1298" w:hanging="1298"/>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МДК.03.01</w:t>
            </w:r>
            <w:r w:rsidRPr="00607347">
              <w:rPr>
                <w:rFonts w:ascii="Times New Roman" w:eastAsia="Times New Roman" w:hAnsi="Times New Roman" w:cs="Times New Roman"/>
                <w:b/>
                <w:bCs/>
                <w:color w:val="000000"/>
                <w:sz w:val="24"/>
                <w:szCs w:val="24"/>
              </w:rPr>
              <w:tab/>
              <w:t>Разработка и реализация технологических процессов в механосборочном производстве</w:t>
            </w:r>
          </w:p>
        </w:tc>
      </w:tr>
      <w:tr w:rsidR="00C31DF9" w:rsidRPr="00607347" w14:paraId="32C28AD8" w14:textId="77777777" w:rsidTr="00C33F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08"/>
        </w:trPr>
        <w:tc>
          <w:tcPr>
            <w:tcW w:w="1394" w:type="pct"/>
            <w:vMerge w:val="restart"/>
            <w:tcBorders>
              <w:top w:val="nil"/>
              <w:left w:val="single" w:sz="4" w:space="0" w:color="auto"/>
              <w:right w:val="single" w:sz="4" w:space="0" w:color="auto"/>
            </w:tcBorders>
            <w:shd w:val="clear" w:color="auto" w:fill="auto"/>
            <w:hideMark/>
          </w:tcPr>
          <w:p w14:paraId="615A45E4" w14:textId="77777777" w:rsidR="00C31DF9" w:rsidRPr="00607347" w:rsidRDefault="00C31DF9"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Тема 1.1. Основные понятия о сборочном процессе</w:t>
            </w:r>
          </w:p>
          <w:p w14:paraId="6D873237" w14:textId="5F381477" w:rsidR="00C31DF9" w:rsidRPr="00607347" w:rsidRDefault="00C31DF9"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nil"/>
              <w:left w:val="nil"/>
              <w:bottom w:val="single" w:sz="4" w:space="0" w:color="auto"/>
              <w:right w:val="single" w:sz="4" w:space="0" w:color="auto"/>
            </w:tcBorders>
            <w:shd w:val="clear" w:color="auto" w:fill="auto"/>
            <w:hideMark/>
          </w:tcPr>
          <w:p w14:paraId="769E5227" w14:textId="7FED97B8" w:rsidR="00C31DF9" w:rsidRPr="00607347" w:rsidRDefault="00C31DF9"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1. Общие вопросы технологии сборки: основные понятия и определения. Классификация соединений деталей машин при сборке.</w:t>
            </w:r>
            <w:r w:rsidRPr="00607347">
              <w:rPr>
                <w:rFonts w:ascii="Times New Roman" w:eastAsia="Times New Roman" w:hAnsi="Times New Roman" w:cs="Times New Roman"/>
                <w:color w:val="000000"/>
                <w:sz w:val="24"/>
                <w:szCs w:val="24"/>
              </w:rPr>
              <w:br/>
              <w:t>2. Сборка разъёмных соединений: резьбовых, шпоночных, шлицевых, неподвижных конических. Расчёт резьбового соединения.</w:t>
            </w:r>
            <w:r w:rsidRPr="00607347">
              <w:rPr>
                <w:rFonts w:ascii="Times New Roman" w:eastAsia="Times New Roman" w:hAnsi="Times New Roman" w:cs="Times New Roman"/>
                <w:color w:val="000000"/>
                <w:sz w:val="24"/>
                <w:szCs w:val="24"/>
              </w:rPr>
              <w:br/>
              <w:t>3. Сборка неразъёмных соединений: сборка соединений с гарантированным натягом, получаемых развальцовыванием, заклёпочных, сваркой, пайкой, склеиванием. Расчёт сборки неподвижного соединения с натягом.</w:t>
            </w:r>
          </w:p>
        </w:tc>
      </w:tr>
      <w:tr w:rsidR="00C31DF9" w:rsidRPr="00607347" w14:paraId="0DCDA9AE" w14:textId="77777777" w:rsidTr="00C33F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1394" w:type="pct"/>
            <w:vMerge/>
            <w:tcBorders>
              <w:left w:val="single" w:sz="4" w:space="0" w:color="auto"/>
              <w:bottom w:val="single" w:sz="4" w:space="0" w:color="auto"/>
              <w:right w:val="single" w:sz="4" w:space="0" w:color="auto"/>
            </w:tcBorders>
            <w:shd w:val="clear" w:color="auto" w:fill="auto"/>
            <w:hideMark/>
          </w:tcPr>
          <w:p w14:paraId="6C5550DD" w14:textId="13092843" w:rsidR="00C31DF9" w:rsidRPr="00607347" w:rsidRDefault="00C31DF9" w:rsidP="00607347">
            <w:pPr>
              <w:rPr>
                <w:rFonts w:ascii="Times New Roman" w:eastAsia="Times New Roman" w:hAnsi="Times New Roman" w:cs="Times New Roman"/>
                <w:b/>
                <w:bCs/>
                <w:color w:val="000000"/>
                <w:sz w:val="24"/>
                <w:szCs w:val="24"/>
                <w:lang w:val="en-US"/>
              </w:rPr>
            </w:pPr>
          </w:p>
        </w:tc>
        <w:tc>
          <w:tcPr>
            <w:tcW w:w="3606" w:type="pct"/>
            <w:gridSpan w:val="2"/>
            <w:tcBorders>
              <w:top w:val="nil"/>
              <w:left w:val="nil"/>
              <w:bottom w:val="single" w:sz="4" w:space="0" w:color="auto"/>
              <w:right w:val="single" w:sz="4" w:space="0" w:color="auto"/>
            </w:tcBorders>
            <w:shd w:val="clear" w:color="auto" w:fill="auto"/>
            <w:hideMark/>
          </w:tcPr>
          <w:p w14:paraId="200C2AAB" w14:textId="00BBBEA9" w:rsidR="00C31DF9" w:rsidRPr="00607347" w:rsidRDefault="009E7A24" w:rsidP="00607347">
            <w:pPr>
              <w:rPr>
                <w:rFonts w:ascii="Times New Roman" w:eastAsia="Times New Roman" w:hAnsi="Times New Roman" w:cs="Times New Roman"/>
                <w:color w:val="000000"/>
                <w:sz w:val="24"/>
                <w:szCs w:val="24"/>
                <w:lang w:val="en-US"/>
              </w:rPr>
            </w:pPr>
            <w:r w:rsidRPr="00685889">
              <w:rPr>
                <w:rFonts w:ascii="Times New Roman" w:eastAsia="Times New Roman" w:hAnsi="Times New Roman" w:cs="Times New Roman"/>
                <w:b/>
                <w:bCs/>
                <w:sz w:val="24"/>
                <w:szCs w:val="24"/>
                <w:lang w:eastAsia="ru-RU"/>
              </w:rPr>
              <w:t>В том числе практических занятий</w:t>
            </w:r>
            <w:r w:rsidR="00C31DF9" w:rsidRPr="00607347">
              <w:rPr>
                <w:rFonts w:ascii="Times New Roman" w:eastAsia="Times New Roman" w:hAnsi="Times New Roman" w:cs="Times New Roman"/>
                <w:color w:val="000000"/>
                <w:sz w:val="24"/>
                <w:szCs w:val="24"/>
              </w:rPr>
              <w:br/>
              <w:t>1. Расчёт болтовых соединений (по вариантам).</w:t>
            </w:r>
            <w:r w:rsidR="00C31DF9" w:rsidRPr="00607347">
              <w:rPr>
                <w:rFonts w:ascii="Times New Roman" w:eastAsia="Times New Roman" w:hAnsi="Times New Roman" w:cs="Times New Roman"/>
                <w:color w:val="000000"/>
                <w:sz w:val="24"/>
                <w:szCs w:val="24"/>
              </w:rPr>
              <w:br/>
            </w:r>
            <w:r w:rsidR="00C31DF9" w:rsidRPr="00607347">
              <w:rPr>
                <w:rFonts w:ascii="Times New Roman" w:eastAsia="Times New Roman" w:hAnsi="Times New Roman" w:cs="Times New Roman"/>
                <w:color w:val="000000"/>
                <w:sz w:val="24"/>
                <w:szCs w:val="24"/>
                <w:lang w:val="en-US"/>
              </w:rPr>
              <w:t>2. Расчёт неразъёмных соединений (по вариантам).</w:t>
            </w:r>
          </w:p>
        </w:tc>
      </w:tr>
      <w:tr w:rsidR="00C31DF9" w:rsidRPr="00607347" w14:paraId="250FA5EF" w14:textId="77777777" w:rsidTr="00A85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0"/>
        </w:trPr>
        <w:tc>
          <w:tcPr>
            <w:tcW w:w="1394" w:type="pct"/>
            <w:vMerge w:val="restart"/>
            <w:tcBorders>
              <w:top w:val="nil"/>
              <w:left w:val="single" w:sz="4" w:space="0" w:color="auto"/>
              <w:right w:val="single" w:sz="4" w:space="0" w:color="auto"/>
            </w:tcBorders>
            <w:shd w:val="clear" w:color="auto" w:fill="auto"/>
            <w:hideMark/>
          </w:tcPr>
          <w:p w14:paraId="5A3D5033" w14:textId="77777777" w:rsidR="00C31DF9" w:rsidRPr="00607347" w:rsidRDefault="00C31DF9" w:rsidP="00607347">
            <w:pPr>
              <w:rPr>
                <w:rFonts w:ascii="Times New Roman" w:eastAsia="Times New Roman" w:hAnsi="Times New Roman" w:cs="Times New Roman"/>
                <w:b/>
                <w:bCs/>
                <w:color w:val="000000"/>
                <w:sz w:val="24"/>
                <w:szCs w:val="24"/>
                <w:lang w:val="en-US"/>
              </w:rPr>
            </w:pPr>
            <w:r w:rsidRPr="00607347">
              <w:rPr>
                <w:rFonts w:ascii="Times New Roman" w:eastAsia="Times New Roman" w:hAnsi="Times New Roman" w:cs="Times New Roman"/>
                <w:b/>
                <w:bCs/>
                <w:color w:val="000000"/>
                <w:sz w:val="24"/>
                <w:szCs w:val="24"/>
                <w:lang w:val="en-US"/>
              </w:rPr>
              <w:t>Тема 1.2. Обеспечение точности сборки</w:t>
            </w:r>
          </w:p>
          <w:p w14:paraId="25F33D99" w14:textId="7D3AA9A3" w:rsidR="00C31DF9" w:rsidRPr="00607347" w:rsidRDefault="00C31DF9" w:rsidP="00607347">
            <w:pPr>
              <w:rPr>
                <w:rFonts w:ascii="Times New Roman" w:eastAsia="Times New Roman" w:hAnsi="Times New Roman" w:cs="Times New Roman"/>
                <w:b/>
                <w:bCs/>
                <w:color w:val="000000"/>
                <w:sz w:val="24"/>
                <w:szCs w:val="24"/>
                <w:lang w:val="en-US"/>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nil"/>
              <w:left w:val="nil"/>
              <w:bottom w:val="single" w:sz="4" w:space="0" w:color="auto"/>
              <w:right w:val="single" w:sz="4" w:space="0" w:color="auto"/>
            </w:tcBorders>
            <w:shd w:val="clear" w:color="auto" w:fill="auto"/>
            <w:hideMark/>
          </w:tcPr>
          <w:p w14:paraId="7F8ED1B2" w14:textId="20AB817A" w:rsidR="00C31DF9" w:rsidRPr="00607347" w:rsidRDefault="00C31DF9"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1. Конструкторские и технологические размерные цепи. Реализация размерных связей в процессе сборки. Основы расчёта размерных цепей.</w:t>
            </w:r>
            <w:r w:rsidRPr="00607347">
              <w:rPr>
                <w:rFonts w:ascii="Times New Roman" w:eastAsia="Times New Roman" w:hAnsi="Times New Roman" w:cs="Times New Roman"/>
                <w:color w:val="000000"/>
                <w:sz w:val="24"/>
                <w:szCs w:val="24"/>
              </w:rPr>
              <w:br/>
              <w:t>2. 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w:t>
            </w:r>
            <w:r w:rsidRPr="00607347">
              <w:rPr>
                <w:rFonts w:ascii="Times New Roman" w:eastAsia="Times New Roman" w:hAnsi="Times New Roman" w:cs="Times New Roman"/>
                <w:color w:val="000000"/>
                <w:sz w:val="24"/>
                <w:szCs w:val="24"/>
              </w:rPr>
              <w:br/>
              <w:t>3. Деформирование деталей в процессе сборки.</w:t>
            </w:r>
            <w:r w:rsidRPr="00607347">
              <w:rPr>
                <w:rFonts w:ascii="Times New Roman" w:eastAsia="Times New Roman" w:hAnsi="Times New Roman" w:cs="Times New Roman"/>
                <w:color w:val="000000"/>
                <w:sz w:val="24"/>
                <w:szCs w:val="24"/>
              </w:rPr>
              <w:br/>
              <w:t>4. 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r w:rsidRPr="00607347">
              <w:rPr>
                <w:rFonts w:ascii="Times New Roman" w:eastAsia="Times New Roman" w:hAnsi="Times New Roman" w:cs="Times New Roman"/>
                <w:color w:val="000000"/>
                <w:sz w:val="24"/>
                <w:szCs w:val="24"/>
              </w:rPr>
              <w:br/>
              <w:t>5. Погрешности измерений. Выбор и разработка методов и средств оценки точности геометрических показателей узлов и изделий.</w:t>
            </w:r>
          </w:p>
        </w:tc>
      </w:tr>
      <w:tr w:rsidR="00C31DF9" w:rsidRPr="00607347" w14:paraId="0CA91D96" w14:textId="77777777" w:rsidTr="00C31D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394" w:type="pct"/>
            <w:vMerge/>
            <w:tcBorders>
              <w:left w:val="single" w:sz="4" w:space="0" w:color="auto"/>
              <w:bottom w:val="single" w:sz="4" w:space="0" w:color="auto"/>
              <w:right w:val="single" w:sz="4" w:space="0" w:color="auto"/>
            </w:tcBorders>
            <w:shd w:val="clear" w:color="auto" w:fill="auto"/>
            <w:hideMark/>
          </w:tcPr>
          <w:p w14:paraId="645D767F" w14:textId="7FBEEAA9" w:rsidR="00C31DF9" w:rsidRPr="00607347" w:rsidRDefault="00C31DF9" w:rsidP="00607347">
            <w:pPr>
              <w:rPr>
                <w:rFonts w:ascii="Times New Roman" w:eastAsia="Times New Roman" w:hAnsi="Times New Roman" w:cs="Times New Roman"/>
                <w:b/>
                <w:bCs/>
                <w:color w:val="000000"/>
                <w:sz w:val="24"/>
                <w:szCs w:val="24"/>
              </w:rPr>
            </w:pPr>
          </w:p>
        </w:tc>
        <w:tc>
          <w:tcPr>
            <w:tcW w:w="3606" w:type="pct"/>
            <w:gridSpan w:val="2"/>
            <w:tcBorders>
              <w:top w:val="nil"/>
              <w:left w:val="nil"/>
              <w:bottom w:val="single" w:sz="4" w:space="0" w:color="auto"/>
              <w:right w:val="single" w:sz="4" w:space="0" w:color="auto"/>
            </w:tcBorders>
            <w:shd w:val="clear" w:color="auto" w:fill="auto"/>
            <w:hideMark/>
          </w:tcPr>
          <w:p w14:paraId="370485C4" w14:textId="77777777" w:rsidR="009E7A24" w:rsidRDefault="009E7A24" w:rsidP="00607347">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07347">
              <w:rPr>
                <w:rFonts w:ascii="Times New Roman" w:eastAsia="Times New Roman" w:hAnsi="Times New Roman" w:cs="Times New Roman"/>
                <w:color w:val="000000"/>
                <w:sz w:val="24"/>
                <w:szCs w:val="24"/>
              </w:rPr>
              <w:t xml:space="preserve"> </w:t>
            </w:r>
          </w:p>
          <w:p w14:paraId="7097DA93" w14:textId="10C6D5CB" w:rsidR="00C31DF9" w:rsidRPr="00607347" w:rsidRDefault="00C31DF9" w:rsidP="00607347">
            <w:pPr>
              <w:rPr>
                <w:rFonts w:ascii="Times New Roman" w:eastAsia="Times New Roman" w:hAnsi="Times New Roman" w:cs="Times New Roman"/>
                <w:color w:val="000000"/>
                <w:sz w:val="24"/>
                <w:szCs w:val="24"/>
                <w:lang w:val="en-US"/>
              </w:rPr>
            </w:pPr>
            <w:r w:rsidRPr="00607347">
              <w:rPr>
                <w:rFonts w:ascii="Times New Roman" w:eastAsia="Times New Roman" w:hAnsi="Times New Roman" w:cs="Times New Roman"/>
                <w:color w:val="000000"/>
                <w:sz w:val="24"/>
                <w:szCs w:val="24"/>
              </w:rPr>
              <w:t>1. Расчет размерных цепей.</w:t>
            </w:r>
            <w:r w:rsidRPr="00607347">
              <w:rPr>
                <w:rFonts w:ascii="Times New Roman" w:eastAsia="Times New Roman" w:hAnsi="Times New Roman" w:cs="Times New Roman"/>
                <w:color w:val="000000"/>
                <w:sz w:val="24"/>
                <w:szCs w:val="24"/>
              </w:rPr>
              <w:br/>
              <w:t>2. Расчет деформаций при сборке неразъемных соединений.</w:t>
            </w:r>
            <w:r w:rsidRPr="00607347">
              <w:rPr>
                <w:rFonts w:ascii="Times New Roman" w:eastAsia="Times New Roman" w:hAnsi="Times New Roman" w:cs="Times New Roman"/>
                <w:color w:val="000000"/>
                <w:sz w:val="24"/>
                <w:szCs w:val="24"/>
              </w:rPr>
              <w:br/>
            </w:r>
            <w:r w:rsidRPr="00607347">
              <w:rPr>
                <w:rFonts w:ascii="Times New Roman" w:eastAsia="Times New Roman" w:hAnsi="Times New Roman" w:cs="Times New Roman"/>
                <w:color w:val="000000"/>
                <w:sz w:val="24"/>
                <w:szCs w:val="24"/>
                <w:lang w:val="en-US"/>
              </w:rPr>
              <w:t>3. Измерение погрешностей, возникающих при сборке узлов.</w:t>
            </w:r>
          </w:p>
        </w:tc>
      </w:tr>
      <w:tr w:rsidR="00607347" w:rsidRPr="00607347" w14:paraId="2606B1AF" w14:textId="77777777" w:rsidTr="00C31D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394" w:type="pct"/>
            <w:tcBorders>
              <w:top w:val="single" w:sz="4" w:space="0" w:color="auto"/>
              <w:left w:val="single" w:sz="4" w:space="0" w:color="auto"/>
              <w:bottom w:val="single" w:sz="4" w:space="0" w:color="auto"/>
              <w:right w:val="single" w:sz="4" w:space="0" w:color="auto"/>
            </w:tcBorders>
            <w:shd w:val="clear" w:color="auto" w:fill="auto"/>
            <w:hideMark/>
          </w:tcPr>
          <w:p w14:paraId="4EE0B16C" w14:textId="77777777" w:rsidR="00607347" w:rsidRPr="00607347" w:rsidRDefault="00607347"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Тема 1.3. Выбор оборудования и инструмента для сборочного процесса</w:t>
            </w:r>
          </w:p>
        </w:tc>
        <w:tc>
          <w:tcPr>
            <w:tcW w:w="3606" w:type="pct"/>
            <w:gridSpan w:val="2"/>
            <w:tcBorders>
              <w:top w:val="single" w:sz="4" w:space="0" w:color="auto"/>
              <w:left w:val="single" w:sz="4" w:space="0" w:color="auto"/>
              <w:bottom w:val="single" w:sz="4" w:space="0" w:color="auto"/>
              <w:right w:val="single" w:sz="4" w:space="0" w:color="auto"/>
            </w:tcBorders>
            <w:shd w:val="clear" w:color="auto" w:fill="auto"/>
            <w:hideMark/>
          </w:tcPr>
          <w:p w14:paraId="1D036357" w14:textId="438C92CF" w:rsidR="00607347" w:rsidRPr="00607347" w:rsidRDefault="00607347"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1. Классификация и характеристика сборочного оборудования. Сборочные станки. Сборочные линии.</w:t>
            </w:r>
            <w:r w:rsidRPr="00607347">
              <w:rPr>
                <w:rFonts w:ascii="Times New Roman" w:eastAsia="Times New Roman" w:hAnsi="Times New Roman" w:cs="Times New Roman"/>
                <w:color w:val="000000"/>
                <w:sz w:val="24"/>
                <w:szCs w:val="24"/>
              </w:rPr>
              <w:br/>
              <w:t>2. Инструмент и приспособления, применяемые при сборке: ручной и механизированный сборочный инструмент, универсальные и специальные приспособления, применяемые в сборочном процессе.</w:t>
            </w:r>
          </w:p>
        </w:tc>
      </w:tr>
      <w:tr w:rsidR="00607347" w:rsidRPr="00607347" w14:paraId="1FE935DD" w14:textId="77777777" w:rsidTr="00C31D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DB5F70" w14:textId="77777777" w:rsidR="00607347" w:rsidRPr="00607347" w:rsidRDefault="00607347"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bCs/>
                <w:color w:val="000000"/>
                <w:sz w:val="24"/>
                <w:szCs w:val="24"/>
              </w:rPr>
              <w:t>Раздел 2. Разработка технологического процесса и технологической документации по сборке узлов или изделий</w:t>
            </w:r>
          </w:p>
        </w:tc>
      </w:tr>
      <w:tr w:rsidR="00C31DF9" w:rsidRPr="00607347" w14:paraId="2CB4B8AB" w14:textId="77777777" w:rsidTr="00524B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4F2E6C" w14:textId="3A84D0B1" w:rsidR="00C31DF9" w:rsidRPr="00607347" w:rsidRDefault="00C31DF9" w:rsidP="00C31DF9">
            <w:pPr>
              <w:ind w:left="1298" w:hanging="1298"/>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МДК.03.01</w:t>
            </w:r>
            <w:r w:rsidRPr="00607347">
              <w:rPr>
                <w:rFonts w:ascii="Times New Roman" w:eastAsia="Times New Roman" w:hAnsi="Times New Roman" w:cs="Times New Roman"/>
                <w:b/>
                <w:bCs/>
                <w:color w:val="000000"/>
                <w:sz w:val="24"/>
                <w:szCs w:val="24"/>
              </w:rPr>
              <w:tab/>
              <w:t>Разработка и реализация технологических процессов в механосборочном производстве</w:t>
            </w:r>
          </w:p>
        </w:tc>
      </w:tr>
      <w:tr w:rsidR="00C31DF9" w:rsidRPr="00607347" w14:paraId="2C4DBB71" w14:textId="77777777" w:rsidTr="00524B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88"/>
        </w:trPr>
        <w:tc>
          <w:tcPr>
            <w:tcW w:w="139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6AEB60A" w14:textId="77777777" w:rsidR="00C31DF9" w:rsidRPr="00607347" w:rsidRDefault="00C31DF9"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lastRenderedPageBreak/>
              <w:t>Тема 2.1. Порядок разработки технологического процесса сборки</w:t>
            </w:r>
          </w:p>
          <w:p w14:paraId="50C42185" w14:textId="278A8C27" w:rsidR="00C31DF9" w:rsidRPr="00607347" w:rsidRDefault="00C31DF9"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single" w:sz="4" w:space="0" w:color="auto"/>
              <w:left w:val="nil"/>
              <w:bottom w:val="single" w:sz="4" w:space="0" w:color="auto"/>
              <w:right w:val="single" w:sz="4" w:space="0" w:color="auto"/>
            </w:tcBorders>
            <w:shd w:val="clear" w:color="auto" w:fill="auto"/>
            <w:hideMark/>
          </w:tcPr>
          <w:p w14:paraId="0F46DB0A" w14:textId="02E8EA8A" w:rsidR="00C31DF9" w:rsidRPr="00607347" w:rsidRDefault="00C31DF9" w:rsidP="00607347">
            <w:pPr>
              <w:rPr>
                <w:rFonts w:ascii="Times New Roman" w:eastAsia="Times New Roman" w:hAnsi="Times New Roman" w:cs="Times New Roman"/>
                <w:color w:val="000000"/>
                <w:sz w:val="24"/>
                <w:szCs w:val="24"/>
                <w:lang w:val="en-US"/>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1. Структура процесса сборки. Исходная информация для разработки технологического процесса. Последовательность разработки технологического процесса. Изучение и анализ исходной информации. Определение типа производства и организационной формы сборочного производства.</w:t>
            </w:r>
            <w:r w:rsidRPr="00607347">
              <w:rPr>
                <w:rFonts w:ascii="Times New Roman" w:eastAsia="Times New Roman" w:hAnsi="Times New Roman" w:cs="Times New Roman"/>
                <w:color w:val="000000"/>
                <w:sz w:val="24"/>
                <w:szCs w:val="24"/>
              </w:rPr>
              <w:br/>
              <w:t>2. Анализ технологичности конструкции изделия. Анализ базового (типового) технологического процесса сборки узлов и изделий. Размерный анализ собираемых изделий. Выбор методов обеспечения точности сборки. Разработка и анализ технологической схемы сборки.</w:t>
            </w:r>
            <w:r w:rsidRPr="00607347">
              <w:rPr>
                <w:rFonts w:ascii="Times New Roman" w:eastAsia="Times New Roman" w:hAnsi="Times New Roman" w:cs="Times New Roman"/>
                <w:color w:val="000000"/>
                <w:sz w:val="24"/>
                <w:szCs w:val="24"/>
              </w:rPr>
              <w:br/>
              <w:t>3. Схемы сборки изделия: общая и узловая. Определение целесообразной степени разбиения изделия на сборочные единицы (узлы) и последовательность соединения всех единиц сборки и деталей.</w:t>
            </w:r>
            <w:r w:rsidRPr="00607347">
              <w:rPr>
                <w:rFonts w:ascii="Times New Roman" w:eastAsia="Times New Roman" w:hAnsi="Times New Roman" w:cs="Times New Roman"/>
                <w:color w:val="000000"/>
                <w:sz w:val="24"/>
                <w:szCs w:val="24"/>
              </w:rPr>
              <w:br/>
              <w:t>4. Определение необходимого перечня операций сборки изделий или узлов. Назначение технологических баз.</w:t>
            </w:r>
            <w:r w:rsidRPr="00607347">
              <w:rPr>
                <w:rFonts w:ascii="Times New Roman" w:eastAsia="Times New Roman" w:hAnsi="Times New Roman" w:cs="Times New Roman"/>
                <w:color w:val="000000"/>
                <w:sz w:val="24"/>
                <w:szCs w:val="24"/>
              </w:rPr>
              <w:br/>
              <w:t>5. Выбор сборочного оборудования и средств технологического оснащения для осуществления сборочного процесса.</w:t>
            </w:r>
            <w:r w:rsidRPr="00607347">
              <w:rPr>
                <w:rFonts w:ascii="Times New Roman" w:eastAsia="Times New Roman" w:hAnsi="Times New Roman" w:cs="Times New Roman"/>
                <w:color w:val="000000"/>
                <w:sz w:val="24"/>
                <w:szCs w:val="24"/>
              </w:rPr>
              <w:br/>
            </w:r>
            <w:r w:rsidRPr="00607347">
              <w:rPr>
                <w:rFonts w:ascii="Times New Roman" w:eastAsia="Times New Roman" w:hAnsi="Times New Roman" w:cs="Times New Roman"/>
                <w:color w:val="000000"/>
                <w:sz w:val="24"/>
                <w:szCs w:val="24"/>
                <w:lang w:val="en-US"/>
              </w:rPr>
              <w:t>6. Проверка качества сборки соединения.</w:t>
            </w:r>
          </w:p>
        </w:tc>
      </w:tr>
      <w:tr w:rsidR="00C31DF9" w:rsidRPr="00607347" w14:paraId="1AE4041A" w14:textId="77777777" w:rsidTr="00524B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1394" w:type="pct"/>
            <w:vMerge/>
            <w:tcBorders>
              <w:top w:val="single" w:sz="4" w:space="0" w:color="auto"/>
              <w:left w:val="single" w:sz="4" w:space="0" w:color="auto"/>
              <w:bottom w:val="single" w:sz="4" w:space="0" w:color="auto"/>
              <w:right w:val="single" w:sz="4" w:space="0" w:color="auto"/>
            </w:tcBorders>
            <w:shd w:val="clear" w:color="auto" w:fill="auto"/>
            <w:hideMark/>
          </w:tcPr>
          <w:p w14:paraId="3D1CA95B" w14:textId="60E61B35" w:rsidR="00C31DF9" w:rsidRPr="00607347" w:rsidRDefault="00C31DF9" w:rsidP="00607347">
            <w:pPr>
              <w:rPr>
                <w:rFonts w:ascii="Times New Roman" w:eastAsia="Times New Roman" w:hAnsi="Times New Roman" w:cs="Times New Roman"/>
                <w:b/>
                <w:bCs/>
                <w:color w:val="000000"/>
                <w:sz w:val="24"/>
                <w:szCs w:val="24"/>
                <w:lang w:val="en-US"/>
              </w:rPr>
            </w:pPr>
          </w:p>
        </w:tc>
        <w:tc>
          <w:tcPr>
            <w:tcW w:w="3606" w:type="pct"/>
            <w:gridSpan w:val="2"/>
            <w:tcBorders>
              <w:top w:val="single" w:sz="4" w:space="0" w:color="auto"/>
              <w:left w:val="nil"/>
              <w:bottom w:val="single" w:sz="4" w:space="0" w:color="auto"/>
              <w:right w:val="single" w:sz="4" w:space="0" w:color="auto"/>
            </w:tcBorders>
            <w:shd w:val="clear" w:color="auto" w:fill="auto"/>
            <w:hideMark/>
          </w:tcPr>
          <w:p w14:paraId="0F99D098" w14:textId="4E3F1B8F" w:rsidR="00C31DF9" w:rsidRPr="00607347" w:rsidRDefault="009E7A24" w:rsidP="00607347">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00C31DF9" w:rsidRPr="00607347">
              <w:rPr>
                <w:rFonts w:ascii="Times New Roman" w:eastAsia="Times New Roman" w:hAnsi="Times New Roman" w:cs="Times New Roman"/>
                <w:color w:val="000000"/>
                <w:sz w:val="24"/>
                <w:szCs w:val="24"/>
              </w:rPr>
              <w:br/>
              <w:t>1. Проведение анализа сборочной единицы (по вариантам) на технологичность.</w:t>
            </w:r>
            <w:r w:rsidR="00C31DF9" w:rsidRPr="00607347">
              <w:rPr>
                <w:rFonts w:ascii="Times New Roman" w:eastAsia="Times New Roman" w:hAnsi="Times New Roman" w:cs="Times New Roman"/>
                <w:color w:val="000000"/>
                <w:sz w:val="24"/>
                <w:szCs w:val="24"/>
              </w:rPr>
              <w:br/>
              <w:t>2. Размерный анализ и определение рациональных методов обеспечения точности изделия или узла (по вариантам).</w:t>
            </w:r>
            <w:r w:rsidR="00C31DF9" w:rsidRPr="00607347">
              <w:rPr>
                <w:rFonts w:ascii="Times New Roman" w:eastAsia="Times New Roman" w:hAnsi="Times New Roman" w:cs="Times New Roman"/>
                <w:color w:val="000000"/>
                <w:sz w:val="24"/>
                <w:szCs w:val="24"/>
              </w:rPr>
              <w:br/>
              <w:t>3. Составление схемы общей и узловой сборки изделия (по вариантам).</w:t>
            </w:r>
            <w:r w:rsidR="00C31DF9" w:rsidRPr="00607347">
              <w:rPr>
                <w:rFonts w:ascii="Times New Roman" w:eastAsia="Times New Roman" w:hAnsi="Times New Roman" w:cs="Times New Roman"/>
                <w:color w:val="000000"/>
                <w:sz w:val="24"/>
                <w:szCs w:val="24"/>
              </w:rPr>
              <w:br/>
              <w:t>4. Разработка технологического процесса сборки изделия (по вариантам).</w:t>
            </w:r>
          </w:p>
        </w:tc>
      </w:tr>
      <w:tr w:rsidR="00607347" w:rsidRPr="00607347" w14:paraId="045A3B90" w14:textId="77777777" w:rsidTr="00C52A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1394" w:type="pct"/>
            <w:tcBorders>
              <w:top w:val="single" w:sz="4" w:space="0" w:color="auto"/>
              <w:left w:val="single" w:sz="4" w:space="0" w:color="auto"/>
              <w:bottom w:val="single" w:sz="4" w:space="0" w:color="auto"/>
              <w:right w:val="single" w:sz="4" w:space="0" w:color="auto"/>
            </w:tcBorders>
            <w:shd w:val="clear" w:color="auto" w:fill="auto"/>
          </w:tcPr>
          <w:p w14:paraId="33C54007" w14:textId="4F73FA73" w:rsidR="00607347" w:rsidRPr="00033717" w:rsidRDefault="00C52A6A" w:rsidP="00607347">
            <w:pPr>
              <w:rPr>
                <w:rFonts w:ascii="Times New Roman" w:eastAsia="Times New Roman" w:hAnsi="Times New Roman" w:cs="Times New Roman"/>
                <w:b/>
                <w:bCs/>
                <w:color w:val="000000"/>
                <w:sz w:val="24"/>
                <w:szCs w:val="24"/>
              </w:rPr>
            </w:pPr>
            <w:r w:rsidRPr="00C52A6A">
              <w:rPr>
                <w:rFonts w:ascii="Times New Roman" w:eastAsia="Times New Roman" w:hAnsi="Times New Roman" w:cs="Times New Roman"/>
                <w:b/>
                <w:bCs/>
                <w:color w:val="000000"/>
                <w:sz w:val="24"/>
                <w:szCs w:val="24"/>
              </w:rPr>
              <w:t>Тема 2.2. Сборка типовых сборочных единиц</w:t>
            </w:r>
          </w:p>
        </w:tc>
        <w:tc>
          <w:tcPr>
            <w:tcW w:w="3606" w:type="pct"/>
            <w:gridSpan w:val="2"/>
            <w:tcBorders>
              <w:top w:val="single" w:sz="4" w:space="0" w:color="auto"/>
              <w:left w:val="nil"/>
              <w:bottom w:val="single" w:sz="4" w:space="0" w:color="auto"/>
              <w:right w:val="single" w:sz="4" w:space="0" w:color="auto"/>
            </w:tcBorders>
            <w:shd w:val="clear" w:color="auto" w:fill="auto"/>
          </w:tcPr>
          <w:p w14:paraId="00B8F508" w14:textId="77777777" w:rsidR="00607347" w:rsidRDefault="00C52A6A"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1. Сборка изделий с базированием по плоскостям: схемы установки, методы обеспечения точности, примеры.</w:t>
            </w:r>
            <w:r w:rsidRPr="00607347">
              <w:rPr>
                <w:rFonts w:ascii="Times New Roman" w:eastAsia="Times New Roman" w:hAnsi="Times New Roman" w:cs="Times New Roman"/>
                <w:color w:val="000000"/>
                <w:sz w:val="24"/>
                <w:szCs w:val="24"/>
              </w:rPr>
              <w:br/>
              <w:t>2. Сборка изделий с подшипниками: скольжения и качения. Виды, элементы подшипников, классы точности, поля допусков,</w:t>
            </w:r>
          </w:p>
          <w:p w14:paraId="69FD99E8" w14:textId="231E2B72" w:rsidR="00C52A6A" w:rsidRDefault="00C52A6A" w:rsidP="00607347">
            <w:pPr>
              <w:rPr>
                <w:rFonts w:ascii="Times New Roman" w:eastAsia="Times New Roman" w:hAnsi="Times New Roman" w:cs="Times New Roman"/>
                <w:b/>
                <w:color w:val="000000"/>
                <w:sz w:val="24"/>
                <w:szCs w:val="24"/>
              </w:rPr>
            </w:pPr>
            <w:r w:rsidRPr="00607347">
              <w:rPr>
                <w:rFonts w:ascii="Times New Roman" w:eastAsia="Times New Roman" w:hAnsi="Times New Roman" w:cs="Times New Roman"/>
                <w:color w:val="000000"/>
                <w:sz w:val="24"/>
                <w:szCs w:val="24"/>
              </w:rPr>
              <w:t>применение, последовательность технологии сборки.</w:t>
            </w:r>
            <w:r w:rsidRPr="00607347">
              <w:rPr>
                <w:rFonts w:ascii="Times New Roman" w:eastAsia="Times New Roman" w:hAnsi="Times New Roman" w:cs="Times New Roman"/>
                <w:color w:val="000000"/>
                <w:sz w:val="24"/>
                <w:szCs w:val="24"/>
              </w:rPr>
              <w:br/>
              <w:t>3. Сборка составных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p>
          <w:p w14:paraId="31361F44" w14:textId="3FFE20B8" w:rsidR="00C52A6A" w:rsidRPr="00607347" w:rsidRDefault="00C52A6A" w:rsidP="00C52A6A">
            <w:pPr>
              <w:rPr>
                <w:rFonts w:ascii="Times New Roman" w:eastAsia="Times New Roman" w:hAnsi="Times New Roman" w:cs="Times New Roman"/>
                <w:b/>
                <w:color w:val="000000"/>
                <w:sz w:val="24"/>
                <w:szCs w:val="24"/>
              </w:rPr>
            </w:pPr>
            <w:r w:rsidRPr="00607347">
              <w:rPr>
                <w:rFonts w:ascii="Times New Roman" w:eastAsia="Times New Roman" w:hAnsi="Times New Roman" w:cs="Times New Roman"/>
                <w:color w:val="000000"/>
                <w:sz w:val="24"/>
                <w:szCs w:val="24"/>
              </w:rPr>
              <w:t>4. Сборка шатунно-поршневых групп: виды, требования к точности, порядок сборки</w:t>
            </w:r>
            <w:r>
              <w:rPr>
                <w:rFonts w:ascii="Times New Roman" w:eastAsia="Times New Roman" w:hAnsi="Times New Roman" w:cs="Times New Roman"/>
                <w:color w:val="000000"/>
                <w:sz w:val="24"/>
                <w:szCs w:val="24"/>
              </w:rPr>
              <w:t>.</w:t>
            </w:r>
          </w:p>
        </w:tc>
      </w:tr>
      <w:tr w:rsidR="00C52A6A" w:rsidRPr="00607347" w14:paraId="0B76EF3D" w14:textId="77777777" w:rsidTr="00C52A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53"/>
        </w:trPr>
        <w:tc>
          <w:tcPr>
            <w:tcW w:w="1394" w:type="pct"/>
            <w:vMerge w:val="restart"/>
            <w:tcBorders>
              <w:top w:val="single" w:sz="4" w:space="0" w:color="auto"/>
              <w:left w:val="single" w:sz="4" w:space="0" w:color="auto"/>
              <w:bottom w:val="single" w:sz="4" w:space="0" w:color="auto"/>
              <w:right w:val="single" w:sz="4" w:space="0" w:color="auto"/>
            </w:tcBorders>
            <w:shd w:val="clear" w:color="auto" w:fill="auto"/>
          </w:tcPr>
          <w:p w14:paraId="387E2BB8" w14:textId="0F5316DA" w:rsidR="00C52A6A" w:rsidRPr="00607347" w:rsidRDefault="00C52A6A"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single" w:sz="4" w:space="0" w:color="auto"/>
              <w:left w:val="nil"/>
              <w:bottom w:val="single" w:sz="4" w:space="0" w:color="auto"/>
              <w:right w:val="single" w:sz="4" w:space="0" w:color="auto"/>
            </w:tcBorders>
            <w:shd w:val="clear" w:color="auto" w:fill="auto"/>
            <w:hideMark/>
          </w:tcPr>
          <w:p w14:paraId="5B5FF640" w14:textId="358101B0" w:rsidR="00C52A6A" w:rsidRPr="00607347" w:rsidRDefault="00C52A6A" w:rsidP="00607347">
            <w:pPr>
              <w:rPr>
                <w:rFonts w:ascii="Times New Roman" w:eastAsia="Times New Roman" w:hAnsi="Times New Roman" w:cs="Times New Roman"/>
                <w:color w:val="000000"/>
                <w:sz w:val="24"/>
                <w:szCs w:val="24"/>
                <w:lang w:val="en-US"/>
              </w:rPr>
            </w:pPr>
            <w:r w:rsidRPr="00607347">
              <w:rPr>
                <w:rFonts w:ascii="Times New Roman" w:eastAsia="Times New Roman" w:hAnsi="Times New Roman" w:cs="Times New Roman"/>
                <w:color w:val="000000"/>
                <w:sz w:val="24"/>
                <w:szCs w:val="24"/>
              </w:rPr>
              <w:t>5. Сборка зубчатых, червячных, цепных и ремённых передач. Виды передач, степени точности, методы обработки и порядок сборки.</w:t>
            </w:r>
            <w:r w:rsidRPr="00607347">
              <w:rPr>
                <w:rFonts w:ascii="Times New Roman" w:eastAsia="Times New Roman" w:hAnsi="Times New Roman" w:cs="Times New Roman"/>
                <w:color w:val="000000"/>
                <w:sz w:val="24"/>
                <w:szCs w:val="24"/>
              </w:rPr>
              <w:br/>
            </w:r>
            <w:r w:rsidRPr="00607347">
              <w:rPr>
                <w:rFonts w:ascii="Times New Roman" w:eastAsia="Times New Roman" w:hAnsi="Times New Roman" w:cs="Times New Roman"/>
                <w:color w:val="000000"/>
                <w:sz w:val="24"/>
                <w:szCs w:val="24"/>
                <w:lang w:val="en-US"/>
              </w:rPr>
              <w:t>6. Балансировка деталей и узлов.</w:t>
            </w:r>
          </w:p>
        </w:tc>
      </w:tr>
      <w:tr w:rsidR="00C52A6A" w:rsidRPr="00607347" w14:paraId="2C20A630" w14:textId="77777777" w:rsidTr="00524B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0"/>
        </w:trPr>
        <w:tc>
          <w:tcPr>
            <w:tcW w:w="1394" w:type="pct"/>
            <w:vMerge/>
            <w:tcBorders>
              <w:top w:val="single" w:sz="4" w:space="0" w:color="auto"/>
              <w:left w:val="single" w:sz="4" w:space="0" w:color="auto"/>
              <w:bottom w:val="single" w:sz="4" w:space="0" w:color="auto"/>
              <w:right w:val="single" w:sz="4" w:space="0" w:color="auto"/>
            </w:tcBorders>
            <w:shd w:val="clear" w:color="auto" w:fill="auto"/>
            <w:hideMark/>
          </w:tcPr>
          <w:p w14:paraId="6CC49F8B" w14:textId="34111B5A" w:rsidR="00C52A6A" w:rsidRPr="00607347" w:rsidRDefault="00C52A6A" w:rsidP="00607347">
            <w:pPr>
              <w:rPr>
                <w:rFonts w:ascii="Times New Roman" w:eastAsia="Times New Roman" w:hAnsi="Times New Roman" w:cs="Times New Roman"/>
                <w:b/>
                <w:bCs/>
                <w:color w:val="000000"/>
                <w:sz w:val="24"/>
                <w:szCs w:val="24"/>
                <w:lang w:val="en-US"/>
              </w:rPr>
            </w:pPr>
          </w:p>
        </w:tc>
        <w:tc>
          <w:tcPr>
            <w:tcW w:w="3606" w:type="pct"/>
            <w:gridSpan w:val="2"/>
            <w:tcBorders>
              <w:top w:val="single" w:sz="4" w:space="0" w:color="auto"/>
              <w:left w:val="nil"/>
              <w:bottom w:val="single" w:sz="4" w:space="0" w:color="auto"/>
              <w:right w:val="single" w:sz="4" w:space="0" w:color="auto"/>
            </w:tcBorders>
            <w:shd w:val="clear" w:color="auto" w:fill="auto"/>
            <w:hideMark/>
          </w:tcPr>
          <w:p w14:paraId="492455B5" w14:textId="77777777" w:rsidR="009E7A24" w:rsidRDefault="009E7A24" w:rsidP="00607347">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07347">
              <w:rPr>
                <w:rFonts w:ascii="Times New Roman" w:eastAsia="Times New Roman" w:hAnsi="Times New Roman" w:cs="Times New Roman"/>
                <w:color w:val="000000"/>
                <w:sz w:val="24"/>
                <w:szCs w:val="24"/>
              </w:rPr>
              <w:t xml:space="preserve"> </w:t>
            </w:r>
          </w:p>
          <w:p w14:paraId="4E299407" w14:textId="4E0C4E4A" w:rsidR="00C52A6A" w:rsidRPr="00607347" w:rsidRDefault="00C52A6A"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color w:val="000000"/>
                <w:sz w:val="24"/>
                <w:szCs w:val="24"/>
              </w:rPr>
              <w:t>1. Определение последовательности сборочного процесса и содержания сборочных операций для изделий с подшипниками (по вариантам).</w:t>
            </w:r>
            <w:r w:rsidRPr="00607347">
              <w:rPr>
                <w:rFonts w:ascii="Times New Roman" w:eastAsia="Times New Roman" w:hAnsi="Times New Roman" w:cs="Times New Roman"/>
                <w:color w:val="000000"/>
                <w:sz w:val="24"/>
                <w:szCs w:val="24"/>
              </w:rPr>
              <w:br/>
              <w:t>2. Определение</w:t>
            </w:r>
            <w:r w:rsidRPr="00607347">
              <w:rPr>
                <w:rFonts w:ascii="Times New Roman" w:eastAsia="Times New Roman" w:hAnsi="Times New Roman" w:cs="Times New Roman"/>
                <w:color w:val="000000"/>
                <w:sz w:val="24"/>
                <w:szCs w:val="24"/>
                <w:lang w:val="en-US"/>
              </w:rPr>
              <w:t> </w:t>
            </w:r>
            <w:r w:rsidRPr="00607347">
              <w:rPr>
                <w:rFonts w:ascii="Times New Roman" w:eastAsia="Times New Roman" w:hAnsi="Times New Roman" w:cs="Times New Roman"/>
                <w:color w:val="000000"/>
                <w:sz w:val="24"/>
                <w:szCs w:val="24"/>
              </w:rPr>
              <w:t>состава и</w:t>
            </w:r>
            <w:r w:rsidRPr="00607347">
              <w:rPr>
                <w:rFonts w:ascii="Times New Roman" w:eastAsia="Times New Roman" w:hAnsi="Times New Roman" w:cs="Times New Roman"/>
                <w:color w:val="000000"/>
                <w:sz w:val="24"/>
                <w:szCs w:val="24"/>
                <w:lang w:val="en-US"/>
              </w:rPr>
              <w:t> </w:t>
            </w:r>
            <w:r w:rsidRPr="00607347">
              <w:rPr>
                <w:rFonts w:ascii="Times New Roman" w:eastAsia="Times New Roman" w:hAnsi="Times New Roman" w:cs="Times New Roman"/>
                <w:color w:val="000000"/>
                <w:sz w:val="24"/>
                <w:szCs w:val="24"/>
              </w:rPr>
              <w:t>последовательности</w:t>
            </w:r>
            <w:r w:rsidRPr="00607347">
              <w:rPr>
                <w:rFonts w:ascii="Times New Roman" w:eastAsia="Times New Roman" w:hAnsi="Times New Roman" w:cs="Times New Roman"/>
                <w:color w:val="000000"/>
                <w:sz w:val="24"/>
                <w:szCs w:val="24"/>
                <w:lang w:val="en-US"/>
              </w:rPr>
              <w:t> </w:t>
            </w:r>
            <w:r w:rsidRPr="00607347">
              <w:rPr>
                <w:rFonts w:ascii="Times New Roman" w:eastAsia="Times New Roman" w:hAnsi="Times New Roman" w:cs="Times New Roman"/>
                <w:color w:val="000000"/>
                <w:sz w:val="24"/>
                <w:szCs w:val="24"/>
              </w:rPr>
              <w:t>выполнения операций сборки составных валов (по вариантам).</w:t>
            </w:r>
            <w:r w:rsidRPr="00607347">
              <w:rPr>
                <w:rFonts w:ascii="Times New Roman" w:eastAsia="Times New Roman" w:hAnsi="Times New Roman" w:cs="Times New Roman"/>
                <w:color w:val="000000"/>
                <w:sz w:val="24"/>
                <w:szCs w:val="24"/>
              </w:rPr>
              <w:br/>
            </w:r>
            <w:r w:rsidRPr="00607347">
              <w:rPr>
                <w:rFonts w:ascii="Times New Roman" w:eastAsia="Times New Roman" w:hAnsi="Times New Roman" w:cs="Times New Roman"/>
                <w:color w:val="000000"/>
                <w:sz w:val="24"/>
                <w:szCs w:val="24"/>
              </w:rPr>
              <w:lastRenderedPageBreak/>
              <w:t>3. Определение</w:t>
            </w:r>
            <w:r w:rsidRPr="00607347">
              <w:rPr>
                <w:rFonts w:ascii="Times New Roman" w:eastAsia="Times New Roman" w:hAnsi="Times New Roman" w:cs="Times New Roman"/>
                <w:color w:val="000000"/>
                <w:sz w:val="24"/>
                <w:szCs w:val="24"/>
                <w:lang w:val="en-US"/>
              </w:rPr>
              <w:t> </w:t>
            </w:r>
            <w:r w:rsidRPr="00607347">
              <w:rPr>
                <w:rFonts w:ascii="Times New Roman" w:eastAsia="Times New Roman" w:hAnsi="Times New Roman" w:cs="Times New Roman"/>
                <w:color w:val="000000"/>
                <w:sz w:val="24"/>
                <w:szCs w:val="24"/>
              </w:rPr>
              <w:t>состава и</w:t>
            </w:r>
            <w:r w:rsidRPr="00607347">
              <w:rPr>
                <w:rFonts w:ascii="Times New Roman" w:eastAsia="Times New Roman" w:hAnsi="Times New Roman" w:cs="Times New Roman"/>
                <w:color w:val="000000"/>
                <w:sz w:val="24"/>
                <w:szCs w:val="24"/>
                <w:lang w:val="en-US"/>
              </w:rPr>
              <w:t> </w:t>
            </w:r>
            <w:r w:rsidRPr="00607347">
              <w:rPr>
                <w:rFonts w:ascii="Times New Roman" w:eastAsia="Times New Roman" w:hAnsi="Times New Roman" w:cs="Times New Roman"/>
                <w:color w:val="000000"/>
                <w:sz w:val="24"/>
                <w:szCs w:val="24"/>
              </w:rPr>
              <w:t>последовательности</w:t>
            </w:r>
            <w:r w:rsidRPr="00607347">
              <w:rPr>
                <w:rFonts w:ascii="Times New Roman" w:eastAsia="Times New Roman" w:hAnsi="Times New Roman" w:cs="Times New Roman"/>
                <w:color w:val="000000"/>
                <w:sz w:val="24"/>
                <w:szCs w:val="24"/>
                <w:lang w:val="en-US"/>
              </w:rPr>
              <w:t> </w:t>
            </w:r>
            <w:r w:rsidRPr="00607347">
              <w:rPr>
                <w:rFonts w:ascii="Times New Roman" w:eastAsia="Times New Roman" w:hAnsi="Times New Roman" w:cs="Times New Roman"/>
                <w:color w:val="000000"/>
                <w:sz w:val="24"/>
                <w:szCs w:val="24"/>
              </w:rPr>
              <w:t>выполнения операций сборки цилиндрической/конической зубчатой передачи (по вариантам).</w:t>
            </w:r>
          </w:p>
        </w:tc>
      </w:tr>
      <w:tr w:rsidR="00607347" w:rsidRPr="00607347" w14:paraId="0601943D" w14:textId="77777777" w:rsidTr="009E7A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20"/>
        </w:trPr>
        <w:tc>
          <w:tcPr>
            <w:tcW w:w="1394" w:type="pct"/>
            <w:tcBorders>
              <w:top w:val="single" w:sz="4" w:space="0" w:color="auto"/>
              <w:left w:val="single" w:sz="4" w:space="0" w:color="auto"/>
              <w:bottom w:val="single" w:sz="4" w:space="0" w:color="auto"/>
              <w:right w:val="single" w:sz="4" w:space="0" w:color="auto"/>
            </w:tcBorders>
            <w:shd w:val="clear" w:color="auto" w:fill="auto"/>
            <w:hideMark/>
          </w:tcPr>
          <w:p w14:paraId="7B944A83" w14:textId="77777777" w:rsidR="00607347" w:rsidRPr="00607347" w:rsidRDefault="00607347"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lastRenderedPageBreak/>
              <w:t>Тема 2.3. Разработка технологической документации по сборке узлов или изделий</w:t>
            </w:r>
          </w:p>
        </w:tc>
        <w:tc>
          <w:tcPr>
            <w:tcW w:w="3606" w:type="pct"/>
            <w:gridSpan w:val="2"/>
            <w:tcBorders>
              <w:top w:val="single" w:sz="4" w:space="0" w:color="auto"/>
              <w:left w:val="single" w:sz="4" w:space="0" w:color="auto"/>
              <w:bottom w:val="single" w:sz="4" w:space="0" w:color="auto"/>
              <w:right w:val="single" w:sz="4" w:space="0" w:color="auto"/>
            </w:tcBorders>
            <w:shd w:val="clear" w:color="auto" w:fill="auto"/>
            <w:hideMark/>
          </w:tcPr>
          <w:p w14:paraId="02FB83F2" w14:textId="11F8DF04" w:rsidR="00607347" w:rsidRPr="00607347" w:rsidRDefault="00607347"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1. 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Формы и требования к заполнению и оформлению документов на технологические процессы (операции), специализированные по методам сборки.</w:t>
            </w:r>
            <w:r w:rsidRPr="00607347">
              <w:rPr>
                <w:rFonts w:ascii="Times New Roman" w:eastAsia="Times New Roman" w:hAnsi="Times New Roman" w:cs="Times New Roman"/>
                <w:color w:val="000000"/>
                <w:sz w:val="24"/>
                <w:szCs w:val="24"/>
              </w:rPr>
              <w:br/>
              <w:t>2. Технологическая документация общего и специального назначения: карта эскизов, технологическая инструкция, маршрутная карта, карта технологического процесса, операционная карта, комплектовочная карта, ведомость оснастки и оборудования, ведомость сборки изделия, карта типового (группового) технологического процесса, карта типовой (групповой) операции.</w:t>
            </w:r>
            <w:r w:rsidRPr="00607347">
              <w:rPr>
                <w:rFonts w:ascii="Times New Roman" w:eastAsia="Times New Roman" w:hAnsi="Times New Roman" w:cs="Times New Roman"/>
                <w:color w:val="000000"/>
                <w:sz w:val="24"/>
                <w:szCs w:val="24"/>
              </w:rPr>
              <w:br/>
              <w:t>3. Анализ единичного и группового технологического процесса сборки и выбор необходимых операций. Маршрутная и операционная технологии сборочного процесса.</w:t>
            </w:r>
            <w:r w:rsidRPr="00607347">
              <w:rPr>
                <w:rFonts w:ascii="Times New Roman" w:eastAsia="Times New Roman" w:hAnsi="Times New Roman" w:cs="Times New Roman"/>
                <w:color w:val="000000"/>
                <w:sz w:val="24"/>
                <w:szCs w:val="24"/>
              </w:rPr>
              <w:br/>
              <w:t>4. Правила оформления карты маршрутной технологии, операционные карты, комплектовочные карты, карты оснастки сборки и ведомости сборки узлов или изделий.</w:t>
            </w:r>
            <w:r w:rsidRPr="00607347">
              <w:rPr>
                <w:rFonts w:ascii="Times New Roman" w:eastAsia="Times New Roman" w:hAnsi="Times New Roman" w:cs="Times New Roman"/>
                <w:color w:val="000000"/>
                <w:sz w:val="24"/>
                <w:szCs w:val="24"/>
              </w:rPr>
              <w:br/>
              <w:t>5. Технологическая документация в условиях единичного (мелкосерийного) производства: технологические схемы сборки, карты маршрутной технологии и сборочный чертеж.</w:t>
            </w:r>
            <w:r w:rsidRPr="00607347">
              <w:rPr>
                <w:rFonts w:ascii="Times New Roman" w:eastAsia="Times New Roman" w:hAnsi="Times New Roman" w:cs="Times New Roman"/>
                <w:color w:val="000000"/>
                <w:sz w:val="24"/>
                <w:szCs w:val="24"/>
              </w:rPr>
              <w:br/>
              <w:t>6. Технологическая документация в условиях массового (крупносерийного) производства: сборочный чертёж, технологические карты, комплектовочные карты и карты оснастки.</w:t>
            </w:r>
            <w:r w:rsidRPr="00607347">
              <w:rPr>
                <w:rFonts w:ascii="Times New Roman" w:eastAsia="Times New Roman" w:hAnsi="Times New Roman" w:cs="Times New Roman"/>
                <w:color w:val="000000"/>
                <w:sz w:val="24"/>
                <w:szCs w:val="24"/>
              </w:rPr>
              <w:br/>
              <w:t>7. Обзор типовых технологических схем сборки изделий и узлов в машиностроении.</w:t>
            </w:r>
          </w:p>
        </w:tc>
      </w:tr>
      <w:tr w:rsidR="00607347" w:rsidRPr="00607347" w14:paraId="3C91AFAF" w14:textId="77777777" w:rsidTr="009E7A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32"/>
        </w:trPr>
        <w:tc>
          <w:tcPr>
            <w:tcW w:w="1394" w:type="pct"/>
            <w:tcBorders>
              <w:top w:val="single" w:sz="4" w:space="0" w:color="auto"/>
              <w:left w:val="single" w:sz="4" w:space="0" w:color="auto"/>
              <w:bottom w:val="single" w:sz="4" w:space="0" w:color="auto"/>
              <w:right w:val="single" w:sz="4" w:space="0" w:color="auto"/>
            </w:tcBorders>
            <w:shd w:val="clear" w:color="auto" w:fill="auto"/>
            <w:hideMark/>
          </w:tcPr>
          <w:p w14:paraId="05A099EB" w14:textId="77777777" w:rsidR="00607347" w:rsidRPr="00607347" w:rsidRDefault="00607347"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single" w:sz="4" w:space="0" w:color="auto"/>
              <w:left w:val="single" w:sz="4" w:space="0" w:color="auto"/>
              <w:bottom w:val="single" w:sz="4" w:space="0" w:color="auto"/>
              <w:right w:val="single" w:sz="4" w:space="0" w:color="auto"/>
            </w:tcBorders>
            <w:shd w:val="clear" w:color="auto" w:fill="auto"/>
            <w:hideMark/>
          </w:tcPr>
          <w:p w14:paraId="289B70F2" w14:textId="77777777" w:rsidR="009E7A24" w:rsidRDefault="009E7A24" w:rsidP="00607347">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07347">
              <w:rPr>
                <w:rFonts w:ascii="Times New Roman" w:eastAsia="Times New Roman" w:hAnsi="Times New Roman" w:cs="Times New Roman"/>
                <w:color w:val="000000"/>
                <w:sz w:val="24"/>
                <w:szCs w:val="24"/>
              </w:rPr>
              <w:t xml:space="preserve"> </w:t>
            </w:r>
          </w:p>
          <w:p w14:paraId="7D3D87DA" w14:textId="383D7417" w:rsidR="00607347" w:rsidRPr="00607347" w:rsidRDefault="00607347"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color w:val="000000"/>
                <w:sz w:val="24"/>
                <w:szCs w:val="24"/>
              </w:rPr>
              <w:t>1. Составление и оформление маршрутной карты сборки поршня.</w:t>
            </w:r>
            <w:r w:rsidRPr="00607347">
              <w:rPr>
                <w:rFonts w:ascii="Times New Roman" w:eastAsia="Times New Roman" w:hAnsi="Times New Roman" w:cs="Times New Roman"/>
                <w:color w:val="000000"/>
                <w:sz w:val="24"/>
                <w:szCs w:val="24"/>
              </w:rPr>
              <w:br/>
              <w:t>2. Разработка и оформление операционной карты сборки изделия (по вариантам).</w:t>
            </w:r>
            <w:r w:rsidRPr="00607347">
              <w:rPr>
                <w:rFonts w:ascii="Times New Roman" w:eastAsia="Times New Roman" w:hAnsi="Times New Roman" w:cs="Times New Roman"/>
                <w:color w:val="000000"/>
                <w:sz w:val="24"/>
                <w:szCs w:val="24"/>
              </w:rPr>
              <w:br/>
              <w:t>3. Разработка и оформление комплектовочной карты сборки изделия (по вариантам).</w:t>
            </w:r>
            <w:r w:rsidRPr="00607347">
              <w:rPr>
                <w:rFonts w:ascii="Times New Roman" w:eastAsia="Times New Roman" w:hAnsi="Times New Roman" w:cs="Times New Roman"/>
                <w:color w:val="000000"/>
                <w:sz w:val="24"/>
                <w:szCs w:val="24"/>
              </w:rPr>
              <w:br/>
              <w:t>4. Составление ведомости сборки кондуктора.</w:t>
            </w:r>
            <w:r w:rsidRPr="00607347">
              <w:rPr>
                <w:rFonts w:ascii="Times New Roman" w:eastAsia="Times New Roman" w:hAnsi="Times New Roman" w:cs="Times New Roman"/>
                <w:color w:val="000000"/>
                <w:sz w:val="24"/>
                <w:szCs w:val="24"/>
              </w:rPr>
              <w:br/>
              <w:t>5. Составление и оформление технологической схемы сборочного процесса узла (по вариантам).</w:t>
            </w:r>
            <w:r w:rsidRPr="00607347">
              <w:rPr>
                <w:rFonts w:ascii="Times New Roman" w:eastAsia="Times New Roman" w:hAnsi="Times New Roman" w:cs="Times New Roman"/>
                <w:color w:val="000000"/>
                <w:sz w:val="24"/>
                <w:szCs w:val="24"/>
              </w:rPr>
              <w:br/>
              <w:t>6. Составление и оформление технологической карты сборочного процесса изделия (по вариантам).</w:t>
            </w:r>
          </w:p>
        </w:tc>
      </w:tr>
      <w:tr w:rsidR="00607347" w:rsidRPr="00607347" w14:paraId="70999A7E" w14:textId="77777777" w:rsidTr="009E7A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0D9854" w14:textId="77777777" w:rsidR="00607347" w:rsidRPr="00607347" w:rsidRDefault="00607347"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bCs/>
                <w:color w:val="000000"/>
                <w:sz w:val="24"/>
                <w:szCs w:val="24"/>
              </w:rPr>
              <w:t>Раздел 3. Автоматизация разработки и реализации управляющих программ для сборки узлов или изделий</w:t>
            </w:r>
          </w:p>
        </w:tc>
      </w:tr>
      <w:tr w:rsidR="009E7A24" w:rsidRPr="00607347" w14:paraId="0F8C0661" w14:textId="77777777" w:rsidTr="009E7A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996D4" w14:textId="5ED39C04" w:rsidR="009E7A24" w:rsidRPr="00607347" w:rsidRDefault="009E7A24" w:rsidP="009E7A24">
            <w:pPr>
              <w:ind w:left="1298" w:hanging="1298"/>
              <w:rPr>
                <w:rFonts w:ascii="Times New Roman" w:eastAsia="Times New Roman" w:hAnsi="Times New Roman" w:cs="Times New Roman"/>
                <w:b/>
                <w:bCs/>
                <w:color w:val="000000"/>
                <w:sz w:val="24"/>
                <w:szCs w:val="24"/>
              </w:rPr>
            </w:pPr>
            <w:r w:rsidRPr="009E7A24">
              <w:rPr>
                <w:rFonts w:ascii="Times New Roman" w:eastAsia="Times New Roman" w:hAnsi="Times New Roman" w:cs="Times New Roman"/>
                <w:b/>
                <w:bCs/>
                <w:color w:val="000000"/>
                <w:sz w:val="24"/>
                <w:szCs w:val="24"/>
              </w:rPr>
              <w:lastRenderedPageBreak/>
              <w:t>МДК.03.01</w:t>
            </w:r>
            <w:r w:rsidRPr="009E7A24">
              <w:rPr>
                <w:rFonts w:ascii="Times New Roman" w:eastAsia="Times New Roman" w:hAnsi="Times New Roman" w:cs="Times New Roman"/>
                <w:b/>
                <w:bCs/>
                <w:color w:val="000000"/>
                <w:sz w:val="24"/>
                <w:szCs w:val="24"/>
              </w:rPr>
              <w:tab/>
              <w:t>Разработка и реализация технологических процессов в механосборочном производстве</w:t>
            </w:r>
          </w:p>
        </w:tc>
      </w:tr>
      <w:tr w:rsidR="009E7A24" w:rsidRPr="00607347" w14:paraId="399287BD" w14:textId="77777777" w:rsidTr="001C3F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12"/>
        </w:trPr>
        <w:tc>
          <w:tcPr>
            <w:tcW w:w="1394" w:type="pct"/>
            <w:vMerge w:val="restart"/>
            <w:tcBorders>
              <w:top w:val="nil"/>
              <w:left w:val="single" w:sz="4" w:space="0" w:color="auto"/>
              <w:right w:val="single" w:sz="4" w:space="0" w:color="auto"/>
            </w:tcBorders>
            <w:shd w:val="clear" w:color="auto" w:fill="auto"/>
            <w:hideMark/>
          </w:tcPr>
          <w:p w14:paraId="20120B1F" w14:textId="77777777" w:rsidR="009E7A24" w:rsidRPr="00607347" w:rsidRDefault="009E7A24"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Тема 3.1. Автоматизация разработки документации сборочного процесса</w:t>
            </w:r>
          </w:p>
          <w:p w14:paraId="4FC8B4A8" w14:textId="6F415E2E" w:rsidR="009E7A24" w:rsidRPr="00607347" w:rsidRDefault="009E7A24"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nil"/>
              <w:left w:val="nil"/>
              <w:bottom w:val="single" w:sz="4" w:space="0" w:color="auto"/>
              <w:right w:val="single" w:sz="4" w:space="0" w:color="auto"/>
            </w:tcBorders>
            <w:shd w:val="clear" w:color="auto" w:fill="auto"/>
            <w:hideMark/>
          </w:tcPr>
          <w:p w14:paraId="61C765A0" w14:textId="6E48BE8A" w:rsidR="009E7A24" w:rsidRPr="00607347" w:rsidRDefault="009E7A24" w:rsidP="00607347">
            <w:pPr>
              <w:rPr>
                <w:rFonts w:ascii="Times New Roman" w:eastAsia="Times New Roman" w:hAnsi="Times New Roman" w:cs="Times New Roman"/>
                <w:color w:val="000000"/>
                <w:sz w:val="24"/>
                <w:szCs w:val="24"/>
                <w:lang w:val="en-US"/>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1. САПР при выборе сборочного инструмента и технологических приспособлений: виды, назначение, применение, роль.</w:t>
            </w:r>
            <w:r w:rsidRPr="00607347">
              <w:rPr>
                <w:rFonts w:ascii="Times New Roman" w:eastAsia="Times New Roman" w:hAnsi="Times New Roman" w:cs="Times New Roman"/>
                <w:color w:val="000000"/>
                <w:sz w:val="24"/>
                <w:szCs w:val="24"/>
              </w:rPr>
              <w:br/>
              <w:t>2. Подбор конструктивного исполнения сборочного инструмента, приспособлений для сборки.</w:t>
            </w:r>
            <w:r w:rsidRPr="00607347">
              <w:rPr>
                <w:rFonts w:ascii="Times New Roman" w:eastAsia="Times New Roman" w:hAnsi="Times New Roman" w:cs="Times New Roman"/>
                <w:color w:val="000000"/>
                <w:sz w:val="24"/>
                <w:szCs w:val="24"/>
              </w:rPr>
              <w:br/>
              <w:t>3. Подбор оборудования с применением САПР.</w:t>
            </w:r>
            <w:r w:rsidRPr="00607347">
              <w:rPr>
                <w:rFonts w:ascii="Times New Roman" w:eastAsia="Times New Roman" w:hAnsi="Times New Roman" w:cs="Times New Roman"/>
                <w:color w:val="000000"/>
                <w:sz w:val="24"/>
                <w:szCs w:val="24"/>
              </w:rPr>
              <w:br/>
              <w:t>4. Автоматизация сборки. Виды автоматизированного сборочного оборудования, применяемые на сборочных участках машиностроительных производств. Автоматизированные линии сборки.</w:t>
            </w:r>
            <w:r w:rsidRPr="00607347">
              <w:rPr>
                <w:rFonts w:ascii="Times New Roman" w:eastAsia="Times New Roman" w:hAnsi="Times New Roman" w:cs="Times New Roman"/>
                <w:color w:val="000000"/>
                <w:sz w:val="24"/>
                <w:szCs w:val="24"/>
              </w:rPr>
              <w:br/>
              <w:t>5. Особенности устройства и конструкции сборочного оборудования с программным управлением.</w:t>
            </w:r>
            <w:r w:rsidRPr="00607347">
              <w:rPr>
                <w:rFonts w:ascii="Times New Roman" w:eastAsia="Times New Roman" w:hAnsi="Times New Roman" w:cs="Times New Roman"/>
                <w:color w:val="000000"/>
                <w:sz w:val="24"/>
                <w:szCs w:val="24"/>
              </w:rPr>
              <w:br/>
              <w:t>6. Оценка подготовленности конструкции изделия к автоматизированной сборке.</w:t>
            </w:r>
            <w:r w:rsidRPr="00607347">
              <w:rPr>
                <w:rFonts w:ascii="Times New Roman" w:eastAsia="Times New Roman" w:hAnsi="Times New Roman" w:cs="Times New Roman"/>
                <w:color w:val="000000"/>
                <w:sz w:val="24"/>
                <w:szCs w:val="24"/>
              </w:rPr>
              <w:br/>
              <w:t>7. Системы автоматизированного проектирования технологического процесса в сборочном машиностроительном производстве: особенности, место САПР в машиностроительном производстве.</w:t>
            </w:r>
            <w:r w:rsidRPr="00607347">
              <w:rPr>
                <w:rFonts w:ascii="Times New Roman" w:eastAsia="Times New Roman" w:hAnsi="Times New Roman" w:cs="Times New Roman"/>
                <w:color w:val="000000"/>
                <w:sz w:val="24"/>
                <w:szCs w:val="24"/>
              </w:rPr>
              <w:br/>
            </w:r>
            <w:r w:rsidRPr="00607347">
              <w:rPr>
                <w:rFonts w:ascii="Times New Roman" w:eastAsia="Times New Roman" w:hAnsi="Times New Roman" w:cs="Times New Roman"/>
                <w:color w:val="000000"/>
                <w:sz w:val="24"/>
                <w:szCs w:val="24"/>
                <w:lang w:val="en-US"/>
              </w:rPr>
              <w:t>8. Виды САПР, применяемые в сборочном технологическом процессе. CAD системы.</w:t>
            </w:r>
          </w:p>
        </w:tc>
      </w:tr>
      <w:tr w:rsidR="009E7A24" w:rsidRPr="00607347" w14:paraId="138763EE" w14:textId="77777777" w:rsidTr="009E7A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394" w:type="pct"/>
            <w:vMerge/>
            <w:tcBorders>
              <w:left w:val="single" w:sz="4" w:space="0" w:color="auto"/>
              <w:bottom w:val="single" w:sz="4" w:space="0" w:color="auto"/>
              <w:right w:val="single" w:sz="4" w:space="0" w:color="auto"/>
            </w:tcBorders>
            <w:shd w:val="clear" w:color="auto" w:fill="auto"/>
            <w:hideMark/>
          </w:tcPr>
          <w:p w14:paraId="456E249E" w14:textId="3B900B66" w:rsidR="009E7A24" w:rsidRPr="00607347" w:rsidRDefault="009E7A24" w:rsidP="00607347">
            <w:pPr>
              <w:rPr>
                <w:rFonts w:ascii="Times New Roman" w:eastAsia="Times New Roman" w:hAnsi="Times New Roman" w:cs="Times New Roman"/>
                <w:b/>
                <w:bCs/>
                <w:color w:val="000000"/>
                <w:sz w:val="24"/>
                <w:szCs w:val="24"/>
                <w:lang w:val="en-US"/>
              </w:rPr>
            </w:pPr>
          </w:p>
        </w:tc>
        <w:tc>
          <w:tcPr>
            <w:tcW w:w="3606" w:type="pct"/>
            <w:gridSpan w:val="2"/>
            <w:tcBorders>
              <w:top w:val="nil"/>
              <w:left w:val="nil"/>
              <w:bottom w:val="single" w:sz="4" w:space="0" w:color="auto"/>
              <w:right w:val="single" w:sz="4" w:space="0" w:color="auto"/>
            </w:tcBorders>
            <w:shd w:val="clear" w:color="auto" w:fill="auto"/>
            <w:hideMark/>
          </w:tcPr>
          <w:p w14:paraId="2EF1948F" w14:textId="77777777" w:rsidR="009E7A24" w:rsidRDefault="009E7A24" w:rsidP="00607347">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07347">
              <w:rPr>
                <w:rFonts w:ascii="Times New Roman" w:eastAsia="Times New Roman" w:hAnsi="Times New Roman" w:cs="Times New Roman"/>
                <w:color w:val="000000"/>
                <w:sz w:val="24"/>
                <w:szCs w:val="24"/>
              </w:rPr>
              <w:t xml:space="preserve"> </w:t>
            </w:r>
          </w:p>
          <w:p w14:paraId="2D7F9BC3" w14:textId="3D4C309C" w:rsidR="009E7A24" w:rsidRPr="00607347" w:rsidRDefault="009E7A24"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color w:val="000000"/>
                <w:sz w:val="24"/>
                <w:szCs w:val="24"/>
              </w:rPr>
              <w:t>1. Подбор конструктивного исполнения инструмента для сборки узлов или изделий с применением САПР» (по вариантам).</w:t>
            </w:r>
            <w:r w:rsidRPr="00607347">
              <w:rPr>
                <w:rFonts w:ascii="Times New Roman" w:eastAsia="Times New Roman" w:hAnsi="Times New Roman" w:cs="Times New Roman"/>
                <w:color w:val="000000"/>
                <w:sz w:val="24"/>
                <w:szCs w:val="24"/>
              </w:rPr>
              <w:br/>
              <w:t>2. Описание принципа работы станка с программным управлением при сборке изделия.</w:t>
            </w:r>
          </w:p>
        </w:tc>
      </w:tr>
      <w:tr w:rsidR="00607347" w:rsidRPr="00607347" w14:paraId="097D7A16" w14:textId="77777777" w:rsidTr="009E7A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32"/>
        </w:trPr>
        <w:tc>
          <w:tcPr>
            <w:tcW w:w="1394" w:type="pct"/>
            <w:tcBorders>
              <w:top w:val="single" w:sz="4" w:space="0" w:color="auto"/>
              <w:left w:val="single" w:sz="4" w:space="0" w:color="auto"/>
              <w:bottom w:val="single" w:sz="4" w:space="0" w:color="auto"/>
              <w:right w:val="single" w:sz="4" w:space="0" w:color="auto"/>
            </w:tcBorders>
            <w:shd w:val="clear" w:color="auto" w:fill="auto"/>
            <w:hideMark/>
          </w:tcPr>
          <w:p w14:paraId="4C115E01" w14:textId="77777777" w:rsidR="00607347" w:rsidRPr="00607347" w:rsidRDefault="00607347"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Тема 3.2. Основы программирования сборочного оборудования</w:t>
            </w:r>
          </w:p>
        </w:tc>
        <w:tc>
          <w:tcPr>
            <w:tcW w:w="3606" w:type="pct"/>
            <w:gridSpan w:val="2"/>
            <w:tcBorders>
              <w:top w:val="single" w:sz="4" w:space="0" w:color="auto"/>
              <w:left w:val="single" w:sz="4" w:space="0" w:color="auto"/>
              <w:bottom w:val="single" w:sz="4" w:space="0" w:color="auto"/>
              <w:right w:val="single" w:sz="4" w:space="0" w:color="auto"/>
            </w:tcBorders>
            <w:shd w:val="clear" w:color="auto" w:fill="auto"/>
            <w:hideMark/>
          </w:tcPr>
          <w:p w14:paraId="51501D36" w14:textId="04DCFB28" w:rsidR="00607347" w:rsidRPr="00607347" w:rsidRDefault="00607347"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1. Основы программирования сборочного оборудования. Этапы подготовки управляющей программы: анализ сборочного чертежа детали, выбор станка и инструмента, приспособлений, технологических и размерных баз.</w:t>
            </w:r>
            <w:r w:rsidRPr="00607347">
              <w:rPr>
                <w:rFonts w:ascii="Times New Roman" w:eastAsia="Times New Roman" w:hAnsi="Times New Roman" w:cs="Times New Roman"/>
                <w:color w:val="000000"/>
                <w:sz w:val="24"/>
                <w:szCs w:val="24"/>
              </w:rPr>
              <w:br/>
              <w:t>2. Написание простой управляющей программы для сборки изделия. Создание управляющей программы для сборки изделия на персональном компьютере.</w:t>
            </w:r>
            <w:r w:rsidRPr="00607347">
              <w:rPr>
                <w:rFonts w:ascii="Times New Roman" w:eastAsia="Times New Roman" w:hAnsi="Times New Roman" w:cs="Times New Roman"/>
                <w:color w:val="000000"/>
                <w:sz w:val="24"/>
                <w:szCs w:val="24"/>
              </w:rPr>
              <w:br/>
              <w:t>3. Передача управляющей программы на станок. Проверка управляющей программы на станке. Техника безопасности при эксплуатации станков с ЧПУ.</w:t>
            </w:r>
          </w:p>
        </w:tc>
      </w:tr>
      <w:tr w:rsidR="00607347" w:rsidRPr="00607347" w14:paraId="673D76DF" w14:textId="77777777" w:rsidTr="009E7A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1394" w:type="pct"/>
            <w:tcBorders>
              <w:top w:val="single" w:sz="4" w:space="0" w:color="auto"/>
              <w:left w:val="single" w:sz="4" w:space="0" w:color="auto"/>
              <w:bottom w:val="single" w:sz="4" w:space="0" w:color="auto"/>
              <w:right w:val="single" w:sz="4" w:space="0" w:color="auto"/>
            </w:tcBorders>
            <w:shd w:val="clear" w:color="auto" w:fill="auto"/>
            <w:hideMark/>
          </w:tcPr>
          <w:p w14:paraId="2DC14CD3" w14:textId="77777777" w:rsidR="00607347" w:rsidRPr="00607347" w:rsidRDefault="00607347" w:rsidP="00607347">
            <w:pPr>
              <w:rPr>
                <w:rFonts w:ascii="Times New Roman" w:eastAsia="Times New Roman" w:hAnsi="Times New Roman" w:cs="Times New Roman"/>
                <w:b/>
                <w:bCs/>
                <w:color w:val="000000"/>
                <w:sz w:val="24"/>
                <w:szCs w:val="24"/>
                <w:lang w:val="en-US"/>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single" w:sz="4" w:space="0" w:color="auto"/>
              <w:left w:val="single" w:sz="4" w:space="0" w:color="auto"/>
              <w:bottom w:val="single" w:sz="4" w:space="0" w:color="auto"/>
              <w:right w:val="single" w:sz="4" w:space="0" w:color="auto"/>
            </w:tcBorders>
            <w:shd w:val="clear" w:color="auto" w:fill="auto"/>
            <w:hideMark/>
          </w:tcPr>
          <w:p w14:paraId="12FC9059" w14:textId="77777777" w:rsidR="009E7A24" w:rsidRDefault="009E7A24" w:rsidP="00607347">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07347">
              <w:rPr>
                <w:rFonts w:ascii="Times New Roman" w:eastAsia="Times New Roman" w:hAnsi="Times New Roman" w:cs="Times New Roman"/>
                <w:color w:val="000000"/>
                <w:sz w:val="24"/>
                <w:szCs w:val="24"/>
              </w:rPr>
              <w:t xml:space="preserve"> </w:t>
            </w:r>
          </w:p>
          <w:p w14:paraId="6BAD0248" w14:textId="77806055" w:rsidR="00607347" w:rsidRPr="00607347" w:rsidRDefault="00607347"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color w:val="000000"/>
                <w:sz w:val="24"/>
                <w:szCs w:val="24"/>
              </w:rPr>
              <w:t>1. Составление простой управляющей программы для сборки изделия.</w:t>
            </w:r>
          </w:p>
        </w:tc>
      </w:tr>
      <w:tr w:rsidR="009E7A24" w:rsidRPr="00607347" w14:paraId="6E3AB6CA" w14:textId="77777777" w:rsidTr="00224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1394" w:type="pct"/>
            <w:vMerge w:val="restart"/>
            <w:tcBorders>
              <w:top w:val="single" w:sz="4" w:space="0" w:color="auto"/>
              <w:left w:val="single" w:sz="4" w:space="0" w:color="auto"/>
              <w:right w:val="single" w:sz="4" w:space="0" w:color="auto"/>
            </w:tcBorders>
            <w:shd w:val="clear" w:color="auto" w:fill="auto"/>
            <w:hideMark/>
          </w:tcPr>
          <w:p w14:paraId="1B149CE7" w14:textId="77777777" w:rsidR="009E7A24" w:rsidRPr="00607347" w:rsidRDefault="009E7A24"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 xml:space="preserve">Тема 3.3. </w:t>
            </w:r>
            <w:r w:rsidRPr="00607347">
              <w:rPr>
                <w:rFonts w:ascii="Times New Roman" w:eastAsia="Times New Roman" w:hAnsi="Times New Roman" w:cs="Times New Roman"/>
                <w:b/>
                <w:bCs/>
                <w:color w:val="000000"/>
                <w:sz w:val="24"/>
                <w:szCs w:val="24"/>
                <w:lang w:val="en-US"/>
              </w:rPr>
              <w:t>CAE</w:t>
            </w:r>
            <w:r w:rsidRPr="00607347">
              <w:rPr>
                <w:rFonts w:ascii="Times New Roman" w:eastAsia="Times New Roman" w:hAnsi="Times New Roman" w:cs="Times New Roman"/>
                <w:b/>
                <w:bCs/>
                <w:color w:val="000000"/>
                <w:sz w:val="24"/>
                <w:szCs w:val="24"/>
              </w:rPr>
              <w:t>-системы для выполнения расчётов параметров сборки</w:t>
            </w:r>
          </w:p>
          <w:p w14:paraId="3C062673" w14:textId="00D414ED" w:rsidR="009E7A24" w:rsidRPr="00607347" w:rsidRDefault="009E7A24"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single" w:sz="4" w:space="0" w:color="auto"/>
              <w:left w:val="nil"/>
              <w:bottom w:val="single" w:sz="4" w:space="0" w:color="auto"/>
              <w:right w:val="single" w:sz="4" w:space="0" w:color="auto"/>
            </w:tcBorders>
            <w:shd w:val="clear" w:color="auto" w:fill="auto"/>
            <w:hideMark/>
          </w:tcPr>
          <w:p w14:paraId="52FDD0A9" w14:textId="7E3A565C" w:rsidR="009E7A24" w:rsidRPr="00607347" w:rsidRDefault="009E7A24"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 xml:space="preserve">1. Обзор систем САПР для выполнения расчётов параметров сборки: </w:t>
            </w:r>
            <w:r w:rsidRPr="00607347">
              <w:rPr>
                <w:rFonts w:ascii="Times New Roman" w:eastAsia="Times New Roman" w:hAnsi="Times New Roman" w:cs="Times New Roman"/>
                <w:color w:val="000000"/>
                <w:sz w:val="24"/>
                <w:szCs w:val="24"/>
                <w:lang w:val="en-US"/>
              </w:rPr>
              <w:t>CAE</w:t>
            </w:r>
            <w:r w:rsidRPr="00607347">
              <w:rPr>
                <w:rFonts w:ascii="Times New Roman" w:eastAsia="Times New Roman" w:hAnsi="Times New Roman" w:cs="Times New Roman"/>
                <w:color w:val="000000"/>
                <w:sz w:val="24"/>
                <w:szCs w:val="24"/>
              </w:rPr>
              <w:t>-системы.</w:t>
            </w:r>
            <w:r w:rsidRPr="00607347">
              <w:rPr>
                <w:rFonts w:ascii="Times New Roman" w:eastAsia="Times New Roman" w:hAnsi="Times New Roman" w:cs="Times New Roman"/>
                <w:color w:val="000000"/>
                <w:sz w:val="24"/>
                <w:szCs w:val="24"/>
              </w:rPr>
              <w:br/>
              <w:t>2. Этапы выполнения расчёта технологических параметров сборочного процесса.</w:t>
            </w:r>
            <w:r w:rsidRPr="00607347">
              <w:rPr>
                <w:rFonts w:ascii="Times New Roman" w:eastAsia="Times New Roman" w:hAnsi="Times New Roman" w:cs="Times New Roman"/>
                <w:color w:val="000000"/>
                <w:sz w:val="24"/>
                <w:szCs w:val="24"/>
              </w:rPr>
              <w:br/>
              <w:t xml:space="preserve">3. Основы работы в </w:t>
            </w:r>
            <w:r w:rsidRPr="00607347">
              <w:rPr>
                <w:rFonts w:ascii="Times New Roman" w:eastAsia="Times New Roman" w:hAnsi="Times New Roman" w:cs="Times New Roman"/>
                <w:color w:val="000000"/>
                <w:sz w:val="24"/>
                <w:szCs w:val="24"/>
                <w:lang w:val="en-US"/>
              </w:rPr>
              <w:t>CAE</w:t>
            </w:r>
            <w:r w:rsidRPr="00607347">
              <w:rPr>
                <w:rFonts w:ascii="Times New Roman" w:eastAsia="Times New Roman" w:hAnsi="Times New Roman" w:cs="Times New Roman"/>
                <w:color w:val="000000"/>
                <w:sz w:val="24"/>
                <w:szCs w:val="24"/>
              </w:rPr>
              <w:t>-системе: интерфейс, панели инструментов, входной язык системы, типы данных, ввод и редактирование формул, настройка параметров вычислений.</w:t>
            </w:r>
          </w:p>
        </w:tc>
      </w:tr>
      <w:tr w:rsidR="009E7A24" w:rsidRPr="00607347" w14:paraId="0DFADC56" w14:textId="77777777" w:rsidTr="00524B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1394" w:type="pct"/>
            <w:vMerge/>
            <w:tcBorders>
              <w:left w:val="single" w:sz="4" w:space="0" w:color="auto"/>
              <w:bottom w:val="single" w:sz="4" w:space="0" w:color="auto"/>
              <w:right w:val="single" w:sz="4" w:space="0" w:color="auto"/>
            </w:tcBorders>
            <w:shd w:val="clear" w:color="auto" w:fill="auto"/>
            <w:hideMark/>
          </w:tcPr>
          <w:p w14:paraId="5D834397" w14:textId="7F23CA4B" w:rsidR="009E7A24" w:rsidRPr="00607347" w:rsidRDefault="009E7A24" w:rsidP="00607347">
            <w:pPr>
              <w:rPr>
                <w:rFonts w:ascii="Times New Roman" w:eastAsia="Times New Roman" w:hAnsi="Times New Roman" w:cs="Times New Roman"/>
                <w:b/>
                <w:bCs/>
                <w:color w:val="000000"/>
                <w:sz w:val="24"/>
                <w:szCs w:val="24"/>
              </w:rPr>
            </w:pPr>
          </w:p>
        </w:tc>
        <w:tc>
          <w:tcPr>
            <w:tcW w:w="3606" w:type="pct"/>
            <w:gridSpan w:val="2"/>
            <w:tcBorders>
              <w:top w:val="nil"/>
              <w:left w:val="nil"/>
              <w:bottom w:val="single" w:sz="4" w:space="0" w:color="auto"/>
              <w:right w:val="single" w:sz="4" w:space="0" w:color="auto"/>
            </w:tcBorders>
            <w:shd w:val="clear" w:color="auto" w:fill="auto"/>
            <w:hideMark/>
          </w:tcPr>
          <w:p w14:paraId="481F656D" w14:textId="77777777" w:rsidR="009E7A24" w:rsidRDefault="009E7A24" w:rsidP="00607347">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07347">
              <w:rPr>
                <w:rFonts w:ascii="Times New Roman" w:eastAsia="Times New Roman" w:hAnsi="Times New Roman" w:cs="Times New Roman"/>
                <w:color w:val="000000"/>
                <w:sz w:val="24"/>
                <w:szCs w:val="24"/>
              </w:rPr>
              <w:t xml:space="preserve"> </w:t>
            </w:r>
          </w:p>
          <w:p w14:paraId="0FC4DA64" w14:textId="674E765B" w:rsidR="009E7A24" w:rsidRPr="00607347" w:rsidRDefault="009E7A24"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color w:val="000000"/>
                <w:sz w:val="24"/>
                <w:szCs w:val="24"/>
              </w:rPr>
              <w:t xml:space="preserve">1. Расчёт параметров сборки изделия (по вариантам) </w:t>
            </w:r>
            <w:r w:rsidRPr="00607347">
              <w:rPr>
                <w:rFonts w:ascii="Times New Roman" w:eastAsia="Times New Roman" w:hAnsi="Times New Roman" w:cs="Times New Roman"/>
                <w:color w:val="000000"/>
                <w:sz w:val="24"/>
                <w:szCs w:val="24"/>
                <w:lang w:val="en-US"/>
              </w:rPr>
              <w:t>CAE</w:t>
            </w:r>
            <w:r w:rsidRPr="00607347">
              <w:rPr>
                <w:rFonts w:ascii="Times New Roman" w:eastAsia="Times New Roman" w:hAnsi="Times New Roman" w:cs="Times New Roman"/>
                <w:color w:val="000000"/>
                <w:sz w:val="24"/>
                <w:szCs w:val="24"/>
              </w:rPr>
              <w:t>-системе.</w:t>
            </w:r>
          </w:p>
        </w:tc>
      </w:tr>
      <w:tr w:rsidR="00607347" w:rsidRPr="00607347" w14:paraId="1522BB9A" w14:textId="77777777" w:rsidTr="00524B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E396F2" w14:textId="77777777" w:rsidR="00607347" w:rsidRPr="00607347" w:rsidRDefault="00607347"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bCs/>
                <w:color w:val="000000"/>
                <w:sz w:val="24"/>
                <w:szCs w:val="24"/>
              </w:rPr>
              <w:lastRenderedPageBreak/>
              <w:t>Раздел 4. Разработка планировок участков сборочных цехов машиностроительных производств с применением систем автоматизированного проектирования</w:t>
            </w:r>
          </w:p>
        </w:tc>
      </w:tr>
      <w:tr w:rsidR="009E7A24" w:rsidRPr="00607347" w14:paraId="1279C73C" w14:textId="77777777" w:rsidTr="006073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3"/>
            <w:tcBorders>
              <w:top w:val="nil"/>
              <w:left w:val="single" w:sz="4" w:space="0" w:color="auto"/>
              <w:bottom w:val="single" w:sz="4" w:space="0" w:color="auto"/>
              <w:right w:val="single" w:sz="4" w:space="0" w:color="auto"/>
            </w:tcBorders>
            <w:shd w:val="clear" w:color="auto" w:fill="auto"/>
          </w:tcPr>
          <w:p w14:paraId="1A2181B5" w14:textId="5A2EF576" w:rsidR="009E7A24" w:rsidRPr="00607347" w:rsidRDefault="009E7A24" w:rsidP="009E7A24">
            <w:pPr>
              <w:ind w:left="1298" w:hanging="1298"/>
              <w:rPr>
                <w:rFonts w:ascii="Times New Roman" w:eastAsia="Times New Roman" w:hAnsi="Times New Roman" w:cs="Times New Roman"/>
                <w:b/>
                <w:bCs/>
                <w:color w:val="000000"/>
                <w:sz w:val="24"/>
                <w:szCs w:val="24"/>
              </w:rPr>
            </w:pPr>
            <w:r w:rsidRPr="009E7A24">
              <w:rPr>
                <w:rFonts w:ascii="Times New Roman" w:eastAsia="Times New Roman" w:hAnsi="Times New Roman" w:cs="Times New Roman"/>
                <w:b/>
                <w:bCs/>
                <w:color w:val="000000"/>
                <w:sz w:val="24"/>
                <w:szCs w:val="24"/>
              </w:rPr>
              <w:t>МДК.03.01</w:t>
            </w:r>
            <w:r w:rsidRPr="009E7A24">
              <w:rPr>
                <w:rFonts w:ascii="Times New Roman" w:eastAsia="Times New Roman" w:hAnsi="Times New Roman" w:cs="Times New Roman"/>
                <w:b/>
                <w:bCs/>
                <w:color w:val="000000"/>
                <w:sz w:val="24"/>
                <w:szCs w:val="24"/>
              </w:rPr>
              <w:tab/>
              <w:t>Разработка и реализация технологических процессов в механосборочном производстве</w:t>
            </w:r>
          </w:p>
        </w:tc>
      </w:tr>
      <w:tr w:rsidR="009E7A24" w:rsidRPr="00607347" w14:paraId="2F4D34B2" w14:textId="77777777" w:rsidTr="00D847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12"/>
        </w:trPr>
        <w:tc>
          <w:tcPr>
            <w:tcW w:w="1394" w:type="pct"/>
            <w:vMerge w:val="restart"/>
            <w:tcBorders>
              <w:top w:val="nil"/>
              <w:left w:val="single" w:sz="4" w:space="0" w:color="auto"/>
              <w:right w:val="single" w:sz="4" w:space="0" w:color="auto"/>
            </w:tcBorders>
            <w:shd w:val="clear" w:color="auto" w:fill="auto"/>
            <w:hideMark/>
          </w:tcPr>
          <w:p w14:paraId="42D3E033" w14:textId="77777777" w:rsidR="009E7A24" w:rsidRPr="00607347" w:rsidRDefault="009E7A24"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Тема 4.1. Разработка планировок участков механосборочных цехов</w:t>
            </w:r>
          </w:p>
          <w:p w14:paraId="7083B5D2" w14:textId="554CCC88" w:rsidR="009E7A24" w:rsidRPr="00607347" w:rsidRDefault="009E7A24"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nil"/>
              <w:left w:val="nil"/>
              <w:bottom w:val="single" w:sz="4" w:space="0" w:color="auto"/>
              <w:right w:val="single" w:sz="4" w:space="0" w:color="auto"/>
            </w:tcBorders>
            <w:shd w:val="clear" w:color="auto" w:fill="auto"/>
            <w:hideMark/>
          </w:tcPr>
          <w:p w14:paraId="07E31FF2" w14:textId="7782D904" w:rsidR="009E7A24" w:rsidRPr="00607347" w:rsidRDefault="009E7A24"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 xml:space="preserve">1. Нормативная документация для разработки планировок сборочных цехов: правила и нормы СНиП СП 18.13330.2011Генеральные планы промышленных предприятий. Актуализированная редакция СНиП </w:t>
            </w:r>
            <w:r w:rsidRPr="00607347">
              <w:rPr>
                <w:rFonts w:ascii="Times New Roman" w:eastAsia="Times New Roman" w:hAnsi="Times New Roman" w:cs="Times New Roman"/>
                <w:color w:val="000000"/>
                <w:sz w:val="24"/>
                <w:szCs w:val="24"/>
                <w:lang w:val="en-US"/>
              </w:rPr>
              <w:t>II</w:t>
            </w:r>
            <w:r w:rsidRPr="00607347">
              <w:rPr>
                <w:rFonts w:ascii="Times New Roman" w:eastAsia="Times New Roman" w:hAnsi="Times New Roman" w:cs="Times New Roman"/>
                <w:color w:val="000000"/>
                <w:sz w:val="24"/>
                <w:szCs w:val="24"/>
              </w:rPr>
              <w:t>-89-80* (с Изменением №1), ОНТП 14-93 Нормы технологического проектирования предприятий машиностроения, приборостроения и металлообработки. Механообрабатывающие и сборочные цехи.</w:t>
            </w:r>
            <w:r w:rsidRPr="00607347">
              <w:rPr>
                <w:rFonts w:ascii="Times New Roman" w:eastAsia="Times New Roman" w:hAnsi="Times New Roman" w:cs="Times New Roman"/>
                <w:color w:val="000000"/>
                <w:sz w:val="24"/>
                <w:szCs w:val="24"/>
              </w:rPr>
              <w:br/>
              <w:t>2. Технологические расчёты сборочных цехов мелкосерийного и крупносерийного сборочного производства. Компоновка и планировка производственной площади. Станкоёмкость и трудоёмкость сборочного процесса. Определение состава и количества сборочного оборудования машиностроительного цеха.</w:t>
            </w:r>
            <w:r w:rsidRPr="00607347">
              <w:rPr>
                <w:rFonts w:ascii="Times New Roman" w:eastAsia="Times New Roman" w:hAnsi="Times New Roman" w:cs="Times New Roman"/>
                <w:color w:val="000000"/>
                <w:sz w:val="24"/>
                <w:szCs w:val="24"/>
              </w:rPr>
              <w:br/>
              <w:t>3. Состав и количество сборочного оборудования. Коэффициент загрузки оборудования.Составление планировки оборудования.</w:t>
            </w:r>
            <w:r w:rsidRPr="00607347">
              <w:rPr>
                <w:rFonts w:ascii="Times New Roman" w:eastAsia="Times New Roman" w:hAnsi="Times New Roman" w:cs="Times New Roman"/>
                <w:color w:val="000000"/>
                <w:sz w:val="24"/>
                <w:szCs w:val="24"/>
              </w:rPr>
              <w:br/>
              <w:t>4. Режим работы и фонды рабочего времени. Состав персонала и расчёт численности персонала сборочного цеха.</w:t>
            </w:r>
          </w:p>
        </w:tc>
      </w:tr>
      <w:tr w:rsidR="009E7A24" w:rsidRPr="00607347" w14:paraId="6E11B024" w14:textId="77777777" w:rsidTr="00D847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1394" w:type="pct"/>
            <w:vMerge/>
            <w:tcBorders>
              <w:left w:val="single" w:sz="4" w:space="0" w:color="auto"/>
              <w:bottom w:val="single" w:sz="4" w:space="0" w:color="auto"/>
              <w:right w:val="single" w:sz="4" w:space="0" w:color="auto"/>
            </w:tcBorders>
            <w:shd w:val="clear" w:color="auto" w:fill="auto"/>
            <w:hideMark/>
          </w:tcPr>
          <w:p w14:paraId="3FEB69D4" w14:textId="718628B0" w:rsidR="009E7A24" w:rsidRPr="00033717" w:rsidRDefault="009E7A24" w:rsidP="00607347">
            <w:pPr>
              <w:rPr>
                <w:rFonts w:ascii="Times New Roman" w:eastAsia="Times New Roman" w:hAnsi="Times New Roman" w:cs="Times New Roman"/>
                <w:b/>
                <w:bCs/>
                <w:color w:val="000000"/>
                <w:sz w:val="24"/>
                <w:szCs w:val="24"/>
              </w:rPr>
            </w:pPr>
          </w:p>
        </w:tc>
        <w:tc>
          <w:tcPr>
            <w:tcW w:w="3606" w:type="pct"/>
            <w:gridSpan w:val="2"/>
            <w:tcBorders>
              <w:top w:val="nil"/>
              <w:left w:val="nil"/>
              <w:bottom w:val="single" w:sz="4" w:space="0" w:color="auto"/>
              <w:right w:val="single" w:sz="4" w:space="0" w:color="auto"/>
            </w:tcBorders>
            <w:shd w:val="clear" w:color="auto" w:fill="auto"/>
            <w:hideMark/>
          </w:tcPr>
          <w:p w14:paraId="7AE94159" w14:textId="77777777" w:rsidR="009E7A24" w:rsidRDefault="009E7A24" w:rsidP="00607347">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07347">
              <w:rPr>
                <w:rFonts w:ascii="Times New Roman" w:eastAsia="Times New Roman" w:hAnsi="Times New Roman" w:cs="Times New Roman"/>
                <w:color w:val="000000"/>
                <w:sz w:val="24"/>
                <w:szCs w:val="24"/>
              </w:rPr>
              <w:t xml:space="preserve"> </w:t>
            </w:r>
          </w:p>
          <w:p w14:paraId="4547C9B3" w14:textId="790CCB89" w:rsidR="009E7A24" w:rsidRPr="009E7A24" w:rsidRDefault="009E7A24" w:rsidP="00607347">
            <w:pPr>
              <w:rPr>
                <w:rFonts w:ascii="Times New Roman" w:eastAsia="Times New Roman" w:hAnsi="Times New Roman" w:cs="Times New Roman"/>
                <w:color w:val="000000"/>
                <w:sz w:val="24"/>
                <w:szCs w:val="24"/>
              </w:rPr>
            </w:pPr>
            <w:r w:rsidRPr="00607347">
              <w:rPr>
                <w:rFonts w:ascii="Times New Roman" w:eastAsia="Times New Roman" w:hAnsi="Times New Roman" w:cs="Times New Roman"/>
                <w:color w:val="000000"/>
                <w:sz w:val="24"/>
                <w:szCs w:val="24"/>
              </w:rPr>
              <w:t>1. Расчеты по планировке цехов и обеспечению оборудованием.</w:t>
            </w:r>
            <w:r w:rsidRPr="00607347">
              <w:rPr>
                <w:rFonts w:ascii="Times New Roman" w:eastAsia="Times New Roman" w:hAnsi="Times New Roman" w:cs="Times New Roman"/>
                <w:color w:val="000000"/>
                <w:sz w:val="24"/>
                <w:szCs w:val="24"/>
              </w:rPr>
              <w:br/>
            </w:r>
            <w:r w:rsidRPr="009E7A24">
              <w:rPr>
                <w:rFonts w:ascii="Times New Roman" w:eastAsia="Times New Roman" w:hAnsi="Times New Roman" w:cs="Times New Roman"/>
                <w:color w:val="000000"/>
                <w:sz w:val="24"/>
                <w:szCs w:val="24"/>
              </w:rPr>
              <w:t>2. Расчеты численности персонала.</w:t>
            </w:r>
          </w:p>
        </w:tc>
      </w:tr>
      <w:tr w:rsidR="009E7A24" w:rsidRPr="00607347" w14:paraId="059CD026" w14:textId="77777777" w:rsidTr="00C769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1394" w:type="pct"/>
            <w:vMerge w:val="restart"/>
            <w:tcBorders>
              <w:top w:val="nil"/>
              <w:left w:val="single" w:sz="4" w:space="0" w:color="auto"/>
              <w:right w:val="single" w:sz="4" w:space="0" w:color="auto"/>
            </w:tcBorders>
            <w:shd w:val="clear" w:color="auto" w:fill="auto"/>
            <w:hideMark/>
          </w:tcPr>
          <w:p w14:paraId="41B88CA4" w14:textId="77777777" w:rsidR="009E7A24" w:rsidRPr="00607347" w:rsidRDefault="009E7A24"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rPr>
              <w:t>Тема 4.2. Использование системы автоматизированного проектирования для разработки планировок цехов</w:t>
            </w:r>
          </w:p>
          <w:p w14:paraId="379F464C" w14:textId="5FF83F73" w:rsidR="009E7A24" w:rsidRPr="00607347" w:rsidRDefault="009E7A24" w:rsidP="00607347">
            <w:pPr>
              <w:rPr>
                <w:rFonts w:ascii="Times New Roman" w:eastAsia="Times New Roman" w:hAnsi="Times New Roman" w:cs="Times New Roman"/>
                <w:b/>
                <w:bCs/>
                <w:color w:val="000000"/>
                <w:sz w:val="24"/>
                <w:szCs w:val="24"/>
              </w:rPr>
            </w:pPr>
            <w:r w:rsidRPr="00607347">
              <w:rPr>
                <w:rFonts w:ascii="Times New Roman" w:eastAsia="Times New Roman" w:hAnsi="Times New Roman" w:cs="Times New Roman"/>
                <w:b/>
                <w:bCs/>
                <w:color w:val="000000"/>
                <w:sz w:val="24"/>
                <w:szCs w:val="24"/>
                <w:lang w:val="en-US"/>
              </w:rPr>
              <w:t> </w:t>
            </w:r>
          </w:p>
        </w:tc>
        <w:tc>
          <w:tcPr>
            <w:tcW w:w="3606" w:type="pct"/>
            <w:gridSpan w:val="2"/>
            <w:tcBorders>
              <w:top w:val="nil"/>
              <w:left w:val="nil"/>
              <w:bottom w:val="single" w:sz="4" w:space="0" w:color="auto"/>
              <w:right w:val="single" w:sz="4" w:space="0" w:color="auto"/>
            </w:tcBorders>
            <w:shd w:val="clear" w:color="auto" w:fill="auto"/>
            <w:hideMark/>
          </w:tcPr>
          <w:p w14:paraId="745896C4" w14:textId="617CF9D4" w:rsidR="009E7A24" w:rsidRPr="00607347" w:rsidRDefault="009E7A24" w:rsidP="00607347">
            <w:pPr>
              <w:rPr>
                <w:rFonts w:ascii="Times New Roman" w:eastAsia="Times New Roman" w:hAnsi="Times New Roman" w:cs="Times New Roman"/>
                <w:color w:val="000000"/>
                <w:sz w:val="24"/>
                <w:szCs w:val="24"/>
                <w:lang w:val="en-US"/>
              </w:rPr>
            </w:pPr>
            <w:r w:rsidRPr="00607347">
              <w:rPr>
                <w:rFonts w:ascii="Times New Roman" w:eastAsia="Times New Roman" w:hAnsi="Times New Roman" w:cs="Times New Roman"/>
                <w:b/>
                <w:color w:val="000000"/>
                <w:sz w:val="24"/>
                <w:szCs w:val="24"/>
              </w:rPr>
              <w:t>Содержание занятий</w:t>
            </w:r>
            <w:r w:rsidRPr="00607347">
              <w:rPr>
                <w:rFonts w:ascii="Times New Roman" w:eastAsia="Times New Roman" w:hAnsi="Times New Roman" w:cs="Times New Roman"/>
                <w:color w:val="000000"/>
                <w:sz w:val="24"/>
                <w:szCs w:val="24"/>
              </w:rPr>
              <w:br/>
              <w:t>1. Обзор систем автоматизированного проектирования для проектирования сборочных цехов.</w:t>
            </w:r>
            <w:r w:rsidRPr="00607347">
              <w:rPr>
                <w:rFonts w:ascii="Times New Roman" w:eastAsia="Times New Roman" w:hAnsi="Times New Roman" w:cs="Times New Roman"/>
                <w:color w:val="000000"/>
                <w:sz w:val="24"/>
                <w:szCs w:val="24"/>
              </w:rPr>
              <w:br/>
              <w:t>2. Основы составления планировок в САПР: приёмы и методы эффективной работы при составлении планировок сборочных цехов.</w:t>
            </w:r>
            <w:r w:rsidRPr="00607347">
              <w:rPr>
                <w:rFonts w:ascii="Times New Roman" w:eastAsia="Times New Roman" w:hAnsi="Times New Roman" w:cs="Times New Roman"/>
                <w:color w:val="000000"/>
                <w:sz w:val="24"/>
                <w:szCs w:val="24"/>
              </w:rPr>
              <w:br/>
            </w:r>
            <w:r w:rsidRPr="00607347">
              <w:rPr>
                <w:rFonts w:ascii="Times New Roman" w:eastAsia="Times New Roman" w:hAnsi="Times New Roman" w:cs="Times New Roman"/>
                <w:color w:val="000000"/>
                <w:sz w:val="24"/>
                <w:szCs w:val="24"/>
                <w:lang w:val="en-US"/>
              </w:rPr>
              <w:t>3. Работа с библиотекой планировочных цехов в CAD-системе.</w:t>
            </w:r>
          </w:p>
        </w:tc>
      </w:tr>
      <w:tr w:rsidR="009E7A24" w:rsidRPr="00607347" w14:paraId="70B82EAC" w14:textId="77777777" w:rsidTr="00C769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1394" w:type="pct"/>
            <w:vMerge/>
            <w:tcBorders>
              <w:left w:val="single" w:sz="4" w:space="0" w:color="auto"/>
              <w:bottom w:val="single" w:sz="4" w:space="0" w:color="auto"/>
              <w:right w:val="single" w:sz="4" w:space="0" w:color="auto"/>
            </w:tcBorders>
            <w:shd w:val="clear" w:color="auto" w:fill="auto"/>
            <w:hideMark/>
          </w:tcPr>
          <w:p w14:paraId="6BE9E77E" w14:textId="0CEB80CA" w:rsidR="009E7A24" w:rsidRPr="00607347" w:rsidRDefault="009E7A24" w:rsidP="00607347">
            <w:pPr>
              <w:rPr>
                <w:rFonts w:ascii="Times New Roman" w:eastAsia="Times New Roman" w:hAnsi="Times New Roman" w:cs="Times New Roman"/>
                <w:b/>
                <w:bCs/>
                <w:color w:val="000000"/>
                <w:sz w:val="24"/>
                <w:szCs w:val="24"/>
                <w:lang w:val="en-US"/>
              </w:rPr>
            </w:pPr>
          </w:p>
        </w:tc>
        <w:tc>
          <w:tcPr>
            <w:tcW w:w="3606" w:type="pct"/>
            <w:gridSpan w:val="2"/>
            <w:tcBorders>
              <w:top w:val="nil"/>
              <w:left w:val="nil"/>
              <w:bottom w:val="single" w:sz="4" w:space="0" w:color="auto"/>
              <w:right w:val="single" w:sz="4" w:space="0" w:color="auto"/>
            </w:tcBorders>
            <w:shd w:val="clear" w:color="auto" w:fill="auto"/>
            <w:hideMark/>
          </w:tcPr>
          <w:p w14:paraId="0762B4A1" w14:textId="30108721" w:rsidR="009E7A24" w:rsidRPr="00607347" w:rsidRDefault="009E7A24" w:rsidP="00607347">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07347">
              <w:rPr>
                <w:rFonts w:ascii="Times New Roman" w:eastAsia="Times New Roman" w:hAnsi="Times New Roman" w:cs="Times New Roman"/>
                <w:color w:val="000000"/>
                <w:sz w:val="24"/>
                <w:szCs w:val="24"/>
              </w:rPr>
              <w:br/>
              <w:t xml:space="preserve">1. Составление планировки сборочного цеха в </w:t>
            </w:r>
            <w:r w:rsidRPr="00607347">
              <w:rPr>
                <w:rFonts w:ascii="Times New Roman" w:eastAsia="Times New Roman" w:hAnsi="Times New Roman" w:cs="Times New Roman"/>
                <w:color w:val="000000"/>
                <w:sz w:val="24"/>
                <w:szCs w:val="24"/>
                <w:lang w:val="en-US"/>
              </w:rPr>
              <w:t>CAD</w:t>
            </w:r>
            <w:r w:rsidRPr="00607347">
              <w:rPr>
                <w:rFonts w:ascii="Times New Roman" w:eastAsia="Times New Roman" w:hAnsi="Times New Roman" w:cs="Times New Roman"/>
                <w:color w:val="000000"/>
                <w:sz w:val="24"/>
                <w:szCs w:val="24"/>
              </w:rPr>
              <w:t>-системе.</w:t>
            </w:r>
          </w:p>
        </w:tc>
      </w:tr>
      <w:tr w:rsidR="006F1E43" w:rsidRPr="00607347" w14:paraId="1290E158" w14:textId="77777777" w:rsidTr="002179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59C96A" w14:textId="65A87BE6" w:rsidR="006F1E43" w:rsidRDefault="006F1E43" w:rsidP="00607347">
            <w:pPr>
              <w:rPr>
                <w:rFonts w:ascii="Times New Roman" w:eastAsia="Times New Roman" w:hAnsi="Times New Roman" w:cs="Times New Roman"/>
                <w:b/>
                <w:bCs/>
                <w:sz w:val="24"/>
                <w:szCs w:val="24"/>
                <w:lang w:eastAsia="ru-RU"/>
              </w:rPr>
            </w:pPr>
            <w:r w:rsidRPr="00A45A5E">
              <w:rPr>
                <w:rFonts w:ascii="Times New Roman" w:eastAsia="Times New Roman" w:hAnsi="Times New Roman" w:cs="Times New Roman"/>
                <w:b/>
                <w:bCs/>
                <w:sz w:val="24"/>
                <w:szCs w:val="24"/>
                <w:lang w:eastAsia="ru-RU"/>
              </w:rPr>
              <w:t>Курсовой проект (работа)</w:t>
            </w:r>
          </w:p>
        </w:tc>
      </w:tr>
      <w:tr w:rsidR="00607347" w:rsidRPr="00607347" w14:paraId="2119F996" w14:textId="77777777" w:rsidTr="002179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3"/>
        </w:trPr>
        <w:tc>
          <w:tcPr>
            <w:tcW w:w="1394" w:type="pct"/>
            <w:tcBorders>
              <w:top w:val="single" w:sz="4" w:space="0" w:color="auto"/>
              <w:left w:val="single" w:sz="4" w:space="0" w:color="auto"/>
              <w:bottom w:val="single" w:sz="4" w:space="0" w:color="auto"/>
              <w:right w:val="single" w:sz="4" w:space="0" w:color="auto"/>
            </w:tcBorders>
            <w:shd w:val="clear" w:color="auto" w:fill="auto"/>
          </w:tcPr>
          <w:p w14:paraId="64E36070" w14:textId="77777777" w:rsidR="00607347" w:rsidRPr="00607347" w:rsidRDefault="00607347" w:rsidP="00607347">
            <w:pPr>
              <w:rPr>
                <w:rFonts w:ascii="Times New Roman" w:eastAsia="Times New Roman" w:hAnsi="Times New Roman" w:cs="Times New Roman"/>
                <w:b/>
                <w:bCs/>
                <w:color w:val="000000"/>
                <w:sz w:val="24"/>
                <w:szCs w:val="24"/>
                <w:lang w:val="en-US"/>
              </w:rPr>
            </w:pPr>
            <w:r w:rsidRPr="00607347">
              <w:rPr>
                <w:rFonts w:ascii="Times New Roman" w:eastAsia="Times New Roman" w:hAnsi="Times New Roman" w:cs="Times New Roman"/>
                <w:b/>
                <w:bCs/>
                <w:sz w:val="24"/>
                <w:szCs w:val="24"/>
                <w:lang w:eastAsia="ru-RU"/>
              </w:rPr>
              <w:t>Учебная практика</w:t>
            </w:r>
          </w:p>
        </w:tc>
        <w:tc>
          <w:tcPr>
            <w:tcW w:w="3606" w:type="pct"/>
            <w:gridSpan w:val="2"/>
            <w:tcBorders>
              <w:top w:val="single" w:sz="4" w:space="0" w:color="auto"/>
              <w:left w:val="nil"/>
              <w:bottom w:val="single" w:sz="4" w:space="0" w:color="auto"/>
              <w:right w:val="single" w:sz="4" w:space="0" w:color="auto"/>
            </w:tcBorders>
            <w:shd w:val="clear" w:color="auto" w:fill="auto"/>
          </w:tcPr>
          <w:p w14:paraId="01F78E85" w14:textId="69E7DE6D" w:rsidR="00607347" w:rsidRPr="00607347" w:rsidRDefault="009E7A24" w:rsidP="0060734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14:paraId="11233207"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1. Изучение документации, чертежей и требований к качеству сборочных единиц различного типа</w:t>
            </w:r>
          </w:p>
          <w:p w14:paraId="0E42E262"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2. Изучение методов контроля точности сборки</w:t>
            </w:r>
          </w:p>
          <w:p w14:paraId="36F377AF"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3. Изучение ручного инструмента и организации рабочего места слесаря-сборщика</w:t>
            </w:r>
          </w:p>
          <w:p w14:paraId="35434340"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4. Изучение средств механизации и оборудования автоматизированной сборки</w:t>
            </w:r>
          </w:p>
          <w:p w14:paraId="7077BD72"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5. Изучение технологической документации по сборке узлов или изделий</w:t>
            </w:r>
          </w:p>
          <w:p w14:paraId="3CABBE64"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6. Изучение процедур испытаний различных изделий</w:t>
            </w:r>
          </w:p>
          <w:p w14:paraId="23B3E576" w14:textId="7934AF01" w:rsid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7. Изучение интерфейса и алгоритмов работы со сборочной документацией в автомизированных системах</w:t>
            </w:r>
          </w:p>
          <w:p w14:paraId="752ABBA9" w14:textId="543C78C1" w:rsidR="00217937" w:rsidRDefault="0021793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8. Изучение порядка расчетов механических напряжений при сборке и влияния перепадов температуры на характер</w:t>
            </w:r>
          </w:p>
          <w:p w14:paraId="47769F42" w14:textId="009AF883"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соединений</w:t>
            </w:r>
          </w:p>
          <w:p w14:paraId="2CC87414" w14:textId="77777777" w:rsidR="00607347" w:rsidRPr="00607347" w:rsidRDefault="00607347" w:rsidP="00607347">
            <w:pPr>
              <w:rPr>
                <w:rFonts w:ascii="Times New Roman" w:eastAsia="Times New Roman" w:hAnsi="Times New Roman" w:cs="Times New Roman"/>
                <w:b/>
                <w:color w:val="000000"/>
                <w:sz w:val="24"/>
                <w:szCs w:val="24"/>
              </w:rPr>
            </w:pPr>
            <w:r w:rsidRPr="00607347">
              <w:rPr>
                <w:rFonts w:ascii="Times New Roman" w:eastAsia="Times New Roman" w:hAnsi="Times New Roman" w:cs="Times New Roman"/>
                <w:sz w:val="24"/>
                <w:szCs w:val="24"/>
                <w:lang w:eastAsia="ru-RU"/>
              </w:rPr>
              <w:lastRenderedPageBreak/>
              <w:t>9. Изучение планировок механосборочных цехов</w:t>
            </w:r>
          </w:p>
        </w:tc>
      </w:tr>
      <w:tr w:rsidR="00607347" w:rsidRPr="00607347" w14:paraId="52972C68" w14:textId="77777777" w:rsidTr="006073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1394" w:type="pct"/>
            <w:tcBorders>
              <w:top w:val="single" w:sz="4" w:space="0" w:color="auto"/>
              <w:left w:val="single" w:sz="4" w:space="0" w:color="auto"/>
              <w:bottom w:val="single" w:sz="4" w:space="0" w:color="auto"/>
              <w:right w:val="single" w:sz="4" w:space="0" w:color="auto"/>
            </w:tcBorders>
            <w:shd w:val="clear" w:color="auto" w:fill="auto"/>
          </w:tcPr>
          <w:p w14:paraId="7C88AC8E" w14:textId="77777777" w:rsidR="00607347" w:rsidRPr="00607347" w:rsidRDefault="00607347" w:rsidP="00607347">
            <w:pPr>
              <w:rPr>
                <w:rFonts w:ascii="Times New Roman" w:eastAsia="Times New Roman" w:hAnsi="Times New Roman" w:cs="Times New Roman"/>
                <w:b/>
                <w:bCs/>
                <w:color w:val="000000"/>
                <w:sz w:val="24"/>
                <w:szCs w:val="24"/>
                <w:lang w:val="en-US"/>
              </w:rPr>
            </w:pPr>
            <w:r w:rsidRPr="00607347">
              <w:rPr>
                <w:rFonts w:ascii="Times New Roman" w:eastAsia="Times New Roman" w:hAnsi="Times New Roman" w:cs="Times New Roman"/>
                <w:b/>
                <w:bCs/>
                <w:sz w:val="24"/>
                <w:szCs w:val="24"/>
                <w:lang w:eastAsia="ru-RU"/>
              </w:rPr>
              <w:lastRenderedPageBreak/>
              <w:t>Производственная практика</w:t>
            </w:r>
          </w:p>
        </w:tc>
        <w:tc>
          <w:tcPr>
            <w:tcW w:w="3606" w:type="pct"/>
            <w:gridSpan w:val="2"/>
            <w:tcBorders>
              <w:top w:val="single" w:sz="4" w:space="0" w:color="auto"/>
              <w:left w:val="nil"/>
              <w:bottom w:val="single" w:sz="4" w:space="0" w:color="auto"/>
              <w:right w:val="single" w:sz="4" w:space="0" w:color="auto"/>
            </w:tcBorders>
            <w:shd w:val="clear" w:color="auto" w:fill="auto"/>
          </w:tcPr>
          <w:p w14:paraId="2250C537" w14:textId="4055E711" w:rsidR="00607347" w:rsidRPr="00607347" w:rsidRDefault="009E7A24" w:rsidP="0060734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14:paraId="0FAA8BC0"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1. Анализ технических условий на изделия предприятия</w:t>
            </w:r>
          </w:p>
          <w:p w14:paraId="1CC00424"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2. Проверка сборочных единиц на технологичность</w:t>
            </w:r>
          </w:p>
          <w:p w14:paraId="0D6BA62F"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3. Ознакомление инструментов, оснастки, основного оборудования для осуществления сборки изделий</w:t>
            </w:r>
          </w:p>
          <w:p w14:paraId="75D30906"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4. Ознакомление с подъёмно-транспортным оборудованием</w:t>
            </w:r>
          </w:p>
          <w:p w14:paraId="3C0E34F9"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 xml:space="preserve">5. Участие в разработке технологических процессов сборки изделий и технологической документации </w:t>
            </w:r>
          </w:p>
          <w:p w14:paraId="08130FCC"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6. Расчет количества оборудования, рабочих мест и численности персонала участков механосборочных цехов</w:t>
            </w:r>
          </w:p>
          <w:p w14:paraId="5E51C8B1"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7. Ознакомление с особенностями технического нормирования сборочных работ</w:t>
            </w:r>
          </w:p>
          <w:p w14:paraId="028D285D"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8. Выполнение сборки и регулировки приспособлений, режущего и измерительного инструмента</w:t>
            </w:r>
          </w:p>
          <w:p w14:paraId="7C522723"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9. Контроль качества готовой продукции механосборочного производства</w:t>
            </w:r>
          </w:p>
          <w:p w14:paraId="76B46220"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10. Проведение испытаний собираемых и собранных узлов и агрегатов на специальных стендах</w:t>
            </w:r>
          </w:p>
          <w:p w14:paraId="01255280" w14:textId="77777777" w:rsidR="00607347" w:rsidRPr="00607347" w:rsidRDefault="00607347" w:rsidP="00607347">
            <w:pPr>
              <w:rPr>
                <w:rFonts w:ascii="Times New Roman" w:eastAsia="Times New Roman" w:hAnsi="Times New Roman" w:cs="Times New Roman"/>
                <w:sz w:val="24"/>
                <w:szCs w:val="24"/>
                <w:lang w:eastAsia="ru-RU"/>
              </w:rPr>
            </w:pPr>
            <w:r w:rsidRPr="00607347">
              <w:rPr>
                <w:rFonts w:ascii="Times New Roman" w:eastAsia="Times New Roman" w:hAnsi="Times New Roman" w:cs="Times New Roman"/>
                <w:sz w:val="24"/>
                <w:szCs w:val="24"/>
                <w:lang w:eastAsia="ru-RU"/>
              </w:rPr>
              <w:t>11. Порядок предупреждения, выявления и устранения дефектов собранных узлов и агрегатов</w:t>
            </w:r>
          </w:p>
          <w:p w14:paraId="0FDAA922" w14:textId="77777777" w:rsidR="00607347" w:rsidRPr="00607347" w:rsidRDefault="00607347" w:rsidP="00607347">
            <w:pPr>
              <w:rPr>
                <w:rFonts w:ascii="Times New Roman" w:eastAsia="Times New Roman" w:hAnsi="Times New Roman" w:cs="Times New Roman"/>
                <w:b/>
                <w:color w:val="000000"/>
                <w:sz w:val="24"/>
                <w:szCs w:val="24"/>
              </w:rPr>
            </w:pPr>
            <w:r w:rsidRPr="00607347">
              <w:rPr>
                <w:rFonts w:ascii="Times New Roman" w:eastAsia="Times New Roman" w:hAnsi="Times New Roman" w:cs="Times New Roman"/>
                <w:sz w:val="24"/>
                <w:szCs w:val="24"/>
                <w:lang w:eastAsia="ru-RU"/>
              </w:rPr>
              <w:t>12. Оценка эффективности сборочных процессов предприятия с точки зрения концепции бережливого производства</w:t>
            </w:r>
          </w:p>
        </w:tc>
      </w:tr>
      <w:tr w:rsidR="00607347" w:rsidRPr="00607347" w14:paraId="247998EB" w14:textId="77777777" w:rsidTr="006073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9E5041" w14:textId="5D8AC5E1" w:rsidR="00607347" w:rsidRPr="00607347" w:rsidRDefault="00607347" w:rsidP="0060734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Промежуточная аттестация</w:t>
            </w:r>
          </w:p>
        </w:tc>
      </w:tr>
      <w:tr w:rsidR="00607347" w:rsidRPr="00607347" w14:paraId="0F2B8F51" w14:textId="77777777" w:rsidTr="006073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B33CAC" w14:textId="177B7781" w:rsidR="00607347" w:rsidRPr="00607347" w:rsidRDefault="00607347" w:rsidP="00607347">
            <w:pPr>
              <w:rPr>
                <w:rFonts w:ascii="Times New Roman" w:eastAsia="Times New Roman" w:hAnsi="Times New Roman" w:cs="Times New Roman"/>
                <w:b/>
                <w:bCs/>
                <w:sz w:val="24"/>
                <w:szCs w:val="24"/>
                <w:lang w:eastAsia="ru-RU"/>
              </w:rPr>
            </w:pPr>
            <w:r w:rsidRPr="00607347">
              <w:rPr>
                <w:rFonts w:ascii="Times New Roman" w:eastAsia="Times New Roman" w:hAnsi="Times New Roman" w:cs="Times New Roman"/>
                <w:b/>
                <w:sz w:val="24"/>
                <w:szCs w:val="24"/>
                <w:lang w:eastAsia="ru-RU"/>
              </w:rPr>
              <w:t>Всего</w:t>
            </w:r>
            <w:r w:rsidR="00A45A5E">
              <w:rPr>
                <w:rFonts w:ascii="Times New Roman" w:eastAsia="Times New Roman" w:hAnsi="Times New Roman" w:cs="Times New Roman"/>
                <w:b/>
                <w:sz w:val="24"/>
                <w:szCs w:val="24"/>
                <w:lang w:eastAsia="ru-RU"/>
              </w:rPr>
              <w:t xml:space="preserve"> 284</w:t>
            </w:r>
          </w:p>
        </w:tc>
      </w:tr>
    </w:tbl>
    <w:p w14:paraId="066F397C" w14:textId="77777777" w:rsidR="00890E36" w:rsidRDefault="00890E36" w:rsidP="0016728D">
      <w:pPr>
        <w:pStyle w:val="114"/>
        <w:jc w:val="both"/>
        <w:rPr>
          <w:rFonts w:ascii="Times New Roman" w:hAnsi="Times New Roman"/>
        </w:rPr>
      </w:pPr>
      <w:bookmarkStart w:id="39" w:name="_Hlk222305840"/>
    </w:p>
    <w:p w14:paraId="2F567DA0" w14:textId="7D642869" w:rsidR="0016728D" w:rsidRDefault="00A45A5E" w:rsidP="0016728D">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w:t>
      </w:r>
      <w:r w:rsidR="006F1E43">
        <w:rPr>
          <w:rFonts w:ascii="Times New Roman" w:hAnsi="Times New Roman"/>
        </w:rPr>
        <w:t>проект</w:t>
      </w:r>
      <w:r w:rsidRPr="00E11160">
        <w:rPr>
          <w:rFonts w:ascii="Times New Roman" w:hAnsi="Times New Roman"/>
        </w:rPr>
        <w:t xml:space="preserve"> (</w:t>
      </w:r>
      <w:r w:rsidR="006F1E43">
        <w:rPr>
          <w:rFonts w:ascii="Times New Roman" w:hAnsi="Times New Roman"/>
        </w:rPr>
        <w:t>работа</w:t>
      </w:r>
      <w:r w:rsidRPr="00E11160">
        <w:rPr>
          <w:rFonts w:ascii="Times New Roman" w:hAnsi="Times New Roman"/>
        </w:rPr>
        <w:t>)</w:t>
      </w:r>
      <w:bookmarkEnd w:id="39"/>
    </w:p>
    <w:p w14:paraId="6079921F" w14:textId="77777777" w:rsidR="006F1E43" w:rsidRDefault="006F1E43" w:rsidP="006F1E43">
      <w:pPr>
        <w:pStyle w:val="114"/>
        <w:spacing w:after="0" w:line="240" w:lineRule="auto"/>
        <w:jc w:val="both"/>
        <w:rPr>
          <w:rFonts w:ascii="Times New Roman" w:hAnsi="Times New Roman"/>
          <w:b w:val="0"/>
          <w:bCs w:val="0"/>
        </w:rPr>
      </w:pPr>
      <w:r w:rsidRPr="006F1E43">
        <w:rPr>
          <w:rFonts w:ascii="Times New Roman" w:hAnsi="Times New Roman"/>
          <w:b w:val="0"/>
          <w:bCs w:val="0"/>
        </w:rPr>
        <w:t>Курсовой проект (работа) выполняется при изучении профессионального модуля</w:t>
      </w:r>
      <w:r>
        <w:rPr>
          <w:rFonts w:ascii="Times New Roman" w:hAnsi="Times New Roman"/>
          <w:b w:val="0"/>
          <w:bCs w:val="0"/>
        </w:rPr>
        <w:t xml:space="preserve"> </w:t>
      </w:r>
    </w:p>
    <w:p w14:paraId="32E791F2" w14:textId="003C990A" w:rsidR="006F1E43" w:rsidRPr="006F1E43" w:rsidRDefault="006F1E43" w:rsidP="006F1E43">
      <w:pPr>
        <w:pStyle w:val="114"/>
        <w:spacing w:after="0" w:line="240" w:lineRule="auto"/>
        <w:ind w:firstLine="0"/>
        <w:jc w:val="both"/>
        <w:rPr>
          <w:rFonts w:ascii="Times New Roman" w:hAnsi="Times New Roman"/>
          <w:b w:val="0"/>
          <w:bCs w:val="0"/>
          <w:i/>
          <w:iCs/>
        </w:rPr>
      </w:pPr>
      <w:r>
        <w:rPr>
          <w:rFonts w:ascii="Times New Roman" w:hAnsi="Times New Roman"/>
          <w:b w:val="0"/>
          <w:bCs w:val="0"/>
        </w:rPr>
        <w:t xml:space="preserve">ПМ. 03 </w:t>
      </w:r>
      <w:r w:rsidRPr="006F1E43">
        <w:rPr>
          <w:rFonts w:ascii="Times New Roman" w:hAnsi="Times New Roman"/>
          <w:b w:val="0"/>
          <w:bCs w:val="0"/>
        </w:rPr>
        <w:t>Разработка и реализация технологических процессов в механосборочном производстве</w:t>
      </w:r>
      <w:r>
        <w:rPr>
          <w:rFonts w:ascii="Times New Roman" w:hAnsi="Times New Roman"/>
          <w:b w:val="0"/>
          <w:bCs w:val="0"/>
        </w:rPr>
        <w:t>.</w:t>
      </w:r>
    </w:p>
    <w:p w14:paraId="17C2D928" w14:textId="2233266D" w:rsidR="00A45A5E" w:rsidRPr="00767D3D" w:rsidRDefault="006F1E43" w:rsidP="00A45A5E">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A45A5E">
        <w:rPr>
          <w:rFonts w:ascii="Times New Roman" w:eastAsia="Times New Roman" w:hAnsi="Times New Roman" w:cs="Times New Roman"/>
          <w:b/>
          <w:bCs/>
          <w:sz w:val="24"/>
          <w:szCs w:val="24"/>
          <w:lang w:eastAsia="ru-RU"/>
        </w:rPr>
        <w:t>Примерные темы</w:t>
      </w:r>
      <w:r w:rsidR="00A45A5E" w:rsidRPr="00767D3D">
        <w:rPr>
          <w:rFonts w:ascii="Times New Roman" w:eastAsia="Times New Roman" w:hAnsi="Times New Roman" w:cs="Times New Roman"/>
          <w:b/>
          <w:bCs/>
          <w:sz w:val="24"/>
          <w:szCs w:val="24"/>
          <w:lang w:eastAsia="ru-RU"/>
        </w:rPr>
        <w:t xml:space="preserve"> курсовых </w:t>
      </w:r>
      <w:r w:rsidR="00890E36">
        <w:rPr>
          <w:rFonts w:ascii="Times New Roman" w:eastAsia="Times New Roman" w:hAnsi="Times New Roman" w:cs="Times New Roman"/>
          <w:b/>
          <w:bCs/>
          <w:sz w:val="24"/>
          <w:szCs w:val="24"/>
          <w:lang w:eastAsia="ru-RU"/>
        </w:rPr>
        <w:t>проектов</w:t>
      </w:r>
      <w:r w:rsidR="00A45A5E" w:rsidRPr="00767D3D">
        <w:rPr>
          <w:rFonts w:ascii="Times New Roman" w:eastAsia="Times New Roman" w:hAnsi="Times New Roman" w:cs="Times New Roman"/>
          <w:b/>
          <w:bCs/>
          <w:sz w:val="24"/>
          <w:szCs w:val="24"/>
          <w:lang w:eastAsia="ru-RU"/>
        </w:rPr>
        <w:t xml:space="preserve"> (</w:t>
      </w:r>
      <w:r w:rsidR="00890E36">
        <w:rPr>
          <w:rFonts w:ascii="Times New Roman" w:eastAsia="Times New Roman" w:hAnsi="Times New Roman" w:cs="Times New Roman"/>
          <w:b/>
          <w:bCs/>
          <w:sz w:val="24"/>
          <w:szCs w:val="24"/>
          <w:lang w:eastAsia="ru-RU"/>
        </w:rPr>
        <w:t>работ</w:t>
      </w:r>
      <w:r w:rsidR="00A45A5E" w:rsidRPr="00767D3D">
        <w:rPr>
          <w:rFonts w:ascii="Times New Roman" w:eastAsia="Times New Roman" w:hAnsi="Times New Roman" w:cs="Times New Roman"/>
          <w:b/>
          <w:bCs/>
          <w:sz w:val="24"/>
          <w:szCs w:val="24"/>
          <w:lang w:eastAsia="ru-RU"/>
        </w:rPr>
        <w:t>)</w:t>
      </w:r>
    </w:p>
    <w:p w14:paraId="29119A6A" w14:textId="3BC84CCB"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1. Разработка технологического процесса сборки узла, изделия, агрегата</w:t>
      </w:r>
      <w:r>
        <w:rPr>
          <w:rFonts w:ascii="Times New Roman" w:eastAsia="Times New Roman" w:hAnsi="Times New Roman" w:cs="Times New Roman"/>
          <w:sz w:val="24"/>
          <w:szCs w:val="24"/>
          <w:lang w:eastAsia="ru-RU"/>
        </w:rPr>
        <w:t xml:space="preserve"> </w:t>
      </w:r>
      <w:r w:rsidRPr="00767D3D">
        <w:rPr>
          <w:rFonts w:ascii="Times New Roman" w:eastAsia="Times New Roman" w:hAnsi="Times New Roman" w:cs="Times New Roman"/>
          <w:sz w:val="24"/>
          <w:szCs w:val="24"/>
          <w:lang w:eastAsia="ru-RU"/>
        </w:rPr>
        <w:t>(по вариантам) и оформление технологической документации</w:t>
      </w:r>
      <w:r>
        <w:rPr>
          <w:rFonts w:ascii="Times New Roman" w:eastAsia="Times New Roman" w:hAnsi="Times New Roman" w:cs="Times New Roman"/>
          <w:sz w:val="24"/>
          <w:szCs w:val="24"/>
          <w:lang w:eastAsia="ru-RU"/>
        </w:rPr>
        <w:t>.</w:t>
      </w:r>
    </w:p>
    <w:p w14:paraId="235DA7E8" w14:textId="0E36E137"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2. Разработка последовательности и регламентов испытаний оборудования после сборки</w:t>
      </w:r>
      <w:r>
        <w:rPr>
          <w:rFonts w:ascii="Times New Roman" w:eastAsia="Times New Roman" w:hAnsi="Times New Roman" w:cs="Times New Roman"/>
          <w:sz w:val="24"/>
          <w:szCs w:val="24"/>
          <w:lang w:eastAsia="ru-RU"/>
        </w:rPr>
        <w:t>.</w:t>
      </w:r>
    </w:p>
    <w:p w14:paraId="5AFF2920" w14:textId="6A6AA9CF"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3. Статистические показатели качества сборки в зависимости от различных производственных факторов</w:t>
      </w:r>
      <w:r>
        <w:rPr>
          <w:rFonts w:ascii="Times New Roman" w:eastAsia="Times New Roman" w:hAnsi="Times New Roman" w:cs="Times New Roman"/>
          <w:sz w:val="24"/>
          <w:szCs w:val="24"/>
          <w:lang w:eastAsia="ru-RU"/>
        </w:rPr>
        <w:t>.</w:t>
      </w:r>
    </w:p>
    <w:p w14:paraId="09D99329" w14:textId="19015832"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4. Особенности сборки узлов перед выполнением сварочных операций</w:t>
      </w:r>
      <w:r>
        <w:rPr>
          <w:rFonts w:ascii="Times New Roman" w:eastAsia="Times New Roman" w:hAnsi="Times New Roman" w:cs="Times New Roman"/>
          <w:sz w:val="24"/>
          <w:szCs w:val="24"/>
          <w:lang w:eastAsia="ru-RU"/>
        </w:rPr>
        <w:t>.</w:t>
      </w:r>
    </w:p>
    <w:p w14:paraId="7AEF39E6" w14:textId="63A14284"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5. Запрессовывание при сборке соединений с натягом</w:t>
      </w:r>
      <w:r>
        <w:rPr>
          <w:rFonts w:ascii="Times New Roman" w:eastAsia="Times New Roman" w:hAnsi="Times New Roman" w:cs="Times New Roman"/>
          <w:sz w:val="24"/>
          <w:szCs w:val="24"/>
          <w:lang w:eastAsia="ru-RU"/>
        </w:rPr>
        <w:t>.</w:t>
      </w:r>
    </w:p>
    <w:p w14:paraId="468D1AA0" w14:textId="3C819F50"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6. Выполнение сборочных операций соединений с натягом с использованием нагрева деталей</w:t>
      </w:r>
      <w:r>
        <w:rPr>
          <w:rFonts w:ascii="Times New Roman" w:eastAsia="Times New Roman" w:hAnsi="Times New Roman" w:cs="Times New Roman"/>
          <w:sz w:val="24"/>
          <w:szCs w:val="24"/>
          <w:lang w:eastAsia="ru-RU"/>
        </w:rPr>
        <w:t>.</w:t>
      </w:r>
    </w:p>
    <w:p w14:paraId="2E433F86" w14:textId="53C9A657"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7. Контроль качества сборки</w:t>
      </w:r>
      <w:r>
        <w:rPr>
          <w:rFonts w:ascii="Times New Roman" w:eastAsia="Times New Roman" w:hAnsi="Times New Roman" w:cs="Times New Roman"/>
          <w:sz w:val="24"/>
          <w:szCs w:val="24"/>
          <w:lang w:eastAsia="ru-RU"/>
        </w:rPr>
        <w:t>.</w:t>
      </w:r>
    </w:p>
    <w:p w14:paraId="64E8B186" w14:textId="79FF2F1E"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8. Отладка и регулировка изготовляемых машин, приборов и механизмов</w:t>
      </w:r>
      <w:r>
        <w:rPr>
          <w:rFonts w:ascii="Times New Roman" w:eastAsia="Times New Roman" w:hAnsi="Times New Roman" w:cs="Times New Roman"/>
          <w:sz w:val="24"/>
          <w:szCs w:val="24"/>
          <w:lang w:eastAsia="ru-RU"/>
        </w:rPr>
        <w:t>.</w:t>
      </w:r>
    </w:p>
    <w:p w14:paraId="4DEF4436" w14:textId="4A3AB6D9"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9. Сборка узлов с зубчатыми передачами различных типов</w:t>
      </w:r>
      <w:r>
        <w:rPr>
          <w:rFonts w:ascii="Times New Roman" w:eastAsia="Times New Roman" w:hAnsi="Times New Roman" w:cs="Times New Roman"/>
          <w:sz w:val="24"/>
          <w:szCs w:val="24"/>
          <w:lang w:eastAsia="ru-RU"/>
        </w:rPr>
        <w:t xml:space="preserve"> </w:t>
      </w:r>
      <w:r w:rsidRPr="00767D3D">
        <w:rPr>
          <w:rFonts w:ascii="Times New Roman" w:eastAsia="Times New Roman" w:hAnsi="Times New Roman" w:cs="Times New Roman"/>
          <w:sz w:val="24"/>
          <w:szCs w:val="24"/>
          <w:lang w:eastAsia="ru-RU"/>
        </w:rPr>
        <w:t>(по вариантам)</w:t>
      </w:r>
      <w:r>
        <w:rPr>
          <w:rFonts w:ascii="Times New Roman" w:eastAsia="Times New Roman" w:hAnsi="Times New Roman" w:cs="Times New Roman"/>
          <w:sz w:val="24"/>
          <w:szCs w:val="24"/>
          <w:lang w:eastAsia="ru-RU"/>
        </w:rPr>
        <w:t>.</w:t>
      </w:r>
    </w:p>
    <w:p w14:paraId="6F189FFC" w14:textId="49856C69" w:rsidR="00A45A5E" w:rsidRPr="00767D3D" w:rsidRDefault="00A45A5E" w:rsidP="00A45A5E">
      <w:pPr>
        <w:jc w:val="both"/>
        <w:rPr>
          <w:rFonts w:ascii="Times New Roman" w:eastAsia="Times New Roman" w:hAnsi="Times New Roman" w:cs="Times New Roman"/>
          <w:sz w:val="24"/>
          <w:szCs w:val="24"/>
          <w:lang w:eastAsia="ru-RU"/>
        </w:rPr>
      </w:pPr>
      <w:r w:rsidRPr="00767D3D">
        <w:rPr>
          <w:rFonts w:ascii="Times New Roman" w:eastAsia="Times New Roman" w:hAnsi="Times New Roman" w:cs="Times New Roman"/>
          <w:sz w:val="24"/>
          <w:szCs w:val="24"/>
          <w:lang w:eastAsia="ru-RU"/>
        </w:rPr>
        <w:t>10. Использование смазывающих жидкостей для обеспечения подвижности в собираемых узлах</w:t>
      </w:r>
      <w:r>
        <w:rPr>
          <w:rFonts w:ascii="Times New Roman" w:eastAsia="Times New Roman" w:hAnsi="Times New Roman" w:cs="Times New Roman"/>
          <w:sz w:val="24"/>
          <w:szCs w:val="24"/>
          <w:lang w:eastAsia="ru-RU"/>
        </w:rPr>
        <w:t>.</w:t>
      </w:r>
    </w:p>
    <w:p w14:paraId="4955B45B" w14:textId="398C9DE5" w:rsidR="00A45A5E" w:rsidRDefault="00A45A5E" w:rsidP="00A45A5E">
      <w:pPr>
        <w:pStyle w:val="114"/>
        <w:ind w:firstLine="0"/>
        <w:jc w:val="both"/>
        <w:rPr>
          <w:rFonts w:ascii="Times New Roman" w:eastAsia="Times New Roman" w:hAnsi="Times New Roman"/>
          <w:b w:val="0"/>
          <w:bCs w:val="0"/>
        </w:rPr>
      </w:pPr>
      <w:r w:rsidRPr="00A45A5E">
        <w:rPr>
          <w:rFonts w:ascii="Times New Roman" w:eastAsia="Times New Roman" w:hAnsi="Times New Roman"/>
          <w:b w:val="0"/>
          <w:bCs w:val="0"/>
        </w:rPr>
        <w:t>11. Учет требований эргономичности и охраны труда при разработке и выполнении сборочных операций</w:t>
      </w:r>
      <w:r>
        <w:rPr>
          <w:rFonts w:ascii="Times New Roman" w:eastAsia="Times New Roman" w:hAnsi="Times New Roman"/>
          <w:b w:val="0"/>
          <w:bCs w:val="0"/>
        </w:rPr>
        <w:t>.</w:t>
      </w:r>
    </w:p>
    <w:p w14:paraId="629236CD" w14:textId="7491E447" w:rsidR="00A45A5E" w:rsidRDefault="00A45A5E" w:rsidP="00A45A5E">
      <w:pPr>
        <w:pStyle w:val="114"/>
        <w:ind w:firstLine="0"/>
        <w:jc w:val="both"/>
        <w:rPr>
          <w:rFonts w:ascii="Times New Roman" w:hAnsi="Times New Roman"/>
          <w:b w:val="0"/>
          <w:bCs w:val="0"/>
        </w:rPr>
      </w:pPr>
    </w:p>
    <w:p w14:paraId="1BEF7DFE" w14:textId="77777777" w:rsidR="00217937" w:rsidRPr="00A45A5E" w:rsidRDefault="00217937" w:rsidP="00A45A5E">
      <w:pPr>
        <w:pStyle w:val="114"/>
        <w:ind w:firstLine="0"/>
        <w:jc w:val="both"/>
        <w:rPr>
          <w:rFonts w:ascii="Times New Roman" w:hAnsi="Times New Roman"/>
          <w:b w:val="0"/>
          <w:bCs w:val="0"/>
        </w:rPr>
      </w:pPr>
    </w:p>
    <w:p w14:paraId="40039163" w14:textId="77777777" w:rsidR="0016728D" w:rsidRPr="00E11160" w:rsidRDefault="0016728D" w:rsidP="0016728D">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63ED5576" w14:textId="77777777" w:rsidR="0016728D" w:rsidRPr="00E11160" w:rsidRDefault="0016728D" w:rsidP="0016728D">
      <w:pPr>
        <w:pStyle w:val="114"/>
        <w:rPr>
          <w:rFonts w:ascii="Times New Roman" w:hAnsi="Times New Roman"/>
        </w:rPr>
      </w:pPr>
      <w:r w:rsidRPr="00E11160">
        <w:rPr>
          <w:rFonts w:ascii="Times New Roman" w:hAnsi="Times New Roman"/>
        </w:rPr>
        <w:t>3.1. Материально-техническое обеспечение</w:t>
      </w:r>
    </w:p>
    <w:p w14:paraId="65D17B0E" w14:textId="77777777" w:rsidR="00921E31" w:rsidRDefault="002F416B"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607347" w:rsidRPr="00767D3D">
        <w:rPr>
          <w:rFonts w:ascii="Times New Roman" w:eastAsia="Times New Roman" w:hAnsi="Times New Roman" w:cs="Times New Roman"/>
          <w:bCs/>
          <w:sz w:val="24"/>
          <w:szCs w:val="24"/>
          <w:lang w:eastAsia="ru-RU"/>
        </w:rPr>
        <w:t>Технологи</w:t>
      </w:r>
      <w:r w:rsidR="00607347">
        <w:rPr>
          <w:rFonts w:ascii="Times New Roman" w:eastAsia="Times New Roman" w:hAnsi="Times New Roman" w:cs="Times New Roman"/>
          <w:bCs/>
          <w:sz w:val="24"/>
          <w:szCs w:val="24"/>
          <w:lang w:eastAsia="ru-RU"/>
        </w:rPr>
        <w:t>и</w:t>
      </w:r>
      <w:r w:rsidR="00607347" w:rsidRPr="00767D3D">
        <w:rPr>
          <w:rFonts w:ascii="Times New Roman" w:eastAsia="Times New Roman" w:hAnsi="Times New Roman" w:cs="Times New Roman"/>
          <w:bCs/>
          <w:sz w:val="24"/>
          <w:szCs w:val="24"/>
          <w:lang w:eastAsia="ru-RU"/>
        </w:rPr>
        <w:t xml:space="preserve"> машиностроения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bookmarkStart w:id="40" w:name="_Hlk222300367"/>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8F2E4D" w:rsidRPr="008F2E4D">
        <w:rPr>
          <w:rFonts w:ascii="Times New Roman" w:hAnsi="Times New Roman" w:cs="Times New Roman"/>
          <w:bCs/>
          <w:iCs/>
          <w:sz w:val="24"/>
          <w:szCs w:val="24"/>
        </w:rPr>
        <w:t>ПОП СПО.</w:t>
      </w:r>
    </w:p>
    <w:bookmarkEnd w:id="40"/>
    <w:p w14:paraId="22CF6209" w14:textId="0F79C979" w:rsidR="008F2E4D" w:rsidRPr="008F2E4D" w:rsidRDefault="00921E31" w:rsidP="008F2E4D">
      <w:pPr>
        <w:suppressAutoHyphens/>
        <w:ind w:firstLine="709"/>
        <w:jc w:val="both"/>
        <w:rPr>
          <w:rFonts w:ascii="Times New Roman" w:hAnsi="Times New Roman" w:cs="Times New Roman"/>
          <w:bCs/>
          <w:iCs/>
          <w:sz w:val="24"/>
          <w:szCs w:val="24"/>
        </w:rPr>
      </w:pPr>
      <w:r w:rsidRPr="00767D3D">
        <w:rPr>
          <w:rFonts w:ascii="Times New Roman" w:eastAsia="Times New Roman" w:hAnsi="Times New Roman" w:cs="Times New Roman"/>
          <w:bCs/>
          <w:sz w:val="24"/>
          <w:szCs w:val="24"/>
          <w:lang w:eastAsia="ru-RU"/>
        </w:rPr>
        <w:t>Мастерск</w:t>
      </w:r>
      <w:r w:rsidR="00FD29C3">
        <w:rPr>
          <w:rFonts w:ascii="Times New Roman" w:eastAsia="Times New Roman" w:hAnsi="Times New Roman" w:cs="Times New Roman"/>
          <w:bCs/>
          <w:sz w:val="24"/>
          <w:szCs w:val="24"/>
          <w:lang w:eastAsia="ru-RU"/>
        </w:rPr>
        <w:t>ая</w:t>
      </w:r>
      <w:r w:rsidRPr="00767D3D">
        <w:rPr>
          <w:rFonts w:ascii="Times New Roman" w:eastAsia="Times New Roman" w:hAnsi="Times New Roman" w:cs="Times New Roman"/>
          <w:bCs/>
          <w:sz w:val="24"/>
          <w:szCs w:val="24"/>
          <w:lang w:eastAsia="ru-RU"/>
        </w:rPr>
        <w:t xml:space="preserve"> «Слесарная», </w:t>
      </w:r>
      <w:r w:rsidR="002F416B" w:rsidRPr="00FA680C">
        <w:rPr>
          <w:rFonts w:ascii="Times New Roman" w:hAnsi="Times New Roman" w:cs="Times New Roman"/>
          <w:bCs/>
          <w:sz w:val="24"/>
          <w:szCs w:val="24"/>
        </w:rPr>
        <w:t>оснащенн</w:t>
      </w:r>
      <w:r w:rsidR="009E7A24">
        <w:rPr>
          <w:rFonts w:ascii="Times New Roman" w:hAnsi="Times New Roman" w:cs="Times New Roman"/>
          <w:bCs/>
          <w:sz w:val="24"/>
          <w:szCs w:val="24"/>
        </w:rPr>
        <w:t>ая</w:t>
      </w:r>
      <w:r w:rsidR="002F416B">
        <w:rPr>
          <w:rFonts w:ascii="Times New Roman" w:hAnsi="Times New Roman" w:cs="Times New Roman"/>
          <w:bCs/>
          <w:sz w:val="24"/>
          <w:szCs w:val="24"/>
        </w:rPr>
        <w:t xml:space="preserve"> </w:t>
      </w:r>
      <w:r w:rsidR="002F416B" w:rsidRPr="00FA680C">
        <w:rPr>
          <w:rFonts w:ascii="Times New Roman" w:hAnsi="Times New Roman" w:cs="Times New Roman"/>
          <w:bCs/>
          <w:sz w:val="24"/>
          <w:szCs w:val="24"/>
        </w:rPr>
        <w:t xml:space="preserve">в соответствии с </w:t>
      </w:r>
      <w:r w:rsidR="002F416B" w:rsidRPr="00FA680C">
        <w:rPr>
          <w:rFonts w:ascii="Times New Roman" w:hAnsi="Times New Roman" w:cs="Times New Roman"/>
          <w:bCs/>
          <w:iCs/>
          <w:sz w:val="24"/>
          <w:szCs w:val="24"/>
        </w:rPr>
        <w:t xml:space="preserve">приложением 3 </w:t>
      </w:r>
      <w:r w:rsidR="008F2E4D" w:rsidRPr="008F2E4D">
        <w:rPr>
          <w:rFonts w:ascii="Times New Roman" w:hAnsi="Times New Roman" w:cs="Times New Roman"/>
          <w:bCs/>
          <w:iCs/>
          <w:sz w:val="24"/>
          <w:szCs w:val="24"/>
        </w:rPr>
        <w:t xml:space="preserve">ПОП СПО. </w:t>
      </w:r>
    </w:p>
    <w:p w14:paraId="41020E2E" w14:textId="497A681E" w:rsidR="008F2E4D" w:rsidRPr="008F2E4D" w:rsidRDefault="002F416B"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Оснащенные базы практик</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8F2E4D" w:rsidRPr="008F2E4D">
        <w:rPr>
          <w:rFonts w:ascii="Times New Roman" w:hAnsi="Times New Roman" w:cs="Times New Roman"/>
          <w:bCs/>
          <w:iCs/>
          <w:sz w:val="24"/>
          <w:szCs w:val="24"/>
        </w:rPr>
        <w:t xml:space="preserve">ПОП СПО. </w:t>
      </w:r>
    </w:p>
    <w:p w14:paraId="5F3B3FF5" w14:textId="4E32D317" w:rsidR="00921E31" w:rsidRDefault="00921E31" w:rsidP="00921E31">
      <w:pPr>
        <w:pStyle w:val="114"/>
        <w:spacing w:after="0" w:line="240" w:lineRule="auto"/>
        <w:rPr>
          <w:rFonts w:ascii="Times New Roman" w:hAnsi="Times New Roman"/>
        </w:rPr>
      </w:pPr>
    </w:p>
    <w:p w14:paraId="750C29D6" w14:textId="5977AD2B" w:rsidR="0016728D" w:rsidRPr="00E11160" w:rsidRDefault="0016728D" w:rsidP="001672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ADF9CA" w14:textId="77777777" w:rsidR="0016728D" w:rsidRDefault="0016728D" w:rsidP="001672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4AEC0" w14:textId="77777777" w:rsidR="0016728D" w:rsidRDefault="0016728D" w:rsidP="0016728D">
      <w:pPr>
        <w:pStyle w:val="a4"/>
        <w:spacing w:line="276" w:lineRule="auto"/>
        <w:ind w:left="0" w:firstLine="709"/>
        <w:jc w:val="both"/>
        <w:rPr>
          <w:rFonts w:ascii="Times New Roman" w:hAnsi="Times New Roman"/>
          <w:bCs/>
          <w:sz w:val="24"/>
          <w:szCs w:val="24"/>
        </w:rPr>
      </w:pPr>
    </w:p>
    <w:p w14:paraId="02C0B2AD" w14:textId="29E895AA" w:rsidR="0016728D" w:rsidRDefault="0016728D" w:rsidP="0016728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C25CEB" w14:textId="48E93554" w:rsidR="00607347" w:rsidRPr="00607347" w:rsidRDefault="00607347" w:rsidP="0016728D">
      <w:pPr>
        <w:pStyle w:val="a4"/>
        <w:spacing w:line="276" w:lineRule="auto"/>
        <w:ind w:left="0" w:firstLine="709"/>
        <w:rPr>
          <w:rFonts w:ascii="Times New Roman" w:hAnsi="Times New Roman" w:cs="Times New Roman"/>
          <w:bCs/>
          <w:i/>
          <w:iCs/>
          <w:sz w:val="24"/>
          <w:szCs w:val="24"/>
        </w:rPr>
      </w:pPr>
      <w:r w:rsidRPr="00607347">
        <w:rPr>
          <w:rFonts w:ascii="Times New Roman" w:hAnsi="Times New Roman" w:cs="Times New Roman"/>
          <w:bCs/>
          <w:i/>
          <w:iCs/>
          <w:sz w:val="24"/>
          <w:szCs w:val="24"/>
        </w:rPr>
        <w:t>Печатные</w:t>
      </w:r>
    </w:p>
    <w:p w14:paraId="51362E54" w14:textId="77777777" w:rsidR="00FD29C3" w:rsidRPr="00FD29C3" w:rsidRDefault="00FD29C3" w:rsidP="00FD29C3">
      <w:pPr>
        <w:ind w:firstLine="709"/>
        <w:jc w:val="both"/>
        <w:rPr>
          <w:rFonts w:ascii="Times New Roman" w:hAnsi="Times New Roman"/>
          <w:sz w:val="24"/>
          <w:szCs w:val="24"/>
        </w:rPr>
      </w:pPr>
      <w:r w:rsidRPr="00FD29C3">
        <w:rPr>
          <w:rFonts w:ascii="Times New Roman" w:hAnsi="Times New Roman"/>
          <w:sz w:val="24"/>
          <w:szCs w:val="24"/>
        </w:rPr>
        <w:t>1. Балла О. М. Обработка деталей на станках с ЧПУ. Учебное пособие для среднего профессионального образования / О. М. Балла. — Санкт-Петербург: Лань, 2021. — 368 с. — ISBN 978-5-8114-6754-9</w:t>
      </w:r>
    </w:p>
    <w:p w14:paraId="269C289B" w14:textId="77777777" w:rsidR="00FD29C3" w:rsidRPr="00FD29C3" w:rsidRDefault="00FD29C3" w:rsidP="00FD29C3">
      <w:pPr>
        <w:ind w:firstLine="709"/>
        <w:jc w:val="both"/>
        <w:rPr>
          <w:rFonts w:ascii="Times New Roman" w:hAnsi="Times New Roman"/>
          <w:sz w:val="24"/>
          <w:szCs w:val="24"/>
        </w:rPr>
      </w:pPr>
      <w:r w:rsidRPr="00FD29C3">
        <w:rPr>
          <w:rFonts w:ascii="Times New Roman" w:hAnsi="Times New Roman"/>
          <w:sz w:val="24"/>
          <w:szCs w:val="24"/>
        </w:rPr>
        <w:t>2. Безъязычный В. Ф., Крылов В. Н. и др. Процессы формообразования деталей машин. Учебное пособие для</w:t>
      </w:r>
      <w:r w:rsidRPr="00FD29C3">
        <w:t xml:space="preserve"> </w:t>
      </w:r>
      <w:r w:rsidRPr="00FD29C3">
        <w:rPr>
          <w:rFonts w:ascii="Times New Roman" w:hAnsi="Times New Roman"/>
          <w:sz w:val="24"/>
          <w:szCs w:val="24"/>
        </w:rPr>
        <w:t>среднего профессионального образования / В.Ф. Безъязычный. — Санкт-Петербург Лань, 2021. — 416 с. — ISBN</w:t>
      </w:r>
    </w:p>
    <w:p w14:paraId="4FCE7EDA" w14:textId="77777777" w:rsidR="00FD29C3" w:rsidRPr="00FD29C3" w:rsidRDefault="00FD29C3" w:rsidP="00FD29C3">
      <w:pPr>
        <w:ind w:firstLine="709"/>
        <w:jc w:val="both"/>
        <w:rPr>
          <w:rFonts w:ascii="Times New Roman" w:hAnsi="Times New Roman"/>
          <w:sz w:val="24"/>
          <w:szCs w:val="24"/>
        </w:rPr>
      </w:pPr>
      <w:r w:rsidRPr="00FD29C3">
        <w:rPr>
          <w:rFonts w:ascii="Times New Roman" w:hAnsi="Times New Roman"/>
          <w:sz w:val="24"/>
          <w:szCs w:val="24"/>
        </w:rPr>
        <w:t xml:space="preserve">3. Гибсон Я., Розен БД., Стакер Б. «Технологии аддитивного производства». М.: Техносфера, 2021. </w:t>
      </w:r>
    </w:p>
    <w:p w14:paraId="3FE5420B" w14:textId="77777777" w:rsidR="00FD29C3" w:rsidRPr="00FD29C3" w:rsidRDefault="00FD29C3" w:rsidP="00FD29C3">
      <w:pPr>
        <w:ind w:firstLine="709"/>
        <w:jc w:val="both"/>
        <w:rPr>
          <w:rFonts w:ascii="Times New Roman" w:hAnsi="Times New Roman"/>
          <w:sz w:val="24"/>
          <w:szCs w:val="24"/>
        </w:rPr>
      </w:pPr>
      <w:r w:rsidRPr="00FD29C3">
        <w:rPr>
          <w:rFonts w:ascii="Times New Roman" w:hAnsi="Times New Roman"/>
          <w:sz w:val="24"/>
          <w:szCs w:val="24"/>
        </w:rPr>
        <w:t>4. Гулиа Н. В., Клоков В. Г., Юрков С. А. Детали машин. Учебник для</w:t>
      </w:r>
      <w:r w:rsidRPr="00FD29C3">
        <w:t xml:space="preserve"> </w:t>
      </w:r>
      <w:r w:rsidRPr="00FD29C3">
        <w:rPr>
          <w:rFonts w:ascii="Times New Roman" w:hAnsi="Times New Roman"/>
          <w:sz w:val="24"/>
          <w:szCs w:val="24"/>
        </w:rPr>
        <w:t>среднего профессионального образования / Н.В. Гулиа. — Санкт-Петербург: Лань, 2021. — 416 с. — ISBN 978-5-8114-7882-8</w:t>
      </w:r>
    </w:p>
    <w:p w14:paraId="02892A30" w14:textId="62DF84AD" w:rsidR="00607347" w:rsidRDefault="00FD29C3" w:rsidP="00607347">
      <w:pPr>
        <w:spacing w:line="276" w:lineRule="auto"/>
        <w:ind w:firstLine="709"/>
        <w:contextualSpacing/>
        <w:jc w:val="both"/>
        <w:rPr>
          <w:rFonts w:ascii="Times New Roman" w:eastAsia="Times New Roman" w:hAnsi="Times New Roman" w:cs="Times New Roman"/>
          <w:i/>
          <w:iCs/>
          <w:sz w:val="24"/>
          <w:szCs w:val="24"/>
          <w:lang w:eastAsia="ru-RU"/>
        </w:rPr>
      </w:pPr>
      <w:r w:rsidRPr="00FD29C3">
        <w:rPr>
          <w:rFonts w:ascii="Times New Roman" w:eastAsia="Times New Roman" w:hAnsi="Times New Roman" w:cs="Times New Roman"/>
          <w:i/>
          <w:iCs/>
          <w:sz w:val="24"/>
          <w:szCs w:val="24"/>
          <w:lang w:eastAsia="ru-RU"/>
        </w:rPr>
        <w:t>Электронные</w:t>
      </w:r>
    </w:p>
    <w:p w14:paraId="5E3FE4D4" w14:textId="528EEC3E" w:rsidR="00FD29C3" w:rsidRPr="00FD29C3" w:rsidRDefault="00FD29C3" w:rsidP="00FD29C3">
      <w:pPr>
        <w:ind w:firstLine="709"/>
        <w:jc w:val="both"/>
        <w:rPr>
          <w:rFonts w:ascii="Times New Roman" w:hAnsi="Times New Roman"/>
          <w:sz w:val="24"/>
          <w:szCs w:val="24"/>
        </w:rPr>
      </w:pPr>
      <w:r w:rsidRPr="00FD29C3">
        <w:rPr>
          <w:rFonts w:ascii="Times New Roman" w:hAnsi="Times New Roman"/>
          <w:sz w:val="24"/>
          <w:szCs w:val="24"/>
        </w:rPr>
        <w:t>1. Основы программирования токарной обработки деталей на станках с ЧПУ в системе «Sinumerik»: учебное пособие для СПО / А. А. Терентьев, А. И. Сердюк, А. Н. Поляков, С. Ю. Шамаев. — Саратов: Профобразование, 2020. — 107 c. — ISBN 978-5-4488-0639-1. — Текст электронный // Электронный ресурс цифровой образовательной среды СПО PROF</w:t>
      </w:r>
      <w:r w:rsidR="00890E36">
        <w:rPr>
          <w:rFonts w:ascii="Times New Roman" w:hAnsi="Times New Roman"/>
          <w:sz w:val="24"/>
          <w:szCs w:val="24"/>
        </w:rPr>
        <w:t xml:space="preserve"> </w:t>
      </w:r>
      <w:r w:rsidRPr="00FD29C3">
        <w:rPr>
          <w:rFonts w:ascii="Times New Roman" w:hAnsi="Times New Roman"/>
          <w:sz w:val="24"/>
          <w:szCs w:val="24"/>
        </w:rPr>
        <w:t xml:space="preserve">образование: [сайт]. — URL: </w:t>
      </w:r>
      <w:hyperlink r:id="rId22" w:history="1">
        <w:r w:rsidRPr="00FD29C3">
          <w:rPr>
            <w:rFonts w:ascii="Times New Roman" w:hAnsi="Times New Roman"/>
            <w:color w:val="0000FF"/>
            <w:sz w:val="24"/>
            <w:szCs w:val="24"/>
            <w:u w:val="single"/>
          </w:rPr>
          <w:t>https://profspo.ru/books/92137</w:t>
        </w:r>
      </w:hyperlink>
      <w:r w:rsidRPr="00FD29C3">
        <w:rPr>
          <w:rFonts w:ascii="Times New Roman" w:hAnsi="Times New Roman"/>
          <w:sz w:val="24"/>
          <w:szCs w:val="24"/>
        </w:rPr>
        <w:t>"</w:t>
      </w:r>
    </w:p>
    <w:p w14:paraId="543A830A" w14:textId="5009E814" w:rsidR="00FD29C3" w:rsidRPr="00FD29C3" w:rsidRDefault="00FD29C3" w:rsidP="00FD29C3">
      <w:pPr>
        <w:ind w:firstLine="709"/>
        <w:jc w:val="both"/>
        <w:rPr>
          <w:rFonts w:ascii="Times New Roman" w:hAnsi="Times New Roman"/>
          <w:sz w:val="24"/>
          <w:szCs w:val="24"/>
        </w:rPr>
      </w:pPr>
      <w:r w:rsidRPr="00FD29C3">
        <w:rPr>
          <w:rFonts w:ascii="Times New Roman" w:hAnsi="Times New Roman"/>
          <w:sz w:val="24"/>
          <w:szCs w:val="24"/>
        </w:rPr>
        <w:t>2. Сергеев, А. И. Программирование ЧПУ для автоматизированного оборудования: учебное пособие для СПО / А. И. Сергеев, А. С. Русяев, А. А. Корнипаева. — Саратов: Профобразование, 2020. — 117 c. — ISBN 978-5-4488-0579-0. — Текст: электронный // Электронный ресурс цифровой образовательной среды СПО PROF</w:t>
      </w:r>
      <w:r w:rsidR="00890E36">
        <w:rPr>
          <w:rFonts w:ascii="Times New Roman" w:hAnsi="Times New Roman"/>
          <w:sz w:val="24"/>
          <w:szCs w:val="24"/>
        </w:rPr>
        <w:t xml:space="preserve"> </w:t>
      </w:r>
      <w:r w:rsidRPr="00FD29C3">
        <w:rPr>
          <w:rFonts w:ascii="Times New Roman" w:hAnsi="Times New Roman"/>
          <w:sz w:val="24"/>
          <w:szCs w:val="24"/>
        </w:rPr>
        <w:t xml:space="preserve">образование  [сайт]. — URL: </w:t>
      </w:r>
      <w:hyperlink r:id="rId23" w:history="1">
        <w:r w:rsidRPr="00FD29C3">
          <w:rPr>
            <w:rFonts w:ascii="Times New Roman" w:hAnsi="Times New Roman" w:cs="Times New Roman"/>
            <w:color w:val="0000FF"/>
            <w:sz w:val="24"/>
            <w:szCs w:val="24"/>
            <w:u w:val="single"/>
          </w:rPr>
          <w:t>https://profspo.ru/books/92146</w:t>
        </w:r>
      </w:hyperlink>
    </w:p>
    <w:p w14:paraId="33F1CC85" w14:textId="77777777" w:rsidR="00FD29C3" w:rsidRPr="00FD29C3" w:rsidRDefault="00FD29C3" w:rsidP="00607347">
      <w:pPr>
        <w:spacing w:line="276" w:lineRule="auto"/>
        <w:ind w:firstLine="709"/>
        <w:contextualSpacing/>
        <w:jc w:val="both"/>
        <w:rPr>
          <w:rFonts w:ascii="Times New Roman" w:eastAsia="Times New Roman" w:hAnsi="Times New Roman" w:cs="Times New Roman"/>
          <w:i/>
          <w:iCs/>
          <w:sz w:val="24"/>
          <w:szCs w:val="24"/>
          <w:lang w:eastAsia="ru-RU"/>
        </w:rPr>
      </w:pPr>
    </w:p>
    <w:p w14:paraId="7EACA7B2" w14:textId="1C92FE13" w:rsidR="0016728D" w:rsidRPr="00FA680C" w:rsidRDefault="0016728D" w:rsidP="0016728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3AAC7D" w14:textId="77777777" w:rsidR="00FD29C3" w:rsidRPr="00FD29C3" w:rsidRDefault="00FD29C3" w:rsidP="00FD29C3">
      <w:pPr>
        <w:ind w:firstLine="709"/>
        <w:jc w:val="both"/>
        <w:rPr>
          <w:rFonts w:ascii="Times New Roman" w:hAnsi="Times New Roman"/>
          <w:sz w:val="24"/>
          <w:szCs w:val="24"/>
        </w:rPr>
      </w:pPr>
      <w:r w:rsidRPr="00FD29C3">
        <w:rPr>
          <w:rFonts w:ascii="Times New Roman" w:hAnsi="Times New Roman"/>
          <w:sz w:val="24"/>
          <w:szCs w:val="24"/>
        </w:rPr>
        <w:t xml:space="preserve">1. Международный технический информационный журнал «Оборудование и инструмент для профессионалов». Режим доступа: </w:t>
      </w:r>
      <w:hyperlink r:id="rId24" w:history="1">
        <w:r w:rsidRPr="00FD29C3">
          <w:rPr>
            <w:rFonts w:ascii="Times New Roman" w:hAnsi="Times New Roman"/>
            <w:color w:val="0000FF"/>
            <w:sz w:val="24"/>
            <w:szCs w:val="24"/>
            <w:u w:val="single"/>
          </w:rPr>
          <w:t>http://www.informdom.com/</w:t>
        </w:r>
      </w:hyperlink>
    </w:p>
    <w:p w14:paraId="1AF7F84D" w14:textId="77777777" w:rsidR="00FD29C3" w:rsidRPr="00FD29C3" w:rsidRDefault="00FD29C3" w:rsidP="00FD29C3">
      <w:pPr>
        <w:ind w:firstLine="709"/>
        <w:jc w:val="both"/>
        <w:rPr>
          <w:rFonts w:ascii="Times New Roman" w:hAnsi="Times New Roman"/>
          <w:sz w:val="24"/>
          <w:szCs w:val="24"/>
        </w:rPr>
      </w:pPr>
      <w:r w:rsidRPr="00FD29C3">
        <w:rPr>
          <w:rFonts w:ascii="Times New Roman" w:hAnsi="Times New Roman"/>
          <w:sz w:val="24"/>
          <w:szCs w:val="24"/>
        </w:rPr>
        <w:t xml:space="preserve">2. Портал «Всё о металлообработке». Режим доступа: </w:t>
      </w:r>
      <w:hyperlink r:id="rId25" w:history="1">
        <w:r w:rsidRPr="00FD29C3">
          <w:rPr>
            <w:rFonts w:ascii="Times New Roman" w:hAnsi="Times New Roman"/>
            <w:color w:val="0000FF"/>
            <w:sz w:val="24"/>
            <w:szCs w:val="24"/>
            <w:u w:val="single"/>
          </w:rPr>
          <w:t>http://met-all.org/</w:t>
        </w:r>
      </w:hyperlink>
    </w:p>
    <w:p w14:paraId="1DE05C7E" w14:textId="224B1718" w:rsidR="007C76C9" w:rsidRPr="00FD29C3" w:rsidRDefault="007C76C9" w:rsidP="007C76C9">
      <w:pPr>
        <w:ind w:firstLine="709"/>
        <w:jc w:val="both"/>
        <w:rPr>
          <w:rFonts w:ascii="Times New Roman" w:hAnsi="Times New Roman"/>
          <w:sz w:val="24"/>
          <w:szCs w:val="24"/>
        </w:rPr>
      </w:pPr>
      <w:r>
        <w:rPr>
          <w:rFonts w:ascii="Times New Roman" w:hAnsi="Times New Roman"/>
          <w:sz w:val="24"/>
          <w:szCs w:val="24"/>
        </w:rPr>
        <w:t>3</w:t>
      </w:r>
      <w:r w:rsidRPr="00FD29C3">
        <w:rPr>
          <w:rFonts w:ascii="Times New Roman" w:hAnsi="Times New Roman"/>
          <w:sz w:val="24"/>
          <w:szCs w:val="24"/>
        </w:rPr>
        <w:t>. Самойлова Л. Н., Юрьева Г. Ю., Гирн А. В. Технологические процессы в машиностроении. Лабораторный практикум. Учебное пособие для</w:t>
      </w:r>
      <w:r w:rsidRPr="00FD29C3">
        <w:t xml:space="preserve"> </w:t>
      </w:r>
      <w:r w:rsidRPr="00FD29C3">
        <w:rPr>
          <w:rFonts w:ascii="Times New Roman" w:hAnsi="Times New Roman"/>
          <w:sz w:val="24"/>
          <w:szCs w:val="24"/>
        </w:rPr>
        <w:t xml:space="preserve">среднего </w:t>
      </w:r>
      <w:r w:rsidRPr="00FD29C3">
        <w:rPr>
          <w:rFonts w:ascii="Times New Roman" w:hAnsi="Times New Roman"/>
          <w:sz w:val="24"/>
          <w:szCs w:val="24"/>
        </w:rPr>
        <w:lastRenderedPageBreak/>
        <w:t>профессионального образования / Л.Н.</w:t>
      </w:r>
      <w:r>
        <w:rPr>
          <w:rFonts w:ascii="Times New Roman" w:hAnsi="Times New Roman"/>
          <w:sz w:val="24"/>
          <w:szCs w:val="24"/>
        </w:rPr>
        <w:t xml:space="preserve"> </w:t>
      </w:r>
      <w:r w:rsidRPr="00FD29C3">
        <w:rPr>
          <w:rFonts w:ascii="Times New Roman" w:hAnsi="Times New Roman"/>
          <w:sz w:val="24"/>
          <w:szCs w:val="24"/>
        </w:rPr>
        <w:t>Самойлова. — Санкт-Петербург Лань, 2020. — 156 с. — ISBN 978-5-8114-6610-8</w:t>
      </w:r>
    </w:p>
    <w:p w14:paraId="43490AFD" w14:textId="6445D7A8" w:rsidR="007C76C9" w:rsidRPr="00FD29C3" w:rsidRDefault="007C76C9" w:rsidP="007C76C9">
      <w:pPr>
        <w:ind w:firstLine="709"/>
        <w:jc w:val="both"/>
        <w:rPr>
          <w:rFonts w:ascii="Times New Roman" w:hAnsi="Times New Roman"/>
          <w:sz w:val="24"/>
          <w:szCs w:val="24"/>
        </w:rPr>
      </w:pPr>
      <w:r>
        <w:rPr>
          <w:rFonts w:ascii="Times New Roman" w:hAnsi="Times New Roman"/>
          <w:sz w:val="24"/>
          <w:szCs w:val="24"/>
        </w:rPr>
        <w:t>4</w:t>
      </w:r>
      <w:r w:rsidRPr="00FD29C3">
        <w:rPr>
          <w:rFonts w:ascii="Times New Roman" w:hAnsi="Times New Roman"/>
          <w:sz w:val="24"/>
          <w:szCs w:val="24"/>
        </w:rPr>
        <w:t>. Самойлова Л. Н., Юрьева Г. Ю., Гирн А. В. Технологические процессы в машиностроении. Лабораторный практикум. Учебное пособие для</w:t>
      </w:r>
      <w:r w:rsidRPr="00FD29C3">
        <w:t xml:space="preserve"> </w:t>
      </w:r>
      <w:r w:rsidRPr="00FD29C3">
        <w:rPr>
          <w:rFonts w:ascii="Times New Roman" w:hAnsi="Times New Roman"/>
          <w:sz w:val="24"/>
          <w:szCs w:val="24"/>
        </w:rPr>
        <w:t>среднего профессионального образования / Н.В. Гулиа. — Санкт-Петербург: Лань, 2020. — 156 с. — ISBN 978-5-8114-6610-8</w:t>
      </w:r>
    </w:p>
    <w:p w14:paraId="6437751C" w14:textId="54DFC6BA" w:rsidR="007C76C9" w:rsidRPr="00FD29C3" w:rsidRDefault="007C76C9" w:rsidP="007C76C9">
      <w:pPr>
        <w:ind w:firstLine="709"/>
        <w:jc w:val="both"/>
        <w:rPr>
          <w:rFonts w:ascii="Times New Roman" w:hAnsi="Times New Roman"/>
          <w:sz w:val="24"/>
          <w:szCs w:val="24"/>
        </w:rPr>
      </w:pPr>
      <w:r>
        <w:rPr>
          <w:rFonts w:ascii="Times New Roman" w:hAnsi="Times New Roman"/>
          <w:sz w:val="24"/>
          <w:szCs w:val="24"/>
        </w:rPr>
        <w:t>5</w:t>
      </w:r>
      <w:r w:rsidRPr="00FD29C3">
        <w:rPr>
          <w:rFonts w:ascii="Times New Roman" w:hAnsi="Times New Roman"/>
          <w:sz w:val="24"/>
          <w:szCs w:val="24"/>
        </w:rPr>
        <w:t>. Сурина Е. С. Разработка управляющих программ для системы ЧПУ. Учебное пособие для</w:t>
      </w:r>
      <w:r w:rsidRPr="00FD29C3">
        <w:t xml:space="preserve"> </w:t>
      </w:r>
      <w:r w:rsidRPr="00FD29C3">
        <w:rPr>
          <w:rFonts w:ascii="Times New Roman" w:hAnsi="Times New Roman"/>
          <w:sz w:val="24"/>
          <w:szCs w:val="24"/>
        </w:rPr>
        <w:t>среднего профессионального образования / Е.С.</w:t>
      </w:r>
      <w:r>
        <w:rPr>
          <w:rFonts w:ascii="Times New Roman" w:hAnsi="Times New Roman"/>
          <w:sz w:val="24"/>
          <w:szCs w:val="24"/>
        </w:rPr>
        <w:t xml:space="preserve"> </w:t>
      </w:r>
      <w:r w:rsidRPr="00FD29C3">
        <w:rPr>
          <w:rFonts w:ascii="Times New Roman" w:hAnsi="Times New Roman"/>
          <w:sz w:val="24"/>
          <w:szCs w:val="24"/>
        </w:rPr>
        <w:t>Сурина. — Санкт-Петербург: Лань, 2020. — 268 с. — ISBN 978-5-8114-6673-3.</w:t>
      </w:r>
    </w:p>
    <w:p w14:paraId="3E948DE9" w14:textId="1B0F8CD9" w:rsidR="007C76C9" w:rsidRPr="00FD29C3" w:rsidRDefault="007C76C9" w:rsidP="007C76C9">
      <w:pPr>
        <w:ind w:firstLine="709"/>
        <w:jc w:val="both"/>
        <w:rPr>
          <w:rFonts w:ascii="Times New Roman" w:hAnsi="Times New Roman"/>
          <w:sz w:val="24"/>
          <w:szCs w:val="24"/>
        </w:rPr>
      </w:pPr>
      <w:r>
        <w:rPr>
          <w:rFonts w:ascii="Times New Roman" w:hAnsi="Times New Roman"/>
          <w:sz w:val="24"/>
          <w:szCs w:val="24"/>
        </w:rPr>
        <w:t>6</w:t>
      </w:r>
      <w:r w:rsidRPr="00FD29C3">
        <w:rPr>
          <w:rFonts w:ascii="Times New Roman" w:hAnsi="Times New Roman"/>
          <w:sz w:val="24"/>
          <w:szCs w:val="24"/>
        </w:rPr>
        <w:t>. Сысоев С. К., Сысоев А. С., Левко В. А. Технология машиностроения. Проектирование технологических процессов. Учебное пособие для</w:t>
      </w:r>
      <w:r w:rsidRPr="00FD29C3">
        <w:t xml:space="preserve"> </w:t>
      </w:r>
      <w:r w:rsidRPr="00FD29C3">
        <w:rPr>
          <w:rFonts w:ascii="Times New Roman" w:hAnsi="Times New Roman"/>
          <w:sz w:val="24"/>
          <w:szCs w:val="24"/>
        </w:rPr>
        <w:t>среднего профессионального образования / С.К.</w:t>
      </w:r>
      <w:r>
        <w:rPr>
          <w:rFonts w:ascii="Times New Roman" w:hAnsi="Times New Roman"/>
          <w:sz w:val="24"/>
          <w:szCs w:val="24"/>
        </w:rPr>
        <w:t xml:space="preserve"> </w:t>
      </w:r>
      <w:r w:rsidRPr="00FD29C3">
        <w:rPr>
          <w:rFonts w:ascii="Times New Roman" w:hAnsi="Times New Roman"/>
          <w:sz w:val="24"/>
          <w:szCs w:val="24"/>
        </w:rPr>
        <w:t>Сысоев — Санкт-Петербург: Лань, 2021. — 352 с. — ISBN 978-5-8114-7017-4</w:t>
      </w:r>
    </w:p>
    <w:p w14:paraId="6414FC35" w14:textId="61130D97" w:rsidR="007C76C9" w:rsidRPr="00FD29C3" w:rsidRDefault="007C76C9" w:rsidP="007C76C9">
      <w:pPr>
        <w:ind w:firstLine="709"/>
        <w:jc w:val="both"/>
        <w:rPr>
          <w:rFonts w:ascii="Times New Roman" w:hAnsi="Times New Roman"/>
          <w:sz w:val="24"/>
          <w:szCs w:val="24"/>
        </w:rPr>
      </w:pPr>
      <w:r>
        <w:rPr>
          <w:rFonts w:ascii="Times New Roman" w:hAnsi="Times New Roman"/>
          <w:sz w:val="24"/>
          <w:szCs w:val="24"/>
        </w:rPr>
        <w:t>7</w:t>
      </w:r>
      <w:r w:rsidRPr="00FD29C3">
        <w:rPr>
          <w:rFonts w:ascii="Times New Roman" w:hAnsi="Times New Roman"/>
          <w:sz w:val="24"/>
          <w:szCs w:val="24"/>
        </w:rPr>
        <w:t>. Черепахин А.А., Кузнецов В.А. Технологические процессы в машиностроении. Уч. пособие, 3-е изд., стер. / А.А.</w:t>
      </w:r>
      <w:r>
        <w:rPr>
          <w:rFonts w:ascii="Times New Roman" w:hAnsi="Times New Roman"/>
          <w:sz w:val="24"/>
          <w:szCs w:val="24"/>
        </w:rPr>
        <w:t xml:space="preserve"> </w:t>
      </w:r>
      <w:r w:rsidRPr="00FD29C3">
        <w:rPr>
          <w:rFonts w:ascii="Times New Roman" w:hAnsi="Times New Roman"/>
          <w:sz w:val="24"/>
          <w:szCs w:val="24"/>
        </w:rPr>
        <w:t>Черепахин. — Санкт-Петербург: Лань, 2019. — 156 с. — ISBN 978-5-8114-4303-1</w:t>
      </w:r>
    </w:p>
    <w:p w14:paraId="35FD60FD" w14:textId="77777777" w:rsidR="00FD29C3" w:rsidRPr="00FD29C3" w:rsidRDefault="00FD29C3" w:rsidP="00FD29C3">
      <w:pPr>
        <w:spacing w:after="160" w:line="259" w:lineRule="auto"/>
        <w:rPr>
          <w:rFonts w:ascii="Times New Roman" w:eastAsia="Times New Roman" w:hAnsi="Times New Roman" w:cs="Times New Roman"/>
          <w:lang w:eastAsia="ru-RU"/>
        </w:rPr>
      </w:pPr>
    </w:p>
    <w:p w14:paraId="40AA6428" w14:textId="2B46E2B5" w:rsidR="0016728D" w:rsidRPr="00FA680C" w:rsidRDefault="0016728D" w:rsidP="0016728D">
      <w:pPr>
        <w:spacing w:line="276" w:lineRule="auto"/>
        <w:ind w:firstLine="709"/>
        <w:contextualSpacing/>
        <w:jc w:val="both"/>
        <w:rPr>
          <w:rFonts w:ascii="Times New Roman" w:hAnsi="Times New Roman" w:cs="Times New Roman"/>
          <w:bCs/>
          <w:iCs/>
          <w:sz w:val="24"/>
          <w:szCs w:val="24"/>
        </w:rPr>
      </w:pPr>
    </w:p>
    <w:p w14:paraId="6833261E" w14:textId="5C8DB163" w:rsidR="0016728D" w:rsidRPr="00FA680C" w:rsidRDefault="0016728D" w:rsidP="0016728D">
      <w:pPr>
        <w:pStyle w:val="1f"/>
        <w:rPr>
          <w:rFonts w:ascii="Times New Roman" w:hAnsi="Times New Roman"/>
          <w:b w:val="0"/>
          <w:bCs w:val="0"/>
        </w:rPr>
      </w:pPr>
      <w:r w:rsidRPr="00E11160">
        <w:rPr>
          <w:rFonts w:ascii="Times New Roman" w:hAnsi="Times New Roman"/>
        </w:rPr>
        <w:t>4. Контроль и оценка результатов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16728D" w:rsidRPr="008D2724" w14:paraId="13E1593E" w14:textId="77777777" w:rsidTr="008405F8">
        <w:trPr>
          <w:trHeight w:val="23"/>
        </w:trPr>
        <w:tc>
          <w:tcPr>
            <w:tcW w:w="1149" w:type="pct"/>
          </w:tcPr>
          <w:p w14:paraId="0D4A2E15" w14:textId="77777777" w:rsidR="0016728D" w:rsidRPr="008D2724" w:rsidRDefault="0016728D"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71D6A5A8" w14:textId="77777777" w:rsidR="0016728D" w:rsidRPr="008D2724" w:rsidRDefault="0016728D"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529E098D" w14:textId="3AECD8D3" w:rsidR="0016728D" w:rsidRPr="008D2724" w:rsidRDefault="0016728D"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16728D" w:rsidRPr="008D2724" w14:paraId="40BA9377" w14:textId="77777777" w:rsidTr="008405F8">
        <w:trPr>
          <w:trHeight w:val="23"/>
        </w:trPr>
        <w:tc>
          <w:tcPr>
            <w:tcW w:w="1149" w:type="pct"/>
          </w:tcPr>
          <w:p w14:paraId="70C9DA0E" w14:textId="77777777"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ОК 01</w:t>
            </w:r>
          </w:p>
          <w:p w14:paraId="0ABF48BF" w14:textId="77777777"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ОК 02</w:t>
            </w:r>
          </w:p>
          <w:p w14:paraId="67566C06" w14:textId="77777777"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ОК 03</w:t>
            </w:r>
          </w:p>
          <w:p w14:paraId="797B1B8F" w14:textId="77777777"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ОК 04</w:t>
            </w:r>
          </w:p>
          <w:p w14:paraId="02DD470C" w14:textId="77777777"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ОК 05</w:t>
            </w:r>
          </w:p>
          <w:p w14:paraId="7DFB41D7" w14:textId="77777777"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ОК 07</w:t>
            </w:r>
          </w:p>
          <w:p w14:paraId="2B19D4F0" w14:textId="77777777" w:rsidR="00CF1F02"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ОК 09</w:t>
            </w:r>
          </w:p>
          <w:p w14:paraId="190AC119" w14:textId="5574D1D1"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5652B9">
              <w:rPr>
                <w:rFonts w:ascii="Times New Roman" w:hAnsi="Times New Roman" w:cs="Times New Roman"/>
                <w:bCs/>
                <w:sz w:val="24"/>
                <w:szCs w:val="24"/>
              </w:rPr>
              <w:t>3</w:t>
            </w:r>
            <w:r w:rsidRPr="005E2C73">
              <w:rPr>
                <w:rFonts w:ascii="Times New Roman" w:hAnsi="Times New Roman" w:cs="Times New Roman"/>
                <w:bCs/>
                <w:sz w:val="24"/>
                <w:szCs w:val="24"/>
              </w:rPr>
              <w:t>.1.</w:t>
            </w:r>
          </w:p>
          <w:p w14:paraId="4C9EA19D" w14:textId="4EBF6753"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5652B9">
              <w:rPr>
                <w:rFonts w:ascii="Times New Roman" w:hAnsi="Times New Roman" w:cs="Times New Roman"/>
                <w:bCs/>
                <w:sz w:val="24"/>
                <w:szCs w:val="24"/>
              </w:rPr>
              <w:t>3</w:t>
            </w:r>
            <w:r w:rsidRPr="005E2C73">
              <w:rPr>
                <w:rFonts w:ascii="Times New Roman" w:hAnsi="Times New Roman" w:cs="Times New Roman"/>
                <w:bCs/>
                <w:sz w:val="24"/>
                <w:szCs w:val="24"/>
              </w:rPr>
              <w:t>.2.</w:t>
            </w:r>
          </w:p>
          <w:p w14:paraId="7CAAF373" w14:textId="2ED6599B"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5652B9">
              <w:rPr>
                <w:rFonts w:ascii="Times New Roman" w:hAnsi="Times New Roman" w:cs="Times New Roman"/>
                <w:bCs/>
                <w:sz w:val="24"/>
                <w:szCs w:val="24"/>
              </w:rPr>
              <w:t>3</w:t>
            </w:r>
            <w:r w:rsidRPr="005E2C73">
              <w:rPr>
                <w:rFonts w:ascii="Times New Roman" w:hAnsi="Times New Roman" w:cs="Times New Roman"/>
                <w:bCs/>
                <w:sz w:val="24"/>
                <w:szCs w:val="24"/>
              </w:rPr>
              <w:t>.3.</w:t>
            </w:r>
          </w:p>
          <w:p w14:paraId="454A86CD" w14:textId="3B3895BE" w:rsidR="00CF1F02" w:rsidRPr="005E2C73"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5652B9">
              <w:rPr>
                <w:rFonts w:ascii="Times New Roman" w:hAnsi="Times New Roman" w:cs="Times New Roman"/>
                <w:bCs/>
                <w:sz w:val="24"/>
                <w:szCs w:val="24"/>
              </w:rPr>
              <w:t>3</w:t>
            </w:r>
            <w:r w:rsidRPr="005E2C73">
              <w:rPr>
                <w:rFonts w:ascii="Times New Roman" w:hAnsi="Times New Roman" w:cs="Times New Roman"/>
                <w:bCs/>
                <w:sz w:val="24"/>
                <w:szCs w:val="24"/>
              </w:rPr>
              <w:t>.4.</w:t>
            </w:r>
          </w:p>
          <w:p w14:paraId="57224269" w14:textId="2889FD93" w:rsidR="00CF1F02" w:rsidRDefault="00CF1F02" w:rsidP="00CF1F02">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5652B9">
              <w:rPr>
                <w:rFonts w:ascii="Times New Roman" w:hAnsi="Times New Roman" w:cs="Times New Roman"/>
                <w:bCs/>
                <w:sz w:val="24"/>
                <w:szCs w:val="24"/>
              </w:rPr>
              <w:t>3</w:t>
            </w:r>
            <w:r w:rsidRPr="005E2C73">
              <w:rPr>
                <w:rFonts w:ascii="Times New Roman" w:hAnsi="Times New Roman" w:cs="Times New Roman"/>
                <w:bCs/>
                <w:sz w:val="24"/>
                <w:szCs w:val="24"/>
              </w:rPr>
              <w:t>.5.</w:t>
            </w:r>
          </w:p>
          <w:p w14:paraId="50D1BBEE" w14:textId="1B389558" w:rsidR="005652B9" w:rsidRPr="005E2C73" w:rsidRDefault="005652B9" w:rsidP="00CF1F02">
            <w:pPr>
              <w:rPr>
                <w:rFonts w:ascii="Times New Roman" w:hAnsi="Times New Roman" w:cs="Times New Roman"/>
                <w:bCs/>
                <w:sz w:val="24"/>
                <w:szCs w:val="24"/>
              </w:rPr>
            </w:pPr>
            <w:r>
              <w:rPr>
                <w:rFonts w:ascii="Times New Roman" w:hAnsi="Times New Roman" w:cs="Times New Roman"/>
                <w:bCs/>
                <w:sz w:val="24"/>
                <w:szCs w:val="24"/>
              </w:rPr>
              <w:t>ПК 3.6.</w:t>
            </w:r>
          </w:p>
          <w:p w14:paraId="391AB7BE" w14:textId="655CE3CD" w:rsidR="0016728D" w:rsidRPr="008F2E4D" w:rsidRDefault="0016728D" w:rsidP="00CF1F02">
            <w:pPr>
              <w:suppressAutoHyphens/>
              <w:contextualSpacing/>
              <w:rPr>
                <w:rFonts w:ascii="Times New Roman" w:hAnsi="Times New Roman" w:cs="Times New Roman"/>
                <w:iCs/>
                <w:sz w:val="24"/>
                <w:szCs w:val="24"/>
              </w:rPr>
            </w:pPr>
          </w:p>
        </w:tc>
        <w:tc>
          <w:tcPr>
            <w:tcW w:w="2580" w:type="pct"/>
          </w:tcPr>
          <w:p w14:paraId="5107D461" w14:textId="77777777" w:rsidR="0016728D" w:rsidRPr="00D812AB" w:rsidRDefault="0016728D" w:rsidP="008405F8">
            <w:pPr>
              <w:jc w:val="both"/>
              <w:rPr>
                <w:rFonts w:ascii="Times New Roman" w:hAnsi="Times New Roman"/>
                <w:sz w:val="24"/>
              </w:rPr>
            </w:pPr>
            <w:r w:rsidRPr="00D812AB">
              <w:rPr>
                <w:rFonts w:ascii="Times New Roman" w:hAnsi="Times New Roman"/>
                <w:color w:val="000000"/>
                <w:sz w:val="24"/>
              </w:rPr>
              <w:t xml:space="preserve"> «</w:t>
            </w:r>
            <w:r w:rsidRPr="00CF1F02">
              <w:rPr>
                <w:rFonts w:ascii="Times New Roman" w:hAnsi="Times New Roman"/>
                <w:b/>
                <w:bCs/>
                <w:color w:val="000000"/>
                <w:sz w:val="24"/>
              </w:rPr>
              <w:t>Отлично</w:t>
            </w:r>
            <w:r w:rsidRPr="00D812AB">
              <w:rPr>
                <w:rFonts w:ascii="Times New Roman" w:hAnsi="Times New Roman"/>
                <w:color w:val="000000"/>
                <w:sz w:val="24"/>
              </w:rPr>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346B7DB5" w14:textId="77777777" w:rsidR="0016728D" w:rsidRPr="00D812AB" w:rsidRDefault="0016728D"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CF1F02">
              <w:rPr>
                <w:rFonts w:ascii="Times New Roman" w:hAnsi="Times New Roman"/>
                <w:b/>
                <w:bCs/>
                <w:color w:val="000000"/>
                <w:sz w:val="24"/>
                <w:szCs w:val="24"/>
                <w:lang w:eastAsia="nl-NL"/>
              </w:rPr>
              <w:t>Хорошо</w:t>
            </w:r>
            <w:r w:rsidRPr="00D812AB">
              <w:rPr>
                <w:rFonts w:ascii="Times New Roman" w:hAnsi="Times New Roman"/>
                <w:color w:val="000000"/>
                <w:sz w:val="24"/>
                <w:szCs w:val="24"/>
                <w:lang w:eastAsia="nl-NL"/>
              </w:rPr>
              <w:t>»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AC254E2" w14:textId="77777777" w:rsidR="0016728D" w:rsidRPr="00D812AB" w:rsidRDefault="0016728D"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CF1F02">
              <w:rPr>
                <w:rFonts w:ascii="Times New Roman" w:hAnsi="Times New Roman"/>
                <w:b/>
                <w:bCs/>
                <w:color w:val="000000"/>
                <w:sz w:val="24"/>
                <w:szCs w:val="24"/>
                <w:lang w:eastAsia="nl-NL"/>
              </w:rPr>
              <w:t>Удовлетворительно</w:t>
            </w:r>
            <w:r w:rsidRPr="00D812AB">
              <w:rPr>
                <w:rFonts w:ascii="Times New Roman" w:hAnsi="Times New Roman"/>
                <w:color w:val="000000"/>
                <w:sz w:val="24"/>
                <w:szCs w:val="24"/>
                <w:lang w:eastAsia="nl-NL"/>
              </w:rPr>
              <w:t>»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C3F2A8F" w14:textId="77777777" w:rsidR="0016728D" w:rsidRPr="008D2724" w:rsidRDefault="0016728D"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lastRenderedPageBreak/>
              <w:t>«</w:t>
            </w:r>
            <w:r w:rsidRPr="00CF1F02">
              <w:rPr>
                <w:rFonts w:ascii="Times New Roman" w:hAnsi="Times New Roman"/>
                <w:b/>
                <w:bCs/>
                <w:color w:val="000000"/>
                <w:sz w:val="24"/>
              </w:rPr>
              <w:t>Неудовлетворительно</w:t>
            </w:r>
            <w:r w:rsidRPr="00D812AB">
              <w:rPr>
                <w:rFonts w:ascii="Times New Roman" w:hAnsi="Times New Roman"/>
                <w:color w:val="000000"/>
                <w:sz w:val="24"/>
              </w:rPr>
              <w:t>»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6FF7097C" w14:textId="77777777" w:rsidR="007B1075" w:rsidRDefault="0016728D" w:rsidP="008405F8">
            <w:pPr>
              <w:suppressAutoHyphens/>
              <w:contextualSpacing/>
              <w:rPr>
                <w:rFonts w:ascii="Times New Roman" w:hAnsi="Times New Roman"/>
                <w:sz w:val="24"/>
              </w:rPr>
            </w:pPr>
            <w:r w:rsidRPr="00D812AB">
              <w:rPr>
                <w:rFonts w:ascii="Times New Roman" w:hAnsi="Times New Roman"/>
                <w:sz w:val="24"/>
              </w:rPr>
              <w:lastRenderedPageBreak/>
              <w:t>Экспертное наблюдение за решением ситуационных задач, практических работ,</w:t>
            </w:r>
          </w:p>
          <w:p w14:paraId="7C71717F" w14:textId="379C0950" w:rsidR="007B1075" w:rsidRDefault="007B1075" w:rsidP="007B1075">
            <w:pPr>
              <w:suppressAutoHyphens/>
              <w:spacing w:line="259" w:lineRule="auto"/>
              <w:rPr>
                <w:rFonts w:ascii="Times New Roman" w:hAnsi="Times New Roman"/>
              </w:rPr>
            </w:pPr>
            <w:r>
              <w:rPr>
                <w:rFonts w:ascii="Times New Roman" w:hAnsi="Times New Roman"/>
              </w:rPr>
              <w:t>у</w:t>
            </w:r>
            <w:r w:rsidRPr="007B1075">
              <w:rPr>
                <w:rFonts w:ascii="Times New Roman" w:hAnsi="Times New Roman"/>
              </w:rPr>
              <w:t>стный опрос</w:t>
            </w:r>
            <w:r>
              <w:rPr>
                <w:rFonts w:ascii="Times New Roman" w:hAnsi="Times New Roman"/>
              </w:rPr>
              <w:t>,</w:t>
            </w:r>
          </w:p>
          <w:p w14:paraId="781E13BB" w14:textId="0A81B2AD" w:rsidR="00FD29C3" w:rsidRPr="007B1075" w:rsidRDefault="00FD29C3" w:rsidP="007B1075">
            <w:pPr>
              <w:suppressAutoHyphens/>
              <w:spacing w:line="259" w:lineRule="auto"/>
              <w:rPr>
                <w:rFonts w:ascii="Times New Roman" w:hAnsi="Times New Roman"/>
              </w:rPr>
            </w:pPr>
            <w:r>
              <w:rPr>
                <w:rFonts w:ascii="Times New Roman" w:hAnsi="Times New Roman"/>
              </w:rPr>
              <w:t>тестирование,</w:t>
            </w:r>
          </w:p>
          <w:p w14:paraId="271C15B7" w14:textId="459FDB61" w:rsidR="007B1075" w:rsidRPr="007B1075" w:rsidRDefault="007B1075" w:rsidP="007B1075">
            <w:pPr>
              <w:suppressAutoHyphens/>
              <w:spacing w:line="259" w:lineRule="auto"/>
              <w:rPr>
                <w:rFonts w:ascii="Times New Roman" w:hAnsi="Times New Roman"/>
              </w:rPr>
            </w:pPr>
            <w:r>
              <w:rPr>
                <w:rFonts w:ascii="Times New Roman" w:hAnsi="Times New Roman"/>
              </w:rPr>
              <w:t>п</w:t>
            </w:r>
            <w:r w:rsidRPr="007B1075">
              <w:rPr>
                <w:rFonts w:ascii="Times New Roman" w:hAnsi="Times New Roman"/>
              </w:rPr>
              <w:t>резентация</w:t>
            </w:r>
            <w:r>
              <w:rPr>
                <w:rFonts w:ascii="Times New Roman" w:hAnsi="Times New Roman"/>
              </w:rPr>
              <w:t>,</w:t>
            </w:r>
          </w:p>
          <w:p w14:paraId="7B79DBA1" w14:textId="20AFEA23" w:rsidR="007B1075" w:rsidRPr="007B1075" w:rsidRDefault="007B1075" w:rsidP="007B1075">
            <w:pPr>
              <w:suppressAutoHyphens/>
              <w:spacing w:line="259" w:lineRule="auto"/>
              <w:rPr>
                <w:rFonts w:ascii="Times New Roman" w:hAnsi="Times New Roman"/>
              </w:rPr>
            </w:pPr>
            <w:r>
              <w:rPr>
                <w:rFonts w:ascii="Times New Roman" w:hAnsi="Times New Roman"/>
              </w:rPr>
              <w:t>д</w:t>
            </w:r>
            <w:r w:rsidRPr="007B1075">
              <w:rPr>
                <w:rFonts w:ascii="Times New Roman" w:hAnsi="Times New Roman"/>
              </w:rPr>
              <w:t>еловая игра</w:t>
            </w:r>
            <w:r>
              <w:rPr>
                <w:rFonts w:ascii="Times New Roman" w:hAnsi="Times New Roman"/>
              </w:rPr>
              <w:t>,</w:t>
            </w:r>
          </w:p>
          <w:p w14:paraId="79460D6F" w14:textId="77777777" w:rsidR="0016728D" w:rsidRDefault="0016728D" w:rsidP="008405F8">
            <w:pPr>
              <w:suppressAutoHyphens/>
              <w:contextualSpacing/>
              <w:rPr>
                <w:rFonts w:ascii="Times New Roman" w:hAnsi="Times New Roman"/>
                <w:sz w:val="24"/>
              </w:rPr>
            </w:pPr>
            <w:r w:rsidRPr="00D812AB">
              <w:rPr>
                <w:rFonts w:ascii="Times New Roman" w:hAnsi="Times New Roman"/>
                <w:sz w:val="24"/>
              </w:rPr>
              <w:t>оценка результатов прохождения практики</w:t>
            </w:r>
            <w:r w:rsidR="007B1075">
              <w:rPr>
                <w:rFonts w:ascii="Times New Roman" w:hAnsi="Times New Roman"/>
                <w:sz w:val="24"/>
              </w:rPr>
              <w:t>,</w:t>
            </w:r>
          </w:p>
          <w:p w14:paraId="0E507C3B" w14:textId="3A44DCCA" w:rsidR="007B1075" w:rsidRPr="007B1075" w:rsidRDefault="007B1075" w:rsidP="008405F8">
            <w:pPr>
              <w:suppressAutoHyphens/>
              <w:contextualSpacing/>
              <w:rPr>
                <w:rFonts w:ascii="Times New Roman" w:hAnsi="Times New Roman" w:cs="Times New Roman"/>
                <w:iCs/>
                <w:sz w:val="24"/>
                <w:szCs w:val="24"/>
              </w:rPr>
            </w:pPr>
            <w:r w:rsidRPr="007B1075">
              <w:rPr>
                <w:rFonts w:ascii="Times New Roman" w:hAnsi="Times New Roman" w:cs="Times New Roman"/>
                <w:iCs/>
                <w:sz w:val="24"/>
                <w:szCs w:val="24"/>
              </w:rPr>
              <w:t>промежуточная аттестация</w:t>
            </w:r>
            <w:r>
              <w:rPr>
                <w:rFonts w:ascii="Times New Roman" w:hAnsi="Times New Roman" w:cs="Times New Roman"/>
                <w:iCs/>
                <w:sz w:val="24"/>
                <w:szCs w:val="24"/>
              </w:rPr>
              <w:t>.</w:t>
            </w:r>
          </w:p>
        </w:tc>
      </w:tr>
    </w:tbl>
    <w:p w14:paraId="50B80044" w14:textId="77777777" w:rsidR="0016728D" w:rsidRPr="00FB50A0" w:rsidRDefault="0016728D" w:rsidP="0016728D">
      <w:pPr>
        <w:rPr>
          <w:rFonts w:ascii="Times New Roman" w:hAnsi="Times New Roman" w:cs="Times New Roman"/>
          <w:b/>
          <w:bCs/>
          <w:sz w:val="18"/>
          <w:szCs w:val="18"/>
        </w:rPr>
      </w:pPr>
    </w:p>
    <w:p w14:paraId="7E97E542" w14:textId="77777777" w:rsidR="00FA3F86" w:rsidRDefault="00FA3F86" w:rsidP="00F53FDC">
      <w:pPr>
        <w:jc w:val="right"/>
        <w:rPr>
          <w:rFonts w:ascii="Times New Roman" w:hAnsi="Times New Roman" w:cs="Times New Roman"/>
          <w:b/>
          <w:bCs/>
          <w:sz w:val="24"/>
          <w:szCs w:val="24"/>
        </w:rPr>
      </w:pPr>
    </w:p>
    <w:p w14:paraId="3DF4C76C" w14:textId="77777777" w:rsidR="00FA3F86" w:rsidRDefault="00FA3F86" w:rsidP="00F53FDC">
      <w:pPr>
        <w:jc w:val="right"/>
        <w:rPr>
          <w:rFonts w:ascii="Times New Roman" w:hAnsi="Times New Roman" w:cs="Times New Roman"/>
          <w:b/>
          <w:bCs/>
          <w:sz w:val="24"/>
          <w:szCs w:val="24"/>
        </w:rPr>
      </w:pPr>
    </w:p>
    <w:p w14:paraId="182FD889" w14:textId="1E4D43CC" w:rsidR="00FA3F86" w:rsidRDefault="00FA3F86" w:rsidP="00F53FDC">
      <w:pPr>
        <w:jc w:val="right"/>
        <w:rPr>
          <w:rFonts w:ascii="Times New Roman" w:hAnsi="Times New Roman" w:cs="Times New Roman"/>
          <w:b/>
          <w:bCs/>
          <w:sz w:val="24"/>
          <w:szCs w:val="24"/>
        </w:rPr>
      </w:pPr>
    </w:p>
    <w:p w14:paraId="152E9D1D" w14:textId="384E1742" w:rsidR="00A45A5E" w:rsidRDefault="00A45A5E" w:rsidP="00F53FDC">
      <w:pPr>
        <w:jc w:val="right"/>
        <w:rPr>
          <w:rFonts w:ascii="Times New Roman" w:hAnsi="Times New Roman" w:cs="Times New Roman"/>
          <w:b/>
          <w:bCs/>
          <w:sz w:val="24"/>
          <w:szCs w:val="24"/>
        </w:rPr>
      </w:pPr>
    </w:p>
    <w:p w14:paraId="26DF21E2" w14:textId="5923ABF3" w:rsidR="00A45A5E" w:rsidRDefault="00A45A5E" w:rsidP="00F53FDC">
      <w:pPr>
        <w:jc w:val="right"/>
        <w:rPr>
          <w:rFonts w:ascii="Times New Roman" w:hAnsi="Times New Roman" w:cs="Times New Roman"/>
          <w:b/>
          <w:bCs/>
          <w:sz w:val="24"/>
          <w:szCs w:val="24"/>
        </w:rPr>
      </w:pPr>
    </w:p>
    <w:p w14:paraId="488862BE" w14:textId="3340E838" w:rsidR="00A45A5E" w:rsidRDefault="00A45A5E" w:rsidP="00F53FDC">
      <w:pPr>
        <w:jc w:val="right"/>
        <w:rPr>
          <w:rFonts w:ascii="Times New Roman" w:hAnsi="Times New Roman" w:cs="Times New Roman"/>
          <w:b/>
          <w:bCs/>
          <w:sz w:val="24"/>
          <w:szCs w:val="24"/>
        </w:rPr>
      </w:pPr>
    </w:p>
    <w:p w14:paraId="5C1973F9" w14:textId="57830A2C" w:rsidR="00A45A5E" w:rsidRDefault="00A45A5E" w:rsidP="00F53FDC">
      <w:pPr>
        <w:jc w:val="right"/>
        <w:rPr>
          <w:rFonts w:ascii="Times New Roman" w:hAnsi="Times New Roman" w:cs="Times New Roman"/>
          <w:b/>
          <w:bCs/>
          <w:sz w:val="24"/>
          <w:szCs w:val="24"/>
        </w:rPr>
      </w:pPr>
    </w:p>
    <w:p w14:paraId="592A1758" w14:textId="3ECE713F" w:rsidR="00A45A5E" w:rsidRDefault="00A45A5E" w:rsidP="00F53FDC">
      <w:pPr>
        <w:jc w:val="right"/>
        <w:rPr>
          <w:rFonts w:ascii="Times New Roman" w:hAnsi="Times New Roman" w:cs="Times New Roman"/>
          <w:b/>
          <w:bCs/>
          <w:sz w:val="24"/>
          <w:szCs w:val="24"/>
        </w:rPr>
      </w:pPr>
    </w:p>
    <w:p w14:paraId="10DB5568" w14:textId="49683040" w:rsidR="00A45A5E" w:rsidRDefault="00A45A5E" w:rsidP="00F53FDC">
      <w:pPr>
        <w:jc w:val="right"/>
        <w:rPr>
          <w:rFonts w:ascii="Times New Roman" w:hAnsi="Times New Roman" w:cs="Times New Roman"/>
          <w:b/>
          <w:bCs/>
          <w:sz w:val="24"/>
          <w:szCs w:val="24"/>
        </w:rPr>
      </w:pPr>
    </w:p>
    <w:p w14:paraId="3D0FED4E" w14:textId="270F8BF3" w:rsidR="00A45A5E" w:rsidRDefault="00A45A5E" w:rsidP="00F53FDC">
      <w:pPr>
        <w:jc w:val="right"/>
        <w:rPr>
          <w:rFonts w:ascii="Times New Roman" w:hAnsi="Times New Roman" w:cs="Times New Roman"/>
          <w:b/>
          <w:bCs/>
          <w:sz w:val="24"/>
          <w:szCs w:val="24"/>
        </w:rPr>
      </w:pPr>
    </w:p>
    <w:p w14:paraId="1A78AF1D" w14:textId="22E2AA1A" w:rsidR="00A45A5E" w:rsidRDefault="00A45A5E" w:rsidP="00F53FDC">
      <w:pPr>
        <w:jc w:val="right"/>
        <w:rPr>
          <w:rFonts w:ascii="Times New Roman" w:hAnsi="Times New Roman" w:cs="Times New Roman"/>
          <w:b/>
          <w:bCs/>
          <w:sz w:val="24"/>
          <w:szCs w:val="24"/>
        </w:rPr>
      </w:pPr>
    </w:p>
    <w:p w14:paraId="6CA4749E" w14:textId="7C1AD50B" w:rsidR="00A45A5E" w:rsidRDefault="00A45A5E" w:rsidP="00F53FDC">
      <w:pPr>
        <w:jc w:val="right"/>
        <w:rPr>
          <w:rFonts w:ascii="Times New Roman" w:hAnsi="Times New Roman" w:cs="Times New Roman"/>
          <w:b/>
          <w:bCs/>
          <w:sz w:val="24"/>
          <w:szCs w:val="24"/>
        </w:rPr>
      </w:pPr>
    </w:p>
    <w:p w14:paraId="2C6C0CBF" w14:textId="4831B7B4" w:rsidR="00A45A5E" w:rsidRDefault="00A45A5E" w:rsidP="00F53FDC">
      <w:pPr>
        <w:jc w:val="right"/>
        <w:rPr>
          <w:rFonts w:ascii="Times New Roman" w:hAnsi="Times New Roman" w:cs="Times New Roman"/>
          <w:b/>
          <w:bCs/>
          <w:sz w:val="24"/>
          <w:szCs w:val="24"/>
        </w:rPr>
      </w:pPr>
    </w:p>
    <w:p w14:paraId="366156B3" w14:textId="4F47D07E" w:rsidR="00A45A5E" w:rsidRDefault="00A45A5E" w:rsidP="00F53FDC">
      <w:pPr>
        <w:jc w:val="right"/>
        <w:rPr>
          <w:rFonts w:ascii="Times New Roman" w:hAnsi="Times New Roman" w:cs="Times New Roman"/>
          <w:b/>
          <w:bCs/>
          <w:sz w:val="24"/>
          <w:szCs w:val="24"/>
        </w:rPr>
      </w:pPr>
    </w:p>
    <w:p w14:paraId="111645D9" w14:textId="1E8241AB" w:rsidR="00A45A5E" w:rsidRDefault="00A45A5E" w:rsidP="00F53FDC">
      <w:pPr>
        <w:jc w:val="right"/>
        <w:rPr>
          <w:rFonts w:ascii="Times New Roman" w:hAnsi="Times New Roman" w:cs="Times New Roman"/>
          <w:b/>
          <w:bCs/>
          <w:sz w:val="24"/>
          <w:szCs w:val="24"/>
        </w:rPr>
      </w:pPr>
    </w:p>
    <w:p w14:paraId="061DFA91" w14:textId="47223E0E" w:rsidR="00A45A5E" w:rsidRDefault="00A45A5E" w:rsidP="00F53FDC">
      <w:pPr>
        <w:jc w:val="right"/>
        <w:rPr>
          <w:rFonts w:ascii="Times New Roman" w:hAnsi="Times New Roman" w:cs="Times New Roman"/>
          <w:b/>
          <w:bCs/>
          <w:sz w:val="24"/>
          <w:szCs w:val="24"/>
        </w:rPr>
      </w:pPr>
    </w:p>
    <w:p w14:paraId="07B36D77" w14:textId="097B218F" w:rsidR="00A45A5E" w:rsidRDefault="00A45A5E" w:rsidP="00F53FDC">
      <w:pPr>
        <w:jc w:val="right"/>
        <w:rPr>
          <w:rFonts w:ascii="Times New Roman" w:hAnsi="Times New Roman" w:cs="Times New Roman"/>
          <w:b/>
          <w:bCs/>
          <w:sz w:val="24"/>
          <w:szCs w:val="24"/>
        </w:rPr>
      </w:pPr>
    </w:p>
    <w:p w14:paraId="53C32EAF" w14:textId="01E2D136" w:rsidR="00A45A5E" w:rsidRDefault="00A45A5E" w:rsidP="00F53FDC">
      <w:pPr>
        <w:jc w:val="right"/>
        <w:rPr>
          <w:rFonts w:ascii="Times New Roman" w:hAnsi="Times New Roman" w:cs="Times New Roman"/>
          <w:b/>
          <w:bCs/>
          <w:sz w:val="24"/>
          <w:szCs w:val="24"/>
        </w:rPr>
      </w:pPr>
    </w:p>
    <w:p w14:paraId="7580ABBA" w14:textId="6448F7BB" w:rsidR="00A45A5E" w:rsidRDefault="00A45A5E" w:rsidP="00F53FDC">
      <w:pPr>
        <w:jc w:val="right"/>
        <w:rPr>
          <w:rFonts w:ascii="Times New Roman" w:hAnsi="Times New Roman" w:cs="Times New Roman"/>
          <w:b/>
          <w:bCs/>
          <w:sz w:val="24"/>
          <w:szCs w:val="24"/>
        </w:rPr>
      </w:pPr>
    </w:p>
    <w:p w14:paraId="5E54A6C2" w14:textId="708E5AE8" w:rsidR="00A45A5E" w:rsidRDefault="00A45A5E" w:rsidP="00F53FDC">
      <w:pPr>
        <w:jc w:val="right"/>
        <w:rPr>
          <w:rFonts w:ascii="Times New Roman" w:hAnsi="Times New Roman" w:cs="Times New Roman"/>
          <w:b/>
          <w:bCs/>
          <w:sz w:val="24"/>
          <w:szCs w:val="24"/>
        </w:rPr>
      </w:pPr>
    </w:p>
    <w:p w14:paraId="20426ED8" w14:textId="2FA311FC" w:rsidR="00A45A5E" w:rsidRDefault="00A45A5E" w:rsidP="00F53FDC">
      <w:pPr>
        <w:jc w:val="right"/>
        <w:rPr>
          <w:rFonts w:ascii="Times New Roman" w:hAnsi="Times New Roman" w:cs="Times New Roman"/>
          <w:b/>
          <w:bCs/>
          <w:sz w:val="24"/>
          <w:szCs w:val="24"/>
        </w:rPr>
      </w:pPr>
    </w:p>
    <w:p w14:paraId="1DF5CF42" w14:textId="7A1CE13A" w:rsidR="00A45A5E" w:rsidRDefault="00A45A5E" w:rsidP="00F53FDC">
      <w:pPr>
        <w:jc w:val="right"/>
        <w:rPr>
          <w:rFonts w:ascii="Times New Roman" w:hAnsi="Times New Roman" w:cs="Times New Roman"/>
          <w:b/>
          <w:bCs/>
          <w:sz w:val="24"/>
          <w:szCs w:val="24"/>
        </w:rPr>
      </w:pPr>
    </w:p>
    <w:p w14:paraId="40F96E7F" w14:textId="3C10E4DD" w:rsidR="00A45A5E" w:rsidRDefault="00A45A5E" w:rsidP="00F53FDC">
      <w:pPr>
        <w:jc w:val="right"/>
        <w:rPr>
          <w:rFonts w:ascii="Times New Roman" w:hAnsi="Times New Roman" w:cs="Times New Roman"/>
          <w:b/>
          <w:bCs/>
          <w:sz w:val="24"/>
          <w:szCs w:val="24"/>
        </w:rPr>
      </w:pPr>
    </w:p>
    <w:p w14:paraId="6F28CD3F" w14:textId="0B56D75C" w:rsidR="00A45A5E" w:rsidRDefault="00A45A5E" w:rsidP="00F53FDC">
      <w:pPr>
        <w:jc w:val="right"/>
        <w:rPr>
          <w:rFonts w:ascii="Times New Roman" w:hAnsi="Times New Roman" w:cs="Times New Roman"/>
          <w:b/>
          <w:bCs/>
          <w:sz w:val="24"/>
          <w:szCs w:val="24"/>
        </w:rPr>
      </w:pPr>
    </w:p>
    <w:p w14:paraId="1D90A670" w14:textId="514DCB23" w:rsidR="00A45A5E" w:rsidRDefault="00A45A5E" w:rsidP="00F53FDC">
      <w:pPr>
        <w:jc w:val="right"/>
        <w:rPr>
          <w:rFonts w:ascii="Times New Roman" w:hAnsi="Times New Roman" w:cs="Times New Roman"/>
          <w:b/>
          <w:bCs/>
          <w:sz w:val="24"/>
          <w:szCs w:val="24"/>
        </w:rPr>
      </w:pPr>
    </w:p>
    <w:p w14:paraId="3076DD40" w14:textId="5B12AA6D" w:rsidR="00A45A5E" w:rsidRDefault="00A45A5E" w:rsidP="00F53FDC">
      <w:pPr>
        <w:jc w:val="right"/>
        <w:rPr>
          <w:rFonts w:ascii="Times New Roman" w:hAnsi="Times New Roman" w:cs="Times New Roman"/>
          <w:b/>
          <w:bCs/>
          <w:sz w:val="24"/>
          <w:szCs w:val="24"/>
        </w:rPr>
      </w:pPr>
    </w:p>
    <w:p w14:paraId="7621110E" w14:textId="6D9830C8" w:rsidR="00A45A5E" w:rsidRDefault="00A45A5E" w:rsidP="00F53FDC">
      <w:pPr>
        <w:jc w:val="right"/>
        <w:rPr>
          <w:rFonts w:ascii="Times New Roman" w:hAnsi="Times New Roman" w:cs="Times New Roman"/>
          <w:b/>
          <w:bCs/>
          <w:sz w:val="24"/>
          <w:szCs w:val="24"/>
        </w:rPr>
      </w:pPr>
    </w:p>
    <w:p w14:paraId="02945BAD" w14:textId="108DA86F" w:rsidR="00A45A5E" w:rsidRDefault="00A45A5E" w:rsidP="00F53FDC">
      <w:pPr>
        <w:jc w:val="right"/>
        <w:rPr>
          <w:rFonts w:ascii="Times New Roman" w:hAnsi="Times New Roman" w:cs="Times New Roman"/>
          <w:b/>
          <w:bCs/>
          <w:sz w:val="24"/>
          <w:szCs w:val="24"/>
        </w:rPr>
      </w:pPr>
    </w:p>
    <w:p w14:paraId="258360BA" w14:textId="3C22851B" w:rsidR="00A45A5E" w:rsidRDefault="00A45A5E" w:rsidP="00F53FDC">
      <w:pPr>
        <w:jc w:val="right"/>
        <w:rPr>
          <w:rFonts w:ascii="Times New Roman" w:hAnsi="Times New Roman" w:cs="Times New Roman"/>
          <w:b/>
          <w:bCs/>
          <w:sz w:val="24"/>
          <w:szCs w:val="24"/>
        </w:rPr>
      </w:pPr>
    </w:p>
    <w:p w14:paraId="135925DE" w14:textId="5E0E6CF2" w:rsidR="00A45A5E" w:rsidRDefault="00A45A5E" w:rsidP="00F53FDC">
      <w:pPr>
        <w:jc w:val="right"/>
        <w:rPr>
          <w:rFonts w:ascii="Times New Roman" w:hAnsi="Times New Roman" w:cs="Times New Roman"/>
          <w:b/>
          <w:bCs/>
          <w:sz w:val="24"/>
          <w:szCs w:val="24"/>
        </w:rPr>
      </w:pPr>
    </w:p>
    <w:p w14:paraId="6A765BB3" w14:textId="4DC13909" w:rsidR="00A45A5E" w:rsidRDefault="00A45A5E" w:rsidP="00F53FDC">
      <w:pPr>
        <w:jc w:val="right"/>
        <w:rPr>
          <w:rFonts w:ascii="Times New Roman" w:hAnsi="Times New Roman" w:cs="Times New Roman"/>
          <w:b/>
          <w:bCs/>
          <w:sz w:val="24"/>
          <w:szCs w:val="24"/>
        </w:rPr>
      </w:pPr>
    </w:p>
    <w:p w14:paraId="08B5FE37" w14:textId="48E645B1" w:rsidR="00217937" w:rsidRDefault="00217937" w:rsidP="00F53FDC">
      <w:pPr>
        <w:jc w:val="right"/>
        <w:rPr>
          <w:rFonts w:ascii="Times New Roman" w:hAnsi="Times New Roman" w:cs="Times New Roman"/>
          <w:b/>
          <w:bCs/>
          <w:sz w:val="24"/>
          <w:szCs w:val="24"/>
        </w:rPr>
      </w:pPr>
    </w:p>
    <w:p w14:paraId="450C7C9B" w14:textId="0B150FF7" w:rsidR="00217937" w:rsidRDefault="00217937" w:rsidP="00F53FDC">
      <w:pPr>
        <w:jc w:val="right"/>
        <w:rPr>
          <w:rFonts w:ascii="Times New Roman" w:hAnsi="Times New Roman" w:cs="Times New Roman"/>
          <w:b/>
          <w:bCs/>
          <w:sz w:val="24"/>
          <w:szCs w:val="24"/>
        </w:rPr>
      </w:pPr>
    </w:p>
    <w:p w14:paraId="42123F69" w14:textId="51178053" w:rsidR="00217937" w:rsidRDefault="00217937" w:rsidP="00F53FDC">
      <w:pPr>
        <w:jc w:val="right"/>
        <w:rPr>
          <w:rFonts w:ascii="Times New Roman" w:hAnsi="Times New Roman" w:cs="Times New Roman"/>
          <w:b/>
          <w:bCs/>
          <w:sz w:val="24"/>
          <w:szCs w:val="24"/>
        </w:rPr>
      </w:pPr>
    </w:p>
    <w:p w14:paraId="0DA2E08C" w14:textId="3C8D2005" w:rsidR="00217937" w:rsidRDefault="00217937" w:rsidP="00F53FDC">
      <w:pPr>
        <w:jc w:val="right"/>
        <w:rPr>
          <w:rFonts w:ascii="Times New Roman" w:hAnsi="Times New Roman" w:cs="Times New Roman"/>
          <w:b/>
          <w:bCs/>
          <w:sz w:val="24"/>
          <w:szCs w:val="24"/>
        </w:rPr>
      </w:pPr>
    </w:p>
    <w:p w14:paraId="0D122C66" w14:textId="0D3DEA99" w:rsidR="00217937" w:rsidRDefault="00217937" w:rsidP="00F53FDC">
      <w:pPr>
        <w:jc w:val="right"/>
        <w:rPr>
          <w:rFonts w:ascii="Times New Roman" w:hAnsi="Times New Roman" w:cs="Times New Roman"/>
          <w:b/>
          <w:bCs/>
          <w:sz w:val="24"/>
          <w:szCs w:val="24"/>
        </w:rPr>
      </w:pPr>
    </w:p>
    <w:p w14:paraId="1B5DA323" w14:textId="724827FD" w:rsidR="00217937" w:rsidRDefault="00217937" w:rsidP="00F53FDC">
      <w:pPr>
        <w:jc w:val="right"/>
        <w:rPr>
          <w:rFonts w:ascii="Times New Roman" w:hAnsi="Times New Roman" w:cs="Times New Roman"/>
          <w:b/>
          <w:bCs/>
          <w:sz w:val="24"/>
          <w:szCs w:val="24"/>
        </w:rPr>
      </w:pPr>
    </w:p>
    <w:p w14:paraId="5533108A" w14:textId="230E733F" w:rsidR="00217937" w:rsidRDefault="00217937" w:rsidP="00F53FDC">
      <w:pPr>
        <w:jc w:val="right"/>
        <w:rPr>
          <w:rFonts w:ascii="Times New Roman" w:hAnsi="Times New Roman" w:cs="Times New Roman"/>
          <w:b/>
          <w:bCs/>
          <w:sz w:val="24"/>
          <w:szCs w:val="24"/>
        </w:rPr>
      </w:pPr>
    </w:p>
    <w:p w14:paraId="7C680E0D" w14:textId="3EF00494" w:rsidR="00217937" w:rsidRDefault="00217937" w:rsidP="00F53FDC">
      <w:pPr>
        <w:jc w:val="right"/>
        <w:rPr>
          <w:rFonts w:ascii="Times New Roman" w:hAnsi="Times New Roman" w:cs="Times New Roman"/>
          <w:b/>
          <w:bCs/>
          <w:sz w:val="24"/>
          <w:szCs w:val="24"/>
        </w:rPr>
      </w:pPr>
    </w:p>
    <w:p w14:paraId="18EC8559" w14:textId="44C46A2B" w:rsidR="00217937" w:rsidRDefault="00217937" w:rsidP="00F53FDC">
      <w:pPr>
        <w:jc w:val="right"/>
        <w:rPr>
          <w:rFonts w:ascii="Times New Roman" w:hAnsi="Times New Roman" w:cs="Times New Roman"/>
          <w:b/>
          <w:bCs/>
          <w:sz w:val="24"/>
          <w:szCs w:val="24"/>
        </w:rPr>
      </w:pPr>
    </w:p>
    <w:p w14:paraId="3E29CE5C" w14:textId="64DE77FC" w:rsidR="00217937" w:rsidRDefault="00217937" w:rsidP="00F53FDC">
      <w:pPr>
        <w:jc w:val="right"/>
        <w:rPr>
          <w:rFonts w:ascii="Times New Roman" w:hAnsi="Times New Roman" w:cs="Times New Roman"/>
          <w:b/>
          <w:bCs/>
          <w:sz w:val="24"/>
          <w:szCs w:val="24"/>
        </w:rPr>
      </w:pPr>
    </w:p>
    <w:p w14:paraId="45ADF336" w14:textId="77777777" w:rsidR="00217937" w:rsidRDefault="00217937" w:rsidP="00F53FDC">
      <w:pPr>
        <w:jc w:val="right"/>
        <w:rPr>
          <w:rFonts w:ascii="Times New Roman" w:hAnsi="Times New Roman" w:cs="Times New Roman"/>
          <w:b/>
          <w:bCs/>
          <w:sz w:val="24"/>
          <w:szCs w:val="24"/>
        </w:rPr>
      </w:pPr>
    </w:p>
    <w:p w14:paraId="3C2A4391" w14:textId="3C6EE9A4" w:rsidR="00A45A5E" w:rsidRDefault="00A45A5E" w:rsidP="00F53FDC">
      <w:pPr>
        <w:jc w:val="right"/>
        <w:rPr>
          <w:rFonts w:ascii="Times New Roman" w:hAnsi="Times New Roman" w:cs="Times New Roman"/>
          <w:b/>
          <w:bCs/>
          <w:sz w:val="24"/>
          <w:szCs w:val="24"/>
        </w:rPr>
      </w:pPr>
    </w:p>
    <w:p w14:paraId="06061BDD" w14:textId="77777777" w:rsidR="00A45A5E" w:rsidRDefault="00A45A5E" w:rsidP="00F53FDC">
      <w:pPr>
        <w:jc w:val="right"/>
        <w:rPr>
          <w:rFonts w:ascii="Times New Roman" w:hAnsi="Times New Roman" w:cs="Times New Roman"/>
          <w:b/>
          <w:bCs/>
          <w:sz w:val="24"/>
          <w:szCs w:val="24"/>
        </w:rPr>
      </w:pPr>
    </w:p>
    <w:p w14:paraId="14523D0A" w14:textId="77777777" w:rsidR="003670CB" w:rsidRDefault="003670CB" w:rsidP="00F53FDC">
      <w:pPr>
        <w:jc w:val="right"/>
        <w:rPr>
          <w:rFonts w:ascii="Times New Roman" w:hAnsi="Times New Roman" w:cs="Times New Roman"/>
          <w:b/>
          <w:bCs/>
          <w:sz w:val="24"/>
          <w:szCs w:val="24"/>
        </w:rPr>
      </w:pPr>
    </w:p>
    <w:p w14:paraId="3AB6C0B7" w14:textId="77777777" w:rsidR="003670CB" w:rsidRDefault="003670CB" w:rsidP="00F53FDC">
      <w:pPr>
        <w:jc w:val="right"/>
        <w:rPr>
          <w:rFonts w:ascii="Times New Roman" w:hAnsi="Times New Roman" w:cs="Times New Roman"/>
          <w:b/>
          <w:bCs/>
          <w:sz w:val="24"/>
          <w:szCs w:val="24"/>
        </w:rPr>
      </w:pPr>
    </w:p>
    <w:p w14:paraId="2B3B568D" w14:textId="77777777" w:rsidR="005F5109" w:rsidRDefault="005F5109" w:rsidP="00F53FDC">
      <w:pPr>
        <w:jc w:val="right"/>
        <w:rPr>
          <w:rFonts w:ascii="Times New Roman" w:hAnsi="Times New Roman" w:cs="Times New Roman"/>
          <w:b/>
          <w:bCs/>
          <w:sz w:val="24"/>
          <w:szCs w:val="24"/>
        </w:rPr>
      </w:pPr>
    </w:p>
    <w:p w14:paraId="526B19C8" w14:textId="499D1AA7" w:rsidR="003670CB" w:rsidRDefault="003670CB" w:rsidP="003670C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FD29C3">
        <w:rPr>
          <w:rFonts w:ascii="Times New Roman" w:hAnsi="Times New Roman" w:cs="Times New Roman"/>
          <w:b/>
          <w:bCs/>
          <w:sz w:val="24"/>
          <w:szCs w:val="24"/>
        </w:rPr>
        <w:t>4</w:t>
      </w:r>
    </w:p>
    <w:p w14:paraId="71C8EAB7" w14:textId="417694FD" w:rsidR="003670CB" w:rsidRDefault="003670CB" w:rsidP="003670CB">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8F2E4D" w:rsidRPr="008F2E4D">
        <w:rPr>
          <w:rFonts w:ascii="Times New Roman" w:hAnsi="Times New Roman" w:cs="Times New Roman"/>
          <w:b/>
          <w:bCs/>
          <w:iCs/>
          <w:sz w:val="24"/>
          <w:szCs w:val="24"/>
        </w:rPr>
        <w:t>ПОП СПО</w:t>
      </w:r>
      <w:r w:rsidR="00CF1F02">
        <w:rPr>
          <w:rFonts w:ascii="Times New Roman" w:hAnsi="Times New Roman" w:cs="Times New Roman"/>
          <w:b/>
          <w:bCs/>
          <w:iCs/>
          <w:sz w:val="24"/>
          <w:szCs w:val="24"/>
        </w:rPr>
        <w:t xml:space="preserve"> </w:t>
      </w:r>
      <w:r>
        <w:rPr>
          <w:rFonts w:ascii="Times New Roman" w:hAnsi="Times New Roman" w:cs="Times New Roman"/>
          <w:b/>
          <w:bCs/>
          <w:sz w:val="24"/>
          <w:szCs w:val="24"/>
        </w:rPr>
        <w:t>по специальности</w:t>
      </w:r>
    </w:p>
    <w:p w14:paraId="0EEAA66F" w14:textId="4B38147B" w:rsidR="00CF1F02" w:rsidRPr="00CF1F02" w:rsidRDefault="00CF1F02" w:rsidP="00CF1F02">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sz w:val="24"/>
          <w:szCs w:val="24"/>
          <w:lang w:eastAsia="ru-RU"/>
        </w:rPr>
        <w:t xml:space="preserve">                                                                                            </w:t>
      </w:r>
      <w:r w:rsidRPr="00CF1F02">
        <w:rPr>
          <w:rFonts w:ascii="Times New Roman" w:eastAsia="Times New Roman" w:hAnsi="Times New Roman" w:cs="Times New Roman"/>
          <w:b/>
          <w:bCs/>
          <w:sz w:val="24"/>
          <w:szCs w:val="24"/>
          <w:lang w:eastAsia="ru-RU"/>
        </w:rPr>
        <w:t xml:space="preserve">15.02.16 </w:t>
      </w:r>
      <w:r w:rsidRPr="00CF1F02">
        <w:rPr>
          <w:rFonts w:ascii="Times New Roman" w:eastAsia="Times New Roman" w:hAnsi="Times New Roman" w:cs="Times New Roman"/>
          <w:b/>
          <w:bCs/>
          <w:color w:val="000000"/>
          <w:sz w:val="24"/>
          <w:szCs w:val="24"/>
          <w:lang w:eastAsia="ru-RU"/>
        </w:rPr>
        <w:t>Технология машиностроения</w:t>
      </w:r>
    </w:p>
    <w:p w14:paraId="43E15F3F" w14:textId="1AB342E7" w:rsidR="003670CB" w:rsidRPr="004A0E24" w:rsidRDefault="003670CB" w:rsidP="003670CB">
      <w:pPr>
        <w:jc w:val="right"/>
        <w:rPr>
          <w:rFonts w:ascii="Times New Roman" w:hAnsi="Times New Roman" w:cs="Times New Roman"/>
          <w:b/>
          <w:bCs/>
          <w:sz w:val="24"/>
          <w:szCs w:val="24"/>
        </w:rPr>
      </w:pPr>
    </w:p>
    <w:p w14:paraId="380FDBF7" w14:textId="77777777" w:rsidR="003670CB" w:rsidRDefault="003670CB" w:rsidP="003670CB">
      <w:pPr>
        <w:jc w:val="right"/>
        <w:rPr>
          <w:rFonts w:ascii="Times New Roman" w:hAnsi="Times New Roman" w:cs="Times New Roman"/>
          <w:b/>
          <w:bCs/>
          <w:color w:val="0070C0"/>
          <w:sz w:val="24"/>
          <w:szCs w:val="24"/>
        </w:rPr>
      </w:pPr>
    </w:p>
    <w:p w14:paraId="537651AB" w14:textId="77777777" w:rsidR="003670CB" w:rsidRDefault="003670CB" w:rsidP="003670CB">
      <w:pPr>
        <w:jc w:val="right"/>
        <w:rPr>
          <w:rFonts w:ascii="Times New Roman" w:hAnsi="Times New Roman" w:cs="Times New Roman"/>
          <w:b/>
          <w:bCs/>
          <w:color w:val="0070C0"/>
          <w:sz w:val="24"/>
          <w:szCs w:val="24"/>
        </w:rPr>
      </w:pPr>
    </w:p>
    <w:p w14:paraId="7D27FD23" w14:textId="77777777" w:rsidR="003670CB" w:rsidRDefault="003670CB" w:rsidP="003670CB">
      <w:pPr>
        <w:jc w:val="right"/>
        <w:rPr>
          <w:rFonts w:ascii="Times New Roman" w:hAnsi="Times New Roman" w:cs="Times New Roman"/>
          <w:b/>
          <w:bCs/>
          <w:color w:val="0070C0"/>
          <w:sz w:val="24"/>
          <w:szCs w:val="24"/>
        </w:rPr>
      </w:pPr>
    </w:p>
    <w:p w14:paraId="022716C3" w14:textId="77777777" w:rsidR="003670CB" w:rsidRDefault="003670CB" w:rsidP="003670CB">
      <w:pPr>
        <w:jc w:val="right"/>
        <w:rPr>
          <w:rFonts w:ascii="Times New Roman" w:hAnsi="Times New Roman" w:cs="Times New Roman"/>
          <w:b/>
          <w:bCs/>
          <w:color w:val="0070C0"/>
          <w:sz w:val="24"/>
          <w:szCs w:val="24"/>
        </w:rPr>
      </w:pPr>
    </w:p>
    <w:p w14:paraId="30A0F1CF" w14:textId="77777777" w:rsidR="003670CB" w:rsidRDefault="003670CB" w:rsidP="003670CB">
      <w:pPr>
        <w:jc w:val="right"/>
        <w:rPr>
          <w:rFonts w:ascii="Times New Roman" w:hAnsi="Times New Roman" w:cs="Times New Roman"/>
          <w:b/>
          <w:bCs/>
          <w:color w:val="0070C0"/>
          <w:sz w:val="24"/>
          <w:szCs w:val="24"/>
        </w:rPr>
      </w:pPr>
    </w:p>
    <w:p w14:paraId="29696A2B" w14:textId="77777777" w:rsidR="003670CB" w:rsidRDefault="003670CB" w:rsidP="003670CB">
      <w:pPr>
        <w:jc w:val="right"/>
        <w:rPr>
          <w:rFonts w:ascii="Times New Roman" w:hAnsi="Times New Roman" w:cs="Times New Roman"/>
          <w:b/>
          <w:bCs/>
          <w:color w:val="0070C0"/>
          <w:sz w:val="24"/>
          <w:szCs w:val="24"/>
        </w:rPr>
      </w:pPr>
    </w:p>
    <w:p w14:paraId="4C1AC78A" w14:textId="77777777" w:rsidR="003670CB" w:rsidRDefault="003670CB" w:rsidP="003670CB">
      <w:pPr>
        <w:jc w:val="right"/>
        <w:rPr>
          <w:rFonts w:ascii="Times New Roman" w:hAnsi="Times New Roman" w:cs="Times New Roman"/>
          <w:b/>
          <w:bCs/>
          <w:color w:val="0070C0"/>
          <w:sz w:val="24"/>
          <w:szCs w:val="24"/>
        </w:rPr>
      </w:pPr>
    </w:p>
    <w:p w14:paraId="3A65E3C2" w14:textId="77777777" w:rsidR="003670CB" w:rsidRDefault="003670CB" w:rsidP="003670CB">
      <w:pPr>
        <w:jc w:val="right"/>
        <w:rPr>
          <w:rFonts w:ascii="Times New Roman" w:hAnsi="Times New Roman" w:cs="Times New Roman"/>
          <w:b/>
          <w:bCs/>
          <w:color w:val="0070C0"/>
          <w:sz w:val="24"/>
          <w:szCs w:val="24"/>
        </w:rPr>
      </w:pPr>
    </w:p>
    <w:p w14:paraId="71DF4F28" w14:textId="77777777" w:rsidR="003670CB" w:rsidRDefault="003670CB" w:rsidP="003670CB">
      <w:pPr>
        <w:jc w:val="right"/>
        <w:rPr>
          <w:rFonts w:ascii="Times New Roman" w:hAnsi="Times New Roman" w:cs="Times New Roman"/>
          <w:b/>
          <w:bCs/>
          <w:color w:val="0070C0"/>
          <w:sz w:val="24"/>
          <w:szCs w:val="24"/>
        </w:rPr>
      </w:pPr>
    </w:p>
    <w:p w14:paraId="1EECAEE3" w14:textId="77777777" w:rsidR="003670CB" w:rsidRPr="00502F97" w:rsidRDefault="003670CB" w:rsidP="003670CB">
      <w:pPr>
        <w:jc w:val="right"/>
        <w:rPr>
          <w:rFonts w:ascii="Times New Roman" w:hAnsi="Times New Roman" w:cs="Times New Roman"/>
          <w:b/>
          <w:bCs/>
          <w:color w:val="0070C0"/>
          <w:sz w:val="24"/>
          <w:szCs w:val="24"/>
        </w:rPr>
      </w:pPr>
    </w:p>
    <w:p w14:paraId="78FE0FF4" w14:textId="77777777" w:rsidR="003670CB" w:rsidRPr="008F578C" w:rsidRDefault="003670CB" w:rsidP="003670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5B70D82" w14:textId="20DB9073" w:rsidR="003670CB" w:rsidRPr="003670CB" w:rsidRDefault="003670CB" w:rsidP="003670CB">
      <w:pPr>
        <w:pStyle w:val="1"/>
      </w:pPr>
      <w:r w:rsidRPr="003670CB">
        <w:t xml:space="preserve"> </w:t>
      </w:r>
      <w:bookmarkStart w:id="41" w:name="_Toc167465395"/>
      <w:r w:rsidRPr="003670CB">
        <w:t xml:space="preserve">«ПМ.04 </w:t>
      </w:r>
      <w:r w:rsidR="00CF1F02" w:rsidRPr="00767D3D">
        <w:t xml:space="preserve">ОРГАНИЗАЦИЯ КОНТРОЛЯ, НАЛАДКИ И ТЕХНИЧЕСКОГО ОБСЛУЖИВАНИЯ </w:t>
      </w:r>
      <w:bookmarkStart w:id="42" w:name="_Toc106812393"/>
      <w:r w:rsidR="00CF1F02" w:rsidRPr="00767D3D">
        <w:t>ОБОРУДОВАНИЯ МАШИНОСТРОИТЕЛЬНОГО ПРОИЗВОДСТВА</w:t>
      </w:r>
      <w:bookmarkEnd w:id="42"/>
      <w:r w:rsidRPr="003670CB">
        <w:t>»</w:t>
      </w:r>
      <w:bookmarkEnd w:id="41"/>
    </w:p>
    <w:p w14:paraId="1A8E1676" w14:textId="77777777" w:rsidR="003670CB" w:rsidRPr="00F53FDC" w:rsidRDefault="003670CB" w:rsidP="003670CB">
      <w:pPr>
        <w:spacing w:line="360" w:lineRule="auto"/>
        <w:jc w:val="center"/>
        <w:rPr>
          <w:rFonts w:ascii="Times New Roman" w:hAnsi="Times New Roman" w:cs="Times New Roman"/>
          <w:sz w:val="24"/>
          <w:szCs w:val="24"/>
        </w:rPr>
      </w:pPr>
    </w:p>
    <w:p w14:paraId="5800655D" w14:textId="77777777" w:rsidR="003670CB" w:rsidRPr="00F53FDC" w:rsidRDefault="003670CB" w:rsidP="003670CB">
      <w:pPr>
        <w:spacing w:line="360" w:lineRule="auto"/>
        <w:jc w:val="center"/>
        <w:rPr>
          <w:rFonts w:ascii="Times New Roman" w:hAnsi="Times New Roman" w:cs="Times New Roman"/>
          <w:sz w:val="24"/>
          <w:szCs w:val="24"/>
        </w:rPr>
      </w:pPr>
    </w:p>
    <w:p w14:paraId="223D78FA" w14:textId="77777777" w:rsidR="003670CB" w:rsidRPr="00F53FDC" w:rsidRDefault="003670CB" w:rsidP="003670CB">
      <w:pPr>
        <w:spacing w:line="360" w:lineRule="auto"/>
        <w:jc w:val="center"/>
        <w:rPr>
          <w:rFonts w:ascii="Times New Roman" w:hAnsi="Times New Roman" w:cs="Times New Roman"/>
          <w:sz w:val="24"/>
          <w:szCs w:val="24"/>
        </w:rPr>
      </w:pPr>
    </w:p>
    <w:p w14:paraId="2B56E0A5" w14:textId="77777777" w:rsidR="003670CB" w:rsidRPr="00F53FDC" w:rsidRDefault="003670CB" w:rsidP="003670CB">
      <w:pPr>
        <w:spacing w:line="360" w:lineRule="auto"/>
        <w:jc w:val="center"/>
        <w:rPr>
          <w:rFonts w:ascii="Times New Roman" w:hAnsi="Times New Roman" w:cs="Times New Roman"/>
          <w:sz w:val="24"/>
          <w:szCs w:val="24"/>
        </w:rPr>
      </w:pPr>
    </w:p>
    <w:p w14:paraId="3EF4DAE8" w14:textId="77777777" w:rsidR="003670CB" w:rsidRPr="00F53FDC" w:rsidRDefault="003670CB" w:rsidP="003670CB">
      <w:pPr>
        <w:spacing w:line="360" w:lineRule="auto"/>
        <w:jc w:val="center"/>
        <w:rPr>
          <w:rFonts w:ascii="Times New Roman" w:hAnsi="Times New Roman" w:cs="Times New Roman"/>
          <w:sz w:val="24"/>
          <w:szCs w:val="24"/>
        </w:rPr>
      </w:pPr>
    </w:p>
    <w:p w14:paraId="527EBC43" w14:textId="77777777" w:rsidR="003670CB" w:rsidRPr="00F53FDC" w:rsidRDefault="003670CB" w:rsidP="003670CB">
      <w:pPr>
        <w:spacing w:line="360" w:lineRule="auto"/>
        <w:jc w:val="center"/>
        <w:rPr>
          <w:rFonts w:ascii="Times New Roman" w:hAnsi="Times New Roman" w:cs="Times New Roman"/>
          <w:sz w:val="24"/>
          <w:szCs w:val="24"/>
        </w:rPr>
      </w:pPr>
    </w:p>
    <w:p w14:paraId="63094934" w14:textId="77777777" w:rsidR="003670CB" w:rsidRPr="00F53FDC" w:rsidRDefault="003670CB" w:rsidP="003670CB">
      <w:pPr>
        <w:spacing w:line="360" w:lineRule="auto"/>
        <w:jc w:val="center"/>
        <w:rPr>
          <w:rFonts w:ascii="Times New Roman" w:hAnsi="Times New Roman" w:cs="Times New Roman"/>
          <w:sz w:val="24"/>
          <w:szCs w:val="24"/>
        </w:rPr>
      </w:pPr>
    </w:p>
    <w:p w14:paraId="764A3B2F" w14:textId="77777777" w:rsidR="003670CB" w:rsidRPr="00F53FDC" w:rsidRDefault="003670CB" w:rsidP="003670CB">
      <w:pPr>
        <w:spacing w:line="360" w:lineRule="auto"/>
        <w:jc w:val="center"/>
        <w:rPr>
          <w:rFonts w:ascii="Times New Roman" w:hAnsi="Times New Roman" w:cs="Times New Roman"/>
          <w:sz w:val="24"/>
          <w:szCs w:val="24"/>
        </w:rPr>
      </w:pPr>
    </w:p>
    <w:p w14:paraId="18CD7E7A" w14:textId="77777777" w:rsidR="003670CB" w:rsidRPr="00F53FDC" w:rsidRDefault="003670CB" w:rsidP="003670CB">
      <w:pPr>
        <w:spacing w:line="360" w:lineRule="auto"/>
        <w:jc w:val="center"/>
        <w:rPr>
          <w:rFonts w:ascii="Times New Roman" w:hAnsi="Times New Roman" w:cs="Times New Roman"/>
          <w:sz w:val="24"/>
          <w:szCs w:val="24"/>
        </w:rPr>
      </w:pPr>
    </w:p>
    <w:p w14:paraId="1E79C04D" w14:textId="77777777" w:rsidR="003670CB" w:rsidRPr="00F53FDC" w:rsidRDefault="003670CB" w:rsidP="003670CB">
      <w:pPr>
        <w:spacing w:line="360" w:lineRule="auto"/>
        <w:jc w:val="center"/>
        <w:rPr>
          <w:rFonts w:ascii="Times New Roman" w:hAnsi="Times New Roman" w:cs="Times New Roman"/>
          <w:sz w:val="24"/>
          <w:szCs w:val="24"/>
        </w:rPr>
      </w:pPr>
    </w:p>
    <w:p w14:paraId="3FD3035E" w14:textId="77777777" w:rsidR="003670CB" w:rsidRPr="00F53FDC" w:rsidRDefault="003670CB" w:rsidP="003670CB">
      <w:pPr>
        <w:spacing w:line="360" w:lineRule="auto"/>
        <w:jc w:val="center"/>
        <w:rPr>
          <w:rFonts w:ascii="Times New Roman" w:hAnsi="Times New Roman" w:cs="Times New Roman"/>
          <w:sz w:val="24"/>
          <w:szCs w:val="24"/>
        </w:rPr>
      </w:pPr>
    </w:p>
    <w:p w14:paraId="1D350C3C" w14:textId="77777777" w:rsidR="003670CB" w:rsidRPr="00F53FDC" w:rsidRDefault="003670CB" w:rsidP="003670CB">
      <w:pPr>
        <w:spacing w:line="360" w:lineRule="auto"/>
        <w:jc w:val="center"/>
        <w:rPr>
          <w:rFonts w:ascii="Times New Roman" w:hAnsi="Times New Roman" w:cs="Times New Roman"/>
          <w:sz w:val="24"/>
          <w:szCs w:val="24"/>
        </w:rPr>
      </w:pPr>
    </w:p>
    <w:p w14:paraId="17232088" w14:textId="77777777" w:rsidR="003670CB" w:rsidRPr="00F53FDC" w:rsidRDefault="003670CB" w:rsidP="003670CB">
      <w:pPr>
        <w:spacing w:line="360" w:lineRule="auto"/>
        <w:jc w:val="center"/>
        <w:rPr>
          <w:rFonts w:ascii="Times New Roman" w:hAnsi="Times New Roman" w:cs="Times New Roman"/>
          <w:sz w:val="24"/>
          <w:szCs w:val="24"/>
        </w:rPr>
      </w:pPr>
    </w:p>
    <w:p w14:paraId="39A3C6DE" w14:textId="7371099F" w:rsidR="003670CB" w:rsidRDefault="003670CB" w:rsidP="003670CB">
      <w:pPr>
        <w:spacing w:line="360" w:lineRule="auto"/>
        <w:jc w:val="center"/>
        <w:rPr>
          <w:rFonts w:ascii="Times New Roman" w:hAnsi="Times New Roman" w:cs="Times New Roman"/>
          <w:sz w:val="24"/>
          <w:szCs w:val="24"/>
        </w:rPr>
      </w:pPr>
    </w:p>
    <w:p w14:paraId="528B0016" w14:textId="398F386A" w:rsidR="005075F1" w:rsidRDefault="005075F1" w:rsidP="003670CB">
      <w:pPr>
        <w:spacing w:line="360" w:lineRule="auto"/>
        <w:jc w:val="center"/>
        <w:rPr>
          <w:rFonts w:ascii="Times New Roman" w:hAnsi="Times New Roman" w:cs="Times New Roman"/>
          <w:sz w:val="24"/>
          <w:szCs w:val="24"/>
        </w:rPr>
      </w:pPr>
    </w:p>
    <w:p w14:paraId="46740DFA" w14:textId="6D4916FE" w:rsidR="005075F1" w:rsidRDefault="005075F1" w:rsidP="003670CB">
      <w:pPr>
        <w:spacing w:line="360" w:lineRule="auto"/>
        <w:jc w:val="center"/>
        <w:rPr>
          <w:rFonts w:ascii="Times New Roman" w:hAnsi="Times New Roman" w:cs="Times New Roman"/>
          <w:sz w:val="24"/>
          <w:szCs w:val="24"/>
        </w:rPr>
      </w:pPr>
    </w:p>
    <w:p w14:paraId="2804130C" w14:textId="3F5B881B" w:rsidR="005075F1" w:rsidRDefault="005075F1" w:rsidP="003670CB">
      <w:pPr>
        <w:spacing w:line="360" w:lineRule="auto"/>
        <w:jc w:val="center"/>
        <w:rPr>
          <w:rFonts w:ascii="Times New Roman" w:hAnsi="Times New Roman" w:cs="Times New Roman"/>
          <w:sz w:val="24"/>
          <w:szCs w:val="24"/>
        </w:rPr>
      </w:pPr>
    </w:p>
    <w:p w14:paraId="358137FF" w14:textId="394DF05A" w:rsidR="005075F1" w:rsidRDefault="005075F1" w:rsidP="003670CB">
      <w:pPr>
        <w:spacing w:line="360" w:lineRule="auto"/>
        <w:jc w:val="center"/>
        <w:rPr>
          <w:rFonts w:ascii="Times New Roman" w:hAnsi="Times New Roman" w:cs="Times New Roman"/>
          <w:sz w:val="24"/>
          <w:szCs w:val="24"/>
        </w:rPr>
      </w:pPr>
    </w:p>
    <w:p w14:paraId="7E0A87CE" w14:textId="7508E53D" w:rsidR="005075F1" w:rsidRDefault="005075F1" w:rsidP="003670CB">
      <w:pPr>
        <w:spacing w:line="360" w:lineRule="auto"/>
        <w:jc w:val="center"/>
        <w:rPr>
          <w:rFonts w:ascii="Times New Roman" w:hAnsi="Times New Roman" w:cs="Times New Roman"/>
          <w:sz w:val="24"/>
          <w:szCs w:val="24"/>
        </w:rPr>
      </w:pPr>
    </w:p>
    <w:p w14:paraId="0FA4DAA8" w14:textId="77777777" w:rsidR="005075F1" w:rsidRPr="00F53FDC" w:rsidRDefault="005075F1" w:rsidP="003670CB">
      <w:pPr>
        <w:spacing w:line="360" w:lineRule="auto"/>
        <w:jc w:val="center"/>
        <w:rPr>
          <w:rFonts w:ascii="Times New Roman" w:hAnsi="Times New Roman" w:cs="Times New Roman"/>
          <w:sz w:val="24"/>
          <w:szCs w:val="24"/>
        </w:rPr>
      </w:pPr>
    </w:p>
    <w:p w14:paraId="218184AE" w14:textId="27193423" w:rsidR="003670CB" w:rsidRPr="00B766E1" w:rsidRDefault="003670CB" w:rsidP="00217937">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00CBD1C5" w14:textId="77777777" w:rsidR="003670CB" w:rsidRDefault="003670CB" w:rsidP="003670CB"/>
    <w:p w14:paraId="263B1BC7" w14:textId="54795ABC" w:rsidR="003670CB" w:rsidRDefault="003670CB" w:rsidP="003670C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893C67">
        <w:t>49</w:t>
      </w:r>
    </w:p>
    <w:p w14:paraId="44A57763" w14:textId="1F497764" w:rsidR="003670CB" w:rsidRPr="00B766E1" w:rsidRDefault="00714695" w:rsidP="00CF1F02">
      <w:pPr>
        <w:pStyle w:val="21"/>
        <w:rPr>
          <w:rFonts w:asciiTheme="minorHAnsi" w:eastAsiaTheme="minorEastAsia" w:hAnsiTheme="minorHAnsi" w:cstheme="minorBidi"/>
          <w:i w:val="0"/>
          <w:iCs w:val="0"/>
          <w:sz w:val="22"/>
          <w:szCs w:val="22"/>
        </w:rPr>
      </w:pPr>
      <w:hyperlink w:anchor="_Toc156820310" w:history="1">
        <w:r w:rsidR="003670CB" w:rsidRPr="00B766E1">
          <w:rPr>
            <w:rStyle w:val="af0"/>
            <w:i w:val="0"/>
            <w:iCs w:val="0"/>
          </w:rPr>
          <w:t>1.1. Цель и место профессионального модуля «</w:t>
        </w:r>
        <w:r w:rsidR="003670CB" w:rsidRPr="00FA7E5E">
          <w:rPr>
            <w:rStyle w:val="af0"/>
            <w:i w:val="0"/>
            <w:iCs w:val="0"/>
          </w:rPr>
          <w:t>ПМ.0</w:t>
        </w:r>
        <w:r w:rsidR="003670CB">
          <w:rPr>
            <w:rStyle w:val="af0"/>
            <w:i w:val="0"/>
            <w:iCs w:val="0"/>
          </w:rPr>
          <w:t>4</w:t>
        </w:r>
        <w:r w:rsidR="003670CB" w:rsidRPr="00FA7E5E">
          <w:rPr>
            <w:rStyle w:val="af0"/>
            <w:i w:val="0"/>
            <w:iCs w:val="0"/>
          </w:rPr>
          <w:t xml:space="preserve"> </w:t>
        </w:r>
        <w:r w:rsidR="00CF1F02" w:rsidRPr="00CF1F02">
          <w:rPr>
            <w:rStyle w:val="af0"/>
            <w:i w:val="0"/>
            <w:iCs w:val="0"/>
          </w:rPr>
          <w:t>Организация контроля, наладки и технического обслуживания оборудования машиностроительного производства</w:t>
        </w:r>
        <w:r w:rsidR="003670CB" w:rsidRPr="00B766E1">
          <w:rPr>
            <w:rStyle w:val="af0"/>
            <w:i w:val="0"/>
            <w:iCs w:val="0"/>
          </w:rPr>
          <w:t>»  в структуре образовательной программы</w:t>
        </w:r>
        <w:r w:rsidR="003670CB" w:rsidRPr="00B766E1">
          <w:rPr>
            <w:i w:val="0"/>
            <w:iCs w:val="0"/>
            <w:webHidden/>
          </w:rPr>
          <w:tab/>
        </w:r>
      </w:hyperlink>
      <w:r w:rsidR="00893C67">
        <w:rPr>
          <w:i w:val="0"/>
          <w:iCs w:val="0"/>
        </w:rPr>
        <w:t>49</w:t>
      </w:r>
    </w:p>
    <w:p w14:paraId="1AE1EAFE" w14:textId="2952D4C4" w:rsidR="003670CB" w:rsidRPr="00B766E1" w:rsidRDefault="00714695" w:rsidP="003670CB">
      <w:pPr>
        <w:pStyle w:val="21"/>
        <w:rPr>
          <w:rFonts w:asciiTheme="minorHAnsi" w:eastAsiaTheme="minorEastAsia" w:hAnsiTheme="minorHAnsi" w:cstheme="minorBidi"/>
          <w:i w:val="0"/>
          <w:iCs w:val="0"/>
          <w:sz w:val="22"/>
          <w:szCs w:val="22"/>
        </w:rPr>
      </w:pPr>
      <w:hyperlink w:anchor="_Toc156820311" w:history="1">
        <w:r w:rsidR="003670CB" w:rsidRPr="00B766E1">
          <w:rPr>
            <w:rStyle w:val="af0"/>
            <w:i w:val="0"/>
            <w:iCs w:val="0"/>
          </w:rPr>
          <w:t>1.2. Планируемые результаты освоения профессионального модуля</w:t>
        </w:r>
        <w:r w:rsidR="003670CB" w:rsidRPr="00B766E1">
          <w:rPr>
            <w:i w:val="0"/>
            <w:iCs w:val="0"/>
            <w:webHidden/>
          </w:rPr>
          <w:tab/>
        </w:r>
      </w:hyperlink>
      <w:r w:rsidR="00893C67">
        <w:rPr>
          <w:i w:val="0"/>
          <w:iCs w:val="0"/>
        </w:rPr>
        <w:t>49</w:t>
      </w:r>
    </w:p>
    <w:p w14:paraId="6800E225" w14:textId="7E45D042" w:rsidR="003670CB" w:rsidRDefault="00714695" w:rsidP="003670CB">
      <w:pPr>
        <w:pStyle w:val="14"/>
        <w:rPr>
          <w:rFonts w:asciiTheme="minorHAnsi" w:eastAsiaTheme="minorEastAsia" w:hAnsiTheme="minorHAnsi" w:cstheme="minorBidi"/>
          <w:b w:val="0"/>
          <w:bCs w:val="0"/>
          <w:lang w:eastAsia="ru-RU"/>
        </w:rPr>
      </w:pPr>
      <w:hyperlink w:anchor="_Toc156820312" w:history="1">
        <w:r w:rsidR="003670CB" w:rsidRPr="00A9619D">
          <w:rPr>
            <w:rStyle w:val="af0"/>
          </w:rPr>
          <w:t>2. Структура и содержание профессионального модуля</w:t>
        </w:r>
        <w:r w:rsidR="003670CB">
          <w:rPr>
            <w:webHidden/>
          </w:rPr>
          <w:tab/>
        </w:r>
      </w:hyperlink>
      <w:r w:rsidR="00893C67">
        <w:t>50</w:t>
      </w:r>
    </w:p>
    <w:p w14:paraId="04F09769" w14:textId="34D9BA46" w:rsidR="003670CB" w:rsidRPr="00B766E1" w:rsidRDefault="00714695" w:rsidP="003670CB">
      <w:pPr>
        <w:pStyle w:val="21"/>
        <w:rPr>
          <w:rFonts w:asciiTheme="minorHAnsi" w:eastAsiaTheme="minorEastAsia" w:hAnsiTheme="minorHAnsi" w:cstheme="minorBidi"/>
          <w:i w:val="0"/>
          <w:iCs w:val="0"/>
          <w:sz w:val="22"/>
          <w:szCs w:val="22"/>
        </w:rPr>
      </w:pPr>
      <w:hyperlink w:anchor="_Toc156820313" w:history="1">
        <w:r w:rsidR="003670CB" w:rsidRPr="00B766E1">
          <w:rPr>
            <w:rStyle w:val="af0"/>
            <w:i w:val="0"/>
            <w:iCs w:val="0"/>
          </w:rPr>
          <w:t>2.1. Трудоемкость освоения модуля</w:t>
        </w:r>
        <w:r w:rsidR="003670CB" w:rsidRPr="00B766E1">
          <w:rPr>
            <w:i w:val="0"/>
            <w:iCs w:val="0"/>
            <w:webHidden/>
          </w:rPr>
          <w:tab/>
        </w:r>
      </w:hyperlink>
      <w:r w:rsidR="00893C67">
        <w:rPr>
          <w:i w:val="0"/>
          <w:iCs w:val="0"/>
        </w:rPr>
        <w:t>50</w:t>
      </w:r>
    </w:p>
    <w:p w14:paraId="1CED5530" w14:textId="6A6DC882" w:rsidR="003670CB" w:rsidRPr="00B766E1" w:rsidRDefault="00714695" w:rsidP="003670CB">
      <w:pPr>
        <w:pStyle w:val="21"/>
        <w:rPr>
          <w:rFonts w:asciiTheme="minorHAnsi" w:eastAsiaTheme="minorEastAsia" w:hAnsiTheme="minorHAnsi" w:cstheme="minorBidi"/>
          <w:i w:val="0"/>
          <w:iCs w:val="0"/>
          <w:sz w:val="22"/>
          <w:szCs w:val="22"/>
        </w:rPr>
      </w:pPr>
      <w:hyperlink w:anchor="_Toc156820314" w:history="1">
        <w:r w:rsidR="003670CB" w:rsidRPr="00B766E1">
          <w:rPr>
            <w:rStyle w:val="af0"/>
            <w:i w:val="0"/>
            <w:iCs w:val="0"/>
          </w:rPr>
          <w:t>2.2. Структура профессионального модуля</w:t>
        </w:r>
        <w:r w:rsidR="003670CB" w:rsidRPr="00B766E1">
          <w:rPr>
            <w:i w:val="0"/>
            <w:iCs w:val="0"/>
            <w:webHidden/>
          </w:rPr>
          <w:tab/>
        </w:r>
      </w:hyperlink>
      <w:r w:rsidR="00893C67">
        <w:rPr>
          <w:i w:val="0"/>
          <w:iCs w:val="0"/>
        </w:rPr>
        <w:t>50</w:t>
      </w:r>
    </w:p>
    <w:p w14:paraId="57E9D533" w14:textId="13A77C41" w:rsidR="003670CB" w:rsidRPr="00B766E1" w:rsidRDefault="00714695" w:rsidP="003670CB">
      <w:pPr>
        <w:pStyle w:val="21"/>
        <w:rPr>
          <w:rFonts w:asciiTheme="minorHAnsi" w:eastAsiaTheme="minorEastAsia" w:hAnsiTheme="minorHAnsi" w:cstheme="minorBidi"/>
          <w:i w:val="0"/>
          <w:iCs w:val="0"/>
          <w:sz w:val="22"/>
          <w:szCs w:val="22"/>
        </w:rPr>
      </w:pPr>
      <w:hyperlink w:anchor="_Toc156820315" w:history="1">
        <w:r w:rsidR="003670CB" w:rsidRPr="00B766E1">
          <w:rPr>
            <w:rStyle w:val="af0"/>
            <w:i w:val="0"/>
            <w:iCs w:val="0"/>
          </w:rPr>
          <w:t>2.3. Примерное содержание профессионального модуля</w:t>
        </w:r>
        <w:r w:rsidR="003670CB" w:rsidRPr="00B766E1">
          <w:rPr>
            <w:i w:val="0"/>
            <w:iCs w:val="0"/>
            <w:webHidden/>
          </w:rPr>
          <w:tab/>
        </w:r>
      </w:hyperlink>
      <w:r w:rsidR="00893C67">
        <w:rPr>
          <w:i w:val="0"/>
          <w:iCs w:val="0"/>
        </w:rPr>
        <w:t>51</w:t>
      </w:r>
    </w:p>
    <w:p w14:paraId="0F31154D" w14:textId="6079C7FB" w:rsidR="003670CB" w:rsidRDefault="00714695" w:rsidP="003670CB">
      <w:pPr>
        <w:pStyle w:val="14"/>
        <w:rPr>
          <w:rFonts w:asciiTheme="minorHAnsi" w:eastAsiaTheme="minorEastAsia" w:hAnsiTheme="minorHAnsi" w:cstheme="minorBidi"/>
          <w:b w:val="0"/>
          <w:bCs w:val="0"/>
          <w:lang w:eastAsia="ru-RU"/>
        </w:rPr>
      </w:pPr>
      <w:hyperlink w:anchor="_Toc156820317" w:history="1">
        <w:r w:rsidR="003670CB" w:rsidRPr="00A9619D">
          <w:rPr>
            <w:rStyle w:val="af0"/>
          </w:rPr>
          <w:t>3. Условия реализации профессионального модуля</w:t>
        </w:r>
        <w:r w:rsidR="003670CB">
          <w:rPr>
            <w:webHidden/>
          </w:rPr>
          <w:tab/>
        </w:r>
      </w:hyperlink>
      <w:r w:rsidR="00893C67">
        <w:t>58</w:t>
      </w:r>
    </w:p>
    <w:p w14:paraId="690AD288" w14:textId="1F2CDCF6" w:rsidR="003670CB" w:rsidRPr="00B766E1" w:rsidRDefault="00714695" w:rsidP="003670CB">
      <w:pPr>
        <w:pStyle w:val="21"/>
        <w:rPr>
          <w:rFonts w:asciiTheme="minorHAnsi" w:eastAsiaTheme="minorEastAsia" w:hAnsiTheme="minorHAnsi" w:cstheme="minorBidi"/>
          <w:i w:val="0"/>
          <w:iCs w:val="0"/>
          <w:sz w:val="22"/>
          <w:szCs w:val="22"/>
        </w:rPr>
      </w:pPr>
      <w:hyperlink w:anchor="_Toc156820318" w:history="1">
        <w:r w:rsidR="003670CB" w:rsidRPr="00B766E1">
          <w:rPr>
            <w:rStyle w:val="af0"/>
            <w:i w:val="0"/>
            <w:iCs w:val="0"/>
          </w:rPr>
          <w:t>3.1. Материально-техническое обеспечение</w:t>
        </w:r>
        <w:r w:rsidR="003670CB" w:rsidRPr="00B766E1">
          <w:rPr>
            <w:i w:val="0"/>
            <w:iCs w:val="0"/>
            <w:webHidden/>
          </w:rPr>
          <w:tab/>
        </w:r>
      </w:hyperlink>
      <w:r w:rsidR="00893C67">
        <w:rPr>
          <w:i w:val="0"/>
          <w:iCs w:val="0"/>
        </w:rPr>
        <w:t>58</w:t>
      </w:r>
    </w:p>
    <w:p w14:paraId="5F3BA803" w14:textId="1480D8A7" w:rsidR="003670CB" w:rsidRPr="00B766E1" w:rsidRDefault="00714695" w:rsidP="003670CB">
      <w:pPr>
        <w:pStyle w:val="21"/>
        <w:rPr>
          <w:rFonts w:asciiTheme="minorHAnsi" w:eastAsiaTheme="minorEastAsia" w:hAnsiTheme="minorHAnsi" w:cstheme="minorBidi"/>
          <w:i w:val="0"/>
          <w:iCs w:val="0"/>
          <w:sz w:val="22"/>
          <w:szCs w:val="22"/>
        </w:rPr>
      </w:pPr>
      <w:hyperlink w:anchor="_Toc156820319" w:history="1">
        <w:r w:rsidR="003670CB" w:rsidRPr="00B766E1">
          <w:rPr>
            <w:rStyle w:val="af0"/>
            <w:i w:val="0"/>
            <w:iCs w:val="0"/>
          </w:rPr>
          <w:t>3.2. Учебно-методическое обеспечение</w:t>
        </w:r>
        <w:r w:rsidR="003670CB" w:rsidRPr="00B766E1">
          <w:rPr>
            <w:i w:val="0"/>
            <w:iCs w:val="0"/>
            <w:webHidden/>
          </w:rPr>
          <w:tab/>
        </w:r>
      </w:hyperlink>
      <w:r w:rsidR="00893C67">
        <w:rPr>
          <w:i w:val="0"/>
          <w:iCs w:val="0"/>
        </w:rPr>
        <w:t>58</w:t>
      </w:r>
    </w:p>
    <w:p w14:paraId="0EA9578E" w14:textId="7285E14A" w:rsidR="003670CB" w:rsidRDefault="00714695" w:rsidP="003670CB">
      <w:pPr>
        <w:pStyle w:val="14"/>
        <w:rPr>
          <w:rFonts w:asciiTheme="minorHAnsi" w:eastAsiaTheme="minorEastAsia" w:hAnsiTheme="minorHAnsi" w:cstheme="minorBidi"/>
          <w:b w:val="0"/>
          <w:bCs w:val="0"/>
          <w:lang w:eastAsia="ru-RU"/>
        </w:rPr>
      </w:pPr>
      <w:hyperlink w:anchor="_Toc156820320" w:history="1">
        <w:r w:rsidR="003670CB" w:rsidRPr="00A9619D">
          <w:rPr>
            <w:rStyle w:val="af0"/>
          </w:rPr>
          <w:t>4. Контроль и оценка результатов освоения  профессионального модуля</w:t>
        </w:r>
        <w:r w:rsidR="003670CB">
          <w:rPr>
            <w:webHidden/>
          </w:rPr>
          <w:tab/>
        </w:r>
      </w:hyperlink>
      <w:r w:rsidR="00893C67">
        <w:t>59</w:t>
      </w:r>
    </w:p>
    <w:p w14:paraId="11909B9C" w14:textId="77777777" w:rsidR="003670CB" w:rsidRPr="00B766E1" w:rsidRDefault="003670CB" w:rsidP="003670CB">
      <w:r>
        <w:fldChar w:fldCharType="end"/>
      </w:r>
    </w:p>
    <w:p w14:paraId="73AE6BE9" w14:textId="77777777" w:rsidR="003670CB" w:rsidRDefault="003670CB" w:rsidP="003670CB">
      <w:pPr>
        <w:pStyle w:val="1"/>
      </w:pPr>
    </w:p>
    <w:p w14:paraId="056ECB59" w14:textId="77777777" w:rsidR="003670CB" w:rsidRDefault="003670CB" w:rsidP="003670CB">
      <w:pPr>
        <w:pStyle w:val="1f"/>
        <w:jc w:val="left"/>
        <w:sectPr w:rsidR="003670CB" w:rsidSect="003670CB">
          <w:headerReference w:type="even" r:id="rId26"/>
          <w:headerReference w:type="default" r:id="rId27"/>
          <w:pgSz w:w="11906" w:h="16838"/>
          <w:pgMar w:top="1134" w:right="567" w:bottom="1134" w:left="1701" w:header="709" w:footer="709" w:gutter="0"/>
          <w:cols w:space="708"/>
          <w:docGrid w:linePitch="360"/>
        </w:sectPr>
      </w:pPr>
    </w:p>
    <w:p w14:paraId="067BD8FF" w14:textId="77777777" w:rsidR="003670CB" w:rsidRPr="00C13371" w:rsidRDefault="003670CB" w:rsidP="003670C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546DB37" w14:textId="77777777" w:rsidR="00CF1F02" w:rsidRPr="00CF1F02" w:rsidRDefault="003670CB" w:rsidP="00CF1F02">
      <w:pPr>
        <w:ind w:firstLine="709"/>
        <w:jc w:val="both"/>
        <w:rPr>
          <w:rFonts w:ascii="Times New Roman" w:eastAsia="Times New Roman" w:hAnsi="Times New Roman" w:cs="Times New Roman"/>
          <w:b/>
          <w:bCs/>
          <w:sz w:val="24"/>
          <w:szCs w:val="24"/>
          <w:lang w:eastAsia="ru-RU"/>
        </w:rPr>
      </w:pPr>
      <w:r w:rsidRPr="004A0E24">
        <w:rPr>
          <w:rFonts w:ascii="Times New Roman" w:eastAsia="Times New Roman" w:hAnsi="Times New Roman" w:cs="Times New Roman"/>
          <w:b/>
          <w:sz w:val="24"/>
          <w:szCs w:val="24"/>
          <w:lang w:eastAsia="ru-RU"/>
        </w:rPr>
        <w:t>«</w:t>
      </w:r>
      <w:r w:rsidRPr="00FA7E5E">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4</w:t>
      </w:r>
      <w:r w:rsidRPr="00FA7E5E">
        <w:rPr>
          <w:rFonts w:ascii="Times New Roman" w:eastAsia="Times New Roman" w:hAnsi="Times New Roman" w:cs="Times New Roman"/>
          <w:b/>
          <w:sz w:val="24"/>
          <w:szCs w:val="24"/>
          <w:lang w:eastAsia="ru-RU"/>
        </w:rPr>
        <w:t xml:space="preserve"> </w:t>
      </w:r>
      <w:r w:rsidR="00CF1F02" w:rsidRPr="00CF1F02">
        <w:rPr>
          <w:rFonts w:ascii="Times New Roman" w:eastAsia="Times New Roman" w:hAnsi="Times New Roman" w:cs="Times New Roman"/>
          <w:b/>
          <w:bCs/>
          <w:sz w:val="24"/>
          <w:szCs w:val="24"/>
          <w:lang w:eastAsia="ru-RU"/>
        </w:rPr>
        <w:t xml:space="preserve">Организация контроля, наладки и технического обслуживания </w:t>
      </w:r>
    </w:p>
    <w:p w14:paraId="584062EF" w14:textId="1A54B56F" w:rsidR="003670CB" w:rsidRPr="004A0E24" w:rsidRDefault="00CF1F02" w:rsidP="0029393C">
      <w:pPr>
        <w:jc w:val="center"/>
        <w:rPr>
          <w:rFonts w:ascii="Times New Roman" w:eastAsia="Times New Roman" w:hAnsi="Times New Roman" w:cs="Times New Roman"/>
          <w:b/>
          <w:sz w:val="24"/>
          <w:szCs w:val="24"/>
          <w:lang w:eastAsia="ru-RU"/>
        </w:rPr>
      </w:pPr>
      <w:r w:rsidRPr="00CF1F02">
        <w:rPr>
          <w:rFonts w:ascii="Times New Roman" w:eastAsia="Times New Roman" w:hAnsi="Times New Roman" w:cs="Times New Roman"/>
          <w:b/>
          <w:bCs/>
          <w:sz w:val="24"/>
          <w:szCs w:val="24"/>
          <w:lang w:eastAsia="ru-RU"/>
        </w:rPr>
        <w:t>оборудования машиностроительного производства</w:t>
      </w:r>
      <w:r w:rsidR="003670CB" w:rsidRPr="004A0E24">
        <w:rPr>
          <w:rFonts w:ascii="Times New Roman" w:eastAsia="Times New Roman" w:hAnsi="Times New Roman" w:cs="Times New Roman"/>
          <w:b/>
          <w:sz w:val="24"/>
          <w:szCs w:val="24"/>
          <w:lang w:eastAsia="ru-RU"/>
        </w:rPr>
        <w:t>»</w:t>
      </w:r>
    </w:p>
    <w:p w14:paraId="2A7A8B71" w14:textId="77777777" w:rsidR="003670CB" w:rsidRPr="00EA6E1D" w:rsidRDefault="003670CB" w:rsidP="0029393C">
      <w:pPr>
        <w:pStyle w:val="114"/>
        <w:spacing w:line="240" w:lineRule="auto"/>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A444066" w14:textId="0A81D92C" w:rsidR="003670CB" w:rsidRPr="004A0E24" w:rsidRDefault="003670CB" w:rsidP="0029393C">
      <w:pPr>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00CF1F02" w:rsidRPr="00CF1F02">
        <w:rPr>
          <w:rFonts w:ascii="Times New Roman" w:eastAsia="Times New Roman" w:hAnsi="Times New Roman" w:cs="Times New Roman"/>
          <w:sz w:val="24"/>
          <w:szCs w:val="24"/>
          <w:lang w:eastAsia="ru-RU"/>
        </w:rPr>
        <w:t>Организация контроля, наладки и технического обслуживания оборудования машиностроительного производства</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6767546E" w14:textId="32751692" w:rsidR="003670CB" w:rsidRPr="00FA3F86" w:rsidRDefault="003670CB" w:rsidP="0029393C">
      <w:pPr>
        <w:suppressAutoHyphens/>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обязательную часть образовательной программы</w:t>
      </w:r>
      <w:r w:rsidR="00CF1F02">
        <w:rPr>
          <w:rFonts w:ascii="Times New Roman" w:hAnsi="Times New Roman" w:cs="Times New Roman"/>
          <w:iCs/>
          <w:sz w:val="24"/>
          <w:szCs w:val="24"/>
        </w:rPr>
        <w:t>.</w:t>
      </w:r>
      <w:r w:rsidRPr="00FA3F86">
        <w:rPr>
          <w:rFonts w:ascii="Times New Roman" w:hAnsi="Times New Roman" w:cs="Times New Roman"/>
          <w:iCs/>
          <w:sz w:val="24"/>
          <w:szCs w:val="24"/>
        </w:rPr>
        <w:t xml:space="preserve"> </w:t>
      </w:r>
    </w:p>
    <w:p w14:paraId="78C96EC6" w14:textId="77777777" w:rsidR="003670CB" w:rsidRPr="00EA6E1D" w:rsidRDefault="003670CB" w:rsidP="0029393C">
      <w:pPr>
        <w:pStyle w:val="114"/>
        <w:spacing w:line="24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2AB9AF0" w14:textId="100B0F5B" w:rsidR="003670CB" w:rsidRDefault="003670CB" w:rsidP="002939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8F2E4D" w:rsidRPr="008F2E4D">
        <w:rPr>
          <w:rFonts w:ascii="Times New Roman" w:eastAsia="Times New Roman" w:hAnsi="Times New Roman" w:cs="Times New Roman"/>
          <w:bCs/>
          <w:iCs/>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C63E770" w14:textId="1358CBA3" w:rsidR="003670CB" w:rsidRDefault="003670CB" w:rsidP="003670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3187"/>
        <w:gridCol w:w="2552"/>
        <w:gridCol w:w="2970"/>
      </w:tblGrid>
      <w:tr w:rsidR="003670CB" w:rsidRPr="000E591D" w14:paraId="40D5AB04" w14:textId="77777777" w:rsidTr="00D12613">
        <w:tc>
          <w:tcPr>
            <w:tcW w:w="1208" w:type="dxa"/>
            <w:tcBorders>
              <w:top w:val="single" w:sz="4" w:space="0" w:color="auto"/>
              <w:left w:val="single" w:sz="4" w:space="0" w:color="auto"/>
              <w:right w:val="single" w:sz="4" w:space="0" w:color="auto"/>
            </w:tcBorders>
            <w:vAlign w:val="center"/>
          </w:tcPr>
          <w:p w14:paraId="3A3B7199" w14:textId="6CDAFE23" w:rsidR="00D12613" w:rsidRDefault="003670CB" w:rsidP="00D12613">
            <w:pPr>
              <w:jc w:val="center"/>
              <w:rPr>
                <w:rStyle w:val="afb"/>
                <w:b/>
                <w:i w:val="0"/>
                <w:sz w:val="24"/>
                <w:szCs w:val="24"/>
              </w:rPr>
            </w:pPr>
            <w:r w:rsidRPr="00C13371">
              <w:rPr>
                <w:rStyle w:val="afb"/>
                <w:b/>
                <w:i w:val="0"/>
                <w:sz w:val="24"/>
                <w:szCs w:val="24"/>
              </w:rPr>
              <w:t>Код</w:t>
            </w:r>
          </w:p>
          <w:p w14:paraId="4FB2B65D" w14:textId="1581D70C" w:rsidR="003670CB" w:rsidRPr="00C13371" w:rsidRDefault="003670CB" w:rsidP="00D12613">
            <w:pPr>
              <w:jc w:val="center"/>
              <w:rPr>
                <w:rStyle w:val="afb"/>
                <w:b/>
                <w:i w:val="0"/>
                <w:sz w:val="24"/>
                <w:szCs w:val="24"/>
              </w:rPr>
            </w:pPr>
            <w:r w:rsidRPr="00C13371">
              <w:rPr>
                <w:rStyle w:val="afb"/>
                <w:b/>
                <w:sz w:val="24"/>
                <w:szCs w:val="24"/>
              </w:rPr>
              <w:t xml:space="preserve">ОК, </w:t>
            </w:r>
            <w:r w:rsidR="00D12613">
              <w:rPr>
                <w:rStyle w:val="afb"/>
                <w:b/>
                <w:sz w:val="24"/>
                <w:szCs w:val="24"/>
              </w:rPr>
              <w:t>П</w:t>
            </w:r>
            <w:r w:rsidRPr="00C13371">
              <w:rPr>
                <w:rStyle w:val="afb"/>
                <w:b/>
                <w:sz w:val="24"/>
                <w:szCs w:val="24"/>
              </w:rPr>
              <w:t>К</w:t>
            </w:r>
          </w:p>
        </w:tc>
        <w:tc>
          <w:tcPr>
            <w:tcW w:w="3187" w:type="dxa"/>
            <w:tcBorders>
              <w:top w:val="single" w:sz="4" w:space="0" w:color="auto"/>
              <w:left w:val="single" w:sz="4" w:space="0" w:color="auto"/>
              <w:right w:val="single" w:sz="4" w:space="0" w:color="auto"/>
            </w:tcBorders>
            <w:vAlign w:val="center"/>
          </w:tcPr>
          <w:p w14:paraId="160ADF3C" w14:textId="77777777" w:rsidR="003670CB" w:rsidRPr="00C13371" w:rsidRDefault="003670CB" w:rsidP="00D1261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A22C548" w14:textId="77777777" w:rsidR="003670CB" w:rsidRPr="00C13371" w:rsidRDefault="003670CB" w:rsidP="00D1261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70" w:type="dxa"/>
            <w:tcBorders>
              <w:top w:val="single" w:sz="4" w:space="0" w:color="auto"/>
              <w:left w:val="single" w:sz="4" w:space="0" w:color="auto"/>
              <w:bottom w:val="single" w:sz="4" w:space="0" w:color="auto"/>
              <w:right w:val="single" w:sz="4" w:space="0" w:color="auto"/>
            </w:tcBorders>
            <w:vAlign w:val="center"/>
          </w:tcPr>
          <w:p w14:paraId="62F735BE" w14:textId="77777777" w:rsidR="003670CB" w:rsidRPr="00C13371" w:rsidRDefault="003670CB" w:rsidP="00D1261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D7C38" w:rsidRPr="000E591D" w14:paraId="3C50E6B1" w14:textId="77777777" w:rsidTr="00D12613">
        <w:tc>
          <w:tcPr>
            <w:tcW w:w="1208" w:type="dxa"/>
            <w:tcBorders>
              <w:top w:val="single" w:sz="4" w:space="0" w:color="auto"/>
              <w:left w:val="single" w:sz="4" w:space="0" w:color="auto"/>
              <w:right w:val="single" w:sz="4" w:space="0" w:color="auto"/>
            </w:tcBorders>
          </w:tcPr>
          <w:p w14:paraId="1B95B13A" w14:textId="77777777"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ОК 01</w:t>
            </w:r>
          </w:p>
          <w:p w14:paraId="58BCAF5F" w14:textId="77777777"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ОК 02</w:t>
            </w:r>
          </w:p>
          <w:p w14:paraId="59A0BD48" w14:textId="77777777"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ОК 03</w:t>
            </w:r>
          </w:p>
          <w:p w14:paraId="068A50F8" w14:textId="77777777"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ОК 04</w:t>
            </w:r>
          </w:p>
          <w:p w14:paraId="0350FD75" w14:textId="77777777"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ОК 05</w:t>
            </w:r>
          </w:p>
          <w:p w14:paraId="5518304B" w14:textId="77777777"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ОК 07</w:t>
            </w:r>
          </w:p>
          <w:p w14:paraId="1C018F55" w14:textId="77777777" w:rsidR="00033717"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ОК 09</w:t>
            </w:r>
          </w:p>
          <w:p w14:paraId="02E47172" w14:textId="643AACB2"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.1.</w:t>
            </w:r>
          </w:p>
          <w:p w14:paraId="10E0D36C" w14:textId="2E1958C7"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.2.</w:t>
            </w:r>
          </w:p>
          <w:p w14:paraId="1C1B81C6" w14:textId="5C57DC49"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.3.</w:t>
            </w:r>
          </w:p>
          <w:p w14:paraId="664E4180" w14:textId="7DDAB0D0"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.4.</w:t>
            </w:r>
          </w:p>
          <w:p w14:paraId="6333AAA8" w14:textId="1DE2B874" w:rsidR="00033717" w:rsidRPr="005E2C73" w:rsidRDefault="00033717" w:rsidP="0003371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.5.</w:t>
            </w:r>
          </w:p>
          <w:p w14:paraId="600E8EFE" w14:textId="1DCAEB4C" w:rsidR="003670CB" w:rsidRPr="00C13371" w:rsidRDefault="003670CB" w:rsidP="00033717">
            <w:pPr>
              <w:rPr>
                <w:rFonts w:ascii="Times New Roman" w:hAnsi="Times New Roman" w:cs="Times New Roman"/>
                <w:bCs/>
                <w:sz w:val="24"/>
                <w:szCs w:val="24"/>
              </w:rPr>
            </w:pPr>
          </w:p>
        </w:tc>
        <w:tc>
          <w:tcPr>
            <w:tcW w:w="3187" w:type="dxa"/>
            <w:tcBorders>
              <w:top w:val="single" w:sz="4" w:space="0" w:color="auto"/>
              <w:left w:val="single" w:sz="4" w:space="0" w:color="auto"/>
              <w:right w:val="single" w:sz="4" w:space="0" w:color="auto"/>
            </w:tcBorders>
          </w:tcPr>
          <w:p w14:paraId="7D03F373" w14:textId="77777777" w:rsidR="00033717"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осуществлять оценку работоспособности и степени износа узлов и элементов металлорежущего оборудования</w:t>
            </w:r>
            <w:r>
              <w:rPr>
                <w:rFonts w:ascii="Times New Roman" w:hAnsi="Times New Roman"/>
                <w:bCs/>
                <w:sz w:val="24"/>
                <w:szCs w:val="24"/>
              </w:rPr>
              <w:t>;</w:t>
            </w:r>
          </w:p>
          <w:p w14:paraId="049CFAD1" w14:textId="77777777" w:rsidR="00033717"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 xml:space="preserve"> оценивать точность функционирования металлорежущего оборудования на технологических позициях производственных участков   контрольно-измерительный инструмент и приспособления</w:t>
            </w:r>
            <w:r>
              <w:rPr>
                <w:rFonts w:ascii="Times New Roman" w:hAnsi="Times New Roman"/>
                <w:bCs/>
                <w:sz w:val="24"/>
                <w:szCs w:val="24"/>
              </w:rPr>
              <w:t>;</w:t>
            </w:r>
          </w:p>
          <w:p w14:paraId="08A1EA1D" w14:textId="7EF1281E"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применяемые для обеспечения точности функционирования металлорежущего и аддитивного оборудования;</w:t>
            </w:r>
          </w:p>
          <w:p w14:paraId="469F0C96" w14:textId="154ED768"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обеспечивать безопасность работ по наладке, подналадке и техническому обслуживанию металлорежущего и аддитивного оборудования;</w:t>
            </w:r>
          </w:p>
          <w:p w14:paraId="5EB2BD38" w14:textId="0CAA5C18"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выполнять расчеты, связанные с наладкой работы металлорежущего и аддитивного оборудования;</w:t>
            </w:r>
          </w:p>
          <w:p w14:paraId="0A11E84F" w14:textId="7E9BB7BE"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 xml:space="preserve">рассчитывать энергетические, </w:t>
            </w:r>
            <w:r w:rsidR="00D12613" w:rsidRPr="00D12613">
              <w:rPr>
                <w:rFonts w:ascii="Times New Roman" w:hAnsi="Times New Roman"/>
                <w:bCs/>
                <w:sz w:val="24"/>
                <w:szCs w:val="24"/>
              </w:rPr>
              <w:lastRenderedPageBreak/>
              <w:t>информационные и материально-технические ресурсы в соответствии с производственными задачами;</w:t>
            </w:r>
          </w:p>
          <w:p w14:paraId="29909E9C" w14:textId="362E2434" w:rsidR="003670CB" w:rsidRPr="00FA3F86" w:rsidRDefault="00033717" w:rsidP="00033717">
            <w:pPr>
              <w:rPr>
                <w:rFonts w:ascii="Times New Roman" w:hAnsi="Times New Roman" w:cs="Times New Roman"/>
                <w:bCs/>
                <w:iCs/>
                <w:sz w:val="24"/>
                <w:szCs w:val="24"/>
              </w:rPr>
            </w:pPr>
            <w:r>
              <w:rPr>
                <w:rFonts w:ascii="Times New Roman" w:hAnsi="Times New Roman"/>
                <w:bCs/>
                <w:sz w:val="24"/>
                <w:szCs w:val="24"/>
              </w:rPr>
              <w:t>-</w:t>
            </w:r>
            <w:r w:rsidR="00D12613" w:rsidRPr="00D12613">
              <w:rPr>
                <w:rFonts w:ascii="Times New Roman" w:hAnsi="Times New Roman"/>
                <w:bCs/>
                <w:sz w:val="24"/>
                <w:szCs w:val="24"/>
              </w:rPr>
              <w:t>выполнять расчеты, связанные с наладкой работы металлорежущего и аддитивного оборудования</w:t>
            </w:r>
            <w:r>
              <w:rPr>
                <w:rFonts w:ascii="Times New Roman" w:hAnsi="Times New Roman"/>
                <w:bCs/>
                <w:sz w:val="24"/>
                <w:szCs w:val="24"/>
              </w:rPr>
              <w:t>;</w:t>
            </w:r>
            <w:r w:rsidR="00D12613" w:rsidRPr="00D12613">
              <w:rPr>
                <w:rFonts w:ascii="Times New Roman" w:hAnsi="Times New Roman"/>
                <w:bCs/>
                <w:sz w:val="24"/>
                <w:szCs w:val="24"/>
              </w:rPr>
              <w:t xml:space="preserve"> </w:t>
            </w:r>
            <w:r>
              <w:rPr>
                <w:rFonts w:ascii="Times New Roman" w:hAnsi="Times New Roman"/>
                <w:bCs/>
                <w:sz w:val="24"/>
                <w:szCs w:val="24"/>
              </w:rPr>
              <w:t>-</w:t>
            </w:r>
            <w:r w:rsidR="00D12613" w:rsidRPr="00D12613">
              <w:rPr>
                <w:rFonts w:ascii="Times New Roman" w:hAnsi="Times New Roman"/>
                <w:bCs/>
                <w:sz w:val="24"/>
                <w:szCs w:val="24"/>
              </w:rPr>
              <w:t>оценивать точность функционирования металлорежущего оборудования на технологических позициях производственных участков</w:t>
            </w:r>
            <w:r>
              <w:rPr>
                <w:rFonts w:ascii="Times New Roman" w:hAnsi="Times New Roman"/>
                <w:bCs/>
                <w:sz w:val="24"/>
                <w:szCs w:val="24"/>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FA3B4A4" w14:textId="77777777" w:rsidR="00033717" w:rsidRDefault="00033717" w:rsidP="00033717">
            <w:pPr>
              <w:spacing w:line="259" w:lineRule="auto"/>
              <w:rPr>
                <w:rFonts w:ascii="Times New Roman" w:hAnsi="Times New Roman"/>
                <w:bCs/>
                <w:sz w:val="24"/>
                <w:szCs w:val="24"/>
              </w:rPr>
            </w:pPr>
            <w:r>
              <w:rPr>
                <w:rFonts w:ascii="Times New Roman" w:hAnsi="Times New Roman"/>
                <w:bCs/>
                <w:sz w:val="24"/>
                <w:szCs w:val="24"/>
              </w:rPr>
              <w:lastRenderedPageBreak/>
              <w:t>-</w:t>
            </w:r>
            <w:r w:rsidR="00D12613" w:rsidRPr="00D12613">
              <w:rPr>
                <w:rFonts w:ascii="Times New Roman" w:hAnsi="Times New Roman"/>
                <w:bCs/>
                <w:sz w:val="24"/>
                <w:szCs w:val="24"/>
              </w:rPr>
              <w:t>причины отклонений в формообразовании</w:t>
            </w:r>
            <w:r>
              <w:rPr>
                <w:rFonts w:ascii="Times New Roman" w:hAnsi="Times New Roman"/>
                <w:bCs/>
                <w:sz w:val="24"/>
                <w:szCs w:val="24"/>
              </w:rPr>
              <w:t>;</w:t>
            </w:r>
          </w:p>
          <w:p w14:paraId="682D4DF9" w14:textId="77777777" w:rsidR="00033717"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техническую документацию на эксплуатацию металлорежущего и аддитивного оборудования</w:t>
            </w:r>
            <w:r>
              <w:rPr>
                <w:rFonts w:ascii="Times New Roman" w:hAnsi="Times New Roman"/>
                <w:bCs/>
                <w:sz w:val="24"/>
                <w:szCs w:val="24"/>
              </w:rPr>
              <w:t>;</w:t>
            </w:r>
          </w:p>
          <w:p w14:paraId="0C9E8FF6" w14:textId="20E935E9"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виды контроля работы металлорежущего и аддитивного оборудования;</w:t>
            </w:r>
          </w:p>
          <w:p w14:paraId="3A057888" w14:textId="2DC5EEA2"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нормы охраны труда и бережливого производства, в том числе с использованием SCADA систем;</w:t>
            </w:r>
          </w:p>
          <w:p w14:paraId="1E286257" w14:textId="77777777" w:rsidR="00033717"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правила выполнения расчетов, связанных с наладкой работы металлорежущего и аддитивного оборудования</w:t>
            </w:r>
            <w:r>
              <w:rPr>
                <w:rFonts w:ascii="Times New Roman" w:hAnsi="Times New Roman"/>
                <w:bCs/>
                <w:sz w:val="24"/>
                <w:szCs w:val="24"/>
              </w:rPr>
              <w:t>;</w:t>
            </w:r>
          </w:p>
          <w:p w14:paraId="7EEDC90B" w14:textId="6332DF08"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методы наладки оборудования;</w:t>
            </w:r>
          </w:p>
          <w:p w14:paraId="03469F24" w14:textId="31A30F12"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 xml:space="preserve">основные режимы работы металлорежущего и аддитивного </w:t>
            </w:r>
            <w:r w:rsidR="00D12613" w:rsidRPr="00D12613">
              <w:rPr>
                <w:rFonts w:ascii="Times New Roman" w:hAnsi="Times New Roman"/>
                <w:bCs/>
                <w:sz w:val="24"/>
                <w:szCs w:val="24"/>
              </w:rPr>
              <w:lastRenderedPageBreak/>
              <w:t>оборудования, требования к обеспечению;</w:t>
            </w:r>
          </w:p>
          <w:p w14:paraId="381B72AC" w14:textId="77777777" w:rsidR="00033717" w:rsidRDefault="00033717" w:rsidP="00033717">
            <w:pPr>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объемы технического обслуживания и периодичность проведения наладочных работ металлорежущего и аддитивного оборудования</w:t>
            </w:r>
            <w:r>
              <w:rPr>
                <w:rFonts w:ascii="Times New Roman" w:hAnsi="Times New Roman"/>
                <w:bCs/>
                <w:sz w:val="24"/>
                <w:szCs w:val="24"/>
              </w:rPr>
              <w:t>;</w:t>
            </w:r>
          </w:p>
          <w:p w14:paraId="0F6352FB" w14:textId="77777777" w:rsidR="00033717" w:rsidRDefault="00033717" w:rsidP="00D12613">
            <w:pPr>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средства контроля качества работ</w:t>
            </w:r>
            <w:r>
              <w:rPr>
                <w:rFonts w:ascii="Times New Roman" w:hAnsi="Times New Roman"/>
                <w:bCs/>
                <w:sz w:val="24"/>
                <w:szCs w:val="24"/>
              </w:rPr>
              <w:t>;</w:t>
            </w:r>
            <w:r w:rsidR="00D12613" w:rsidRPr="00D12613">
              <w:rPr>
                <w:rFonts w:ascii="Times New Roman" w:hAnsi="Times New Roman"/>
                <w:bCs/>
                <w:sz w:val="24"/>
                <w:szCs w:val="24"/>
              </w:rPr>
              <w:t xml:space="preserve"> </w:t>
            </w:r>
          </w:p>
          <w:p w14:paraId="2C219593" w14:textId="1014F763" w:rsidR="003670CB" w:rsidRPr="00FA3F86" w:rsidRDefault="00033717" w:rsidP="00D12613">
            <w:pPr>
              <w:rPr>
                <w:rFonts w:ascii="Times New Roman" w:hAnsi="Times New Roman" w:cs="Times New Roman"/>
                <w:bCs/>
                <w:iCs/>
                <w:sz w:val="24"/>
                <w:szCs w:val="24"/>
              </w:rPr>
            </w:pPr>
            <w:r>
              <w:rPr>
                <w:rFonts w:ascii="Times New Roman" w:hAnsi="Times New Roman"/>
                <w:bCs/>
                <w:sz w:val="24"/>
                <w:szCs w:val="24"/>
              </w:rPr>
              <w:t>-</w:t>
            </w:r>
            <w:r w:rsidR="00D12613" w:rsidRPr="00D12613">
              <w:rPr>
                <w:rFonts w:ascii="Times New Roman" w:hAnsi="Times New Roman"/>
                <w:bCs/>
                <w:sz w:val="24"/>
                <w:szCs w:val="24"/>
              </w:rPr>
              <w:t>порядок работ по наладке и техобслуживанию;</w:t>
            </w:r>
          </w:p>
        </w:tc>
        <w:tc>
          <w:tcPr>
            <w:tcW w:w="2970" w:type="dxa"/>
            <w:tcBorders>
              <w:top w:val="single" w:sz="4" w:space="0" w:color="auto"/>
              <w:left w:val="single" w:sz="4" w:space="0" w:color="auto"/>
              <w:bottom w:val="single" w:sz="4" w:space="0" w:color="auto"/>
              <w:right w:val="single" w:sz="4" w:space="0" w:color="auto"/>
            </w:tcBorders>
          </w:tcPr>
          <w:p w14:paraId="726DB6C9" w14:textId="77777777" w:rsidR="00033717" w:rsidRDefault="00033717" w:rsidP="00033717">
            <w:pPr>
              <w:spacing w:line="259" w:lineRule="auto"/>
              <w:rPr>
                <w:rFonts w:ascii="Times New Roman" w:hAnsi="Times New Roman"/>
                <w:bCs/>
                <w:sz w:val="24"/>
                <w:szCs w:val="24"/>
              </w:rPr>
            </w:pPr>
            <w:r>
              <w:rPr>
                <w:rFonts w:ascii="Times New Roman" w:hAnsi="Times New Roman"/>
                <w:bCs/>
                <w:sz w:val="24"/>
                <w:szCs w:val="24"/>
              </w:rPr>
              <w:lastRenderedPageBreak/>
              <w:t>-</w:t>
            </w:r>
            <w:r w:rsidR="00D12613" w:rsidRPr="00D12613">
              <w:rPr>
                <w:rFonts w:ascii="Times New Roman" w:hAnsi="Times New Roman"/>
                <w:bCs/>
                <w:sz w:val="24"/>
                <w:szCs w:val="24"/>
              </w:rPr>
              <w:t>диагностирования технического состояния эксплуатируемого металлорежущего и аддитивного оборудования</w:t>
            </w:r>
            <w:r>
              <w:rPr>
                <w:rFonts w:ascii="Times New Roman" w:hAnsi="Times New Roman"/>
                <w:bCs/>
                <w:sz w:val="24"/>
                <w:szCs w:val="24"/>
              </w:rPr>
              <w:t>;</w:t>
            </w:r>
          </w:p>
          <w:p w14:paraId="33B86905" w14:textId="7EDFBD97"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определени</w:t>
            </w:r>
            <w:r w:rsidR="0029393C">
              <w:rPr>
                <w:rFonts w:ascii="Times New Roman" w:hAnsi="Times New Roman"/>
                <w:bCs/>
                <w:sz w:val="24"/>
                <w:szCs w:val="24"/>
              </w:rPr>
              <w:t>я</w:t>
            </w:r>
            <w:r w:rsidR="00D12613" w:rsidRPr="00D12613">
              <w:rPr>
                <w:rFonts w:ascii="Times New Roman" w:hAnsi="Times New Roman"/>
                <w:bCs/>
                <w:sz w:val="24"/>
                <w:szCs w:val="24"/>
              </w:rPr>
              <w:t xml:space="preserve"> отклонений от технических параметров работы оборудования металлообрабатывающих и аддитивных производств;</w:t>
            </w:r>
          </w:p>
          <w:p w14:paraId="137D88C1" w14:textId="77777777" w:rsidR="0029393C"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организации работ по устранению неисправности функционирования оборудования на технологических позициях производственных участков</w:t>
            </w:r>
            <w:r w:rsidR="0029393C">
              <w:rPr>
                <w:rFonts w:ascii="Times New Roman" w:hAnsi="Times New Roman"/>
                <w:bCs/>
                <w:sz w:val="24"/>
                <w:szCs w:val="24"/>
              </w:rPr>
              <w:t>;</w:t>
            </w:r>
          </w:p>
          <w:p w14:paraId="44A1B2D1" w14:textId="0CEFB37D" w:rsidR="00D12613" w:rsidRPr="00D12613" w:rsidRDefault="0029393C"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выведени</w:t>
            </w:r>
            <w:r>
              <w:rPr>
                <w:rFonts w:ascii="Times New Roman" w:hAnsi="Times New Roman"/>
                <w:bCs/>
                <w:sz w:val="24"/>
                <w:szCs w:val="24"/>
              </w:rPr>
              <w:t>я</w:t>
            </w:r>
            <w:r w:rsidR="00D12613" w:rsidRPr="00D12613">
              <w:rPr>
                <w:rFonts w:ascii="Times New Roman" w:hAnsi="Times New Roman"/>
                <w:bCs/>
                <w:sz w:val="24"/>
                <w:szCs w:val="24"/>
              </w:rPr>
              <w:t xml:space="preserve"> узлов и элементов металлорежущего и аддитивного оборудования в ремонт;</w:t>
            </w:r>
          </w:p>
          <w:p w14:paraId="0A55D924" w14:textId="45F1F6EE"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регулировки режимов работы эксплуатируемого оборудования;</w:t>
            </w:r>
          </w:p>
          <w:p w14:paraId="1A77EC0F" w14:textId="6E9ADE07" w:rsidR="00D12613" w:rsidRPr="00D12613" w:rsidRDefault="00033717" w:rsidP="00033717">
            <w:pPr>
              <w:spacing w:line="259" w:lineRule="auto"/>
              <w:rPr>
                <w:rFonts w:ascii="Times New Roman" w:hAnsi="Times New Roman"/>
                <w:bCs/>
                <w:sz w:val="24"/>
                <w:szCs w:val="24"/>
              </w:rPr>
            </w:pPr>
            <w:r>
              <w:rPr>
                <w:rFonts w:ascii="Times New Roman" w:hAnsi="Times New Roman"/>
                <w:bCs/>
                <w:sz w:val="24"/>
                <w:szCs w:val="24"/>
              </w:rPr>
              <w:lastRenderedPageBreak/>
              <w:t>-</w:t>
            </w:r>
            <w:r w:rsidR="00D12613" w:rsidRPr="00D12613">
              <w:rPr>
                <w:rFonts w:ascii="Times New Roman" w:hAnsi="Times New Roman"/>
                <w:bCs/>
                <w:sz w:val="24"/>
                <w:szCs w:val="24"/>
              </w:rPr>
              <w:t>организации подготовки заявок, приобретения, доставки, складирования и хранения расходных материалов;</w:t>
            </w:r>
          </w:p>
          <w:p w14:paraId="326362E8" w14:textId="77777777" w:rsidR="00033717" w:rsidRDefault="00033717" w:rsidP="00033717">
            <w:pPr>
              <w:rPr>
                <w:rFonts w:ascii="Times New Roman" w:hAnsi="Times New Roman"/>
                <w:bCs/>
                <w:sz w:val="24"/>
                <w:szCs w:val="24"/>
              </w:rPr>
            </w:pPr>
            <w:r>
              <w:rPr>
                <w:rFonts w:ascii="Times New Roman" w:hAnsi="Times New Roman"/>
                <w:bCs/>
                <w:sz w:val="24"/>
                <w:szCs w:val="24"/>
              </w:rPr>
              <w:t>-</w:t>
            </w:r>
            <w:r w:rsidR="00D12613" w:rsidRPr="00D12613">
              <w:rPr>
                <w:rFonts w:ascii="Times New Roman" w:hAnsi="Times New Roman"/>
                <w:bCs/>
                <w:sz w:val="24"/>
                <w:szCs w:val="24"/>
              </w:rPr>
              <w:t>оформления технической документации на проведение контроля, наладки, подналадки и технического обслуживания оборудования</w:t>
            </w:r>
            <w:r>
              <w:rPr>
                <w:rFonts w:ascii="Times New Roman" w:hAnsi="Times New Roman"/>
                <w:bCs/>
                <w:sz w:val="24"/>
                <w:szCs w:val="24"/>
              </w:rPr>
              <w:t>;</w:t>
            </w:r>
          </w:p>
          <w:p w14:paraId="1F73E625" w14:textId="4D0EAE36" w:rsidR="003670CB" w:rsidRPr="00C13371" w:rsidRDefault="00033717" w:rsidP="00033717">
            <w:pPr>
              <w:rPr>
                <w:rFonts w:ascii="Times New Roman" w:hAnsi="Times New Roman" w:cs="Times New Roman"/>
                <w:bCs/>
                <w:i/>
                <w:sz w:val="24"/>
                <w:szCs w:val="24"/>
              </w:rPr>
            </w:pPr>
            <w:r>
              <w:rPr>
                <w:rFonts w:ascii="Times New Roman" w:hAnsi="Times New Roman"/>
                <w:bCs/>
                <w:sz w:val="24"/>
                <w:szCs w:val="24"/>
              </w:rPr>
              <w:t>-</w:t>
            </w:r>
            <w:r w:rsidR="00D12613" w:rsidRPr="00D12613">
              <w:rPr>
                <w:rFonts w:ascii="Times New Roman" w:hAnsi="Times New Roman"/>
                <w:bCs/>
                <w:sz w:val="24"/>
                <w:szCs w:val="24"/>
              </w:rPr>
              <w:t xml:space="preserve"> проведени</w:t>
            </w:r>
            <w:r w:rsidR="0029393C">
              <w:rPr>
                <w:rFonts w:ascii="Times New Roman" w:hAnsi="Times New Roman"/>
                <w:bCs/>
                <w:sz w:val="24"/>
                <w:szCs w:val="24"/>
              </w:rPr>
              <w:t>я</w:t>
            </w:r>
            <w:r w:rsidR="00D12613" w:rsidRPr="00D12613">
              <w:rPr>
                <w:rFonts w:ascii="Times New Roman" w:hAnsi="Times New Roman"/>
                <w:bCs/>
                <w:sz w:val="24"/>
                <w:szCs w:val="24"/>
              </w:rPr>
              <w:t xml:space="preserve"> контроля качества наладки и технического обслуживания оборудования</w:t>
            </w:r>
            <w:r>
              <w:rPr>
                <w:rFonts w:ascii="Times New Roman" w:hAnsi="Times New Roman"/>
                <w:bCs/>
                <w:sz w:val="24"/>
                <w:szCs w:val="24"/>
              </w:rPr>
              <w:t>.</w:t>
            </w:r>
          </w:p>
        </w:tc>
      </w:tr>
    </w:tbl>
    <w:p w14:paraId="106A4006" w14:textId="77777777" w:rsidR="003670CB" w:rsidRPr="004A0E24" w:rsidRDefault="003670CB" w:rsidP="003670CB">
      <w:pPr>
        <w:ind w:firstLine="709"/>
        <w:rPr>
          <w:rFonts w:ascii="Times New Roman" w:eastAsia="Times New Roman" w:hAnsi="Times New Roman" w:cs="Times New Roman"/>
          <w:bCs/>
          <w:sz w:val="24"/>
          <w:szCs w:val="24"/>
          <w:lang w:eastAsia="ru-RU"/>
        </w:rPr>
      </w:pPr>
    </w:p>
    <w:p w14:paraId="5726E079" w14:textId="77777777" w:rsidR="003670CB" w:rsidRPr="004A0E24" w:rsidRDefault="003670CB" w:rsidP="003670CB">
      <w:pPr>
        <w:ind w:firstLine="709"/>
        <w:rPr>
          <w:rFonts w:ascii="Times New Roman" w:eastAsia="Times New Roman" w:hAnsi="Times New Roman" w:cs="Times New Roman"/>
          <w:bCs/>
          <w:sz w:val="24"/>
          <w:szCs w:val="24"/>
          <w:lang w:eastAsia="ru-RU"/>
        </w:rPr>
      </w:pPr>
    </w:p>
    <w:p w14:paraId="097E67F0" w14:textId="77777777" w:rsidR="003670CB" w:rsidRPr="00E11160" w:rsidRDefault="003670CB" w:rsidP="003670C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661DD4" w14:textId="77777777" w:rsidR="003670CB" w:rsidRPr="00E11160" w:rsidRDefault="003670CB" w:rsidP="003670C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3670CB" w:rsidRPr="000E591D" w14:paraId="741F17B4" w14:textId="77777777" w:rsidTr="00E11496">
        <w:trPr>
          <w:trHeight w:val="23"/>
        </w:trPr>
        <w:tc>
          <w:tcPr>
            <w:tcW w:w="2497" w:type="pct"/>
            <w:vAlign w:val="center"/>
          </w:tcPr>
          <w:p w14:paraId="55933E55" w14:textId="77777777" w:rsidR="003670CB" w:rsidRPr="00C13371" w:rsidRDefault="003670CB"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0CCB2770" w14:textId="77777777" w:rsidR="003670CB" w:rsidRPr="00C13371" w:rsidRDefault="003670CB"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68B49E05" w14:textId="77777777" w:rsidR="003670CB" w:rsidRPr="00C13371" w:rsidRDefault="003670CB" w:rsidP="008405F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3670CB" w:rsidRPr="000E591D" w14:paraId="2D741632" w14:textId="77777777" w:rsidTr="00E11496">
        <w:trPr>
          <w:trHeight w:val="23"/>
        </w:trPr>
        <w:tc>
          <w:tcPr>
            <w:tcW w:w="2497" w:type="pct"/>
            <w:vAlign w:val="center"/>
          </w:tcPr>
          <w:p w14:paraId="67DD5830"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318D16C2" w14:textId="21DB0B1E" w:rsidR="003670CB" w:rsidRPr="00C13371" w:rsidRDefault="00E206B8" w:rsidP="008405F8">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290" w:type="pct"/>
            <w:vAlign w:val="center"/>
          </w:tcPr>
          <w:p w14:paraId="0CAEEAD8" w14:textId="02A4076B" w:rsidR="003670CB" w:rsidRPr="00C13371" w:rsidRDefault="00E206B8" w:rsidP="008405F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3670CB" w:rsidRPr="000E591D" w14:paraId="0CE46D8F" w14:textId="77777777" w:rsidTr="00E11496">
        <w:trPr>
          <w:trHeight w:val="23"/>
        </w:trPr>
        <w:tc>
          <w:tcPr>
            <w:tcW w:w="2497" w:type="pct"/>
            <w:vAlign w:val="center"/>
          </w:tcPr>
          <w:p w14:paraId="2CEFFB3D"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0D861F84" w14:textId="77777777" w:rsidR="003670CB" w:rsidRPr="00C13371" w:rsidRDefault="003670CB"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6D73C1F3" w14:textId="77777777" w:rsidR="003670CB" w:rsidRPr="00C13371" w:rsidRDefault="003670CB"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D7C38" w:rsidRPr="000E591D" w14:paraId="5C32A1A5" w14:textId="77777777" w:rsidTr="00E11496">
        <w:trPr>
          <w:trHeight w:val="23"/>
        </w:trPr>
        <w:tc>
          <w:tcPr>
            <w:tcW w:w="2497" w:type="pct"/>
            <w:vAlign w:val="center"/>
          </w:tcPr>
          <w:p w14:paraId="324BB82E"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DE57D27" w14:textId="1CBF60A6" w:rsidR="005D7C38" w:rsidRPr="00C13371" w:rsidRDefault="005D7C38" w:rsidP="005D7C3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07FEFCBD" w14:textId="2C893FC3" w:rsidR="005D7C38" w:rsidRPr="00C13371" w:rsidRDefault="005D7C38" w:rsidP="005D7C3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D7C38" w:rsidRPr="000E591D" w14:paraId="3857D7BB" w14:textId="77777777" w:rsidTr="00E11496">
        <w:trPr>
          <w:trHeight w:val="23"/>
        </w:trPr>
        <w:tc>
          <w:tcPr>
            <w:tcW w:w="2497" w:type="pct"/>
            <w:vAlign w:val="center"/>
          </w:tcPr>
          <w:p w14:paraId="1D701F9E"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7179C0B8" w14:textId="50398070" w:rsidR="005D7C38" w:rsidRPr="00C13371" w:rsidRDefault="00E206B8" w:rsidP="00E206B8">
            <w:pP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66E34841" w14:textId="7E4AF90C" w:rsidR="005D7C38" w:rsidRPr="00C13371" w:rsidRDefault="00E206B8" w:rsidP="00E206B8">
            <w:pPr>
              <w:rPr>
                <w:rFonts w:ascii="Times New Roman" w:hAnsi="Times New Roman" w:cs="Times New Roman"/>
                <w:bCs/>
                <w:i/>
                <w:iCs/>
                <w:sz w:val="24"/>
                <w:szCs w:val="24"/>
              </w:rPr>
            </w:pPr>
            <w:r>
              <w:rPr>
                <w:rFonts w:ascii="Times New Roman" w:hAnsi="Times New Roman" w:cs="Times New Roman"/>
                <w:bCs/>
                <w:i/>
                <w:iCs/>
                <w:sz w:val="24"/>
                <w:szCs w:val="24"/>
              </w:rPr>
              <w:t>72</w:t>
            </w:r>
          </w:p>
        </w:tc>
      </w:tr>
      <w:tr w:rsidR="005D7C38" w:rsidRPr="000E591D" w14:paraId="5A0FDBF4" w14:textId="77777777" w:rsidTr="00E11496">
        <w:trPr>
          <w:trHeight w:val="23"/>
        </w:trPr>
        <w:tc>
          <w:tcPr>
            <w:tcW w:w="2497" w:type="pct"/>
            <w:vAlign w:val="center"/>
          </w:tcPr>
          <w:p w14:paraId="1CFBECEA"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07BC8788" w14:textId="171E0DBA" w:rsidR="005D7C38" w:rsidRPr="00C13371" w:rsidRDefault="00E206B8" w:rsidP="00E206B8">
            <w:pP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66A81A8F" w14:textId="57AB6AF6" w:rsidR="005D7C38" w:rsidRPr="00C13371" w:rsidRDefault="00E206B8" w:rsidP="00E206B8">
            <w:pP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670CB" w:rsidRPr="000E591D" w14:paraId="57AAE2DF" w14:textId="77777777" w:rsidTr="00E11496">
        <w:trPr>
          <w:trHeight w:val="23"/>
        </w:trPr>
        <w:tc>
          <w:tcPr>
            <w:tcW w:w="2497" w:type="pct"/>
            <w:vAlign w:val="center"/>
          </w:tcPr>
          <w:p w14:paraId="2D761115"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257A2C9F" w14:textId="5C44C6B3" w:rsidR="003670CB" w:rsidRPr="00C13371" w:rsidRDefault="00E206B8" w:rsidP="008405F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B0E8901" w14:textId="77777777" w:rsidR="003670CB" w:rsidRPr="00C13371" w:rsidRDefault="003670CB" w:rsidP="008405F8">
            <w:pPr>
              <w:jc w:val="center"/>
              <w:rPr>
                <w:rFonts w:ascii="Times New Roman" w:hAnsi="Times New Roman" w:cs="Times New Roman"/>
                <w:bCs/>
                <w:sz w:val="24"/>
                <w:szCs w:val="24"/>
              </w:rPr>
            </w:pPr>
          </w:p>
        </w:tc>
      </w:tr>
      <w:tr w:rsidR="003670CB" w:rsidRPr="00257255" w14:paraId="49646046" w14:textId="77777777" w:rsidTr="00E11496">
        <w:trPr>
          <w:trHeight w:val="23"/>
        </w:trPr>
        <w:tc>
          <w:tcPr>
            <w:tcW w:w="2497" w:type="pct"/>
            <w:vAlign w:val="center"/>
          </w:tcPr>
          <w:p w14:paraId="51CE7A59"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79389367" w14:textId="68C3E06B" w:rsidR="003670CB" w:rsidRPr="00C13371" w:rsidRDefault="00E206B8" w:rsidP="008405F8">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290" w:type="pct"/>
            <w:vAlign w:val="center"/>
          </w:tcPr>
          <w:p w14:paraId="0A7BC5EA" w14:textId="5FED2C37" w:rsidR="003670CB" w:rsidRPr="00C13371" w:rsidRDefault="00E206B8" w:rsidP="008405F8">
            <w:pPr>
              <w:jc w:val="center"/>
              <w:rPr>
                <w:rFonts w:ascii="Times New Roman" w:hAnsi="Times New Roman" w:cs="Times New Roman"/>
                <w:b/>
                <w:sz w:val="24"/>
                <w:szCs w:val="24"/>
              </w:rPr>
            </w:pPr>
            <w:r>
              <w:rPr>
                <w:rFonts w:ascii="Times New Roman" w:hAnsi="Times New Roman" w:cs="Times New Roman"/>
                <w:b/>
                <w:sz w:val="24"/>
                <w:szCs w:val="24"/>
              </w:rPr>
              <w:t>194</w:t>
            </w:r>
          </w:p>
        </w:tc>
      </w:tr>
    </w:tbl>
    <w:p w14:paraId="2ACE3519" w14:textId="77777777" w:rsidR="003670CB" w:rsidRDefault="003670CB" w:rsidP="003670CB">
      <w:pPr>
        <w:rPr>
          <w:rFonts w:ascii="Times New Roman" w:hAnsi="Times New Roman" w:cs="Times New Roman"/>
          <w:i/>
          <w:sz w:val="24"/>
          <w:szCs w:val="24"/>
        </w:rPr>
      </w:pPr>
    </w:p>
    <w:p w14:paraId="152DECC6" w14:textId="3E0D292D" w:rsidR="00E11496" w:rsidRDefault="003670CB" w:rsidP="003670C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2550"/>
        <w:gridCol w:w="568"/>
        <w:gridCol w:w="712"/>
        <w:gridCol w:w="568"/>
        <w:gridCol w:w="992"/>
        <w:gridCol w:w="710"/>
        <w:gridCol w:w="710"/>
        <w:gridCol w:w="713"/>
        <w:gridCol w:w="568"/>
        <w:gridCol w:w="588"/>
      </w:tblGrid>
      <w:tr w:rsidR="00E11496" w:rsidRPr="00E11496" w14:paraId="50724D71" w14:textId="77777777" w:rsidTr="00E11496">
        <w:trPr>
          <w:trHeight w:val="356"/>
        </w:trPr>
        <w:tc>
          <w:tcPr>
            <w:tcW w:w="511" w:type="pct"/>
            <w:vMerge w:val="restart"/>
            <w:tcBorders>
              <w:bottom w:val="single" w:sz="4" w:space="0" w:color="auto"/>
            </w:tcBorders>
            <w:vAlign w:val="center"/>
          </w:tcPr>
          <w:p w14:paraId="06B1A53E" w14:textId="77777777" w:rsidR="00E11496" w:rsidRPr="00E11496" w:rsidRDefault="00E11496" w:rsidP="00E11496">
            <w:pPr>
              <w:suppressAutoHyphens/>
              <w:ind w:left="-57" w:right="-57"/>
              <w:jc w:val="center"/>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Коды профессиональных и общих компетенций</w:t>
            </w:r>
          </w:p>
        </w:tc>
        <w:tc>
          <w:tcPr>
            <w:tcW w:w="1319" w:type="pct"/>
            <w:vMerge w:val="restart"/>
            <w:tcBorders>
              <w:bottom w:val="single" w:sz="4" w:space="0" w:color="auto"/>
            </w:tcBorders>
            <w:vAlign w:val="center"/>
          </w:tcPr>
          <w:p w14:paraId="681CF0F2" w14:textId="77777777" w:rsidR="00E11496" w:rsidRPr="00E11496" w:rsidRDefault="00E11496" w:rsidP="00E11496">
            <w:pPr>
              <w:suppressAutoHyphens/>
              <w:ind w:left="-57" w:right="-57"/>
              <w:jc w:val="center"/>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Наименования разделов профессионального модуля</w:t>
            </w:r>
          </w:p>
        </w:tc>
        <w:tc>
          <w:tcPr>
            <w:tcW w:w="294" w:type="pct"/>
            <w:vMerge w:val="restart"/>
            <w:tcBorders>
              <w:bottom w:val="single" w:sz="4" w:space="0" w:color="auto"/>
            </w:tcBorders>
            <w:textDirection w:val="btLr"/>
            <w:vAlign w:val="center"/>
          </w:tcPr>
          <w:p w14:paraId="3954614F" w14:textId="77777777" w:rsidR="00E11496" w:rsidRPr="00E11496" w:rsidRDefault="00E11496" w:rsidP="00E11496">
            <w:pPr>
              <w:ind w:left="113" w:right="113"/>
              <w:jc w:val="center"/>
              <w:rPr>
                <w:rFonts w:ascii="Times New Roman" w:eastAsia="Times New Roman" w:hAnsi="Times New Roman" w:cs="Times New Roman"/>
                <w:lang w:eastAsia="ru-RU"/>
              </w:rPr>
            </w:pPr>
            <w:r w:rsidRPr="00E11496">
              <w:rPr>
                <w:rFonts w:ascii="Times New Roman" w:eastAsia="Times New Roman" w:hAnsi="Times New Roman" w:cs="Times New Roman"/>
                <w:iCs/>
                <w:lang w:eastAsia="ru-RU"/>
              </w:rPr>
              <w:t>Всего, ч</w:t>
            </w:r>
          </w:p>
        </w:tc>
        <w:tc>
          <w:tcPr>
            <w:tcW w:w="368" w:type="pct"/>
            <w:vMerge w:val="restart"/>
            <w:tcBorders>
              <w:bottom w:val="single" w:sz="4" w:space="0" w:color="auto"/>
            </w:tcBorders>
            <w:textDirection w:val="btLr"/>
          </w:tcPr>
          <w:p w14:paraId="7525F507" w14:textId="0CF1F9A3" w:rsidR="00E11496" w:rsidRPr="00E11496" w:rsidRDefault="00E11496" w:rsidP="00E11496">
            <w:pPr>
              <w:ind w:left="113" w:right="113"/>
              <w:jc w:val="center"/>
              <w:rPr>
                <w:rFonts w:ascii="Times New Roman" w:eastAsia="Times New Roman" w:hAnsi="Times New Roman" w:cs="Times New Roman"/>
                <w:lang w:eastAsia="ru-RU"/>
              </w:rPr>
            </w:pPr>
            <w:r w:rsidRPr="00E11496">
              <w:rPr>
                <w:rFonts w:ascii="Times New Roman" w:eastAsia="Times New Roman" w:hAnsi="Times New Roman" w:cs="Times New Roman"/>
                <w:iCs/>
                <w:lang w:eastAsia="ru-RU"/>
              </w:rPr>
              <w:t xml:space="preserve">В т.ч. в форме </w:t>
            </w:r>
            <w:r w:rsidRPr="00E11496">
              <w:rPr>
                <w:rFonts w:ascii="Times New Roman" w:eastAsia="Times New Roman" w:hAnsi="Times New Roman" w:cs="Times New Roman"/>
                <w:iCs/>
                <w:lang w:eastAsia="ru-RU"/>
              </w:rPr>
              <w:br/>
              <w:t xml:space="preserve">практической </w:t>
            </w:r>
            <w:r w:rsidR="00890E36">
              <w:rPr>
                <w:rFonts w:ascii="Times New Roman" w:eastAsia="Times New Roman" w:hAnsi="Times New Roman" w:cs="Times New Roman"/>
                <w:iCs/>
                <w:lang w:eastAsia="ru-RU"/>
              </w:rPr>
              <w:t>п</w:t>
            </w:r>
            <w:r w:rsidRPr="00E11496">
              <w:rPr>
                <w:rFonts w:ascii="Times New Roman" w:eastAsia="Times New Roman" w:hAnsi="Times New Roman" w:cs="Times New Roman"/>
                <w:iCs/>
                <w:lang w:eastAsia="ru-RU"/>
              </w:rPr>
              <w:t>одготовки</w:t>
            </w:r>
          </w:p>
        </w:tc>
        <w:tc>
          <w:tcPr>
            <w:tcW w:w="2508" w:type="pct"/>
            <w:gridSpan w:val="7"/>
            <w:tcBorders>
              <w:bottom w:val="single" w:sz="4" w:space="0" w:color="auto"/>
            </w:tcBorders>
          </w:tcPr>
          <w:p w14:paraId="4C360BDF" w14:textId="77777777" w:rsidR="00E11496" w:rsidRPr="00E11496" w:rsidRDefault="00E11496" w:rsidP="00E11496">
            <w:pPr>
              <w:suppressAutoHyphens/>
              <w:jc w:val="center"/>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Объем профессионального модуля, ак. ч</w:t>
            </w:r>
          </w:p>
        </w:tc>
      </w:tr>
      <w:tr w:rsidR="00E11496" w:rsidRPr="00E11496" w14:paraId="035FC449" w14:textId="77777777" w:rsidTr="00E11496">
        <w:trPr>
          <w:trHeight w:val="58"/>
        </w:trPr>
        <w:tc>
          <w:tcPr>
            <w:tcW w:w="511" w:type="pct"/>
            <w:vMerge/>
          </w:tcPr>
          <w:p w14:paraId="4C11C350" w14:textId="77777777" w:rsidR="00E11496" w:rsidRPr="00E11496" w:rsidRDefault="00E11496" w:rsidP="00E11496">
            <w:pPr>
              <w:rPr>
                <w:rFonts w:ascii="Times New Roman" w:eastAsia="Times New Roman" w:hAnsi="Times New Roman" w:cs="Times New Roman"/>
                <w:i/>
                <w:lang w:eastAsia="ru-RU"/>
              </w:rPr>
            </w:pPr>
          </w:p>
        </w:tc>
        <w:tc>
          <w:tcPr>
            <w:tcW w:w="1319" w:type="pct"/>
            <w:vMerge/>
            <w:vAlign w:val="center"/>
          </w:tcPr>
          <w:p w14:paraId="607EB70B" w14:textId="77777777" w:rsidR="00E11496" w:rsidRPr="00E11496" w:rsidRDefault="00E11496" w:rsidP="00E11496">
            <w:pPr>
              <w:rPr>
                <w:rFonts w:ascii="Times New Roman" w:eastAsia="Times New Roman" w:hAnsi="Times New Roman" w:cs="Times New Roman"/>
                <w:i/>
                <w:lang w:eastAsia="ru-RU"/>
              </w:rPr>
            </w:pPr>
          </w:p>
        </w:tc>
        <w:tc>
          <w:tcPr>
            <w:tcW w:w="294" w:type="pct"/>
            <w:vMerge/>
            <w:vAlign w:val="center"/>
          </w:tcPr>
          <w:p w14:paraId="7840F8CF" w14:textId="77777777" w:rsidR="00E11496" w:rsidRPr="00E11496" w:rsidRDefault="00E11496" w:rsidP="00E11496">
            <w:pPr>
              <w:rPr>
                <w:rFonts w:ascii="Times New Roman" w:eastAsia="Times New Roman" w:hAnsi="Times New Roman" w:cs="Times New Roman"/>
                <w:i/>
                <w:iCs/>
                <w:lang w:eastAsia="ru-RU"/>
              </w:rPr>
            </w:pPr>
          </w:p>
        </w:tc>
        <w:tc>
          <w:tcPr>
            <w:tcW w:w="368" w:type="pct"/>
            <w:vMerge/>
            <w:shd w:val="clear" w:color="auto" w:fill="FFFF00"/>
          </w:tcPr>
          <w:p w14:paraId="6F9618E7" w14:textId="77777777" w:rsidR="00E11496" w:rsidRPr="00E11496" w:rsidRDefault="00E11496" w:rsidP="00E11496">
            <w:pPr>
              <w:suppressAutoHyphens/>
              <w:jc w:val="center"/>
              <w:rPr>
                <w:rFonts w:ascii="Times New Roman" w:eastAsia="Times New Roman" w:hAnsi="Times New Roman" w:cs="Times New Roman"/>
                <w:lang w:eastAsia="ru-RU"/>
              </w:rPr>
            </w:pPr>
          </w:p>
        </w:tc>
        <w:tc>
          <w:tcPr>
            <w:tcW w:w="1910" w:type="pct"/>
            <w:gridSpan w:val="5"/>
          </w:tcPr>
          <w:p w14:paraId="6C4651EC" w14:textId="77777777" w:rsidR="00E11496" w:rsidRPr="00E11496" w:rsidRDefault="00E11496" w:rsidP="00E11496">
            <w:pPr>
              <w:suppressAutoHyphens/>
              <w:jc w:val="center"/>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Обучение по МДК</w:t>
            </w:r>
          </w:p>
        </w:tc>
        <w:tc>
          <w:tcPr>
            <w:tcW w:w="598" w:type="pct"/>
            <w:gridSpan w:val="2"/>
            <w:vMerge w:val="restart"/>
            <w:vAlign w:val="center"/>
          </w:tcPr>
          <w:p w14:paraId="60C1BC40" w14:textId="77777777" w:rsidR="00E11496" w:rsidRPr="00E11496" w:rsidRDefault="00E11496" w:rsidP="00E11496">
            <w:pPr>
              <w:suppressAutoHyphens/>
              <w:jc w:val="center"/>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Практики</w:t>
            </w:r>
          </w:p>
        </w:tc>
      </w:tr>
      <w:tr w:rsidR="00E11496" w:rsidRPr="00E11496" w14:paraId="7DA1447B" w14:textId="77777777" w:rsidTr="00E11496">
        <w:tc>
          <w:tcPr>
            <w:tcW w:w="511" w:type="pct"/>
            <w:vMerge/>
          </w:tcPr>
          <w:p w14:paraId="0BF9E09E" w14:textId="77777777" w:rsidR="00E11496" w:rsidRPr="00E11496" w:rsidRDefault="00E11496" w:rsidP="00E11496">
            <w:pPr>
              <w:rPr>
                <w:rFonts w:ascii="Times New Roman" w:eastAsia="Times New Roman" w:hAnsi="Times New Roman" w:cs="Times New Roman"/>
                <w:i/>
                <w:lang w:eastAsia="ru-RU"/>
              </w:rPr>
            </w:pPr>
          </w:p>
        </w:tc>
        <w:tc>
          <w:tcPr>
            <w:tcW w:w="1319" w:type="pct"/>
            <w:vMerge/>
            <w:vAlign w:val="center"/>
          </w:tcPr>
          <w:p w14:paraId="0C2AB471" w14:textId="77777777" w:rsidR="00E11496" w:rsidRPr="00E11496" w:rsidRDefault="00E11496" w:rsidP="00E11496">
            <w:pPr>
              <w:rPr>
                <w:rFonts w:ascii="Times New Roman" w:eastAsia="Times New Roman" w:hAnsi="Times New Roman" w:cs="Times New Roman"/>
                <w:i/>
                <w:lang w:eastAsia="ru-RU"/>
              </w:rPr>
            </w:pPr>
          </w:p>
        </w:tc>
        <w:tc>
          <w:tcPr>
            <w:tcW w:w="294" w:type="pct"/>
            <w:vMerge/>
            <w:vAlign w:val="center"/>
          </w:tcPr>
          <w:p w14:paraId="5D58F883" w14:textId="77777777" w:rsidR="00E11496" w:rsidRPr="00E11496" w:rsidRDefault="00E11496" w:rsidP="00E11496">
            <w:pPr>
              <w:rPr>
                <w:rFonts w:ascii="Times New Roman" w:eastAsia="Times New Roman" w:hAnsi="Times New Roman" w:cs="Times New Roman"/>
                <w:i/>
                <w:iCs/>
                <w:lang w:eastAsia="ru-RU"/>
              </w:rPr>
            </w:pPr>
          </w:p>
        </w:tc>
        <w:tc>
          <w:tcPr>
            <w:tcW w:w="368" w:type="pct"/>
            <w:vMerge/>
            <w:shd w:val="clear" w:color="auto" w:fill="FFFF00"/>
          </w:tcPr>
          <w:p w14:paraId="3942B2E6" w14:textId="77777777" w:rsidR="00E11496" w:rsidRPr="00E11496" w:rsidRDefault="00E11496" w:rsidP="00E11496">
            <w:pPr>
              <w:suppressAutoHyphens/>
              <w:jc w:val="center"/>
              <w:rPr>
                <w:rFonts w:ascii="Times New Roman" w:eastAsia="Times New Roman" w:hAnsi="Times New Roman" w:cs="Times New Roman"/>
                <w:lang w:eastAsia="ru-RU"/>
              </w:rPr>
            </w:pPr>
          </w:p>
        </w:tc>
        <w:tc>
          <w:tcPr>
            <w:tcW w:w="294" w:type="pct"/>
            <w:vMerge w:val="restart"/>
            <w:textDirection w:val="btLr"/>
          </w:tcPr>
          <w:p w14:paraId="4ED5FE51" w14:textId="77777777" w:rsidR="00E11496" w:rsidRPr="00E11496" w:rsidRDefault="00E11496" w:rsidP="00E11496">
            <w:pPr>
              <w:suppressAutoHyphens/>
              <w:ind w:left="113" w:right="113"/>
              <w:jc w:val="center"/>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Всего</w:t>
            </w:r>
          </w:p>
        </w:tc>
        <w:tc>
          <w:tcPr>
            <w:tcW w:w="1616" w:type="pct"/>
            <w:gridSpan w:val="4"/>
          </w:tcPr>
          <w:p w14:paraId="028A3E53" w14:textId="77777777" w:rsidR="00E11496" w:rsidRPr="00E11496" w:rsidRDefault="00E11496" w:rsidP="00E11496">
            <w:pPr>
              <w:suppressAutoHyphens/>
              <w:jc w:val="center"/>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В том числе</w:t>
            </w:r>
          </w:p>
        </w:tc>
        <w:tc>
          <w:tcPr>
            <w:tcW w:w="598" w:type="pct"/>
            <w:gridSpan w:val="2"/>
            <w:vMerge/>
            <w:vAlign w:val="center"/>
          </w:tcPr>
          <w:p w14:paraId="0C85A1EA" w14:textId="77777777" w:rsidR="00E11496" w:rsidRPr="00E11496" w:rsidRDefault="00E11496" w:rsidP="00E11496">
            <w:pPr>
              <w:suppressAutoHyphens/>
              <w:jc w:val="center"/>
              <w:rPr>
                <w:rFonts w:ascii="Times New Roman" w:eastAsia="Times New Roman" w:hAnsi="Times New Roman" w:cs="Times New Roman"/>
                <w:i/>
                <w:lang w:eastAsia="ru-RU"/>
              </w:rPr>
            </w:pPr>
          </w:p>
        </w:tc>
      </w:tr>
      <w:tr w:rsidR="00E11496" w:rsidRPr="00E11496" w14:paraId="6934E226" w14:textId="77777777" w:rsidTr="00890E36">
        <w:trPr>
          <w:cantSplit/>
          <w:trHeight w:val="1783"/>
        </w:trPr>
        <w:tc>
          <w:tcPr>
            <w:tcW w:w="511" w:type="pct"/>
            <w:vMerge/>
          </w:tcPr>
          <w:p w14:paraId="2ECD158A" w14:textId="77777777" w:rsidR="00E11496" w:rsidRPr="00E11496" w:rsidRDefault="00E11496" w:rsidP="00E11496">
            <w:pPr>
              <w:rPr>
                <w:rFonts w:ascii="Times New Roman" w:eastAsia="Times New Roman" w:hAnsi="Times New Roman" w:cs="Times New Roman"/>
                <w:i/>
                <w:lang w:eastAsia="ru-RU"/>
              </w:rPr>
            </w:pPr>
          </w:p>
        </w:tc>
        <w:tc>
          <w:tcPr>
            <w:tcW w:w="1319" w:type="pct"/>
            <w:vMerge/>
            <w:vAlign w:val="center"/>
          </w:tcPr>
          <w:p w14:paraId="0CC02B39" w14:textId="77777777" w:rsidR="00E11496" w:rsidRPr="00E11496" w:rsidRDefault="00E11496" w:rsidP="00E11496">
            <w:pPr>
              <w:rPr>
                <w:rFonts w:ascii="Times New Roman" w:eastAsia="Times New Roman" w:hAnsi="Times New Roman" w:cs="Times New Roman"/>
                <w:i/>
                <w:lang w:eastAsia="ru-RU"/>
              </w:rPr>
            </w:pPr>
          </w:p>
        </w:tc>
        <w:tc>
          <w:tcPr>
            <w:tcW w:w="294" w:type="pct"/>
            <w:vMerge/>
            <w:vAlign w:val="center"/>
          </w:tcPr>
          <w:p w14:paraId="4346E640" w14:textId="77777777" w:rsidR="00E11496" w:rsidRPr="00E11496" w:rsidRDefault="00E11496" w:rsidP="00E11496">
            <w:pPr>
              <w:rPr>
                <w:rFonts w:ascii="Times New Roman" w:eastAsia="Times New Roman" w:hAnsi="Times New Roman" w:cs="Times New Roman"/>
                <w:i/>
                <w:lang w:eastAsia="ru-RU"/>
              </w:rPr>
            </w:pPr>
          </w:p>
        </w:tc>
        <w:tc>
          <w:tcPr>
            <w:tcW w:w="368" w:type="pct"/>
            <w:vMerge/>
            <w:shd w:val="clear" w:color="auto" w:fill="FFFF00"/>
          </w:tcPr>
          <w:p w14:paraId="11FBF61A" w14:textId="77777777" w:rsidR="00E11496" w:rsidRPr="00E11496" w:rsidRDefault="00E11496" w:rsidP="00E11496">
            <w:pPr>
              <w:suppressAutoHyphens/>
              <w:jc w:val="center"/>
              <w:rPr>
                <w:rFonts w:ascii="Times New Roman" w:eastAsia="Times New Roman" w:hAnsi="Times New Roman" w:cs="Times New Roman"/>
                <w:i/>
                <w:lang w:eastAsia="ru-RU"/>
              </w:rPr>
            </w:pPr>
          </w:p>
        </w:tc>
        <w:tc>
          <w:tcPr>
            <w:tcW w:w="294" w:type="pct"/>
            <w:vMerge/>
          </w:tcPr>
          <w:p w14:paraId="0A1CF68D" w14:textId="77777777" w:rsidR="00E11496" w:rsidRPr="00E11496" w:rsidRDefault="00E11496" w:rsidP="00E11496">
            <w:pPr>
              <w:suppressAutoHyphens/>
              <w:jc w:val="center"/>
              <w:rPr>
                <w:rFonts w:ascii="Times New Roman" w:eastAsia="Times New Roman" w:hAnsi="Times New Roman" w:cs="Times New Roman"/>
                <w:i/>
                <w:lang w:eastAsia="ru-RU"/>
              </w:rPr>
            </w:pPr>
          </w:p>
        </w:tc>
        <w:tc>
          <w:tcPr>
            <w:tcW w:w="513" w:type="pct"/>
            <w:vAlign w:val="center"/>
          </w:tcPr>
          <w:p w14:paraId="142B2E0E" w14:textId="77777777" w:rsidR="00E11496" w:rsidRPr="00E11496" w:rsidRDefault="00E11496" w:rsidP="00E11496">
            <w:pPr>
              <w:suppressAutoHyphens/>
              <w:ind w:left="-57" w:right="-57"/>
              <w:jc w:val="center"/>
              <w:rPr>
                <w:rFonts w:ascii="Times New Roman" w:eastAsia="Times New Roman" w:hAnsi="Times New Roman" w:cs="Times New Roman"/>
                <w:i/>
                <w:lang w:eastAsia="ru-RU"/>
              </w:rPr>
            </w:pPr>
            <w:r w:rsidRPr="00E11496">
              <w:rPr>
                <w:rFonts w:ascii="Times New Roman" w:eastAsia="Times New Roman" w:hAnsi="Times New Roman" w:cs="Times New Roman"/>
                <w:color w:val="000000"/>
                <w:lang w:eastAsia="ru-RU"/>
              </w:rPr>
              <w:t xml:space="preserve">Лабораторных </w:t>
            </w:r>
            <w:r w:rsidRPr="00E11496">
              <w:rPr>
                <w:rFonts w:ascii="Times New Roman" w:eastAsia="Times New Roman" w:hAnsi="Times New Roman" w:cs="Times New Roman"/>
                <w:color w:val="000000"/>
                <w:lang w:eastAsia="ru-RU"/>
              </w:rPr>
              <w:br/>
              <w:t>и практических занятий</w:t>
            </w:r>
          </w:p>
        </w:tc>
        <w:tc>
          <w:tcPr>
            <w:tcW w:w="367" w:type="pct"/>
            <w:textDirection w:val="btLr"/>
          </w:tcPr>
          <w:p w14:paraId="579296B7" w14:textId="5FF6430F" w:rsidR="00E11496" w:rsidRPr="00E11496" w:rsidRDefault="00E11496" w:rsidP="00E11496">
            <w:pPr>
              <w:suppressAutoHyphens/>
              <w:ind w:left="-57" w:right="-57"/>
              <w:jc w:val="center"/>
              <w:rPr>
                <w:rFonts w:ascii="Times New Roman" w:eastAsia="Times New Roman" w:hAnsi="Times New Roman" w:cs="Times New Roman"/>
                <w:iCs/>
                <w:lang w:eastAsia="ru-RU"/>
              </w:rPr>
            </w:pPr>
            <w:r w:rsidRPr="00E11496">
              <w:rPr>
                <w:rFonts w:ascii="Times New Roman" w:eastAsia="Times New Roman" w:hAnsi="Times New Roman" w:cs="Times New Roman"/>
                <w:lang w:eastAsia="ru-RU"/>
              </w:rPr>
              <w:t>Курсовых работ (проектов)</w:t>
            </w:r>
          </w:p>
        </w:tc>
        <w:tc>
          <w:tcPr>
            <w:tcW w:w="367" w:type="pct"/>
            <w:textDirection w:val="btLr"/>
          </w:tcPr>
          <w:p w14:paraId="2DACDD32" w14:textId="656E9FD3" w:rsidR="00E11496" w:rsidRPr="00E11496" w:rsidRDefault="00E11496" w:rsidP="00E11496">
            <w:pPr>
              <w:suppressAutoHyphens/>
              <w:ind w:left="-57" w:right="-57"/>
              <w:jc w:val="center"/>
              <w:rPr>
                <w:rFonts w:ascii="Times New Roman" w:eastAsia="Times New Roman" w:hAnsi="Times New Roman" w:cs="Times New Roman"/>
                <w:color w:val="000000"/>
                <w:lang w:eastAsia="ru-RU"/>
              </w:rPr>
            </w:pPr>
            <w:r w:rsidRPr="00E11496">
              <w:rPr>
                <w:rFonts w:ascii="Times New Roman" w:eastAsia="Times New Roman" w:hAnsi="Times New Roman" w:cs="Times New Roman"/>
                <w:lang w:eastAsia="ru-RU"/>
              </w:rPr>
              <w:t>Самостоятельная работа</w:t>
            </w:r>
          </w:p>
        </w:tc>
        <w:tc>
          <w:tcPr>
            <w:tcW w:w="369" w:type="pct"/>
            <w:textDirection w:val="btLr"/>
          </w:tcPr>
          <w:p w14:paraId="5BAEA486" w14:textId="77777777" w:rsidR="00E11496" w:rsidRPr="00E11496" w:rsidRDefault="00E11496" w:rsidP="00E11496">
            <w:pPr>
              <w:suppressAutoHyphens/>
              <w:ind w:left="-57" w:right="-57"/>
              <w:jc w:val="center"/>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Промежуточная аттестация</w:t>
            </w:r>
          </w:p>
        </w:tc>
        <w:tc>
          <w:tcPr>
            <w:tcW w:w="294" w:type="pct"/>
            <w:textDirection w:val="btLr"/>
            <w:vAlign w:val="center"/>
          </w:tcPr>
          <w:p w14:paraId="55EA8EF5" w14:textId="77777777" w:rsidR="00E11496" w:rsidRPr="00E11496" w:rsidRDefault="00E11496" w:rsidP="00E11496">
            <w:pPr>
              <w:suppressAutoHyphens/>
              <w:ind w:left="-57" w:right="-57"/>
              <w:jc w:val="center"/>
              <w:rPr>
                <w:rFonts w:ascii="Times New Roman" w:eastAsia="Times New Roman" w:hAnsi="Times New Roman" w:cs="Times New Roman"/>
                <w:i/>
                <w:lang w:eastAsia="ru-RU"/>
              </w:rPr>
            </w:pPr>
            <w:r w:rsidRPr="00E11496">
              <w:rPr>
                <w:rFonts w:ascii="Times New Roman" w:eastAsia="Times New Roman" w:hAnsi="Times New Roman" w:cs="Times New Roman"/>
                <w:lang w:eastAsia="ru-RU"/>
              </w:rPr>
              <w:t>Учебная</w:t>
            </w:r>
          </w:p>
        </w:tc>
        <w:tc>
          <w:tcPr>
            <w:tcW w:w="304" w:type="pct"/>
            <w:textDirection w:val="btLr"/>
            <w:vAlign w:val="center"/>
          </w:tcPr>
          <w:p w14:paraId="227B2486" w14:textId="77777777" w:rsidR="00E11496" w:rsidRPr="00E11496" w:rsidRDefault="00E11496" w:rsidP="00E11496">
            <w:pPr>
              <w:suppressAutoHyphens/>
              <w:ind w:left="-57" w:right="-57"/>
              <w:jc w:val="center"/>
              <w:rPr>
                <w:rFonts w:ascii="Times New Roman" w:eastAsia="Times New Roman" w:hAnsi="Times New Roman" w:cs="Times New Roman"/>
                <w:i/>
                <w:lang w:eastAsia="ru-RU"/>
              </w:rPr>
            </w:pPr>
            <w:r w:rsidRPr="00E11496">
              <w:rPr>
                <w:rFonts w:ascii="Times New Roman" w:eastAsia="Times New Roman" w:hAnsi="Times New Roman" w:cs="Times New Roman"/>
                <w:lang w:eastAsia="ru-RU"/>
              </w:rPr>
              <w:t>Производственная</w:t>
            </w:r>
          </w:p>
        </w:tc>
      </w:tr>
      <w:tr w:rsidR="00E11496" w:rsidRPr="00E11496" w14:paraId="7C96C0C2" w14:textId="77777777" w:rsidTr="00893C67">
        <w:trPr>
          <w:trHeight w:val="415"/>
        </w:trPr>
        <w:tc>
          <w:tcPr>
            <w:tcW w:w="511" w:type="pct"/>
            <w:tcBorders>
              <w:bottom w:val="single" w:sz="4" w:space="0" w:color="auto"/>
            </w:tcBorders>
            <w:vAlign w:val="center"/>
          </w:tcPr>
          <w:p w14:paraId="2CD4B1DC"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1</w:t>
            </w:r>
          </w:p>
        </w:tc>
        <w:tc>
          <w:tcPr>
            <w:tcW w:w="1319" w:type="pct"/>
            <w:tcBorders>
              <w:bottom w:val="single" w:sz="4" w:space="0" w:color="auto"/>
            </w:tcBorders>
            <w:vAlign w:val="center"/>
          </w:tcPr>
          <w:p w14:paraId="76B80788"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2</w:t>
            </w:r>
          </w:p>
        </w:tc>
        <w:tc>
          <w:tcPr>
            <w:tcW w:w="294" w:type="pct"/>
            <w:tcBorders>
              <w:bottom w:val="single" w:sz="4" w:space="0" w:color="auto"/>
            </w:tcBorders>
            <w:vAlign w:val="center"/>
          </w:tcPr>
          <w:p w14:paraId="0D05D89B"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3</w:t>
            </w:r>
          </w:p>
        </w:tc>
        <w:tc>
          <w:tcPr>
            <w:tcW w:w="368" w:type="pct"/>
            <w:tcBorders>
              <w:bottom w:val="single" w:sz="4" w:space="0" w:color="auto"/>
            </w:tcBorders>
            <w:vAlign w:val="center"/>
          </w:tcPr>
          <w:p w14:paraId="345370E0"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4</w:t>
            </w:r>
          </w:p>
        </w:tc>
        <w:tc>
          <w:tcPr>
            <w:tcW w:w="294" w:type="pct"/>
            <w:tcBorders>
              <w:bottom w:val="single" w:sz="4" w:space="0" w:color="auto"/>
            </w:tcBorders>
            <w:vAlign w:val="center"/>
          </w:tcPr>
          <w:p w14:paraId="001E0E8E"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5</w:t>
            </w:r>
          </w:p>
        </w:tc>
        <w:tc>
          <w:tcPr>
            <w:tcW w:w="513" w:type="pct"/>
            <w:tcBorders>
              <w:bottom w:val="single" w:sz="4" w:space="0" w:color="auto"/>
            </w:tcBorders>
            <w:vAlign w:val="center"/>
          </w:tcPr>
          <w:p w14:paraId="1C211483"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6</w:t>
            </w:r>
          </w:p>
        </w:tc>
        <w:tc>
          <w:tcPr>
            <w:tcW w:w="367" w:type="pct"/>
            <w:tcBorders>
              <w:bottom w:val="single" w:sz="4" w:space="0" w:color="auto"/>
            </w:tcBorders>
            <w:vAlign w:val="center"/>
          </w:tcPr>
          <w:p w14:paraId="3C1C9E8A"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7</w:t>
            </w:r>
          </w:p>
        </w:tc>
        <w:tc>
          <w:tcPr>
            <w:tcW w:w="367" w:type="pct"/>
            <w:tcBorders>
              <w:bottom w:val="single" w:sz="4" w:space="0" w:color="auto"/>
            </w:tcBorders>
            <w:vAlign w:val="center"/>
          </w:tcPr>
          <w:p w14:paraId="30FAD7CB"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8</w:t>
            </w:r>
          </w:p>
        </w:tc>
        <w:tc>
          <w:tcPr>
            <w:tcW w:w="369" w:type="pct"/>
            <w:tcBorders>
              <w:bottom w:val="single" w:sz="4" w:space="0" w:color="auto"/>
            </w:tcBorders>
            <w:vAlign w:val="center"/>
          </w:tcPr>
          <w:p w14:paraId="22356169"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9</w:t>
            </w:r>
          </w:p>
        </w:tc>
        <w:tc>
          <w:tcPr>
            <w:tcW w:w="294" w:type="pct"/>
            <w:tcBorders>
              <w:bottom w:val="single" w:sz="4" w:space="0" w:color="auto"/>
            </w:tcBorders>
            <w:vAlign w:val="center"/>
          </w:tcPr>
          <w:p w14:paraId="74E6CABD"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10</w:t>
            </w:r>
          </w:p>
        </w:tc>
        <w:tc>
          <w:tcPr>
            <w:tcW w:w="304" w:type="pct"/>
            <w:tcBorders>
              <w:bottom w:val="single" w:sz="4" w:space="0" w:color="auto"/>
            </w:tcBorders>
            <w:vAlign w:val="center"/>
          </w:tcPr>
          <w:p w14:paraId="54FCAD72" w14:textId="77777777" w:rsidR="00E11496" w:rsidRPr="00E11496" w:rsidRDefault="00E11496" w:rsidP="00E11496">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11</w:t>
            </w:r>
          </w:p>
        </w:tc>
      </w:tr>
      <w:tr w:rsidR="00217937" w:rsidRPr="00E11496" w14:paraId="6B2A7447" w14:textId="77777777" w:rsidTr="00893C67">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D499F87"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ОК 01</w:t>
            </w:r>
          </w:p>
          <w:p w14:paraId="0C7A0092"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ОК 02</w:t>
            </w:r>
          </w:p>
          <w:p w14:paraId="3F74A4B3"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ОК 03</w:t>
            </w:r>
          </w:p>
          <w:p w14:paraId="78DF41B0"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ОК 04</w:t>
            </w:r>
          </w:p>
          <w:p w14:paraId="27E7F4E6"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ОК 05</w:t>
            </w:r>
          </w:p>
          <w:p w14:paraId="08AAEE0E"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ОК 07</w:t>
            </w:r>
          </w:p>
          <w:p w14:paraId="207B420A" w14:textId="77777777" w:rsidR="00217937"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lastRenderedPageBreak/>
              <w:t>ОК 09</w:t>
            </w:r>
          </w:p>
          <w:p w14:paraId="33A140E4"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.1.</w:t>
            </w:r>
          </w:p>
          <w:p w14:paraId="4C433AB4"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.2.</w:t>
            </w:r>
          </w:p>
          <w:p w14:paraId="4A2FD6FE"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.3.</w:t>
            </w:r>
          </w:p>
          <w:p w14:paraId="2857B2AE"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.4.</w:t>
            </w:r>
          </w:p>
          <w:p w14:paraId="476E7FF9" w14:textId="77777777" w:rsidR="00217937" w:rsidRPr="005E2C73" w:rsidRDefault="00217937" w:rsidP="00217937">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.5.</w:t>
            </w:r>
          </w:p>
          <w:p w14:paraId="3E6DC438" w14:textId="5953C216" w:rsidR="00217937" w:rsidRPr="00E11496" w:rsidRDefault="00217937" w:rsidP="00E11496">
            <w:pPr>
              <w:rPr>
                <w:rFonts w:ascii="Times New Roman" w:eastAsia="Times New Roman" w:hAnsi="Times New Roman" w:cs="Times New Roman"/>
                <w:lang w:eastAsia="ru-RU"/>
              </w:rPr>
            </w:pP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140D67FF" w14:textId="77777777" w:rsidR="00217937" w:rsidRPr="00E11496" w:rsidRDefault="00217937" w:rsidP="00E11496">
            <w:pPr>
              <w:rPr>
                <w:rFonts w:ascii="Times New Roman" w:eastAsia="Times New Roman" w:hAnsi="Times New Roman" w:cs="Times New Roman"/>
                <w:lang w:eastAsia="ru-RU"/>
              </w:rPr>
            </w:pPr>
            <w:r w:rsidRPr="00E11496">
              <w:rPr>
                <w:rFonts w:ascii="Times New Roman" w:eastAsia="Times New Roman" w:hAnsi="Times New Roman" w:cs="Times New Roman"/>
                <w:b/>
                <w:bCs/>
                <w:color w:val="000000"/>
                <w:lang w:val="en-US"/>
              </w:rPr>
              <w:lastRenderedPageBreak/>
              <w:t>Раздел 1. Диагностика металлообрабатывающего оборудования.</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15B5855"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42</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0858A5A6" w14:textId="77777777" w:rsidR="00217937" w:rsidRPr="00E11496" w:rsidRDefault="00217937" w:rsidP="00E11496">
            <w:pPr>
              <w:jc w:val="center"/>
              <w:rPr>
                <w:rFonts w:ascii="Times New Roman" w:eastAsia="Times New Roman" w:hAnsi="Times New Roman" w:cs="Times New Roman"/>
                <w:lang w:eastAsia="ru-RU"/>
              </w:rPr>
            </w:pPr>
            <w:r w:rsidRPr="00E11496">
              <w:rPr>
                <w:rFonts w:ascii="Times New Roman" w:eastAsia="Times New Roman" w:hAnsi="Times New Roman" w:cs="Times New Roman"/>
                <w:color w:val="000000"/>
                <w:lang w:val="en-US"/>
              </w:rPr>
              <w:t>28</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BD792F1"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30</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tcPr>
          <w:p w14:paraId="282D05E3"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color w:val="000000"/>
                <w:lang w:val="en-US"/>
              </w:rPr>
              <w:t>16</w:t>
            </w:r>
          </w:p>
        </w:tc>
        <w:tc>
          <w:tcPr>
            <w:tcW w:w="367" w:type="pct"/>
            <w:tcBorders>
              <w:top w:val="single" w:sz="4" w:space="0" w:color="auto"/>
              <w:left w:val="single" w:sz="4" w:space="0" w:color="auto"/>
              <w:bottom w:val="single" w:sz="4" w:space="0" w:color="auto"/>
              <w:right w:val="single" w:sz="4" w:space="0" w:color="auto"/>
            </w:tcBorders>
          </w:tcPr>
          <w:p w14:paraId="6247A33D" w14:textId="77777777" w:rsidR="00217937" w:rsidRPr="00E11496" w:rsidRDefault="00217937" w:rsidP="00E11496">
            <w:pPr>
              <w:jc w:val="center"/>
              <w:rPr>
                <w:rFonts w:ascii="Times New Roman" w:eastAsia="Times New Roman" w:hAnsi="Times New Roman" w:cs="Times New Roman"/>
                <w:lang w:eastAsia="ru-RU"/>
              </w:rPr>
            </w:pPr>
          </w:p>
        </w:tc>
        <w:tc>
          <w:tcPr>
            <w:tcW w:w="367" w:type="pct"/>
            <w:tcBorders>
              <w:top w:val="single" w:sz="4" w:space="0" w:color="auto"/>
              <w:left w:val="single" w:sz="4" w:space="0" w:color="auto"/>
              <w:bottom w:val="single" w:sz="4" w:space="0" w:color="auto"/>
              <w:right w:val="single" w:sz="4" w:space="0" w:color="auto"/>
            </w:tcBorders>
          </w:tcPr>
          <w:p w14:paraId="714E49D4" w14:textId="77777777" w:rsidR="00217937" w:rsidRPr="00E11496" w:rsidRDefault="00217937" w:rsidP="00E11496">
            <w:pPr>
              <w:jc w:val="center"/>
              <w:rPr>
                <w:rFonts w:ascii="Times New Roman" w:eastAsia="Times New Roman" w:hAnsi="Times New Roman" w:cs="Times New Roman"/>
                <w:lang w:eastAsia="ru-RU"/>
              </w:rPr>
            </w:pPr>
          </w:p>
        </w:tc>
        <w:tc>
          <w:tcPr>
            <w:tcW w:w="369" w:type="pct"/>
            <w:vMerge w:val="restart"/>
            <w:tcBorders>
              <w:top w:val="single" w:sz="4" w:space="0" w:color="auto"/>
              <w:left w:val="single" w:sz="4" w:space="0" w:color="auto"/>
              <w:bottom w:val="single" w:sz="4" w:space="0" w:color="auto"/>
              <w:right w:val="single" w:sz="4" w:space="0" w:color="auto"/>
            </w:tcBorders>
          </w:tcPr>
          <w:p w14:paraId="63732EB8" w14:textId="77777777" w:rsidR="00217937" w:rsidRPr="00E11496" w:rsidRDefault="00217937" w:rsidP="00E11496">
            <w:pPr>
              <w:jc w:val="center"/>
              <w:rPr>
                <w:rFonts w:ascii="Times New Roman" w:eastAsia="Times New Roman" w:hAnsi="Times New Roman" w:cs="Times New Roman"/>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4D4277A"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12</w:t>
            </w:r>
          </w:p>
        </w:tc>
        <w:tc>
          <w:tcPr>
            <w:tcW w:w="304" w:type="pct"/>
            <w:tcBorders>
              <w:top w:val="single" w:sz="4" w:space="0" w:color="auto"/>
              <w:left w:val="single" w:sz="4" w:space="0" w:color="auto"/>
              <w:bottom w:val="single" w:sz="4" w:space="0" w:color="auto"/>
              <w:right w:val="single" w:sz="4" w:space="0" w:color="auto"/>
            </w:tcBorders>
          </w:tcPr>
          <w:p w14:paraId="69FB5CF8" w14:textId="77777777" w:rsidR="00217937" w:rsidRPr="00E11496" w:rsidRDefault="00217937" w:rsidP="00E11496">
            <w:pPr>
              <w:jc w:val="center"/>
              <w:rPr>
                <w:rFonts w:ascii="Times New Roman" w:eastAsia="Times New Roman" w:hAnsi="Times New Roman" w:cs="Times New Roman"/>
                <w:b/>
                <w:bCs/>
                <w:lang w:eastAsia="ru-RU"/>
              </w:rPr>
            </w:pPr>
          </w:p>
        </w:tc>
      </w:tr>
      <w:tr w:rsidR="00217937" w:rsidRPr="00E11496" w14:paraId="6A983597" w14:textId="77777777" w:rsidTr="00893C67">
        <w:trPr>
          <w:trHeight w:val="314"/>
        </w:trPr>
        <w:tc>
          <w:tcPr>
            <w:tcW w:w="51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90EE02E" w14:textId="31629F9E" w:rsidR="00217937" w:rsidRPr="00E11496" w:rsidRDefault="00217937" w:rsidP="00E11496">
            <w:pPr>
              <w:rPr>
                <w:rFonts w:ascii="Times New Roman" w:eastAsia="Times New Roman" w:hAnsi="Times New Roman" w:cs="Times New Roman"/>
                <w:lang w:eastAsia="ru-RU"/>
              </w:rPr>
            </w:pP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4ABB4F07" w14:textId="77777777" w:rsidR="00217937" w:rsidRPr="00E11496" w:rsidRDefault="00217937" w:rsidP="00E11496">
            <w:pPr>
              <w:rPr>
                <w:rFonts w:ascii="Times New Roman" w:eastAsia="Times New Roman" w:hAnsi="Times New Roman" w:cs="Times New Roman"/>
                <w:lang w:eastAsia="ru-RU"/>
              </w:rPr>
            </w:pPr>
            <w:r w:rsidRPr="00E11496">
              <w:rPr>
                <w:rFonts w:ascii="Times New Roman" w:eastAsia="Times New Roman" w:hAnsi="Times New Roman" w:cs="Times New Roman"/>
                <w:b/>
                <w:bCs/>
                <w:color w:val="000000"/>
              </w:rPr>
              <w:t>Раздел 2. Наладка и подналадка металлорежущего оборудования.</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ED3A560"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40</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687C0194" w14:textId="77777777" w:rsidR="00217937" w:rsidRPr="00E11496" w:rsidRDefault="00217937" w:rsidP="00E11496">
            <w:pPr>
              <w:jc w:val="center"/>
              <w:rPr>
                <w:rFonts w:ascii="Times New Roman" w:eastAsia="Times New Roman" w:hAnsi="Times New Roman" w:cs="Times New Roman"/>
                <w:lang w:eastAsia="ru-RU"/>
              </w:rPr>
            </w:pPr>
            <w:r w:rsidRPr="00E11496">
              <w:rPr>
                <w:rFonts w:ascii="Times New Roman" w:eastAsia="Times New Roman" w:hAnsi="Times New Roman" w:cs="Times New Roman"/>
                <w:color w:val="000000"/>
                <w:lang w:val="en-US"/>
              </w:rPr>
              <w:t>20</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8558352"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28</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tcPr>
          <w:p w14:paraId="039BEAF6"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color w:val="000000"/>
                <w:lang w:val="en-US"/>
              </w:rPr>
              <w:t>8</w:t>
            </w:r>
          </w:p>
        </w:tc>
        <w:tc>
          <w:tcPr>
            <w:tcW w:w="367" w:type="pct"/>
            <w:tcBorders>
              <w:top w:val="single" w:sz="4" w:space="0" w:color="auto"/>
              <w:left w:val="single" w:sz="4" w:space="0" w:color="auto"/>
              <w:bottom w:val="single" w:sz="4" w:space="0" w:color="auto"/>
              <w:right w:val="single" w:sz="4" w:space="0" w:color="auto"/>
            </w:tcBorders>
          </w:tcPr>
          <w:p w14:paraId="0F9190C0" w14:textId="77777777" w:rsidR="00217937" w:rsidRPr="00E11496" w:rsidRDefault="00217937" w:rsidP="00E11496">
            <w:pPr>
              <w:jc w:val="center"/>
              <w:rPr>
                <w:rFonts w:ascii="Times New Roman" w:eastAsia="Times New Roman" w:hAnsi="Times New Roman" w:cs="Times New Roman"/>
                <w:lang w:eastAsia="ru-RU"/>
              </w:rPr>
            </w:pPr>
          </w:p>
        </w:tc>
        <w:tc>
          <w:tcPr>
            <w:tcW w:w="367" w:type="pct"/>
            <w:tcBorders>
              <w:top w:val="single" w:sz="4" w:space="0" w:color="auto"/>
              <w:left w:val="single" w:sz="4" w:space="0" w:color="auto"/>
              <w:bottom w:val="single" w:sz="4" w:space="0" w:color="auto"/>
              <w:right w:val="single" w:sz="4" w:space="0" w:color="auto"/>
            </w:tcBorders>
          </w:tcPr>
          <w:p w14:paraId="5E6ABDC3" w14:textId="77777777" w:rsidR="00217937" w:rsidRPr="00E11496" w:rsidRDefault="00217937" w:rsidP="00E11496">
            <w:pPr>
              <w:jc w:val="center"/>
              <w:rPr>
                <w:rFonts w:ascii="Times New Roman" w:eastAsia="Times New Roman" w:hAnsi="Times New Roman" w:cs="Times New Roman"/>
                <w:lang w:eastAsia="ru-RU"/>
              </w:rPr>
            </w:pPr>
          </w:p>
        </w:tc>
        <w:tc>
          <w:tcPr>
            <w:tcW w:w="369" w:type="pct"/>
            <w:vMerge/>
            <w:tcBorders>
              <w:top w:val="single" w:sz="4" w:space="0" w:color="auto"/>
              <w:left w:val="single" w:sz="4" w:space="0" w:color="auto"/>
              <w:bottom w:val="single" w:sz="4" w:space="0" w:color="auto"/>
              <w:right w:val="single" w:sz="4" w:space="0" w:color="auto"/>
            </w:tcBorders>
          </w:tcPr>
          <w:p w14:paraId="3FFEBB88" w14:textId="77777777" w:rsidR="00217937" w:rsidRPr="00E11496" w:rsidRDefault="00217937" w:rsidP="00E11496">
            <w:pPr>
              <w:jc w:val="center"/>
              <w:rPr>
                <w:rFonts w:ascii="Times New Roman" w:eastAsia="Times New Roman" w:hAnsi="Times New Roman" w:cs="Times New Roman"/>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A6D1425"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12</w:t>
            </w:r>
          </w:p>
        </w:tc>
        <w:tc>
          <w:tcPr>
            <w:tcW w:w="304" w:type="pct"/>
            <w:tcBorders>
              <w:top w:val="single" w:sz="4" w:space="0" w:color="auto"/>
              <w:left w:val="single" w:sz="4" w:space="0" w:color="auto"/>
              <w:bottom w:val="single" w:sz="4" w:space="0" w:color="auto"/>
              <w:right w:val="single" w:sz="4" w:space="0" w:color="auto"/>
            </w:tcBorders>
          </w:tcPr>
          <w:p w14:paraId="35AA8AB6" w14:textId="77777777" w:rsidR="00217937" w:rsidRPr="00E11496" w:rsidRDefault="00217937" w:rsidP="00E11496">
            <w:pPr>
              <w:jc w:val="center"/>
              <w:rPr>
                <w:rFonts w:ascii="Times New Roman" w:eastAsia="Times New Roman" w:hAnsi="Times New Roman" w:cs="Times New Roman"/>
                <w:b/>
                <w:bCs/>
                <w:lang w:eastAsia="ru-RU"/>
              </w:rPr>
            </w:pPr>
          </w:p>
        </w:tc>
      </w:tr>
      <w:tr w:rsidR="00217937" w:rsidRPr="00E11496" w14:paraId="5021E5C9" w14:textId="77777777" w:rsidTr="00893C67">
        <w:trPr>
          <w:trHeight w:val="314"/>
        </w:trPr>
        <w:tc>
          <w:tcPr>
            <w:tcW w:w="51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76D3BEE" w14:textId="25F09934" w:rsidR="00217937" w:rsidRPr="00E11496" w:rsidRDefault="00217937" w:rsidP="00E11496">
            <w:pPr>
              <w:rPr>
                <w:rFonts w:ascii="Times New Roman" w:eastAsia="Times New Roman" w:hAnsi="Times New Roman" w:cs="Times New Roman"/>
                <w:lang w:eastAsia="ru-RU"/>
              </w:rPr>
            </w:pP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54A0EAD5" w14:textId="77777777" w:rsidR="00217937" w:rsidRPr="00E11496" w:rsidRDefault="00217937" w:rsidP="00E11496">
            <w:pPr>
              <w:rPr>
                <w:rFonts w:ascii="Times New Roman" w:eastAsia="Times New Roman" w:hAnsi="Times New Roman" w:cs="Times New Roman"/>
                <w:lang w:eastAsia="ru-RU"/>
              </w:rPr>
            </w:pPr>
            <w:r w:rsidRPr="00E11496">
              <w:rPr>
                <w:rFonts w:ascii="Times New Roman" w:eastAsia="Times New Roman" w:hAnsi="Times New Roman" w:cs="Times New Roman"/>
                <w:b/>
                <w:bCs/>
                <w:color w:val="000000"/>
                <w:lang w:val="en-US"/>
              </w:rPr>
              <w:t>Раздел 3. Ремонт металлорежущего оборудования.</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C5DD142"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56</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7631AFAF" w14:textId="77777777" w:rsidR="00217937" w:rsidRPr="00E11496" w:rsidRDefault="00217937" w:rsidP="00E11496">
            <w:pPr>
              <w:jc w:val="center"/>
              <w:rPr>
                <w:rFonts w:ascii="Times New Roman" w:eastAsia="Times New Roman" w:hAnsi="Times New Roman" w:cs="Times New Roman"/>
                <w:lang w:eastAsia="ru-RU"/>
              </w:rPr>
            </w:pPr>
            <w:r w:rsidRPr="00E11496">
              <w:rPr>
                <w:rFonts w:ascii="Times New Roman" w:eastAsia="Times New Roman" w:hAnsi="Times New Roman" w:cs="Times New Roman"/>
                <w:color w:val="000000"/>
                <w:lang w:val="en-US"/>
              </w:rPr>
              <w:t>36</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B2DBD30"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32</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tcPr>
          <w:p w14:paraId="54BFDAF0" w14:textId="77777777" w:rsidR="00217937" w:rsidRPr="00E11496" w:rsidRDefault="00217937" w:rsidP="00E11496">
            <w:pPr>
              <w:jc w:val="center"/>
              <w:rPr>
                <w:rFonts w:ascii="Times New Roman" w:eastAsia="Times New Roman" w:hAnsi="Times New Roman" w:cs="Times New Roman"/>
                <w:lang w:eastAsia="ru-RU"/>
              </w:rPr>
            </w:pPr>
            <w:r w:rsidRPr="00E11496">
              <w:rPr>
                <w:rFonts w:ascii="Times New Roman" w:eastAsia="Times New Roman" w:hAnsi="Times New Roman" w:cs="Times New Roman"/>
                <w:color w:val="000000"/>
                <w:lang w:val="en-US"/>
              </w:rPr>
              <w:t>12</w:t>
            </w:r>
          </w:p>
        </w:tc>
        <w:tc>
          <w:tcPr>
            <w:tcW w:w="367" w:type="pct"/>
            <w:tcBorders>
              <w:top w:val="single" w:sz="4" w:space="0" w:color="auto"/>
              <w:left w:val="single" w:sz="4" w:space="0" w:color="auto"/>
              <w:bottom w:val="single" w:sz="4" w:space="0" w:color="auto"/>
              <w:right w:val="single" w:sz="4" w:space="0" w:color="auto"/>
            </w:tcBorders>
          </w:tcPr>
          <w:p w14:paraId="5F3F16CE" w14:textId="77777777" w:rsidR="00217937" w:rsidRPr="00E11496" w:rsidRDefault="00217937" w:rsidP="00E11496">
            <w:pPr>
              <w:jc w:val="center"/>
              <w:rPr>
                <w:rFonts w:ascii="Times New Roman" w:eastAsia="Times New Roman" w:hAnsi="Times New Roman" w:cs="Times New Roman"/>
                <w:lang w:eastAsia="ru-RU"/>
              </w:rPr>
            </w:pPr>
          </w:p>
        </w:tc>
        <w:tc>
          <w:tcPr>
            <w:tcW w:w="367" w:type="pct"/>
            <w:tcBorders>
              <w:top w:val="single" w:sz="4" w:space="0" w:color="auto"/>
              <w:left w:val="single" w:sz="4" w:space="0" w:color="auto"/>
              <w:bottom w:val="single" w:sz="4" w:space="0" w:color="auto"/>
              <w:right w:val="single" w:sz="4" w:space="0" w:color="auto"/>
            </w:tcBorders>
          </w:tcPr>
          <w:p w14:paraId="125AD313" w14:textId="77777777" w:rsidR="00217937" w:rsidRPr="00E11496" w:rsidRDefault="00217937" w:rsidP="00E11496">
            <w:pPr>
              <w:jc w:val="center"/>
              <w:rPr>
                <w:rFonts w:ascii="Times New Roman" w:eastAsia="Times New Roman" w:hAnsi="Times New Roman" w:cs="Times New Roman"/>
                <w:lang w:eastAsia="ru-RU"/>
              </w:rPr>
            </w:pPr>
          </w:p>
        </w:tc>
        <w:tc>
          <w:tcPr>
            <w:tcW w:w="369" w:type="pct"/>
            <w:tcBorders>
              <w:top w:val="single" w:sz="4" w:space="0" w:color="auto"/>
              <w:left w:val="single" w:sz="4" w:space="0" w:color="auto"/>
              <w:bottom w:val="single" w:sz="4" w:space="0" w:color="auto"/>
              <w:right w:val="single" w:sz="4" w:space="0" w:color="auto"/>
            </w:tcBorders>
          </w:tcPr>
          <w:p w14:paraId="41604B81" w14:textId="77777777" w:rsidR="00217937" w:rsidRPr="00E11496" w:rsidRDefault="00217937" w:rsidP="00E11496">
            <w:pPr>
              <w:jc w:val="center"/>
              <w:rPr>
                <w:rFonts w:ascii="Times New Roman" w:eastAsia="Times New Roman" w:hAnsi="Times New Roman" w:cs="Times New Roman"/>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63D7845"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24</w:t>
            </w:r>
          </w:p>
        </w:tc>
        <w:tc>
          <w:tcPr>
            <w:tcW w:w="304" w:type="pct"/>
            <w:tcBorders>
              <w:top w:val="single" w:sz="4" w:space="0" w:color="auto"/>
              <w:left w:val="single" w:sz="4" w:space="0" w:color="auto"/>
              <w:bottom w:val="single" w:sz="4" w:space="0" w:color="auto"/>
              <w:right w:val="single" w:sz="4" w:space="0" w:color="auto"/>
            </w:tcBorders>
          </w:tcPr>
          <w:p w14:paraId="1F3BB1D4" w14:textId="77777777" w:rsidR="00217937" w:rsidRPr="00E11496" w:rsidRDefault="00217937" w:rsidP="00E11496">
            <w:pPr>
              <w:jc w:val="center"/>
              <w:rPr>
                <w:rFonts w:ascii="Times New Roman" w:eastAsia="Times New Roman" w:hAnsi="Times New Roman" w:cs="Times New Roman"/>
                <w:b/>
                <w:bCs/>
                <w:lang w:eastAsia="ru-RU"/>
              </w:rPr>
            </w:pPr>
          </w:p>
        </w:tc>
      </w:tr>
      <w:tr w:rsidR="00217937" w:rsidRPr="00E11496" w14:paraId="344F21F5" w14:textId="77777777" w:rsidTr="00893C67">
        <w:trPr>
          <w:trHeight w:val="314"/>
        </w:trPr>
        <w:tc>
          <w:tcPr>
            <w:tcW w:w="511" w:type="pct"/>
            <w:vMerge/>
            <w:tcBorders>
              <w:top w:val="single" w:sz="4" w:space="0" w:color="auto"/>
              <w:left w:val="single" w:sz="4" w:space="0" w:color="auto"/>
              <w:right w:val="single" w:sz="4" w:space="0" w:color="auto"/>
            </w:tcBorders>
            <w:shd w:val="clear" w:color="auto" w:fill="auto"/>
            <w:vAlign w:val="center"/>
          </w:tcPr>
          <w:p w14:paraId="7776F753" w14:textId="68968B42" w:rsidR="00217937" w:rsidRPr="00E11496" w:rsidRDefault="00217937" w:rsidP="00E11496">
            <w:pPr>
              <w:rPr>
                <w:rFonts w:ascii="Times New Roman" w:eastAsia="Times New Roman" w:hAnsi="Times New Roman" w:cs="Times New Roman"/>
                <w:lang w:eastAsia="ru-RU"/>
              </w:rPr>
            </w:pPr>
          </w:p>
        </w:tc>
        <w:tc>
          <w:tcPr>
            <w:tcW w:w="1319" w:type="pct"/>
            <w:tcBorders>
              <w:top w:val="single" w:sz="4" w:space="0" w:color="auto"/>
              <w:left w:val="nil"/>
              <w:bottom w:val="single" w:sz="4" w:space="0" w:color="auto"/>
              <w:right w:val="single" w:sz="4" w:space="0" w:color="auto"/>
            </w:tcBorders>
            <w:shd w:val="clear" w:color="auto" w:fill="auto"/>
            <w:vAlign w:val="center"/>
          </w:tcPr>
          <w:p w14:paraId="29FB341F" w14:textId="77777777" w:rsidR="00217937" w:rsidRPr="00E11496" w:rsidRDefault="00217937" w:rsidP="00E11496">
            <w:pPr>
              <w:rPr>
                <w:rFonts w:ascii="Times New Roman" w:eastAsia="Times New Roman" w:hAnsi="Times New Roman" w:cs="Times New Roman"/>
                <w:lang w:eastAsia="ru-RU"/>
              </w:rPr>
            </w:pPr>
            <w:r w:rsidRPr="00E11496">
              <w:rPr>
                <w:rFonts w:ascii="Times New Roman" w:eastAsia="Times New Roman" w:hAnsi="Times New Roman" w:cs="Times New Roman"/>
                <w:b/>
                <w:bCs/>
                <w:color w:val="000000"/>
              </w:rPr>
              <w:t>Раздел 4. Техническое обслужинвание и ремонт аддитивного и сборочного оборудования.</w:t>
            </w:r>
          </w:p>
        </w:tc>
        <w:tc>
          <w:tcPr>
            <w:tcW w:w="294" w:type="pct"/>
            <w:tcBorders>
              <w:top w:val="single" w:sz="4" w:space="0" w:color="auto"/>
              <w:left w:val="nil"/>
              <w:bottom w:val="single" w:sz="4" w:space="0" w:color="auto"/>
              <w:right w:val="single" w:sz="4" w:space="0" w:color="auto"/>
            </w:tcBorders>
            <w:shd w:val="clear" w:color="auto" w:fill="auto"/>
            <w:vAlign w:val="center"/>
          </w:tcPr>
          <w:p w14:paraId="250B649A"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54</w:t>
            </w:r>
          </w:p>
        </w:tc>
        <w:tc>
          <w:tcPr>
            <w:tcW w:w="368" w:type="pct"/>
            <w:tcBorders>
              <w:top w:val="single" w:sz="4" w:space="0" w:color="auto"/>
              <w:left w:val="nil"/>
              <w:bottom w:val="single" w:sz="4" w:space="0" w:color="auto"/>
              <w:right w:val="single" w:sz="4" w:space="0" w:color="auto"/>
            </w:tcBorders>
            <w:shd w:val="clear" w:color="auto" w:fill="auto"/>
            <w:vAlign w:val="center"/>
          </w:tcPr>
          <w:p w14:paraId="411F2B88" w14:textId="77777777" w:rsidR="00217937" w:rsidRPr="00E11496" w:rsidRDefault="00217937" w:rsidP="00E11496">
            <w:pPr>
              <w:jc w:val="center"/>
              <w:rPr>
                <w:rFonts w:ascii="Times New Roman" w:eastAsia="Times New Roman" w:hAnsi="Times New Roman" w:cs="Times New Roman"/>
                <w:lang w:eastAsia="ru-RU"/>
              </w:rPr>
            </w:pPr>
            <w:r w:rsidRPr="00E11496">
              <w:rPr>
                <w:rFonts w:ascii="Times New Roman" w:eastAsia="Times New Roman" w:hAnsi="Times New Roman" w:cs="Times New Roman"/>
                <w:color w:val="000000"/>
                <w:lang w:val="en-US"/>
              </w:rPr>
              <w:t>38</w:t>
            </w:r>
          </w:p>
        </w:tc>
        <w:tc>
          <w:tcPr>
            <w:tcW w:w="294" w:type="pct"/>
            <w:tcBorders>
              <w:top w:val="single" w:sz="4" w:space="0" w:color="auto"/>
              <w:left w:val="nil"/>
              <w:bottom w:val="single" w:sz="4" w:space="0" w:color="auto"/>
              <w:right w:val="single" w:sz="4" w:space="0" w:color="auto"/>
            </w:tcBorders>
            <w:shd w:val="clear" w:color="auto" w:fill="auto"/>
            <w:vAlign w:val="center"/>
          </w:tcPr>
          <w:p w14:paraId="63D5D419"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30</w:t>
            </w:r>
          </w:p>
        </w:tc>
        <w:tc>
          <w:tcPr>
            <w:tcW w:w="513" w:type="pct"/>
            <w:tcBorders>
              <w:top w:val="single" w:sz="4" w:space="0" w:color="auto"/>
              <w:left w:val="nil"/>
              <w:bottom w:val="single" w:sz="4" w:space="0" w:color="auto"/>
              <w:right w:val="single" w:sz="4" w:space="0" w:color="auto"/>
            </w:tcBorders>
            <w:shd w:val="clear" w:color="auto" w:fill="auto"/>
            <w:vAlign w:val="center"/>
          </w:tcPr>
          <w:p w14:paraId="1D36BF2A" w14:textId="77777777" w:rsidR="00217937" w:rsidRPr="00E11496" w:rsidRDefault="00217937" w:rsidP="00E11496">
            <w:pPr>
              <w:jc w:val="center"/>
              <w:rPr>
                <w:rFonts w:ascii="Times New Roman" w:eastAsia="Times New Roman" w:hAnsi="Times New Roman" w:cs="Times New Roman"/>
                <w:lang w:eastAsia="ru-RU"/>
              </w:rPr>
            </w:pPr>
            <w:r w:rsidRPr="00E11496">
              <w:rPr>
                <w:rFonts w:ascii="Times New Roman" w:eastAsia="Times New Roman" w:hAnsi="Times New Roman" w:cs="Times New Roman"/>
                <w:color w:val="000000"/>
                <w:lang w:val="en-US"/>
              </w:rPr>
              <w:t>14</w:t>
            </w:r>
          </w:p>
        </w:tc>
        <w:tc>
          <w:tcPr>
            <w:tcW w:w="367" w:type="pct"/>
            <w:tcBorders>
              <w:top w:val="single" w:sz="4" w:space="0" w:color="auto"/>
            </w:tcBorders>
          </w:tcPr>
          <w:p w14:paraId="5850804E" w14:textId="77777777" w:rsidR="00217937" w:rsidRPr="00E11496" w:rsidRDefault="00217937" w:rsidP="00E11496">
            <w:pPr>
              <w:jc w:val="center"/>
              <w:rPr>
                <w:rFonts w:ascii="Times New Roman" w:eastAsia="Times New Roman" w:hAnsi="Times New Roman" w:cs="Times New Roman"/>
                <w:lang w:eastAsia="ru-RU"/>
              </w:rPr>
            </w:pPr>
          </w:p>
        </w:tc>
        <w:tc>
          <w:tcPr>
            <w:tcW w:w="367" w:type="pct"/>
            <w:tcBorders>
              <w:top w:val="single" w:sz="4" w:space="0" w:color="auto"/>
            </w:tcBorders>
          </w:tcPr>
          <w:p w14:paraId="23570635" w14:textId="77777777" w:rsidR="00217937" w:rsidRPr="00E11496" w:rsidRDefault="00217937" w:rsidP="00E11496">
            <w:pPr>
              <w:jc w:val="center"/>
              <w:rPr>
                <w:rFonts w:ascii="Times New Roman" w:eastAsia="Times New Roman" w:hAnsi="Times New Roman" w:cs="Times New Roman"/>
                <w:lang w:eastAsia="ru-RU"/>
              </w:rPr>
            </w:pPr>
          </w:p>
        </w:tc>
        <w:tc>
          <w:tcPr>
            <w:tcW w:w="369" w:type="pct"/>
            <w:tcBorders>
              <w:top w:val="single" w:sz="4" w:space="0" w:color="auto"/>
            </w:tcBorders>
          </w:tcPr>
          <w:p w14:paraId="5C95D8DF" w14:textId="77777777" w:rsidR="00217937" w:rsidRPr="00E11496" w:rsidRDefault="00217937" w:rsidP="00E11496">
            <w:pPr>
              <w:jc w:val="center"/>
              <w:rPr>
                <w:rFonts w:ascii="Times New Roman" w:eastAsia="Times New Roman" w:hAnsi="Times New Roman" w:cs="Times New Roman"/>
                <w:lang w:eastAsia="ru-RU"/>
              </w:rPr>
            </w:pPr>
          </w:p>
        </w:tc>
        <w:tc>
          <w:tcPr>
            <w:tcW w:w="294" w:type="pct"/>
            <w:tcBorders>
              <w:top w:val="single" w:sz="4" w:space="0" w:color="auto"/>
              <w:left w:val="nil"/>
              <w:bottom w:val="single" w:sz="4" w:space="0" w:color="auto"/>
              <w:right w:val="single" w:sz="4" w:space="0" w:color="auto"/>
            </w:tcBorders>
            <w:shd w:val="clear" w:color="auto" w:fill="auto"/>
            <w:vAlign w:val="center"/>
          </w:tcPr>
          <w:p w14:paraId="7BADD6FF" w14:textId="77777777" w:rsidR="00217937" w:rsidRPr="00E11496" w:rsidRDefault="00217937" w:rsidP="00E11496">
            <w:pPr>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color w:val="000000"/>
                <w:lang w:val="en-US"/>
              </w:rPr>
              <w:t>24</w:t>
            </w:r>
          </w:p>
        </w:tc>
        <w:tc>
          <w:tcPr>
            <w:tcW w:w="304" w:type="pct"/>
            <w:tcBorders>
              <w:top w:val="single" w:sz="4" w:space="0" w:color="auto"/>
            </w:tcBorders>
          </w:tcPr>
          <w:p w14:paraId="571DFBBB" w14:textId="77777777" w:rsidR="00217937" w:rsidRPr="00E11496" w:rsidRDefault="00217937" w:rsidP="00E11496">
            <w:pPr>
              <w:jc w:val="center"/>
              <w:rPr>
                <w:rFonts w:ascii="Times New Roman" w:eastAsia="Times New Roman" w:hAnsi="Times New Roman" w:cs="Times New Roman"/>
                <w:b/>
                <w:bCs/>
                <w:lang w:eastAsia="ru-RU"/>
              </w:rPr>
            </w:pPr>
          </w:p>
        </w:tc>
      </w:tr>
      <w:tr w:rsidR="00217937" w:rsidRPr="00E11496" w14:paraId="524C950F" w14:textId="77777777" w:rsidTr="00A41C58">
        <w:tc>
          <w:tcPr>
            <w:tcW w:w="511" w:type="pct"/>
            <w:vMerge/>
            <w:tcBorders>
              <w:left w:val="single" w:sz="4" w:space="0" w:color="auto"/>
              <w:right w:val="single" w:sz="4" w:space="0" w:color="auto"/>
            </w:tcBorders>
          </w:tcPr>
          <w:p w14:paraId="5AD6727E" w14:textId="77777777" w:rsidR="00217937" w:rsidRPr="00E11496" w:rsidRDefault="00217937" w:rsidP="00E11496">
            <w:pPr>
              <w:rPr>
                <w:rFonts w:ascii="Times New Roman" w:eastAsia="Times New Roman" w:hAnsi="Times New Roman" w:cs="Times New Roman"/>
                <w:i/>
                <w:lang w:eastAsia="ru-RU"/>
              </w:rPr>
            </w:pPr>
          </w:p>
        </w:tc>
        <w:tc>
          <w:tcPr>
            <w:tcW w:w="1319" w:type="pct"/>
            <w:tcBorders>
              <w:left w:val="single" w:sz="4" w:space="0" w:color="auto"/>
            </w:tcBorders>
          </w:tcPr>
          <w:p w14:paraId="6FF33858" w14:textId="473E3D8F" w:rsidR="00217937" w:rsidRPr="00E11496" w:rsidRDefault="00217937" w:rsidP="00E11496">
            <w:pPr>
              <w:suppressAutoHyphens/>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 xml:space="preserve">Производственная практика </w:t>
            </w:r>
          </w:p>
        </w:tc>
        <w:tc>
          <w:tcPr>
            <w:tcW w:w="294" w:type="pct"/>
            <w:vAlign w:val="center"/>
          </w:tcPr>
          <w:p w14:paraId="60C56960" w14:textId="77777777" w:rsidR="00217937" w:rsidRPr="00E11496" w:rsidRDefault="00217937" w:rsidP="00F72F2D">
            <w:pPr>
              <w:suppressAutoHyphens/>
              <w:jc w:val="center"/>
              <w:rPr>
                <w:rFonts w:ascii="Times New Roman" w:eastAsia="Times New Roman" w:hAnsi="Times New Roman" w:cs="Times New Roman"/>
                <w:b/>
                <w:bCs/>
                <w:i/>
                <w:lang w:eastAsia="ru-RU"/>
              </w:rPr>
            </w:pPr>
            <w:r w:rsidRPr="00E11496">
              <w:rPr>
                <w:rFonts w:ascii="Times New Roman" w:eastAsia="Times New Roman" w:hAnsi="Times New Roman" w:cs="Times New Roman"/>
                <w:b/>
                <w:bCs/>
                <w:lang w:eastAsia="ru-RU"/>
              </w:rPr>
              <w:t>72</w:t>
            </w:r>
          </w:p>
        </w:tc>
        <w:tc>
          <w:tcPr>
            <w:tcW w:w="368" w:type="pct"/>
            <w:shd w:val="clear" w:color="auto" w:fill="C0C0C0"/>
            <w:vAlign w:val="center"/>
          </w:tcPr>
          <w:p w14:paraId="106866D0" w14:textId="77777777" w:rsidR="00217937" w:rsidRPr="00E11496" w:rsidRDefault="00217937" w:rsidP="00F72F2D">
            <w:pPr>
              <w:jc w:val="center"/>
              <w:rPr>
                <w:rFonts w:ascii="Times New Roman" w:eastAsia="Times New Roman" w:hAnsi="Times New Roman" w:cs="Times New Roman"/>
                <w:i/>
                <w:lang w:eastAsia="ru-RU"/>
              </w:rPr>
            </w:pPr>
            <w:r w:rsidRPr="00E11496">
              <w:rPr>
                <w:rFonts w:ascii="Times New Roman" w:eastAsia="Times New Roman" w:hAnsi="Times New Roman" w:cs="Times New Roman"/>
                <w:i/>
                <w:lang w:eastAsia="ru-RU"/>
              </w:rPr>
              <w:t>72</w:t>
            </w:r>
          </w:p>
        </w:tc>
        <w:tc>
          <w:tcPr>
            <w:tcW w:w="294" w:type="pct"/>
            <w:shd w:val="clear" w:color="auto" w:fill="C0C0C0"/>
            <w:vAlign w:val="center"/>
          </w:tcPr>
          <w:p w14:paraId="103CF25D" w14:textId="77777777" w:rsidR="00217937" w:rsidRPr="00E11496" w:rsidRDefault="00217937" w:rsidP="00F72F2D">
            <w:pPr>
              <w:jc w:val="center"/>
              <w:rPr>
                <w:rFonts w:ascii="Times New Roman" w:eastAsia="Times New Roman" w:hAnsi="Times New Roman" w:cs="Times New Roman"/>
                <w:b/>
                <w:bCs/>
                <w:i/>
                <w:lang w:eastAsia="ru-RU"/>
              </w:rPr>
            </w:pPr>
          </w:p>
        </w:tc>
        <w:tc>
          <w:tcPr>
            <w:tcW w:w="513" w:type="pct"/>
            <w:shd w:val="clear" w:color="auto" w:fill="C0C0C0"/>
            <w:vAlign w:val="center"/>
          </w:tcPr>
          <w:p w14:paraId="0D2A8120" w14:textId="77777777" w:rsidR="00217937" w:rsidRPr="00E11496" w:rsidRDefault="00217937" w:rsidP="00F72F2D">
            <w:pPr>
              <w:jc w:val="center"/>
              <w:rPr>
                <w:rFonts w:ascii="Times New Roman" w:eastAsia="Times New Roman" w:hAnsi="Times New Roman" w:cs="Times New Roman"/>
                <w:b/>
                <w:bCs/>
                <w:i/>
                <w:lang w:eastAsia="ru-RU"/>
              </w:rPr>
            </w:pPr>
          </w:p>
        </w:tc>
        <w:tc>
          <w:tcPr>
            <w:tcW w:w="1397" w:type="pct"/>
            <w:gridSpan w:val="4"/>
            <w:shd w:val="clear" w:color="auto" w:fill="C0C0C0"/>
            <w:vAlign w:val="center"/>
          </w:tcPr>
          <w:p w14:paraId="32A869F7" w14:textId="77777777" w:rsidR="00217937" w:rsidRPr="00E11496" w:rsidRDefault="00217937" w:rsidP="00F72F2D">
            <w:pPr>
              <w:jc w:val="center"/>
              <w:rPr>
                <w:rFonts w:ascii="Times New Roman" w:eastAsia="Times New Roman" w:hAnsi="Times New Roman" w:cs="Times New Roman"/>
                <w:i/>
                <w:lang w:eastAsia="ru-RU"/>
              </w:rPr>
            </w:pPr>
          </w:p>
        </w:tc>
        <w:tc>
          <w:tcPr>
            <w:tcW w:w="304" w:type="pct"/>
            <w:vAlign w:val="center"/>
          </w:tcPr>
          <w:p w14:paraId="01F5EB32" w14:textId="77777777" w:rsidR="00217937" w:rsidRPr="00E11496" w:rsidRDefault="00217937" w:rsidP="00F72F2D">
            <w:pPr>
              <w:suppressAutoHyphens/>
              <w:jc w:val="center"/>
              <w:rPr>
                <w:rFonts w:ascii="Times New Roman" w:eastAsia="Times New Roman" w:hAnsi="Times New Roman" w:cs="Times New Roman"/>
                <w:b/>
                <w:bCs/>
                <w:lang w:eastAsia="ru-RU"/>
              </w:rPr>
            </w:pPr>
            <w:r w:rsidRPr="00E11496">
              <w:rPr>
                <w:rFonts w:ascii="Times New Roman" w:eastAsia="Times New Roman" w:hAnsi="Times New Roman" w:cs="Times New Roman"/>
                <w:b/>
                <w:bCs/>
                <w:lang w:eastAsia="ru-RU"/>
              </w:rPr>
              <w:t>72</w:t>
            </w:r>
          </w:p>
        </w:tc>
      </w:tr>
      <w:tr w:rsidR="00E11496" w:rsidRPr="00E11496" w14:paraId="43C51A7A" w14:textId="77777777" w:rsidTr="00F72F2D">
        <w:tc>
          <w:tcPr>
            <w:tcW w:w="511" w:type="pct"/>
          </w:tcPr>
          <w:p w14:paraId="5EFF4D9F" w14:textId="77777777" w:rsidR="00E11496" w:rsidRPr="00E11496" w:rsidRDefault="00E11496" w:rsidP="00E11496">
            <w:pPr>
              <w:rPr>
                <w:rFonts w:ascii="Times New Roman" w:eastAsia="Times New Roman" w:hAnsi="Times New Roman" w:cs="Times New Roman"/>
                <w:i/>
                <w:lang w:eastAsia="ru-RU"/>
              </w:rPr>
            </w:pPr>
          </w:p>
        </w:tc>
        <w:tc>
          <w:tcPr>
            <w:tcW w:w="1319" w:type="pct"/>
          </w:tcPr>
          <w:p w14:paraId="0351B032" w14:textId="77777777" w:rsidR="00E11496" w:rsidRPr="00E11496" w:rsidRDefault="00E11496" w:rsidP="00E11496">
            <w:pPr>
              <w:suppressAutoHyphens/>
              <w:rPr>
                <w:rFonts w:ascii="Times New Roman" w:eastAsia="Times New Roman" w:hAnsi="Times New Roman" w:cs="Times New Roman"/>
                <w:lang w:eastAsia="ru-RU"/>
              </w:rPr>
            </w:pPr>
            <w:r w:rsidRPr="00E11496">
              <w:rPr>
                <w:rFonts w:ascii="Times New Roman" w:eastAsia="Times New Roman" w:hAnsi="Times New Roman" w:cs="Times New Roman"/>
                <w:lang w:eastAsia="ru-RU"/>
              </w:rPr>
              <w:t>Промежуточная аттестация</w:t>
            </w:r>
          </w:p>
        </w:tc>
        <w:tc>
          <w:tcPr>
            <w:tcW w:w="294" w:type="pct"/>
            <w:vAlign w:val="center"/>
          </w:tcPr>
          <w:p w14:paraId="6FE12310" w14:textId="77777777" w:rsidR="00E11496" w:rsidRPr="00E11496" w:rsidRDefault="00E11496" w:rsidP="00F72F2D">
            <w:pPr>
              <w:suppressAutoHyphens/>
              <w:jc w:val="center"/>
              <w:rPr>
                <w:rFonts w:ascii="Times New Roman" w:eastAsia="Times New Roman" w:hAnsi="Times New Roman" w:cs="Times New Roman"/>
                <w:b/>
                <w:bCs/>
                <w:lang w:eastAsia="ru-RU"/>
              </w:rPr>
            </w:pPr>
          </w:p>
        </w:tc>
        <w:tc>
          <w:tcPr>
            <w:tcW w:w="368" w:type="pct"/>
            <w:shd w:val="clear" w:color="auto" w:fill="C0C0C0"/>
            <w:vAlign w:val="center"/>
          </w:tcPr>
          <w:p w14:paraId="2B0AFFCC" w14:textId="77777777" w:rsidR="00E11496" w:rsidRPr="00E11496" w:rsidRDefault="00E11496" w:rsidP="00F72F2D">
            <w:pPr>
              <w:jc w:val="center"/>
              <w:rPr>
                <w:rFonts w:ascii="Times New Roman" w:eastAsia="Times New Roman" w:hAnsi="Times New Roman" w:cs="Times New Roman"/>
                <w:i/>
                <w:lang w:eastAsia="ru-RU"/>
              </w:rPr>
            </w:pPr>
          </w:p>
        </w:tc>
        <w:tc>
          <w:tcPr>
            <w:tcW w:w="294" w:type="pct"/>
            <w:shd w:val="clear" w:color="auto" w:fill="C0C0C0"/>
            <w:vAlign w:val="center"/>
          </w:tcPr>
          <w:p w14:paraId="6003FD90" w14:textId="77777777" w:rsidR="00E11496" w:rsidRPr="00E11496" w:rsidRDefault="00E11496" w:rsidP="00F72F2D">
            <w:pPr>
              <w:jc w:val="center"/>
              <w:rPr>
                <w:rFonts w:ascii="Times New Roman" w:eastAsia="Times New Roman" w:hAnsi="Times New Roman" w:cs="Times New Roman"/>
                <w:i/>
                <w:lang w:eastAsia="ru-RU"/>
              </w:rPr>
            </w:pPr>
          </w:p>
        </w:tc>
        <w:tc>
          <w:tcPr>
            <w:tcW w:w="513" w:type="pct"/>
            <w:shd w:val="clear" w:color="auto" w:fill="C0C0C0"/>
            <w:vAlign w:val="center"/>
          </w:tcPr>
          <w:p w14:paraId="14236FF5" w14:textId="77777777" w:rsidR="00E11496" w:rsidRPr="00E11496" w:rsidRDefault="00E11496" w:rsidP="00F72F2D">
            <w:pPr>
              <w:jc w:val="center"/>
              <w:rPr>
                <w:rFonts w:ascii="Times New Roman" w:eastAsia="Times New Roman" w:hAnsi="Times New Roman" w:cs="Times New Roman"/>
                <w:i/>
                <w:lang w:eastAsia="ru-RU"/>
              </w:rPr>
            </w:pPr>
          </w:p>
        </w:tc>
        <w:tc>
          <w:tcPr>
            <w:tcW w:w="1397" w:type="pct"/>
            <w:gridSpan w:val="4"/>
            <w:shd w:val="clear" w:color="auto" w:fill="C0C0C0"/>
            <w:vAlign w:val="center"/>
          </w:tcPr>
          <w:p w14:paraId="2E8ABA09" w14:textId="77777777" w:rsidR="00E11496" w:rsidRPr="00E11496" w:rsidRDefault="00E11496" w:rsidP="00F72F2D">
            <w:pPr>
              <w:jc w:val="center"/>
              <w:rPr>
                <w:rFonts w:ascii="Times New Roman" w:eastAsia="Times New Roman" w:hAnsi="Times New Roman" w:cs="Times New Roman"/>
                <w:i/>
                <w:lang w:eastAsia="ru-RU"/>
              </w:rPr>
            </w:pPr>
          </w:p>
        </w:tc>
        <w:tc>
          <w:tcPr>
            <w:tcW w:w="304" w:type="pct"/>
            <w:vAlign w:val="center"/>
          </w:tcPr>
          <w:p w14:paraId="1B0FAF4F" w14:textId="77777777" w:rsidR="00E11496" w:rsidRPr="00E11496" w:rsidRDefault="00E11496" w:rsidP="00F72F2D">
            <w:pPr>
              <w:suppressAutoHyphens/>
              <w:jc w:val="center"/>
              <w:rPr>
                <w:rFonts w:ascii="Times New Roman" w:eastAsia="Times New Roman" w:hAnsi="Times New Roman" w:cs="Times New Roman"/>
                <w:lang w:eastAsia="ru-RU"/>
              </w:rPr>
            </w:pPr>
          </w:p>
        </w:tc>
      </w:tr>
      <w:tr w:rsidR="00E11496" w:rsidRPr="00E11496" w14:paraId="1533E552" w14:textId="77777777" w:rsidTr="00F72F2D">
        <w:trPr>
          <w:trHeight w:val="318"/>
        </w:trPr>
        <w:tc>
          <w:tcPr>
            <w:tcW w:w="511" w:type="pct"/>
          </w:tcPr>
          <w:p w14:paraId="7B959DAC" w14:textId="77777777" w:rsidR="00E11496" w:rsidRPr="00E11496" w:rsidRDefault="00E11496" w:rsidP="00E11496">
            <w:pPr>
              <w:spacing w:after="200"/>
              <w:rPr>
                <w:rFonts w:ascii="Times New Roman" w:eastAsia="Times New Roman" w:hAnsi="Times New Roman" w:cs="Times New Roman"/>
                <w:b/>
                <w:iCs/>
                <w:lang w:eastAsia="ru-RU"/>
              </w:rPr>
            </w:pPr>
          </w:p>
        </w:tc>
        <w:tc>
          <w:tcPr>
            <w:tcW w:w="1319" w:type="pct"/>
          </w:tcPr>
          <w:p w14:paraId="35CECA25" w14:textId="77777777" w:rsidR="00E11496" w:rsidRPr="00E11496" w:rsidRDefault="00E11496" w:rsidP="00E11496">
            <w:pPr>
              <w:spacing w:after="200"/>
              <w:rPr>
                <w:rFonts w:ascii="Times New Roman" w:eastAsia="Times New Roman" w:hAnsi="Times New Roman" w:cs="Times New Roman"/>
                <w:b/>
                <w:iCs/>
                <w:lang w:eastAsia="ru-RU"/>
              </w:rPr>
            </w:pPr>
            <w:r w:rsidRPr="00E11496">
              <w:rPr>
                <w:rFonts w:ascii="Times New Roman" w:eastAsia="Times New Roman" w:hAnsi="Times New Roman" w:cs="Times New Roman"/>
                <w:b/>
                <w:iCs/>
                <w:lang w:eastAsia="ru-RU"/>
              </w:rPr>
              <w:t>Всего:</w:t>
            </w:r>
          </w:p>
        </w:tc>
        <w:tc>
          <w:tcPr>
            <w:tcW w:w="294" w:type="pct"/>
            <w:vAlign w:val="center"/>
          </w:tcPr>
          <w:p w14:paraId="592DAE41" w14:textId="77777777" w:rsidR="00E11496" w:rsidRPr="00E11496" w:rsidRDefault="00E11496" w:rsidP="00F72F2D">
            <w:pPr>
              <w:jc w:val="center"/>
              <w:rPr>
                <w:rFonts w:ascii="Times New Roman" w:eastAsia="Times New Roman" w:hAnsi="Times New Roman" w:cs="Times New Roman"/>
                <w:b/>
                <w:iCs/>
                <w:lang w:eastAsia="ru-RU"/>
              </w:rPr>
            </w:pPr>
            <w:r w:rsidRPr="00E11496">
              <w:rPr>
                <w:rFonts w:ascii="Times New Roman" w:eastAsia="Times New Roman" w:hAnsi="Times New Roman" w:cs="Times New Roman"/>
                <w:b/>
                <w:iCs/>
                <w:lang w:eastAsia="ru-RU"/>
              </w:rPr>
              <w:t>264</w:t>
            </w:r>
          </w:p>
        </w:tc>
        <w:tc>
          <w:tcPr>
            <w:tcW w:w="368" w:type="pct"/>
            <w:vAlign w:val="center"/>
          </w:tcPr>
          <w:p w14:paraId="4882D206" w14:textId="77777777" w:rsidR="00E11496" w:rsidRPr="00E11496" w:rsidRDefault="00E11496" w:rsidP="00F72F2D">
            <w:pPr>
              <w:jc w:val="center"/>
              <w:rPr>
                <w:rFonts w:ascii="Times New Roman" w:eastAsia="Times New Roman" w:hAnsi="Times New Roman" w:cs="Times New Roman"/>
                <w:b/>
                <w:iCs/>
                <w:lang w:eastAsia="ru-RU"/>
              </w:rPr>
            </w:pPr>
            <w:r w:rsidRPr="00E11496">
              <w:rPr>
                <w:rFonts w:ascii="Times New Roman" w:eastAsia="Times New Roman" w:hAnsi="Times New Roman" w:cs="Times New Roman"/>
                <w:b/>
                <w:iCs/>
                <w:lang w:eastAsia="ru-RU"/>
              </w:rPr>
              <w:t>194</w:t>
            </w:r>
          </w:p>
        </w:tc>
        <w:tc>
          <w:tcPr>
            <w:tcW w:w="294" w:type="pct"/>
            <w:vAlign w:val="center"/>
          </w:tcPr>
          <w:p w14:paraId="5DC004EC" w14:textId="77777777" w:rsidR="00E11496" w:rsidRPr="00E11496" w:rsidRDefault="00E11496" w:rsidP="00F72F2D">
            <w:pPr>
              <w:jc w:val="center"/>
              <w:rPr>
                <w:rFonts w:ascii="Times New Roman" w:eastAsia="Times New Roman" w:hAnsi="Times New Roman" w:cs="Times New Roman"/>
                <w:b/>
                <w:iCs/>
                <w:lang w:eastAsia="ru-RU"/>
              </w:rPr>
            </w:pPr>
            <w:r w:rsidRPr="00E11496">
              <w:rPr>
                <w:rFonts w:ascii="Times New Roman" w:eastAsia="Times New Roman" w:hAnsi="Times New Roman" w:cs="Times New Roman"/>
                <w:b/>
                <w:iCs/>
                <w:lang w:eastAsia="ru-RU"/>
              </w:rPr>
              <w:t>120</w:t>
            </w:r>
          </w:p>
        </w:tc>
        <w:tc>
          <w:tcPr>
            <w:tcW w:w="513" w:type="pct"/>
            <w:vAlign w:val="center"/>
          </w:tcPr>
          <w:p w14:paraId="2A89BC49" w14:textId="77777777" w:rsidR="00E11496" w:rsidRPr="00E11496" w:rsidRDefault="00E11496" w:rsidP="00F72F2D">
            <w:pPr>
              <w:jc w:val="center"/>
              <w:rPr>
                <w:rFonts w:ascii="Times New Roman" w:eastAsia="Times New Roman" w:hAnsi="Times New Roman" w:cs="Times New Roman"/>
                <w:b/>
                <w:iCs/>
                <w:lang w:eastAsia="ru-RU"/>
              </w:rPr>
            </w:pPr>
            <w:r w:rsidRPr="00E11496">
              <w:rPr>
                <w:rFonts w:ascii="Times New Roman" w:eastAsia="Times New Roman" w:hAnsi="Times New Roman" w:cs="Times New Roman"/>
                <w:b/>
                <w:iCs/>
                <w:lang w:eastAsia="ru-RU"/>
              </w:rPr>
              <w:t>50</w:t>
            </w:r>
          </w:p>
        </w:tc>
        <w:tc>
          <w:tcPr>
            <w:tcW w:w="367" w:type="pct"/>
            <w:vAlign w:val="center"/>
          </w:tcPr>
          <w:p w14:paraId="0108FB3D" w14:textId="77777777" w:rsidR="00E11496" w:rsidRPr="00E11496" w:rsidRDefault="00E11496" w:rsidP="00F72F2D">
            <w:pPr>
              <w:jc w:val="center"/>
              <w:rPr>
                <w:rFonts w:ascii="Times New Roman" w:eastAsia="Times New Roman" w:hAnsi="Times New Roman" w:cs="Times New Roman"/>
                <w:b/>
                <w:iCs/>
                <w:lang w:eastAsia="ru-RU"/>
              </w:rPr>
            </w:pPr>
          </w:p>
        </w:tc>
        <w:tc>
          <w:tcPr>
            <w:tcW w:w="367" w:type="pct"/>
            <w:vAlign w:val="center"/>
          </w:tcPr>
          <w:p w14:paraId="509B07E9" w14:textId="77777777" w:rsidR="00E11496" w:rsidRPr="00E11496" w:rsidRDefault="00E11496" w:rsidP="00F72F2D">
            <w:pPr>
              <w:jc w:val="center"/>
              <w:rPr>
                <w:rFonts w:ascii="Times New Roman" w:eastAsia="Times New Roman" w:hAnsi="Times New Roman" w:cs="Times New Roman"/>
                <w:b/>
                <w:iCs/>
                <w:lang w:eastAsia="ru-RU"/>
              </w:rPr>
            </w:pPr>
          </w:p>
        </w:tc>
        <w:tc>
          <w:tcPr>
            <w:tcW w:w="369" w:type="pct"/>
            <w:vAlign w:val="center"/>
          </w:tcPr>
          <w:p w14:paraId="668B4AB0" w14:textId="77777777" w:rsidR="00E11496" w:rsidRPr="00E11496" w:rsidRDefault="00E11496" w:rsidP="00F72F2D">
            <w:pPr>
              <w:jc w:val="center"/>
              <w:rPr>
                <w:rFonts w:ascii="Times New Roman" w:eastAsia="Times New Roman" w:hAnsi="Times New Roman" w:cs="Times New Roman"/>
                <w:b/>
                <w:iCs/>
                <w:vertAlign w:val="superscript"/>
                <w:lang w:eastAsia="ru-RU"/>
              </w:rPr>
            </w:pPr>
          </w:p>
        </w:tc>
        <w:tc>
          <w:tcPr>
            <w:tcW w:w="294" w:type="pct"/>
            <w:vAlign w:val="center"/>
          </w:tcPr>
          <w:p w14:paraId="08BD2D77" w14:textId="77777777" w:rsidR="00E11496" w:rsidRPr="00E11496" w:rsidRDefault="00E11496" w:rsidP="00F72F2D">
            <w:pPr>
              <w:jc w:val="center"/>
              <w:rPr>
                <w:rFonts w:ascii="Times New Roman" w:eastAsia="Times New Roman" w:hAnsi="Times New Roman" w:cs="Times New Roman"/>
                <w:b/>
                <w:iCs/>
                <w:lang w:eastAsia="ru-RU"/>
              </w:rPr>
            </w:pPr>
            <w:r w:rsidRPr="00E11496">
              <w:rPr>
                <w:rFonts w:ascii="Times New Roman" w:eastAsia="Times New Roman" w:hAnsi="Times New Roman" w:cs="Times New Roman"/>
                <w:b/>
                <w:iCs/>
                <w:lang w:eastAsia="ru-RU"/>
              </w:rPr>
              <w:t>72</w:t>
            </w:r>
          </w:p>
        </w:tc>
        <w:tc>
          <w:tcPr>
            <w:tcW w:w="304" w:type="pct"/>
            <w:vAlign w:val="center"/>
          </w:tcPr>
          <w:p w14:paraId="5C85D471" w14:textId="77777777" w:rsidR="00E11496" w:rsidRPr="00E11496" w:rsidRDefault="00E11496" w:rsidP="00F72F2D">
            <w:pPr>
              <w:jc w:val="center"/>
              <w:rPr>
                <w:rFonts w:ascii="Times New Roman" w:eastAsia="Times New Roman" w:hAnsi="Times New Roman" w:cs="Times New Roman"/>
                <w:b/>
                <w:iCs/>
                <w:lang w:eastAsia="ru-RU"/>
              </w:rPr>
            </w:pPr>
            <w:r w:rsidRPr="00E11496">
              <w:rPr>
                <w:rFonts w:ascii="Times New Roman" w:eastAsia="Times New Roman" w:hAnsi="Times New Roman" w:cs="Times New Roman"/>
                <w:b/>
                <w:iCs/>
                <w:lang w:eastAsia="ru-RU"/>
              </w:rPr>
              <w:t>72</w:t>
            </w:r>
          </w:p>
        </w:tc>
      </w:tr>
    </w:tbl>
    <w:p w14:paraId="36C6CC70" w14:textId="77777777" w:rsidR="003670CB" w:rsidRDefault="003670CB" w:rsidP="00F72F2D">
      <w:pPr>
        <w:spacing w:after="200"/>
        <w:rPr>
          <w:rFonts w:ascii="Times New Roman" w:eastAsia="Times New Roman" w:hAnsi="Times New Roman" w:cs="Times New Roman"/>
          <w:b/>
          <w:i/>
          <w:color w:val="0070C0"/>
          <w:sz w:val="24"/>
          <w:szCs w:val="24"/>
          <w:lang w:eastAsia="ru-RU"/>
        </w:rPr>
      </w:pPr>
    </w:p>
    <w:p w14:paraId="039DB072" w14:textId="77777777" w:rsidR="003670CB" w:rsidRDefault="003670CB" w:rsidP="00F72F2D">
      <w:pPr>
        <w:pStyle w:val="114"/>
        <w:spacing w:line="240" w:lineRule="auto"/>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6504"/>
      </w:tblGrid>
      <w:tr w:rsidR="00592D55" w:rsidRPr="00592D55" w14:paraId="7F4DE42E" w14:textId="77777777" w:rsidTr="00592D55">
        <w:tc>
          <w:tcPr>
            <w:tcW w:w="1622" w:type="pct"/>
            <w:tcBorders>
              <w:top w:val="single" w:sz="4" w:space="0" w:color="auto"/>
              <w:left w:val="single" w:sz="4" w:space="0" w:color="auto"/>
              <w:bottom w:val="single" w:sz="4" w:space="0" w:color="auto"/>
              <w:right w:val="single" w:sz="4" w:space="0" w:color="auto"/>
            </w:tcBorders>
            <w:shd w:val="clear" w:color="auto" w:fill="auto"/>
          </w:tcPr>
          <w:p w14:paraId="36A4A0C1" w14:textId="7BE430C7" w:rsidR="00592D55" w:rsidRPr="00592D55" w:rsidRDefault="00921E31" w:rsidP="00592D55">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378" w:type="pct"/>
            <w:tcBorders>
              <w:top w:val="single" w:sz="4" w:space="0" w:color="auto"/>
              <w:left w:val="single" w:sz="4" w:space="0" w:color="auto"/>
              <w:bottom w:val="single" w:sz="4" w:space="0" w:color="auto"/>
              <w:right w:val="single" w:sz="4" w:space="0" w:color="auto"/>
            </w:tcBorders>
            <w:shd w:val="clear" w:color="auto" w:fill="auto"/>
          </w:tcPr>
          <w:p w14:paraId="64B7EEB8" w14:textId="254EE15D" w:rsidR="00592D55" w:rsidRPr="00592D55" w:rsidRDefault="00921E31" w:rsidP="00592D55">
            <w:pPr>
              <w:jc w:val="center"/>
              <w:rPr>
                <w:rFonts w:ascii="Times New Roman" w:eastAsia="Times New Roman" w:hAnsi="Times New Roman" w:cs="Times New Roman"/>
                <w:b/>
                <w:bCs/>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92D55" w:rsidRPr="00592D55" w14:paraId="1B7CEF5F" w14:textId="77777777" w:rsidTr="00592D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3"/>
        </w:trPr>
        <w:tc>
          <w:tcPr>
            <w:tcW w:w="5000" w:type="pct"/>
            <w:gridSpan w:val="2"/>
            <w:tcBorders>
              <w:top w:val="nil"/>
              <w:left w:val="single" w:sz="4" w:space="0" w:color="auto"/>
              <w:bottom w:val="single" w:sz="4" w:space="0" w:color="auto"/>
              <w:right w:val="single" w:sz="4" w:space="0" w:color="auto"/>
            </w:tcBorders>
            <w:shd w:val="clear" w:color="auto" w:fill="auto"/>
            <w:hideMark/>
          </w:tcPr>
          <w:p w14:paraId="5B9C6FE1" w14:textId="77777777" w:rsidR="00592D55" w:rsidRPr="00592D55" w:rsidRDefault="00592D55" w:rsidP="00592D55">
            <w:pPr>
              <w:rPr>
                <w:rFonts w:ascii="Times New Roman" w:eastAsia="Times New Roman" w:hAnsi="Times New Roman" w:cs="Times New Roman"/>
                <w:b/>
                <w:bCs/>
                <w:color w:val="000000"/>
                <w:sz w:val="24"/>
                <w:szCs w:val="24"/>
                <w:lang w:val="en-US"/>
              </w:rPr>
            </w:pPr>
            <w:r w:rsidRPr="00592D55">
              <w:rPr>
                <w:rFonts w:ascii="Times New Roman" w:eastAsia="Times New Roman" w:hAnsi="Times New Roman" w:cs="Times New Roman"/>
                <w:b/>
                <w:bCs/>
                <w:color w:val="000000"/>
                <w:sz w:val="24"/>
                <w:szCs w:val="24"/>
              </w:rPr>
              <w:t>Раздел 1. Диагностика металлообрабатывающего оборудования</w:t>
            </w:r>
          </w:p>
        </w:tc>
      </w:tr>
      <w:tr w:rsidR="0029393C" w:rsidRPr="00592D55" w14:paraId="1796D4B4" w14:textId="77777777" w:rsidTr="002179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3"/>
        </w:trPr>
        <w:tc>
          <w:tcPr>
            <w:tcW w:w="5000" w:type="pct"/>
            <w:gridSpan w:val="2"/>
            <w:tcBorders>
              <w:top w:val="nil"/>
              <w:left w:val="single" w:sz="4" w:space="0" w:color="auto"/>
              <w:bottom w:val="single" w:sz="4" w:space="0" w:color="auto"/>
              <w:right w:val="single" w:sz="4" w:space="0" w:color="auto"/>
            </w:tcBorders>
            <w:shd w:val="clear" w:color="auto" w:fill="auto"/>
          </w:tcPr>
          <w:p w14:paraId="7531EE7B" w14:textId="7BFAB0AC" w:rsidR="0029393C" w:rsidRPr="00592D55" w:rsidRDefault="00EC5A12" w:rsidP="00EC5A12">
            <w:pPr>
              <w:ind w:left="1298" w:hanging="1298"/>
              <w:rPr>
                <w:rFonts w:ascii="Times New Roman" w:eastAsia="Times New Roman" w:hAnsi="Times New Roman" w:cs="Times New Roman"/>
                <w:b/>
                <w:bCs/>
                <w:color w:val="000000"/>
                <w:sz w:val="24"/>
                <w:szCs w:val="24"/>
              </w:rPr>
            </w:pPr>
            <w:r w:rsidRPr="00EC5A12">
              <w:rPr>
                <w:rFonts w:ascii="Times New Roman" w:eastAsia="Times New Roman" w:hAnsi="Times New Roman" w:cs="Times New Roman"/>
                <w:b/>
                <w:bCs/>
                <w:color w:val="000000"/>
                <w:sz w:val="24"/>
                <w:szCs w:val="24"/>
              </w:rPr>
              <w:t>МДК 04.01</w:t>
            </w:r>
            <w:r w:rsidRPr="00EC5A12">
              <w:rPr>
                <w:rFonts w:ascii="Times New Roman" w:eastAsia="Times New Roman" w:hAnsi="Times New Roman" w:cs="Times New Roman"/>
                <w:b/>
                <w:bCs/>
                <w:color w:val="000000"/>
                <w:sz w:val="24"/>
                <w:szCs w:val="24"/>
              </w:rPr>
              <w:tab/>
              <w:t>Контроль, наладка, подналадка и техническое обслуживание сборочного оборудования</w:t>
            </w:r>
          </w:p>
        </w:tc>
      </w:tr>
      <w:tr w:rsidR="00033951" w:rsidRPr="00592D55" w14:paraId="231A6FB1" w14:textId="77777777" w:rsidTr="002179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DC7D88E" w14:textId="77777777" w:rsidR="00033951" w:rsidRPr="00592D55" w:rsidRDefault="00033951" w:rsidP="00592D55">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Тема 1.1. Диагностика металлообрабатывающего и сборочного оборудования</w:t>
            </w:r>
          </w:p>
          <w:p w14:paraId="22F7C0D1" w14:textId="56CBB440" w:rsidR="00033951" w:rsidRPr="00592D55" w:rsidRDefault="00033951" w:rsidP="00592D55">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lang w:val="en-US"/>
              </w:rPr>
              <w:t> </w:t>
            </w:r>
          </w:p>
        </w:tc>
        <w:tc>
          <w:tcPr>
            <w:tcW w:w="3378" w:type="pct"/>
            <w:tcBorders>
              <w:top w:val="single" w:sz="4" w:space="0" w:color="auto"/>
              <w:left w:val="nil"/>
              <w:bottom w:val="single" w:sz="4" w:space="0" w:color="auto"/>
              <w:right w:val="single" w:sz="4" w:space="0" w:color="auto"/>
            </w:tcBorders>
            <w:shd w:val="clear" w:color="auto" w:fill="auto"/>
            <w:hideMark/>
          </w:tcPr>
          <w:p w14:paraId="15ACD956" w14:textId="4FC7E794" w:rsidR="00033951" w:rsidRPr="00592D55" w:rsidRDefault="00033951" w:rsidP="00592D55">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 xml:space="preserve">1. Основная задача технической диагностики. Задачи технической диагностики и испытаний. ГОСТ Р ИСО 230-1-2010 Испытания станков. Часть 1. Методы измерения геометрических параметров. ГОСТ </w:t>
            </w:r>
            <w:r w:rsidRPr="00592D55">
              <w:rPr>
                <w:rFonts w:ascii="Times New Roman" w:eastAsia="Times New Roman" w:hAnsi="Times New Roman" w:cs="Times New Roman"/>
                <w:color w:val="000000"/>
                <w:sz w:val="24"/>
                <w:szCs w:val="24"/>
                <w:lang w:val="en-US"/>
              </w:rPr>
              <w:t>ISO</w:t>
            </w:r>
            <w:r w:rsidRPr="00592D55">
              <w:rPr>
                <w:rFonts w:ascii="Times New Roman" w:eastAsia="Times New Roman" w:hAnsi="Times New Roman" w:cs="Times New Roman"/>
                <w:color w:val="000000"/>
                <w:sz w:val="24"/>
                <w:szCs w:val="24"/>
              </w:rPr>
              <w:t xml:space="preserve"> 230-4-2015 Методика испытаний металлорежущих станков. Часть 4. Испытания на отклонения круговых траекторий для станков с ЧПУ. ГОСТ </w:t>
            </w:r>
            <w:r w:rsidRPr="00592D55">
              <w:rPr>
                <w:rFonts w:ascii="Times New Roman" w:eastAsia="Times New Roman" w:hAnsi="Times New Roman" w:cs="Times New Roman"/>
                <w:color w:val="000000"/>
                <w:sz w:val="24"/>
                <w:szCs w:val="24"/>
                <w:lang w:val="en-US"/>
              </w:rPr>
              <w:t>ISO</w:t>
            </w:r>
            <w:r w:rsidRPr="00592D55">
              <w:rPr>
                <w:rFonts w:ascii="Times New Roman" w:eastAsia="Times New Roman" w:hAnsi="Times New Roman" w:cs="Times New Roman"/>
                <w:color w:val="000000"/>
                <w:sz w:val="24"/>
                <w:szCs w:val="24"/>
              </w:rPr>
              <w:t xml:space="preserve"> 230-6:2002Свод правил по испытанию станков. Часть 6. Определение точности позиционирования по объемным и поверхностным диагоналям (Испытания на смещение диагоналей).</w:t>
            </w:r>
            <w:r w:rsidRPr="00592D55">
              <w:rPr>
                <w:rFonts w:ascii="Times New Roman" w:eastAsia="Times New Roman" w:hAnsi="Times New Roman" w:cs="Times New Roman"/>
                <w:color w:val="000000"/>
                <w:sz w:val="24"/>
                <w:szCs w:val="24"/>
              </w:rPr>
              <w:br/>
              <w:t>2. Выявление основных параметров, характеризующих работу металлорежущего станка и определяющих надёжность работы в зависимости от типа станка. Функции автоматического измерения и контроля процессов: контрольно-измерительная подсистема, выполнение контрольно-измерительных функций, диагностическая подсистема ЧПУ. Группы показателей точности металлорежущего оборудования: показатели точности обработки изделий, показатели геометрической точности станков, сохранение расположения рабочих органов при приложении механической и тепловой нагрузки, колебаний станка.</w:t>
            </w:r>
            <w:r w:rsidRPr="00592D55">
              <w:rPr>
                <w:rFonts w:ascii="Times New Roman" w:eastAsia="Times New Roman" w:hAnsi="Times New Roman" w:cs="Times New Roman"/>
                <w:color w:val="000000"/>
                <w:sz w:val="24"/>
                <w:szCs w:val="24"/>
              </w:rPr>
              <w:br/>
              <w:t>3. Классификация методов технической диагностики: по стадиям эксплуатации, по степени использования технических средств, по глубине диагностирования технологической системы, по степени информативности (методы, обеспечивающие получение информации).</w:t>
            </w:r>
            <w:r w:rsidRPr="00592D55">
              <w:rPr>
                <w:rFonts w:ascii="Times New Roman" w:eastAsia="Times New Roman" w:hAnsi="Times New Roman" w:cs="Times New Roman"/>
                <w:color w:val="000000"/>
                <w:sz w:val="24"/>
                <w:szCs w:val="24"/>
              </w:rPr>
              <w:br/>
              <w:t xml:space="preserve">4. Правила и контроль безопасного ведения работ на станках: нормы охраны труда, соблюдение и контроль </w:t>
            </w:r>
            <w:r w:rsidRPr="00592D55">
              <w:rPr>
                <w:rFonts w:ascii="Times New Roman" w:eastAsia="Times New Roman" w:hAnsi="Times New Roman" w:cs="Times New Roman"/>
                <w:color w:val="000000"/>
                <w:sz w:val="24"/>
                <w:szCs w:val="24"/>
              </w:rPr>
              <w:lastRenderedPageBreak/>
              <w:t>охраны труда на рабочем месте, виды и периодичность проведения инструктажей, основы и применяемые технологии бережливого производства в металлообрабатывающей отрасли.</w:t>
            </w:r>
            <w:r w:rsidRPr="00592D55">
              <w:rPr>
                <w:rFonts w:ascii="Times New Roman" w:eastAsia="Times New Roman" w:hAnsi="Times New Roman" w:cs="Times New Roman"/>
                <w:color w:val="000000"/>
                <w:sz w:val="24"/>
                <w:szCs w:val="24"/>
              </w:rPr>
              <w:br/>
              <w:t>5. Диагностирование как часть технического обслуживания сборочного оборудования. Основные принципы технического диагностирования сборочного оборудования, его роль и задачи.</w:t>
            </w:r>
            <w:r w:rsidRPr="00592D55">
              <w:rPr>
                <w:rFonts w:ascii="Times New Roman" w:eastAsia="Times New Roman" w:hAnsi="Times New Roman" w:cs="Times New Roman"/>
                <w:color w:val="000000"/>
                <w:sz w:val="24"/>
                <w:szCs w:val="24"/>
              </w:rPr>
              <w:br/>
              <w:t>6. Виды и методы диагностирования сборочного оборудования.</w:t>
            </w:r>
            <w:r w:rsidRPr="00592D55">
              <w:rPr>
                <w:rFonts w:ascii="Times New Roman" w:eastAsia="Times New Roman" w:hAnsi="Times New Roman" w:cs="Times New Roman"/>
                <w:color w:val="000000"/>
                <w:sz w:val="24"/>
                <w:szCs w:val="24"/>
              </w:rPr>
              <w:br/>
              <w:t>7. Прямое и косвенное диагностирование. Универсальные измерительные приборы, применяемые при диагностировании сборочного оборудования. Системы диагностирования сборочного оборудования.</w:t>
            </w:r>
          </w:p>
        </w:tc>
      </w:tr>
      <w:tr w:rsidR="00033951" w:rsidRPr="00592D55" w14:paraId="414DB0F1" w14:textId="77777777" w:rsidTr="002179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top w:val="single" w:sz="4" w:space="0" w:color="auto"/>
              <w:left w:val="single" w:sz="4" w:space="0" w:color="auto"/>
              <w:bottom w:val="single" w:sz="4" w:space="0" w:color="auto"/>
              <w:right w:val="single" w:sz="4" w:space="0" w:color="auto"/>
            </w:tcBorders>
            <w:shd w:val="clear" w:color="auto" w:fill="auto"/>
            <w:hideMark/>
          </w:tcPr>
          <w:p w14:paraId="483B9CA9" w14:textId="24334416" w:rsidR="00033951" w:rsidRPr="00592D55" w:rsidRDefault="00033951" w:rsidP="00592D55">
            <w:pPr>
              <w:rPr>
                <w:rFonts w:ascii="Times New Roman" w:eastAsia="Times New Roman" w:hAnsi="Times New Roman" w:cs="Times New Roman"/>
                <w:b/>
                <w:bCs/>
                <w:color w:val="000000"/>
                <w:sz w:val="24"/>
                <w:szCs w:val="24"/>
              </w:rPr>
            </w:pPr>
          </w:p>
        </w:tc>
        <w:tc>
          <w:tcPr>
            <w:tcW w:w="3378" w:type="pct"/>
            <w:tcBorders>
              <w:top w:val="single" w:sz="4" w:space="0" w:color="auto"/>
              <w:left w:val="nil"/>
              <w:bottom w:val="single" w:sz="4" w:space="0" w:color="auto"/>
              <w:right w:val="single" w:sz="4" w:space="0" w:color="auto"/>
            </w:tcBorders>
            <w:shd w:val="clear" w:color="auto" w:fill="auto"/>
            <w:hideMark/>
          </w:tcPr>
          <w:p w14:paraId="5448AA9E" w14:textId="77777777" w:rsidR="00033951" w:rsidRDefault="00033951" w:rsidP="00592D55">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t xml:space="preserve"> </w:t>
            </w:r>
          </w:p>
          <w:p w14:paraId="31F5E48D" w14:textId="392179C1" w:rsidR="00033951" w:rsidRPr="00592D55" w:rsidRDefault="00033951" w:rsidP="00592D55">
            <w:pPr>
              <w:rPr>
                <w:rFonts w:ascii="Times New Roman" w:eastAsia="Times New Roman" w:hAnsi="Times New Roman" w:cs="Times New Roman"/>
                <w:color w:val="000000"/>
                <w:sz w:val="24"/>
                <w:szCs w:val="24"/>
                <w:lang w:val="en-US"/>
              </w:rPr>
            </w:pPr>
            <w:r w:rsidRPr="00592D55">
              <w:rPr>
                <w:rFonts w:ascii="Times New Roman" w:eastAsia="Times New Roman" w:hAnsi="Times New Roman" w:cs="Times New Roman"/>
                <w:color w:val="000000"/>
                <w:sz w:val="24"/>
                <w:szCs w:val="24"/>
              </w:rPr>
              <w:t>1. Определение основных параметров, характеризующих работу станков протяжных и шлифовальных групп.</w:t>
            </w:r>
            <w:r w:rsidRPr="00592D55">
              <w:rPr>
                <w:rFonts w:ascii="Times New Roman" w:eastAsia="Times New Roman" w:hAnsi="Times New Roman" w:cs="Times New Roman"/>
                <w:color w:val="000000"/>
                <w:sz w:val="24"/>
                <w:szCs w:val="24"/>
              </w:rPr>
              <w:br/>
              <w:t>2. Определение основных параметров, характеризующих работу станков токарной группы.</w:t>
            </w:r>
            <w:r w:rsidRPr="00592D55">
              <w:rPr>
                <w:rFonts w:ascii="Times New Roman" w:eastAsia="Times New Roman" w:hAnsi="Times New Roman" w:cs="Times New Roman"/>
                <w:color w:val="000000"/>
                <w:sz w:val="24"/>
                <w:szCs w:val="24"/>
              </w:rPr>
              <w:br/>
              <w:t>3. Определение основных параметров, характеризующих работу комбинированных станков.</w:t>
            </w:r>
            <w:r w:rsidRPr="00592D55">
              <w:rPr>
                <w:rFonts w:ascii="Times New Roman" w:eastAsia="Times New Roman" w:hAnsi="Times New Roman" w:cs="Times New Roman"/>
                <w:color w:val="000000"/>
                <w:sz w:val="24"/>
                <w:szCs w:val="24"/>
              </w:rPr>
              <w:br/>
            </w:r>
            <w:r w:rsidRPr="00592D55">
              <w:rPr>
                <w:rFonts w:ascii="Times New Roman" w:eastAsia="Times New Roman" w:hAnsi="Times New Roman" w:cs="Times New Roman"/>
                <w:color w:val="000000"/>
                <w:sz w:val="24"/>
                <w:szCs w:val="24"/>
                <w:lang w:val="en-US"/>
              </w:rPr>
              <w:t>4. Применение различных методов диагностики сборочного оборудования (по вариантам).</w:t>
            </w:r>
          </w:p>
        </w:tc>
      </w:tr>
      <w:tr w:rsidR="00033951" w:rsidRPr="00592D55" w14:paraId="22D0D567" w14:textId="77777777" w:rsidTr="000339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95B7577" w14:textId="77777777" w:rsidR="00033951" w:rsidRPr="00592D55" w:rsidRDefault="00033951" w:rsidP="00592D55">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Тема 1.2. Методы диагностирования при наладке, эксплуатации и ремонте металлорежущего и сборочного оборудования</w:t>
            </w:r>
          </w:p>
          <w:p w14:paraId="5C89DE79" w14:textId="74B65322" w:rsidR="00033951" w:rsidRPr="00592D55" w:rsidRDefault="00033951" w:rsidP="00592D55">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lang w:val="en-US"/>
              </w:rPr>
              <w:t> </w:t>
            </w:r>
          </w:p>
        </w:tc>
        <w:tc>
          <w:tcPr>
            <w:tcW w:w="3378" w:type="pct"/>
            <w:tcBorders>
              <w:top w:val="single" w:sz="4" w:space="0" w:color="auto"/>
              <w:left w:val="nil"/>
              <w:bottom w:val="single" w:sz="4" w:space="0" w:color="auto"/>
              <w:right w:val="single" w:sz="4" w:space="0" w:color="auto"/>
            </w:tcBorders>
            <w:shd w:val="clear" w:color="auto" w:fill="auto"/>
            <w:hideMark/>
          </w:tcPr>
          <w:p w14:paraId="3028A864" w14:textId="02C65082" w:rsidR="00033951" w:rsidRPr="00592D55" w:rsidRDefault="00033951" w:rsidP="00592D55">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1. Оперативные методы безразборного диагностирования общего технического состояния металлорежущего станка: вибрационный, спектрального анализа тока и другие.</w:t>
            </w:r>
            <w:r w:rsidRPr="00592D55">
              <w:rPr>
                <w:rFonts w:ascii="Times New Roman" w:eastAsia="Times New Roman" w:hAnsi="Times New Roman" w:cs="Times New Roman"/>
                <w:color w:val="000000"/>
                <w:sz w:val="24"/>
                <w:szCs w:val="24"/>
              </w:rPr>
              <w:br/>
              <w:t>2. Техническая диагностика в динамике и статике объекта: по параметрам рабочих процессов (длительность рабочего цикла, производительность и т.д.), по диагностическим параметрам, косвенно характеризующим техническое состояние (шум, вибрации и др.), по структурным параметрам (износ деталей, зазоры в сопряжениях и т.д.), трибодиагностика, метод поверхностной активации, вибрационный метод и т.д.</w:t>
            </w:r>
            <w:r w:rsidRPr="00592D55">
              <w:rPr>
                <w:rFonts w:ascii="Times New Roman" w:eastAsia="Times New Roman" w:hAnsi="Times New Roman" w:cs="Times New Roman"/>
                <w:color w:val="000000"/>
                <w:sz w:val="24"/>
                <w:szCs w:val="24"/>
              </w:rPr>
              <w:br/>
              <w:t>3. Приборы и системы, применяемые для безразборного и разборного диагностирования технического состояния станков. Несколько уровней диагностики металлорежущего оборудования: на уровне узлов, на уровне механизмов, деталей и т.д.</w:t>
            </w:r>
            <w:r w:rsidRPr="00592D55">
              <w:rPr>
                <w:rFonts w:ascii="Times New Roman" w:eastAsia="Times New Roman" w:hAnsi="Times New Roman" w:cs="Times New Roman"/>
                <w:color w:val="000000"/>
                <w:sz w:val="24"/>
                <w:szCs w:val="24"/>
              </w:rPr>
              <w:br/>
              <w:t>4. Последовательность проверки общего состояния сборочного оборудования.</w:t>
            </w:r>
            <w:r w:rsidRPr="00592D55">
              <w:rPr>
                <w:rFonts w:ascii="Times New Roman" w:eastAsia="Times New Roman" w:hAnsi="Times New Roman" w:cs="Times New Roman"/>
                <w:color w:val="000000"/>
                <w:sz w:val="24"/>
                <w:szCs w:val="24"/>
              </w:rPr>
              <w:br/>
              <w:t>5. Приёмы проверки и регулировки основных узлов и единиц сборочного оборудования.</w:t>
            </w:r>
            <w:r w:rsidRPr="00592D55">
              <w:rPr>
                <w:rFonts w:ascii="Times New Roman" w:eastAsia="Times New Roman" w:hAnsi="Times New Roman" w:cs="Times New Roman"/>
                <w:color w:val="000000"/>
                <w:sz w:val="24"/>
                <w:szCs w:val="24"/>
              </w:rPr>
              <w:br/>
              <w:t>6. Диагностирование контрольно-измерительных приборов и приборов защитной автоматики сборочного оборудования.</w:t>
            </w:r>
          </w:p>
        </w:tc>
      </w:tr>
      <w:tr w:rsidR="00033951" w:rsidRPr="00592D55" w14:paraId="516382B7" w14:textId="77777777" w:rsidTr="000339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top w:val="single" w:sz="4" w:space="0" w:color="auto"/>
              <w:left w:val="single" w:sz="4" w:space="0" w:color="auto"/>
              <w:bottom w:val="single" w:sz="4" w:space="0" w:color="auto"/>
              <w:right w:val="single" w:sz="4" w:space="0" w:color="auto"/>
            </w:tcBorders>
            <w:shd w:val="clear" w:color="auto" w:fill="auto"/>
            <w:hideMark/>
          </w:tcPr>
          <w:p w14:paraId="4097986D" w14:textId="706838E4" w:rsidR="00033951" w:rsidRPr="00592D55" w:rsidRDefault="00033951" w:rsidP="00592D55">
            <w:pPr>
              <w:rPr>
                <w:rFonts w:ascii="Times New Roman" w:eastAsia="Times New Roman" w:hAnsi="Times New Roman" w:cs="Times New Roman"/>
                <w:b/>
                <w:bCs/>
                <w:color w:val="000000"/>
                <w:sz w:val="24"/>
                <w:szCs w:val="24"/>
              </w:rPr>
            </w:pPr>
          </w:p>
        </w:tc>
        <w:tc>
          <w:tcPr>
            <w:tcW w:w="3378" w:type="pct"/>
            <w:tcBorders>
              <w:top w:val="single" w:sz="4" w:space="0" w:color="auto"/>
              <w:left w:val="nil"/>
              <w:bottom w:val="single" w:sz="4" w:space="0" w:color="auto"/>
              <w:right w:val="single" w:sz="4" w:space="0" w:color="auto"/>
            </w:tcBorders>
            <w:shd w:val="clear" w:color="auto" w:fill="auto"/>
            <w:hideMark/>
          </w:tcPr>
          <w:p w14:paraId="12BF566E" w14:textId="05C7362B" w:rsidR="00033951" w:rsidRPr="00592D55" w:rsidRDefault="00033951" w:rsidP="00592D55">
            <w:pPr>
              <w:rPr>
                <w:rFonts w:ascii="Times New Roman" w:eastAsia="Times New Roman" w:hAnsi="Times New Roman" w:cs="Times New Roman"/>
                <w:color w:val="000000"/>
                <w:sz w:val="24"/>
                <w:szCs w:val="24"/>
                <w:lang w:val="en-US"/>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br/>
              <w:t>1. Выбор приборов для безразборного диагностирования состояния станков протяжных, шлифовальных и токарных групп.</w:t>
            </w:r>
            <w:r w:rsidRPr="00592D55">
              <w:rPr>
                <w:rFonts w:ascii="Times New Roman" w:eastAsia="Times New Roman" w:hAnsi="Times New Roman" w:cs="Times New Roman"/>
                <w:color w:val="000000"/>
                <w:sz w:val="24"/>
                <w:szCs w:val="24"/>
              </w:rPr>
              <w:br/>
              <w:t>2. Выбор приборов для безразборного диагностирования состояния многоцелевых станков.</w:t>
            </w:r>
            <w:r w:rsidRPr="00592D55">
              <w:rPr>
                <w:rFonts w:ascii="Times New Roman" w:eastAsia="Times New Roman" w:hAnsi="Times New Roman" w:cs="Times New Roman"/>
                <w:color w:val="000000"/>
                <w:sz w:val="24"/>
                <w:szCs w:val="24"/>
              </w:rPr>
              <w:br/>
            </w:r>
            <w:r w:rsidRPr="00592D55">
              <w:rPr>
                <w:rFonts w:ascii="Times New Roman" w:eastAsia="Times New Roman" w:hAnsi="Times New Roman" w:cs="Times New Roman"/>
                <w:color w:val="000000"/>
                <w:sz w:val="24"/>
                <w:szCs w:val="24"/>
              </w:rPr>
              <w:lastRenderedPageBreak/>
              <w:t>3. Составление последовательности проверки состояния сборочного оборудования.</w:t>
            </w:r>
            <w:r w:rsidRPr="00592D55">
              <w:rPr>
                <w:rFonts w:ascii="Times New Roman" w:eastAsia="Times New Roman" w:hAnsi="Times New Roman" w:cs="Times New Roman"/>
                <w:color w:val="000000"/>
                <w:sz w:val="24"/>
                <w:szCs w:val="24"/>
              </w:rPr>
              <w:br/>
            </w:r>
            <w:r w:rsidRPr="00592D55">
              <w:rPr>
                <w:rFonts w:ascii="Times New Roman" w:eastAsia="Times New Roman" w:hAnsi="Times New Roman" w:cs="Times New Roman"/>
                <w:color w:val="000000"/>
                <w:sz w:val="24"/>
                <w:szCs w:val="24"/>
                <w:lang w:val="en-US"/>
              </w:rPr>
              <w:t>4. Проведение диагностирования типовых единиц сборочного оборудования.</w:t>
            </w:r>
          </w:p>
        </w:tc>
      </w:tr>
      <w:tr w:rsidR="00033951" w:rsidRPr="00592D55" w14:paraId="3696D873" w14:textId="77777777" w:rsidTr="00C877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nil"/>
              <w:left w:val="single" w:sz="4" w:space="0" w:color="auto"/>
              <w:right w:val="single" w:sz="4" w:space="0" w:color="auto"/>
            </w:tcBorders>
            <w:shd w:val="clear" w:color="auto" w:fill="auto"/>
            <w:hideMark/>
          </w:tcPr>
          <w:p w14:paraId="3954D572" w14:textId="77777777" w:rsidR="00033951" w:rsidRPr="00592D55" w:rsidRDefault="00033951" w:rsidP="00592D55">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lastRenderedPageBreak/>
              <w:t>Тема 1.3. Диагностирование параметров точности и надёжности металлорежущих станков оборудования</w:t>
            </w:r>
          </w:p>
          <w:p w14:paraId="719A8EA1" w14:textId="068D3715" w:rsidR="00033951" w:rsidRPr="00592D55" w:rsidRDefault="00033951" w:rsidP="00592D55">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color w:val="000000"/>
                <w:sz w:val="24"/>
                <w:szCs w:val="24"/>
                <w:lang w:val="en-US"/>
              </w:rPr>
              <w:t> </w:t>
            </w:r>
          </w:p>
        </w:tc>
        <w:tc>
          <w:tcPr>
            <w:tcW w:w="3378" w:type="pct"/>
            <w:tcBorders>
              <w:top w:val="nil"/>
              <w:left w:val="nil"/>
              <w:bottom w:val="single" w:sz="4" w:space="0" w:color="auto"/>
              <w:right w:val="single" w:sz="4" w:space="0" w:color="auto"/>
            </w:tcBorders>
            <w:shd w:val="clear" w:color="auto" w:fill="auto"/>
            <w:hideMark/>
          </w:tcPr>
          <w:p w14:paraId="515EA2C2" w14:textId="7094179B" w:rsidR="00033951" w:rsidRPr="00592D55" w:rsidRDefault="00033951" w:rsidP="00592D55">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1. Оценка оборудования на геометрическую точность по ГОСТ 22267-76 Станки металлорежущие. Схемы и способы измерения геометрических параметров. ГОСТ 27843-2006 Испытания станков. Определение точности и повторяемости позиционирования осей с числовым программным управлением. ГОСТ 30544-97. Станки металлорежущие. Методы проверки точности и постоянства отработки круговой траектории.</w:t>
            </w:r>
            <w:r w:rsidRPr="00592D55">
              <w:rPr>
                <w:rFonts w:ascii="Times New Roman" w:eastAsia="Times New Roman" w:hAnsi="Times New Roman" w:cs="Times New Roman"/>
                <w:color w:val="000000"/>
                <w:sz w:val="24"/>
                <w:szCs w:val="24"/>
              </w:rPr>
              <w:br/>
              <w:t>2. Диагностирование динамических параметров металлорежущего станка (вибрации, жёсткость и т.д.) при обработке тестовых деталей.</w:t>
            </w:r>
            <w:r w:rsidRPr="00592D55">
              <w:rPr>
                <w:rFonts w:ascii="Times New Roman" w:eastAsia="Times New Roman" w:hAnsi="Times New Roman" w:cs="Times New Roman"/>
                <w:color w:val="000000"/>
                <w:sz w:val="24"/>
                <w:szCs w:val="24"/>
              </w:rPr>
              <w:br/>
              <w:t>3. Оценка износа основных узлов станка, если невозможно определить визуально (разборная диагностика)</w:t>
            </w:r>
            <w:r w:rsidRPr="00592D55">
              <w:rPr>
                <w:rFonts w:ascii="Times New Roman" w:eastAsia="Times New Roman" w:hAnsi="Times New Roman" w:cs="Times New Roman"/>
                <w:color w:val="000000"/>
                <w:sz w:val="24"/>
                <w:szCs w:val="24"/>
              </w:rPr>
              <w:br/>
              <w:t>4. Диагностика электрической, электромеханической частей станка с ЧПУ. Диагностика состояния гидравлической и пневматической систем</w:t>
            </w:r>
            <w:r w:rsidRPr="00592D55">
              <w:rPr>
                <w:rFonts w:ascii="Times New Roman" w:eastAsia="Times New Roman" w:hAnsi="Times New Roman" w:cs="Times New Roman"/>
                <w:color w:val="000000"/>
                <w:sz w:val="24"/>
                <w:szCs w:val="24"/>
              </w:rPr>
              <w:br/>
              <w:t>5. Экспресс диагностика (определение одного или нескольких параметров работы станка). Проверка точности по ГОСТ 30544-97. Станки металлорежущие. Методы проверки точности и постоянства отработки круговой траектории.</w:t>
            </w:r>
            <w:r w:rsidRPr="00592D55">
              <w:rPr>
                <w:rFonts w:ascii="Times New Roman" w:eastAsia="Times New Roman" w:hAnsi="Times New Roman" w:cs="Times New Roman"/>
                <w:color w:val="000000"/>
                <w:sz w:val="24"/>
                <w:szCs w:val="24"/>
              </w:rPr>
              <w:br/>
              <w:t>6. Регламентное и заявочное диагностирование.</w:t>
            </w:r>
            <w:r w:rsidRPr="00592D55">
              <w:rPr>
                <w:rFonts w:ascii="Times New Roman" w:eastAsia="Times New Roman" w:hAnsi="Times New Roman" w:cs="Times New Roman"/>
                <w:color w:val="000000"/>
                <w:sz w:val="24"/>
                <w:szCs w:val="24"/>
              </w:rPr>
              <w:br/>
              <w:t>7. Маршрутная технология диагностирования сборочного оборудования.</w:t>
            </w:r>
            <w:r w:rsidRPr="00592D55">
              <w:rPr>
                <w:rFonts w:ascii="Times New Roman" w:eastAsia="Times New Roman" w:hAnsi="Times New Roman" w:cs="Times New Roman"/>
                <w:color w:val="000000"/>
                <w:sz w:val="24"/>
                <w:szCs w:val="24"/>
              </w:rPr>
              <w:br/>
              <w:t>8. Основные диагностические параметры состояния, характеризующие техническое состояние сборочного оборудования.</w:t>
            </w:r>
            <w:r w:rsidRPr="00592D55">
              <w:rPr>
                <w:rFonts w:ascii="Times New Roman" w:eastAsia="Times New Roman" w:hAnsi="Times New Roman" w:cs="Times New Roman"/>
                <w:color w:val="000000"/>
                <w:sz w:val="24"/>
                <w:szCs w:val="24"/>
              </w:rPr>
              <w:br/>
              <w:t>9. Выбор методов устранения неисправностей на основе проведённой диагностики сборочного оборудования.</w:t>
            </w:r>
          </w:p>
        </w:tc>
      </w:tr>
      <w:tr w:rsidR="00033951" w:rsidRPr="00592D55" w14:paraId="10F53441" w14:textId="77777777" w:rsidTr="00C877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left w:val="single" w:sz="4" w:space="0" w:color="auto"/>
              <w:bottom w:val="single" w:sz="4" w:space="0" w:color="auto"/>
              <w:right w:val="single" w:sz="4" w:space="0" w:color="auto"/>
            </w:tcBorders>
            <w:shd w:val="clear" w:color="auto" w:fill="auto"/>
            <w:hideMark/>
          </w:tcPr>
          <w:p w14:paraId="53FA83CD" w14:textId="5522F66F" w:rsidR="00033951" w:rsidRPr="00592D55" w:rsidRDefault="00033951" w:rsidP="00592D55">
            <w:pPr>
              <w:rPr>
                <w:rFonts w:ascii="Times New Roman" w:eastAsia="Times New Roman" w:hAnsi="Times New Roman" w:cs="Times New Roman"/>
                <w:color w:val="000000"/>
                <w:sz w:val="24"/>
                <w:szCs w:val="24"/>
              </w:rPr>
            </w:pPr>
          </w:p>
        </w:tc>
        <w:tc>
          <w:tcPr>
            <w:tcW w:w="3378" w:type="pct"/>
            <w:tcBorders>
              <w:top w:val="nil"/>
              <w:left w:val="nil"/>
              <w:bottom w:val="single" w:sz="4" w:space="0" w:color="auto"/>
              <w:right w:val="single" w:sz="4" w:space="0" w:color="auto"/>
            </w:tcBorders>
            <w:shd w:val="clear" w:color="auto" w:fill="auto"/>
            <w:hideMark/>
          </w:tcPr>
          <w:p w14:paraId="4C9F2903" w14:textId="2E6A9BC5" w:rsidR="00033951" w:rsidRPr="00592D55" w:rsidRDefault="00033951" w:rsidP="00592D55">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br/>
              <w:t>1. Проверка точности работы технологического оборудования после ремонта по ГОСТ 30544-97.</w:t>
            </w:r>
            <w:r w:rsidRPr="00592D55">
              <w:rPr>
                <w:rFonts w:ascii="Times New Roman" w:eastAsia="Times New Roman" w:hAnsi="Times New Roman" w:cs="Times New Roman"/>
                <w:color w:val="000000"/>
                <w:sz w:val="24"/>
                <w:szCs w:val="24"/>
              </w:rPr>
              <w:br/>
              <w:t>2. Составление маршрутной технологии диагностирования состояния сборочного оборудования.</w:t>
            </w:r>
            <w:r w:rsidRPr="00592D55">
              <w:rPr>
                <w:rFonts w:ascii="Times New Roman" w:eastAsia="Times New Roman" w:hAnsi="Times New Roman" w:cs="Times New Roman"/>
                <w:color w:val="000000"/>
                <w:sz w:val="24"/>
                <w:szCs w:val="24"/>
              </w:rPr>
              <w:br/>
              <w:t>3. Определение основных диагностических параметров состояния сборочного оборудования.</w:t>
            </w:r>
          </w:p>
        </w:tc>
      </w:tr>
      <w:tr w:rsidR="00592D55" w:rsidRPr="00592D55" w14:paraId="6D4E4959" w14:textId="77777777" w:rsidTr="00890E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8"/>
        </w:trPr>
        <w:tc>
          <w:tcPr>
            <w:tcW w:w="5000" w:type="pct"/>
            <w:gridSpan w:val="2"/>
            <w:tcBorders>
              <w:top w:val="nil"/>
              <w:left w:val="single" w:sz="4" w:space="0" w:color="auto"/>
              <w:bottom w:val="single" w:sz="4" w:space="0" w:color="auto"/>
              <w:right w:val="single" w:sz="4" w:space="0" w:color="auto"/>
            </w:tcBorders>
            <w:shd w:val="clear" w:color="auto" w:fill="auto"/>
            <w:hideMark/>
          </w:tcPr>
          <w:p w14:paraId="29E26520" w14:textId="77777777" w:rsidR="00592D55" w:rsidRPr="00592D55" w:rsidRDefault="00592D55" w:rsidP="00592D55">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Раздел 2. Наладка и подналадка металлорежущего оборудования</w:t>
            </w:r>
          </w:p>
        </w:tc>
      </w:tr>
      <w:tr w:rsidR="00EC5A12" w:rsidRPr="00592D55" w14:paraId="0616D78B" w14:textId="77777777" w:rsidTr="000339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2"/>
            <w:tcBorders>
              <w:top w:val="nil"/>
              <w:left w:val="single" w:sz="4" w:space="0" w:color="auto"/>
              <w:bottom w:val="single" w:sz="4" w:space="0" w:color="auto"/>
              <w:right w:val="single" w:sz="4" w:space="0" w:color="auto"/>
            </w:tcBorders>
            <w:shd w:val="clear" w:color="auto" w:fill="auto"/>
          </w:tcPr>
          <w:p w14:paraId="1F331770" w14:textId="4D125581" w:rsidR="00EC5A12" w:rsidRPr="00592D55" w:rsidRDefault="00EC5A12" w:rsidP="00033951">
            <w:pPr>
              <w:ind w:left="1298" w:hanging="1298"/>
              <w:rPr>
                <w:rFonts w:ascii="Times New Roman" w:eastAsia="Times New Roman" w:hAnsi="Times New Roman" w:cs="Times New Roman"/>
                <w:b/>
                <w:bCs/>
                <w:color w:val="000000"/>
                <w:sz w:val="24"/>
                <w:szCs w:val="24"/>
              </w:rPr>
            </w:pPr>
            <w:r w:rsidRPr="00EC5A12">
              <w:rPr>
                <w:rFonts w:ascii="Times New Roman" w:eastAsia="Times New Roman" w:hAnsi="Times New Roman" w:cs="Times New Roman"/>
                <w:b/>
                <w:bCs/>
                <w:color w:val="000000"/>
                <w:sz w:val="24"/>
                <w:szCs w:val="24"/>
              </w:rPr>
              <w:t>МДК 04.01</w:t>
            </w:r>
            <w:r w:rsidRPr="00EC5A12">
              <w:rPr>
                <w:rFonts w:ascii="Times New Roman" w:eastAsia="Times New Roman" w:hAnsi="Times New Roman" w:cs="Times New Roman"/>
                <w:b/>
                <w:bCs/>
                <w:color w:val="000000"/>
                <w:sz w:val="24"/>
                <w:szCs w:val="24"/>
              </w:rPr>
              <w:tab/>
              <w:t>Контроль, наладка, подналадка и техническое обслуживание сборочного оборудования</w:t>
            </w:r>
          </w:p>
        </w:tc>
      </w:tr>
      <w:tr w:rsidR="00033951" w:rsidRPr="00592D55" w14:paraId="432EF063" w14:textId="77777777" w:rsidTr="000339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2247DA2" w14:textId="77777777" w:rsidR="00033951" w:rsidRPr="00592D55" w:rsidRDefault="00033951"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Тема 2.1. Общие сведения о порядке наладки металлорежущих станков оборудования</w:t>
            </w:r>
          </w:p>
          <w:p w14:paraId="6F60DB88" w14:textId="1CF45F22" w:rsidR="00033951" w:rsidRPr="00592D55" w:rsidRDefault="00033951"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lang w:val="en-US"/>
              </w:rPr>
              <w:t> </w:t>
            </w:r>
          </w:p>
        </w:tc>
        <w:tc>
          <w:tcPr>
            <w:tcW w:w="3378" w:type="pct"/>
            <w:tcBorders>
              <w:top w:val="single" w:sz="4" w:space="0" w:color="auto"/>
              <w:left w:val="nil"/>
              <w:bottom w:val="single" w:sz="4" w:space="0" w:color="auto"/>
              <w:right w:val="single" w:sz="4" w:space="0" w:color="auto"/>
            </w:tcBorders>
            <w:shd w:val="clear" w:color="auto" w:fill="auto"/>
            <w:hideMark/>
          </w:tcPr>
          <w:p w14:paraId="71D2E883" w14:textId="55229ABC" w:rsidR="00033951" w:rsidRPr="00592D55" w:rsidRDefault="00033951"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1. Наладка и подналадка металлорежущего и аддитивного оборудования: основные понятия и определения, общая методика наладки металлорежущих станков.</w:t>
            </w:r>
            <w:r w:rsidRPr="00592D55">
              <w:rPr>
                <w:rFonts w:ascii="Times New Roman" w:eastAsia="Times New Roman" w:hAnsi="Times New Roman" w:cs="Times New Roman"/>
                <w:color w:val="000000"/>
                <w:sz w:val="24"/>
                <w:szCs w:val="24"/>
              </w:rPr>
              <w:br/>
              <w:t>2. Первоначальная наладка и текущая наладка (подналадка).</w:t>
            </w:r>
            <w:r w:rsidRPr="00592D55">
              <w:rPr>
                <w:rFonts w:ascii="Times New Roman" w:eastAsia="Times New Roman" w:hAnsi="Times New Roman" w:cs="Times New Roman"/>
                <w:color w:val="000000"/>
                <w:sz w:val="24"/>
                <w:szCs w:val="24"/>
              </w:rPr>
              <w:br/>
              <w:t xml:space="preserve">3. Типовые методы наладки металлорежущего оборудования: наладка по пробному проходу, наладка по </w:t>
            </w:r>
            <w:r w:rsidRPr="00592D55">
              <w:rPr>
                <w:rFonts w:ascii="Times New Roman" w:eastAsia="Times New Roman" w:hAnsi="Times New Roman" w:cs="Times New Roman"/>
                <w:color w:val="000000"/>
                <w:sz w:val="24"/>
                <w:szCs w:val="24"/>
              </w:rPr>
              <w:lastRenderedPageBreak/>
              <w:t>пробным деталям, наладка по шаблону.</w:t>
            </w:r>
            <w:r w:rsidRPr="00592D55">
              <w:rPr>
                <w:rFonts w:ascii="Times New Roman" w:eastAsia="Times New Roman" w:hAnsi="Times New Roman" w:cs="Times New Roman"/>
                <w:color w:val="000000"/>
                <w:sz w:val="24"/>
                <w:szCs w:val="24"/>
              </w:rPr>
              <w:br/>
              <w:t>4. Объёмы технического обслуживания и периодичность проведения наладочных работ металлорежущего оборудования.</w:t>
            </w:r>
            <w:r w:rsidRPr="00592D55">
              <w:rPr>
                <w:rFonts w:ascii="Times New Roman" w:eastAsia="Times New Roman" w:hAnsi="Times New Roman" w:cs="Times New Roman"/>
                <w:color w:val="000000"/>
                <w:sz w:val="24"/>
                <w:szCs w:val="24"/>
              </w:rPr>
              <w:br/>
              <w:t xml:space="preserve">5. Понятие </w:t>
            </w:r>
            <w:r w:rsidRPr="00592D55">
              <w:rPr>
                <w:rFonts w:ascii="Times New Roman" w:eastAsia="Times New Roman" w:hAnsi="Times New Roman" w:cs="Times New Roman"/>
                <w:color w:val="000000"/>
                <w:sz w:val="24"/>
                <w:szCs w:val="24"/>
                <w:lang w:val="en-US"/>
              </w:rPr>
              <w:t>SCADA</w:t>
            </w:r>
            <w:r w:rsidRPr="00592D55">
              <w:rPr>
                <w:rFonts w:ascii="Times New Roman" w:eastAsia="Times New Roman" w:hAnsi="Times New Roman" w:cs="Times New Roman"/>
                <w:color w:val="000000"/>
                <w:sz w:val="24"/>
                <w:szCs w:val="24"/>
              </w:rPr>
              <w:t xml:space="preserve"> систем. Основы работы в </w:t>
            </w:r>
            <w:r w:rsidRPr="00592D55">
              <w:rPr>
                <w:rFonts w:ascii="Times New Roman" w:eastAsia="Times New Roman" w:hAnsi="Times New Roman" w:cs="Times New Roman"/>
                <w:color w:val="000000"/>
                <w:sz w:val="24"/>
                <w:szCs w:val="24"/>
                <w:lang w:val="en-US"/>
              </w:rPr>
              <w:t>SCADA</w:t>
            </w:r>
            <w:r w:rsidRPr="00592D55">
              <w:rPr>
                <w:rFonts w:ascii="Times New Roman" w:eastAsia="Times New Roman" w:hAnsi="Times New Roman" w:cs="Times New Roman"/>
                <w:color w:val="000000"/>
                <w:sz w:val="24"/>
                <w:szCs w:val="24"/>
              </w:rPr>
              <w:t xml:space="preserve"> системе. Ресурсное обеспечение работ по наладке металлорежущего оборудования с применением </w:t>
            </w:r>
            <w:r w:rsidRPr="00592D55">
              <w:rPr>
                <w:rFonts w:ascii="Times New Roman" w:eastAsia="Times New Roman" w:hAnsi="Times New Roman" w:cs="Times New Roman"/>
                <w:color w:val="000000"/>
                <w:sz w:val="24"/>
                <w:szCs w:val="24"/>
                <w:lang w:val="en-US"/>
              </w:rPr>
              <w:t>SCADA</w:t>
            </w:r>
            <w:r w:rsidRPr="00592D55">
              <w:rPr>
                <w:rFonts w:ascii="Times New Roman" w:eastAsia="Times New Roman" w:hAnsi="Times New Roman" w:cs="Times New Roman"/>
                <w:color w:val="000000"/>
                <w:sz w:val="24"/>
                <w:szCs w:val="24"/>
              </w:rPr>
              <w:t xml:space="preserve"> систем.</w:t>
            </w:r>
            <w:r w:rsidRPr="00592D55">
              <w:rPr>
                <w:rFonts w:ascii="Times New Roman" w:eastAsia="Times New Roman" w:hAnsi="Times New Roman" w:cs="Times New Roman"/>
                <w:color w:val="000000"/>
                <w:sz w:val="24"/>
                <w:szCs w:val="24"/>
              </w:rPr>
              <w:br/>
              <w:t>6. Наладка и подналадка: основные понятия, последовательность проведения наладки и подналадки сборочного оборудования.</w:t>
            </w:r>
            <w:r w:rsidRPr="00592D55">
              <w:rPr>
                <w:rFonts w:ascii="Times New Roman" w:eastAsia="Times New Roman" w:hAnsi="Times New Roman" w:cs="Times New Roman"/>
                <w:color w:val="000000"/>
                <w:sz w:val="24"/>
                <w:szCs w:val="24"/>
              </w:rPr>
              <w:br/>
              <w:t>7. Настройка, регулировка и проверка сборочного оборудования.</w:t>
            </w:r>
            <w:r w:rsidRPr="00592D55">
              <w:rPr>
                <w:rFonts w:ascii="Times New Roman" w:eastAsia="Times New Roman" w:hAnsi="Times New Roman" w:cs="Times New Roman"/>
                <w:color w:val="000000"/>
                <w:sz w:val="24"/>
                <w:szCs w:val="24"/>
              </w:rPr>
              <w:br/>
              <w:t>8. Технологическая документация по наладке и подналадке: виды и применение. Планирование работ по наладке и подналадке сборочного оборудования.</w:t>
            </w:r>
          </w:p>
        </w:tc>
      </w:tr>
      <w:tr w:rsidR="00033951" w:rsidRPr="00592D55" w14:paraId="13916074" w14:textId="77777777" w:rsidTr="000339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60"/>
        </w:trPr>
        <w:tc>
          <w:tcPr>
            <w:tcW w:w="1622" w:type="pct"/>
            <w:vMerge/>
            <w:tcBorders>
              <w:top w:val="single" w:sz="4" w:space="0" w:color="auto"/>
              <w:left w:val="single" w:sz="4" w:space="0" w:color="auto"/>
              <w:bottom w:val="single" w:sz="4" w:space="0" w:color="auto"/>
              <w:right w:val="single" w:sz="4" w:space="0" w:color="auto"/>
            </w:tcBorders>
            <w:shd w:val="clear" w:color="auto" w:fill="auto"/>
            <w:hideMark/>
          </w:tcPr>
          <w:p w14:paraId="7AC8D71C" w14:textId="1C3E03CD" w:rsidR="00033951" w:rsidRPr="00592D55" w:rsidRDefault="00033951" w:rsidP="00EC5A12">
            <w:pPr>
              <w:rPr>
                <w:rFonts w:ascii="Times New Roman" w:eastAsia="Times New Roman" w:hAnsi="Times New Roman" w:cs="Times New Roman"/>
                <w:b/>
                <w:bCs/>
                <w:color w:val="000000"/>
                <w:sz w:val="24"/>
                <w:szCs w:val="24"/>
              </w:rPr>
            </w:pPr>
          </w:p>
        </w:tc>
        <w:tc>
          <w:tcPr>
            <w:tcW w:w="3378" w:type="pct"/>
            <w:tcBorders>
              <w:top w:val="single" w:sz="4" w:space="0" w:color="auto"/>
              <w:left w:val="nil"/>
              <w:bottom w:val="single" w:sz="4" w:space="0" w:color="auto"/>
              <w:right w:val="single" w:sz="4" w:space="0" w:color="auto"/>
            </w:tcBorders>
            <w:shd w:val="clear" w:color="auto" w:fill="auto"/>
            <w:hideMark/>
          </w:tcPr>
          <w:p w14:paraId="05F14283" w14:textId="50CCD4C8" w:rsidR="00033951" w:rsidRPr="00592D55" w:rsidRDefault="00033951" w:rsidP="00EC5A12">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br/>
              <w:t>1. Определение последовательности проведения наладочных и подналадочных работ сборочного оборудования</w:t>
            </w:r>
          </w:p>
        </w:tc>
      </w:tr>
      <w:tr w:rsidR="00033951" w:rsidRPr="00592D55" w14:paraId="31F4BDFA" w14:textId="77777777" w:rsidTr="00202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nil"/>
              <w:left w:val="single" w:sz="4" w:space="0" w:color="auto"/>
              <w:right w:val="single" w:sz="4" w:space="0" w:color="auto"/>
            </w:tcBorders>
            <w:shd w:val="clear" w:color="auto" w:fill="auto"/>
            <w:hideMark/>
          </w:tcPr>
          <w:p w14:paraId="376DD793" w14:textId="77777777" w:rsidR="00033951" w:rsidRPr="00592D55" w:rsidRDefault="00033951"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Тема 2.2. Особенности наладки станков различного вида</w:t>
            </w:r>
          </w:p>
          <w:p w14:paraId="4B2DF2D8" w14:textId="0BF3FA12" w:rsidR="00033951" w:rsidRPr="00592D55" w:rsidRDefault="00033951"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lang w:val="en-US"/>
              </w:rPr>
              <w:t> </w:t>
            </w:r>
          </w:p>
        </w:tc>
        <w:tc>
          <w:tcPr>
            <w:tcW w:w="3378" w:type="pct"/>
            <w:tcBorders>
              <w:top w:val="nil"/>
              <w:left w:val="nil"/>
              <w:bottom w:val="single" w:sz="4" w:space="0" w:color="auto"/>
              <w:right w:val="single" w:sz="4" w:space="0" w:color="auto"/>
            </w:tcBorders>
            <w:shd w:val="clear" w:color="auto" w:fill="auto"/>
            <w:hideMark/>
          </w:tcPr>
          <w:p w14:paraId="3CCA24DB" w14:textId="33830905" w:rsidR="00033951" w:rsidRPr="00592D55" w:rsidRDefault="00033951"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 xml:space="preserve">1. Характерные режимы работы для системы с ЧПУ типа </w:t>
            </w:r>
            <w:r w:rsidRPr="00592D55">
              <w:rPr>
                <w:rFonts w:ascii="Times New Roman" w:eastAsia="Times New Roman" w:hAnsi="Times New Roman" w:cs="Times New Roman"/>
                <w:color w:val="000000"/>
                <w:sz w:val="24"/>
                <w:szCs w:val="24"/>
                <w:lang w:val="en-US"/>
              </w:rPr>
              <w:t>CNC</w:t>
            </w:r>
            <w:r w:rsidRPr="00592D55">
              <w:rPr>
                <w:rFonts w:ascii="Times New Roman" w:eastAsia="Times New Roman" w:hAnsi="Times New Roman" w:cs="Times New Roman"/>
                <w:color w:val="000000"/>
                <w:sz w:val="24"/>
                <w:szCs w:val="24"/>
              </w:rPr>
              <w:t>: режим ввода информации, автоматический режим, режим вмешательства оператора, ручной режим, режим редактирования и другие.</w:t>
            </w:r>
            <w:r w:rsidRPr="00592D55">
              <w:rPr>
                <w:rFonts w:ascii="Times New Roman" w:eastAsia="Times New Roman" w:hAnsi="Times New Roman" w:cs="Times New Roman"/>
                <w:color w:val="000000"/>
                <w:sz w:val="24"/>
                <w:szCs w:val="24"/>
              </w:rPr>
              <w:br/>
              <w:t>2. Особенности наладки токарных станков с ЧПУ.</w:t>
            </w:r>
            <w:r w:rsidRPr="00592D55">
              <w:rPr>
                <w:rFonts w:ascii="Times New Roman" w:eastAsia="Times New Roman" w:hAnsi="Times New Roman" w:cs="Times New Roman"/>
                <w:color w:val="000000"/>
                <w:sz w:val="24"/>
                <w:szCs w:val="24"/>
              </w:rPr>
              <w:br/>
              <w:t>3. Особенности наладки многоцелевых станков с ЧПУ. Установка зажимного приспособления.</w:t>
            </w:r>
            <w:r w:rsidRPr="00592D55">
              <w:rPr>
                <w:rFonts w:ascii="Times New Roman" w:eastAsia="Times New Roman" w:hAnsi="Times New Roman" w:cs="Times New Roman"/>
                <w:color w:val="000000"/>
                <w:sz w:val="24"/>
                <w:szCs w:val="24"/>
              </w:rPr>
              <w:br/>
              <w:t>4. Планирование ресурсного обеспечения работ по наладке сборочного оборудования.</w:t>
            </w:r>
            <w:r w:rsidRPr="00592D55">
              <w:rPr>
                <w:rFonts w:ascii="Times New Roman" w:eastAsia="Times New Roman" w:hAnsi="Times New Roman" w:cs="Times New Roman"/>
                <w:color w:val="000000"/>
                <w:sz w:val="24"/>
                <w:szCs w:val="24"/>
              </w:rPr>
              <w:br/>
              <w:t>5. Организация ресурсного обеспечения работ по наладке сборочного оборудования.</w:t>
            </w:r>
            <w:r w:rsidRPr="00592D55">
              <w:rPr>
                <w:rFonts w:ascii="Times New Roman" w:eastAsia="Times New Roman" w:hAnsi="Times New Roman" w:cs="Times New Roman"/>
                <w:color w:val="000000"/>
                <w:sz w:val="24"/>
                <w:szCs w:val="24"/>
              </w:rPr>
              <w:br/>
              <w:t xml:space="preserve">6. Применение </w:t>
            </w:r>
            <w:r w:rsidRPr="00592D55">
              <w:rPr>
                <w:rFonts w:ascii="Times New Roman" w:eastAsia="Times New Roman" w:hAnsi="Times New Roman" w:cs="Times New Roman"/>
                <w:color w:val="000000"/>
                <w:sz w:val="24"/>
                <w:szCs w:val="24"/>
                <w:lang w:val="en-US"/>
              </w:rPr>
              <w:t>SCADA</w:t>
            </w:r>
            <w:r w:rsidRPr="00592D55">
              <w:rPr>
                <w:rFonts w:ascii="Times New Roman" w:eastAsia="Times New Roman" w:hAnsi="Times New Roman" w:cs="Times New Roman"/>
                <w:color w:val="000000"/>
                <w:sz w:val="24"/>
                <w:szCs w:val="24"/>
              </w:rPr>
              <w:t>-систем для ресурсного обеспечения работ по наладке сборочного оборудования.</w:t>
            </w:r>
          </w:p>
        </w:tc>
      </w:tr>
      <w:tr w:rsidR="00033951" w:rsidRPr="00592D55" w14:paraId="4FE4B4BD" w14:textId="77777777" w:rsidTr="00CF0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left w:val="single" w:sz="4" w:space="0" w:color="auto"/>
              <w:bottom w:val="single" w:sz="4" w:space="0" w:color="auto"/>
              <w:right w:val="single" w:sz="4" w:space="0" w:color="auto"/>
            </w:tcBorders>
            <w:shd w:val="clear" w:color="auto" w:fill="auto"/>
            <w:hideMark/>
          </w:tcPr>
          <w:p w14:paraId="1528E030" w14:textId="57356B9A" w:rsidR="00033951" w:rsidRPr="00592D55" w:rsidRDefault="00033951" w:rsidP="00EC5A12">
            <w:pPr>
              <w:rPr>
                <w:rFonts w:ascii="Times New Roman" w:eastAsia="Times New Roman" w:hAnsi="Times New Roman" w:cs="Times New Roman"/>
                <w:b/>
                <w:bCs/>
                <w:color w:val="000000"/>
                <w:sz w:val="24"/>
                <w:szCs w:val="24"/>
              </w:rPr>
            </w:pPr>
          </w:p>
        </w:tc>
        <w:tc>
          <w:tcPr>
            <w:tcW w:w="3378" w:type="pct"/>
            <w:tcBorders>
              <w:top w:val="nil"/>
              <w:left w:val="nil"/>
              <w:bottom w:val="single" w:sz="4" w:space="0" w:color="auto"/>
              <w:right w:val="single" w:sz="4" w:space="0" w:color="auto"/>
            </w:tcBorders>
            <w:shd w:val="clear" w:color="auto" w:fill="auto"/>
            <w:hideMark/>
          </w:tcPr>
          <w:p w14:paraId="57C831CB" w14:textId="77777777" w:rsidR="00033951" w:rsidRDefault="00033951" w:rsidP="00EC5A12">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t xml:space="preserve"> </w:t>
            </w:r>
          </w:p>
          <w:p w14:paraId="5C2D4609" w14:textId="33C2EB43" w:rsidR="00033951" w:rsidRPr="00592D55" w:rsidRDefault="00033951"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color w:val="000000"/>
                <w:sz w:val="24"/>
                <w:szCs w:val="24"/>
              </w:rPr>
              <w:t>1. Проведение наладки токарного станка с ЧПУ.</w:t>
            </w:r>
            <w:r w:rsidRPr="00592D55">
              <w:rPr>
                <w:rFonts w:ascii="Times New Roman" w:eastAsia="Times New Roman" w:hAnsi="Times New Roman" w:cs="Times New Roman"/>
                <w:color w:val="000000"/>
                <w:sz w:val="24"/>
                <w:szCs w:val="24"/>
              </w:rPr>
              <w:br/>
              <w:t>2. Выполнение наладки многоцелевого станка с ЧПУ.</w:t>
            </w:r>
            <w:r w:rsidRPr="00592D55">
              <w:rPr>
                <w:rFonts w:ascii="Times New Roman" w:eastAsia="Times New Roman" w:hAnsi="Times New Roman" w:cs="Times New Roman"/>
                <w:color w:val="000000"/>
                <w:sz w:val="24"/>
                <w:szCs w:val="24"/>
              </w:rPr>
              <w:br/>
              <w:t>3. Определение потребности в ресурсах при наладке сборочного оборудования.</w:t>
            </w:r>
            <w:r w:rsidRPr="00592D55">
              <w:rPr>
                <w:rFonts w:ascii="Times New Roman" w:eastAsia="Times New Roman" w:hAnsi="Times New Roman" w:cs="Times New Roman"/>
                <w:color w:val="000000"/>
                <w:sz w:val="24"/>
                <w:szCs w:val="24"/>
              </w:rPr>
              <w:br/>
              <w:t xml:space="preserve">4. Организация ресурсного обеспечения работы по наладке с применением </w:t>
            </w:r>
            <w:r w:rsidRPr="00592D55">
              <w:rPr>
                <w:rFonts w:ascii="Times New Roman" w:eastAsia="Times New Roman" w:hAnsi="Times New Roman" w:cs="Times New Roman"/>
                <w:color w:val="000000"/>
                <w:sz w:val="24"/>
                <w:szCs w:val="24"/>
                <w:lang w:val="en-US"/>
              </w:rPr>
              <w:t>SCADA</w:t>
            </w:r>
            <w:r w:rsidRPr="00592D55">
              <w:rPr>
                <w:rFonts w:ascii="Times New Roman" w:eastAsia="Times New Roman" w:hAnsi="Times New Roman" w:cs="Times New Roman"/>
                <w:color w:val="000000"/>
                <w:sz w:val="24"/>
                <w:szCs w:val="24"/>
              </w:rPr>
              <w:t>-системы.</w:t>
            </w:r>
          </w:p>
        </w:tc>
      </w:tr>
      <w:tr w:rsidR="00033951" w:rsidRPr="00592D55" w14:paraId="7DB05645" w14:textId="77777777" w:rsidTr="00CF0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0"/>
        </w:trPr>
        <w:tc>
          <w:tcPr>
            <w:tcW w:w="1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058AF48" w14:textId="77777777" w:rsidR="00033951" w:rsidRPr="00592D55" w:rsidRDefault="00033951"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Тема 2.3. Особенности наладки станков с ЧПУ</w:t>
            </w:r>
          </w:p>
          <w:p w14:paraId="13F69EF7" w14:textId="2549252A" w:rsidR="00033951" w:rsidRPr="00592D55" w:rsidRDefault="00033951"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lang w:val="en-US"/>
              </w:rPr>
              <w:t> </w:t>
            </w:r>
          </w:p>
        </w:tc>
        <w:tc>
          <w:tcPr>
            <w:tcW w:w="3378" w:type="pct"/>
            <w:tcBorders>
              <w:top w:val="single" w:sz="4" w:space="0" w:color="auto"/>
              <w:left w:val="single" w:sz="4" w:space="0" w:color="auto"/>
              <w:bottom w:val="single" w:sz="4" w:space="0" w:color="auto"/>
              <w:right w:val="single" w:sz="4" w:space="0" w:color="auto"/>
            </w:tcBorders>
            <w:shd w:val="clear" w:color="auto" w:fill="auto"/>
            <w:hideMark/>
          </w:tcPr>
          <w:p w14:paraId="773D1735" w14:textId="362B2B63" w:rsidR="00033951" w:rsidRPr="00592D55" w:rsidRDefault="00033951" w:rsidP="00EC5A12">
            <w:pPr>
              <w:rPr>
                <w:rFonts w:ascii="Times New Roman" w:eastAsia="Times New Roman" w:hAnsi="Times New Roman" w:cs="Times New Roman"/>
                <w:color w:val="000000"/>
                <w:sz w:val="24"/>
                <w:szCs w:val="24"/>
                <w:lang w:val="en-US"/>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1. Методы контроля качества выполненных работ по наладке и подналадке металлорежущего оборудования.</w:t>
            </w:r>
            <w:r w:rsidRPr="00592D55">
              <w:rPr>
                <w:rFonts w:ascii="Times New Roman" w:eastAsia="Times New Roman" w:hAnsi="Times New Roman" w:cs="Times New Roman"/>
                <w:color w:val="000000"/>
                <w:sz w:val="24"/>
                <w:szCs w:val="24"/>
              </w:rPr>
              <w:br/>
              <w:t>2. Приборы контроля качества выполненных работ по наладке и подналадке.</w:t>
            </w:r>
            <w:r w:rsidRPr="00592D55">
              <w:rPr>
                <w:rFonts w:ascii="Times New Roman" w:eastAsia="Times New Roman" w:hAnsi="Times New Roman" w:cs="Times New Roman"/>
                <w:color w:val="000000"/>
                <w:sz w:val="24"/>
                <w:szCs w:val="24"/>
              </w:rPr>
              <w:br/>
              <w:t xml:space="preserve">3. Применение </w:t>
            </w:r>
            <w:r w:rsidRPr="00592D55">
              <w:rPr>
                <w:rFonts w:ascii="Times New Roman" w:eastAsia="Times New Roman" w:hAnsi="Times New Roman" w:cs="Times New Roman"/>
                <w:color w:val="000000"/>
                <w:sz w:val="24"/>
                <w:szCs w:val="24"/>
                <w:lang w:val="en-US"/>
              </w:rPr>
              <w:t>SCADA</w:t>
            </w:r>
            <w:r w:rsidRPr="00592D55">
              <w:rPr>
                <w:rFonts w:ascii="Times New Roman" w:eastAsia="Times New Roman" w:hAnsi="Times New Roman" w:cs="Times New Roman"/>
                <w:color w:val="000000"/>
                <w:sz w:val="24"/>
                <w:szCs w:val="24"/>
              </w:rPr>
              <w:t xml:space="preserve"> систем при контроле качества выполнения работ по наладке и подналадке.</w:t>
            </w:r>
            <w:r w:rsidRPr="00592D55">
              <w:rPr>
                <w:rFonts w:ascii="Times New Roman" w:eastAsia="Times New Roman" w:hAnsi="Times New Roman" w:cs="Times New Roman"/>
                <w:color w:val="000000"/>
                <w:sz w:val="24"/>
                <w:szCs w:val="24"/>
              </w:rPr>
              <w:br/>
              <w:t>4. Управление качеством технического обслуживания, наладки и подналадки: процесс управления качеством, параметры и факторы, влияющие на качество работ.</w:t>
            </w:r>
            <w:r w:rsidRPr="00592D55">
              <w:rPr>
                <w:rFonts w:ascii="Times New Roman" w:eastAsia="Times New Roman" w:hAnsi="Times New Roman" w:cs="Times New Roman"/>
                <w:color w:val="000000"/>
                <w:sz w:val="24"/>
                <w:szCs w:val="24"/>
              </w:rPr>
              <w:br/>
              <w:t xml:space="preserve">5. Применение </w:t>
            </w:r>
            <w:r w:rsidRPr="00592D55">
              <w:rPr>
                <w:rFonts w:ascii="Times New Roman" w:eastAsia="Times New Roman" w:hAnsi="Times New Roman" w:cs="Times New Roman"/>
                <w:color w:val="000000"/>
                <w:sz w:val="24"/>
                <w:szCs w:val="24"/>
                <w:lang w:val="en-US"/>
              </w:rPr>
              <w:t>SCADA</w:t>
            </w:r>
            <w:r w:rsidRPr="00592D55">
              <w:rPr>
                <w:rFonts w:ascii="Times New Roman" w:eastAsia="Times New Roman" w:hAnsi="Times New Roman" w:cs="Times New Roman"/>
                <w:color w:val="000000"/>
                <w:sz w:val="24"/>
                <w:szCs w:val="24"/>
              </w:rPr>
              <w:t xml:space="preserve">-систем для контроля качества работ по техническому обслуживанию, наладке и подналадке </w:t>
            </w:r>
            <w:r w:rsidRPr="00592D55">
              <w:rPr>
                <w:rFonts w:ascii="Times New Roman" w:eastAsia="Times New Roman" w:hAnsi="Times New Roman" w:cs="Times New Roman"/>
                <w:color w:val="000000"/>
                <w:sz w:val="24"/>
                <w:szCs w:val="24"/>
              </w:rPr>
              <w:lastRenderedPageBreak/>
              <w:t>сборочного оборудования.</w:t>
            </w:r>
            <w:r w:rsidRPr="00592D55">
              <w:rPr>
                <w:rFonts w:ascii="Times New Roman" w:eastAsia="Times New Roman" w:hAnsi="Times New Roman" w:cs="Times New Roman"/>
                <w:color w:val="000000"/>
                <w:sz w:val="24"/>
                <w:szCs w:val="24"/>
              </w:rPr>
              <w:br/>
            </w:r>
            <w:r w:rsidRPr="00592D55">
              <w:rPr>
                <w:rFonts w:ascii="Times New Roman" w:eastAsia="Times New Roman" w:hAnsi="Times New Roman" w:cs="Times New Roman"/>
                <w:color w:val="000000"/>
                <w:sz w:val="24"/>
                <w:szCs w:val="24"/>
                <w:lang w:val="en-US"/>
              </w:rPr>
              <w:t>6. Применение концепции бережливого производства при обслуживании сборочного оборудования.</w:t>
            </w:r>
          </w:p>
        </w:tc>
      </w:tr>
      <w:tr w:rsidR="00033951" w:rsidRPr="00592D55" w14:paraId="1365E02D" w14:textId="77777777" w:rsidTr="00CF0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top w:val="single" w:sz="4" w:space="0" w:color="auto"/>
              <w:left w:val="single" w:sz="4" w:space="0" w:color="auto"/>
              <w:bottom w:val="single" w:sz="4" w:space="0" w:color="auto"/>
              <w:right w:val="single" w:sz="4" w:space="0" w:color="auto"/>
            </w:tcBorders>
            <w:shd w:val="clear" w:color="auto" w:fill="auto"/>
            <w:hideMark/>
          </w:tcPr>
          <w:p w14:paraId="70EA8562" w14:textId="2C0469B9" w:rsidR="00033951" w:rsidRPr="00592D55" w:rsidRDefault="00033951" w:rsidP="00EC5A12">
            <w:pPr>
              <w:rPr>
                <w:rFonts w:ascii="Times New Roman" w:eastAsia="Times New Roman" w:hAnsi="Times New Roman" w:cs="Times New Roman"/>
                <w:b/>
                <w:bCs/>
                <w:color w:val="000000"/>
                <w:sz w:val="24"/>
                <w:szCs w:val="24"/>
                <w:lang w:val="en-US"/>
              </w:rPr>
            </w:pPr>
          </w:p>
        </w:tc>
        <w:tc>
          <w:tcPr>
            <w:tcW w:w="3378" w:type="pct"/>
            <w:tcBorders>
              <w:top w:val="single" w:sz="4" w:space="0" w:color="auto"/>
              <w:left w:val="single" w:sz="4" w:space="0" w:color="auto"/>
              <w:bottom w:val="single" w:sz="4" w:space="0" w:color="auto"/>
              <w:right w:val="single" w:sz="4" w:space="0" w:color="auto"/>
            </w:tcBorders>
            <w:shd w:val="clear" w:color="auto" w:fill="auto"/>
            <w:hideMark/>
          </w:tcPr>
          <w:p w14:paraId="700BE53A" w14:textId="28C69559" w:rsidR="00033951" w:rsidRPr="00592D55" w:rsidRDefault="00033951" w:rsidP="00EC5A12">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br/>
              <w:t>1. Устройства местного контроля работы сборочного оборудования.</w:t>
            </w:r>
            <w:r w:rsidRPr="00592D55">
              <w:rPr>
                <w:rFonts w:ascii="Times New Roman" w:eastAsia="Times New Roman" w:hAnsi="Times New Roman" w:cs="Times New Roman"/>
                <w:color w:val="000000"/>
                <w:sz w:val="24"/>
                <w:szCs w:val="24"/>
              </w:rPr>
              <w:br/>
              <w:t>2. Устройства дистанционного контроля работы сборочного оборудования.</w:t>
            </w:r>
            <w:r w:rsidRPr="00592D55">
              <w:rPr>
                <w:rFonts w:ascii="Times New Roman" w:eastAsia="Times New Roman" w:hAnsi="Times New Roman" w:cs="Times New Roman"/>
                <w:color w:val="000000"/>
                <w:sz w:val="24"/>
                <w:szCs w:val="24"/>
              </w:rPr>
              <w:br/>
              <w:t>3. Устройства централизованного контроля работы сборочного оборудования.</w:t>
            </w:r>
          </w:p>
        </w:tc>
      </w:tr>
      <w:tr w:rsidR="00EC5A12" w:rsidRPr="00592D55" w14:paraId="696A2EC4" w14:textId="77777777" w:rsidTr="000339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8"/>
        </w:trPr>
        <w:tc>
          <w:tcPr>
            <w:tcW w:w="5000" w:type="pct"/>
            <w:gridSpan w:val="2"/>
            <w:tcBorders>
              <w:top w:val="single" w:sz="4" w:space="0" w:color="auto"/>
              <w:left w:val="single" w:sz="4" w:space="0" w:color="auto"/>
              <w:bottom w:val="single" w:sz="4" w:space="0" w:color="auto"/>
              <w:right w:val="single" w:sz="4" w:space="0" w:color="auto"/>
            </w:tcBorders>
            <w:shd w:val="clear" w:color="auto" w:fill="auto"/>
            <w:hideMark/>
          </w:tcPr>
          <w:p w14:paraId="4655ECCC" w14:textId="77777777" w:rsidR="00EC5A12" w:rsidRPr="00592D55" w:rsidRDefault="00EC5A12" w:rsidP="00EC5A12">
            <w:pPr>
              <w:rPr>
                <w:rFonts w:ascii="Times New Roman" w:eastAsia="Times New Roman" w:hAnsi="Times New Roman" w:cs="Times New Roman"/>
                <w:color w:val="000000"/>
                <w:sz w:val="24"/>
                <w:szCs w:val="24"/>
                <w:lang w:val="en-US"/>
              </w:rPr>
            </w:pPr>
            <w:r w:rsidRPr="00592D55">
              <w:rPr>
                <w:rFonts w:ascii="Times New Roman" w:eastAsia="Times New Roman" w:hAnsi="Times New Roman" w:cs="Times New Roman"/>
                <w:b/>
                <w:bCs/>
                <w:color w:val="000000"/>
                <w:sz w:val="24"/>
                <w:szCs w:val="24"/>
              </w:rPr>
              <w:t>Раздел 3. Ремонт металлорежущего оборудования</w:t>
            </w:r>
          </w:p>
        </w:tc>
      </w:tr>
      <w:tr w:rsidR="00EC5A12" w:rsidRPr="00592D55" w14:paraId="1B8BC085" w14:textId="77777777" w:rsidTr="00592D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2"/>
            <w:tcBorders>
              <w:top w:val="nil"/>
              <w:left w:val="single" w:sz="4" w:space="0" w:color="auto"/>
              <w:bottom w:val="single" w:sz="4" w:space="0" w:color="auto"/>
              <w:right w:val="single" w:sz="4" w:space="0" w:color="auto"/>
            </w:tcBorders>
            <w:shd w:val="clear" w:color="auto" w:fill="auto"/>
          </w:tcPr>
          <w:p w14:paraId="351FAF10" w14:textId="30575E54" w:rsidR="00EC5A12" w:rsidRPr="00592D55" w:rsidRDefault="00EC5A12" w:rsidP="00033951">
            <w:pPr>
              <w:ind w:left="1298" w:hanging="1298"/>
              <w:rPr>
                <w:rFonts w:ascii="Times New Roman" w:eastAsia="Times New Roman" w:hAnsi="Times New Roman" w:cs="Times New Roman"/>
                <w:b/>
                <w:bCs/>
                <w:color w:val="000000"/>
                <w:sz w:val="24"/>
                <w:szCs w:val="24"/>
              </w:rPr>
            </w:pPr>
            <w:r w:rsidRPr="00EC5A12">
              <w:rPr>
                <w:rFonts w:ascii="Times New Roman" w:eastAsia="Times New Roman" w:hAnsi="Times New Roman" w:cs="Times New Roman"/>
                <w:b/>
                <w:bCs/>
                <w:color w:val="000000"/>
                <w:sz w:val="24"/>
                <w:szCs w:val="24"/>
              </w:rPr>
              <w:t>МДК 04.01</w:t>
            </w:r>
            <w:r w:rsidRPr="00EC5A12">
              <w:rPr>
                <w:rFonts w:ascii="Times New Roman" w:eastAsia="Times New Roman" w:hAnsi="Times New Roman" w:cs="Times New Roman"/>
                <w:b/>
                <w:bCs/>
                <w:color w:val="000000"/>
                <w:sz w:val="24"/>
                <w:szCs w:val="24"/>
              </w:rPr>
              <w:tab/>
              <w:t>Контроль, наладка, подналадка и техническое обслуживание сборочного оборудования</w:t>
            </w:r>
          </w:p>
        </w:tc>
      </w:tr>
      <w:tr w:rsidR="00127B38" w:rsidRPr="00592D55" w14:paraId="51DF5DCC" w14:textId="77777777" w:rsidTr="00AD17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nil"/>
              <w:left w:val="single" w:sz="4" w:space="0" w:color="auto"/>
              <w:right w:val="single" w:sz="4" w:space="0" w:color="auto"/>
            </w:tcBorders>
            <w:shd w:val="clear" w:color="auto" w:fill="auto"/>
            <w:hideMark/>
          </w:tcPr>
          <w:p w14:paraId="6AC67894" w14:textId="77777777"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 xml:space="preserve">Тема 3.1. Основные сведения о ремонте металлорежущего оборудования. Принципы </w:t>
            </w:r>
            <w:r w:rsidRPr="00592D55">
              <w:rPr>
                <w:rFonts w:ascii="Times New Roman" w:eastAsia="Times New Roman" w:hAnsi="Times New Roman" w:cs="Times New Roman"/>
                <w:b/>
                <w:bCs/>
                <w:color w:val="000000"/>
                <w:sz w:val="24"/>
                <w:szCs w:val="24"/>
                <w:lang w:val="en-US"/>
              </w:rPr>
              <w:t>TPM</w:t>
            </w:r>
            <w:r w:rsidRPr="00592D55">
              <w:rPr>
                <w:rFonts w:ascii="Times New Roman" w:eastAsia="Times New Roman" w:hAnsi="Times New Roman" w:cs="Times New Roman"/>
                <w:b/>
                <w:bCs/>
                <w:color w:val="000000"/>
                <w:sz w:val="24"/>
                <w:szCs w:val="24"/>
              </w:rPr>
              <w:t>-системы.</w:t>
            </w:r>
          </w:p>
          <w:p w14:paraId="2990FB2F" w14:textId="5B0CBBB4"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lang w:val="en-US"/>
              </w:rPr>
              <w:t> </w:t>
            </w:r>
          </w:p>
        </w:tc>
        <w:tc>
          <w:tcPr>
            <w:tcW w:w="3378" w:type="pct"/>
            <w:tcBorders>
              <w:top w:val="nil"/>
              <w:left w:val="nil"/>
              <w:bottom w:val="single" w:sz="4" w:space="0" w:color="auto"/>
              <w:right w:val="single" w:sz="4" w:space="0" w:color="auto"/>
            </w:tcBorders>
            <w:shd w:val="clear" w:color="auto" w:fill="auto"/>
            <w:hideMark/>
          </w:tcPr>
          <w:p w14:paraId="3A00F5B8" w14:textId="7419567F" w:rsidR="00127B38" w:rsidRPr="00592D55" w:rsidRDefault="00127B38"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1. Виды ремонта металлорежущего и аддитивного оборудования: плановый (капитальный), внеплановый (текущий), система планово-предупредительных ремонтов.</w:t>
            </w:r>
            <w:r w:rsidRPr="00592D55">
              <w:rPr>
                <w:rFonts w:ascii="Times New Roman" w:eastAsia="Times New Roman" w:hAnsi="Times New Roman" w:cs="Times New Roman"/>
                <w:color w:val="000000"/>
                <w:sz w:val="24"/>
                <w:szCs w:val="24"/>
              </w:rPr>
              <w:br/>
              <w:t>2. Документация по ремонту металлорежущего оборудования: виды, оформление, требования к построению, содержанию и изложению документов. ГОСТ 2.602-2013 Единая система конструкторской документации (ЕСКД). Ремонтные документы (с Поправкой).</w:t>
            </w:r>
            <w:r w:rsidRPr="00592D55">
              <w:rPr>
                <w:rFonts w:ascii="Times New Roman" w:eastAsia="Times New Roman" w:hAnsi="Times New Roman" w:cs="Times New Roman"/>
                <w:color w:val="000000"/>
                <w:sz w:val="24"/>
                <w:szCs w:val="24"/>
              </w:rPr>
              <w:br/>
              <w:t>3. Структуры ремонтных циклов. Расчёт трудоёмкости ремонтных работ.</w:t>
            </w:r>
            <w:r w:rsidRPr="00592D55">
              <w:rPr>
                <w:rFonts w:ascii="Times New Roman" w:eastAsia="Times New Roman" w:hAnsi="Times New Roman" w:cs="Times New Roman"/>
                <w:color w:val="000000"/>
                <w:sz w:val="24"/>
                <w:szCs w:val="24"/>
              </w:rPr>
              <w:br/>
              <w:t>4. Виды и содержание технического обслуживания сборочного оборудования: регламентированное и нерегламентированное.</w:t>
            </w:r>
            <w:r w:rsidRPr="00592D55">
              <w:rPr>
                <w:rFonts w:ascii="Times New Roman" w:eastAsia="Times New Roman" w:hAnsi="Times New Roman" w:cs="Times New Roman"/>
                <w:color w:val="000000"/>
                <w:sz w:val="24"/>
                <w:szCs w:val="24"/>
              </w:rPr>
              <w:br/>
              <w:t>5. Планирование регламентированного технического обслуживания.</w:t>
            </w:r>
            <w:r w:rsidRPr="00592D55">
              <w:rPr>
                <w:rFonts w:ascii="Times New Roman" w:eastAsia="Times New Roman" w:hAnsi="Times New Roman" w:cs="Times New Roman"/>
                <w:color w:val="000000"/>
                <w:sz w:val="24"/>
                <w:szCs w:val="24"/>
              </w:rPr>
              <w:br/>
              <w:t xml:space="preserve">6. Понятие всеобщего обслуживания оборудования (ТРМ – </w:t>
            </w:r>
            <w:r w:rsidRPr="00592D55">
              <w:rPr>
                <w:rFonts w:ascii="Times New Roman" w:eastAsia="Times New Roman" w:hAnsi="Times New Roman" w:cs="Times New Roman"/>
                <w:color w:val="000000"/>
                <w:sz w:val="24"/>
                <w:szCs w:val="24"/>
                <w:lang w:val="en-US"/>
              </w:rPr>
              <w:t>Total</w:t>
            </w:r>
            <w:r w:rsidRPr="00592D55">
              <w:rPr>
                <w:rFonts w:ascii="Times New Roman" w:eastAsia="Times New Roman" w:hAnsi="Times New Roman" w:cs="Times New Roman"/>
                <w:color w:val="000000"/>
                <w:sz w:val="24"/>
                <w:szCs w:val="24"/>
              </w:rPr>
              <w:t xml:space="preserve"> </w:t>
            </w:r>
            <w:r w:rsidRPr="00592D55">
              <w:rPr>
                <w:rFonts w:ascii="Times New Roman" w:eastAsia="Times New Roman" w:hAnsi="Times New Roman" w:cs="Times New Roman"/>
                <w:color w:val="000000"/>
                <w:sz w:val="24"/>
                <w:szCs w:val="24"/>
                <w:lang w:val="en-US"/>
              </w:rPr>
              <w:t>Productive</w:t>
            </w:r>
            <w:r w:rsidRPr="00592D55">
              <w:rPr>
                <w:rFonts w:ascii="Times New Roman" w:eastAsia="Times New Roman" w:hAnsi="Times New Roman" w:cs="Times New Roman"/>
                <w:color w:val="000000"/>
                <w:sz w:val="24"/>
                <w:szCs w:val="24"/>
              </w:rPr>
              <w:t xml:space="preserve"> </w:t>
            </w:r>
            <w:r w:rsidRPr="00592D55">
              <w:rPr>
                <w:rFonts w:ascii="Times New Roman" w:eastAsia="Times New Roman" w:hAnsi="Times New Roman" w:cs="Times New Roman"/>
                <w:color w:val="000000"/>
                <w:sz w:val="24"/>
                <w:szCs w:val="24"/>
                <w:lang w:val="en-US"/>
              </w:rPr>
              <w:t>Maintenance</w:t>
            </w:r>
            <w:r w:rsidRPr="00592D55">
              <w:rPr>
                <w:rFonts w:ascii="Times New Roman" w:eastAsia="Times New Roman" w:hAnsi="Times New Roman" w:cs="Times New Roman"/>
                <w:color w:val="000000"/>
                <w:sz w:val="24"/>
                <w:szCs w:val="24"/>
              </w:rPr>
              <w:t>). Цели ТРМ. ТРМ как часть системы бережливого производства.</w:t>
            </w:r>
            <w:r w:rsidRPr="00592D55">
              <w:rPr>
                <w:rFonts w:ascii="Times New Roman" w:eastAsia="Times New Roman" w:hAnsi="Times New Roman" w:cs="Times New Roman"/>
                <w:color w:val="000000"/>
                <w:sz w:val="24"/>
                <w:szCs w:val="24"/>
              </w:rPr>
              <w:br/>
              <w:t>7. Восемь принципов ТРМ.</w:t>
            </w:r>
            <w:r w:rsidRPr="00592D55">
              <w:rPr>
                <w:rFonts w:ascii="Times New Roman" w:eastAsia="Times New Roman" w:hAnsi="Times New Roman" w:cs="Times New Roman"/>
                <w:color w:val="000000"/>
                <w:sz w:val="24"/>
                <w:szCs w:val="24"/>
              </w:rPr>
              <w:br/>
              <w:t>8. Примеры внедрения ТРМ на предприятиях машиностроительной отрасли.</w:t>
            </w:r>
          </w:p>
        </w:tc>
      </w:tr>
      <w:tr w:rsidR="00127B38" w:rsidRPr="00592D55" w14:paraId="5D45AD08" w14:textId="77777777" w:rsidTr="00127B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left w:val="single" w:sz="4" w:space="0" w:color="auto"/>
              <w:bottom w:val="single" w:sz="4" w:space="0" w:color="auto"/>
              <w:right w:val="single" w:sz="4" w:space="0" w:color="auto"/>
            </w:tcBorders>
            <w:shd w:val="clear" w:color="auto" w:fill="auto"/>
            <w:hideMark/>
          </w:tcPr>
          <w:p w14:paraId="011E3FAB" w14:textId="511697B2" w:rsidR="00127B38" w:rsidRPr="00592D55" w:rsidRDefault="00127B38" w:rsidP="00EC5A12">
            <w:pPr>
              <w:rPr>
                <w:rFonts w:ascii="Times New Roman" w:eastAsia="Times New Roman" w:hAnsi="Times New Roman" w:cs="Times New Roman"/>
                <w:b/>
                <w:bCs/>
                <w:color w:val="000000"/>
                <w:sz w:val="24"/>
                <w:szCs w:val="24"/>
              </w:rPr>
            </w:pPr>
          </w:p>
        </w:tc>
        <w:tc>
          <w:tcPr>
            <w:tcW w:w="3378" w:type="pct"/>
            <w:tcBorders>
              <w:top w:val="nil"/>
              <w:left w:val="nil"/>
              <w:bottom w:val="single" w:sz="4" w:space="0" w:color="auto"/>
              <w:right w:val="single" w:sz="4" w:space="0" w:color="auto"/>
            </w:tcBorders>
            <w:shd w:val="clear" w:color="auto" w:fill="auto"/>
            <w:hideMark/>
          </w:tcPr>
          <w:p w14:paraId="392896B0" w14:textId="77777777" w:rsidR="00127B38" w:rsidRDefault="00127B38" w:rsidP="00EC5A12">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t xml:space="preserve"> </w:t>
            </w:r>
          </w:p>
          <w:p w14:paraId="007D2D76" w14:textId="39EC4BE6" w:rsidR="00127B38" w:rsidRPr="00592D55" w:rsidRDefault="00127B38"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color w:val="000000"/>
                <w:sz w:val="24"/>
                <w:szCs w:val="24"/>
              </w:rPr>
              <w:t>1. Оформление комплекта документов на ремонт металлорежущего станка.</w:t>
            </w:r>
            <w:r w:rsidRPr="00592D55">
              <w:rPr>
                <w:rFonts w:ascii="Times New Roman" w:eastAsia="Times New Roman" w:hAnsi="Times New Roman" w:cs="Times New Roman"/>
                <w:color w:val="000000"/>
                <w:sz w:val="24"/>
                <w:szCs w:val="24"/>
              </w:rPr>
              <w:br/>
              <w:t>2. Расчёт трудоёмкости ремонтных работ на примере металлорежущего станка (по вариантам).</w:t>
            </w:r>
          </w:p>
        </w:tc>
      </w:tr>
      <w:tr w:rsidR="00127B38" w:rsidRPr="00592D55" w14:paraId="52464372" w14:textId="77777777" w:rsidTr="00127B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FBCE4EF" w14:textId="582958C1"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Тема 3.2. Особенности проведения ремонт</w:t>
            </w:r>
            <w:r w:rsidR="00217937">
              <w:rPr>
                <w:rFonts w:ascii="Times New Roman" w:eastAsia="Times New Roman" w:hAnsi="Times New Roman" w:cs="Times New Roman"/>
                <w:b/>
                <w:bCs/>
                <w:color w:val="000000"/>
                <w:sz w:val="24"/>
                <w:szCs w:val="24"/>
              </w:rPr>
              <w:t>н</w:t>
            </w:r>
            <w:r w:rsidRPr="00592D55">
              <w:rPr>
                <w:rFonts w:ascii="Times New Roman" w:eastAsia="Times New Roman" w:hAnsi="Times New Roman" w:cs="Times New Roman"/>
                <w:b/>
                <w:bCs/>
                <w:color w:val="000000"/>
                <w:sz w:val="24"/>
                <w:szCs w:val="24"/>
              </w:rPr>
              <w:t>ых работ</w:t>
            </w:r>
          </w:p>
          <w:p w14:paraId="550BF4D7" w14:textId="6CA79D3B"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lang w:val="en-US"/>
              </w:rPr>
              <w:t> </w:t>
            </w:r>
          </w:p>
        </w:tc>
        <w:tc>
          <w:tcPr>
            <w:tcW w:w="3378" w:type="pct"/>
            <w:tcBorders>
              <w:top w:val="single" w:sz="4" w:space="0" w:color="auto"/>
              <w:left w:val="nil"/>
              <w:bottom w:val="single" w:sz="4" w:space="0" w:color="auto"/>
              <w:right w:val="single" w:sz="4" w:space="0" w:color="auto"/>
            </w:tcBorders>
            <w:shd w:val="clear" w:color="auto" w:fill="auto"/>
            <w:hideMark/>
          </w:tcPr>
          <w:p w14:paraId="46BCC109" w14:textId="6529B97F" w:rsidR="00127B38" w:rsidRPr="00592D55" w:rsidRDefault="00127B38"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 xml:space="preserve">1. Объём и порядок выполнения работ при капитальном ремонте станков: проверка станка на точность перед разборкой: измерение износа трущихся поверхностей перед ремонтом базовых деталей, полная разборка станка и всех его узлов, промывка, протирка всех деталей, осмотр всех деталей, составление ведомости дефектных деталей, требующих восстановления или замены, восстановление или замена изношенных деталей (в том числе замена подшипников, ходового винта, ходового вала и других), ремонт системы охлаждения, гидрооборудования, </w:t>
            </w:r>
            <w:r w:rsidRPr="00592D55">
              <w:rPr>
                <w:rFonts w:ascii="Times New Roman" w:eastAsia="Times New Roman" w:hAnsi="Times New Roman" w:cs="Times New Roman"/>
                <w:color w:val="000000"/>
                <w:sz w:val="24"/>
                <w:szCs w:val="24"/>
              </w:rPr>
              <w:lastRenderedPageBreak/>
              <w:t>электрооборудования и др.</w:t>
            </w:r>
            <w:r w:rsidRPr="00592D55">
              <w:rPr>
                <w:rFonts w:ascii="Times New Roman" w:eastAsia="Times New Roman" w:hAnsi="Times New Roman" w:cs="Times New Roman"/>
                <w:color w:val="000000"/>
                <w:sz w:val="24"/>
                <w:szCs w:val="24"/>
              </w:rPr>
              <w:br/>
              <w:t>2. Капитальный ремонт на примере токарно-винторезного станка: порядок и перечень операций.</w:t>
            </w:r>
            <w:r w:rsidRPr="00592D55">
              <w:rPr>
                <w:rFonts w:ascii="Times New Roman" w:eastAsia="Times New Roman" w:hAnsi="Times New Roman" w:cs="Times New Roman"/>
                <w:color w:val="000000"/>
                <w:sz w:val="24"/>
                <w:szCs w:val="24"/>
              </w:rPr>
              <w:br/>
              <w:t>3. Текущий и планово-предупредительные ремонты оборудования: график, порядок и перечень работ.</w:t>
            </w:r>
            <w:r w:rsidRPr="00592D55">
              <w:rPr>
                <w:rFonts w:ascii="Times New Roman" w:eastAsia="Times New Roman" w:hAnsi="Times New Roman" w:cs="Times New Roman"/>
                <w:color w:val="000000"/>
                <w:sz w:val="24"/>
                <w:szCs w:val="24"/>
              </w:rPr>
              <w:br/>
              <w:t>4. Порядок и содержание операций при текущем обслуживании металлорежущего оборудования.</w:t>
            </w:r>
            <w:r w:rsidRPr="00592D55">
              <w:rPr>
                <w:rFonts w:ascii="Times New Roman" w:eastAsia="Times New Roman" w:hAnsi="Times New Roman" w:cs="Times New Roman"/>
                <w:color w:val="000000"/>
                <w:sz w:val="24"/>
                <w:szCs w:val="24"/>
              </w:rPr>
              <w:br/>
              <w:t>5. Выполнение работ ремонтным персоналом предприятия и выполнение работ регламентированного технического обслуживания.</w:t>
            </w:r>
          </w:p>
        </w:tc>
      </w:tr>
      <w:tr w:rsidR="00127B38" w:rsidRPr="00592D55" w14:paraId="09D5B9E2" w14:textId="77777777" w:rsidTr="00127B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top w:val="single" w:sz="4" w:space="0" w:color="auto"/>
              <w:left w:val="single" w:sz="4" w:space="0" w:color="auto"/>
              <w:bottom w:val="single" w:sz="4" w:space="0" w:color="auto"/>
              <w:right w:val="single" w:sz="4" w:space="0" w:color="auto"/>
            </w:tcBorders>
            <w:shd w:val="clear" w:color="auto" w:fill="auto"/>
            <w:hideMark/>
          </w:tcPr>
          <w:p w14:paraId="6C9649B3" w14:textId="41D9E898" w:rsidR="00127B38" w:rsidRPr="00592D55" w:rsidRDefault="00127B38" w:rsidP="00EC5A12">
            <w:pPr>
              <w:rPr>
                <w:rFonts w:ascii="Times New Roman" w:eastAsia="Times New Roman" w:hAnsi="Times New Roman" w:cs="Times New Roman"/>
                <w:b/>
                <w:bCs/>
                <w:color w:val="000000"/>
                <w:sz w:val="24"/>
                <w:szCs w:val="24"/>
              </w:rPr>
            </w:pPr>
          </w:p>
        </w:tc>
        <w:tc>
          <w:tcPr>
            <w:tcW w:w="3378" w:type="pct"/>
            <w:tcBorders>
              <w:top w:val="single" w:sz="4" w:space="0" w:color="auto"/>
              <w:left w:val="nil"/>
              <w:bottom w:val="single" w:sz="4" w:space="0" w:color="auto"/>
              <w:right w:val="single" w:sz="4" w:space="0" w:color="auto"/>
            </w:tcBorders>
            <w:shd w:val="clear" w:color="auto" w:fill="auto"/>
            <w:hideMark/>
          </w:tcPr>
          <w:p w14:paraId="1DD161BF" w14:textId="77777777" w:rsidR="00127B38" w:rsidRDefault="00127B38" w:rsidP="00EC5A12">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t xml:space="preserve"> </w:t>
            </w:r>
          </w:p>
          <w:p w14:paraId="5C963756" w14:textId="13B83B8E" w:rsidR="00127B38" w:rsidRPr="00592D55" w:rsidRDefault="00127B38"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color w:val="000000"/>
                <w:sz w:val="24"/>
                <w:szCs w:val="24"/>
              </w:rPr>
              <w:t>1. Определение порядка проведения капитального ремонта комбинированного станка.</w:t>
            </w:r>
            <w:r w:rsidRPr="00592D55">
              <w:rPr>
                <w:rFonts w:ascii="Times New Roman" w:eastAsia="Times New Roman" w:hAnsi="Times New Roman" w:cs="Times New Roman"/>
                <w:color w:val="000000"/>
                <w:sz w:val="24"/>
                <w:szCs w:val="24"/>
              </w:rPr>
              <w:br/>
              <w:t>2. Составление графика и порядка проведения планово-предупредительных ремонтов металлорежущего оборудования.</w:t>
            </w:r>
          </w:p>
        </w:tc>
      </w:tr>
      <w:tr w:rsidR="00127B38" w:rsidRPr="00592D55" w14:paraId="03A0C0E1" w14:textId="77777777" w:rsidTr="00583B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nil"/>
              <w:left w:val="single" w:sz="4" w:space="0" w:color="auto"/>
              <w:right w:val="single" w:sz="4" w:space="0" w:color="auto"/>
            </w:tcBorders>
            <w:shd w:val="clear" w:color="auto" w:fill="auto"/>
            <w:hideMark/>
          </w:tcPr>
          <w:p w14:paraId="7C62785F" w14:textId="77777777"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 xml:space="preserve">Тема 3.3. Приемка оборудования после ремонта. </w:t>
            </w:r>
          </w:p>
          <w:p w14:paraId="6748CC32" w14:textId="68B0C3EE"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lang w:val="en-US"/>
              </w:rPr>
              <w:t> </w:t>
            </w:r>
          </w:p>
        </w:tc>
        <w:tc>
          <w:tcPr>
            <w:tcW w:w="3378" w:type="pct"/>
            <w:tcBorders>
              <w:top w:val="nil"/>
              <w:left w:val="nil"/>
              <w:bottom w:val="single" w:sz="4" w:space="0" w:color="auto"/>
              <w:right w:val="single" w:sz="4" w:space="0" w:color="auto"/>
            </w:tcBorders>
            <w:shd w:val="clear" w:color="auto" w:fill="auto"/>
            <w:hideMark/>
          </w:tcPr>
          <w:p w14:paraId="6ECE83BC" w14:textId="049FA7D8" w:rsidR="00127B38" w:rsidRPr="00592D55" w:rsidRDefault="00127B38"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1. Виды и последовательность приёмочных испытаний после капитального и среднего ремонта металлорежущего станка: внешний осмотр, испытания на холостом ходу, испытания под нагрузкой и в работе, испытания на жёсткость и точность. ГОСТ 8-82 «Станки металлорежущие. Общие требования к испытаниям на точность (с Изменениями № 1, 2, 3)».</w:t>
            </w:r>
            <w:r w:rsidRPr="00592D55">
              <w:rPr>
                <w:rFonts w:ascii="Times New Roman" w:eastAsia="Times New Roman" w:hAnsi="Times New Roman" w:cs="Times New Roman"/>
                <w:color w:val="000000"/>
                <w:sz w:val="24"/>
                <w:szCs w:val="24"/>
              </w:rPr>
              <w:br/>
              <w:t>2. Акты сдачи-приёмки после различных видов испытаний: виды, правила оформления, порядок заполнения и обязательные требования.</w:t>
            </w:r>
            <w:r w:rsidRPr="00592D55">
              <w:rPr>
                <w:rFonts w:ascii="Times New Roman" w:eastAsia="Times New Roman" w:hAnsi="Times New Roman" w:cs="Times New Roman"/>
                <w:color w:val="000000"/>
                <w:sz w:val="24"/>
                <w:szCs w:val="24"/>
              </w:rPr>
              <w:br/>
              <w:t>3. Порядок организации работ по устранению неполадок и отказов металлорежущего оборудования.</w:t>
            </w:r>
          </w:p>
        </w:tc>
      </w:tr>
      <w:tr w:rsidR="00127B38" w:rsidRPr="00592D55" w14:paraId="301E1601" w14:textId="77777777" w:rsidTr="00583B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left w:val="single" w:sz="4" w:space="0" w:color="auto"/>
              <w:bottom w:val="single" w:sz="4" w:space="0" w:color="auto"/>
              <w:right w:val="single" w:sz="4" w:space="0" w:color="auto"/>
            </w:tcBorders>
            <w:shd w:val="clear" w:color="auto" w:fill="auto"/>
            <w:hideMark/>
          </w:tcPr>
          <w:p w14:paraId="49143BB3" w14:textId="065EC2C3" w:rsidR="00127B38" w:rsidRPr="00592D55" w:rsidRDefault="00127B38" w:rsidP="00EC5A12">
            <w:pPr>
              <w:rPr>
                <w:rFonts w:ascii="Times New Roman" w:eastAsia="Times New Roman" w:hAnsi="Times New Roman" w:cs="Times New Roman"/>
                <w:b/>
                <w:bCs/>
                <w:color w:val="000000"/>
                <w:sz w:val="24"/>
                <w:szCs w:val="24"/>
              </w:rPr>
            </w:pPr>
          </w:p>
        </w:tc>
        <w:tc>
          <w:tcPr>
            <w:tcW w:w="3378" w:type="pct"/>
            <w:tcBorders>
              <w:top w:val="nil"/>
              <w:left w:val="nil"/>
              <w:bottom w:val="single" w:sz="4" w:space="0" w:color="auto"/>
              <w:right w:val="single" w:sz="4" w:space="0" w:color="auto"/>
            </w:tcBorders>
            <w:shd w:val="clear" w:color="auto" w:fill="auto"/>
            <w:hideMark/>
          </w:tcPr>
          <w:p w14:paraId="448903BE" w14:textId="77777777" w:rsidR="00127B38" w:rsidRDefault="00127B38" w:rsidP="00EC5A12">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t xml:space="preserve"> </w:t>
            </w:r>
          </w:p>
          <w:p w14:paraId="28431234" w14:textId="7B2138B2" w:rsidR="00127B38" w:rsidRPr="00592D55" w:rsidRDefault="00127B38"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color w:val="000000"/>
                <w:sz w:val="24"/>
                <w:szCs w:val="24"/>
              </w:rPr>
              <w:t>1. Определение вида и последовательности приёмочных испытаний после капитального ремонта многоцелевого станка.</w:t>
            </w:r>
          </w:p>
        </w:tc>
      </w:tr>
      <w:tr w:rsidR="00EC5A12" w:rsidRPr="00592D55" w14:paraId="43C7CCC8" w14:textId="77777777" w:rsidTr="00592D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5000" w:type="pct"/>
            <w:gridSpan w:val="2"/>
            <w:tcBorders>
              <w:top w:val="nil"/>
              <w:left w:val="single" w:sz="4" w:space="0" w:color="auto"/>
              <w:bottom w:val="single" w:sz="4" w:space="0" w:color="auto"/>
              <w:right w:val="single" w:sz="4" w:space="0" w:color="auto"/>
            </w:tcBorders>
            <w:shd w:val="clear" w:color="auto" w:fill="auto"/>
            <w:hideMark/>
          </w:tcPr>
          <w:p w14:paraId="0D3EF849" w14:textId="77777777" w:rsidR="00EC5A12" w:rsidRPr="00592D55" w:rsidRDefault="00EC5A12"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b/>
                <w:bCs/>
                <w:color w:val="000000"/>
                <w:sz w:val="24"/>
                <w:szCs w:val="24"/>
              </w:rPr>
              <w:t>Раздел 4. Техническое обслуживание и ремонт аддитивного и сборочного оборудования.</w:t>
            </w:r>
          </w:p>
        </w:tc>
      </w:tr>
      <w:tr w:rsidR="00EC5A12" w:rsidRPr="00592D55" w14:paraId="16962D20" w14:textId="77777777" w:rsidTr="00127B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57"/>
        </w:trPr>
        <w:tc>
          <w:tcPr>
            <w:tcW w:w="5000" w:type="pct"/>
            <w:gridSpan w:val="2"/>
            <w:tcBorders>
              <w:top w:val="nil"/>
              <w:left w:val="single" w:sz="4" w:space="0" w:color="auto"/>
              <w:bottom w:val="single" w:sz="4" w:space="0" w:color="auto"/>
              <w:right w:val="single" w:sz="4" w:space="0" w:color="auto"/>
            </w:tcBorders>
            <w:shd w:val="clear" w:color="auto" w:fill="auto"/>
          </w:tcPr>
          <w:p w14:paraId="040A34BF" w14:textId="083C5DCE" w:rsidR="00EC5A12" w:rsidRPr="00592D55" w:rsidRDefault="00EC5A12" w:rsidP="00127B38">
            <w:pPr>
              <w:ind w:left="1298" w:hanging="1298"/>
              <w:rPr>
                <w:rFonts w:ascii="Times New Roman" w:eastAsia="Times New Roman" w:hAnsi="Times New Roman" w:cs="Times New Roman"/>
                <w:b/>
                <w:color w:val="000000"/>
                <w:sz w:val="24"/>
                <w:szCs w:val="24"/>
              </w:rPr>
            </w:pPr>
            <w:r w:rsidRPr="00EC5A12">
              <w:rPr>
                <w:rFonts w:ascii="Times New Roman" w:eastAsia="Times New Roman" w:hAnsi="Times New Roman" w:cs="Times New Roman"/>
                <w:b/>
                <w:bCs/>
                <w:color w:val="000000"/>
                <w:sz w:val="24"/>
                <w:szCs w:val="24"/>
              </w:rPr>
              <w:t>МДК 04.01</w:t>
            </w:r>
            <w:r w:rsidRPr="00EC5A12">
              <w:rPr>
                <w:rFonts w:ascii="Times New Roman" w:eastAsia="Times New Roman" w:hAnsi="Times New Roman" w:cs="Times New Roman"/>
                <w:b/>
                <w:bCs/>
                <w:color w:val="000000"/>
                <w:sz w:val="24"/>
                <w:szCs w:val="24"/>
              </w:rPr>
              <w:tab/>
              <w:t>Контроль, наладка, подналадка и техническое обслуживание сборочного оборудования</w:t>
            </w:r>
          </w:p>
        </w:tc>
      </w:tr>
      <w:tr w:rsidR="00127B38" w:rsidRPr="00592D55" w14:paraId="7DE64CFF" w14:textId="77777777" w:rsidTr="00127B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281DEF7" w14:textId="77777777"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Тема 4.1. Основные сведения о ремонте сборочного и аддитивного оборудования</w:t>
            </w:r>
          </w:p>
          <w:p w14:paraId="6307DA56" w14:textId="2B5382D2"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lang w:val="en-US"/>
              </w:rPr>
              <w:t> </w:t>
            </w:r>
          </w:p>
        </w:tc>
        <w:tc>
          <w:tcPr>
            <w:tcW w:w="3378" w:type="pct"/>
            <w:tcBorders>
              <w:top w:val="single" w:sz="4" w:space="0" w:color="auto"/>
              <w:left w:val="nil"/>
              <w:bottom w:val="single" w:sz="4" w:space="0" w:color="auto"/>
              <w:right w:val="single" w:sz="4" w:space="0" w:color="auto"/>
            </w:tcBorders>
            <w:shd w:val="clear" w:color="auto" w:fill="auto"/>
            <w:hideMark/>
          </w:tcPr>
          <w:p w14:paraId="3F501299" w14:textId="57616C42" w:rsidR="00127B38" w:rsidRPr="00592D55" w:rsidRDefault="00127B38" w:rsidP="00EC5A12">
            <w:pPr>
              <w:rPr>
                <w:rFonts w:ascii="Times New Roman" w:eastAsia="Times New Roman" w:hAnsi="Times New Roman" w:cs="Times New Roman"/>
                <w:color w:val="000000"/>
                <w:sz w:val="24"/>
                <w:szCs w:val="24"/>
                <w:lang w:val="en-US"/>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1. Настройка, регулировка и проверка сборочного оборудования.</w:t>
            </w:r>
            <w:r w:rsidRPr="00592D55">
              <w:rPr>
                <w:rFonts w:ascii="Times New Roman" w:eastAsia="Times New Roman" w:hAnsi="Times New Roman" w:cs="Times New Roman"/>
                <w:color w:val="000000"/>
                <w:sz w:val="24"/>
                <w:szCs w:val="24"/>
              </w:rPr>
              <w:br/>
              <w:t>2. Понятие технического обслуживания сборочного оборудования.</w:t>
            </w:r>
            <w:r w:rsidRPr="00592D55">
              <w:rPr>
                <w:rFonts w:ascii="Times New Roman" w:eastAsia="Times New Roman" w:hAnsi="Times New Roman" w:cs="Times New Roman"/>
                <w:color w:val="000000"/>
                <w:sz w:val="24"/>
                <w:szCs w:val="24"/>
              </w:rPr>
              <w:br/>
              <w:t>3. Методическое руководство техническим обслуживанием сборочного оборудования.</w:t>
            </w:r>
            <w:r w:rsidRPr="00592D55">
              <w:rPr>
                <w:rFonts w:ascii="Times New Roman" w:eastAsia="Times New Roman" w:hAnsi="Times New Roman" w:cs="Times New Roman"/>
                <w:color w:val="000000"/>
                <w:sz w:val="24"/>
                <w:szCs w:val="24"/>
              </w:rPr>
              <w:br/>
              <w:t>4. Формы организации технического обслуживания сборочного оборудования: нерегламентированного, регламентированного технического обслуживания, технические испытания оборудования.</w:t>
            </w:r>
            <w:r w:rsidRPr="00592D55">
              <w:rPr>
                <w:rFonts w:ascii="Times New Roman" w:eastAsia="Times New Roman" w:hAnsi="Times New Roman" w:cs="Times New Roman"/>
                <w:color w:val="000000"/>
                <w:sz w:val="24"/>
                <w:szCs w:val="24"/>
              </w:rPr>
              <w:br/>
              <w:t>5. Понятие, виды и методы проведения диагностики аддитивного оборудования</w:t>
            </w:r>
            <w:r w:rsidRPr="00592D55">
              <w:rPr>
                <w:rFonts w:ascii="Times New Roman" w:eastAsia="Times New Roman" w:hAnsi="Times New Roman" w:cs="Times New Roman"/>
                <w:color w:val="000000"/>
                <w:sz w:val="24"/>
                <w:szCs w:val="24"/>
              </w:rPr>
              <w:br/>
              <w:t xml:space="preserve">6. Порядок проведения диагностики аддитивного </w:t>
            </w:r>
            <w:r w:rsidRPr="00592D55">
              <w:rPr>
                <w:rFonts w:ascii="Times New Roman" w:eastAsia="Times New Roman" w:hAnsi="Times New Roman" w:cs="Times New Roman"/>
                <w:color w:val="000000"/>
                <w:sz w:val="24"/>
                <w:szCs w:val="24"/>
              </w:rPr>
              <w:lastRenderedPageBreak/>
              <w:t>оборудования.</w:t>
            </w:r>
            <w:r w:rsidRPr="00592D55">
              <w:rPr>
                <w:rFonts w:ascii="Times New Roman" w:eastAsia="Times New Roman" w:hAnsi="Times New Roman" w:cs="Times New Roman"/>
                <w:color w:val="000000"/>
                <w:sz w:val="24"/>
                <w:szCs w:val="24"/>
              </w:rPr>
              <w:br/>
              <w:t>7. Особенности диагностики различного вида аддитивного оборудования: экструзионного, фотополимерного и порошкового 3</w:t>
            </w:r>
            <w:r w:rsidRPr="00592D55">
              <w:rPr>
                <w:rFonts w:ascii="Times New Roman" w:eastAsia="Times New Roman" w:hAnsi="Times New Roman" w:cs="Times New Roman"/>
                <w:color w:val="000000"/>
                <w:sz w:val="24"/>
                <w:szCs w:val="24"/>
                <w:lang w:val="en-US"/>
              </w:rPr>
              <w:t>D</w:t>
            </w:r>
            <w:r w:rsidRPr="00592D55">
              <w:rPr>
                <w:rFonts w:ascii="Times New Roman" w:eastAsia="Times New Roman" w:hAnsi="Times New Roman" w:cs="Times New Roman"/>
                <w:color w:val="000000"/>
                <w:sz w:val="24"/>
                <w:szCs w:val="24"/>
              </w:rPr>
              <w:t xml:space="preserve"> принтеров.</w:t>
            </w:r>
            <w:r w:rsidRPr="00592D55">
              <w:rPr>
                <w:rFonts w:ascii="Times New Roman" w:eastAsia="Times New Roman" w:hAnsi="Times New Roman" w:cs="Times New Roman"/>
                <w:color w:val="000000"/>
                <w:sz w:val="24"/>
                <w:szCs w:val="24"/>
              </w:rPr>
              <w:br/>
              <w:t>8. Технологический процесс восстановления деталей и ремонта единиц сборочного оборудования.</w:t>
            </w:r>
            <w:r w:rsidRPr="00592D55">
              <w:rPr>
                <w:rFonts w:ascii="Times New Roman" w:eastAsia="Times New Roman" w:hAnsi="Times New Roman" w:cs="Times New Roman"/>
                <w:color w:val="000000"/>
                <w:sz w:val="24"/>
                <w:szCs w:val="24"/>
              </w:rPr>
              <w:br/>
              <w:t>9. Организация работ по ремонту сборочного оборудования, станочных систем и технических приспособлений.</w:t>
            </w:r>
            <w:r w:rsidRPr="00592D55">
              <w:rPr>
                <w:rFonts w:ascii="Times New Roman" w:eastAsia="Times New Roman" w:hAnsi="Times New Roman" w:cs="Times New Roman"/>
                <w:color w:val="000000"/>
                <w:sz w:val="24"/>
                <w:szCs w:val="24"/>
              </w:rPr>
              <w:br/>
            </w:r>
            <w:r w:rsidRPr="00592D55">
              <w:rPr>
                <w:rFonts w:ascii="Times New Roman" w:eastAsia="Times New Roman" w:hAnsi="Times New Roman" w:cs="Times New Roman"/>
                <w:color w:val="000000"/>
                <w:sz w:val="24"/>
                <w:szCs w:val="24"/>
                <w:lang w:val="en-US"/>
              </w:rPr>
              <w:t>10. Подготовка технической документации на ремонт сборочного оборудования.</w:t>
            </w:r>
          </w:p>
        </w:tc>
      </w:tr>
      <w:tr w:rsidR="00127B38" w:rsidRPr="00592D55" w14:paraId="24B9969E" w14:textId="77777777" w:rsidTr="00127B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top w:val="single" w:sz="4" w:space="0" w:color="auto"/>
              <w:left w:val="single" w:sz="4" w:space="0" w:color="auto"/>
              <w:bottom w:val="single" w:sz="4" w:space="0" w:color="auto"/>
              <w:right w:val="single" w:sz="4" w:space="0" w:color="auto"/>
            </w:tcBorders>
            <w:shd w:val="clear" w:color="auto" w:fill="auto"/>
            <w:hideMark/>
          </w:tcPr>
          <w:p w14:paraId="0724D58A" w14:textId="62C2B40A" w:rsidR="00127B38" w:rsidRPr="00592D55" w:rsidRDefault="00127B38" w:rsidP="00EC5A12">
            <w:pPr>
              <w:rPr>
                <w:rFonts w:ascii="Times New Roman" w:eastAsia="Times New Roman" w:hAnsi="Times New Roman" w:cs="Times New Roman"/>
                <w:b/>
                <w:bCs/>
                <w:color w:val="000000"/>
                <w:sz w:val="24"/>
                <w:szCs w:val="24"/>
                <w:lang w:val="en-US"/>
              </w:rPr>
            </w:pPr>
          </w:p>
        </w:tc>
        <w:tc>
          <w:tcPr>
            <w:tcW w:w="3378" w:type="pct"/>
            <w:tcBorders>
              <w:top w:val="single" w:sz="4" w:space="0" w:color="auto"/>
              <w:left w:val="nil"/>
              <w:bottom w:val="single" w:sz="4" w:space="0" w:color="auto"/>
              <w:right w:val="single" w:sz="4" w:space="0" w:color="auto"/>
            </w:tcBorders>
            <w:shd w:val="clear" w:color="auto" w:fill="auto"/>
            <w:hideMark/>
          </w:tcPr>
          <w:p w14:paraId="2B20CF33" w14:textId="722910E4" w:rsidR="00127B38" w:rsidRPr="00592D55" w:rsidRDefault="00127B38" w:rsidP="00EC5A12">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br/>
              <w:t>1. Определение последовательности проведения наладочных и подналадочных работ сборочного оборудования.</w:t>
            </w:r>
            <w:r w:rsidRPr="00592D55">
              <w:rPr>
                <w:rFonts w:ascii="Times New Roman" w:eastAsia="Times New Roman" w:hAnsi="Times New Roman" w:cs="Times New Roman"/>
                <w:color w:val="000000"/>
                <w:sz w:val="24"/>
                <w:szCs w:val="24"/>
              </w:rPr>
              <w:br/>
              <w:t>2. Изучение инструкции по эксплуатации и оформление технической документации на ремонт сборочного оборудования.</w:t>
            </w:r>
          </w:p>
        </w:tc>
      </w:tr>
      <w:tr w:rsidR="00127B38" w:rsidRPr="00592D55" w14:paraId="1F6D4A0D" w14:textId="77777777" w:rsidTr="00557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val="restart"/>
            <w:tcBorders>
              <w:top w:val="nil"/>
              <w:left w:val="single" w:sz="4" w:space="0" w:color="auto"/>
              <w:right w:val="single" w:sz="4" w:space="0" w:color="auto"/>
            </w:tcBorders>
            <w:shd w:val="clear" w:color="auto" w:fill="auto"/>
            <w:hideMark/>
          </w:tcPr>
          <w:p w14:paraId="4EA43370" w14:textId="77777777"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b/>
                <w:bCs/>
                <w:color w:val="000000"/>
                <w:sz w:val="24"/>
                <w:szCs w:val="24"/>
              </w:rPr>
              <w:t>Тема 4.2. Техническое обслуживание и ремонт аддитивного и сборочного оборудования</w:t>
            </w:r>
          </w:p>
          <w:p w14:paraId="7ED402FC" w14:textId="0C563FDC" w:rsidR="00127B38" w:rsidRPr="00592D55" w:rsidRDefault="00127B38" w:rsidP="00EC5A12">
            <w:pPr>
              <w:rPr>
                <w:rFonts w:ascii="Times New Roman" w:eastAsia="Times New Roman" w:hAnsi="Times New Roman" w:cs="Times New Roman"/>
                <w:b/>
                <w:bCs/>
                <w:color w:val="000000"/>
                <w:sz w:val="24"/>
                <w:szCs w:val="24"/>
              </w:rPr>
            </w:pPr>
            <w:r w:rsidRPr="00592D55">
              <w:rPr>
                <w:rFonts w:ascii="Times New Roman" w:eastAsia="Times New Roman" w:hAnsi="Times New Roman" w:cs="Times New Roman"/>
                <w:color w:val="000000"/>
                <w:sz w:val="24"/>
                <w:szCs w:val="24"/>
                <w:lang w:val="en-US"/>
              </w:rPr>
              <w:t> </w:t>
            </w:r>
          </w:p>
        </w:tc>
        <w:tc>
          <w:tcPr>
            <w:tcW w:w="3378" w:type="pct"/>
            <w:tcBorders>
              <w:top w:val="nil"/>
              <w:left w:val="nil"/>
              <w:bottom w:val="single" w:sz="4" w:space="0" w:color="auto"/>
              <w:right w:val="single" w:sz="4" w:space="0" w:color="auto"/>
            </w:tcBorders>
            <w:shd w:val="clear" w:color="auto" w:fill="auto"/>
            <w:hideMark/>
          </w:tcPr>
          <w:p w14:paraId="26838AB7" w14:textId="6A479F9B" w:rsidR="00127B38" w:rsidRPr="00592D55" w:rsidRDefault="00127B38" w:rsidP="00EC5A12">
            <w:pPr>
              <w:rPr>
                <w:rFonts w:ascii="Times New Roman" w:eastAsia="Times New Roman" w:hAnsi="Times New Roman" w:cs="Times New Roman"/>
                <w:color w:val="000000"/>
                <w:sz w:val="24"/>
                <w:szCs w:val="24"/>
                <w:lang w:val="en-US"/>
              </w:rPr>
            </w:pPr>
            <w:r w:rsidRPr="00592D55">
              <w:rPr>
                <w:rFonts w:ascii="Times New Roman" w:eastAsia="Times New Roman" w:hAnsi="Times New Roman" w:cs="Times New Roman"/>
                <w:b/>
                <w:color w:val="000000"/>
                <w:sz w:val="24"/>
                <w:szCs w:val="24"/>
              </w:rPr>
              <w:t>Содержание занятий</w:t>
            </w:r>
            <w:r w:rsidRPr="00592D55">
              <w:rPr>
                <w:rFonts w:ascii="Times New Roman" w:eastAsia="Times New Roman" w:hAnsi="Times New Roman" w:cs="Times New Roman"/>
                <w:color w:val="000000"/>
                <w:sz w:val="24"/>
                <w:szCs w:val="24"/>
              </w:rPr>
              <w:br/>
              <w:t>1. Основные понятия: регламентированное и нерегламентированное техническое обслуживание, ремонт, ремонтопригодность.</w:t>
            </w:r>
            <w:r w:rsidRPr="00592D55">
              <w:rPr>
                <w:rFonts w:ascii="Times New Roman" w:eastAsia="Times New Roman" w:hAnsi="Times New Roman" w:cs="Times New Roman"/>
                <w:color w:val="000000"/>
                <w:sz w:val="24"/>
                <w:szCs w:val="24"/>
              </w:rPr>
              <w:br/>
              <w:t>2. Виды технического обслуживания аддитивного оборудования.</w:t>
            </w:r>
            <w:r w:rsidRPr="00592D55">
              <w:rPr>
                <w:rFonts w:ascii="Times New Roman" w:eastAsia="Times New Roman" w:hAnsi="Times New Roman" w:cs="Times New Roman"/>
                <w:color w:val="000000"/>
                <w:sz w:val="24"/>
                <w:szCs w:val="24"/>
              </w:rPr>
              <w:br/>
              <w:t>3. Периодичность технического обслуживания аддитивного оборудования различного вида.</w:t>
            </w:r>
            <w:r w:rsidRPr="00592D55">
              <w:rPr>
                <w:rFonts w:ascii="Times New Roman" w:eastAsia="Times New Roman" w:hAnsi="Times New Roman" w:cs="Times New Roman"/>
                <w:color w:val="000000"/>
                <w:sz w:val="24"/>
                <w:szCs w:val="24"/>
              </w:rPr>
              <w:br/>
              <w:t>4. Процессы по восстановлению деталей сборочного оборудования.</w:t>
            </w:r>
            <w:r w:rsidRPr="00592D55">
              <w:rPr>
                <w:rFonts w:ascii="Times New Roman" w:eastAsia="Times New Roman" w:hAnsi="Times New Roman" w:cs="Times New Roman"/>
                <w:color w:val="000000"/>
                <w:sz w:val="24"/>
                <w:szCs w:val="24"/>
              </w:rPr>
              <w:br/>
              <w:t>5. Дефектация деталей в процессе разборки узлов сборочного оборудования. Методы определения скрытых дефектов. Признаки выбраковки изделий и определения срока службы деталей.</w:t>
            </w:r>
            <w:r w:rsidRPr="00592D55">
              <w:rPr>
                <w:rFonts w:ascii="Times New Roman" w:eastAsia="Times New Roman" w:hAnsi="Times New Roman" w:cs="Times New Roman"/>
                <w:color w:val="000000"/>
                <w:sz w:val="24"/>
                <w:szCs w:val="24"/>
              </w:rPr>
              <w:br/>
            </w:r>
            <w:r w:rsidRPr="00592D55">
              <w:rPr>
                <w:rFonts w:ascii="Times New Roman" w:eastAsia="Times New Roman" w:hAnsi="Times New Roman" w:cs="Times New Roman"/>
                <w:color w:val="000000"/>
                <w:sz w:val="24"/>
                <w:szCs w:val="24"/>
                <w:lang w:val="en-US"/>
              </w:rPr>
              <w:t>6. Особенности комплектования сборочных деталей.</w:t>
            </w:r>
          </w:p>
        </w:tc>
      </w:tr>
      <w:tr w:rsidR="00127B38" w:rsidRPr="00592D55" w14:paraId="0BF7C34A" w14:textId="77777777" w:rsidTr="00557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vMerge/>
            <w:tcBorders>
              <w:left w:val="single" w:sz="4" w:space="0" w:color="auto"/>
              <w:bottom w:val="single" w:sz="4" w:space="0" w:color="auto"/>
              <w:right w:val="single" w:sz="4" w:space="0" w:color="auto"/>
            </w:tcBorders>
            <w:shd w:val="clear" w:color="auto" w:fill="auto"/>
            <w:hideMark/>
          </w:tcPr>
          <w:p w14:paraId="3EBE97B5" w14:textId="4A58E05D" w:rsidR="00127B38" w:rsidRPr="00592D55" w:rsidRDefault="00127B38" w:rsidP="00EC5A12">
            <w:pPr>
              <w:rPr>
                <w:rFonts w:ascii="Times New Roman" w:eastAsia="Times New Roman" w:hAnsi="Times New Roman" w:cs="Times New Roman"/>
                <w:color w:val="000000"/>
                <w:sz w:val="24"/>
                <w:szCs w:val="24"/>
                <w:lang w:val="en-US"/>
              </w:rPr>
            </w:pPr>
          </w:p>
        </w:tc>
        <w:tc>
          <w:tcPr>
            <w:tcW w:w="3378" w:type="pct"/>
            <w:tcBorders>
              <w:top w:val="nil"/>
              <w:left w:val="nil"/>
              <w:bottom w:val="single" w:sz="4" w:space="0" w:color="auto"/>
              <w:right w:val="single" w:sz="4" w:space="0" w:color="auto"/>
            </w:tcBorders>
            <w:shd w:val="clear" w:color="auto" w:fill="auto"/>
            <w:hideMark/>
          </w:tcPr>
          <w:p w14:paraId="5D5DA5F5" w14:textId="77777777" w:rsidR="00127B38" w:rsidRDefault="00127B38" w:rsidP="00EC5A12">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592D55">
              <w:rPr>
                <w:rFonts w:ascii="Times New Roman" w:eastAsia="Times New Roman" w:hAnsi="Times New Roman" w:cs="Times New Roman"/>
                <w:color w:val="000000"/>
                <w:sz w:val="24"/>
                <w:szCs w:val="24"/>
              </w:rPr>
              <w:t xml:space="preserve"> </w:t>
            </w:r>
          </w:p>
          <w:p w14:paraId="30CEE36E" w14:textId="0A28E173" w:rsidR="00127B38" w:rsidRPr="00592D55" w:rsidRDefault="00127B38" w:rsidP="00EC5A12">
            <w:pPr>
              <w:rPr>
                <w:rFonts w:ascii="Times New Roman" w:eastAsia="Times New Roman" w:hAnsi="Times New Roman" w:cs="Times New Roman"/>
                <w:color w:val="000000"/>
                <w:sz w:val="24"/>
                <w:szCs w:val="24"/>
              </w:rPr>
            </w:pPr>
            <w:r w:rsidRPr="00592D55">
              <w:rPr>
                <w:rFonts w:ascii="Times New Roman" w:eastAsia="Times New Roman" w:hAnsi="Times New Roman" w:cs="Times New Roman"/>
                <w:color w:val="000000"/>
                <w:sz w:val="24"/>
                <w:szCs w:val="24"/>
              </w:rPr>
              <w:t>1. Выявление скрытых дефектов деталей и единиц (по вариантам).</w:t>
            </w:r>
            <w:r w:rsidRPr="00592D55">
              <w:rPr>
                <w:rFonts w:ascii="Times New Roman" w:eastAsia="Times New Roman" w:hAnsi="Times New Roman" w:cs="Times New Roman"/>
                <w:color w:val="000000"/>
                <w:sz w:val="24"/>
                <w:szCs w:val="24"/>
              </w:rPr>
              <w:br/>
              <w:t>2. Определение срока службы детали (по вариантам).</w:t>
            </w:r>
          </w:p>
        </w:tc>
      </w:tr>
      <w:tr w:rsidR="00EC5A12" w:rsidRPr="00592D55" w14:paraId="2EEBBA37" w14:textId="77777777" w:rsidTr="00592D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tcBorders>
              <w:top w:val="single" w:sz="4" w:space="0" w:color="auto"/>
              <w:left w:val="single" w:sz="4" w:space="0" w:color="auto"/>
              <w:bottom w:val="single" w:sz="4" w:space="0" w:color="auto"/>
              <w:right w:val="single" w:sz="4" w:space="0" w:color="auto"/>
            </w:tcBorders>
            <w:shd w:val="clear" w:color="auto" w:fill="auto"/>
          </w:tcPr>
          <w:p w14:paraId="3B0B9692" w14:textId="77777777" w:rsidR="00EC5A12" w:rsidRPr="00592D55" w:rsidRDefault="00EC5A12" w:rsidP="00EC5A12">
            <w:pPr>
              <w:rPr>
                <w:rFonts w:ascii="Times New Roman" w:eastAsia="Times New Roman" w:hAnsi="Times New Roman" w:cs="Times New Roman"/>
                <w:color w:val="000000"/>
                <w:sz w:val="24"/>
                <w:szCs w:val="24"/>
                <w:lang w:val="en-US"/>
              </w:rPr>
            </w:pPr>
            <w:r w:rsidRPr="00592D55">
              <w:rPr>
                <w:rFonts w:ascii="Times New Roman" w:eastAsia="Times New Roman" w:hAnsi="Times New Roman" w:cs="Times New Roman"/>
                <w:b/>
                <w:sz w:val="24"/>
                <w:szCs w:val="24"/>
                <w:lang w:eastAsia="ru-RU"/>
              </w:rPr>
              <w:t>Учебная практика</w:t>
            </w:r>
          </w:p>
        </w:tc>
        <w:tc>
          <w:tcPr>
            <w:tcW w:w="3378" w:type="pct"/>
            <w:tcBorders>
              <w:top w:val="single" w:sz="4" w:space="0" w:color="auto"/>
              <w:left w:val="nil"/>
              <w:bottom w:val="single" w:sz="4" w:space="0" w:color="auto"/>
              <w:right w:val="single" w:sz="4" w:space="0" w:color="auto"/>
            </w:tcBorders>
            <w:shd w:val="clear" w:color="auto" w:fill="auto"/>
          </w:tcPr>
          <w:p w14:paraId="469C2AB7" w14:textId="1DAFC107" w:rsidR="00EC5A12" w:rsidRPr="00592D55" w:rsidRDefault="00033951" w:rsidP="00EC5A1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14:paraId="701F99DA"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1. Инструмент и приборы для диагностики оборудования</w:t>
            </w:r>
          </w:p>
          <w:p w14:paraId="075E2534"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2. Регламенты технического обслуживания оборудования</w:t>
            </w:r>
          </w:p>
          <w:p w14:paraId="41C5E9AC"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3. Испытание оборудования под нагрузкой и в работе</w:t>
            </w:r>
          </w:p>
          <w:p w14:paraId="60A244A6"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4. Проверка геометрической точности оборудования по ГОСТам</w:t>
            </w:r>
          </w:p>
          <w:p w14:paraId="4C3073FD"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5. Проверка кинематической точности оборудования</w:t>
            </w:r>
          </w:p>
          <w:p w14:paraId="79DE8906"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6. Испытание оборудования на виброустойчивость</w:t>
            </w:r>
          </w:p>
          <w:p w14:paraId="693B9C65" w14:textId="77777777" w:rsidR="00EC5A12" w:rsidRPr="00592D55" w:rsidRDefault="00EC5A12" w:rsidP="00EC5A12">
            <w:pPr>
              <w:rPr>
                <w:rFonts w:ascii="Times New Roman" w:eastAsia="Times New Roman" w:hAnsi="Times New Roman" w:cs="Times New Roman"/>
                <w:b/>
                <w:color w:val="000000"/>
                <w:sz w:val="24"/>
                <w:szCs w:val="24"/>
              </w:rPr>
            </w:pPr>
            <w:r w:rsidRPr="00592D55">
              <w:rPr>
                <w:rFonts w:ascii="Times New Roman" w:eastAsia="Times New Roman" w:hAnsi="Times New Roman" w:cs="Times New Roman"/>
                <w:sz w:val="24"/>
                <w:szCs w:val="24"/>
                <w:lang w:eastAsia="ru-RU"/>
              </w:rPr>
              <w:t>7. Способы установки и закрепления оборудования на фундаменте</w:t>
            </w:r>
          </w:p>
        </w:tc>
      </w:tr>
      <w:tr w:rsidR="00EC5A12" w:rsidRPr="00592D55" w14:paraId="19B972BD" w14:textId="77777777" w:rsidTr="00592D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622" w:type="pct"/>
            <w:tcBorders>
              <w:top w:val="single" w:sz="4" w:space="0" w:color="auto"/>
              <w:left w:val="single" w:sz="4" w:space="0" w:color="auto"/>
              <w:bottom w:val="single" w:sz="4" w:space="0" w:color="auto"/>
              <w:right w:val="single" w:sz="4" w:space="0" w:color="auto"/>
            </w:tcBorders>
            <w:shd w:val="clear" w:color="auto" w:fill="auto"/>
          </w:tcPr>
          <w:p w14:paraId="24539C8F" w14:textId="77777777" w:rsidR="00EC5A12" w:rsidRPr="00592D55" w:rsidRDefault="00EC5A12" w:rsidP="00EC5A12">
            <w:pPr>
              <w:rPr>
                <w:rFonts w:ascii="Times New Roman" w:eastAsia="Times New Roman" w:hAnsi="Times New Roman" w:cs="Times New Roman"/>
                <w:color w:val="000000"/>
                <w:sz w:val="24"/>
                <w:szCs w:val="24"/>
                <w:lang w:val="en-US"/>
              </w:rPr>
            </w:pPr>
            <w:r w:rsidRPr="00592D55">
              <w:rPr>
                <w:rFonts w:ascii="Times New Roman" w:eastAsia="Times New Roman" w:hAnsi="Times New Roman" w:cs="Times New Roman"/>
                <w:b/>
                <w:sz w:val="24"/>
                <w:szCs w:val="24"/>
                <w:lang w:eastAsia="ru-RU"/>
              </w:rPr>
              <w:t>Производственная практика</w:t>
            </w:r>
          </w:p>
        </w:tc>
        <w:tc>
          <w:tcPr>
            <w:tcW w:w="3378" w:type="pct"/>
            <w:tcBorders>
              <w:top w:val="single" w:sz="4" w:space="0" w:color="auto"/>
              <w:left w:val="nil"/>
              <w:bottom w:val="single" w:sz="4" w:space="0" w:color="auto"/>
              <w:right w:val="single" w:sz="4" w:space="0" w:color="auto"/>
            </w:tcBorders>
            <w:shd w:val="clear" w:color="auto" w:fill="auto"/>
          </w:tcPr>
          <w:p w14:paraId="36A9E5DA" w14:textId="7E96F163" w:rsidR="00EC5A12" w:rsidRPr="00592D55" w:rsidRDefault="00033951" w:rsidP="00EC5A1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14:paraId="2EE3B61C"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1. Монтаж и пуско-наладка промышленного оборудования на основе разработанной технической документации</w:t>
            </w:r>
          </w:p>
          <w:p w14:paraId="70CE28CF"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2. Руководство работами, связанными с применением грузоподъемных механизмов при монтаже промышленного оборудования</w:t>
            </w:r>
          </w:p>
          <w:p w14:paraId="300088D5"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lastRenderedPageBreak/>
              <w:t>3. Проведение контроля работ по монтажу промышленного оборудования с использованием КИП</w:t>
            </w:r>
          </w:p>
          <w:p w14:paraId="1F8E2221"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4. Составление документации для проведения работ по монтажу промышленного оборудования</w:t>
            </w:r>
          </w:p>
          <w:p w14:paraId="2AC02228"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5. Особенности монтажа промышленного оборудования</w:t>
            </w:r>
          </w:p>
          <w:p w14:paraId="27EB2E07"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6. Программирование автоматизированных систем промышленного оборудования с учетом специфики технологических процессов</w:t>
            </w:r>
          </w:p>
          <w:p w14:paraId="04517FB0"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7. Сборка узлов и систем, монтаж и наладка промышленного оборудования</w:t>
            </w:r>
          </w:p>
          <w:p w14:paraId="459C3ECE"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8. Выполнение пусконаладочных работ и проведение испытаний систем промышленного оборудования</w:t>
            </w:r>
          </w:p>
          <w:p w14:paraId="162243B3"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9. Выбор эксплуатационно-смазочных материалов при обслуживании оборудования</w:t>
            </w:r>
          </w:p>
          <w:p w14:paraId="3B8BDBDB"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10. Методы регулировки и наладок промышленного оборудования в зависимости от внешних факторов</w:t>
            </w:r>
          </w:p>
          <w:p w14:paraId="7F7E3260" w14:textId="77777777" w:rsidR="00EC5A12" w:rsidRPr="00592D55" w:rsidRDefault="00EC5A12" w:rsidP="00EC5A12">
            <w:pPr>
              <w:rPr>
                <w:rFonts w:ascii="Times New Roman" w:eastAsia="Times New Roman" w:hAnsi="Times New Roman" w:cs="Times New Roman"/>
                <w:sz w:val="24"/>
                <w:szCs w:val="24"/>
                <w:lang w:eastAsia="ru-RU"/>
              </w:rPr>
            </w:pPr>
            <w:r w:rsidRPr="00592D55">
              <w:rPr>
                <w:rFonts w:ascii="Times New Roman" w:eastAsia="Times New Roman" w:hAnsi="Times New Roman" w:cs="Times New Roman"/>
                <w:sz w:val="24"/>
                <w:szCs w:val="24"/>
                <w:lang w:eastAsia="ru-RU"/>
              </w:rPr>
              <w:t>11. Участие в работах по устранению недостатков, выявленных в процессе эксплуатации промышленного оборудования</w:t>
            </w:r>
          </w:p>
          <w:p w14:paraId="275F9A91" w14:textId="77777777" w:rsidR="00EC5A12" w:rsidRPr="00592D55" w:rsidRDefault="00EC5A12" w:rsidP="00EC5A12">
            <w:pPr>
              <w:rPr>
                <w:rFonts w:ascii="Times New Roman" w:eastAsia="Times New Roman" w:hAnsi="Times New Roman" w:cs="Times New Roman"/>
                <w:b/>
                <w:color w:val="000000"/>
                <w:sz w:val="24"/>
                <w:szCs w:val="24"/>
              </w:rPr>
            </w:pPr>
            <w:r w:rsidRPr="00592D55">
              <w:rPr>
                <w:rFonts w:ascii="Times New Roman" w:eastAsia="Times New Roman" w:hAnsi="Times New Roman" w:cs="Times New Roman"/>
                <w:sz w:val="24"/>
                <w:szCs w:val="24"/>
                <w:lang w:eastAsia="ru-RU"/>
              </w:rPr>
              <w:t>12. Составление документации для проведения работ по эксплуатации промышленного оборудования</w:t>
            </w:r>
          </w:p>
        </w:tc>
      </w:tr>
      <w:tr w:rsidR="00EC5A12" w:rsidRPr="00592D55" w14:paraId="34D24A97" w14:textId="77777777" w:rsidTr="00592D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6"/>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B764F6F" w14:textId="3553F690" w:rsidR="00EC5A12" w:rsidRPr="00592D55" w:rsidRDefault="00EC5A12" w:rsidP="00EC5A12">
            <w:pP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lastRenderedPageBreak/>
              <w:t>Промежуточная аттестация</w:t>
            </w:r>
          </w:p>
        </w:tc>
      </w:tr>
      <w:tr w:rsidR="00EC5A12" w:rsidRPr="00592D55" w14:paraId="6FFD46B8" w14:textId="77777777" w:rsidTr="00592D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6"/>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38AD6B61" w14:textId="1ED4164A" w:rsidR="00EC5A12" w:rsidRPr="00592D55" w:rsidRDefault="00EC5A12" w:rsidP="00EC5A12">
            <w:pPr>
              <w:rPr>
                <w:rFonts w:ascii="Times New Roman" w:eastAsia="Times New Roman" w:hAnsi="Times New Roman" w:cs="Times New Roman"/>
                <w:b/>
                <w:bCs/>
                <w:sz w:val="24"/>
                <w:szCs w:val="24"/>
                <w:lang w:eastAsia="ru-RU"/>
              </w:rPr>
            </w:pPr>
            <w:r w:rsidRPr="00592D55">
              <w:rPr>
                <w:rFonts w:ascii="Times New Roman" w:eastAsia="Times New Roman" w:hAnsi="Times New Roman" w:cs="Times New Roman"/>
                <w:b/>
                <w:sz w:val="24"/>
                <w:szCs w:val="24"/>
                <w:lang w:eastAsia="ru-RU"/>
              </w:rPr>
              <w:t>Всего</w:t>
            </w:r>
            <w:r w:rsidR="00033951">
              <w:rPr>
                <w:rFonts w:ascii="Times New Roman" w:eastAsia="Times New Roman" w:hAnsi="Times New Roman" w:cs="Times New Roman"/>
                <w:b/>
                <w:sz w:val="24"/>
                <w:szCs w:val="24"/>
                <w:lang w:eastAsia="ru-RU"/>
              </w:rPr>
              <w:t>: 264</w:t>
            </w:r>
          </w:p>
        </w:tc>
      </w:tr>
    </w:tbl>
    <w:p w14:paraId="11F67F7D" w14:textId="77777777" w:rsidR="003670CB" w:rsidRDefault="003670CB" w:rsidP="008F2E4D">
      <w:pPr>
        <w:spacing w:line="276" w:lineRule="auto"/>
        <w:rPr>
          <w:rFonts w:ascii="Times New Roman" w:hAnsi="Times New Roman" w:cs="Times New Roman"/>
          <w:sz w:val="24"/>
          <w:szCs w:val="24"/>
        </w:rPr>
      </w:pPr>
    </w:p>
    <w:p w14:paraId="38859615" w14:textId="77777777" w:rsidR="003670CB" w:rsidRPr="00E11160" w:rsidRDefault="003670CB" w:rsidP="003670C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7DB7BE4" w14:textId="77777777" w:rsidR="003670CB" w:rsidRPr="00E11160" w:rsidRDefault="003670CB" w:rsidP="003670CB">
      <w:pPr>
        <w:pStyle w:val="114"/>
        <w:rPr>
          <w:rFonts w:ascii="Times New Roman" w:hAnsi="Times New Roman"/>
        </w:rPr>
      </w:pPr>
      <w:r w:rsidRPr="00E11160">
        <w:rPr>
          <w:rFonts w:ascii="Times New Roman" w:hAnsi="Times New Roman"/>
        </w:rPr>
        <w:t>3.1. Материально-техническое обеспечение</w:t>
      </w:r>
    </w:p>
    <w:p w14:paraId="7FB09F29" w14:textId="6159BC1D" w:rsidR="00AC3773" w:rsidRDefault="002F416B" w:rsidP="002F416B">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AC3773" w:rsidRPr="00767D3D">
        <w:rPr>
          <w:rFonts w:ascii="Times New Roman" w:eastAsia="Times New Roman" w:hAnsi="Times New Roman" w:cs="Times New Roman"/>
          <w:bCs/>
          <w:sz w:val="24"/>
          <w:szCs w:val="24"/>
          <w:lang w:eastAsia="ru-RU"/>
        </w:rPr>
        <w:t>Технолог</w:t>
      </w:r>
      <w:r w:rsidR="00AC3773">
        <w:rPr>
          <w:rFonts w:ascii="Times New Roman" w:eastAsia="Times New Roman" w:hAnsi="Times New Roman" w:cs="Times New Roman"/>
          <w:bCs/>
          <w:sz w:val="24"/>
          <w:szCs w:val="24"/>
          <w:lang w:eastAsia="ru-RU"/>
        </w:rPr>
        <w:t>ии</w:t>
      </w:r>
      <w:r w:rsidR="00AC3773" w:rsidRPr="00767D3D">
        <w:rPr>
          <w:rFonts w:ascii="Times New Roman" w:eastAsia="Times New Roman" w:hAnsi="Times New Roman" w:cs="Times New Roman"/>
          <w:bCs/>
          <w:sz w:val="24"/>
          <w:szCs w:val="24"/>
          <w:lang w:eastAsia="ru-RU"/>
        </w:rPr>
        <w:t xml:space="preserve"> машиностроения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в соответствии с приложением</w:t>
      </w:r>
    </w:p>
    <w:p w14:paraId="6B8E1260" w14:textId="390E50F0" w:rsidR="002F416B" w:rsidRDefault="002F416B" w:rsidP="00AC3773">
      <w:pPr>
        <w:suppressAutoHyphens/>
        <w:jc w:val="both"/>
        <w:rPr>
          <w:rFonts w:ascii="Times New Roman" w:hAnsi="Times New Roman" w:cs="Times New Roman"/>
          <w:bCs/>
          <w:sz w:val="24"/>
          <w:szCs w:val="24"/>
        </w:rPr>
      </w:pPr>
      <w:r w:rsidRPr="00FA680C">
        <w:rPr>
          <w:rFonts w:ascii="Times New Roman" w:hAnsi="Times New Roman" w:cs="Times New Roman"/>
          <w:bCs/>
          <w:iCs/>
          <w:sz w:val="24"/>
          <w:szCs w:val="24"/>
        </w:rPr>
        <w:t xml:space="preserve"> 3 </w:t>
      </w:r>
      <w:r>
        <w:rPr>
          <w:rFonts w:ascii="Times New Roman" w:hAnsi="Times New Roman" w:cs="Times New Roman"/>
          <w:bCs/>
          <w:iCs/>
          <w:sz w:val="24"/>
          <w:szCs w:val="24"/>
        </w:rPr>
        <w:t>ПОП</w:t>
      </w:r>
      <w:r w:rsidR="00127B38">
        <w:rPr>
          <w:rFonts w:ascii="Times New Roman" w:hAnsi="Times New Roman" w:cs="Times New Roman"/>
          <w:bCs/>
          <w:iCs/>
          <w:sz w:val="24"/>
          <w:szCs w:val="24"/>
        </w:rPr>
        <w:t xml:space="preserve"> СПО</w:t>
      </w:r>
      <w:r w:rsidRPr="00FA680C">
        <w:rPr>
          <w:rFonts w:ascii="Times New Roman" w:hAnsi="Times New Roman" w:cs="Times New Roman"/>
          <w:bCs/>
          <w:sz w:val="24"/>
          <w:szCs w:val="24"/>
        </w:rPr>
        <w:t xml:space="preserve">. </w:t>
      </w:r>
    </w:p>
    <w:p w14:paraId="5DF59A1D" w14:textId="36918991" w:rsidR="00AC3773" w:rsidRPr="00FA680C" w:rsidRDefault="00AC3773" w:rsidP="00AC3773">
      <w:pPr>
        <w:suppressAutoHyphens/>
        <w:ind w:firstLine="709"/>
        <w:jc w:val="both"/>
        <w:rPr>
          <w:rFonts w:ascii="Times New Roman" w:hAnsi="Times New Roman" w:cs="Times New Roman"/>
          <w:bCs/>
          <w:i/>
          <w:iCs/>
          <w:sz w:val="24"/>
          <w:szCs w:val="24"/>
        </w:rPr>
      </w:pPr>
      <w:r w:rsidRPr="00767D3D">
        <w:rPr>
          <w:rFonts w:ascii="Times New Roman" w:eastAsia="Times New Roman" w:hAnsi="Times New Roman" w:cs="Times New Roman"/>
          <w:bCs/>
          <w:sz w:val="24"/>
          <w:szCs w:val="24"/>
          <w:lang w:eastAsia="ru-RU"/>
        </w:rPr>
        <w:t>Лаборатория «Информационны</w:t>
      </w:r>
      <w:r>
        <w:rPr>
          <w:rFonts w:ascii="Times New Roman" w:eastAsia="Times New Roman" w:hAnsi="Times New Roman" w:cs="Times New Roman"/>
          <w:bCs/>
          <w:sz w:val="24"/>
          <w:szCs w:val="24"/>
          <w:lang w:eastAsia="ru-RU"/>
        </w:rPr>
        <w:t>х</w:t>
      </w:r>
      <w:r w:rsidRPr="00767D3D">
        <w:rPr>
          <w:rFonts w:ascii="Times New Roman" w:eastAsia="Times New Roman" w:hAnsi="Times New Roman" w:cs="Times New Roman"/>
          <w:bCs/>
          <w:sz w:val="24"/>
          <w:szCs w:val="24"/>
          <w:lang w:eastAsia="ru-RU"/>
        </w:rPr>
        <w:t xml:space="preserve"> технологи</w:t>
      </w:r>
      <w:r>
        <w:rPr>
          <w:rFonts w:ascii="Times New Roman" w:eastAsia="Times New Roman" w:hAnsi="Times New Roman" w:cs="Times New Roman"/>
          <w:bCs/>
          <w:sz w:val="24"/>
          <w:szCs w:val="24"/>
          <w:lang w:eastAsia="ru-RU"/>
        </w:rPr>
        <w:t>й</w:t>
      </w:r>
      <w:r w:rsidRPr="00767D3D">
        <w:rPr>
          <w:rFonts w:ascii="Times New Roman" w:eastAsia="Times New Roman" w:hAnsi="Times New Roman" w:cs="Times New Roman"/>
          <w:bCs/>
          <w:sz w:val="24"/>
          <w:szCs w:val="24"/>
          <w:lang w:eastAsia="ru-RU"/>
        </w:rPr>
        <w:t xml:space="preserve"> в планировании производственных процессов»,</w:t>
      </w:r>
      <w:r w:rsidRPr="00AC3773">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00127B38">
        <w:rPr>
          <w:rFonts w:ascii="Times New Roman" w:hAnsi="Times New Roman" w:cs="Times New Roman"/>
          <w:bCs/>
          <w:iCs/>
          <w:sz w:val="24"/>
          <w:szCs w:val="24"/>
        </w:rPr>
        <w:t xml:space="preserve"> СПО</w:t>
      </w:r>
    </w:p>
    <w:p w14:paraId="4463CB23" w14:textId="05DF7C25" w:rsidR="002F416B" w:rsidRPr="00FA680C" w:rsidRDefault="00AC3773" w:rsidP="002F416B">
      <w:pPr>
        <w:suppressAutoHyphens/>
        <w:ind w:firstLine="709"/>
        <w:jc w:val="both"/>
        <w:rPr>
          <w:rFonts w:ascii="Times New Roman" w:hAnsi="Times New Roman" w:cs="Times New Roman"/>
          <w:bCs/>
          <w:i/>
          <w:iCs/>
          <w:sz w:val="24"/>
          <w:szCs w:val="24"/>
        </w:rPr>
      </w:pPr>
      <w:r w:rsidRPr="00767D3D">
        <w:rPr>
          <w:rFonts w:ascii="Times New Roman" w:eastAsia="Times New Roman" w:hAnsi="Times New Roman" w:cs="Times New Roman"/>
          <w:bCs/>
          <w:sz w:val="24"/>
          <w:szCs w:val="24"/>
          <w:lang w:eastAsia="ru-RU"/>
        </w:rPr>
        <w:t>Мастерские «Участок станков с ЧПУ», «Слесарная»,</w:t>
      </w:r>
      <w:r>
        <w:rPr>
          <w:rFonts w:ascii="Times New Roman" w:eastAsia="Times New Roman" w:hAnsi="Times New Roman" w:cs="Times New Roman"/>
          <w:bCs/>
          <w:sz w:val="24"/>
          <w:szCs w:val="24"/>
          <w:lang w:eastAsia="ru-RU"/>
        </w:rPr>
        <w:t xml:space="preserve"> </w:t>
      </w:r>
      <w:r w:rsidR="002F416B" w:rsidRPr="00FA680C">
        <w:rPr>
          <w:rFonts w:ascii="Times New Roman" w:hAnsi="Times New Roman" w:cs="Times New Roman"/>
          <w:bCs/>
          <w:sz w:val="24"/>
          <w:szCs w:val="24"/>
        </w:rPr>
        <w:t>оснащенная</w:t>
      </w:r>
      <w:r w:rsidR="002F416B">
        <w:rPr>
          <w:rFonts w:ascii="Times New Roman" w:hAnsi="Times New Roman" w:cs="Times New Roman"/>
          <w:bCs/>
          <w:sz w:val="24"/>
          <w:szCs w:val="24"/>
        </w:rPr>
        <w:t xml:space="preserve"> </w:t>
      </w:r>
      <w:r w:rsidR="002F416B" w:rsidRPr="00FA680C">
        <w:rPr>
          <w:rFonts w:ascii="Times New Roman" w:hAnsi="Times New Roman" w:cs="Times New Roman"/>
          <w:bCs/>
          <w:sz w:val="24"/>
          <w:szCs w:val="24"/>
        </w:rPr>
        <w:t xml:space="preserve">в соответствии с </w:t>
      </w:r>
      <w:r w:rsidR="002F416B" w:rsidRPr="00FA680C">
        <w:rPr>
          <w:rFonts w:ascii="Times New Roman" w:hAnsi="Times New Roman" w:cs="Times New Roman"/>
          <w:bCs/>
          <w:iCs/>
          <w:sz w:val="24"/>
          <w:szCs w:val="24"/>
        </w:rPr>
        <w:t xml:space="preserve">приложением 3 </w:t>
      </w:r>
      <w:r w:rsidR="002F416B">
        <w:rPr>
          <w:rFonts w:ascii="Times New Roman" w:hAnsi="Times New Roman" w:cs="Times New Roman"/>
          <w:bCs/>
          <w:iCs/>
          <w:sz w:val="24"/>
          <w:szCs w:val="24"/>
        </w:rPr>
        <w:t>ПОП</w:t>
      </w:r>
      <w:r w:rsidR="00127B38">
        <w:rPr>
          <w:rFonts w:ascii="Times New Roman" w:hAnsi="Times New Roman" w:cs="Times New Roman"/>
          <w:bCs/>
          <w:iCs/>
          <w:sz w:val="24"/>
          <w:szCs w:val="24"/>
        </w:rPr>
        <w:t xml:space="preserve"> СПО</w:t>
      </w:r>
      <w:r w:rsidR="002F416B" w:rsidRPr="00FA680C">
        <w:rPr>
          <w:rFonts w:ascii="Times New Roman" w:hAnsi="Times New Roman" w:cs="Times New Roman"/>
          <w:bCs/>
          <w:i/>
          <w:iCs/>
          <w:sz w:val="24"/>
          <w:szCs w:val="24"/>
        </w:rPr>
        <w:t>.</w:t>
      </w:r>
    </w:p>
    <w:p w14:paraId="4374C4AC" w14:textId="1CC96687" w:rsidR="002F416B"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00127B38">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60249296" w14:textId="77777777" w:rsidR="005075F1" w:rsidRDefault="005075F1" w:rsidP="002F416B">
      <w:pPr>
        <w:suppressAutoHyphens/>
        <w:ind w:firstLine="709"/>
        <w:jc w:val="both"/>
        <w:rPr>
          <w:rFonts w:ascii="Times New Roman" w:hAnsi="Times New Roman" w:cs="Times New Roman"/>
          <w:bCs/>
          <w:i/>
          <w:iCs/>
          <w:sz w:val="24"/>
          <w:szCs w:val="24"/>
        </w:rPr>
      </w:pPr>
    </w:p>
    <w:p w14:paraId="6D0CFDA9" w14:textId="77777777" w:rsidR="003670CB" w:rsidRPr="00E11160" w:rsidRDefault="003670CB" w:rsidP="003670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6C2393" w14:textId="7BA835AE" w:rsidR="003670CB" w:rsidRDefault="003670CB" w:rsidP="003670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039D89" w14:textId="77777777" w:rsidR="00217937" w:rsidRDefault="00217937" w:rsidP="003670CB">
      <w:pPr>
        <w:pStyle w:val="a4"/>
        <w:spacing w:line="276" w:lineRule="auto"/>
        <w:ind w:left="0" w:firstLine="709"/>
        <w:rPr>
          <w:rFonts w:ascii="Times New Roman" w:hAnsi="Times New Roman" w:cs="Times New Roman"/>
          <w:b/>
          <w:sz w:val="24"/>
          <w:szCs w:val="24"/>
        </w:rPr>
      </w:pPr>
    </w:p>
    <w:p w14:paraId="3CD8CE64" w14:textId="453ED87A" w:rsidR="003670CB" w:rsidRDefault="003670CB" w:rsidP="003670C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079404" w14:textId="46D05B63" w:rsidR="00AC3773" w:rsidRPr="00AC3773" w:rsidRDefault="00AC3773" w:rsidP="003670CB">
      <w:pPr>
        <w:pStyle w:val="a4"/>
        <w:spacing w:line="276" w:lineRule="auto"/>
        <w:ind w:left="0" w:firstLine="709"/>
        <w:rPr>
          <w:rFonts w:ascii="Times New Roman" w:hAnsi="Times New Roman" w:cs="Times New Roman"/>
          <w:bCs/>
          <w:i/>
          <w:iCs/>
          <w:sz w:val="24"/>
          <w:szCs w:val="24"/>
        </w:rPr>
      </w:pPr>
      <w:r w:rsidRPr="00AC3773">
        <w:rPr>
          <w:rFonts w:ascii="Times New Roman" w:hAnsi="Times New Roman" w:cs="Times New Roman"/>
          <w:bCs/>
          <w:i/>
          <w:iCs/>
          <w:sz w:val="24"/>
          <w:szCs w:val="24"/>
        </w:rPr>
        <w:t>Печатные</w:t>
      </w:r>
    </w:p>
    <w:p w14:paraId="48AC8662" w14:textId="77777777" w:rsidR="00AC3773" w:rsidRPr="00AC3773" w:rsidRDefault="00AC3773" w:rsidP="00AC3773">
      <w:pPr>
        <w:ind w:firstLine="709"/>
        <w:jc w:val="both"/>
        <w:rPr>
          <w:rFonts w:ascii="Times New Roman" w:eastAsia="Times New Roman" w:hAnsi="Times New Roman"/>
          <w:color w:val="000000"/>
          <w:sz w:val="24"/>
          <w:szCs w:val="24"/>
        </w:rPr>
      </w:pPr>
      <w:bookmarkStart w:id="43" w:name="_Hlk222300465"/>
      <w:r w:rsidRPr="00AC3773">
        <w:rPr>
          <w:rFonts w:ascii="Times New Roman" w:eastAsia="Times New Roman" w:hAnsi="Times New Roman"/>
          <w:color w:val="000000"/>
          <w:sz w:val="24"/>
          <w:szCs w:val="24"/>
        </w:rPr>
        <w:t>1. Новиков В. Ю., Ильянков А.И. Технология машиностроения: в 2 ч. — Ч. 1: учебник для студ. учреждений сред. проф. образования /— 3-е изд., перераб. — М.: Издательский центр «Академия», 2021.</w:t>
      </w:r>
    </w:p>
    <w:p w14:paraId="1DAC3BA4" w14:textId="77777777" w:rsidR="00AC3773" w:rsidRPr="00AC3773" w:rsidRDefault="00AC3773" w:rsidP="00AC3773">
      <w:pPr>
        <w:ind w:firstLine="709"/>
        <w:jc w:val="both"/>
        <w:rPr>
          <w:rFonts w:ascii="Times New Roman" w:eastAsia="Times New Roman" w:hAnsi="Times New Roman"/>
          <w:color w:val="000000"/>
          <w:sz w:val="24"/>
          <w:szCs w:val="24"/>
        </w:rPr>
      </w:pPr>
      <w:r w:rsidRPr="00AC3773">
        <w:rPr>
          <w:rFonts w:ascii="Times New Roman" w:eastAsia="Times New Roman" w:hAnsi="Times New Roman"/>
          <w:color w:val="000000"/>
          <w:sz w:val="24"/>
          <w:szCs w:val="24"/>
        </w:rPr>
        <w:lastRenderedPageBreak/>
        <w:t>2. Новиков В. Ю., Ильянков А.И. Технология машиностроения: в 2 ч. — Ч. 2: учебник для студ. учреждений сред. проф. образования /— 3-е изд., перераб. — М.: Издательский центр «Академия», 2021.</w:t>
      </w:r>
    </w:p>
    <w:p w14:paraId="7378B47A" w14:textId="51E09FB3" w:rsidR="00AC3773" w:rsidRDefault="00AC3773" w:rsidP="00AC3773">
      <w:pPr>
        <w:ind w:firstLine="709"/>
        <w:jc w:val="both"/>
        <w:rPr>
          <w:rFonts w:ascii="Times New Roman" w:eastAsia="Times New Roman" w:hAnsi="Times New Roman"/>
          <w:color w:val="000000"/>
          <w:sz w:val="24"/>
          <w:szCs w:val="24"/>
        </w:rPr>
      </w:pPr>
      <w:r w:rsidRPr="00AC3773">
        <w:rPr>
          <w:rFonts w:ascii="Times New Roman" w:eastAsia="Times New Roman" w:hAnsi="Times New Roman"/>
          <w:color w:val="000000"/>
          <w:sz w:val="24"/>
          <w:szCs w:val="24"/>
        </w:rPr>
        <w:t>3. Пашков Е. В., Крамарь В. А., Кабанов А. А. Следящие приводы промышленного технологического оборудования. Учебное пособие для СПО/ Е.В.Пашков. — Санкт-Петербург: Лань, 2021. — 364 с. — ISBN 978-5-8114-6927-7</w:t>
      </w:r>
    </w:p>
    <w:p w14:paraId="315B6C1F" w14:textId="072F92C0" w:rsidR="00C47C56" w:rsidRDefault="00C47C56" w:rsidP="00AC3773">
      <w:pPr>
        <w:ind w:firstLine="709"/>
        <w:jc w:val="both"/>
        <w:rPr>
          <w:rFonts w:ascii="Times New Roman" w:eastAsia="Times New Roman" w:hAnsi="Times New Roman"/>
          <w:i/>
          <w:iCs/>
          <w:color w:val="000000"/>
          <w:sz w:val="24"/>
          <w:szCs w:val="24"/>
        </w:rPr>
      </w:pPr>
      <w:r w:rsidRPr="00C47C56">
        <w:rPr>
          <w:rFonts w:ascii="Times New Roman" w:eastAsia="Times New Roman" w:hAnsi="Times New Roman"/>
          <w:i/>
          <w:iCs/>
          <w:color w:val="000000"/>
          <w:sz w:val="24"/>
          <w:szCs w:val="24"/>
        </w:rPr>
        <w:t>Электронные</w:t>
      </w:r>
    </w:p>
    <w:p w14:paraId="741D84CF" w14:textId="7E818A48" w:rsidR="00C47C56" w:rsidRPr="00C47C56" w:rsidRDefault="00C47C56" w:rsidP="00C47C56">
      <w:pPr>
        <w:ind w:firstLine="709"/>
        <w:jc w:val="both"/>
        <w:rPr>
          <w:rFonts w:ascii="Times New Roman" w:eastAsia="Times New Roman" w:hAnsi="Times New Roman"/>
          <w:color w:val="000000"/>
          <w:sz w:val="24"/>
          <w:szCs w:val="24"/>
        </w:rPr>
      </w:pPr>
      <w:bookmarkStart w:id="44" w:name="_Hlk222300477"/>
      <w:r w:rsidRPr="00C47C56">
        <w:rPr>
          <w:rFonts w:ascii="Times New Roman" w:eastAsia="Times New Roman" w:hAnsi="Times New Roman"/>
          <w:color w:val="000000"/>
          <w:sz w:val="24"/>
          <w:szCs w:val="24"/>
        </w:rPr>
        <w:t>1. Маслов, А. Р. Технологическое оборудование автоматизированного производства учебное пособие для СПО / А. Р. Маслов. — Саратов, Москва Профобразование, Ай Пи Ар Медиа, 2021. — 103 c. — ISBN 978-5-4488-0977-4, 978-5-4497-0832-8. — Текст электронный // Электронный ресурс цифровой образовательной среды СПО PROF</w:t>
      </w:r>
      <w:r w:rsidR="00890E36">
        <w:rPr>
          <w:rFonts w:ascii="Times New Roman" w:eastAsia="Times New Roman" w:hAnsi="Times New Roman"/>
          <w:color w:val="000000"/>
          <w:sz w:val="24"/>
          <w:szCs w:val="24"/>
        </w:rPr>
        <w:t xml:space="preserve"> </w:t>
      </w:r>
      <w:r w:rsidRPr="00C47C56">
        <w:rPr>
          <w:rFonts w:ascii="Times New Roman" w:eastAsia="Times New Roman" w:hAnsi="Times New Roman"/>
          <w:color w:val="000000"/>
          <w:sz w:val="24"/>
          <w:szCs w:val="24"/>
        </w:rPr>
        <w:t xml:space="preserve">образование[сайт]. — URL: </w:t>
      </w:r>
      <w:hyperlink r:id="rId28" w:history="1">
        <w:r w:rsidRPr="00C47C56">
          <w:rPr>
            <w:rFonts w:ascii="Times New Roman" w:eastAsia="Times New Roman" w:hAnsi="Times New Roman"/>
            <w:color w:val="0000FF"/>
            <w:sz w:val="24"/>
            <w:szCs w:val="24"/>
            <w:u w:val="single"/>
          </w:rPr>
          <w:t>https://profspo.ru/books/102248</w:t>
        </w:r>
      </w:hyperlink>
    </w:p>
    <w:p w14:paraId="2B7CDFC7" w14:textId="611F40B5" w:rsidR="00C47C56" w:rsidRPr="00C47C56" w:rsidRDefault="00C47C56" w:rsidP="00C47C56">
      <w:pPr>
        <w:ind w:firstLine="709"/>
        <w:jc w:val="both"/>
        <w:rPr>
          <w:rFonts w:ascii="Times New Roman" w:eastAsia="Times New Roman" w:hAnsi="Times New Roman"/>
          <w:color w:val="000000"/>
          <w:sz w:val="24"/>
          <w:szCs w:val="24"/>
        </w:rPr>
      </w:pPr>
      <w:r w:rsidRPr="00C47C56">
        <w:rPr>
          <w:rFonts w:ascii="Times New Roman" w:eastAsia="Times New Roman" w:hAnsi="Times New Roman"/>
          <w:color w:val="000000"/>
          <w:sz w:val="24"/>
          <w:szCs w:val="24"/>
        </w:rPr>
        <w:t>2. Техническая эксплуатация и ремонт технологического оборудования учебное пособие для СПО / Р. С. Фаскиев, Е. В. Бондаренко, Е. Г. Кеян, Р. Х. Хасанов. — Саратов Профобразование, 2020. — 261 c. — ISBN 978-5-4488-0692-6. — Текст: электронный // Электронный ресурс цифровой образовательной среды СПО PROF</w:t>
      </w:r>
      <w:r w:rsidR="00890E36">
        <w:rPr>
          <w:rFonts w:ascii="Times New Roman" w:eastAsia="Times New Roman" w:hAnsi="Times New Roman"/>
          <w:color w:val="000000"/>
          <w:sz w:val="24"/>
          <w:szCs w:val="24"/>
        </w:rPr>
        <w:t xml:space="preserve"> </w:t>
      </w:r>
      <w:r w:rsidRPr="00C47C56">
        <w:rPr>
          <w:rFonts w:ascii="Times New Roman" w:eastAsia="Times New Roman" w:hAnsi="Times New Roman"/>
          <w:color w:val="000000"/>
          <w:sz w:val="24"/>
          <w:szCs w:val="24"/>
        </w:rPr>
        <w:t xml:space="preserve">образование: [сайт]. — URL: </w:t>
      </w:r>
      <w:hyperlink r:id="rId29" w:history="1">
        <w:r w:rsidRPr="00C47C56">
          <w:rPr>
            <w:rFonts w:ascii="Times New Roman" w:eastAsia="Times New Roman" w:hAnsi="Times New Roman"/>
            <w:color w:val="0000FF"/>
            <w:sz w:val="24"/>
            <w:szCs w:val="24"/>
            <w:u w:val="single"/>
          </w:rPr>
          <w:t>https://profspo.ru/books/92179</w:t>
        </w:r>
      </w:hyperlink>
    </w:p>
    <w:bookmarkEnd w:id="43"/>
    <w:bookmarkEnd w:id="44"/>
    <w:p w14:paraId="2403C538" w14:textId="77777777" w:rsidR="005075F1" w:rsidRDefault="005075F1" w:rsidP="005F5109">
      <w:pPr>
        <w:spacing w:line="276" w:lineRule="auto"/>
        <w:ind w:firstLine="709"/>
        <w:contextualSpacing/>
        <w:jc w:val="both"/>
        <w:rPr>
          <w:rFonts w:ascii="Times New Roman" w:eastAsia="Times New Roman" w:hAnsi="Times New Roman" w:cs="Times New Roman"/>
          <w:sz w:val="24"/>
          <w:szCs w:val="24"/>
          <w:lang w:eastAsia="ru-RU"/>
        </w:rPr>
      </w:pPr>
    </w:p>
    <w:p w14:paraId="41A580CB" w14:textId="62CB284E" w:rsidR="003670CB" w:rsidRDefault="003670CB" w:rsidP="003670C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2A2DF0D" w14:textId="77777777" w:rsidR="00C47C56" w:rsidRPr="00C47C56" w:rsidRDefault="00C47C56" w:rsidP="00C47C56">
      <w:pPr>
        <w:ind w:firstLine="709"/>
        <w:jc w:val="both"/>
        <w:rPr>
          <w:rFonts w:ascii="Times New Roman" w:eastAsia="Times New Roman" w:hAnsi="Times New Roman"/>
          <w:color w:val="000000"/>
          <w:sz w:val="24"/>
          <w:szCs w:val="24"/>
        </w:rPr>
      </w:pPr>
      <w:bookmarkStart w:id="45" w:name="_Hlk222300491"/>
      <w:r w:rsidRPr="00C47C56">
        <w:rPr>
          <w:rFonts w:ascii="Times New Roman" w:eastAsia="Times New Roman" w:hAnsi="Times New Roman"/>
          <w:color w:val="000000"/>
          <w:sz w:val="24"/>
          <w:szCs w:val="24"/>
        </w:rPr>
        <w:t>1. Техническая эксплуатация и ремонт технологического оборудования: учебное пособие для СПО / Р. С. Фаскиев, Е. В. Бондаренко, Е. Г. Кеян, Р. Х. Хасанов. — Саратов Профобразование, 2020. — 261 c. — ISBN 978-5-4488-0692-6.</w:t>
      </w:r>
    </w:p>
    <w:p w14:paraId="3D53A959" w14:textId="77777777" w:rsidR="00C47C56" w:rsidRPr="00C47C56" w:rsidRDefault="00C47C56" w:rsidP="00C47C56">
      <w:pPr>
        <w:ind w:firstLine="709"/>
        <w:jc w:val="both"/>
        <w:rPr>
          <w:rFonts w:ascii="Times New Roman" w:eastAsia="Times New Roman" w:hAnsi="Times New Roman"/>
          <w:color w:val="000000"/>
          <w:sz w:val="24"/>
          <w:szCs w:val="24"/>
        </w:rPr>
      </w:pPr>
      <w:r w:rsidRPr="00C47C56">
        <w:rPr>
          <w:rFonts w:ascii="Times New Roman" w:eastAsia="Times New Roman" w:hAnsi="Times New Roman"/>
          <w:color w:val="000000"/>
          <w:sz w:val="24"/>
          <w:szCs w:val="24"/>
        </w:rPr>
        <w:t xml:space="preserve">2. Энциклопедия по машиностроению – </w:t>
      </w:r>
      <w:r w:rsidRPr="00C47C56">
        <w:rPr>
          <w:rFonts w:ascii="Times New Roman" w:eastAsia="Times New Roman" w:hAnsi="Times New Roman"/>
          <w:color w:val="000000"/>
          <w:sz w:val="24"/>
          <w:szCs w:val="24"/>
          <w:lang w:val="en-US"/>
        </w:rPr>
        <w:t>URL</w:t>
      </w:r>
      <w:r w:rsidRPr="00C47C56">
        <w:rPr>
          <w:rFonts w:ascii="Times New Roman" w:eastAsia="Times New Roman" w:hAnsi="Times New Roman"/>
          <w:color w:val="000000"/>
          <w:sz w:val="24"/>
          <w:szCs w:val="24"/>
        </w:rPr>
        <w:t>: http://mash-xxl.info/</w:t>
      </w:r>
    </w:p>
    <w:p w14:paraId="4D949AF1" w14:textId="77777777" w:rsidR="00C47C56" w:rsidRPr="00C47C56" w:rsidRDefault="00C47C56" w:rsidP="00C47C56">
      <w:pPr>
        <w:ind w:firstLine="709"/>
        <w:jc w:val="both"/>
        <w:rPr>
          <w:rFonts w:ascii="Times New Roman" w:eastAsia="Times New Roman" w:hAnsi="Times New Roman"/>
          <w:color w:val="000000"/>
          <w:sz w:val="24"/>
          <w:szCs w:val="24"/>
        </w:rPr>
      </w:pPr>
      <w:r w:rsidRPr="00C47C56">
        <w:rPr>
          <w:rFonts w:ascii="Times New Roman" w:eastAsia="Times New Roman" w:hAnsi="Times New Roman"/>
          <w:color w:val="000000"/>
          <w:sz w:val="24"/>
          <w:szCs w:val="24"/>
        </w:rPr>
        <w:t xml:space="preserve">3. Единое окно доступа к информационным ресурсам – </w:t>
      </w:r>
      <w:r w:rsidRPr="00C47C56">
        <w:rPr>
          <w:rFonts w:ascii="Times New Roman" w:eastAsia="Times New Roman" w:hAnsi="Times New Roman"/>
          <w:color w:val="000000"/>
          <w:sz w:val="24"/>
          <w:szCs w:val="24"/>
          <w:lang w:val="en-US"/>
        </w:rPr>
        <w:t>URL</w:t>
      </w:r>
      <w:r w:rsidRPr="00C47C56">
        <w:rPr>
          <w:rFonts w:ascii="Times New Roman" w:eastAsia="Times New Roman" w:hAnsi="Times New Roman"/>
          <w:color w:val="000000"/>
          <w:sz w:val="24"/>
          <w:szCs w:val="24"/>
        </w:rPr>
        <w:t>: http://window.edu.ru</w:t>
      </w:r>
    </w:p>
    <w:bookmarkEnd w:id="45"/>
    <w:p w14:paraId="26D63458" w14:textId="77777777" w:rsidR="00C47C56" w:rsidRPr="00FA680C" w:rsidRDefault="00C47C56" w:rsidP="003670CB">
      <w:pPr>
        <w:suppressAutoHyphens/>
        <w:spacing w:line="276" w:lineRule="auto"/>
        <w:ind w:firstLine="709"/>
        <w:contextualSpacing/>
        <w:rPr>
          <w:rFonts w:ascii="Times New Roman" w:hAnsi="Times New Roman" w:cs="Times New Roman"/>
          <w:bCs/>
          <w:i/>
          <w:sz w:val="24"/>
          <w:szCs w:val="24"/>
        </w:rPr>
      </w:pPr>
    </w:p>
    <w:p w14:paraId="2183257A" w14:textId="3F416E25" w:rsidR="005075F1" w:rsidRDefault="005075F1" w:rsidP="003670CB">
      <w:pPr>
        <w:spacing w:line="276" w:lineRule="auto"/>
        <w:ind w:firstLine="709"/>
        <w:contextualSpacing/>
        <w:jc w:val="both"/>
        <w:rPr>
          <w:rFonts w:ascii="Times New Roman" w:hAnsi="Times New Roman" w:cs="Times New Roman"/>
          <w:bCs/>
          <w:iCs/>
          <w:sz w:val="24"/>
          <w:szCs w:val="24"/>
        </w:rPr>
      </w:pPr>
    </w:p>
    <w:p w14:paraId="238976E8" w14:textId="1702C4D2" w:rsidR="003670CB" w:rsidRPr="00FA680C" w:rsidRDefault="003670CB" w:rsidP="003670CB">
      <w:pPr>
        <w:pStyle w:val="1f"/>
        <w:rPr>
          <w:rFonts w:ascii="Times New Roman" w:hAnsi="Times New Roman"/>
          <w:b w:val="0"/>
          <w:bCs w:val="0"/>
        </w:rPr>
      </w:pPr>
      <w:r w:rsidRPr="00E11160">
        <w:rPr>
          <w:rFonts w:ascii="Times New Roman" w:hAnsi="Times New Roman"/>
        </w:rPr>
        <w:t>4. Контроль и оценка результатов освоения</w:t>
      </w:r>
      <w:r w:rsidR="00C47C56">
        <w:rPr>
          <w:rFonts w:ascii="Times New Roman" w:hAnsi="Times New Roman"/>
          <w:lang w:val="ru-RU"/>
        </w:rPr>
        <w:t xml:space="preserve"> </w:t>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3670CB" w:rsidRPr="008D2724" w14:paraId="207733F8" w14:textId="77777777" w:rsidTr="008405F8">
        <w:trPr>
          <w:trHeight w:val="23"/>
        </w:trPr>
        <w:tc>
          <w:tcPr>
            <w:tcW w:w="1149" w:type="pct"/>
          </w:tcPr>
          <w:p w14:paraId="6BA371B4" w14:textId="77777777" w:rsidR="003670CB" w:rsidRPr="008D2724" w:rsidRDefault="003670CB"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784DF4E8" w14:textId="77777777" w:rsidR="003670CB" w:rsidRPr="008D2724" w:rsidRDefault="003670CB"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61B9657C" w14:textId="5B507CF5" w:rsidR="003670CB" w:rsidRPr="008D2724" w:rsidRDefault="003670CB"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670CB" w:rsidRPr="008D2724" w14:paraId="54A8B8C0" w14:textId="77777777" w:rsidTr="008405F8">
        <w:trPr>
          <w:trHeight w:val="23"/>
        </w:trPr>
        <w:tc>
          <w:tcPr>
            <w:tcW w:w="1149" w:type="pct"/>
          </w:tcPr>
          <w:p w14:paraId="18CC246A"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ОК 01</w:t>
            </w:r>
          </w:p>
          <w:p w14:paraId="6A9DA3E9"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ОК 02</w:t>
            </w:r>
          </w:p>
          <w:p w14:paraId="3CA624B2"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ОК 03</w:t>
            </w:r>
          </w:p>
          <w:p w14:paraId="4CDA8E97"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ОК 04</w:t>
            </w:r>
          </w:p>
          <w:p w14:paraId="779D0D18"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ОК 05</w:t>
            </w:r>
          </w:p>
          <w:p w14:paraId="5F0C548B"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ОК 07</w:t>
            </w:r>
          </w:p>
          <w:p w14:paraId="77143807" w14:textId="77777777" w:rsidR="00C47C56"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ОК 09</w:t>
            </w:r>
          </w:p>
          <w:p w14:paraId="5DB65515"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.1.</w:t>
            </w:r>
          </w:p>
          <w:p w14:paraId="36EB003D"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.2.</w:t>
            </w:r>
          </w:p>
          <w:p w14:paraId="7074F66E"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.3.</w:t>
            </w:r>
          </w:p>
          <w:p w14:paraId="521EC4BC"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.4.</w:t>
            </w:r>
          </w:p>
          <w:p w14:paraId="016E33FF" w14:textId="77777777" w:rsidR="00C47C56" w:rsidRPr="005E2C73" w:rsidRDefault="00C47C56" w:rsidP="00C47C56">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4</w:t>
            </w:r>
            <w:r w:rsidRPr="005E2C73">
              <w:rPr>
                <w:rFonts w:ascii="Times New Roman" w:hAnsi="Times New Roman" w:cs="Times New Roman"/>
                <w:bCs/>
                <w:sz w:val="24"/>
                <w:szCs w:val="24"/>
              </w:rPr>
              <w:t>.5.</w:t>
            </w:r>
          </w:p>
          <w:p w14:paraId="35AB22EA" w14:textId="345AC1DE" w:rsidR="003670CB" w:rsidRPr="00C144DB" w:rsidRDefault="003670CB" w:rsidP="008405F8">
            <w:pPr>
              <w:suppressAutoHyphens/>
              <w:contextualSpacing/>
              <w:rPr>
                <w:rFonts w:ascii="Times New Roman" w:hAnsi="Times New Roman" w:cs="Times New Roman"/>
                <w:iCs/>
                <w:sz w:val="24"/>
                <w:szCs w:val="24"/>
              </w:rPr>
            </w:pPr>
          </w:p>
        </w:tc>
        <w:tc>
          <w:tcPr>
            <w:tcW w:w="2580" w:type="pct"/>
          </w:tcPr>
          <w:p w14:paraId="01673916" w14:textId="5C7EB250" w:rsidR="003670CB" w:rsidRPr="00D812AB" w:rsidRDefault="003670CB" w:rsidP="008405F8">
            <w:pPr>
              <w:jc w:val="both"/>
              <w:rPr>
                <w:rFonts w:ascii="Times New Roman" w:hAnsi="Times New Roman"/>
                <w:sz w:val="24"/>
              </w:rPr>
            </w:pPr>
            <w:r w:rsidRPr="00D812AB">
              <w:rPr>
                <w:rFonts w:ascii="Times New Roman" w:hAnsi="Times New Roman"/>
                <w:color w:val="000000"/>
                <w:sz w:val="24"/>
              </w:rPr>
              <w:t xml:space="preserve"> «</w:t>
            </w:r>
            <w:r w:rsidRPr="00C47C56">
              <w:rPr>
                <w:rFonts w:ascii="Times New Roman" w:hAnsi="Times New Roman"/>
                <w:b/>
                <w:bCs/>
                <w:color w:val="000000"/>
                <w:sz w:val="24"/>
              </w:rPr>
              <w:t>Отлично</w:t>
            </w:r>
            <w:r w:rsidRPr="00D812AB">
              <w:rPr>
                <w:rFonts w:ascii="Times New Roman" w:hAnsi="Times New Roman"/>
                <w:color w:val="000000"/>
                <w:sz w:val="24"/>
              </w:rPr>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7005BECE" w14:textId="77777777" w:rsidR="003670CB" w:rsidRPr="00D812AB" w:rsidRDefault="003670CB"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C47C56">
              <w:rPr>
                <w:rFonts w:ascii="Times New Roman" w:hAnsi="Times New Roman"/>
                <w:b/>
                <w:bCs/>
                <w:color w:val="000000"/>
                <w:sz w:val="24"/>
                <w:szCs w:val="24"/>
                <w:lang w:eastAsia="nl-NL"/>
              </w:rPr>
              <w:t>Хорошо</w:t>
            </w:r>
            <w:r w:rsidRPr="00D812AB">
              <w:rPr>
                <w:rFonts w:ascii="Times New Roman" w:hAnsi="Times New Roman"/>
                <w:color w:val="000000"/>
                <w:sz w:val="24"/>
                <w:szCs w:val="24"/>
                <w:lang w:eastAsia="nl-NL"/>
              </w:rPr>
              <w:t>»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775DF6C" w14:textId="77777777" w:rsidR="003670CB" w:rsidRPr="00D812AB" w:rsidRDefault="003670CB"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C47C56">
              <w:rPr>
                <w:rFonts w:ascii="Times New Roman" w:hAnsi="Times New Roman"/>
                <w:b/>
                <w:bCs/>
                <w:color w:val="000000"/>
                <w:sz w:val="24"/>
                <w:szCs w:val="24"/>
                <w:lang w:eastAsia="nl-NL"/>
              </w:rPr>
              <w:t>Удовлетворительно</w:t>
            </w:r>
            <w:r w:rsidRPr="00D812AB">
              <w:rPr>
                <w:rFonts w:ascii="Times New Roman" w:hAnsi="Times New Roman"/>
                <w:color w:val="000000"/>
                <w:sz w:val="24"/>
                <w:szCs w:val="24"/>
                <w:lang w:eastAsia="nl-NL"/>
              </w:rPr>
              <w:t xml:space="preserve">» - теоретическое </w:t>
            </w:r>
            <w:r w:rsidRPr="00D812AB">
              <w:rPr>
                <w:rFonts w:ascii="Times New Roman" w:hAnsi="Times New Roman"/>
                <w:color w:val="000000"/>
                <w:sz w:val="24"/>
                <w:szCs w:val="24"/>
                <w:lang w:eastAsia="nl-NL"/>
              </w:rPr>
              <w:lastRenderedPageBreak/>
              <w:t>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008F78A" w14:textId="77777777" w:rsidR="003670CB" w:rsidRPr="008D2724" w:rsidRDefault="003670CB"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w:t>
            </w:r>
            <w:r w:rsidRPr="00C47C56">
              <w:rPr>
                <w:rFonts w:ascii="Times New Roman" w:hAnsi="Times New Roman"/>
                <w:b/>
                <w:bCs/>
                <w:color w:val="000000"/>
                <w:sz w:val="24"/>
              </w:rPr>
              <w:t>Неудовлетворительно</w:t>
            </w:r>
            <w:r w:rsidRPr="00D812AB">
              <w:rPr>
                <w:rFonts w:ascii="Times New Roman" w:hAnsi="Times New Roman"/>
                <w:color w:val="000000"/>
                <w:sz w:val="24"/>
              </w:rPr>
              <w:t>»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2E9AFB1A" w14:textId="77777777" w:rsidR="00053134" w:rsidRDefault="00053134" w:rsidP="00053134">
            <w:pPr>
              <w:suppressAutoHyphens/>
              <w:contextualSpacing/>
              <w:rPr>
                <w:rFonts w:ascii="Times New Roman" w:hAnsi="Times New Roman"/>
                <w:sz w:val="24"/>
              </w:rPr>
            </w:pPr>
            <w:r w:rsidRPr="00D812AB">
              <w:rPr>
                <w:rFonts w:ascii="Times New Roman" w:hAnsi="Times New Roman"/>
                <w:sz w:val="24"/>
              </w:rPr>
              <w:lastRenderedPageBreak/>
              <w:t>Экспертное наблюдение за решением ситуационных задач, практических работ,</w:t>
            </w:r>
          </w:p>
          <w:p w14:paraId="0A9FE5D2" w14:textId="77777777" w:rsidR="00053134" w:rsidRDefault="00053134" w:rsidP="00053134">
            <w:pPr>
              <w:suppressAutoHyphens/>
              <w:spacing w:line="259" w:lineRule="auto"/>
              <w:rPr>
                <w:rFonts w:ascii="Times New Roman" w:hAnsi="Times New Roman"/>
              </w:rPr>
            </w:pPr>
            <w:r>
              <w:rPr>
                <w:rFonts w:ascii="Times New Roman" w:hAnsi="Times New Roman"/>
              </w:rPr>
              <w:t>у</w:t>
            </w:r>
            <w:r w:rsidRPr="007B1075">
              <w:rPr>
                <w:rFonts w:ascii="Times New Roman" w:hAnsi="Times New Roman"/>
              </w:rPr>
              <w:t>стный опрос</w:t>
            </w:r>
            <w:r>
              <w:rPr>
                <w:rFonts w:ascii="Times New Roman" w:hAnsi="Times New Roman"/>
              </w:rPr>
              <w:t>,</w:t>
            </w:r>
          </w:p>
          <w:p w14:paraId="334066CE" w14:textId="77777777" w:rsidR="00053134" w:rsidRPr="007B1075" w:rsidRDefault="00053134" w:rsidP="00053134">
            <w:pPr>
              <w:suppressAutoHyphens/>
              <w:spacing w:line="259" w:lineRule="auto"/>
              <w:rPr>
                <w:rFonts w:ascii="Times New Roman" w:hAnsi="Times New Roman"/>
              </w:rPr>
            </w:pPr>
            <w:r>
              <w:rPr>
                <w:rFonts w:ascii="Times New Roman" w:hAnsi="Times New Roman"/>
              </w:rPr>
              <w:t>тестирование,</w:t>
            </w:r>
          </w:p>
          <w:p w14:paraId="48B4CB8C" w14:textId="77777777" w:rsidR="00053134" w:rsidRPr="007B1075" w:rsidRDefault="00053134" w:rsidP="00053134">
            <w:pPr>
              <w:suppressAutoHyphens/>
              <w:spacing w:line="259" w:lineRule="auto"/>
              <w:rPr>
                <w:rFonts w:ascii="Times New Roman" w:hAnsi="Times New Roman"/>
              </w:rPr>
            </w:pPr>
            <w:r>
              <w:rPr>
                <w:rFonts w:ascii="Times New Roman" w:hAnsi="Times New Roman"/>
              </w:rPr>
              <w:t>п</w:t>
            </w:r>
            <w:r w:rsidRPr="007B1075">
              <w:rPr>
                <w:rFonts w:ascii="Times New Roman" w:hAnsi="Times New Roman"/>
              </w:rPr>
              <w:t>резентация</w:t>
            </w:r>
            <w:r>
              <w:rPr>
                <w:rFonts w:ascii="Times New Roman" w:hAnsi="Times New Roman"/>
              </w:rPr>
              <w:t>,</w:t>
            </w:r>
          </w:p>
          <w:p w14:paraId="5AF1841D" w14:textId="77777777" w:rsidR="00053134" w:rsidRPr="007B1075" w:rsidRDefault="00053134" w:rsidP="00053134">
            <w:pPr>
              <w:suppressAutoHyphens/>
              <w:spacing w:line="259" w:lineRule="auto"/>
              <w:rPr>
                <w:rFonts w:ascii="Times New Roman" w:hAnsi="Times New Roman"/>
              </w:rPr>
            </w:pPr>
            <w:r>
              <w:rPr>
                <w:rFonts w:ascii="Times New Roman" w:hAnsi="Times New Roman"/>
              </w:rPr>
              <w:t>д</w:t>
            </w:r>
            <w:r w:rsidRPr="007B1075">
              <w:rPr>
                <w:rFonts w:ascii="Times New Roman" w:hAnsi="Times New Roman"/>
              </w:rPr>
              <w:t>еловая игра</w:t>
            </w:r>
            <w:r>
              <w:rPr>
                <w:rFonts w:ascii="Times New Roman" w:hAnsi="Times New Roman"/>
              </w:rPr>
              <w:t>,</w:t>
            </w:r>
          </w:p>
          <w:p w14:paraId="7E662698" w14:textId="77777777" w:rsidR="00053134" w:rsidRDefault="00053134" w:rsidP="00053134">
            <w:pPr>
              <w:suppressAutoHyphens/>
              <w:contextualSpacing/>
              <w:rPr>
                <w:rFonts w:ascii="Times New Roman" w:hAnsi="Times New Roman"/>
                <w:sz w:val="24"/>
              </w:rPr>
            </w:pPr>
            <w:r w:rsidRPr="00D812AB">
              <w:rPr>
                <w:rFonts w:ascii="Times New Roman" w:hAnsi="Times New Roman"/>
                <w:sz w:val="24"/>
              </w:rPr>
              <w:t>оценка результатов прохождения практики</w:t>
            </w:r>
            <w:r>
              <w:rPr>
                <w:rFonts w:ascii="Times New Roman" w:hAnsi="Times New Roman"/>
                <w:sz w:val="24"/>
              </w:rPr>
              <w:t>,</w:t>
            </w:r>
          </w:p>
          <w:p w14:paraId="230D6A03" w14:textId="2FE3A229" w:rsidR="003670CB" w:rsidRPr="008D2724" w:rsidRDefault="00053134" w:rsidP="00053134">
            <w:pPr>
              <w:suppressAutoHyphens/>
              <w:contextualSpacing/>
              <w:rPr>
                <w:rFonts w:ascii="Times New Roman" w:hAnsi="Times New Roman" w:cs="Times New Roman"/>
                <w:i/>
                <w:sz w:val="24"/>
                <w:szCs w:val="24"/>
              </w:rPr>
            </w:pPr>
            <w:r w:rsidRPr="007B1075">
              <w:rPr>
                <w:rFonts w:ascii="Times New Roman" w:hAnsi="Times New Roman" w:cs="Times New Roman"/>
                <w:iCs/>
                <w:sz w:val="24"/>
                <w:szCs w:val="24"/>
              </w:rPr>
              <w:t>промежуточная аттестация</w:t>
            </w:r>
            <w:r>
              <w:rPr>
                <w:rFonts w:ascii="Times New Roman" w:hAnsi="Times New Roman" w:cs="Times New Roman"/>
                <w:iCs/>
                <w:sz w:val="24"/>
                <w:szCs w:val="24"/>
              </w:rPr>
              <w:t>.</w:t>
            </w:r>
          </w:p>
        </w:tc>
      </w:tr>
    </w:tbl>
    <w:p w14:paraId="67C47869" w14:textId="28E44527" w:rsidR="003670CB" w:rsidRDefault="003670CB" w:rsidP="003670CB">
      <w:pPr>
        <w:rPr>
          <w:rFonts w:ascii="Times New Roman" w:hAnsi="Times New Roman" w:cs="Times New Roman"/>
          <w:b/>
          <w:bCs/>
          <w:sz w:val="18"/>
          <w:szCs w:val="18"/>
        </w:rPr>
      </w:pPr>
    </w:p>
    <w:p w14:paraId="583DAEB3" w14:textId="5163F872" w:rsidR="00053134" w:rsidRDefault="00053134" w:rsidP="003670CB">
      <w:pPr>
        <w:rPr>
          <w:rFonts w:ascii="Times New Roman" w:hAnsi="Times New Roman" w:cs="Times New Roman"/>
          <w:b/>
          <w:bCs/>
          <w:sz w:val="18"/>
          <w:szCs w:val="18"/>
        </w:rPr>
      </w:pPr>
    </w:p>
    <w:p w14:paraId="033F0B14" w14:textId="2498B3B1" w:rsidR="00053134" w:rsidRDefault="00053134" w:rsidP="003670CB">
      <w:pPr>
        <w:rPr>
          <w:rFonts w:ascii="Times New Roman" w:hAnsi="Times New Roman" w:cs="Times New Roman"/>
          <w:b/>
          <w:bCs/>
          <w:sz w:val="18"/>
          <w:szCs w:val="18"/>
        </w:rPr>
      </w:pPr>
    </w:p>
    <w:p w14:paraId="11325457" w14:textId="52DA3937" w:rsidR="00053134" w:rsidRDefault="00053134" w:rsidP="003670CB">
      <w:pPr>
        <w:rPr>
          <w:rFonts w:ascii="Times New Roman" w:hAnsi="Times New Roman" w:cs="Times New Roman"/>
          <w:b/>
          <w:bCs/>
          <w:sz w:val="18"/>
          <w:szCs w:val="18"/>
        </w:rPr>
      </w:pPr>
    </w:p>
    <w:p w14:paraId="18D1C1E2" w14:textId="4207B8D8" w:rsidR="00053134" w:rsidRDefault="00053134" w:rsidP="003670CB">
      <w:pPr>
        <w:rPr>
          <w:rFonts w:ascii="Times New Roman" w:hAnsi="Times New Roman" w:cs="Times New Roman"/>
          <w:b/>
          <w:bCs/>
          <w:sz w:val="18"/>
          <w:szCs w:val="18"/>
        </w:rPr>
      </w:pPr>
    </w:p>
    <w:p w14:paraId="3D4B03B8" w14:textId="01DA8E1A" w:rsidR="00053134" w:rsidRDefault="00053134" w:rsidP="003670CB">
      <w:pPr>
        <w:rPr>
          <w:rFonts w:ascii="Times New Roman" w:hAnsi="Times New Roman" w:cs="Times New Roman"/>
          <w:b/>
          <w:bCs/>
          <w:sz w:val="18"/>
          <w:szCs w:val="18"/>
        </w:rPr>
      </w:pPr>
    </w:p>
    <w:p w14:paraId="388A3045" w14:textId="286AA315" w:rsidR="00053134" w:rsidRDefault="00053134" w:rsidP="003670CB">
      <w:pPr>
        <w:rPr>
          <w:rFonts w:ascii="Times New Roman" w:hAnsi="Times New Roman" w:cs="Times New Roman"/>
          <w:b/>
          <w:bCs/>
          <w:sz w:val="18"/>
          <w:szCs w:val="18"/>
        </w:rPr>
      </w:pPr>
    </w:p>
    <w:p w14:paraId="1DFF2935" w14:textId="60DCA228" w:rsidR="00053134" w:rsidRDefault="00053134" w:rsidP="003670CB">
      <w:pPr>
        <w:rPr>
          <w:rFonts w:ascii="Times New Roman" w:hAnsi="Times New Roman" w:cs="Times New Roman"/>
          <w:b/>
          <w:bCs/>
          <w:sz w:val="18"/>
          <w:szCs w:val="18"/>
        </w:rPr>
      </w:pPr>
    </w:p>
    <w:p w14:paraId="0B45B273" w14:textId="0BDB980F" w:rsidR="00053134" w:rsidRDefault="00053134" w:rsidP="003670CB">
      <w:pPr>
        <w:rPr>
          <w:rFonts w:ascii="Times New Roman" w:hAnsi="Times New Roman" w:cs="Times New Roman"/>
          <w:b/>
          <w:bCs/>
          <w:sz w:val="18"/>
          <w:szCs w:val="18"/>
        </w:rPr>
      </w:pPr>
    </w:p>
    <w:p w14:paraId="0265265C" w14:textId="7D7D3FA8" w:rsidR="00053134" w:rsidRDefault="00053134" w:rsidP="003670CB">
      <w:pPr>
        <w:rPr>
          <w:rFonts w:ascii="Times New Roman" w:hAnsi="Times New Roman" w:cs="Times New Roman"/>
          <w:b/>
          <w:bCs/>
          <w:sz w:val="18"/>
          <w:szCs w:val="18"/>
        </w:rPr>
      </w:pPr>
    </w:p>
    <w:p w14:paraId="48FFFEA1" w14:textId="1FD834F1" w:rsidR="00053134" w:rsidRDefault="00053134" w:rsidP="003670CB">
      <w:pPr>
        <w:rPr>
          <w:rFonts w:ascii="Times New Roman" w:hAnsi="Times New Roman" w:cs="Times New Roman"/>
          <w:b/>
          <w:bCs/>
          <w:sz w:val="18"/>
          <w:szCs w:val="18"/>
        </w:rPr>
      </w:pPr>
    </w:p>
    <w:p w14:paraId="4473BBD8" w14:textId="26FA3373" w:rsidR="00053134" w:rsidRDefault="00053134" w:rsidP="003670CB">
      <w:pPr>
        <w:rPr>
          <w:rFonts w:ascii="Times New Roman" w:hAnsi="Times New Roman" w:cs="Times New Roman"/>
          <w:b/>
          <w:bCs/>
          <w:sz w:val="18"/>
          <w:szCs w:val="18"/>
        </w:rPr>
      </w:pPr>
    </w:p>
    <w:p w14:paraId="67947E6B" w14:textId="46C2BF30" w:rsidR="00053134" w:rsidRDefault="00053134" w:rsidP="003670CB">
      <w:pPr>
        <w:rPr>
          <w:rFonts w:ascii="Times New Roman" w:hAnsi="Times New Roman" w:cs="Times New Roman"/>
          <w:b/>
          <w:bCs/>
          <w:sz w:val="18"/>
          <w:szCs w:val="18"/>
        </w:rPr>
      </w:pPr>
    </w:p>
    <w:p w14:paraId="382D78FE" w14:textId="438778F9" w:rsidR="00053134" w:rsidRDefault="00053134" w:rsidP="003670CB">
      <w:pPr>
        <w:rPr>
          <w:rFonts w:ascii="Times New Roman" w:hAnsi="Times New Roman" w:cs="Times New Roman"/>
          <w:b/>
          <w:bCs/>
          <w:sz w:val="18"/>
          <w:szCs w:val="18"/>
        </w:rPr>
      </w:pPr>
    </w:p>
    <w:p w14:paraId="3F38B3FC" w14:textId="7D5DA7FB" w:rsidR="00053134" w:rsidRDefault="00053134" w:rsidP="003670CB">
      <w:pPr>
        <w:rPr>
          <w:rFonts w:ascii="Times New Roman" w:hAnsi="Times New Roman" w:cs="Times New Roman"/>
          <w:b/>
          <w:bCs/>
          <w:sz w:val="18"/>
          <w:szCs w:val="18"/>
        </w:rPr>
      </w:pPr>
    </w:p>
    <w:p w14:paraId="0D02356F" w14:textId="28C89082" w:rsidR="00053134" w:rsidRDefault="00053134" w:rsidP="003670CB">
      <w:pPr>
        <w:rPr>
          <w:rFonts w:ascii="Times New Roman" w:hAnsi="Times New Roman" w:cs="Times New Roman"/>
          <w:b/>
          <w:bCs/>
          <w:sz w:val="18"/>
          <w:szCs w:val="18"/>
        </w:rPr>
      </w:pPr>
    </w:p>
    <w:p w14:paraId="315C9302" w14:textId="47808E04" w:rsidR="00053134" w:rsidRDefault="00053134" w:rsidP="003670CB">
      <w:pPr>
        <w:rPr>
          <w:rFonts w:ascii="Times New Roman" w:hAnsi="Times New Roman" w:cs="Times New Roman"/>
          <w:b/>
          <w:bCs/>
          <w:sz w:val="18"/>
          <w:szCs w:val="18"/>
        </w:rPr>
      </w:pPr>
    </w:p>
    <w:p w14:paraId="29D50493" w14:textId="6C1D3C10" w:rsidR="00053134" w:rsidRDefault="00053134" w:rsidP="003670CB">
      <w:pPr>
        <w:rPr>
          <w:rFonts w:ascii="Times New Roman" w:hAnsi="Times New Roman" w:cs="Times New Roman"/>
          <w:b/>
          <w:bCs/>
          <w:sz w:val="18"/>
          <w:szCs w:val="18"/>
        </w:rPr>
      </w:pPr>
    </w:p>
    <w:p w14:paraId="389628A6" w14:textId="73A24570" w:rsidR="00053134" w:rsidRDefault="00053134" w:rsidP="003670CB">
      <w:pPr>
        <w:rPr>
          <w:rFonts w:ascii="Times New Roman" w:hAnsi="Times New Roman" w:cs="Times New Roman"/>
          <w:b/>
          <w:bCs/>
          <w:sz w:val="18"/>
          <w:szCs w:val="18"/>
        </w:rPr>
      </w:pPr>
    </w:p>
    <w:p w14:paraId="334ED16D" w14:textId="71C50043" w:rsidR="00053134" w:rsidRDefault="00053134" w:rsidP="003670CB">
      <w:pPr>
        <w:rPr>
          <w:rFonts w:ascii="Times New Roman" w:hAnsi="Times New Roman" w:cs="Times New Roman"/>
          <w:b/>
          <w:bCs/>
          <w:sz w:val="18"/>
          <w:szCs w:val="18"/>
        </w:rPr>
      </w:pPr>
    </w:p>
    <w:p w14:paraId="2DA7F6FD" w14:textId="1FBB0A13" w:rsidR="00053134" w:rsidRDefault="00053134" w:rsidP="003670CB">
      <w:pPr>
        <w:rPr>
          <w:rFonts w:ascii="Times New Roman" w:hAnsi="Times New Roman" w:cs="Times New Roman"/>
          <w:b/>
          <w:bCs/>
          <w:sz w:val="18"/>
          <w:szCs w:val="18"/>
        </w:rPr>
      </w:pPr>
    </w:p>
    <w:p w14:paraId="657E3D49" w14:textId="3702172D" w:rsidR="00053134" w:rsidRDefault="00053134" w:rsidP="003670CB">
      <w:pPr>
        <w:rPr>
          <w:rFonts w:ascii="Times New Roman" w:hAnsi="Times New Roman" w:cs="Times New Roman"/>
          <w:b/>
          <w:bCs/>
          <w:sz w:val="18"/>
          <w:szCs w:val="18"/>
        </w:rPr>
      </w:pPr>
    </w:p>
    <w:p w14:paraId="663FE446" w14:textId="3C2543D9" w:rsidR="00053134" w:rsidRDefault="00053134" w:rsidP="003670CB">
      <w:pPr>
        <w:rPr>
          <w:rFonts w:ascii="Times New Roman" w:hAnsi="Times New Roman" w:cs="Times New Roman"/>
          <w:b/>
          <w:bCs/>
          <w:sz w:val="18"/>
          <w:szCs w:val="18"/>
        </w:rPr>
      </w:pPr>
    </w:p>
    <w:p w14:paraId="7CA89D51" w14:textId="6BA8232F" w:rsidR="00053134" w:rsidRDefault="00053134" w:rsidP="003670CB">
      <w:pPr>
        <w:rPr>
          <w:rFonts w:ascii="Times New Roman" w:hAnsi="Times New Roman" w:cs="Times New Roman"/>
          <w:b/>
          <w:bCs/>
          <w:sz w:val="18"/>
          <w:szCs w:val="18"/>
        </w:rPr>
      </w:pPr>
    </w:p>
    <w:p w14:paraId="2C5ABE88" w14:textId="304C3602" w:rsidR="00053134" w:rsidRDefault="00053134" w:rsidP="003670CB">
      <w:pPr>
        <w:rPr>
          <w:rFonts w:ascii="Times New Roman" w:hAnsi="Times New Roman" w:cs="Times New Roman"/>
          <w:b/>
          <w:bCs/>
          <w:sz w:val="18"/>
          <w:szCs w:val="18"/>
        </w:rPr>
      </w:pPr>
    </w:p>
    <w:p w14:paraId="76C0B2F4" w14:textId="599E3EBD" w:rsidR="00053134" w:rsidRDefault="00053134" w:rsidP="003670CB">
      <w:pPr>
        <w:rPr>
          <w:rFonts w:ascii="Times New Roman" w:hAnsi="Times New Roman" w:cs="Times New Roman"/>
          <w:b/>
          <w:bCs/>
          <w:sz w:val="18"/>
          <w:szCs w:val="18"/>
        </w:rPr>
      </w:pPr>
    </w:p>
    <w:p w14:paraId="26D9BB7E" w14:textId="09FA9AA8" w:rsidR="00053134" w:rsidRDefault="00053134" w:rsidP="003670CB">
      <w:pPr>
        <w:rPr>
          <w:rFonts w:ascii="Times New Roman" w:hAnsi="Times New Roman" w:cs="Times New Roman"/>
          <w:b/>
          <w:bCs/>
          <w:sz w:val="18"/>
          <w:szCs w:val="18"/>
        </w:rPr>
      </w:pPr>
    </w:p>
    <w:p w14:paraId="6E0BD640" w14:textId="5727506E" w:rsidR="00053134" w:rsidRDefault="00053134" w:rsidP="003670CB">
      <w:pPr>
        <w:rPr>
          <w:rFonts w:ascii="Times New Roman" w:hAnsi="Times New Roman" w:cs="Times New Roman"/>
          <w:b/>
          <w:bCs/>
          <w:sz w:val="18"/>
          <w:szCs w:val="18"/>
        </w:rPr>
      </w:pPr>
    </w:p>
    <w:p w14:paraId="1A457D7B" w14:textId="76EB9246" w:rsidR="00053134" w:rsidRDefault="00053134" w:rsidP="003670CB">
      <w:pPr>
        <w:rPr>
          <w:rFonts w:ascii="Times New Roman" w:hAnsi="Times New Roman" w:cs="Times New Roman"/>
          <w:b/>
          <w:bCs/>
          <w:sz w:val="18"/>
          <w:szCs w:val="18"/>
        </w:rPr>
      </w:pPr>
    </w:p>
    <w:p w14:paraId="46578948" w14:textId="273A60C1" w:rsidR="00053134" w:rsidRDefault="00053134" w:rsidP="003670CB">
      <w:pPr>
        <w:rPr>
          <w:rFonts w:ascii="Times New Roman" w:hAnsi="Times New Roman" w:cs="Times New Roman"/>
          <w:b/>
          <w:bCs/>
          <w:sz w:val="18"/>
          <w:szCs w:val="18"/>
        </w:rPr>
      </w:pPr>
    </w:p>
    <w:p w14:paraId="059E9E8A" w14:textId="3134C01E" w:rsidR="00053134" w:rsidRDefault="00053134" w:rsidP="003670CB">
      <w:pPr>
        <w:rPr>
          <w:rFonts w:ascii="Times New Roman" w:hAnsi="Times New Roman" w:cs="Times New Roman"/>
          <w:b/>
          <w:bCs/>
          <w:sz w:val="18"/>
          <w:szCs w:val="18"/>
        </w:rPr>
      </w:pPr>
    </w:p>
    <w:p w14:paraId="4FBB0A47" w14:textId="5586154A" w:rsidR="00053134" w:rsidRDefault="00053134" w:rsidP="003670CB">
      <w:pPr>
        <w:rPr>
          <w:rFonts w:ascii="Times New Roman" w:hAnsi="Times New Roman" w:cs="Times New Roman"/>
          <w:b/>
          <w:bCs/>
          <w:sz w:val="18"/>
          <w:szCs w:val="18"/>
        </w:rPr>
      </w:pPr>
    </w:p>
    <w:p w14:paraId="13EBAD60" w14:textId="5366E828" w:rsidR="00053134" w:rsidRDefault="00053134" w:rsidP="003670CB">
      <w:pPr>
        <w:rPr>
          <w:rFonts w:ascii="Times New Roman" w:hAnsi="Times New Roman" w:cs="Times New Roman"/>
          <w:b/>
          <w:bCs/>
          <w:sz w:val="18"/>
          <w:szCs w:val="18"/>
        </w:rPr>
      </w:pPr>
    </w:p>
    <w:p w14:paraId="2DE52DC9" w14:textId="4C1A3709" w:rsidR="00053134" w:rsidRDefault="00053134" w:rsidP="003670CB">
      <w:pPr>
        <w:rPr>
          <w:rFonts w:ascii="Times New Roman" w:hAnsi="Times New Roman" w:cs="Times New Roman"/>
          <w:b/>
          <w:bCs/>
          <w:sz w:val="18"/>
          <w:szCs w:val="18"/>
        </w:rPr>
      </w:pPr>
    </w:p>
    <w:p w14:paraId="24BE24E5" w14:textId="00BF42C0" w:rsidR="00053134" w:rsidRDefault="00053134" w:rsidP="003670CB">
      <w:pPr>
        <w:rPr>
          <w:rFonts w:ascii="Times New Roman" w:hAnsi="Times New Roman" w:cs="Times New Roman"/>
          <w:b/>
          <w:bCs/>
          <w:sz w:val="18"/>
          <w:szCs w:val="18"/>
        </w:rPr>
      </w:pPr>
    </w:p>
    <w:p w14:paraId="44707925" w14:textId="29E45F87" w:rsidR="00217937" w:rsidRDefault="00217937" w:rsidP="003670CB">
      <w:pPr>
        <w:rPr>
          <w:rFonts w:ascii="Times New Roman" w:hAnsi="Times New Roman" w:cs="Times New Roman"/>
          <w:b/>
          <w:bCs/>
          <w:sz w:val="18"/>
          <w:szCs w:val="18"/>
        </w:rPr>
      </w:pPr>
    </w:p>
    <w:p w14:paraId="3931903D" w14:textId="3D7757F7" w:rsidR="00217937" w:rsidRDefault="00217937" w:rsidP="003670CB">
      <w:pPr>
        <w:rPr>
          <w:rFonts w:ascii="Times New Roman" w:hAnsi="Times New Roman" w:cs="Times New Roman"/>
          <w:b/>
          <w:bCs/>
          <w:sz w:val="18"/>
          <w:szCs w:val="18"/>
        </w:rPr>
      </w:pPr>
    </w:p>
    <w:p w14:paraId="26767679" w14:textId="29ABCE55" w:rsidR="00217937" w:rsidRDefault="00217937" w:rsidP="003670CB">
      <w:pPr>
        <w:rPr>
          <w:rFonts w:ascii="Times New Roman" w:hAnsi="Times New Roman" w:cs="Times New Roman"/>
          <w:b/>
          <w:bCs/>
          <w:sz w:val="18"/>
          <w:szCs w:val="18"/>
        </w:rPr>
      </w:pPr>
    </w:p>
    <w:p w14:paraId="3F176C92" w14:textId="00ACE0C7" w:rsidR="00217937" w:rsidRDefault="00217937" w:rsidP="003670CB">
      <w:pPr>
        <w:rPr>
          <w:rFonts w:ascii="Times New Roman" w:hAnsi="Times New Roman" w:cs="Times New Roman"/>
          <w:b/>
          <w:bCs/>
          <w:sz w:val="18"/>
          <w:szCs w:val="18"/>
        </w:rPr>
      </w:pPr>
    </w:p>
    <w:p w14:paraId="0337ED91" w14:textId="13A17ACB" w:rsidR="00217937" w:rsidRDefault="00217937" w:rsidP="003670CB">
      <w:pPr>
        <w:rPr>
          <w:rFonts w:ascii="Times New Roman" w:hAnsi="Times New Roman" w:cs="Times New Roman"/>
          <w:b/>
          <w:bCs/>
          <w:sz w:val="18"/>
          <w:szCs w:val="18"/>
        </w:rPr>
      </w:pPr>
    </w:p>
    <w:p w14:paraId="34F075AE" w14:textId="07DF5AAF" w:rsidR="00217937" w:rsidRDefault="00217937" w:rsidP="003670CB">
      <w:pPr>
        <w:rPr>
          <w:rFonts w:ascii="Times New Roman" w:hAnsi="Times New Roman" w:cs="Times New Roman"/>
          <w:b/>
          <w:bCs/>
          <w:sz w:val="18"/>
          <w:szCs w:val="18"/>
        </w:rPr>
      </w:pPr>
    </w:p>
    <w:p w14:paraId="1EA6ABD4" w14:textId="77777777" w:rsidR="00217937" w:rsidRDefault="00217937" w:rsidP="003670CB">
      <w:pPr>
        <w:rPr>
          <w:rFonts w:ascii="Times New Roman" w:hAnsi="Times New Roman" w:cs="Times New Roman"/>
          <w:b/>
          <w:bCs/>
          <w:sz w:val="18"/>
          <w:szCs w:val="18"/>
        </w:rPr>
      </w:pPr>
    </w:p>
    <w:p w14:paraId="0E408C4F" w14:textId="5D537935" w:rsidR="00053134" w:rsidRDefault="00053134" w:rsidP="003670CB">
      <w:pPr>
        <w:rPr>
          <w:rFonts w:ascii="Times New Roman" w:hAnsi="Times New Roman" w:cs="Times New Roman"/>
          <w:b/>
          <w:bCs/>
          <w:sz w:val="18"/>
          <w:szCs w:val="18"/>
        </w:rPr>
      </w:pPr>
    </w:p>
    <w:p w14:paraId="665DBD2B" w14:textId="352F0F6F" w:rsidR="00053134" w:rsidRDefault="00053134" w:rsidP="003670CB">
      <w:pPr>
        <w:rPr>
          <w:rFonts w:ascii="Times New Roman" w:hAnsi="Times New Roman" w:cs="Times New Roman"/>
          <w:b/>
          <w:bCs/>
          <w:sz w:val="18"/>
          <w:szCs w:val="18"/>
        </w:rPr>
      </w:pPr>
    </w:p>
    <w:p w14:paraId="696FF5FB" w14:textId="073C842A" w:rsidR="00053134" w:rsidRDefault="00053134" w:rsidP="003670CB">
      <w:pPr>
        <w:rPr>
          <w:rFonts w:ascii="Times New Roman" w:hAnsi="Times New Roman" w:cs="Times New Roman"/>
          <w:b/>
          <w:bCs/>
          <w:sz w:val="18"/>
          <w:szCs w:val="18"/>
        </w:rPr>
      </w:pPr>
    </w:p>
    <w:p w14:paraId="37A6FAE7" w14:textId="1BF439E0" w:rsidR="00053134" w:rsidRDefault="00053134" w:rsidP="003670CB">
      <w:pPr>
        <w:rPr>
          <w:rFonts w:ascii="Times New Roman" w:hAnsi="Times New Roman" w:cs="Times New Roman"/>
          <w:b/>
          <w:bCs/>
          <w:sz w:val="18"/>
          <w:szCs w:val="18"/>
        </w:rPr>
      </w:pPr>
    </w:p>
    <w:p w14:paraId="035D0492" w14:textId="2284FF60" w:rsidR="00053134" w:rsidRDefault="00053134" w:rsidP="003670CB">
      <w:pPr>
        <w:rPr>
          <w:rFonts w:ascii="Times New Roman" w:hAnsi="Times New Roman" w:cs="Times New Roman"/>
          <w:b/>
          <w:bCs/>
          <w:sz w:val="18"/>
          <w:szCs w:val="18"/>
        </w:rPr>
      </w:pPr>
    </w:p>
    <w:p w14:paraId="6345D167" w14:textId="087F39DB" w:rsidR="00053134" w:rsidRDefault="00053134" w:rsidP="003670CB">
      <w:pPr>
        <w:rPr>
          <w:rFonts w:ascii="Times New Roman" w:hAnsi="Times New Roman" w:cs="Times New Roman"/>
          <w:b/>
          <w:bCs/>
          <w:sz w:val="18"/>
          <w:szCs w:val="18"/>
        </w:rPr>
      </w:pPr>
    </w:p>
    <w:p w14:paraId="13DB4D72" w14:textId="5F36BB72" w:rsidR="00053134" w:rsidRDefault="00053134" w:rsidP="003670CB">
      <w:pPr>
        <w:rPr>
          <w:rFonts w:ascii="Times New Roman" w:hAnsi="Times New Roman" w:cs="Times New Roman"/>
          <w:b/>
          <w:bCs/>
          <w:sz w:val="18"/>
          <w:szCs w:val="18"/>
        </w:rPr>
      </w:pPr>
    </w:p>
    <w:p w14:paraId="51C1E49F" w14:textId="166C8A4C" w:rsidR="00053134" w:rsidRDefault="00053134" w:rsidP="003670CB">
      <w:pPr>
        <w:rPr>
          <w:rFonts w:ascii="Times New Roman" w:hAnsi="Times New Roman" w:cs="Times New Roman"/>
          <w:b/>
          <w:bCs/>
          <w:sz w:val="18"/>
          <w:szCs w:val="18"/>
        </w:rPr>
      </w:pPr>
    </w:p>
    <w:p w14:paraId="5D02339D" w14:textId="3882FC1B" w:rsidR="00053134" w:rsidRDefault="00053134" w:rsidP="003670CB">
      <w:pPr>
        <w:rPr>
          <w:rFonts w:ascii="Times New Roman" w:hAnsi="Times New Roman" w:cs="Times New Roman"/>
          <w:b/>
          <w:bCs/>
          <w:sz w:val="18"/>
          <w:szCs w:val="18"/>
        </w:rPr>
      </w:pPr>
    </w:p>
    <w:p w14:paraId="140E6B22" w14:textId="0830AA3B" w:rsidR="00053134" w:rsidRDefault="00053134" w:rsidP="003670CB">
      <w:pPr>
        <w:rPr>
          <w:rFonts w:ascii="Times New Roman" w:hAnsi="Times New Roman" w:cs="Times New Roman"/>
          <w:b/>
          <w:bCs/>
          <w:sz w:val="18"/>
          <w:szCs w:val="18"/>
        </w:rPr>
      </w:pPr>
    </w:p>
    <w:p w14:paraId="4DFF59B9" w14:textId="5821E233" w:rsidR="00053134" w:rsidRDefault="00053134" w:rsidP="003670CB">
      <w:pPr>
        <w:rPr>
          <w:rFonts w:ascii="Times New Roman" w:hAnsi="Times New Roman" w:cs="Times New Roman"/>
          <w:b/>
          <w:bCs/>
          <w:sz w:val="18"/>
          <w:szCs w:val="18"/>
        </w:rPr>
      </w:pPr>
    </w:p>
    <w:p w14:paraId="5405F885" w14:textId="2F9A8D24" w:rsidR="00053134" w:rsidRDefault="00053134" w:rsidP="0005313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041BDD16" w14:textId="77777777" w:rsidR="00053134" w:rsidRDefault="00053134" w:rsidP="0005313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Pr="008F2E4D">
        <w:rPr>
          <w:rFonts w:ascii="Times New Roman" w:hAnsi="Times New Roman" w:cs="Times New Roman"/>
          <w:b/>
          <w:bCs/>
          <w:iCs/>
          <w:sz w:val="24"/>
          <w:szCs w:val="24"/>
        </w:rPr>
        <w:t>ПОП СПО</w:t>
      </w:r>
      <w:r>
        <w:rPr>
          <w:rFonts w:ascii="Times New Roman" w:hAnsi="Times New Roman" w:cs="Times New Roman"/>
          <w:b/>
          <w:bCs/>
          <w:iCs/>
          <w:sz w:val="24"/>
          <w:szCs w:val="24"/>
        </w:rPr>
        <w:t xml:space="preserve"> </w:t>
      </w:r>
      <w:r>
        <w:rPr>
          <w:rFonts w:ascii="Times New Roman" w:hAnsi="Times New Roman" w:cs="Times New Roman"/>
          <w:b/>
          <w:bCs/>
          <w:sz w:val="24"/>
          <w:szCs w:val="24"/>
        </w:rPr>
        <w:t>по специальности</w:t>
      </w:r>
    </w:p>
    <w:p w14:paraId="3BFD5582" w14:textId="77777777" w:rsidR="00053134" w:rsidRPr="00CF1F02" w:rsidRDefault="00053134" w:rsidP="00053134">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sz w:val="24"/>
          <w:szCs w:val="24"/>
          <w:lang w:eastAsia="ru-RU"/>
        </w:rPr>
        <w:t xml:space="preserve">                                                                                            </w:t>
      </w:r>
      <w:r w:rsidRPr="00CF1F02">
        <w:rPr>
          <w:rFonts w:ascii="Times New Roman" w:eastAsia="Times New Roman" w:hAnsi="Times New Roman" w:cs="Times New Roman"/>
          <w:b/>
          <w:bCs/>
          <w:sz w:val="24"/>
          <w:szCs w:val="24"/>
          <w:lang w:eastAsia="ru-RU"/>
        </w:rPr>
        <w:t xml:space="preserve">15.02.16 </w:t>
      </w:r>
      <w:r w:rsidRPr="00CF1F02">
        <w:rPr>
          <w:rFonts w:ascii="Times New Roman" w:eastAsia="Times New Roman" w:hAnsi="Times New Roman" w:cs="Times New Roman"/>
          <w:b/>
          <w:bCs/>
          <w:color w:val="000000"/>
          <w:sz w:val="24"/>
          <w:szCs w:val="24"/>
          <w:lang w:eastAsia="ru-RU"/>
        </w:rPr>
        <w:t>Технология машиностроения</w:t>
      </w:r>
    </w:p>
    <w:p w14:paraId="00C61EC4" w14:textId="77777777" w:rsidR="00053134" w:rsidRPr="004A0E24" w:rsidRDefault="00053134" w:rsidP="00053134">
      <w:pPr>
        <w:jc w:val="right"/>
        <w:rPr>
          <w:rFonts w:ascii="Times New Roman" w:hAnsi="Times New Roman" w:cs="Times New Roman"/>
          <w:b/>
          <w:bCs/>
          <w:sz w:val="24"/>
          <w:szCs w:val="24"/>
        </w:rPr>
      </w:pPr>
    </w:p>
    <w:p w14:paraId="4B970411" w14:textId="77777777" w:rsidR="00053134" w:rsidRDefault="00053134" w:rsidP="00053134">
      <w:pPr>
        <w:jc w:val="right"/>
        <w:rPr>
          <w:rFonts w:ascii="Times New Roman" w:hAnsi="Times New Roman" w:cs="Times New Roman"/>
          <w:b/>
          <w:bCs/>
          <w:color w:val="0070C0"/>
          <w:sz w:val="24"/>
          <w:szCs w:val="24"/>
        </w:rPr>
      </w:pPr>
    </w:p>
    <w:p w14:paraId="7B83E939" w14:textId="77777777" w:rsidR="00053134" w:rsidRDefault="00053134" w:rsidP="00053134">
      <w:pPr>
        <w:jc w:val="right"/>
        <w:rPr>
          <w:rFonts w:ascii="Times New Roman" w:hAnsi="Times New Roman" w:cs="Times New Roman"/>
          <w:b/>
          <w:bCs/>
          <w:color w:val="0070C0"/>
          <w:sz w:val="24"/>
          <w:szCs w:val="24"/>
        </w:rPr>
      </w:pPr>
    </w:p>
    <w:p w14:paraId="0E972E57" w14:textId="77777777" w:rsidR="00053134" w:rsidRDefault="00053134" w:rsidP="00053134">
      <w:pPr>
        <w:jc w:val="right"/>
        <w:rPr>
          <w:rFonts w:ascii="Times New Roman" w:hAnsi="Times New Roman" w:cs="Times New Roman"/>
          <w:b/>
          <w:bCs/>
          <w:color w:val="0070C0"/>
          <w:sz w:val="24"/>
          <w:szCs w:val="24"/>
        </w:rPr>
      </w:pPr>
    </w:p>
    <w:p w14:paraId="58D9722E" w14:textId="77777777" w:rsidR="00053134" w:rsidRDefault="00053134" w:rsidP="00053134">
      <w:pPr>
        <w:jc w:val="right"/>
        <w:rPr>
          <w:rFonts w:ascii="Times New Roman" w:hAnsi="Times New Roman" w:cs="Times New Roman"/>
          <w:b/>
          <w:bCs/>
          <w:color w:val="0070C0"/>
          <w:sz w:val="24"/>
          <w:szCs w:val="24"/>
        </w:rPr>
      </w:pPr>
    </w:p>
    <w:p w14:paraId="28FE3FDB" w14:textId="77777777" w:rsidR="00053134" w:rsidRDefault="00053134" w:rsidP="00053134">
      <w:pPr>
        <w:jc w:val="right"/>
        <w:rPr>
          <w:rFonts w:ascii="Times New Roman" w:hAnsi="Times New Roman" w:cs="Times New Roman"/>
          <w:b/>
          <w:bCs/>
          <w:color w:val="0070C0"/>
          <w:sz w:val="24"/>
          <w:szCs w:val="24"/>
        </w:rPr>
      </w:pPr>
    </w:p>
    <w:p w14:paraId="3CE472AD" w14:textId="77777777" w:rsidR="00053134" w:rsidRDefault="00053134" w:rsidP="00053134">
      <w:pPr>
        <w:jc w:val="right"/>
        <w:rPr>
          <w:rFonts w:ascii="Times New Roman" w:hAnsi="Times New Roman" w:cs="Times New Roman"/>
          <w:b/>
          <w:bCs/>
          <w:color w:val="0070C0"/>
          <w:sz w:val="24"/>
          <w:szCs w:val="24"/>
        </w:rPr>
      </w:pPr>
    </w:p>
    <w:p w14:paraId="23102094" w14:textId="77777777" w:rsidR="00053134" w:rsidRDefault="00053134" w:rsidP="00053134">
      <w:pPr>
        <w:jc w:val="right"/>
        <w:rPr>
          <w:rFonts w:ascii="Times New Roman" w:hAnsi="Times New Roman" w:cs="Times New Roman"/>
          <w:b/>
          <w:bCs/>
          <w:color w:val="0070C0"/>
          <w:sz w:val="24"/>
          <w:szCs w:val="24"/>
        </w:rPr>
      </w:pPr>
    </w:p>
    <w:p w14:paraId="3CBE9D6A" w14:textId="77777777" w:rsidR="00053134" w:rsidRDefault="00053134" w:rsidP="00053134">
      <w:pPr>
        <w:jc w:val="right"/>
        <w:rPr>
          <w:rFonts w:ascii="Times New Roman" w:hAnsi="Times New Roman" w:cs="Times New Roman"/>
          <w:b/>
          <w:bCs/>
          <w:color w:val="0070C0"/>
          <w:sz w:val="24"/>
          <w:szCs w:val="24"/>
        </w:rPr>
      </w:pPr>
    </w:p>
    <w:p w14:paraId="77A9C891" w14:textId="77777777" w:rsidR="00053134" w:rsidRDefault="00053134" w:rsidP="00053134">
      <w:pPr>
        <w:jc w:val="right"/>
        <w:rPr>
          <w:rFonts w:ascii="Times New Roman" w:hAnsi="Times New Roman" w:cs="Times New Roman"/>
          <w:b/>
          <w:bCs/>
          <w:color w:val="0070C0"/>
          <w:sz w:val="24"/>
          <w:szCs w:val="24"/>
        </w:rPr>
      </w:pPr>
    </w:p>
    <w:p w14:paraId="47805371" w14:textId="77777777" w:rsidR="00053134" w:rsidRPr="00502F97" w:rsidRDefault="00053134" w:rsidP="00053134">
      <w:pPr>
        <w:jc w:val="right"/>
        <w:rPr>
          <w:rFonts w:ascii="Times New Roman" w:hAnsi="Times New Roman" w:cs="Times New Roman"/>
          <w:b/>
          <w:bCs/>
          <w:color w:val="0070C0"/>
          <w:sz w:val="24"/>
          <w:szCs w:val="24"/>
        </w:rPr>
      </w:pPr>
    </w:p>
    <w:p w14:paraId="210DFE21" w14:textId="77777777" w:rsidR="00053134" w:rsidRPr="008F578C" w:rsidRDefault="00053134" w:rsidP="0005313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DAF6EE" w14:textId="6A916494" w:rsidR="00053134" w:rsidRPr="003670CB" w:rsidRDefault="00053134" w:rsidP="00053134">
      <w:pPr>
        <w:pStyle w:val="1"/>
      </w:pPr>
      <w:r w:rsidRPr="003670CB">
        <w:t xml:space="preserve"> «ПМ.0</w:t>
      </w:r>
      <w:r w:rsidR="007A1C70">
        <w:t>5</w:t>
      </w:r>
      <w:r w:rsidRPr="003670CB">
        <w:t xml:space="preserve"> </w:t>
      </w:r>
      <w:r w:rsidRPr="00767D3D">
        <w:t>ОРГАНИЗАЦИЯ РАБОТ ПО РЕАЛИЗАЦИИ ТЕХНОЛОГИЧЕСКИХ ПРОЦЕССОВ В МАШИНОСТРОИТЕЛЬНОМ ПРОИЗВОДСТВЕ</w:t>
      </w:r>
      <w:r w:rsidRPr="003670CB">
        <w:t>»</w:t>
      </w:r>
    </w:p>
    <w:p w14:paraId="5B3FD21D" w14:textId="77777777" w:rsidR="00053134" w:rsidRPr="00F53FDC" w:rsidRDefault="00053134" w:rsidP="00053134">
      <w:pPr>
        <w:spacing w:line="360" w:lineRule="auto"/>
        <w:jc w:val="center"/>
        <w:rPr>
          <w:rFonts w:ascii="Times New Roman" w:hAnsi="Times New Roman" w:cs="Times New Roman"/>
          <w:sz w:val="24"/>
          <w:szCs w:val="24"/>
        </w:rPr>
      </w:pPr>
    </w:p>
    <w:p w14:paraId="3A6C9194" w14:textId="77777777" w:rsidR="00053134" w:rsidRPr="00F53FDC" w:rsidRDefault="00053134" w:rsidP="00053134">
      <w:pPr>
        <w:spacing w:line="360" w:lineRule="auto"/>
        <w:jc w:val="center"/>
        <w:rPr>
          <w:rFonts w:ascii="Times New Roman" w:hAnsi="Times New Roman" w:cs="Times New Roman"/>
          <w:sz w:val="24"/>
          <w:szCs w:val="24"/>
        </w:rPr>
      </w:pPr>
    </w:p>
    <w:p w14:paraId="7219BBF2" w14:textId="77777777" w:rsidR="00053134" w:rsidRPr="00F53FDC" w:rsidRDefault="00053134" w:rsidP="00053134">
      <w:pPr>
        <w:spacing w:line="360" w:lineRule="auto"/>
        <w:jc w:val="center"/>
        <w:rPr>
          <w:rFonts w:ascii="Times New Roman" w:hAnsi="Times New Roman" w:cs="Times New Roman"/>
          <w:sz w:val="24"/>
          <w:szCs w:val="24"/>
        </w:rPr>
      </w:pPr>
    </w:p>
    <w:p w14:paraId="604C234E" w14:textId="77777777" w:rsidR="00053134" w:rsidRPr="00F53FDC" w:rsidRDefault="00053134" w:rsidP="00053134">
      <w:pPr>
        <w:spacing w:line="360" w:lineRule="auto"/>
        <w:jc w:val="center"/>
        <w:rPr>
          <w:rFonts w:ascii="Times New Roman" w:hAnsi="Times New Roman" w:cs="Times New Roman"/>
          <w:sz w:val="24"/>
          <w:szCs w:val="24"/>
        </w:rPr>
      </w:pPr>
    </w:p>
    <w:p w14:paraId="63F352DB" w14:textId="77777777" w:rsidR="00053134" w:rsidRPr="00F53FDC" w:rsidRDefault="00053134" w:rsidP="00053134">
      <w:pPr>
        <w:spacing w:line="360" w:lineRule="auto"/>
        <w:jc w:val="center"/>
        <w:rPr>
          <w:rFonts w:ascii="Times New Roman" w:hAnsi="Times New Roman" w:cs="Times New Roman"/>
          <w:sz w:val="24"/>
          <w:szCs w:val="24"/>
        </w:rPr>
      </w:pPr>
    </w:p>
    <w:p w14:paraId="08BE8E81" w14:textId="77777777" w:rsidR="00053134" w:rsidRPr="00F53FDC" w:rsidRDefault="00053134" w:rsidP="00053134">
      <w:pPr>
        <w:spacing w:line="360" w:lineRule="auto"/>
        <w:jc w:val="center"/>
        <w:rPr>
          <w:rFonts w:ascii="Times New Roman" w:hAnsi="Times New Roman" w:cs="Times New Roman"/>
          <w:sz w:val="24"/>
          <w:szCs w:val="24"/>
        </w:rPr>
      </w:pPr>
    </w:p>
    <w:p w14:paraId="116D9068" w14:textId="77777777" w:rsidR="00053134" w:rsidRPr="00F53FDC" w:rsidRDefault="00053134" w:rsidP="00053134">
      <w:pPr>
        <w:spacing w:line="360" w:lineRule="auto"/>
        <w:jc w:val="center"/>
        <w:rPr>
          <w:rFonts w:ascii="Times New Roman" w:hAnsi="Times New Roman" w:cs="Times New Roman"/>
          <w:sz w:val="24"/>
          <w:szCs w:val="24"/>
        </w:rPr>
      </w:pPr>
    </w:p>
    <w:p w14:paraId="33499955" w14:textId="77777777" w:rsidR="00053134" w:rsidRPr="00F53FDC" w:rsidRDefault="00053134" w:rsidP="00053134">
      <w:pPr>
        <w:spacing w:line="360" w:lineRule="auto"/>
        <w:jc w:val="center"/>
        <w:rPr>
          <w:rFonts w:ascii="Times New Roman" w:hAnsi="Times New Roman" w:cs="Times New Roman"/>
          <w:sz w:val="24"/>
          <w:szCs w:val="24"/>
        </w:rPr>
      </w:pPr>
    </w:p>
    <w:p w14:paraId="298C2A85" w14:textId="77777777" w:rsidR="00053134" w:rsidRPr="00F53FDC" w:rsidRDefault="00053134" w:rsidP="00053134">
      <w:pPr>
        <w:spacing w:line="360" w:lineRule="auto"/>
        <w:jc w:val="center"/>
        <w:rPr>
          <w:rFonts w:ascii="Times New Roman" w:hAnsi="Times New Roman" w:cs="Times New Roman"/>
          <w:sz w:val="24"/>
          <w:szCs w:val="24"/>
        </w:rPr>
      </w:pPr>
    </w:p>
    <w:p w14:paraId="01480597" w14:textId="77777777" w:rsidR="00053134" w:rsidRPr="00F53FDC" w:rsidRDefault="00053134" w:rsidP="00053134">
      <w:pPr>
        <w:spacing w:line="360" w:lineRule="auto"/>
        <w:jc w:val="center"/>
        <w:rPr>
          <w:rFonts w:ascii="Times New Roman" w:hAnsi="Times New Roman" w:cs="Times New Roman"/>
          <w:sz w:val="24"/>
          <w:szCs w:val="24"/>
        </w:rPr>
      </w:pPr>
    </w:p>
    <w:p w14:paraId="430B1A18" w14:textId="77777777" w:rsidR="00053134" w:rsidRPr="00F53FDC" w:rsidRDefault="00053134" w:rsidP="00053134">
      <w:pPr>
        <w:spacing w:line="360" w:lineRule="auto"/>
        <w:jc w:val="center"/>
        <w:rPr>
          <w:rFonts w:ascii="Times New Roman" w:hAnsi="Times New Roman" w:cs="Times New Roman"/>
          <w:sz w:val="24"/>
          <w:szCs w:val="24"/>
        </w:rPr>
      </w:pPr>
    </w:p>
    <w:p w14:paraId="1BF4D2F4" w14:textId="77777777" w:rsidR="00053134" w:rsidRPr="00F53FDC" w:rsidRDefault="00053134" w:rsidP="00053134">
      <w:pPr>
        <w:spacing w:line="360" w:lineRule="auto"/>
        <w:jc w:val="center"/>
        <w:rPr>
          <w:rFonts w:ascii="Times New Roman" w:hAnsi="Times New Roman" w:cs="Times New Roman"/>
          <w:sz w:val="24"/>
          <w:szCs w:val="24"/>
        </w:rPr>
      </w:pPr>
    </w:p>
    <w:p w14:paraId="1A4D9D7B" w14:textId="77777777" w:rsidR="00053134" w:rsidRPr="00F53FDC" w:rsidRDefault="00053134" w:rsidP="00053134">
      <w:pPr>
        <w:spacing w:line="360" w:lineRule="auto"/>
        <w:jc w:val="center"/>
        <w:rPr>
          <w:rFonts w:ascii="Times New Roman" w:hAnsi="Times New Roman" w:cs="Times New Roman"/>
          <w:sz w:val="24"/>
          <w:szCs w:val="24"/>
        </w:rPr>
      </w:pPr>
    </w:p>
    <w:p w14:paraId="2E9F2C0F" w14:textId="77777777" w:rsidR="00053134" w:rsidRDefault="00053134" w:rsidP="00053134">
      <w:pPr>
        <w:spacing w:line="360" w:lineRule="auto"/>
        <w:jc w:val="center"/>
        <w:rPr>
          <w:rFonts w:ascii="Times New Roman" w:hAnsi="Times New Roman" w:cs="Times New Roman"/>
          <w:sz w:val="24"/>
          <w:szCs w:val="24"/>
        </w:rPr>
      </w:pPr>
    </w:p>
    <w:p w14:paraId="2B6A1404" w14:textId="77777777" w:rsidR="00053134" w:rsidRDefault="00053134" w:rsidP="00053134">
      <w:pPr>
        <w:spacing w:line="360" w:lineRule="auto"/>
        <w:jc w:val="center"/>
        <w:rPr>
          <w:rFonts w:ascii="Times New Roman" w:hAnsi="Times New Roman" w:cs="Times New Roman"/>
          <w:sz w:val="24"/>
          <w:szCs w:val="24"/>
        </w:rPr>
      </w:pPr>
    </w:p>
    <w:p w14:paraId="1F8EABC1" w14:textId="77777777" w:rsidR="00053134" w:rsidRDefault="00053134" w:rsidP="00053134">
      <w:pPr>
        <w:spacing w:line="360" w:lineRule="auto"/>
        <w:jc w:val="center"/>
        <w:rPr>
          <w:rFonts w:ascii="Times New Roman" w:hAnsi="Times New Roman" w:cs="Times New Roman"/>
          <w:sz w:val="24"/>
          <w:szCs w:val="24"/>
        </w:rPr>
      </w:pPr>
    </w:p>
    <w:p w14:paraId="3F5FDDD6" w14:textId="77777777" w:rsidR="00053134" w:rsidRDefault="00053134" w:rsidP="00053134">
      <w:pPr>
        <w:spacing w:line="360" w:lineRule="auto"/>
        <w:jc w:val="center"/>
        <w:rPr>
          <w:rFonts w:ascii="Times New Roman" w:hAnsi="Times New Roman" w:cs="Times New Roman"/>
          <w:sz w:val="24"/>
          <w:szCs w:val="24"/>
        </w:rPr>
      </w:pPr>
    </w:p>
    <w:p w14:paraId="5BCE2299" w14:textId="77777777" w:rsidR="00053134" w:rsidRDefault="00053134" w:rsidP="00053134">
      <w:pPr>
        <w:spacing w:line="360" w:lineRule="auto"/>
        <w:jc w:val="center"/>
        <w:rPr>
          <w:rFonts w:ascii="Times New Roman" w:hAnsi="Times New Roman" w:cs="Times New Roman"/>
          <w:sz w:val="24"/>
          <w:szCs w:val="24"/>
        </w:rPr>
      </w:pPr>
    </w:p>
    <w:p w14:paraId="0E1228D8" w14:textId="77777777" w:rsidR="00053134" w:rsidRDefault="00053134" w:rsidP="00053134">
      <w:pPr>
        <w:spacing w:line="360" w:lineRule="auto"/>
        <w:jc w:val="center"/>
        <w:rPr>
          <w:rFonts w:ascii="Times New Roman" w:hAnsi="Times New Roman" w:cs="Times New Roman"/>
          <w:sz w:val="24"/>
          <w:szCs w:val="24"/>
        </w:rPr>
      </w:pPr>
    </w:p>
    <w:p w14:paraId="69B5911A" w14:textId="77777777" w:rsidR="00053134" w:rsidRPr="00F53FDC" w:rsidRDefault="00053134" w:rsidP="00053134">
      <w:pPr>
        <w:spacing w:line="360" w:lineRule="auto"/>
        <w:jc w:val="center"/>
        <w:rPr>
          <w:rFonts w:ascii="Times New Roman" w:hAnsi="Times New Roman" w:cs="Times New Roman"/>
          <w:sz w:val="24"/>
          <w:szCs w:val="24"/>
        </w:rPr>
      </w:pPr>
    </w:p>
    <w:p w14:paraId="758C79D8" w14:textId="77777777" w:rsidR="00053134" w:rsidRDefault="00053134" w:rsidP="00053134">
      <w:pPr>
        <w:rPr>
          <w:rFonts w:ascii="Times New Roman" w:eastAsia="Times New Roman" w:hAnsi="Times New Roman" w:cs="Times New Roman"/>
          <w:b/>
          <w:bCs/>
          <w:kern w:val="36"/>
          <w:sz w:val="24"/>
          <w:szCs w:val="24"/>
          <w:lang w:eastAsia="ru-RU"/>
        </w:rPr>
      </w:pPr>
      <w:r>
        <w:br w:type="page"/>
      </w:r>
    </w:p>
    <w:p w14:paraId="4BF48068" w14:textId="77777777" w:rsidR="007A1C70" w:rsidRPr="00B766E1" w:rsidRDefault="007A1C70" w:rsidP="007A1C7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DEF056C" w14:textId="77777777" w:rsidR="007A1C70" w:rsidRDefault="007A1C70" w:rsidP="007A1C70"/>
    <w:p w14:paraId="55AFF2CC" w14:textId="2174BF37" w:rsidR="007A1C70" w:rsidRDefault="007A1C70" w:rsidP="007A1C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6476F6">
        <w:t>63</w:t>
      </w:r>
    </w:p>
    <w:p w14:paraId="5A0271F8" w14:textId="08404F3C" w:rsidR="007A1C70" w:rsidRPr="00B766E1" w:rsidRDefault="00714695" w:rsidP="007A1C70">
      <w:pPr>
        <w:pStyle w:val="21"/>
        <w:rPr>
          <w:rFonts w:asciiTheme="minorHAnsi" w:eastAsiaTheme="minorEastAsia" w:hAnsiTheme="minorHAnsi" w:cstheme="minorBidi"/>
          <w:i w:val="0"/>
          <w:iCs w:val="0"/>
          <w:sz w:val="22"/>
          <w:szCs w:val="22"/>
        </w:rPr>
      </w:pPr>
      <w:hyperlink w:anchor="_Toc156820310" w:history="1">
        <w:r w:rsidR="007A1C70" w:rsidRPr="00B766E1">
          <w:rPr>
            <w:rStyle w:val="af0"/>
            <w:i w:val="0"/>
            <w:iCs w:val="0"/>
          </w:rPr>
          <w:t>1.1. Цель и место профессионального модуля «</w:t>
        </w:r>
        <w:r w:rsidR="007A1C70" w:rsidRPr="00FA7E5E">
          <w:rPr>
            <w:rStyle w:val="af0"/>
            <w:i w:val="0"/>
            <w:iCs w:val="0"/>
          </w:rPr>
          <w:t>ПМ.0</w:t>
        </w:r>
        <w:r w:rsidR="007A1C70">
          <w:rPr>
            <w:rStyle w:val="af0"/>
            <w:i w:val="0"/>
            <w:iCs w:val="0"/>
          </w:rPr>
          <w:t>5</w:t>
        </w:r>
        <w:r w:rsidR="007A1C70" w:rsidRPr="00FA7E5E">
          <w:rPr>
            <w:rStyle w:val="af0"/>
            <w:i w:val="0"/>
            <w:iCs w:val="0"/>
          </w:rPr>
          <w:t xml:space="preserve"> </w:t>
        </w:r>
        <w:r w:rsidR="007A1C70" w:rsidRPr="007A1C70">
          <w:rPr>
            <w:i w:val="0"/>
            <w:iCs w:val="0"/>
          </w:rPr>
          <w:t>Организация работ по реализации технологических процессов в машиностроительном производстве</w:t>
        </w:r>
        <w:r w:rsidR="007A1C70" w:rsidRPr="00B766E1">
          <w:rPr>
            <w:rStyle w:val="af0"/>
            <w:i w:val="0"/>
            <w:iCs w:val="0"/>
          </w:rPr>
          <w:t>»  в структуре образовательной программы</w:t>
        </w:r>
        <w:r w:rsidR="007A1C70" w:rsidRPr="00B766E1">
          <w:rPr>
            <w:i w:val="0"/>
            <w:iCs w:val="0"/>
            <w:webHidden/>
          </w:rPr>
          <w:tab/>
        </w:r>
      </w:hyperlink>
      <w:r w:rsidR="006476F6">
        <w:rPr>
          <w:i w:val="0"/>
          <w:iCs w:val="0"/>
        </w:rPr>
        <w:t>63</w:t>
      </w:r>
    </w:p>
    <w:p w14:paraId="2ADB2C95" w14:textId="1007037E" w:rsidR="007A1C70" w:rsidRPr="00B766E1" w:rsidRDefault="00714695" w:rsidP="007A1C70">
      <w:pPr>
        <w:pStyle w:val="21"/>
        <w:rPr>
          <w:rFonts w:asciiTheme="minorHAnsi" w:eastAsiaTheme="minorEastAsia" w:hAnsiTheme="minorHAnsi" w:cstheme="minorBidi"/>
          <w:i w:val="0"/>
          <w:iCs w:val="0"/>
          <w:sz w:val="22"/>
          <w:szCs w:val="22"/>
        </w:rPr>
      </w:pPr>
      <w:hyperlink w:anchor="_Toc156820311" w:history="1">
        <w:r w:rsidR="007A1C70" w:rsidRPr="00B766E1">
          <w:rPr>
            <w:rStyle w:val="af0"/>
            <w:i w:val="0"/>
            <w:iCs w:val="0"/>
          </w:rPr>
          <w:t>1.2. Планируемые результаты освоения профессионального модуля</w:t>
        </w:r>
        <w:r w:rsidR="007A1C70" w:rsidRPr="00B766E1">
          <w:rPr>
            <w:i w:val="0"/>
            <w:iCs w:val="0"/>
            <w:webHidden/>
          </w:rPr>
          <w:tab/>
        </w:r>
      </w:hyperlink>
      <w:r w:rsidR="006476F6">
        <w:rPr>
          <w:i w:val="0"/>
          <w:iCs w:val="0"/>
        </w:rPr>
        <w:t>63</w:t>
      </w:r>
    </w:p>
    <w:p w14:paraId="354A22C7" w14:textId="272EF05C" w:rsidR="007A1C70" w:rsidRDefault="00714695" w:rsidP="007A1C70">
      <w:pPr>
        <w:pStyle w:val="14"/>
        <w:rPr>
          <w:rFonts w:asciiTheme="minorHAnsi" w:eastAsiaTheme="minorEastAsia" w:hAnsiTheme="minorHAnsi" w:cstheme="minorBidi"/>
          <w:b w:val="0"/>
          <w:bCs w:val="0"/>
          <w:lang w:eastAsia="ru-RU"/>
        </w:rPr>
      </w:pPr>
      <w:hyperlink w:anchor="_Toc156820312" w:history="1">
        <w:r w:rsidR="007A1C70" w:rsidRPr="00A9619D">
          <w:rPr>
            <w:rStyle w:val="af0"/>
          </w:rPr>
          <w:t>2. Структура и содержание профессионального модуля</w:t>
        </w:r>
        <w:r w:rsidR="007A1C70">
          <w:rPr>
            <w:webHidden/>
          </w:rPr>
          <w:tab/>
        </w:r>
      </w:hyperlink>
      <w:r w:rsidR="006476F6">
        <w:t>65</w:t>
      </w:r>
    </w:p>
    <w:p w14:paraId="7824ED2E" w14:textId="627C48F5" w:rsidR="007A1C70" w:rsidRPr="00B766E1" w:rsidRDefault="00714695" w:rsidP="007A1C70">
      <w:pPr>
        <w:pStyle w:val="21"/>
        <w:rPr>
          <w:rFonts w:asciiTheme="minorHAnsi" w:eastAsiaTheme="minorEastAsia" w:hAnsiTheme="minorHAnsi" w:cstheme="minorBidi"/>
          <w:i w:val="0"/>
          <w:iCs w:val="0"/>
          <w:sz w:val="22"/>
          <w:szCs w:val="22"/>
        </w:rPr>
      </w:pPr>
      <w:hyperlink w:anchor="_Toc156820313" w:history="1">
        <w:r w:rsidR="007A1C70" w:rsidRPr="00B766E1">
          <w:rPr>
            <w:rStyle w:val="af0"/>
            <w:i w:val="0"/>
            <w:iCs w:val="0"/>
          </w:rPr>
          <w:t>2.1. Трудоемкость освоения модуля</w:t>
        </w:r>
        <w:r w:rsidR="007A1C70" w:rsidRPr="00B766E1">
          <w:rPr>
            <w:i w:val="0"/>
            <w:iCs w:val="0"/>
            <w:webHidden/>
          </w:rPr>
          <w:tab/>
        </w:r>
      </w:hyperlink>
      <w:r w:rsidR="006476F6">
        <w:rPr>
          <w:i w:val="0"/>
          <w:iCs w:val="0"/>
        </w:rPr>
        <w:t>65</w:t>
      </w:r>
    </w:p>
    <w:p w14:paraId="3BABE317" w14:textId="29A34A95" w:rsidR="007A1C70" w:rsidRPr="00B766E1" w:rsidRDefault="00714695" w:rsidP="007A1C70">
      <w:pPr>
        <w:pStyle w:val="21"/>
        <w:rPr>
          <w:rFonts w:asciiTheme="minorHAnsi" w:eastAsiaTheme="minorEastAsia" w:hAnsiTheme="minorHAnsi" w:cstheme="minorBidi"/>
          <w:i w:val="0"/>
          <w:iCs w:val="0"/>
          <w:sz w:val="22"/>
          <w:szCs w:val="22"/>
        </w:rPr>
      </w:pPr>
      <w:hyperlink w:anchor="_Toc156820314" w:history="1">
        <w:r w:rsidR="007A1C70" w:rsidRPr="00B766E1">
          <w:rPr>
            <w:rStyle w:val="af0"/>
            <w:i w:val="0"/>
            <w:iCs w:val="0"/>
          </w:rPr>
          <w:t>2.2. Структура профессионального модуля</w:t>
        </w:r>
        <w:r w:rsidR="007A1C70" w:rsidRPr="00B766E1">
          <w:rPr>
            <w:i w:val="0"/>
            <w:iCs w:val="0"/>
            <w:webHidden/>
          </w:rPr>
          <w:tab/>
        </w:r>
      </w:hyperlink>
      <w:r w:rsidR="006476F6">
        <w:rPr>
          <w:i w:val="0"/>
          <w:iCs w:val="0"/>
        </w:rPr>
        <w:t>65</w:t>
      </w:r>
    </w:p>
    <w:p w14:paraId="4C33BA0E" w14:textId="23A9B856" w:rsidR="007A1C70" w:rsidRPr="00B766E1" w:rsidRDefault="00714695" w:rsidP="007A1C70">
      <w:pPr>
        <w:pStyle w:val="21"/>
        <w:rPr>
          <w:rFonts w:asciiTheme="minorHAnsi" w:eastAsiaTheme="minorEastAsia" w:hAnsiTheme="minorHAnsi" w:cstheme="minorBidi"/>
          <w:i w:val="0"/>
          <w:iCs w:val="0"/>
          <w:sz w:val="22"/>
          <w:szCs w:val="22"/>
        </w:rPr>
      </w:pPr>
      <w:hyperlink w:anchor="_Toc156820315" w:history="1">
        <w:r w:rsidR="007A1C70" w:rsidRPr="00B766E1">
          <w:rPr>
            <w:rStyle w:val="af0"/>
            <w:i w:val="0"/>
            <w:iCs w:val="0"/>
          </w:rPr>
          <w:t>2.3. Примерное содержание профессионального модуля</w:t>
        </w:r>
        <w:r w:rsidR="007A1C70" w:rsidRPr="00B766E1">
          <w:rPr>
            <w:i w:val="0"/>
            <w:iCs w:val="0"/>
            <w:webHidden/>
          </w:rPr>
          <w:tab/>
        </w:r>
      </w:hyperlink>
      <w:r w:rsidR="006476F6">
        <w:rPr>
          <w:i w:val="0"/>
          <w:iCs w:val="0"/>
        </w:rPr>
        <w:t>66</w:t>
      </w:r>
    </w:p>
    <w:p w14:paraId="7775769C" w14:textId="5A351C70" w:rsidR="007A1C70" w:rsidRPr="00B766E1" w:rsidRDefault="00714695" w:rsidP="007A1C70">
      <w:pPr>
        <w:pStyle w:val="21"/>
        <w:rPr>
          <w:rFonts w:asciiTheme="minorHAnsi" w:eastAsiaTheme="minorEastAsia" w:hAnsiTheme="minorHAnsi" w:cstheme="minorBidi"/>
          <w:i w:val="0"/>
          <w:iCs w:val="0"/>
          <w:sz w:val="22"/>
          <w:szCs w:val="22"/>
        </w:rPr>
      </w:pPr>
      <w:hyperlink w:anchor="_Toc156820316" w:history="1">
        <w:r w:rsidR="007A1C70" w:rsidRPr="00B766E1">
          <w:rPr>
            <w:rStyle w:val="af0"/>
            <w:i w:val="0"/>
            <w:iCs w:val="0"/>
          </w:rPr>
          <w:t>2.4. Курсовой проект (работа)</w:t>
        </w:r>
        <w:r w:rsidR="007A1C70" w:rsidRPr="00B766E1">
          <w:rPr>
            <w:i w:val="0"/>
            <w:iCs w:val="0"/>
            <w:webHidden/>
          </w:rPr>
          <w:tab/>
        </w:r>
      </w:hyperlink>
      <w:r w:rsidR="006476F6">
        <w:rPr>
          <w:i w:val="0"/>
          <w:iCs w:val="0"/>
        </w:rPr>
        <w:t>71</w:t>
      </w:r>
    </w:p>
    <w:p w14:paraId="70544278" w14:textId="4AC28685" w:rsidR="007A1C70" w:rsidRDefault="00714695" w:rsidP="007A1C70">
      <w:pPr>
        <w:pStyle w:val="14"/>
        <w:rPr>
          <w:rFonts w:asciiTheme="minorHAnsi" w:eastAsiaTheme="minorEastAsia" w:hAnsiTheme="minorHAnsi" w:cstheme="minorBidi"/>
          <w:b w:val="0"/>
          <w:bCs w:val="0"/>
          <w:lang w:eastAsia="ru-RU"/>
        </w:rPr>
      </w:pPr>
      <w:hyperlink w:anchor="_Toc156820317" w:history="1">
        <w:r w:rsidR="007A1C70" w:rsidRPr="00A9619D">
          <w:rPr>
            <w:rStyle w:val="af0"/>
          </w:rPr>
          <w:t>3. Условия реализации профессионального модуля</w:t>
        </w:r>
        <w:r w:rsidR="007A1C70">
          <w:rPr>
            <w:webHidden/>
          </w:rPr>
          <w:tab/>
        </w:r>
      </w:hyperlink>
      <w:r w:rsidR="006476F6">
        <w:t>72</w:t>
      </w:r>
    </w:p>
    <w:p w14:paraId="6B86E2E9" w14:textId="22ED4597" w:rsidR="007A1C70" w:rsidRPr="00B766E1" w:rsidRDefault="00714695" w:rsidP="007A1C70">
      <w:pPr>
        <w:pStyle w:val="21"/>
        <w:rPr>
          <w:rFonts w:asciiTheme="minorHAnsi" w:eastAsiaTheme="minorEastAsia" w:hAnsiTheme="minorHAnsi" w:cstheme="minorBidi"/>
          <w:i w:val="0"/>
          <w:iCs w:val="0"/>
          <w:sz w:val="22"/>
          <w:szCs w:val="22"/>
        </w:rPr>
      </w:pPr>
      <w:hyperlink w:anchor="_Toc156820318" w:history="1">
        <w:r w:rsidR="007A1C70" w:rsidRPr="00B766E1">
          <w:rPr>
            <w:rStyle w:val="af0"/>
            <w:i w:val="0"/>
            <w:iCs w:val="0"/>
          </w:rPr>
          <w:t>3.1. Материально-техническое обеспечение</w:t>
        </w:r>
        <w:r w:rsidR="007A1C70" w:rsidRPr="00B766E1">
          <w:rPr>
            <w:i w:val="0"/>
            <w:iCs w:val="0"/>
            <w:webHidden/>
          </w:rPr>
          <w:tab/>
        </w:r>
      </w:hyperlink>
      <w:r w:rsidR="006476F6">
        <w:rPr>
          <w:i w:val="0"/>
          <w:iCs w:val="0"/>
        </w:rPr>
        <w:t>72</w:t>
      </w:r>
    </w:p>
    <w:p w14:paraId="30BC0573" w14:textId="4D6608B7" w:rsidR="007A1C70" w:rsidRPr="00B766E1" w:rsidRDefault="00714695" w:rsidP="007A1C70">
      <w:pPr>
        <w:pStyle w:val="21"/>
        <w:rPr>
          <w:rFonts w:asciiTheme="minorHAnsi" w:eastAsiaTheme="minorEastAsia" w:hAnsiTheme="minorHAnsi" w:cstheme="minorBidi"/>
          <w:i w:val="0"/>
          <w:iCs w:val="0"/>
          <w:sz w:val="22"/>
          <w:szCs w:val="22"/>
        </w:rPr>
      </w:pPr>
      <w:hyperlink w:anchor="_Toc156820319" w:history="1">
        <w:r w:rsidR="007A1C70" w:rsidRPr="00B766E1">
          <w:rPr>
            <w:rStyle w:val="af0"/>
            <w:i w:val="0"/>
            <w:iCs w:val="0"/>
          </w:rPr>
          <w:t>3.2. Учебно-методическое обеспечение</w:t>
        </w:r>
        <w:r w:rsidR="007A1C70" w:rsidRPr="00B766E1">
          <w:rPr>
            <w:i w:val="0"/>
            <w:iCs w:val="0"/>
            <w:webHidden/>
          </w:rPr>
          <w:tab/>
        </w:r>
      </w:hyperlink>
      <w:r w:rsidR="006476F6">
        <w:rPr>
          <w:i w:val="0"/>
          <w:iCs w:val="0"/>
        </w:rPr>
        <w:t>72</w:t>
      </w:r>
    </w:p>
    <w:p w14:paraId="3829C98C" w14:textId="06AC743D" w:rsidR="007A1C70" w:rsidRDefault="00714695" w:rsidP="007A1C70">
      <w:pPr>
        <w:pStyle w:val="14"/>
        <w:rPr>
          <w:rFonts w:asciiTheme="minorHAnsi" w:eastAsiaTheme="minorEastAsia" w:hAnsiTheme="minorHAnsi" w:cstheme="minorBidi"/>
          <w:b w:val="0"/>
          <w:bCs w:val="0"/>
          <w:lang w:eastAsia="ru-RU"/>
        </w:rPr>
      </w:pPr>
      <w:hyperlink w:anchor="_Toc156820320" w:history="1">
        <w:r w:rsidR="007A1C70" w:rsidRPr="00A9619D">
          <w:rPr>
            <w:rStyle w:val="af0"/>
          </w:rPr>
          <w:t>4. Контроль и оценка результатов освоения  профессионального модуля</w:t>
        </w:r>
        <w:r w:rsidR="007A1C70">
          <w:rPr>
            <w:webHidden/>
          </w:rPr>
          <w:tab/>
        </w:r>
      </w:hyperlink>
      <w:r w:rsidR="006476F6">
        <w:t>73</w:t>
      </w:r>
    </w:p>
    <w:p w14:paraId="73BC14FF" w14:textId="3625BF40" w:rsidR="00053134" w:rsidRPr="00B766E1" w:rsidRDefault="007A1C70" w:rsidP="007A1C70">
      <w:r>
        <w:fldChar w:fldCharType="end"/>
      </w:r>
    </w:p>
    <w:p w14:paraId="117E7D3D" w14:textId="77777777" w:rsidR="00053134" w:rsidRDefault="00053134" w:rsidP="00053134">
      <w:pPr>
        <w:pStyle w:val="1"/>
      </w:pPr>
    </w:p>
    <w:p w14:paraId="3C9757B7" w14:textId="77777777" w:rsidR="00053134" w:rsidRDefault="00053134" w:rsidP="00053134">
      <w:pPr>
        <w:pStyle w:val="1f"/>
        <w:jc w:val="left"/>
        <w:sectPr w:rsidR="00053134" w:rsidSect="003670CB">
          <w:pgSz w:w="11906" w:h="16838"/>
          <w:pgMar w:top="1134" w:right="567" w:bottom="1134" w:left="1701" w:header="709" w:footer="709" w:gutter="0"/>
          <w:cols w:space="708"/>
          <w:docGrid w:linePitch="360"/>
        </w:sectPr>
      </w:pPr>
    </w:p>
    <w:p w14:paraId="150CD70F" w14:textId="77777777" w:rsidR="00053134" w:rsidRPr="00C13371" w:rsidRDefault="00053134" w:rsidP="0005313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CA553D" w14:textId="5657763E" w:rsidR="00053134" w:rsidRPr="004A0E24" w:rsidRDefault="00053134" w:rsidP="00127B38">
      <w:pPr>
        <w:ind w:firstLine="709"/>
        <w:jc w:val="both"/>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w:t>
      </w:r>
      <w:r w:rsidRPr="00FA7E5E">
        <w:rPr>
          <w:rFonts w:ascii="Times New Roman" w:eastAsia="Times New Roman" w:hAnsi="Times New Roman" w:cs="Times New Roman"/>
          <w:b/>
          <w:sz w:val="24"/>
          <w:szCs w:val="24"/>
          <w:lang w:eastAsia="ru-RU"/>
        </w:rPr>
        <w:t>ПМ.0</w:t>
      </w:r>
      <w:r w:rsidR="007A1C70">
        <w:rPr>
          <w:rFonts w:ascii="Times New Roman" w:eastAsia="Times New Roman" w:hAnsi="Times New Roman" w:cs="Times New Roman"/>
          <w:b/>
          <w:sz w:val="24"/>
          <w:szCs w:val="24"/>
          <w:lang w:eastAsia="ru-RU"/>
        </w:rPr>
        <w:t>5</w:t>
      </w:r>
      <w:r w:rsidRPr="00FA7E5E">
        <w:rPr>
          <w:rFonts w:ascii="Times New Roman" w:eastAsia="Times New Roman" w:hAnsi="Times New Roman" w:cs="Times New Roman"/>
          <w:b/>
          <w:sz w:val="24"/>
          <w:szCs w:val="24"/>
          <w:lang w:eastAsia="ru-RU"/>
        </w:rPr>
        <w:t xml:space="preserve"> </w:t>
      </w:r>
      <w:r w:rsidR="007A1C70" w:rsidRPr="007A1C70">
        <w:rPr>
          <w:rFonts w:ascii="Times New Roman" w:eastAsia="Times New Roman" w:hAnsi="Times New Roman" w:cs="Times New Roman"/>
          <w:b/>
          <w:bCs/>
          <w:sz w:val="24"/>
          <w:szCs w:val="24"/>
          <w:lang w:eastAsia="ru-RU"/>
        </w:rPr>
        <w:t>Организация работ по реализации технологических процессов в машиностроительном производстве</w:t>
      </w:r>
      <w:r w:rsidRPr="004A0E24">
        <w:rPr>
          <w:rFonts w:ascii="Times New Roman" w:eastAsia="Times New Roman" w:hAnsi="Times New Roman" w:cs="Times New Roman"/>
          <w:b/>
          <w:sz w:val="24"/>
          <w:szCs w:val="24"/>
          <w:lang w:eastAsia="ru-RU"/>
        </w:rPr>
        <w:t>»</w:t>
      </w:r>
    </w:p>
    <w:p w14:paraId="75ACFF16" w14:textId="77777777" w:rsidR="00053134" w:rsidRPr="00EA6E1D" w:rsidRDefault="00053134" w:rsidP="00127B38">
      <w:pPr>
        <w:pStyle w:val="114"/>
        <w:spacing w:before="240" w:line="240" w:lineRule="auto"/>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8C2F7BD" w14:textId="437FC5C0" w:rsidR="00053134" w:rsidRPr="004A0E24" w:rsidRDefault="00053134" w:rsidP="00127B38">
      <w:pPr>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007A1C70" w:rsidRPr="00767D3D">
        <w:rPr>
          <w:rFonts w:ascii="Times New Roman" w:eastAsia="Times New Roman" w:hAnsi="Times New Roman" w:cs="Times New Roman"/>
          <w:sz w:val="24"/>
          <w:szCs w:val="24"/>
          <w:lang w:eastAsia="ru-RU"/>
        </w:rPr>
        <w:t>Организация работ по реализации технологических процессов в машиностроительном производстве</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3AA6D42B" w14:textId="77777777" w:rsidR="00053134" w:rsidRPr="00FA3F86" w:rsidRDefault="00053134" w:rsidP="00127B38">
      <w:pPr>
        <w:suppressAutoHyphens/>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обязательную часть образовательной программы</w:t>
      </w:r>
      <w:r>
        <w:rPr>
          <w:rFonts w:ascii="Times New Roman" w:hAnsi="Times New Roman" w:cs="Times New Roman"/>
          <w:iCs/>
          <w:sz w:val="24"/>
          <w:szCs w:val="24"/>
        </w:rPr>
        <w:t>.</w:t>
      </w:r>
      <w:r w:rsidRPr="00FA3F86">
        <w:rPr>
          <w:rFonts w:ascii="Times New Roman" w:hAnsi="Times New Roman" w:cs="Times New Roman"/>
          <w:iCs/>
          <w:sz w:val="24"/>
          <w:szCs w:val="24"/>
        </w:rPr>
        <w:t xml:space="preserve"> </w:t>
      </w:r>
    </w:p>
    <w:p w14:paraId="2D264C8A" w14:textId="77777777" w:rsidR="00053134" w:rsidRPr="00EA6E1D" w:rsidRDefault="00053134" w:rsidP="00127B38">
      <w:pPr>
        <w:pStyle w:val="114"/>
        <w:spacing w:before="240" w:line="24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1531895" w14:textId="77777777" w:rsidR="00053134" w:rsidRDefault="00053134" w:rsidP="00127B3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Pr="008F2E4D">
        <w:rPr>
          <w:rFonts w:ascii="Times New Roman" w:eastAsia="Times New Roman" w:hAnsi="Times New Roman" w:cs="Times New Roman"/>
          <w:bCs/>
          <w:iCs/>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BE2ECC9" w14:textId="77777777" w:rsidR="00053134" w:rsidRDefault="00053134" w:rsidP="00127B38">
      <w:pPr>
        <w:spacing w:before="240"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2762"/>
        <w:gridCol w:w="2977"/>
        <w:gridCol w:w="2970"/>
      </w:tblGrid>
      <w:tr w:rsidR="00E71807" w:rsidRPr="000E591D" w14:paraId="5A0D4B85" w14:textId="77777777" w:rsidTr="00127B38">
        <w:tc>
          <w:tcPr>
            <w:tcW w:w="1208" w:type="dxa"/>
            <w:tcBorders>
              <w:top w:val="single" w:sz="4" w:space="0" w:color="auto"/>
              <w:left w:val="single" w:sz="4" w:space="0" w:color="auto"/>
              <w:right w:val="single" w:sz="4" w:space="0" w:color="auto"/>
            </w:tcBorders>
            <w:vAlign w:val="center"/>
          </w:tcPr>
          <w:p w14:paraId="2BA2C100" w14:textId="77777777" w:rsidR="00053134" w:rsidRDefault="00053134" w:rsidP="003B31C0">
            <w:pPr>
              <w:jc w:val="center"/>
              <w:rPr>
                <w:rStyle w:val="afb"/>
                <w:b/>
                <w:i w:val="0"/>
                <w:sz w:val="24"/>
                <w:szCs w:val="24"/>
              </w:rPr>
            </w:pPr>
            <w:r w:rsidRPr="00C13371">
              <w:rPr>
                <w:rStyle w:val="afb"/>
                <w:b/>
                <w:i w:val="0"/>
                <w:sz w:val="24"/>
                <w:szCs w:val="24"/>
              </w:rPr>
              <w:t>Код</w:t>
            </w:r>
          </w:p>
          <w:p w14:paraId="1DD2D8A5" w14:textId="77777777" w:rsidR="00053134" w:rsidRPr="00C13371" w:rsidRDefault="00053134" w:rsidP="003B31C0">
            <w:pPr>
              <w:jc w:val="center"/>
              <w:rPr>
                <w:rStyle w:val="afb"/>
                <w:b/>
                <w:i w:val="0"/>
                <w:sz w:val="24"/>
                <w:szCs w:val="24"/>
              </w:rPr>
            </w:pPr>
            <w:r w:rsidRPr="00C13371">
              <w:rPr>
                <w:rStyle w:val="afb"/>
                <w:b/>
                <w:sz w:val="24"/>
                <w:szCs w:val="24"/>
              </w:rPr>
              <w:t xml:space="preserve">ОК, </w:t>
            </w:r>
            <w:r>
              <w:rPr>
                <w:rStyle w:val="afb"/>
                <w:b/>
                <w:sz w:val="24"/>
                <w:szCs w:val="24"/>
              </w:rPr>
              <w:t>П</w:t>
            </w:r>
            <w:r w:rsidRPr="00C13371">
              <w:rPr>
                <w:rStyle w:val="afb"/>
                <w:b/>
                <w:sz w:val="24"/>
                <w:szCs w:val="24"/>
              </w:rPr>
              <w:t>К</w:t>
            </w:r>
          </w:p>
        </w:tc>
        <w:tc>
          <w:tcPr>
            <w:tcW w:w="2762" w:type="dxa"/>
            <w:tcBorders>
              <w:top w:val="single" w:sz="4" w:space="0" w:color="auto"/>
              <w:left w:val="single" w:sz="4" w:space="0" w:color="auto"/>
              <w:right w:val="single" w:sz="4" w:space="0" w:color="auto"/>
            </w:tcBorders>
            <w:vAlign w:val="center"/>
          </w:tcPr>
          <w:p w14:paraId="3CCDFBE5" w14:textId="77777777" w:rsidR="00053134" w:rsidRPr="00C13371" w:rsidRDefault="00053134" w:rsidP="003B31C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54564BF" w14:textId="77777777" w:rsidR="00053134" w:rsidRPr="00C13371" w:rsidRDefault="00053134" w:rsidP="003B31C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70" w:type="dxa"/>
            <w:tcBorders>
              <w:top w:val="single" w:sz="4" w:space="0" w:color="auto"/>
              <w:left w:val="single" w:sz="4" w:space="0" w:color="auto"/>
              <w:bottom w:val="single" w:sz="4" w:space="0" w:color="auto"/>
              <w:right w:val="single" w:sz="4" w:space="0" w:color="auto"/>
            </w:tcBorders>
            <w:vAlign w:val="center"/>
          </w:tcPr>
          <w:p w14:paraId="1236C416" w14:textId="77777777" w:rsidR="00053134" w:rsidRPr="00C13371" w:rsidRDefault="00053134" w:rsidP="003B31C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71807" w:rsidRPr="000E591D" w14:paraId="6A10DAF0" w14:textId="77777777" w:rsidTr="00127B38">
        <w:tc>
          <w:tcPr>
            <w:tcW w:w="1208" w:type="dxa"/>
            <w:tcBorders>
              <w:top w:val="single" w:sz="4" w:space="0" w:color="auto"/>
              <w:left w:val="single" w:sz="4" w:space="0" w:color="auto"/>
              <w:right w:val="single" w:sz="4" w:space="0" w:color="auto"/>
            </w:tcBorders>
          </w:tcPr>
          <w:p w14:paraId="4B170AC0"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01</w:t>
            </w:r>
          </w:p>
          <w:p w14:paraId="4E0454FF"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02</w:t>
            </w:r>
          </w:p>
          <w:p w14:paraId="173D8E09"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03</w:t>
            </w:r>
          </w:p>
          <w:p w14:paraId="2F7EA91E"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04</w:t>
            </w:r>
          </w:p>
          <w:p w14:paraId="292AA011"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05</w:t>
            </w:r>
          </w:p>
          <w:p w14:paraId="634B808B" w14:textId="4C3C3EC5" w:rsidR="00053134"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07</w:t>
            </w:r>
          </w:p>
          <w:p w14:paraId="3E40E0E9" w14:textId="04A107FA" w:rsidR="007A1C70" w:rsidRPr="005E2C73" w:rsidRDefault="007A1C70" w:rsidP="003B31C0">
            <w:pPr>
              <w:rPr>
                <w:rFonts w:ascii="Times New Roman" w:hAnsi="Times New Roman" w:cs="Times New Roman"/>
                <w:bCs/>
                <w:sz w:val="24"/>
                <w:szCs w:val="24"/>
              </w:rPr>
            </w:pPr>
            <w:r>
              <w:rPr>
                <w:rFonts w:ascii="Times New Roman" w:hAnsi="Times New Roman" w:cs="Times New Roman"/>
                <w:bCs/>
                <w:sz w:val="24"/>
                <w:szCs w:val="24"/>
              </w:rPr>
              <w:t>ОК 08</w:t>
            </w:r>
          </w:p>
          <w:p w14:paraId="628F4290" w14:textId="77777777" w:rsidR="00053134"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09</w:t>
            </w:r>
          </w:p>
          <w:p w14:paraId="2CF987FF" w14:textId="4C99034D"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7A1C70">
              <w:rPr>
                <w:rFonts w:ascii="Times New Roman" w:hAnsi="Times New Roman" w:cs="Times New Roman"/>
                <w:bCs/>
                <w:sz w:val="24"/>
                <w:szCs w:val="24"/>
              </w:rPr>
              <w:t>5</w:t>
            </w:r>
            <w:r w:rsidRPr="005E2C73">
              <w:rPr>
                <w:rFonts w:ascii="Times New Roman" w:hAnsi="Times New Roman" w:cs="Times New Roman"/>
                <w:bCs/>
                <w:sz w:val="24"/>
                <w:szCs w:val="24"/>
              </w:rPr>
              <w:t>.1.</w:t>
            </w:r>
          </w:p>
          <w:p w14:paraId="7BE31ADF" w14:textId="6B05C45E"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7A1C70">
              <w:rPr>
                <w:rFonts w:ascii="Times New Roman" w:hAnsi="Times New Roman" w:cs="Times New Roman"/>
                <w:bCs/>
                <w:sz w:val="24"/>
                <w:szCs w:val="24"/>
              </w:rPr>
              <w:t>5</w:t>
            </w:r>
            <w:r w:rsidRPr="005E2C73">
              <w:rPr>
                <w:rFonts w:ascii="Times New Roman" w:hAnsi="Times New Roman" w:cs="Times New Roman"/>
                <w:bCs/>
                <w:sz w:val="24"/>
                <w:szCs w:val="24"/>
              </w:rPr>
              <w:t>.2.</w:t>
            </w:r>
          </w:p>
          <w:p w14:paraId="528AEA07" w14:textId="7E3C72C4"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7A1C70">
              <w:rPr>
                <w:rFonts w:ascii="Times New Roman" w:hAnsi="Times New Roman" w:cs="Times New Roman"/>
                <w:bCs/>
                <w:sz w:val="24"/>
                <w:szCs w:val="24"/>
              </w:rPr>
              <w:t>5</w:t>
            </w:r>
            <w:r w:rsidRPr="005E2C73">
              <w:rPr>
                <w:rFonts w:ascii="Times New Roman" w:hAnsi="Times New Roman" w:cs="Times New Roman"/>
                <w:bCs/>
                <w:sz w:val="24"/>
                <w:szCs w:val="24"/>
              </w:rPr>
              <w:t>.3.</w:t>
            </w:r>
          </w:p>
          <w:p w14:paraId="3640E2B0" w14:textId="0FD2C59A"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7A1C70">
              <w:rPr>
                <w:rFonts w:ascii="Times New Roman" w:hAnsi="Times New Roman" w:cs="Times New Roman"/>
                <w:bCs/>
                <w:sz w:val="24"/>
                <w:szCs w:val="24"/>
              </w:rPr>
              <w:t>5</w:t>
            </w:r>
            <w:r w:rsidRPr="005E2C73">
              <w:rPr>
                <w:rFonts w:ascii="Times New Roman" w:hAnsi="Times New Roman" w:cs="Times New Roman"/>
                <w:bCs/>
                <w:sz w:val="24"/>
                <w:szCs w:val="24"/>
              </w:rPr>
              <w:t>.4.</w:t>
            </w:r>
          </w:p>
          <w:p w14:paraId="72455319" w14:textId="468F950D" w:rsidR="00053134" w:rsidRPr="005E2C73" w:rsidRDefault="00053134" w:rsidP="003B31C0">
            <w:pPr>
              <w:rPr>
                <w:rFonts w:ascii="Times New Roman" w:hAnsi="Times New Roman" w:cs="Times New Roman"/>
                <w:bCs/>
                <w:sz w:val="24"/>
                <w:szCs w:val="24"/>
              </w:rPr>
            </w:pPr>
          </w:p>
          <w:p w14:paraId="6891EC20" w14:textId="77777777" w:rsidR="00053134" w:rsidRPr="00C13371" w:rsidRDefault="00053134" w:rsidP="003B31C0">
            <w:pPr>
              <w:rPr>
                <w:rFonts w:ascii="Times New Roman" w:hAnsi="Times New Roman" w:cs="Times New Roman"/>
                <w:bCs/>
                <w:sz w:val="24"/>
                <w:szCs w:val="24"/>
              </w:rPr>
            </w:pPr>
          </w:p>
        </w:tc>
        <w:tc>
          <w:tcPr>
            <w:tcW w:w="2762" w:type="dxa"/>
            <w:tcBorders>
              <w:top w:val="single" w:sz="4" w:space="0" w:color="auto"/>
              <w:left w:val="single" w:sz="4" w:space="0" w:color="auto"/>
              <w:right w:val="single" w:sz="4" w:space="0" w:color="auto"/>
            </w:tcBorders>
          </w:tcPr>
          <w:p w14:paraId="50BA232F" w14:textId="77777777" w:rsidR="00E71807" w:rsidRDefault="00E71807" w:rsidP="00127B38">
            <w:pPr>
              <w:spacing w:line="259" w:lineRule="auto"/>
              <w:rPr>
                <w:rFonts w:ascii="Times New Roman" w:hAnsi="Times New Roman"/>
                <w:bCs/>
                <w:sz w:val="24"/>
                <w:szCs w:val="24"/>
              </w:rPr>
            </w:pPr>
            <w:r>
              <w:rPr>
                <w:rFonts w:ascii="Times New Roman" w:hAnsi="Times New Roman"/>
                <w:bCs/>
                <w:sz w:val="24"/>
                <w:szCs w:val="24"/>
              </w:rPr>
              <w:t>-о</w:t>
            </w:r>
            <w:r w:rsidRPr="00E71807">
              <w:rPr>
                <w:rFonts w:ascii="Times New Roman" w:hAnsi="Times New Roman"/>
                <w:bCs/>
                <w:sz w:val="24"/>
                <w:szCs w:val="24"/>
              </w:rPr>
              <w:t>рганиз</w:t>
            </w:r>
            <w:r>
              <w:rPr>
                <w:rFonts w:ascii="Times New Roman" w:hAnsi="Times New Roman"/>
                <w:bCs/>
                <w:sz w:val="24"/>
                <w:szCs w:val="24"/>
              </w:rPr>
              <w:t xml:space="preserve">овывать </w:t>
            </w:r>
            <w:r w:rsidRPr="00E71807">
              <w:rPr>
                <w:rFonts w:ascii="Times New Roman" w:hAnsi="Times New Roman"/>
                <w:bCs/>
                <w:sz w:val="24"/>
                <w:szCs w:val="24"/>
              </w:rPr>
              <w:t>производственн</w:t>
            </w:r>
            <w:r>
              <w:rPr>
                <w:rFonts w:ascii="Times New Roman" w:hAnsi="Times New Roman"/>
                <w:bCs/>
                <w:sz w:val="24"/>
                <w:szCs w:val="24"/>
              </w:rPr>
              <w:t xml:space="preserve">ый </w:t>
            </w:r>
            <w:r w:rsidRPr="00E71807">
              <w:rPr>
                <w:rFonts w:ascii="Times New Roman" w:hAnsi="Times New Roman"/>
                <w:bCs/>
                <w:sz w:val="24"/>
                <w:szCs w:val="24"/>
              </w:rPr>
              <w:t>процесс, позволяющ</w:t>
            </w:r>
            <w:r>
              <w:rPr>
                <w:rFonts w:ascii="Times New Roman" w:hAnsi="Times New Roman"/>
                <w:bCs/>
                <w:sz w:val="24"/>
                <w:szCs w:val="24"/>
              </w:rPr>
              <w:t>ий</w:t>
            </w:r>
            <w:r w:rsidRPr="00E71807">
              <w:rPr>
                <w:rFonts w:ascii="Times New Roman" w:hAnsi="Times New Roman"/>
                <w:bCs/>
                <w:sz w:val="24"/>
                <w:szCs w:val="24"/>
              </w:rPr>
              <w:t xml:space="preserve"> увеличить производительность труда</w:t>
            </w:r>
            <w:r>
              <w:rPr>
                <w:rFonts w:ascii="Times New Roman" w:hAnsi="Times New Roman"/>
                <w:bCs/>
                <w:sz w:val="24"/>
                <w:szCs w:val="24"/>
              </w:rPr>
              <w:t>;</w:t>
            </w:r>
          </w:p>
          <w:p w14:paraId="285B524F" w14:textId="0FE4AB47" w:rsidR="00E71807" w:rsidRPr="00E71807" w:rsidRDefault="00E71807" w:rsidP="00127B38">
            <w:pPr>
              <w:spacing w:line="259" w:lineRule="auto"/>
              <w:rPr>
                <w:rFonts w:ascii="Times New Roman" w:hAnsi="Times New Roman"/>
                <w:bCs/>
                <w:sz w:val="24"/>
                <w:szCs w:val="24"/>
              </w:rPr>
            </w:pPr>
            <w:r>
              <w:rPr>
                <w:rFonts w:ascii="Times New Roman" w:hAnsi="Times New Roman"/>
                <w:bCs/>
                <w:sz w:val="24"/>
                <w:szCs w:val="24"/>
              </w:rPr>
              <w:t>-</w:t>
            </w:r>
            <w:r w:rsidRPr="00E71807">
              <w:rPr>
                <w:rFonts w:ascii="Times New Roman" w:hAnsi="Times New Roman"/>
                <w:bCs/>
                <w:sz w:val="24"/>
                <w:szCs w:val="24"/>
              </w:rPr>
              <w:t>определять потребность в персонале для организации производственных процессов;</w:t>
            </w:r>
          </w:p>
          <w:p w14:paraId="000441C4" w14:textId="77777777" w:rsidR="00E71807" w:rsidRDefault="00E71807" w:rsidP="00127B38">
            <w:pPr>
              <w:spacing w:line="259" w:lineRule="auto"/>
              <w:rPr>
                <w:rFonts w:ascii="Times New Roman" w:hAnsi="Times New Roman"/>
                <w:bCs/>
                <w:sz w:val="24"/>
                <w:szCs w:val="24"/>
              </w:rPr>
            </w:pPr>
            <w:r>
              <w:rPr>
                <w:rFonts w:ascii="Times New Roman" w:hAnsi="Times New Roman"/>
                <w:bCs/>
                <w:sz w:val="24"/>
                <w:szCs w:val="24"/>
              </w:rPr>
              <w:t>-</w:t>
            </w:r>
            <w:r w:rsidRPr="00E71807">
              <w:rPr>
                <w:rFonts w:ascii="Times New Roman" w:hAnsi="Times New Roman"/>
                <w:bCs/>
                <w:sz w:val="24"/>
                <w:szCs w:val="24"/>
              </w:rPr>
              <w:t>оценивать наличие и потребность в материальных ресурсах для обеспечения производственных задач</w:t>
            </w:r>
            <w:r>
              <w:rPr>
                <w:rFonts w:ascii="Times New Roman" w:hAnsi="Times New Roman"/>
                <w:bCs/>
                <w:sz w:val="24"/>
                <w:szCs w:val="24"/>
              </w:rPr>
              <w:t>;</w:t>
            </w:r>
          </w:p>
          <w:p w14:paraId="20886A26" w14:textId="77777777" w:rsidR="00E71807" w:rsidRDefault="00E71807" w:rsidP="00127B38">
            <w:pPr>
              <w:spacing w:line="259" w:lineRule="auto"/>
              <w:rPr>
                <w:rFonts w:ascii="Times New Roman" w:hAnsi="Times New Roman"/>
                <w:bCs/>
                <w:sz w:val="24"/>
                <w:szCs w:val="24"/>
              </w:rPr>
            </w:pPr>
            <w:r w:rsidRPr="00E71807">
              <w:rPr>
                <w:rFonts w:ascii="Times New Roman" w:hAnsi="Times New Roman"/>
                <w:bCs/>
                <w:sz w:val="24"/>
                <w:szCs w:val="24"/>
              </w:rPr>
              <w:t xml:space="preserve"> </w:t>
            </w:r>
            <w:r>
              <w:rPr>
                <w:rFonts w:ascii="Times New Roman" w:hAnsi="Times New Roman"/>
                <w:bCs/>
                <w:sz w:val="24"/>
                <w:szCs w:val="24"/>
              </w:rPr>
              <w:t>-</w:t>
            </w:r>
            <w:r w:rsidRPr="00E71807">
              <w:rPr>
                <w:rFonts w:ascii="Times New Roman" w:hAnsi="Times New Roman"/>
                <w:bCs/>
                <w:sz w:val="24"/>
                <w:szCs w:val="24"/>
              </w:rPr>
              <w:t>формировать рабочие задания и инструкции к ним в соответствии с производственными задачами</w:t>
            </w:r>
            <w:r>
              <w:rPr>
                <w:rFonts w:ascii="Times New Roman" w:hAnsi="Times New Roman"/>
                <w:bCs/>
                <w:sz w:val="24"/>
                <w:szCs w:val="24"/>
              </w:rPr>
              <w:t>;</w:t>
            </w:r>
          </w:p>
          <w:p w14:paraId="52716E40" w14:textId="06887FA5" w:rsidR="00E71807" w:rsidRPr="00E71807" w:rsidRDefault="00E71807" w:rsidP="00127B38">
            <w:pPr>
              <w:spacing w:line="259" w:lineRule="auto"/>
              <w:rPr>
                <w:rFonts w:ascii="Times New Roman" w:hAnsi="Times New Roman"/>
                <w:bCs/>
                <w:sz w:val="24"/>
                <w:szCs w:val="24"/>
              </w:rPr>
            </w:pPr>
            <w:r>
              <w:rPr>
                <w:rFonts w:ascii="Times New Roman" w:hAnsi="Times New Roman"/>
                <w:bCs/>
                <w:sz w:val="24"/>
                <w:szCs w:val="24"/>
              </w:rPr>
              <w:t>-</w:t>
            </w:r>
            <w:r w:rsidRPr="00E71807">
              <w:rPr>
                <w:rFonts w:ascii="Times New Roman" w:hAnsi="Times New Roman"/>
                <w:bCs/>
                <w:sz w:val="24"/>
                <w:szCs w:val="24"/>
              </w:rPr>
              <w:t xml:space="preserve">рассчитывать энергетические, информационные и материально-технические ресурсы в </w:t>
            </w:r>
            <w:r w:rsidRPr="00E71807">
              <w:rPr>
                <w:rFonts w:ascii="Times New Roman" w:hAnsi="Times New Roman"/>
                <w:bCs/>
                <w:sz w:val="24"/>
                <w:szCs w:val="24"/>
              </w:rPr>
              <w:lastRenderedPageBreak/>
              <w:t>соответствии с производственными задачами;</w:t>
            </w:r>
          </w:p>
          <w:p w14:paraId="51EF8C12"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w:t>
            </w:r>
            <w:r>
              <w:rPr>
                <w:rFonts w:ascii="Times New Roman" w:hAnsi="Times New Roman"/>
                <w:bCs/>
                <w:sz w:val="24"/>
                <w:szCs w:val="24"/>
              </w:rPr>
              <w:t>;</w:t>
            </w:r>
          </w:p>
          <w:p w14:paraId="649F6703" w14:textId="313A3547" w:rsidR="00E71807" w:rsidRPr="00E71807"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определять потребность в развитии профессиональных компетенций подчиненного персонала для решения производственных задач;</w:t>
            </w:r>
          </w:p>
          <w:p w14:paraId="79DB6F96" w14:textId="36BAE192" w:rsidR="0099552F" w:rsidRDefault="0099552F" w:rsidP="00127B38">
            <w:pPr>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организовывать рабочие места</w:t>
            </w:r>
            <w:r>
              <w:rPr>
                <w:rFonts w:ascii="Times New Roman" w:hAnsi="Times New Roman"/>
                <w:bCs/>
                <w:sz w:val="24"/>
                <w:szCs w:val="24"/>
              </w:rPr>
              <w:t>,</w:t>
            </w:r>
            <w:r w:rsidR="00E71807" w:rsidRPr="00E71807">
              <w:rPr>
                <w:rFonts w:ascii="Times New Roman" w:hAnsi="Times New Roman"/>
                <w:bCs/>
                <w:sz w:val="24"/>
                <w:szCs w:val="24"/>
              </w:rPr>
              <w:t xml:space="preserve"> в соответствии с требованиями охраны труда и бережливого производства</w:t>
            </w:r>
            <w:r>
              <w:rPr>
                <w:rFonts w:ascii="Times New Roman" w:hAnsi="Times New Roman"/>
                <w:bCs/>
                <w:sz w:val="24"/>
                <w:szCs w:val="24"/>
              </w:rPr>
              <w:t xml:space="preserve">, </w:t>
            </w:r>
            <w:r w:rsidR="00E71807" w:rsidRPr="00E71807">
              <w:rPr>
                <w:rFonts w:ascii="Times New Roman" w:hAnsi="Times New Roman"/>
                <w:bCs/>
                <w:sz w:val="24"/>
                <w:szCs w:val="24"/>
              </w:rPr>
              <w:t>в соответствии с производственными задачами</w:t>
            </w:r>
            <w:r>
              <w:rPr>
                <w:rFonts w:ascii="Times New Roman" w:hAnsi="Times New Roman"/>
                <w:bCs/>
                <w:sz w:val="24"/>
                <w:szCs w:val="24"/>
              </w:rPr>
              <w:t>;</w:t>
            </w:r>
          </w:p>
          <w:p w14:paraId="26A0645F" w14:textId="6F5977BC" w:rsidR="00053134" w:rsidRPr="00FA3F86" w:rsidRDefault="0099552F" w:rsidP="0099552F">
            <w:pPr>
              <w:rPr>
                <w:rFonts w:ascii="Times New Roman" w:hAnsi="Times New Roman" w:cs="Times New Roman"/>
                <w:bCs/>
                <w:iCs/>
                <w:sz w:val="24"/>
                <w:szCs w:val="24"/>
              </w:rPr>
            </w:pPr>
            <w:r>
              <w:rPr>
                <w:rFonts w:ascii="Times New Roman" w:hAnsi="Times New Roman"/>
                <w:bCs/>
                <w:sz w:val="24"/>
                <w:szCs w:val="24"/>
              </w:rPr>
              <w:t>-</w:t>
            </w:r>
            <w:r w:rsidR="00E71807" w:rsidRPr="00E71807">
              <w:rPr>
                <w:rFonts w:ascii="Times New Roman" w:hAnsi="Times New Roman"/>
                <w:bCs/>
                <w:sz w:val="24"/>
                <w:szCs w:val="24"/>
              </w:rPr>
              <w:t>разрабатывать предложения на основании анализа организации передовых производств по оптимизации деятельности структурного подразделения</w:t>
            </w:r>
            <w:r>
              <w:rPr>
                <w:rFonts w:ascii="Times New Roman" w:hAnsi="Times New Roman"/>
                <w:b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D2A3307" w14:textId="09571BD7" w:rsidR="0099552F" w:rsidRDefault="00174656" w:rsidP="00127B38">
            <w:pPr>
              <w:spacing w:line="259" w:lineRule="auto"/>
              <w:rPr>
                <w:rFonts w:ascii="Times New Roman" w:hAnsi="Times New Roman"/>
                <w:bCs/>
                <w:sz w:val="24"/>
                <w:szCs w:val="24"/>
              </w:rPr>
            </w:pPr>
            <w:r>
              <w:rPr>
                <w:rFonts w:ascii="Times New Roman" w:hAnsi="Times New Roman"/>
                <w:bCs/>
                <w:sz w:val="24"/>
                <w:szCs w:val="24"/>
              </w:rPr>
              <w:lastRenderedPageBreak/>
              <w:t>-</w:t>
            </w:r>
            <w:r w:rsidR="00E71807" w:rsidRPr="00E71807">
              <w:rPr>
                <w:rFonts w:ascii="Times New Roman" w:hAnsi="Times New Roman"/>
                <w:bCs/>
                <w:sz w:val="24"/>
                <w:szCs w:val="24"/>
              </w:rPr>
              <w:t>основы производственного менеджмента</w:t>
            </w:r>
            <w:r w:rsidR="0099552F">
              <w:rPr>
                <w:rFonts w:ascii="Times New Roman" w:hAnsi="Times New Roman"/>
                <w:bCs/>
                <w:sz w:val="24"/>
                <w:szCs w:val="24"/>
              </w:rPr>
              <w:t>;</w:t>
            </w:r>
          </w:p>
          <w:p w14:paraId="5C3050C2"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методы эффективного управления деятельностью структурного подразделения</w:t>
            </w:r>
            <w:r>
              <w:rPr>
                <w:rFonts w:ascii="Times New Roman" w:hAnsi="Times New Roman"/>
                <w:bCs/>
                <w:sz w:val="24"/>
                <w:szCs w:val="24"/>
              </w:rPr>
              <w:t>;</w:t>
            </w:r>
          </w:p>
          <w:p w14:paraId="6AB58A06"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основы планирования и нормирования работ машиностроительных цехов</w:t>
            </w:r>
            <w:r>
              <w:rPr>
                <w:rFonts w:ascii="Times New Roman" w:hAnsi="Times New Roman"/>
                <w:bCs/>
                <w:sz w:val="24"/>
                <w:szCs w:val="24"/>
              </w:rPr>
              <w:t>;</w:t>
            </w:r>
          </w:p>
          <w:p w14:paraId="08E16FF8"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методику расчета показателей эффективности использования основного и вспомогательного оборудования машиностроительного производства</w:t>
            </w:r>
            <w:r>
              <w:rPr>
                <w:rFonts w:ascii="Times New Roman" w:hAnsi="Times New Roman"/>
                <w:bCs/>
                <w:sz w:val="24"/>
                <w:szCs w:val="24"/>
              </w:rPr>
              <w:t>;</w:t>
            </w:r>
          </w:p>
          <w:p w14:paraId="69898A85"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основы ресурсного обеспечения деятельности структурного подразделения</w:t>
            </w:r>
            <w:r>
              <w:rPr>
                <w:rFonts w:ascii="Times New Roman" w:hAnsi="Times New Roman"/>
                <w:bCs/>
                <w:sz w:val="24"/>
                <w:szCs w:val="24"/>
              </w:rPr>
              <w:t>;</w:t>
            </w:r>
          </w:p>
          <w:p w14:paraId="17456F91"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 xml:space="preserve">основы гражданского, административного, трудового и налогового законодательства в части </w:t>
            </w:r>
            <w:r w:rsidR="00E71807" w:rsidRPr="00E71807">
              <w:rPr>
                <w:rFonts w:ascii="Times New Roman" w:hAnsi="Times New Roman"/>
                <w:bCs/>
                <w:sz w:val="24"/>
                <w:szCs w:val="24"/>
              </w:rPr>
              <w:lastRenderedPageBreak/>
              <w:t>регулирования деятельности структурного подразделения</w:t>
            </w:r>
            <w:r>
              <w:rPr>
                <w:rFonts w:ascii="Times New Roman" w:hAnsi="Times New Roman"/>
                <w:bCs/>
                <w:sz w:val="24"/>
                <w:szCs w:val="24"/>
              </w:rPr>
              <w:t>;</w:t>
            </w:r>
          </w:p>
          <w:p w14:paraId="57B89F04"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виды финансовых документов и правила работы с ними при производстве и реализации продукции машиностроительного производства</w:t>
            </w:r>
            <w:r>
              <w:rPr>
                <w:rFonts w:ascii="Times New Roman" w:hAnsi="Times New Roman"/>
                <w:bCs/>
                <w:sz w:val="24"/>
                <w:szCs w:val="24"/>
              </w:rPr>
              <w:t>;</w:t>
            </w:r>
          </w:p>
          <w:p w14:paraId="2946371B"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виды автоматизированных систем управления и учета, правила работы с ними</w:t>
            </w:r>
            <w:r>
              <w:rPr>
                <w:rFonts w:ascii="Times New Roman" w:hAnsi="Times New Roman"/>
                <w:bCs/>
                <w:sz w:val="24"/>
                <w:szCs w:val="24"/>
              </w:rPr>
              <w:t>;</w:t>
            </w:r>
          </w:p>
          <w:p w14:paraId="095D81C7"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 xml:space="preserve">стандарты антикоррупционного поведения; </w:t>
            </w:r>
          </w:p>
          <w:p w14:paraId="474DC359" w14:textId="77777777" w:rsidR="0099552F" w:rsidRDefault="0099552F"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факторы, оказывающие воздействие на эффективность показателей ресурсосбережения</w:t>
            </w:r>
            <w:r>
              <w:rPr>
                <w:rFonts w:ascii="Times New Roman" w:hAnsi="Times New Roman"/>
                <w:bCs/>
                <w:sz w:val="24"/>
                <w:szCs w:val="24"/>
              </w:rPr>
              <w:t>;</w:t>
            </w:r>
          </w:p>
          <w:p w14:paraId="2015C73E" w14:textId="6F450E98" w:rsidR="00E71807" w:rsidRPr="00E71807" w:rsidRDefault="00E71807" w:rsidP="00127B38">
            <w:pPr>
              <w:spacing w:line="259" w:lineRule="auto"/>
              <w:rPr>
                <w:rFonts w:ascii="Times New Roman" w:hAnsi="Times New Roman"/>
                <w:bCs/>
                <w:sz w:val="24"/>
                <w:szCs w:val="24"/>
              </w:rPr>
            </w:pPr>
            <w:r w:rsidRPr="00E71807">
              <w:rPr>
                <w:rFonts w:ascii="Times New Roman" w:hAnsi="Times New Roman"/>
                <w:bCs/>
                <w:sz w:val="24"/>
                <w:szCs w:val="24"/>
              </w:rPr>
              <w:t xml:space="preserve"> </w:t>
            </w:r>
            <w:r w:rsidR="0099552F">
              <w:rPr>
                <w:rFonts w:ascii="Times New Roman" w:hAnsi="Times New Roman"/>
                <w:bCs/>
                <w:sz w:val="24"/>
                <w:szCs w:val="24"/>
              </w:rPr>
              <w:t>-</w:t>
            </w:r>
            <w:r w:rsidRPr="00E71807">
              <w:rPr>
                <w:rFonts w:ascii="Times New Roman" w:hAnsi="Times New Roman"/>
                <w:bCs/>
                <w:sz w:val="24"/>
                <w:szCs w:val="24"/>
              </w:rPr>
              <w:t>методы оценки эффективности использования ресурсосберегающих технологий;</w:t>
            </w:r>
          </w:p>
          <w:p w14:paraId="161325EB" w14:textId="77777777" w:rsidR="0099552F" w:rsidRDefault="0099552F" w:rsidP="00127B38">
            <w:pPr>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правила и нормы, обеспечивающие защиту жизни и сохранения здоровья человека</w:t>
            </w:r>
            <w:r>
              <w:rPr>
                <w:rFonts w:ascii="Times New Roman" w:hAnsi="Times New Roman"/>
                <w:bCs/>
                <w:sz w:val="24"/>
                <w:szCs w:val="24"/>
              </w:rPr>
              <w:t>;</w:t>
            </w:r>
          </w:p>
          <w:p w14:paraId="7FD39BB2" w14:textId="77777777" w:rsidR="0099552F" w:rsidRDefault="0099552F" w:rsidP="00E71807">
            <w:pPr>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управление безопасностью жизнедеятельности на предприятии</w:t>
            </w:r>
            <w:r>
              <w:rPr>
                <w:rFonts w:ascii="Times New Roman" w:hAnsi="Times New Roman"/>
                <w:bCs/>
                <w:sz w:val="24"/>
                <w:szCs w:val="24"/>
              </w:rPr>
              <w:t>;</w:t>
            </w:r>
          </w:p>
          <w:p w14:paraId="468A6E81" w14:textId="634FA60A" w:rsidR="00053134" w:rsidRPr="00FA3F86" w:rsidRDefault="0099552F" w:rsidP="00E71807">
            <w:pPr>
              <w:rPr>
                <w:rFonts w:ascii="Times New Roman" w:hAnsi="Times New Roman" w:cs="Times New Roman"/>
                <w:bCs/>
                <w:iCs/>
                <w:sz w:val="24"/>
                <w:szCs w:val="24"/>
              </w:rPr>
            </w:pPr>
            <w:r>
              <w:rPr>
                <w:rFonts w:ascii="Times New Roman" w:hAnsi="Times New Roman"/>
                <w:bCs/>
                <w:sz w:val="24"/>
                <w:szCs w:val="24"/>
              </w:rPr>
              <w:t>-</w:t>
            </w:r>
            <w:r w:rsidR="00E71807" w:rsidRPr="00E71807">
              <w:rPr>
                <w:rFonts w:ascii="Times New Roman" w:hAnsi="Times New Roman"/>
                <w:bCs/>
                <w:sz w:val="24"/>
                <w:szCs w:val="24"/>
              </w:rPr>
              <w:t>эффективные мероприятия по охране окружающей среды, применяемые в машиностроении</w:t>
            </w:r>
            <w:r>
              <w:rPr>
                <w:rFonts w:ascii="Times New Roman" w:hAnsi="Times New Roman"/>
                <w:bCs/>
                <w:sz w:val="24"/>
                <w:szCs w:val="24"/>
              </w:rPr>
              <w:t>.</w:t>
            </w:r>
          </w:p>
        </w:tc>
        <w:tc>
          <w:tcPr>
            <w:tcW w:w="2970" w:type="dxa"/>
            <w:tcBorders>
              <w:top w:val="single" w:sz="4" w:space="0" w:color="auto"/>
              <w:left w:val="single" w:sz="4" w:space="0" w:color="auto"/>
              <w:bottom w:val="single" w:sz="4" w:space="0" w:color="auto"/>
              <w:right w:val="single" w:sz="4" w:space="0" w:color="auto"/>
            </w:tcBorders>
          </w:tcPr>
          <w:p w14:paraId="22BB318E" w14:textId="77777777" w:rsidR="00174656" w:rsidRDefault="00174656" w:rsidP="00127B38">
            <w:pPr>
              <w:spacing w:line="259" w:lineRule="auto"/>
              <w:rPr>
                <w:rFonts w:ascii="Times New Roman" w:hAnsi="Times New Roman"/>
                <w:bCs/>
                <w:sz w:val="24"/>
                <w:szCs w:val="24"/>
              </w:rPr>
            </w:pPr>
            <w:r>
              <w:rPr>
                <w:rFonts w:ascii="Times New Roman" w:hAnsi="Times New Roman"/>
                <w:bCs/>
                <w:sz w:val="24"/>
                <w:szCs w:val="24"/>
              </w:rPr>
              <w:lastRenderedPageBreak/>
              <w:t>-</w:t>
            </w:r>
            <w:r w:rsidR="00E71807" w:rsidRPr="00E71807">
              <w:rPr>
                <w:rFonts w:ascii="Times New Roman" w:hAnsi="Times New Roman"/>
                <w:bCs/>
                <w:sz w:val="24"/>
                <w:szCs w:val="24"/>
              </w:rPr>
              <w:t>планирования и нормировании работ машиностроительных цехов</w:t>
            </w:r>
            <w:r>
              <w:rPr>
                <w:rFonts w:ascii="Times New Roman" w:hAnsi="Times New Roman"/>
                <w:bCs/>
                <w:sz w:val="24"/>
                <w:szCs w:val="24"/>
              </w:rPr>
              <w:t>;</w:t>
            </w:r>
          </w:p>
          <w:p w14:paraId="2D77E726" w14:textId="77777777" w:rsidR="00174656" w:rsidRDefault="00174656"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постановк</w:t>
            </w:r>
            <w:r>
              <w:rPr>
                <w:rFonts w:ascii="Times New Roman" w:hAnsi="Times New Roman"/>
                <w:bCs/>
                <w:sz w:val="24"/>
                <w:szCs w:val="24"/>
              </w:rPr>
              <w:t>и</w:t>
            </w:r>
            <w:r w:rsidR="00E71807" w:rsidRPr="00E71807">
              <w:rPr>
                <w:rFonts w:ascii="Times New Roman" w:hAnsi="Times New Roman"/>
                <w:bCs/>
                <w:sz w:val="24"/>
                <w:szCs w:val="24"/>
              </w:rPr>
              <w:t xml:space="preserve"> производственных задач персоналу, осуществляющему наладку станков и оборудования в металлообработке</w:t>
            </w:r>
            <w:r>
              <w:rPr>
                <w:rFonts w:ascii="Times New Roman" w:hAnsi="Times New Roman"/>
                <w:bCs/>
                <w:sz w:val="24"/>
                <w:szCs w:val="24"/>
              </w:rPr>
              <w:t>;</w:t>
            </w:r>
          </w:p>
          <w:p w14:paraId="4E1AAE5C" w14:textId="0A01D733" w:rsidR="00E71807" w:rsidRPr="00E71807" w:rsidRDefault="00E71807" w:rsidP="00127B38">
            <w:pPr>
              <w:spacing w:line="259" w:lineRule="auto"/>
              <w:rPr>
                <w:rFonts w:ascii="Times New Roman" w:hAnsi="Times New Roman"/>
                <w:bCs/>
                <w:sz w:val="24"/>
                <w:szCs w:val="24"/>
              </w:rPr>
            </w:pPr>
            <w:r w:rsidRPr="00E71807">
              <w:rPr>
                <w:rFonts w:ascii="Times New Roman" w:hAnsi="Times New Roman"/>
                <w:bCs/>
                <w:sz w:val="24"/>
                <w:szCs w:val="24"/>
              </w:rPr>
              <w:t xml:space="preserve"> </w:t>
            </w:r>
            <w:r w:rsidR="00174656">
              <w:rPr>
                <w:rFonts w:ascii="Times New Roman" w:hAnsi="Times New Roman"/>
                <w:bCs/>
                <w:sz w:val="24"/>
                <w:szCs w:val="24"/>
              </w:rPr>
              <w:t>-</w:t>
            </w:r>
            <w:r w:rsidRPr="00E71807">
              <w:rPr>
                <w:rFonts w:ascii="Times New Roman" w:hAnsi="Times New Roman"/>
                <w:bCs/>
                <w:sz w:val="24"/>
                <w:szCs w:val="24"/>
              </w:rPr>
              <w:t>применени</w:t>
            </w:r>
            <w:r w:rsidR="00174656">
              <w:rPr>
                <w:rFonts w:ascii="Times New Roman" w:hAnsi="Times New Roman"/>
                <w:bCs/>
                <w:sz w:val="24"/>
                <w:szCs w:val="24"/>
              </w:rPr>
              <w:t>я</w:t>
            </w:r>
            <w:r w:rsidRPr="00E71807">
              <w:rPr>
                <w:rFonts w:ascii="Times New Roman" w:hAnsi="Times New Roman"/>
                <w:bCs/>
                <w:sz w:val="24"/>
                <w:szCs w:val="24"/>
              </w:rPr>
              <w:t xml:space="preserve"> технологий эффективных коммуникаций в управлении деятельностью подчиненного персонал</w:t>
            </w:r>
            <w:r w:rsidR="00174656">
              <w:rPr>
                <w:rFonts w:ascii="Times New Roman" w:hAnsi="Times New Roman"/>
                <w:bCs/>
                <w:sz w:val="24"/>
                <w:szCs w:val="24"/>
              </w:rPr>
              <w:t>а;</w:t>
            </w:r>
            <w:r w:rsidRPr="00E71807">
              <w:rPr>
                <w:rFonts w:ascii="Times New Roman" w:hAnsi="Times New Roman"/>
                <w:bCs/>
                <w:sz w:val="24"/>
                <w:szCs w:val="24"/>
              </w:rPr>
              <w:t xml:space="preserve"> </w:t>
            </w:r>
            <w:r w:rsidR="00174656">
              <w:rPr>
                <w:rFonts w:ascii="Times New Roman" w:hAnsi="Times New Roman"/>
                <w:bCs/>
                <w:sz w:val="24"/>
                <w:szCs w:val="24"/>
              </w:rPr>
              <w:t>-</w:t>
            </w:r>
            <w:r w:rsidRPr="00E71807">
              <w:rPr>
                <w:rFonts w:ascii="Times New Roman" w:hAnsi="Times New Roman"/>
                <w:bCs/>
                <w:sz w:val="24"/>
                <w:szCs w:val="24"/>
              </w:rPr>
              <w:t>мотиваци</w:t>
            </w:r>
            <w:r w:rsidR="00174656">
              <w:rPr>
                <w:rFonts w:ascii="Times New Roman" w:hAnsi="Times New Roman"/>
                <w:bCs/>
                <w:sz w:val="24"/>
                <w:szCs w:val="24"/>
              </w:rPr>
              <w:t>й</w:t>
            </w:r>
            <w:r w:rsidRPr="00E71807">
              <w:rPr>
                <w:rFonts w:ascii="Times New Roman" w:hAnsi="Times New Roman"/>
                <w:bCs/>
                <w:sz w:val="24"/>
                <w:szCs w:val="24"/>
              </w:rPr>
              <w:t>, обучени</w:t>
            </w:r>
            <w:r w:rsidR="00174656">
              <w:rPr>
                <w:rFonts w:ascii="Times New Roman" w:hAnsi="Times New Roman"/>
                <w:bCs/>
                <w:sz w:val="24"/>
                <w:szCs w:val="24"/>
              </w:rPr>
              <w:t>я</w:t>
            </w:r>
            <w:r w:rsidRPr="00E71807">
              <w:rPr>
                <w:rFonts w:ascii="Times New Roman" w:hAnsi="Times New Roman"/>
                <w:bCs/>
                <w:sz w:val="24"/>
                <w:szCs w:val="24"/>
              </w:rPr>
              <w:t>, решени</w:t>
            </w:r>
            <w:r w:rsidR="00174656">
              <w:rPr>
                <w:rFonts w:ascii="Times New Roman" w:hAnsi="Times New Roman"/>
                <w:bCs/>
                <w:sz w:val="24"/>
                <w:szCs w:val="24"/>
              </w:rPr>
              <w:t>я</w:t>
            </w:r>
            <w:r w:rsidRPr="00E71807">
              <w:rPr>
                <w:rFonts w:ascii="Times New Roman" w:hAnsi="Times New Roman"/>
                <w:bCs/>
                <w:sz w:val="24"/>
                <w:szCs w:val="24"/>
              </w:rPr>
              <w:t xml:space="preserve"> конфликтных ситуаций;</w:t>
            </w:r>
          </w:p>
          <w:p w14:paraId="709FE805" w14:textId="2C6FA23C" w:rsidR="00E71807" w:rsidRPr="00E71807" w:rsidRDefault="00174656"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подготовк</w:t>
            </w:r>
            <w:r>
              <w:rPr>
                <w:rFonts w:ascii="Times New Roman" w:hAnsi="Times New Roman"/>
                <w:bCs/>
                <w:sz w:val="24"/>
                <w:szCs w:val="24"/>
              </w:rPr>
              <w:t>и</w:t>
            </w:r>
            <w:r w:rsidR="00E71807" w:rsidRPr="00E71807">
              <w:rPr>
                <w:rFonts w:ascii="Times New Roman" w:hAnsi="Times New Roman"/>
                <w:bCs/>
                <w:sz w:val="24"/>
                <w:szCs w:val="24"/>
              </w:rPr>
              <w:t xml:space="preserve"> и корректировк</w:t>
            </w:r>
            <w:r>
              <w:rPr>
                <w:rFonts w:ascii="Times New Roman" w:hAnsi="Times New Roman"/>
                <w:bCs/>
                <w:sz w:val="24"/>
                <w:szCs w:val="24"/>
              </w:rPr>
              <w:t>и</w:t>
            </w:r>
            <w:r w:rsidR="00E71807" w:rsidRPr="00E71807">
              <w:rPr>
                <w:rFonts w:ascii="Times New Roman" w:hAnsi="Times New Roman"/>
                <w:bCs/>
                <w:sz w:val="24"/>
                <w:szCs w:val="24"/>
              </w:rPr>
              <w:t xml:space="preserve"> финансовых документов по производству и реализации продукции машиностроительного производства;</w:t>
            </w:r>
          </w:p>
          <w:p w14:paraId="26B42C68" w14:textId="77777777" w:rsidR="00174656" w:rsidRDefault="00174656" w:rsidP="00127B38">
            <w:pPr>
              <w:spacing w:line="259" w:lineRule="auto"/>
              <w:rPr>
                <w:rFonts w:ascii="Times New Roman" w:hAnsi="Times New Roman"/>
                <w:bCs/>
                <w:sz w:val="24"/>
                <w:szCs w:val="24"/>
              </w:rPr>
            </w:pPr>
            <w:r>
              <w:rPr>
                <w:rFonts w:ascii="Times New Roman" w:hAnsi="Times New Roman"/>
                <w:bCs/>
                <w:sz w:val="24"/>
                <w:szCs w:val="24"/>
              </w:rPr>
              <w:lastRenderedPageBreak/>
              <w:t>-</w:t>
            </w:r>
            <w:r w:rsidR="00E71807" w:rsidRPr="00E71807">
              <w:rPr>
                <w:rFonts w:ascii="Times New Roman" w:hAnsi="Times New Roman"/>
                <w:bCs/>
                <w:sz w:val="24"/>
                <w:szCs w:val="24"/>
              </w:rPr>
              <w:t>контрол</w:t>
            </w:r>
            <w:r>
              <w:rPr>
                <w:rFonts w:ascii="Times New Roman" w:hAnsi="Times New Roman"/>
                <w:bCs/>
                <w:sz w:val="24"/>
                <w:szCs w:val="24"/>
              </w:rPr>
              <w:t>я</w:t>
            </w:r>
            <w:r w:rsidR="00E71807" w:rsidRPr="00E71807">
              <w:rPr>
                <w:rFonts w:ascii="Times New Roman" w:hAnsi="Times New Roman"/>
                <w:bCs/>
                <w:sz w:val="24"/>
                <w:szCs w:val="24"/>
              </w:rPr>
              <w:t xml:space="preserve"> качества продукции требованиям нормативной документации</w:t>
            </w:r>
            <w:r>
              <w:rPr>
                <w:rFonts w:ascii="Times New Roman" w:hAnsi="Times New Roman"/>
                <w:bCs/>
                <w:sz w:val="24"/>
                <w:szCs w:val="24"/>
              </w:rPr>
              <w:t>;</w:t>
            </w:r>
          </w:p>
          <w:p w14:paraId="353AD1FA" w14:textId="77777777" w:rsidR="00174656" w:rsidRDefault="00174656"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анализ</w:t>
            </w:r>
            <w:r>
              <w:rPr>
                <w:rFonts w:ascii="Times New Roman" w:hAnsi="Times New Roman"/>
                <w:bCs/>
                <w:sz w:val="24"/>
                <w:szCs w:val="24"/>
              </w:rPr>
              <w:t>а</w:t>
            </w:r>
            <w:r w:rsidR="00E71807" w:rsidRPr="00E71807">
              <w:rPr>
                <w:rFonts w:ascii="Times New Roman" w:hAnsi="Times New Roman"/>
                <w:bCs/>
                <w:sz w:val="24"/>
                <w:szCs w:val="24"/>
              </w:rPr>
              <w:t xml:space="preserve"> причин, разработк</w:t>
            </w:r>
            <w:r>
              <w:rPr>
                <w:rFonts w:ascii="Times New Roman" w:hAnsi="Times New Roman"/>
                <w:bCs/>
                <w:sz w:val="24"/>
                <w:szCs w:val="24"/>
              </w:rPr>
              <w:t>и</w:t>
            </w:r>
            <w:r w:rsidR="00E71807" w:rsidRPr="00E71807">
              <w:rPr>
                <w:rFonts w:ascii="Times New Roman" w:hAnsi="Times New Roman"/>
                <w:bCs/>
                <w:sz w:val="24"/>
                <w:szCs w:val="24"/>
              </w:rPr>
              <w:t>, реализации и улучшени</w:t>
            </w:r>
            <w:r>
              <w:rPr>
                <w:rFonts w:ascii="Times New Roman" w:hAnsi="Times New Roman"/>
                <w:bCs/>
                <w:sz w:val="24"/>
                <w:szCs w:val="24"/>
              </w:rPr>
              <w:t>я</w:t>
            </w:r>
            <w:r w:rsidR="00E71807" w:rsidRPr="00E71807">
              <w:rPr>
                <w:rFonts w:ascii="Times New Roman" w:hAnsi="Times New Roman"/>
                <w:bCs/>
                <w:sz w:val="24"/>
                <w:szCs w:val="24"/>
              </w:rPr>
              <w:t xml:space="preserve"> процессов системы менеджмента качества структурного подразделения</w:t>
            </w:r>
            <w:r>
              <w:rPr>
                <w:rFonts w:ascii="Times New Roman" w:hAnsi="Times New Roman"/>
                <w:bCs/>
                <w:sz w:val="24"/>
                <w:szCs w:val="24"/>
              </w:rPr>
              <w:t>;</w:t>
            </w:r>
          </w:p>
          <w:p w14:paraId="4194F789" w14:textId="4C684731" w:rsidR="00E71807" w:rsidRPr="00E71807" w:rsidRDefault="00174656" w:rsidP="00127B38">
            <w:pPr>
              <w:spacing w:line="259" w:lineRule="auto"/>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разработк</w:t>
            </w:r>
            <w:r>
              <w:rPr>
                <w:rFonts w:ascii="Times New Roman" w:hAnsi="Times New Roman"/>
                <w:bCs/>
                <w:sz w:val="24"/>
                <w:szCs w:val="24"/>
              </w:rPr>
              <w:t>и</w:t>
            </w:r>
            <w:r w:rsidR="00E71807" w:rsidRPr="00E71807">
              <w:rPr>
                <w:rFonts w:ascii="Times New Roman" w:hAnsi="Times New Roman"/>
                <w:bCs/>
                <w:sz w:val="24"/>
                <w:szCs w:val="24"/>
              </w:rPr>
              <w:t xml:space="preserve"> предложений по корректировке и совершенствованию действующего технологического процесса;</w:t>
            </w:r>
          </w:p>
          <w:p w14:paraId="48F1E89B" w14:textId="77777777" w:rsidR="00A37F3C" w:rsidRDefault="00174656" w:rsidP="00127B38">
            <w:pPr>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определени</w:t>
            </w:r>
            <w:r w:rsidR="00A37F3C">
              <w:rPr>
                <w:rFonts w:ascii="Times New Roman" w:hAnsi="Times New Roman"/>
                <w:bCs/>
                <w:sz w:val="24"/>
                <w:szCs w:val="24"/>
              </w:rPr>
              <w:t>я</w:t>
            </w:r>
            <w:r w:rsidR="00E71807" w:rsidRPr="00E71807">
              <w:rPr>
                <w:rFonts w:ascii="Times New Roman" w:hAnsi="Times New Roman"/>
                <w:bCs/>
                <w:sz w:val="24"/>
                <w:szCs w:val="24"/>
              </w:rPr>
              <w:t xml:space="preserve"> факторов, оказывающих воздействие на эффективность показателей ресурсосбережения</w:t>
            </w:r>
            <w:r w:rsidR="00A37F3C">
              <w:rPr>
                <w:rFonts w:ascii="Times New Roman" w:hAnsi="Times New Roman"/>
                <w:bCs/>
                <w:sz w:val="24"/>
                <w:szCs w:val="24"/>
              </w:rPr>
              <w:t>;</w:t>
            </w:r>
          </w:p>
          <w:p w14:paraId="32B535AF" w14:textId="77777777" w:rsidR="00A37F3C" w:rsidRDefault="00E71807" w:rsidP="00E71807">
            <w:pPr>
              <w:rPr>
                <w:rFonts w:ascii="Times New Roman" w:hAnsi="Times New Roman"/>
                <w:bCs/>
                <w:sz w:val="24"/>
                <w:szCs w:val="24"/>
              </w:rPr>
            </w:pPr>
            <w:r w:rsidRPr="00E71807">
              <w:rPr>
                <w:rFonts w:ascii="Times New Roman" w:hAnsi="Times New Roman"/>
                <w:bCs/>
                <w:sz w:val="24"/>
                <w:szCs w:val="24"/>
              </w:rPr>
              <w:t xml:space="preserve"> </w:t>
            </w:r>
            <w:r w:rsidR="00A37F3C">
              <w:rPr>
                <w:rFonts w:ascii="Times New Roman" w:hAnsi="Times New Roman"/>
                <w:bCs/>
                <w:sz w:val="24"/>
                <w:szCs w:val="24"/>
              </w:rPr>
              <w:t>-</w:t>
            </w:r>
            <w:r w:rsidRPr="00E71807">
              <w:rPr>
                <w:rFonts w:ascii="Times New Roman" w:hAnsi="Times New Roman"/>
                <w:bCs/>
                <w:sz w:val="24"/>
                <w:szCs w:val="24"/>
              </w:rPr>
              <w:t>реализации методов ресурсосбережения на предприятиях машиностроения</w:t>
            </w:r>
            <w:r w:rsidR="00A37F3C">
              <w:rPr>
                <w:rFonts w:ascii="Times New Roman" w:hAnsi="Times New Roman"/>
                <w:bCs/>
                <w:sz w:val="24"/>
                <w:szCs w:val="24"/>
              </w:rPr>
              <w:t>;</w:t>
            </w:r>
          </w:p>
          <w:p w14:paraId="05F9AD5A" w14:textId="700B480F" w:rsidR="00A37F3C" w:rsidRDefault="00E71807" w:rsidP="00E71807">
            <w:pPr>
              <w:rPr>
                <w:rFonts w:ascii="Times New Roman" w:hAnsi="Times New Roman"/>
                <w:bCs/>
                <w:sz w:val="24"/>
                <w:szCs w:val="24"/>
              </w:rPr>
            </w:pPr>
            <w:r w:rsidRPr="00E71807">
              <w:rPr>
                <w:rFonts w:ascii="Times New Roman" w:hAnsi="Times New Roman"/>
                <w:bCs/>
                <w:sz w:val="24"/>
                <w:szCs w:val="24"/>
              </w:rPr>
              <w:t xml:space="preserve"> </w:t>
            </w:r>
            <w:r w:rsidR="00A37F3C">
              <w:rPr>
                <w:rFonts w:ascii="Times New Roman" w:hAnsi="Times New Roman"/>
                <w:bCs/>
                <w:sz w:val="24"/>
                <w:szCs w:val="24"/>
              </w:rPr>
              <w:t>-</w:t>
            </w:r>
            <w:r w:rsidRPr="00E71807">
              <w:rPr>
                <w:rFonts w:ascii="Times New Roman" w:hAnsi="Times New Roman"/>
                <w:bCs/>
                <w:sz w:val="24"/>
                <w:szCs w:val="24"/>
              </w:rPr>
              <w:t>обеспечени</w:t>
            </w:r>
            <w:r w:rsidR="00A37F3C">
              <w:rPr>
                <w:rFonts w:ascii="Times New Roman" w:hAnsi="Times New Roman"/>
                <w:bCs/>
                <w:sz w:val="24"/>
                <w:szCs w:val="24"/>
              </w:rPr>
              <w:t>я</w:t>
            </w:r>
            <w:r w:rsidRPr="00E71807">
              <w:rPr>
                <w:rFonts w:ascii="Times New Roman" w:hAnsi="Times New Roman"/>
                <w:bCs/>
                <w:sz w:val="24"/>
                <w:szCs w:val="24"/>
              </w:rPr>
              <w:t xml:space="preserve"> производства выполняемых работ с соблюдением норм и правил охраны труда</w:t>
            </w:r>
            <w:r w:rsidR="00A37F3C">
              <w:rPr>
                <w:rFonts w:ascii="Times New Roman" w:hAnsi="Times New Roman"/>
                <w:bCs/>
                <w:sz w:val="24"/>
                <w:szCs w:val="24"/>
              </w:rPr>
              <w:t>;</w:t>
            </w:r>
            <w:r w:rsidRPr="00E71807">
              <w:rPr>
                <w:rFonts w:ascii="Times New Roman" w:hAnsi="Times New Roman"/>
                <w:bCs/>
                <w:sz w:val="24"/>
                <w:szCs w:val="24"/>
              </w:rPr>
              <w:t xml:space="preserve"> </w:t>
            </w:r>
          </w:p>
          <w:p w14:paraId="5936F6D6" w14:textId="77777777" w:rsidR="00A37F3C" w:rsidRDefault="00A37F3C" w:rsidP="00E71807">
            <w:pPr>
              <w:rPr>
                <w:rFonts w:ascii="Times New Roman" w:hAnsi="Times New Roman"/>
                <w:bCs/>
                <w:sz w:val="24"/>
                <w:szCs w:val="24"/>
              </w:rPr>
            </w:pPr>
            <w:r>
              <w:rPr>
                <w:rFonts w:ascii="Times New Roman" w:hAnsi="Times New Roman"/>
                <w:bCs/>
                <w:sz w:val="24"/>
                <w:szCs w:val="24"/>
              </w:rPr>
              <w:t>-</w:t>
            </w:r>
            <w:r w:rsidR="00E71807" w:rsidRPr="00E71807">
              <w:rPr>
                <w:rFonts w:ascii="Times New Roman" w:hAnsi="Times New Roman"/>
                <w:bCs/>
                <w:sz w:val="24"/>
                <w:szCs w:val="24"/>
              </w:rPr>
              <w:t>защиты жизни и сохранения здоровья человека</w:t>
            </w:r>
            <w:r>
              <w:rPr>
                <w:rFonts w:ascii="Times New Roman" w:hAnsi="Times New Roman"/>
                <w:bCs/>
                <w:sz w:val="24"/>
                <w:szCs w:val="24"/>
              </w:rPr>
              <w:t>;</w:t>
            </w:r>
          </w:p>
          <w:p w14:paraId="5DB4543F" w14:textId="21B51555" w:rsidR="00053134" w:rsidRPr="00C13371" w:rsidRDefault="00A37F3C" w:rsidP="00E71807">
            <w:pPr>
              <w:rPr>
                <w:rFonts w:ascii="Times New Roman" w:hAnsi="Times New Roman" w:cs="Times New Roman"/>
                <w:bCs/>
                <w:i/>
                <w:sz w:val="24"/>
                <w:szCs w:val="24"/>
              </w:rPr>
            </w:pPr>
            <w:r>
              <w:rPr>
                <w:rFonts w:ascii="Times New Roman" w:hAnsi="Times New Roman"/>
                <w:bCs/>
                <w:sz w:val="24"/>
                <w:szCs w:val="24"/>
              </w:rPr>
              <w:t>-</w:t>
            </w:r>
            <w:r w:rsidR="00E71807" w:rsidRPr="00E71807">
              <w:rPr>
                <w:rFonts w:ascii="Times New Roman" w:hAnsi="Times New Roman"/>
                <w:bCs/>
                <w:sz w:val="24"/>
                <w:szCs w:val="24"/>
              </w:rPr>
              <w:t>охраны окружающей среды</w:t>
            </w:r>
            <w:r>
              <w:rPr>
                <w:rFonts w:ascii="Times New Roman" w:hAnsi="Times New Roman"/>
                <w:bCs/>
                <w:sz w:val="24"/>
                <w:szCs w:val="24"/>
              </w:rPr>
              <w:t>.</w:t>
            </w:r>
          </w:p>
        </w:tc>
      </w:tr>
    </w:tbl>
    <w:p w14:paraId="23AC122A" w14:textId="70F3357C" w:rsidR="00053134" w:rsidRDefault="00053134" w:rsidP="00053134">
      <w:pPr>
        <w:ind w:firstLine="709"/>
        <w:rPr>
          <w:rFonts w:ascii="Times New Roman" w:eastAsia="Times New Roman" w:hAnsi="Times New Roman" w:cs="Times New Roman"/>
          <w:bCs/>
          <w:sz w:val="24"/>
          <w:szCs w:val="24"/>
          <w:lang w:eastAsia="ru-RU"/>
        </w:rPr>
      </w:pPr>
    </w:p>
    <w:p w14:paraId="3D57C398" w14:textId="6AF76746" w:rsidR="00127B38" w:rsidRDefault="00127B38" w:rsidP="00053134">
      <w:pPr>
        <w:ind w:firstLine="709"/>
        <w:rPr>
          <w:rFonts w:ascii="Times New Roman" w:eastAsia="Times New Roman" w:hAnsi="Times New Roman" w:cs="Times New Roman"/>
          <w:bCs/>
          <w:sz w:val="24"/>
          <w:szCs w:val="24"/>
          <w:lang w:eastAsia="ru-RU"/>
        </w:rPr>
      </w:pPr>
    </w:p>
    <w:p w14:paraId="3041C617" w14:textId="66593C4A" w:rsidR="00127B38" w:rsidRDefault="00127B38" w:rsidP="00053134">
      <w:pPr>
        <w:ind w:firstLine="709"/>
        <w:rPr>
          <w:rFonts w:ascii="Times New Roman" w:eastAsia="Times New Roman" w:hAnsi="Times New Roman" w:cs="Times New Roman"/>
          <w:bCs/>
          <w:sz w:val="24"/>
          <w:szCs w:val="24"/>
          <w:lang w:eastAsia="ru-RU"/>
        </w:rPr>
      </w:pPr>
    </w:p>
    <w:p w14:paraId="086ADE38" w14:textId="77777777" w:rsidR="00127B38" w:rsidRDefault="00127B38" w:rsidP="00053134">
      <w:pPr>
        <w:ind w:firstLine="709"/>
        <w:rPr>
          <w:rFonts w:ascii="Times New Roman" w:eastAsia="Times New Roman" w:hAnsi="Times New Roman" w:cs="Times New Roman"/>
          <w:bCs/>
          <w:sz w:val="24"/>
          <w:szCs w:val="24"/>
          <w:lang w:eastAsia="ru-RU"/>
        </w:rPr>
      </w:pPr>
    </w:p>
    <w:p w14:paraId="4DD66C17" w14:textId="77777777" w:rsidR="002143B5" w:rsidRPr="004A0E24" w:rsidRDefault="002143B5" w:rsidP="00053134">
      <w:pPr>
        <w:ind w:firstLine="709"/>
        <w:rPr>
          <w:rFonts w:ascii="Times New Roman" w:eastAsia="Times New Roman" w:hAnsi="Times New Roman" w:cs="Times New Roman"/>
          <w:bCs/>
          <w:sz w:val="24"/>
          <w:szCs w:val="24"/>
          <w:lang w:eastAsia="ru-RU"/>
        </w:rPr>
      </w:pPr>
    </w:p>
    <w:p w14:paraId="1B419B18" w14:textId="77777777" w:rsidR="00053134" w:rsidRPr="004A0E24" w:rsidRDefault="00053134" w:rsidP="00053134">
      <w:pPr>
        <w:ind w:firstLine="709"/>
        <w:rPr>
          <w:rFonts w:ascii="Times New Roman" w:eastAsia="Times New Roman" w:hAnsi="Times New Roman" w:cs="Times New Roman"/>
          <w:bCs/>
          <w:sz w:val="24"/>
          <w:szCs w:val="24"/>
          <w:lang w:eastAsia="ru-RU"/>
        </w:rPr>
      </w:pPr>
    </w:p>
    <w:p w14:paraId="3EE7A649" w14:textId="77777777" w:rsidR="00053134" w:rsidRPr="00E11160" w:rsidRDefault="00053134" w:rsidP="00053134">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7E30BB2" w14:textId="77777777" w:rsidR="00053134" w:rsidRPr="00E11160" w:rsidRDefault="00053134" w:rsidP="0005313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53134" w:rsidRPr="000E591D" w14:paraId="38DA0873" w14:textId="77777777" w:rsidTr="003B31C0">
        <w:trPr>
          <w:trHeight w:val="23"/>
        </w:trPr>
        <w:tc>
          <w:tcPr>
            <w:tcW w:w="2497" w:type="pct"/>
            <w:vAlign w:val="center"/>
          </w:tcPr>
          <w:p w14:paraId="3C4488F3" w14:textId="77777777" w:rsidR="00053134" w:rsidRPr="00C13371" w:rsidRDefault="00053134" w:rsidP="003B31C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2C46B196" w14:textId="77777777" w:rsidR="00053134" w:rsidRPr="00C13371" w:rsidRDefault="00053134" w:rsidP="003B31C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2F17A321" w14:textId="77777777" w:rsidR="00053134" w:rsidRPr="00C13371" w:rsidRDefault="00053134" w:rsidP="003B31C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053134" w:rsidRPr="000E591D" w14:paraId="57130286" w14:textId="77777777" w:rsidTr="003B31C0">
        <w:trPr>
          <w:trHeight w:val="23"/>
        </w:trPr>
        <w:tc>
          <w:tcPr>
            <w:tcW w:w="2497" w:type="pct"/>
            <w:vAlign w:val="center"/>
          </w:tcPr>
          <w:p w14:paraId="1F82E6FE" w14:textId="318C1786" w:rsidR="00053134" w:rsidRPr="00C13371" w:rsidRDefault="00053134" w:rsidP="003B31C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r w:rsidR="002143B5">
              <w:rPr>
                <w:rFonts w:ascii="Times New Roman" w:hAnsi="Times New Roman" w:cs="Times New Roman"/>
                <w:bCs/>
                <w:sz w:val="24"/>
                <w:szCs w:val="24"/>
              </w:rPr>
              <w:t>, в т.ч.</w:t>
            </w:r>
          </w:p>
        </w:tc>
        <w:tc>
          <w:tcPr>
            <w:tcW w:w="1213" w:type="pct"/>
            <w:vAlign w:val="center"/>
          </w:tcPr>
          <w:p w14:paraId="7BE44F20" w14:textId="2127EDF8" w:rsidR="00053134" w:rsidRPr="00C13371" w:rsidRDefault="002143B5" w:rsidP="003B31C0">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290" w:type="pct"/>
            <w:vAlign w:val="center"/>
          </w:tcPr>
          <w:p w14:paraId="00BC68F4" w14:textId="3C5F62AC" w:rsidR="00053134" w:rsidRPr="00C13371" w:rsidRDefault="002143B5" w:rsidP="003B31C0">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2143B5" w:rsidRPr="000E591D" w14:paraId="5F4107B2" w14:textId="77777777" w:rsidTr="003B31C0">
        <w:trPr>
          <w:trHeight w:val="23"/>
        </w:trPr>
        <w:tc>
          <w:tcPr>
            <w:tcW w:w="2497" w:type="pct"/>
            <w:vAlign w:val="center"/>
          </w:tcPr>
          <w:p w14:paraId="1DBAA5F6" w14:textId="222931C9" w:rsidR="002143B5" w:rsidRPr="00C13371" w:rsidRDefault="002143B5" w:rsidP="003B31C0">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1C7D94E1" w14:textId="248B3383" w:rsidR="002143B5" w:rsidRPr="00C13371" w:rsidRDefault="002143B5" w:rsidP="002143B5">
            <w:pPr>
              <w:rPr>
                <w:rFonts w:ascii="Times New Roman" w:hAnsi="Times New Roman" w:cs="Times New Roman"/>
                <w:bCs/>
                <w:sz w:val="24"/>
                <w:szCs w:val="24"/>
              </w:rPr>
            </w:pPr>
            <w:r>
              <w:rPr>
                <w:rFonts w:ascii="Times New Roman" w:hAnsi="Times New Roman" w:cs="Times New Roman"/>
                <w:bCs/>
                <w:sz w:val="24"/>
                <w:szCs w:val="24"/>
              </w:rPr>
              <w:t>30</w:t>
            </w:r>
          </w:p>
        </w:tc>
        <w:tc>
          <w:tcPr>
            <w:tcW w:w="1290" w:type="pct"/>
            <w:vAlign w:val="center"/>
          </w:tcPr>
          <w:p w14:paraId="18C52C4B" w14:textId="77777777" w:rsidR="002143B5" w:rsidRPr="00C13371" w:rsidRDefault="002143B5" w:rsidP="003B31C0">
            <w:pPr>
              <w:jc w:val="center"/>
              <w:rPr>
                <w:rFonts w:ascii="Times New Roman" w:hAnsi="Times New Roman" w:cs="Times New Roman"/>
                <w:bCs/>
                <w:sz w:val="24"/>
                <w:szCs w:val="24"/>
              </w:rPr>
            </w:pPr>
          </w:p>
        </w:tc>
      </w:tr>
      <w:tr w:rsidR="00053134" w:rsidRPr="000E591D" w14:paraId="5B2ADF3B" w14:textId="77777777" w:rsidTr="003B31C0">
        <w:trPr>
          <w:trHeight w:val="23"/>
        </w:trPr>
        <w:tc>
          <w:tcPr>
            <w:tcW w:w="2497" w:type="pct"/>
            <w:vAlign w:val="center"/>
          </w:tcPr>
          <w:p w14:paraId="0F54BD21" w14:textId="77777777" w:rsidR="00053134" w:rsidRPr="00C13371" w:rsidRDefault="00053134" w:rsidP="003B31C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40E84FE3" w14:textId="77777777" w:rsidR="00053134" w:rsidRPr="00C13371" w:rsidRDefault="00053134" w:rsidP="003B31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2B4D9A72" w14:textId="77777777" w:rsidR="00053134" w:rsidRPr="00C13371" w:rsidRDefault="00053134" w:rsidP="003B31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53134" w:rsidRPr="000E591D" w14:paraId="7CA0A4CC" w14:textId="77777777" w:rsidTr="003B31C0">
        <w:trPr>
          <w:trHeight w:val="23"/>
        </w:trPr>
        <w:tc>
          <w:tcPr>
            <w:tcW w:w="2497" w:type="pct"/>
            <w:vAlign w:val="center"/>
          </w:tcPr>
          <w:p w14:paraId="16C2AFC8" w14:textId="77777777" w:rsidR="00053134" w:rsidRPr="00C13371" w:rsidRDefault="00053134" w:rsidP="003B31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45DE3ADC" w14:textId="77777777" w:rsidR="00053134" w:rsidRPr="00C13371" w:rsidRDefault="00053134" w:rsidP="003B31C0">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7984F464" w14:textId="77777777" w:rsidR="00053134" w:rsidRPr="00C13371" w:rsidRDefault="00053134" w:rsidP="003B31C0">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053134" w:rsidRPr="000E591D" w14:paraId="7D2473A6" w14:textId="77777777" w:rsidTr="003B31C0">
        <w:trPr>
          <w:trHeight w:val="23"/>
        </w:trPr>
        <w:tc>
          <w:tcPr>
            <w:tcW w:w="2497" w:type="pct"/>
            <w:vAlign w:val="center"/>
          </w:tcPr>
          <w:p w14:paraId="39DF2BB5" w14:textId="77777777" w:rsidR="00053134" w:rsidRPr="00C13371" w:rsidRDefault="00053134" w:rsidP="003B31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419C937F" w14:textId="77777777" w:rsidR="00053134" w:rsidRPr="00C13371" w:rsidRDefault="00053134" w:rsidP="003B31C0">
            <w:pP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2ED359B0" w14:textId="77777777" w:rsidR="00053134" w:rsidRPr="00C13371" w:rsidRDefault="00053134" w:rsidP="003B31C0">
            <w:pPr>
              <w:rPr>
                <w:rFonts w:ascii="Times New Roman" w:hAnsi="Times New Roman" w:cs="Times New Roman"/>
                <w:bCs/>
                <w:i/>
                <w:iCs/>
                <w:sz w:val="24"/>
                <w:szCs w:val="24"/>
              </w:rPr>
            </w:pPr>
            <w:r>
              <w:rPr>
                <w:rFonts w:ascii="Times New Roman" w:hAnsi="Times New Roman" w:cs="Times New Roman"/>
                <w:bCs/>
                <w:i/>
                <w:iCs/>
                <w:sz w:val="24"/>
                <w:szCs w:val="24"/>
              </w:rPr>
              <w:t>72</w:t>
            </w:r>
          </w:p>
        </w:tc>
      </w:tr>
      <w:tr w:rsidR="00053134" w:rsidRPr="000E591D" w14:paraId="05914476" w14:textId="77777777" w:rsidTr="003B31C0">
        <w:trPr>
          <w:trHeight w:val="23"/>
        </w:trPr>
        <w:tc>
          <w:tcPr>
            <w:tcW w:w="2497" w:type="pct"/>
            <w:vAlign w:val="center"/>
          </w:tcPr>
          <w:p w14:paraId="7A75A8C7" w14:textId="77777777" w:rsidR="00053134" w:rsidRPr="00C13371" w:rsidRDefault="00053134" w:rsidP="003B31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0ED8D5B4" w14:textId="77777777" w:rsidR="00053134" w:rsidRPr="00C13371" w:rsidRDefault="00053134" w:rsidP="003B31C0">
            <w:pP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2F8B1429" w14:textId="77777777" w:rsidR="00053134" w:rsidRPr="00C13371" w:rsidRDefault="00053134" w:rsidP="003B31C0">
            <w:pPr>
              <w:rPr>
                <w:rFonts w:ascii="Times New Roman" w:hAnsi="Times New Roman" w:cs="Times New Roman"/>
                <w:bCs/>
                <w:i/>
                <w:iCs/>
                <w:sz w:val="24"/>
                <w:szCs w:val="24"/>
              </w:rPr>
            </w:pPr>
            <w:r>
              <w:rPr>
                <w:rFonts w:ascii="Times New Roman" w:hAnsi="Times New Roman" w:cs="Times New Roman"/>
                <w:bCs/>
                <w:i/>
                <w:iCs/>
                <w:sz w:val="24"/>
                <w:szCs w:val="24"/>
              </w:rPr>
              <w:t>72</w:t>
            </w:r>
          </w:p>
        </w:tc>
      </w:tr>
      <w:tr w:rsidR="00053134" w:rsidRPr="000E591D" w14:paraId="0BB8C7AC" w14:textId="77777777" w:rsidTr="003B31C0">
        <w:trPr>
          <w:trHeight w:val="23"/>
        </w:trPr>
        <w:tc>
          <w:tcPr>
            <w:tcW w:w="2497" w:type="pct"/>
            <w:vAlign w:val="center"/>
          </w:tcPr>
          <w:p w14:paraId="30FC14FF" w14:textId="77777777" w:rsidR="00053134" w:rsidRPr="00C13371" w:rsidRDefault="00053134" w:rsidP="003B31C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51BE41F8" w14:textId="77777777" w:rsidR="00053134" w:rsidRPr="00C13371" w:rsidRDefault="00053134" w:rsidP="003B31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0AF59DF0" w14:textId="77777777" w:rsidR="00053134" w:rsidRPr="00C13371" w:rsidRDefault="00053134" w:rsidP="003B31C0">
            <w:pPr>
              <w:jc w:val="center"/>
              <w:rPr>
                <w:rFonts w:ascii="Times New Roman" w:hAnsi="Times New Roman" w:cs="Times New Roman"/>
                <w:bCs/>
                <w:sz w:val="24"/>
                <w:szCs w:val="24"/>
              </w:rPr>
            </w:pPr>
          </w:p>
        </w:tc>
      </w:tr>
      <w:tr w:rsidR="00053134" w:rsidRPr="00257255" w14:paraId="26690203" w14:textId="77777777" w:rsidTr="003B31C0">
        <w:trPr>
          <w:trHeight w:val="23"/>
        </w:trPr>
        <w:tc>
          <w:tcPr>
            <w:tcW w:w="2497" w:type="pct"/>
            <w:vAlign w:val="center"/>
          </w:tcPr>
          <w:p w14:paraId="4AD0CFE6" w14:textId="77777777" w:rsidR="00053134" w:rsidRPr="00C13371" w:rsidRDefault="00053134" w:rsidP="003B31C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47C49028" w14:textId="66EDBD44" w:rsidR="00053134" w:rsidRPr="00C13371" w:rsidRDefault="002143B5" w:rsidP="003B31C0">
            <w:pPr>
              <w:jc w:val="center"/>
              <w:rPr>
                <w:rFonts w:ascii="Times New Roman" w:hAnsi="Times New Roman" w:cs="Times New Roman"/>
                <w:b/>
                <w:sz w:val="24"/>
                <w:szCs w:val="24"/>
              </w:rPr>
            </w:pPr>
            <w:r>
              <w:rPr>
                <w:rFonts w:ascii="Times New Roman" w:hAnsi="Times New Roman" w:cs="Times New Roman"/>
                <w:b/>
                <w:sz w:val="24"/>
                <w:szCs w:val="24"/>
              </w:rPr>
              <w:t>296</w:t>
            </w:r>
          </w:p>
        </w:tc>
        <w:tc>
          <w:tcPr>
            <w:tcW w:w="1290" w:type="pct"/>
            <w:vAlign w:val="center"/>
          </w:tcPr>
          <w:p w14:paraId="5ADB340F" w14:textId="0F6646D5" w:rsidR="00053134" w:rsidRPr="00C13371" w:rsidRDefault="002143B5" w:rsidP="003B31C0">
            <w:pPr>
              <w:jc w:val="center"/>
              <w:rPr>
                <w:rFonts w:ascii="Times New Roman" w:hAnsi="Times New Roman" w:cs="Times New Roman"/>
                <w:b/>
                <w:sz w:val="24"/>
                <w:szCs w:val="24"/>
              </w:rPr>
            </w:pPr>
            <w:r>
              <w:rPr>
                <w:rFonts w:ascii="Times New Roman" w:hAnsi="Times New Roman" w:cs="Times New Roman"/>
                <w:b/>
                <w:sz w:val="24"/>
                <w:szCs w:val="24"/>
              </w:rPr>
              <w:t>234</w:t>
            </w:r>
          </w:p>
        </w:tc>
      </w:tr>
    </w:tbl>
    <w:p w14:paraId="257EE969" w14:textId="77777777" w:rsidR="00053134" w:rsidRDefault="00053134" w:rsidP="00053134">
      <w:pPr>
        <w:rPr>
          <w:rFonts w:ascii="Times New Roman" w:hAnsi="Times New Roman" w:cs="Times New Roman"/>
          <w:i/>
          <w:sz w:val="24"/>
          <w:szCs w:val="24"/>
        </w:rPr>
      </w:pPr>
    </w:p>
    <w:p w14:paraId="10CD1D17" w14:textId="77777777" w:rsidR="00053134" w:rsidRDefault="00053134" w:rsidP="0005313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5"/>
        <w:gridCol w:w="2505"/>
        <w:gridCol w:w="709"/>
        <w:gridCol w:w="708"/>
        <w:gridCol w:w="567"/>
        <w:gridCol w:w="710"/>
        <w:gridCol w:w="708"/>
        <w:gridCol w:w="567"/>
        <w:gridCol w:w="715"/>
        <w:gridCol w:w="565"/>
        <w:gridCol w:w="739"/>
      </w:tblGrid>
      <w:tr w:rsidR="00650E0B" w:rsidRPr="00696B13" w14:paraId="07997439" w14:textId="77777777" w:rsidTr="00650E0B">
        <w:trPr>
          <w:trHeight w:val="356"/>
        </w:trPr>
        <w:tc>
          <w:tcPr>
            <w:tcW w:w="608" w:type="pct"/>
            <w:vMerge w:val="restart"/>
            <w:tcBorders>
              <w:bottom w:val="single" w:sz="4" w:space="0" w:color="auto"/>
            </w:tcBorders>
            <w:vAlign w:val="center"/>
          </w:tcPr>
          <w:p w14:paraId="60359FB7" w14:textId="77777777" w:rsidR="00696B13" w:rsidRPr="00696B13" w:rsidRDefault="00696B13" w:rsidP="00696B13">
            <w:pPr>
              <w:suppressAutoHyphens/>
              <w:ind w:left="-57" w:right="-57"/>
              <w:jc w:val="center"/>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Коды профессиональных и общих компетенций</w:t>
            </w:r>
          </w:p>
        </w:tc>
        <w:tc>
          <w:tcPr>
            <w:tcW w:w="1296" w:type="pct"/>
            <w:vMerge w:val="restart"/>
            <w:tcBorders>
              <w:bottom w:val="single" w:sz="4" w:space="0" w:color="auto"/>
            </w:tcBorders>
            <w:vAlign w:val="center"/>
          </w:tcPr>
          <w:p w14:paraId="043D2473" w14:textId="77777777" w:rsidR="00696B13" w:rsidRPr="00696B13" w:rsidRDefault="00696B13" w:rsidP="00696B13">
            <w:pPr>
              <w:suppressAutoHyphens/>
              <w:ind w:left="-57" w:right="-57"/>
              <w:jc w:val="center"/>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Наименования разделов профессионального модуля</w:t>
            </w:r>
          </w:p>
        </w:tc>
        <w:tc>
          <w:tcPr>
            <w:tcW w:w="367" w:type="pct"/>
            <w:vMerge w:val="restart"/>
            <w:tcBorders>
              <w:bottom w:val="single" w:sz="4" w:space="0" w:color="auto"/>
            </w:tcBorders>
            <w:textDirection w:val="btLr"/>
            <w:vAlign w:val="center"/>
          </w:tcPr>
          <w:p w14:paraId="38ABF1A5" w14:textId="77777777" w:rsidR="00696B13" w:rsidRPr="00696B13" w:rsidRDefault="00696B13" w:rsidP="00696B13">
            <w:pPr>
              <w:ind w:left="113" w:right="113"/>
              <w:jc w:val="center"/>
              <w:rPr>
                <w:rFonts w:ascii="Times New Roman" w:eastAsia="Times New Roman" w:hAnsi="Times New Roman" w:cs="Times New Roman"/>
                <w:lang w:eastAsia="ru-RU"/>
              </w:rPr>
            </w:pPr>
            <w:r w:rsidRPr="00696B13">
              <w:rPr>
                <w:rFonts w:ascii="Times New Roman" w:eastAsia="Times New Roman" w:hAnsi="Times New Roman" w:cs="Times New Roman"/>
                <w:iCs/>
                <w:lang w:eastAsia="ru-RU"/>
              </w:rPr>
              <w:t>Всего, ч</w:t>
            </w:r>
          </w:p>
        </w:tc>
        <w:tc>
          <w:tcPr>
            <w:tcW w:w="366" w:type="pct"/>
            <w:vMerge w:val="restart"/>
            <w:tcBorders>
              <w:bottom w:val="single" w:sz="4" w:space="0" w:color="auto"/>
            </w:tcBorders>
            <w:textDirection w:val="btLr"/>
            <w:vAlign w:val="center"/>
          </w:tcPr>
          <w:p w14:paraId="376224AD" w14:textId="77777777" w:rsidR="00696B13" w:rsidRPr="00696B13" w:rsidRDefault="00696B13" w:rsidP="00696B13">
            <w:pPr>
              <w:ind w:left="113" w:right="113"/>
              <w:jc w:val="center"/>
              <w:rPr>
                <w:rFonts w:ascii="Times New Roman" w:eastAsia="Times New Roman" w:hAnsi="Times New Roman" w:cs="Times New Roman"/>
                <w:lang w:eastAsia="ru-RU"/>
              </w:rPr>
            </w:pPr>
            <w:r w:rsidRPr="00696B13">
              <w:rPr>
                <w:rFonts w:ascii="Times New Roman" w:eastAsia="Times New Roman" w:hAnsi="Times New Roman" w:cs="Times New Roman"/>
                <w:iCs/>
                <w:lang w:eastAsia="ru-RU"/>
              </w:rPr>
              <w:t xml:space="preserve">В т.ч. в форме </w:t>
            </w:r>
            <w:r w:rsidRPr="00696B13">
              <w:rPr>
                <w:rFonts w:ascii="Times New Roman" w:eastAsia="Times New Roman" w:hAnsi="Times New Roman" w:cs="Times New Roman"/>
                <w:iCs/>
                <w:lang w:eastAsia="ru-RU"/>
              </w:rPr>
              <w:br/>
              <w:t>практической подготовки</w:t>
            </w:r>
          </w:p>
        </w:tc>
        <w:tc>
          <w:tcPr>
            <w:tcW w:w="2364" w:type="pct"/>
            <w:gridSpan w:val="7"/>
            <w:tcBorders>
              <w:bottom w:val="single" w:sz="4" w:space="0" w:color="auto"/>
            </w:tcBorders>
          </w:tcPr>
          <w:p w14:paraId="4B25E39A" w14:textId="77777777" w:rsidR="00696B13" w:rsidRPr="00696B13" w:rsidRDefault="00696B13" w:rsidP="00696B13">
            <w:pPr>
              <w:suppressAutoHyphens/>
              <w:jc w:val="center"/>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Объем профессионального модуля, ак. ч</w:t>
            </w:r>
          </w:p>
        </w:tc>
      </w:tr>
      <w:tr w:rsidR="00650E0B" w:rsidRPr="00696B13" w14:paraId="3A0308F2" w14:textId="77777777" w:rsidTr="00217937">
        <w:trPr>
          <w:trHeight w:val="58"/>
        </w:trPr>
        <w:tc>
          <w:tcPr>
            <w:tcW w:w="608" w:type="pct"/>
            <w:vMerge/>
          </w:tcPr>
          <w:p w14:paraId="250C6A0D" w14:textId="77777777" w:rsidR="00696B13" w:rsidRPr="00696B13" w:rsidRDefault="00696B13" w:rsidP="00696B13">
            <w:pPr>
              <w:rPr>
                <w:rFonts w:ascii="Times New Roman" w:eastAsia="Times New Roman" w:hAnsi="Times New Roman" w:cs="Times New Roman"/>
                <w:i/>
                <w:lang w:eastAsia="ru-RU"/>
              </w:rPr>
            </w:pPr>
          </w:p>
        </w:tc>
        <w:tc>
          <w:tcPr>
            <w:tcW w:w="1296" w:type="pct"/>
            <w:vMerge/>
            <w:vAlign w:val="center"/>
          </w:tcPr>
          <w:p w14:paraId="684D492A" w14:textId="77777777" w:rsidR="00696B13" w:rsidRPr="00696B13" w:rsidRDefault="00696B13" w:rsidP="00696B13">
            <w:pPr>
              <w:rPr>
                <w:rFonts w:ascii="Times New Roman" w:eastAsia="Times New Roman" w:hAnsi="Times New Roman" w:cs="Times New Roman"/>
                <w:i/>
                <w:lang w:eastAsia="ru-RU"/>
              </w:rPr>
            </w:pPr>
          </w:p>
        </w:tc>
        <w:tc>
          <w:tcPr>
            <w:tcW w:w="367" w:type="pct"/>
            <w:vMerge/>
            <w:vAlign w:val="center"/>
          </w:tcPr>
          <w:p w14:paraId="77FCC54B" w14:textId="77777777" w:rsidR="00696B13" w:rsidRPr="00696B13" w:rsidRDefault="00696B13" w:rsidP="00696B13">
            <w:pPr>
              <w:rPr>
                <w:rFonts w:ascii="Times New Roman" w:eastAsia="Times New Roman" w:hAnsi="Times New Roman" w:cs="Times New Roman"/>
                <w:i/>
                <w:iCs/>
                <w:lang w:eastAsia="ru-RU"/>
              </w:rPr>
            </w:pPr>
          </w:p>
        </w:tc>
        <w:tc>
          <w:tcPr>
            <w:tcW w:w="366" w:type="pct"/>
            <w:vMerge/>
            <w:shd w:val="clear" w:color="auto" w:fill="FFFF00"/>
          </w:tcPr>
          <w:p w14:paraId="3729C3CF" w14:textId="77777777" w:rsidR="00696B13" w:rsidRPr="00696B13" w:rsidRDefault="00696B13" w:rsidP="00696B13">
            <w:pPr>
              <w:suppressAutoHyphens/>
              <w:jc w:val="center"/>
              <w:rPr>
                <w:rFonts w:ascii="Times New Roman" w:eastAsia="Times New Roman" w:hAnsi="Times New Roman" w:cs="Times New Roman"/>
                <w:lang w:eastAsia="ru-RU"/>
              </w:rPr>
            </w:pPr>
          </w:p>
        </w:tc>
        <w:tc>
          <w:tcPr>
            <w:tcW w:w="1689" w:type="pct"/>
            <w:gridSpan w:val="5"/>
          </w:tcPr>
          <w:p w14:paraId="5849B5E3" w14:textId="77777777" w:rsidR="00696B13" w:rsidRPr="00696B13" w:rsidRDefault="00696B13" w:rsidP="00696B13">
            <w:pPr>
              <w:suppressAutoHyphens/>
              <w:jc w:val="center"/>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Обучение по МДК</w:t>
            </w:r>
          </w:p>
        </w:tc>
        <w:tc>
          <w:tcPr>
            <w:tcW w:w="675" w:type="pct"/>
            <w:gridSpan w:val="2"/>
            <w:vMerge w:val="restart"/>
            <w:vAlign w:val="center"/>
          </w:tcPr>
          <w:p w14:paraId="1ED3AF91" w14:textId="77777777" w:rsidR="00696B13" w:rsidRPr="00696B13" w:rsidRDefault="00696B13" w:rsidP="00696B13">
            <w:pPr>
              <w:suppressAutoHyphens/>
              <w:jc w:val="center"/>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Практики</w:t>
            </w:r>
          </w:p>
        </w:tc>
      </w:tr>
      <w:tr w:rsidR="00650E0B" w:rsidRPr="00696B13" w14:paraId="7B801133" w14:textId="77777777" w:rsidTr="00217937">
        <w:tc>
          <w:tcPr>
            <w:tcW w:w="608" w:type="pct"/>
            <w:vMerge/>
          </w:tcPr>
          <w:p w14:paraId="217AF964" w14:textId="77777777" w:rsidR="00696B13" w:rsidRPr="00696B13" w:rsidRDefault="00696B13" w:rsidP="00696B13">
            <w:pPr>
              <w:rPr>
                <w:rFonts w:ascii="Times New Roman" w:eastAsia="Times New Roman" w:hAnsi="Times New Roman" w:cs="Times New Roman"/>
                <w:i/>
                <w:lang w:eastAsia="ru-RU"/>
              </w:rPr>
            </w:pPr>
          </w:p>
        </w:tc>
        <w:tc>
          <w:tcPr>
            <w:tcW w:w="1296" w:type="pct"/>
            <w:vMerge/>
            <w:vAlign w:val="center"/>
          </w:tcPr>
          <w:p w14:paraId="05BE4421" w14:textId="77777777" w:rsidR="00696B13" w:rsidRPr="00696B13" w:rsidRDefault="00696B13" w:rsidP="00696B13">
            <w:pPr>
              <w:rPr>
                <w:rFonts w:ascii="Times New Roman" w:eastAsia="Times New Roman" w:hAnsi="Times New Roman" w:cs="Times New Roman"/>
                <w:i/>
                <w:lang w:eastAsia="ru-RU"/>
              </w:rPr>
            </w:pPr>
          </w:p>
        </w:tc>
        <w:tc>
          <w:tcPr>
            <w:tcW w:w="367" w:type="pct"/>
            <w:vMerge/>
            <w:vAlign w:val="center"/>
          </w:tcPr>
          <w:p w14:paraId="6F484E72" w14:textId="77777777" w:rsidR="00696B13" w:rsidRPr="00696B13" w:rsidRDefault="00696B13" w:rsidP="00696B13">
            <w:pPr>
              <w:rPr>
                <w:rFonts w:ascii="Times New Roman" w:eastAsia="Times New Roman" w:hAnsi="Times New Roman" w:cs="Times New Roman"/>
                <w:i/>
                <w:iCs/>
                <w:lang w:eastAsia="ru-RU"/>
              </w:rPr>
            </w:pPr>
          </w:p>
        </w:tc>
        <w:tc>
          <w:tcPr>
            <w:tcW w:w="366" w:type="pct"/>
            <w:vMerge/>
            <w:shd w:val="clear" w:color="auto" w:fill="FFFF00"/>
          </w:tcPr>
          <w:p w14:paraId="43F66EEA" w14:textId="77777777" w:rsidR="00696B13" w:rsidRPr="00696B13" w:rsidRDefault="00696B13" w:rsidP="00696B13">
            <w:pPr>
              <w:suppressAutoHyphens/>
              <w:jc w:val="center"/>
              <w:rPr>
                <w:rFonts w:ascii="Times New Roman" w:eastAsia="Times New Roman" w:hAnsi="Times New Roman" w:cs="Times New Roman"/>
                <w:lang w:eastAsia="ru-RU"/>
              </w:rPr>
            </w:pPr>
          </w:p>
        </w:tc>
        <w:tc>
          <w:tcPr>
            <w:tcW w:w="293" w:type="pct"/>
            <w:vMerge w:val="restart"/>
            <w:textDirection w:val="btLr"/>
          </w:tcPr>
          <w:p w14:paraId="6009D874" w14:textId="77777777" w:rsidR="00696B13" w:rsidRPr="00696B13" w:rsidRDefault="00696B13" w:rsidP="00696B13">
            <w:pPr>
              <w:suppressAutoHyphens/>
              <w:ind w:left="113" w:right="113"/>
              <w:jc w:val="center"/>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Всего</w:t>
            </w:r>
          </w:p>
        </w:tc>
        <w:tc>
          <w:tcPr>
            <w:tcW w:w="1395" w:type="pct"/>
            <w:gridSpan w:val="4"/>
          </w:tcPr>
          <w:p w14:paraId="74C1C4FC" w14:textId="77777777" w:rsidR="00696B13" w:rsidRPr="00696B13" w:rsidRDefault="00696B13" w:rsidP="00696B13">
            <w:pPr>
              <w:suppressAutoHyphens/>
              <w:jc w:val="center"/>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В том числе</w:t>
            </w:r>
          </w:p>
        </w:tc>
        <w:tc>
          <w:tcPr>
            <w:tcW w:w="675" w:type="pct"/>
            <w:gridSpan w:val="2"/>
            <w:vMerge/>
            <w:vAlign w:val="center"/>
          </w:tcPr>
          <w:p w14:paraId="48AEF880" w14:textId="77777777" w:rsidR="00696B13" w:rsidRPr="00696B13" w:rsidRDefault="00696B13" w:rsidP="00696B13">
            <w:pPr>
              <w:suppressAutoHyphens/>
              <w:jc w:val="center"/>
              <w:rPr>
                <w:rFonts w:ascii="Times New Roman" w:eastAsia="Times New Roman" w:hAnsi="Times New Roman" w:cs="Times New Roman"/>
                <w:i/>
                <w:lang w:eastAsia="ru-RU"/>
              </w:rPr>
            </w:pPr>
          </w:p>
        </w:tc>
      </w:tr>
      <w:tr w:rsidR="00650E0B" w:rsidRPr="00696B13" w14:paraId="04184B53" w14:textId="77777777" w:rsidTr="00217937">
        <w:trPr>
          <w:cantSplit/>
          <w:trHeight w:val="2192"/>
        </w:trPr>
        <w:tc>
          <w:tcPr>
            <w:tcW w:w="608" w:type="pct"/>
            <w:vMerge/>
          </w:tcPr>
          <w:p w14:paraId="7B20D566" w14:textId="77777777" w:rsidR="00696B13" w:rsidRPr="00696B13" w:rsidRDefault="00696B13" w:rsidP="00696B13">
            <w:pPr>
              <w:rPr>
                <w:rFonts w:ascii="Times New Roman" w:eastAsia="Times New Roman" w:hAnsi="Times New Roman" w:cs="Times New Roman"/>
                <w:i/>
                <w:lang w:eastAsia="ru-RU"/>
              </w:rPr>
            </w:pPr>
          </w:p>
        </w:tc>
        <w:tc>
          <w:tcPr>
            <w:tcW w:w="1296" w:type="pct"/>
            <w:vMerge/>
            <w:vAlign w:val="center"/>
          </w:tcPr>
          <w:p w14:paraId="35A79E45" w14:textId="77777777" w:rsidR="00696B13" w:rsidRPr="00696B13" w:rsidRDefault="00696B13" w:rsidP="00696B13">
            <w:pPr>
              <w:rPr>
                <w:rFonts w:ascii="Times New Roman" w:eastAsia="Times New Roman" w:hAnsi="Times New Roman" w:cs="Times New Roman"/>
                <w:i/>
                <w:lang w:eastAsia="ru-RU"/>
              </w:rPr>
            </w:pPr>
          </w:p>
        </w:tc>
        <w:tc>
          <w:tcPr>
            <w:tcW w:w="367" w:type="pct"/>
            <w:vMerge/>
            <w:vAlign w:val="center"/>
          </w:tcPr>
          <w:p w14:paraId="7A6F8C6A" w14:textId="77777777" w:rsidR="00696B13" w:rsidRPr="00696B13" w:rsidRDefault="00696B13" w:rsidP="00696B13">
            <w:pPr>
              <w:rPr>
                <w:rFonts w:ascii="Times New Roman" w:eastAsia="Times New Roman" w:hAnsi="Times New Roman" w:cs="Times New Roman"/>
                <w:i/>
                <w:lang w:eastAsia="ru-RU"/>
              </w:rPr>
            </w:pPr>
          </w:p>
        </w:tc>
        <w:tc>
          <w:tcPr>
            <w:tcW w:w="366" w:type="pct"/>
            <w:vMerge/>
            <w:shd w:val="clear" w:color="auto" w:fill="FFFF00"/>
          </w:tcPr>
          <w:p w14:paraId="246AA610" w14:textId="77777777" w:rsidR="00696B13" w:rsidRPr="00696B13" w:rsidRDefault="00696B13" w:rsidP="00696B13">
            <w:pPr>
              <w:suppressAutoHyphens/>
              <w:jc w:val="center"/>
              <w:rPr>
                <w:rFonts w:ascii="Times New Roman" w:eastAsia="Times New Roman" w:hAnsi="Times New Roman" w:cs="Times New Roman"/>
                <w:i/>
                <w:lang w:eastAsia="ru-RU"/>
              </w:rPr>
            </w:pPr>
          </w:p>
        </w:tc>
        <w:tc>
          <w:tcPr>
            <w:tcW w:w="293" w:type="pct"/>
            <w:vMerge/>
          </w:tcPr>
          <w:p w14:paraId="2A71687D" w14:textId="77777777" w:rsidR="00696B13" w:rsidRPr="00696B13" w:rsidRDefault="00696B13" w:rsidP="00696B13">
            <w:pPr>
              <w:suppressAutoHyphens/>
              <w:jc w:val="center"/>
              <w:rPr>
                <w:rFonts w:ascii="Times New Roman" w:eastAsia="Times New Roman" w:hAnsi="Times New Roman" w:cs="Times New Roman"/>
                <w:i/>
                <w:lang w:eastAsia="ru-RU"/>
              </w:rPr>
            </w:pPr>
          </w:p>
        </w:tc>
        <w:tc>
          <w:tcPr>
            <w:tcW w:w="367" w:type="pct"/>
          </w:tcPr>
          <w:p w14:paraId="5BC2517C" w14:textId="77777777" w:rsidR="00696B13" w:rsidRPr="00696B13" w:rsidRDefault="00696B13" w:rsidP="00650E0B">
            <w:pPr>
              <w:suppressAutoHyphens/>
              <w:ind w:left="-57" w:right="-57"/>
              <w:jc w:val="center"/>
              <w:rPr>
                <w:rFonts w:ascii="Times New Roman" w:eastAsia="Times New Roman" w:hAnsi="Times New Roman" w:cs="Times New Roman"/>
                <w:i/>
                <w:lang w:eastAsia="ru-RU"/>
              </w:rPr>
            </w:pPr>
            <w:r w:rsidRPr="00696B13">
              <w:rPr>
                <w:rFonts w:ascii="Times New Roman" w:eastAsia="Times New Roman" w:hAnsi="Times New Roman" w:cs="Times New Roman"/>
                <w:color w:val="000000"/>
                <w:lang w:eastAsia="ru-RU"/>
              </w:rPr>
              <w:t xml:space="preserve">Лабораторных </w:t>
            </w:r>
            <w:r w:rsidRPr="00696B13">
              <w:rPr>
                <w:rFonts w:ascii="Times New Roman" w:eastAsia="Times New Roman" w:hAnsi="Times New Roman" w:cs="Times New Roman"/>
                <w:color w:val="000000"/>
                <w:lang w:eastAsia="ru-RU"/>
              </w:rPr>
              <w:br/>
              <w:t>и практических занятий</w:t>
            </w:r>
          </w:p>
        </w:tc>
        <w:tc>
          <w:tcPr>
            <w:tcW w:w="366" w:type="pct"/>
            <w:textDirection w:val="btLr"/>
          </w:tcPr>
          <w:p w14:paraId="48BCE63A" w14:textId="28B8E9F5" w:rsidR="00696B13" w:rsidRPr="00696B13" w:rsidRDefault="00696B13" w:rsidP="00650E0B">
            <w:pPr>
              <w:suppressAutoHyphens/>
              <w:ind w:left="-57" w:right="-57"/>
              <w:jc w:val="center"/>
              <w:rPr>
                <w:rFonts w:ascii="Times New Roman" w:eastAsia="Times New Roman" w:hAnsi="Times New Roman" w:cs="Times New Roman"/>
                <w:iCs/>
                <w:lang w:eastAsia="ru-RU"/>
              </w:rPr>
            </w:pPr>
            <w:r w:rsidRPr="00696B13">
              <w:rPr>
                <w:rFonts w:ascii="Times New Roman" w:eastAsia="Times New Roman" w:hAnsi="Times New Roman" w:cs="Times New Roman"/>
                <w:lang w:eastAsia="ru-RU"/>
              </w:rPr>
              <w:t>Курсовых работ (проектов)</w:t>
            </w:r>
          </w:p>
        </w:tc>
        <w:tc>
          <w:tcPr>
            <w:tcW w:w="293" w:type="pct"/>
            <w:textDirection w:val="btLr"/>
          </w:tcPr>
          <w:p w14:paraId="11D9134B" w14:textId="71997F63" w:rsidR="00696B13" w:rsidRPr="00696B13" w:rsidRDefault="00696B13" w:rsidP="00650E0B">
            <w:pPr>
              <w:suppressAutoHyphens/>
              <w:ind w:left="-57" w:right="-57"/>
              <w:jc w:val="center"/>
              <w:rPr>
                <w:rFonts w:ascii="Times New Roman" w:eastAsia="Times New Roman" w:hAnsi="Times New Roman" w:cs="Times New Roman"/>
                <w:color w:val="000000"/>
                <w:lang w:eastAsia="ru-RU"/>
              </w:rPr>
            </w:pPr>
            <w:r w:rsidRPr="00696B13">
              <w:rPr>
                <w:rFonts w:ascii="Times New Roman" w:eastAsia="Times New Roman" w:hAnsi="Times New Roman" w:cs="Times New Roman"/>
                <w:lang w:eastAsia="ru-RU"/>
              </w:rPr>
              <w:t>Самостоятельная работа</w:t>
            </w:r>
          </w:p>
        </w:tc>
        <w:tc>
          <w:tcPr>
            <w:tcW w:w="369" w:type="pct"/>
            <w:textDirection w:val="btLr"/>
          </w:tcPr>
          <w:p w14:paraId="4FC5DE04" w14:textId="77777777" w:rsidR="00696B13" w:rsidRPr="00696B13" w:rsidRDefault="00696B13" w:rsidP="00650E0B">
            <w:pPr>
              <w:suppressAutoHyphens/>
              <w:ind w:left="-57" w:right="-57"/>
              <w:jc w:val="center"/>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Промежуточная аттестация</w:t>
            </w:r>
          </w:p>
        </w:tc>
        <w:tc>
          <w:tcPr>
            <w:tcW w:w="292" w:type="pct"/>
            <w:textDirection w:val="btLr"/>
          </w:tcPr>
          <w:p w14:paraId="74E31B03" w14:textId="77777777" w:rsidR="00696B13" w:rsidRPr="00696B13" w:rsidRDefault="00696B13" w:rsidP="00650E0B">
            <w:pPr>
              <w:suppressAutoHyphens/>
              <w:ind w:left="-57" w:right="-57"/>
              <w:jc w:val="center"/>
              <w:rPr>
                <w:rFonts w:ascii="Times New Roman" w:eastAsia="Times New Roman" w:hAnsi="Times New Roman" w:cs="Times New Roman"/>
                <w:i/>
                <w:lang w:eastAsia="ru-RU"/>
              </w:rPr>
            </w:pPr>
            <w:r w:rsidRPr="00696B13">
              <w:rPr>
                <w:rFonts w:ascii="Times New Roman" w:eastAsia="Times New Roman" w:hAnsi="Times New Roman" w:cs="Times New Roman"/>
                <w:lang w:eastAsia="ru-RU"/>
              </w:rPr>
              <w:t>Учебная</w:t>
            </w:r>
          </w:p>
        </w:tc>
        <w:tc>
          <w:tcPr>
            <w:tcW w:w="383" w:type="pct"/>
            <w:textDirection w:val="btLr"/>
          </w:tcPr>
          <w:p w14:paraId="479040F1" w14:textId="77777777" w:rsidR="00696B13" w:rsidRPr="00696B13" w:rsidRDefault="00696B13" w:rsidP="00650E0B">
            <w:pPr>
              <w:suppressAutoHyphens/>
              <w:ind w:left="-57" w:right="-57"/>
              <w:jc w:val="center"/>
              <w:rPr>
                <w:rFonts w:ascii="Times New Roman" w:eastAsia="Times New Roman" w:hAnsi="Times New Roman" w:cs="Times New Roman"/>
                <w:i/>
                <w:lang w:eastAsia="ru-RU"/>
              </w:rPr>
            </w:pPr>
            <w:r w:rsidRPr="00696B13">
              <w:rPr>
                <w:rFonts w:ascii="Times New Roman" w:eastAsia="Times New Roman" w:hAnsi="Times New Roman" w:cs="Times New Roman"/>
                <w:lang w:eastAsia="ru-RU"/>
              </w:rPr>
              <w:t>Производственная</w:t>
            </w:r>
          </w:p>
        </w:tc>
      </w:tr>
      <w:tr w:rsidR="00217937" w:rsidRPr="00696B13" w14:paraId="063323B9" w14:textId="77777777" w:rsidTr="00217937">
        <w:tc>
          <w:tcPr>
            <w:tcW w:w="608" w:type="pct"/>
            <w:vMerge w:val="restart"/>
            <w:tcBorders>
              <w:top w:val="nil"/>
              <w:left w:val="single" w:sz="4" w:space="0" w:color="auto"/>
              <w:right w:val="single" w:sz="4" w:space="0" w:color="auto"/>
            </w:tcBorders>
            <w:shd w:val="clear" w:color="auto" w:fill="auto"/>
          </w:tcPr>
          <w:p w14:paraId="24AB1FC7" w14:textId="77777777" w:rsidR="00217937" w:rsidRPr="005E2C73"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ОК 01</w:t>
            </w:r>
          </w:p>
          <w:p w14:paraId="53EECB3E" w14:textId="77777777" w:rsidR="00217937" w:rsidRPr="005E2C73"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ОК 02</w:t>
            </w:r>
          </w:p>
          <w:p w14:paraId="0AF7DAF9" w14:textId="77777777" w:rsidR="00217937" w:rsidRPr="005E2C73"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ОК 03</w:t>
            </w:r>
          </w:p>
          <w:p w14:paraId="619846F1" w14:textId="77777777" w:rsidR="00217937" w:rsidRPr="005E2C73"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ОК 04</w:t>
            </w:r>
          </w:p>
          <w:p w14:paraId="29E66624" w14:textId="77777777" w:rsidR="00217937" w:rsidRPr="005E2C73"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ОК 05</w:t>
            </w:r>
          </w:p>
          <w:p w14:paraId="06E93DB6" w14:textId="77777777" w:rsidR="00217937"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ОК 07</w:t>
            </w:r>
          </w:p>
          <w:p w14:paraId="3CF11F4C" w14:textId="77777777" w:rsidR="00217937" w:rsidRPr="005E2C73" w:rsidRDefault="00217937" w:rsidP="00217937">
            <w:pPr>
              <w:jc w:val="center"/>
              <w:rPr>
                <w:rFonts w:ascii="Times New Roman" w:hAnsi="Times New Roman" w:cs="Times New Roman"/>
                <w:bCs/>
                <w:sz w:val="24"/>
                <w:szCs w:val="24"/>
              </w:rPr>
            </w:pPr>
            <w:r>
              <w:rPr>
                <w:rFonts w:ascii="Times New Roman" w:hAnsi="Times New Roman" w:cs="Times New Roman"/>
                <w:bCs/>
                <w:sz w:val="24"/>
                <w:szCs w:val="24"/>
              </w:rPr>
              <w:t>ОК 08</w:t>
            </w:r>
          </w:p>
          <w:p w14:paraId="094A7896" w14:textId="77777777" w:rsidR="00217937"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ОК 09</w:t>
            </w:r>
          </w:p>
          <w:p w14:paraId="0900BB08" w14:textId="77777777" w:rsidR="00217937" w:rsidRPr="005E2C73"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5</w:t>
            </w:r>
            <w:r w:rsidRPr="005E2C73">
              <w:rPr>
                <w:rFonts w:ascii="Times New Roman" w:hAnsi="Times New Roman" w:cs="Times New Roman"/>
                <w:bCs/>
                <w:sz w:val="24"/>
                <w:szCs w:val="24"/>
              </w:rPr>
              <w:t>.1.</w:t>
            </w:r>
          </w:p>
          <w:p w14:paraId="7C13DFA5" w14:textId="77777777" w:rsidR="00217937" w:rsidRPr="005E2C73"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5</w:t>
            </w:r>
            <w:r w:rsidRPr="005E2C73">
              <w:rPr>
                <w:rFonts w:ascii="Times New Roman" w:hAnsi="Times New Roman" w:cs="Times New Roman"/>
                <w:bCs/>
                <w:sz w:val="24"/>
                <w:szCs w:val="24"/>
              </w:rPr>
              <w:t>.2.</w:t>
            </w:r>
          </w:p>
          <w:p w14:paraId="2177B08F" w14:textId="77777777" w:rsidR="00217937" w:rsidRPr="005E2C73"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5</w:t>
            </w:r>
            <w:r w:rsidRPr="005E2C73">
              <w:rPr>
                <w:rFonts w:ascii="Times New Roman" w:hAnsi="Times New Roman" w:cs="Times New Roman"/>
                <w:bCs/>
                <w:sz w:val="24"/>
                <w:szCs w:val="24"/>
              </w:rPr>
              <w:t>.3.</w:t>
            </w:r>
          </w:p>
          <w:p w14:paraId="07BD1BEB" w14:textId="77777777" w:rsidR="00217937" w:rsidRPr="005E2C73" w:rsidRDefault="00217937" w:rsidP="00217937">
            <w:pPr>
              <w:jc w:val="cente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Pr>
                <w:rFonts w:ascii="Times New Roman" w:hAnsi="Times New Roman" w:cs="Times New Roman"/>
                <w:bCs/>
                <w:sz w:val="24"/>
                <w:szCs w:val="24"/>
              </w:rPr>
              <w:t>5</w:t>
            </w:r>
            <w:r w:rsidRPr="005E2C73">
              <w:rPr>
                <w:rFonts w:ascii="Times New Roman" w:hAnsi="Times New Roman" w:cs="Times New Roman"/>
                <w:bCs/>
                <w:sz w:val="24"/>
                <w:szCs w:val="24"/>
              </w:rPr>
              <w:t>.4.</w:t>
            </w:r>
          </w:p>
          <w:p w14:paraId="7CE4C229" w14:textId="77777777" w:rsidR="00217937" w:rsidRPr="005E2C73" w:rsidRDefault="00217937" w:rsidP="00217937">
            <w:pPr>
              <w:jc w:val="center"/>
              <w:rPr>
                <w:rFonts w:ascii="Times New Roman" w:hAnsi="Times New Roman" w:cs="Times New Roman"/>
                <w:bCs/>
                <w:sz w:val="24"/>
                <w:szCs w:val="24"/>
              </w:rPr>
            </w:pPr>
          </w:p>
          <w:p w14:paraId="23318369" w14:textId="4C2AE54A" w:rsidR="00217937" w:rsidRPr="00696B13" w:rsidRDefault="00217937" w:rsidP="00217937">
            <w:pPr>
              <w:jc w:val="center"/>
              <w:rPr>
                <w:rFonts w:ascii="Times New Roman" w:eastAsia="Times New Roman" w:hAnsi="Times New Roman" w:cs="Times New Roman"/>
                <w:lang w:eastAsia="ru-RU"/>
              </w:rPr>
            </w:pPr>
          </w:p>
        </w:tc>
        <w:tc>
          <w:tcPr>
            <w:tcW w:w="1296" w:type="pct"/>
            <w:tcBorders>
              <w:top w:val="nil"/>
              <w:left w:val="nil"/>
              <w:bottom w:val="single" w:sz="4" w:space="0" w:color="auto"/>
              <w:right w:val="single" w:sz="4" w:space="0" w:color="auto"/>
            </w:tcBorders>
            <w:shd w:val="clear" w:color="auto" w:fill="auto"/>
            <w:vAlign w:val="center"/>
          </w:tcPr>
          <w:p w14:paraId="3D8B0CEA" w14:textId="77777777" w:rsidR="00217937" w:rsidRPr="00696B13" w:rsidRDefault="00217937" w:rsidP="00696B13">
            <w:pPr>
              <w:rPr>
                <w:rFonts w:ascii="Times New Roman" w:eastAsia="Times New Roman" w:hAnsi="Times New Roman" w:cs="Times New Roman"/>
                <w:lang w:eastAsia="ru-RU"/>
              </w:rPr>
            </w:pPr>
            <w:r w:rsidRPr="00696B13">
              <w:rPr>
                <w:rFonts w:ascii="Times New Roman" w:eastAsia="Times New Roman" w:hAnsi="Times New Roman" w:cs="Times New Roman"/>
                <w:b/>
                <w:bCs/>
                <w:color w:val="000000"/>
              </w:rPr>
              <w:t>Раздел 1. Планирование и управление деятельностью подразделения</w:t>
            </w:r>
          </w:p>
        </w:tc>
        <w:tc>
          <w:tcPr>
            <w:tcW w:w="367" w:type="pct"/>
            <w:tcBorders>
              <w:top w:val="nil"/>
              <w:left w:val="nil"/>
              <w:bottom w:val="single" w:sz="4" w:space="0" w:color="auto"/>
              <w:right w:val="single" w:sz="4" w:space="0" w:color="auto"/>
            </w:tcBorders>
            <w:shd w:val="clear" w:color="auto" w:fill="auto"/>
            <w:vAlign w:val="center"/>
          </w:tcPr>
          <w:p w14:paraId="1A7B4893"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50</w:t>
            </w:r>
          </w:p>
        </w:tc>
        <w:tc>
          <w:tcPr>
            <w:tcW w:w="366" w:type="pct"/>
            <w:tcBorders>
              <w:top w:val="nil"/>
              <w:left w:val="nil"/>
              <w:bottom w:val="single" w:sz="4" w:space="0" w:color="auto"/>
              <w:right w:val="single" w:sz="4" w:space="0" w:color="auto"/>
            </w:tcBorders>
            <w:shd w:val="clear" w:color="auto" w:fill="auto"/>
            <w:vAlign w:val="center"/>
          </w:tcPr>
          <w:p w14:paraId="069BE189"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18</w:t>
            </w:r>
          </w:p>
        </w:tc>
        <w:tc>
          <w:tcPr>
            <w:tcW w:w="293" w:type="pct"/>
            <w:tcBorders>
              <w:top w:val="nil"/>
              <w:left w:val="nil"/>
              <w:bottom w:val="single" w:sz="4" w:space="0" w:color="auto"/>
              <w:right w:val="single" w:sz="4" w:space="0" w:color="auto"/>
            </w:tcBorders>
            <w:shd w:val="clear" w:color="auto" w:fill="auto"/>
            <w:vAlign w:val="center"/>
          </w:tcPr>
          <w:p w14:paraId="2527E5BD"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44</w:t>
            </w:r>
          </w:p>
        </w:tc>
        <w:tc>
          <w:tcPr>
            <w:tcW w:w="367" w:type="pct"/>
            <w:tcBorders>
              <w:top w:val="nil"/>
              <w:left w:val="nil"/>
              <w:bottom w:val="single" w:sz="4" w:space="0" w:color="auto"/>
              <w:right w:val="single" w:sz="4" w:space="0" w:color="auto"/>
            </w:tcBorders>
            <w:shd w:val="clear" w:color="auto" w:fill="auto"/>
            <w:vAlign w:val="center"/>
          </w:tcPr>
          <w:p w14:paraId="06A55A82"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color w:val="000000"/>
                <w:lang w:val="en-US"/>
              </w:rPr>
              <w:t>18</w:t>
            </w:r>
          </w:p>
        </w:tc>
        <w:tc>
          <w:tcPr>
            <w:tcW w:w="366" w:type="pct"/>
            <w:tcBorders>
              <w:top w:val="nil"/>
              <w:left w:val="nil"/>
              <w:bottom w:val="single" w:sz="4" w:space="0" w:color="auto"/>
              <w:right w:val="single" w:sz="4" w:space="0" w:color="auto"/>
            </w:tcBorders>
            <w:shd w:val="clear" w:color="auto" w:fill="auto"/>
            <w:vAlign w:val="center"/>
          </w:tcPr>
          <w:p w14:paraId="108DCE59"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6</w:t>
            </w:r>
          </w:p>
        </w:tc>
        <w:tc>
          <w:tcPr>
            <w:tcW w:w="293" w:type="pct"/>
          </w:tcPr>
          <w:p w14:paraId="2B31EAC0" w14:textId="77777777" w:rsidR="00217937" w:rsidRPr="00696B13" w:rsidRDefault="00217937" w:rsidP="00696B13">
            <w:pPr>
              <w:jc w:val="center"/>
              <w:rPr>
                <w:rFonts w:ascii="Times New Roman" w:eastAsia="Times New Roman" w:hAnsi="Times New Roman" w:cs="Times New Roman"/>
                <w:lang w:eastAsia="ru-RU"/>
              </w:rPr>
            </w:pPr>
          </w:p>
        </w:tc>
        <w:tc>
          <w:tcPr>
            <w:tcW w:w="369" w:type="pct"/>
            <w:vMerge w:val="restart"/>
          </w:tcPr>
          <w:p w14:paraId="350786FE" w14:textId="77777777" w:rsidR="00217937" w:rsidRPr="00696B13" w:rsidRDefault="00217937" w:rsidP="00696B13">
            <w:pPr>
              <w:jc w:val="center"/>
              <w:rPr>
                <w:rFonts w:ascii="Times New Roman" w:eastAsia="Times New Roman" w:hAnsi="Times New Roman" w:cs="Times New Roman"/>
                <w:lang w:eastAsia="ru-RU"/>
              </w:rPr>
            </w:pPr>
          </w:p>
        </w:tc>
        <w:tc>
          <w:tcPr>
            <w:tcW w:w="292" w:type="pct"/>
            <w:tcBorders>
              <w:top w:val="nil"/>
              <w:left w:val="nil"/>
              <w:bottom w:val="single" w:sz="4" w:space="0" w:color="auto"/>
              <w:right w:val="single" w:sz="4" w:space="0" w:color="auto"/>
            </w:tcBorders>
            <w:shd w:val="clear" w:color="auto" w:fill="auto"/>
            <w:vAlign w:val="center"/>
          </w:tcPr>
          <w:p w14:paraId="7CD27D6F"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 </w:t>
            </w:r>
          </w:p>
        </w:tc>
        <w:tc>
          <w:tcPr>
            <w:tcW w:w="383" w:type="pct"/>
          </w:tcPr>
          <w:p w14:paraId="32231040"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lang w:eastAsia="ru-RU"/>
              </w:rPr>
              <w:t>Х</w:t>
            </w:r>
          </w:p>
        </w:tc>
      </w:tr>
      <w:tr w:rsidR="00217937" w:rsidRPr="00696B13" w14:paraId="4DE1FCF9" w14:textId="77777777" w:rsidTr="00217937">
        <w:trPr>
          <w:trHeight w:val="314"/>
        </w:trPr>
        <w:tc>
          <w:tcPr>
            <w:tcW w:w="608" w:type="pct"/>
            <w:vMerge/>
            <w:tcBorders>
              <w:left w:val="single" w:sz="4" w:space="0" w:color="auto"/>
              <w:right w:val="single" w:sz="4" w:space="0" w:color="auto"/>
            </w:tcBorders>
            <w:shd w:val="clear" w:color="auto" w:fill="auto"/>
            <w:vAlign w:val="center"/>
          </w:tcPr>
          <w:p w14:paraId="72EE13B8" w14:textId="2714E011" w:rsidR="00217937" w:rsidRPr="00696B13" w:rsidRDefault="00217937" w:rsidP="00650E0B">
            <w:pPr>
              <w:jc w:val="center"/>
              <w:rPr>
                <w:rFonts w:ascii="Times New Roman" w:eastAsia="Times New Roman" w:hAnsi="Times New Roman" w:cs="Times New Roman"/>
                <w:lang w:eastAsia="ru-RU"/>
              </w:rPr>
            </w:pPr>
          </w:p>
        </w:tc>
        <w:tc>
          <w:tcPr>
            <w:tcW w:w="1296" w:type="pct"/>
            <w:tcBorders>
              <w:top w:val="nil"/>
              <w:left w:val="nil"/>
              <w:bottom w:val="single" w:sz="4" w:space="0" w:color="auto"/>
              <w:right w:val="single" w:sz="4" w:space="0" w:color="auto"/>
            </w:tcBorders>
            <w:shd w:val="clear" w:color="auto" w:fill="auto"/>
            <w:vAlign w:val="center"/>
          </w:tcPr>
          <w:p w14:paraId="32777DCB" w14:textId="77777777" w:rsidR="00217937" w:rsidRPr="00696B13" w:rsidRDefault="00217937" w:rsidP="00696B13">
            <w:pPr>
              <w:rPr>
                <w:rFonts w:ascii="Times New Roman" w:eastAsia="Times New Roman" w:hAnsi="Times New Roman" w:cs="Times New Roman"/>
                <w:lang w:eastAsia="ru-RU"/>
              </w:rPr>
            </w:pPr>
            <w:r w:rsidRPr="00696B13">
              <w:rPr>
                <w:rFonts w:ascii="Times New Roman" w:eastAsia="Times New Roman" w:hAnsi="Times New Roman" w:cs="Times New Roman"/>
                <w:b/>
                <w:bCs/>
                <w:color w:val="000000"/>
              </w:rPr>
              <w:t>Раздел 2. Финансовая и юридическая деятельность подразделения</w:t>
            </w:r>
          </w:p>
        </w:tc>
        <w:tc>
          <w:tcPr>
            <w:tcW w:w="367" w:type="pct"/>
            <w:tcBorders>
              <w:top w:val="nil"/>
              <w:left w:val="nil"/>
              <w:bottom w:val="single" w:sz="4" w:space="0" w:color="auto"/>
              <w:right w:val="single" w:sz="4" w:space="0" w:color="auto"/>
            </w:tcBorders>
            <w:shd w:val="clear" w:color="auto" w:fill="auto"/>
            <w:vAlign w:val="center"/>
          </w:tcPr>
          <w:p w14:paraId="2D21A9A4"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56</w:t>
            </w:r>
          </w:p>
        </w:tc>
        <w:tc>
          <w:tcPr>
            <w:tcW w:w="366" w:type="pct"/>
            <w:tcBorders>
              <w:top w:val="nil"/>
              <w:left w:val="nil"/>
              <w:bottom w:val="single" w:sz="4" w:space="0" w:color="auto"/>
              <w:right w:val="single" w:sz="4" w:space="0" w:color="auto"/>
            </w:tcBorders>
            <w:shd w:val="clear" w:color="auto" w:fill="auto"/>
            <w:vAlign w:val="center"/>
          </w:tcPr>
          <w:p w14:paraId="7F75CAB2"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36</w:t>
            </w:r>
          </w:p>
        </w:tc>
        <w:tc>
          <w:tcPr>
            <w:tcW w:w="293" w:type="pct"/>
            <w:tcBorders>
              <w:top w:val="nil"/>
              <w:left w:val="nil"/>
              <w:bottom w:val="single" w:sz="4" w:space="0" w:color="auto"/>
              <w:right w:val="single" w:sz="4" w:space="0" w:color="auto"/>
            </w:tcBorders>
            <w:shd w:val="clear" w:color="auto" w:fill="auto"/>
            <w:vAlign w:val="center"/>
          </w:tcPr>
          <w:p w14:paraId="64EE11DD"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24</w:t>
            </w:r>
          </w:p>
        </w:tc>
        <w:tc>
          <w:tcPr>
            <w:tcW w:w="367" w:type="pct"/>
            <w:tcBorders>
              <w:top w:val="nil"/>
              <w:left w:val="nil"/>
              <w:bottom w:val="single" w:sz="4" w:space="0" w:color="auto"/>
              <w:right w:val="single" w:sz="4" w:space="0" w:color="auto"/>
            </w:tcBorders>
            <w:shd w:val="clear" w:color="auto" w:fill="auto"/>
            <w:vAlign w:val="center"/>
          </w:tcPr>
          <w:p w14:paraId="1C30273A"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color w:val="000000"/>
                <w:lang w:val="en-US"/>
              </w:rPr>
              <w:t>12</w:t>
            </w:r>
          </w:p>
        </w:tc>
        <w:tc>
          <w:tcPr>
            <w:tcW w:w="366" w:type="pct"/>
            <w:tcBorders>
              <w:top w:val="nil"/>
              <w:left w:val="nil"/>
              <w:bottom w:val="single" w:sz="4" w:space="0" w:color="auto"/>
              <w:right w:val="single" w:sz="4" w:space="0" w:color="auto"/>
            </w:tcBorders>
            <w:shd w:val="clear" w:color="auto" w:fill="auto"/>
            <w:vAlign w:val="center"/>
          </w:tcPr>
          <w:p w14:paraId="7E5D8AAC"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8</w:t>
            </w:r>
          </w:p>
        </w:tc>
        <w:tc>
          <w:tcPr>
            <w:tcW w:w="293" w:type="pct"/>
          </w:tcPr>
          <w:p w14:paraId="659DE7EF" w14:textId="77777777" w:rsidR="00217937" w:rsidRPr="00696B13" w:rsidRDefault="00217937" w:rsidP="00696B13">
            <w:pPr>
              <w:jc w:val="center"/>
              <w:rPr>
                <w:rFonts w:ascii="Times New Roman" w:eastAsia="Times New Roman" w:hAnsi="Times New Roman" w:cs="Times New Roman"/>
                <w:lang w:eastAsia="ru-RU"/>
              </w:rPr>
            </w:pPr>
          </w:p>
        </w:tc>
        <w:tc>
          <w:tcPr>
            <w:tcW w:w="369" w:type="pct"/>
            <w:vMerge/>
          </w:tcPr>
          <w:p w14:paraId="75D7BAF9" w14:textId="77777777" w:rsidR="00217937" w:rsidRPr="00696B13" w:rsidRDefault="00217937" w:rsidP="00696B13">
            <w:pPr>
              <w:jc w:val="center"/>
              <w:rPr>
                <w:rFonts w:ascii="Times New Roman" w:eastAsia="Times New Roman" w:hAnsi="Times New Roman" w:cs="Times New Roman"/>
                <w:lang w:eastAsia="ru-RU"/>
              </w:rPr>
            </w:pPr>
          </w:p>
        </w:tc>
        <w:tc>
          <w:tcPr>
            <w:tcW w:w="292" w:type="pct"/>
            <w:tcBorders>
              <w:top w:val="nil"/>
              <w:left w:val="nil"/>
              <w:bottom w:val="single" w:sz="4" w:space="0" w:color="auto"/>
              <w:right w:val="single" w:sz="4" w:space="0" w:color="auto"/>
            </w:tcBorders>
            <w:shd w:val="clear" w:color="auto" w:fill="auto"/>
            <w:vAlign w:val="center"/>
          </w:tcPr>
          <w:p w14:paraId="702CEC06"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24</w:t>
            </w:r>
          </w:p>
        </w:tc>
        <w:tc>
          <w:tcPr>
            <w:tcW w:w="383" w:type="pct"/>
          </w:tcPr>
          <w:p w14:paraId="06678EE8"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lang w:eastAsia="ru-RU"/>
              </w:rPr>
              <w:t>Х</w:t>
            </w:r>
          </w:p>
        </w:tc>
      </w:tr>
      <w:tr w:rsidR="00217937" w:rsidRPr="00696B13" w14:paraId="21CB81B3" w14:textId="77777777" w:rsidTr="00217937">
        <w:trPr>
          <w:trHeight w:val="314"/>
        </w:trPr>
        <w:tc>
          <w:tcPr>
            <w:tcW w:w="608" w:type="pct"/>
            <w:vMerge/>
            <w:tcBorders>
              <w:left w:val="single" w:sz="4" w:space="0" w:color="auto"/>
              <w:right w:val="single" w:sz="4" w:space="0" w:color="auto"/>
            </w:tcBorders>
            <w:shd w:val="clear" w:color="auto" w:fill="auto"/>
            <w:vAlign w:val="center"/>
          </w:tcPr>
          <w:p w14:paraId="709AECAF" w14:textId="1BACBBAC" w:rsidR="00217937" w:rsidRPr="00696B13" w:rsidRDefault="00217937" w:rsidP="00650E0B">
            <w:pPr>
              <w:jc w:val="center"/>
              <w:rPr>
                <w:rFonts w:ascii="Times New Roman" w:eastAsia="Times New Roman" w:hAnsi="Times New Roman" w:cs="Times New Roman"/>
                <w:lang w:eastAsia="ru-RU"/>
              </w:rPr>
            </w:pPr>
          </w:p>
        </w:tc>
        <w:tc>
          <w:tcPr>
            <w:tcW w:w="1296" w:type="pct"/>
            <w:tcBorders>
              <w:top w:val="nil"/>
              <w:left w:val="nil"/>
              <w:bottom w:val="single" w:sz="4" w:space="0" w:color="auto"/>
              <w:right w:val="single" w:sz="4" w:space="0" w:color="auto"/>
            </w:tcBorders>
            <w:shd w:val="clear" w:color="auto" w:fill="auto"/>
            <w:vAlign w:val="center"/>
          </w:tcPr>
          <w:p w14:paraId="0276E30C" w14:textId="77777777" w:rsidR="00217937" w:rsidRPr="00696B13" w:rsidRDefault="00217937" w:rsidP="00696B13">
            <w:pPr>
              <w:rPr>
                <w:rFonts w:ascii="Times New Roman" w:eastAsia="Times New Roman" w:hAnsi="Times New Roman" w:cs="Times New Roman"/>
                <w:lang w:eastAsia="ru-RU"/>
              </w:rPr>
            </w:pPr>
            <w:r w:rsidRPr="00696B13">
              <w:rPr>
                <w:rFonts w:ascii="Times New Roman" w:eastAsia="Times New Roman" w:hAnsi="Times New Roman" w:cs="Times New Roman"/>
                <w:b/>
                <w:bCs/>
                <w:color w:val="000000"/>
                <w:lang w:val="en-US"/>
              </w:rPr>
              <w:t>Раздел 3. Система менеджмента качества</w:t>
            </w:r>
          </w:p>
        </w:tc>
        <w:tc>
          <w:tcPr>
            <w:tcW w:w="367" w:type="pct"/>
            <w:tcBorders>
              <w:top w:val="nil"/>
              <w:left w:val="nil"/>
              <w:bottom w:val="single" w:sz="4" w:space="0" w:color="auto"/>
              <w:right w:val="single" w:sz="4" w:space="0" w:color="auto"/>
            </w:tcBorders>
            <w:shd w:val="clear" w:color="auto" w:fill="auto"/>
            <w:vAlign w:val="center"/>
          </w:tcPr>
          <w:p w14:paraId="25F10560"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56</w:t>
            </w:r>
          </w:p>
        </w:tc>
        <w:tc>
          <w:tcPr>
            <w:tcW w:w="366" w:type="pct"/>
            <w:tcBorders>
              <w:top w:val="nil"/>
              <w:left w:val="nil"/>
              <w:bottom w:val="single" w:sz="4" w:space="0" w:color="auto"/>
              <w:right w:val="single" w:sz="4" w:space="0" w:color="auto"/>
            </w:tcBorders>
            <w:shd w:val="clear" w:color="auto" w:fill="auto"/>
            <w:vAlign w:val="center"/>
          </w:tcPr>
          <w:p w14:paraId="2A67E854"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36</w:t>
            </w:r>
          </w:p>
        </w:tc>
        <w:tc>
          <w:tcPr>
            <w:tcW w:w="293" w:type="pct"/>
            <w:tcBorders>
              <w:top w:val="nil"/>
              <w:left w:val="nil"/>
              <w:bottom w:val="single" w:sz="4" w:space="0" w:color="auto"/>
              <w:right w:val="single" w:sz="4" w:space="0" w:color="auto"/>
            </w:tcBorders>
            <w:shd w:val="clear" w:color="auto" w:fill="auto"/>
            <w:vAlign w:val="center"/>
          </w:tcPr>
          <w:p w14:paraId="6F48AEB0"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24</w:t>
            </w:r>
          </w:p>
        </w:tc>
        <w:tc>
          <w:tcPr>
            <w:tcW w:w="367" w:type="pct"/>
            <w:tcBorders>
              <w:top w:val="nil"/>
              <w:left w:val="nil"/>
              <w:bottom w:val="single" w:sz="4" w:space="0" w:color="auto"/>
              <w:right w:val="single" w:sz="4" w:space="0" w:color="auto"/>
            </w:tcBorders>
            <w:shd w:val="clear" w:color="auto" w:fill="auto"/>
            <w:vAlign w:val="center"/>
          </w:tcPr>
          <w:p w14:paraId="52627D6A"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12</w:t>
            </w:r>
          </w:p>
        </w:tc>
        <w:tc>
          <w:tcPr>
            <w:tcW w:w="366" w:type="pct"/>
            <w:tcBorders>
              <w:top w:val="nil"/>
              <w:left w:val="nil"/>
              <w:bottom w:val="single" w:sz="4" w:space="0" w:color="auto"/>
              <w:right w:val="single" w:sz="4" w:space="0" w:color="auto"/>
            </w:tcBorders>
            <w:shd w:val="clear" w:color="auto" w:fill="auto"/>
            <w:vAlign w:val="center"/>
          </w:tcPr>
          <w:p w14:paraId="27721F81"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8</w:t>
            </w:r>
          </w:p>
        </w:tc>
        <w:tc>
          <w:tcPr>
            <w:tcW w:w="293" w:type="pct"/>
          </w:tcPr>
          <w:p w14:paraId="602F6317" w14:textId="77777777" w:rsidR="00217937" w:rsidRPr="00696B13" w:rsidRDefault="00217937" w:rsidP="00696B13">
            <w:pPr>
              <w:jc w:val="center"/>
              <w:rPr>
                <w:rFonts w:ascii="Times New Roman" w:eastAsia="Times New Roman" w:hAnsi="Times New Roman" w:cs="Times New Roman"/>
                <w:lang w:eastAsia="ru-RU"/>
              </w:rPr>
            </w:pPr>
          </w:p>
        </w:tc>
        <w:tc>
          <w:tcPr>
            <w:tcW w:w="369" w:type="pct"/>
          </w:tcPr>
          <w:p w14:paraId="14F95149" w14:textId="77777777" w:rsidR="00217937" w:rsidRPr="00696B13" w:rsidRDefault="00217937" w:rsidP="00696B13">
            <w:pPr>
              <w:jc w:val="center"/>
              <w:rPr>
                <w:rFonts w:ascii="Times New Roman" w:eastAsia="Times New Roman" w:hAnsi="Times New Roman" w:cs="Times New Roman"/>
                <w:lang w:eastAsia="ru-RU"/>
              </w:rPr>
            </w:pPr>
          </w:p>
        </w:tc>
        <w:tc>
          <w:tcPr>
            <w:tcW w:w="292" w:type="pct"/>
            <w:tcBorders>
              <w:top w:val="nil"/>
              <w:left w:val="nil"/>
              <w:bottom w:val="single" w:sz="4" w:space="0" w:color="auto"/>
              <w:right w:val="single" w:sz="4" w:space="0" w:color="auto"/>
            </w:tcBorders>
            <w:shd w:val="clear" w:color="auto" w:fill="auto"/>
            <w:vAlign w:val="center"/>
          </w:tcPr>
          <w:p w14:paraId="3BB00E86"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24</w:t>
            </w:r>
          </w:p>
        </w:tc>
        <w:tc>
          <w:tcPr>
            <w:tcW w:w="383" w:type="pct"/>
          </w:tcPr>
          <w:p w14:paraId="6C29FC93" w14:textId="77777777" w:rsidR="00217937" w:rsidRPr="00696B13" w:rsidRDefault="00217937" w:rsidP="00696B13">
            <w:pPr>
              <w:jc w:val="center"/>
              <w:rPr>
                <w:rFonts w:ascii="Times New Roman" w:eastAsia="Times New Roman" w:hAnsi="Times New Roman" w:cs="Times New Roman"/>
                <w:b/>
                <w:bCs/>
                <w:lang w:eastAsia="ru-RU"/>
              </w:rPr>
            </w:pPr>
          </w:p>
        </w:tc>
      </w:tr>
      <w:tr w:rsidR="00217937" w:rsidRPr="00696B13" w14:paraId="3E7E64E4" w14:textId="77777777" w:rsidTr="00217937">
        <w:trPr>
          <w:trHeight w:val="314"/>
        </w:trPr>
        <w:tc>
          <w:tcPr>
            <w:tcW w:w="608" w:type="pct"/>
            <w:vMerge/>
            <w:tcBorders>
              <w:left w:val="single" w:sz="4" w:space="0" w:color="auto"/>
              <w:right w:val="single" w:sz="4" w:space="0" w:color="auto"/>
            </w:tcBorders>
            <w:shd w:val="clear" w:color="auto" w:fill="auto"/>
            <w:vAlign w:val="center"/>
          </w:tcPr>
          <w:p w14:paraId="62FA552A" w14:textId="15D9CB40" w:rsidR="00217937" w:rsidRPr="00696B13" w:rsidRDefault="00217937" w:rsidP="00650E0B">
            <w:pPr>
              <w:jc w:val="center"/>
              <w:rPr>
                <w:rFonts w:ascii="Times New Roman" w:eastAsia="Times New Roman" w:hAnsi="Times New Roman" w:cs="Times New Roman"/>
                <w:lang w:eastAsia="ru-RU"/>
              </w:rPr>
            </w:pPr>
          </w:p>
        </w:tc>
        <w:tc>
          <w:tcPr>
            <w:tcW w:w="1296" w:type="pct"/>
            <w:tcBorders>
              <w:top w:val="nil"/>
              <w:left w:val="nil"/>
              <w:bottom w:val="single" w:sz="4" w:space="0" w:color="auto"/>
              <w:right w:val="single" w:sz="4" w:space="0" w:color="auto"/>
            </w:tcBorders>
            <w:shd w:val="clear" w:color="auto" w:fill="auto"/>
            <w:vAlign w:val="center"/>
          </w:tcPr>
          <w:p w14:paraId="38A21C0D" w14:textId="77777777" w:rsidR="00217937" w:rsidRPr="00696B13" w:rsidRDefault="00217937" w:rsidP="00696B13">
            <w:pPr>
              <w:rPr>
                <w:rFonts w:ascii="Times New Roman" w:eastAsia="Times New Roman" w:hAnsi="Times New Roman" w:cs="Times New Roman"/>
                <w:lang w:eastAsia="ru-RU"/>
              </w:rPr>
            </w:pPr>
            <w:r w:rsidRPr="00696B13">
              <w:rPr>
                <w:rFonts w:ascii="Times New Roman" w:eastAsia="Times New Roman" w:hAnsi="Times New Roman" w:cs="Times New Roman"/>
                <w:b/>
                <w:bCs/>
                <w:color w:val="000000"/>
              </w:rPr>
              <w:t>Раздел 4. Реализация техпроцессов в соответствии с требованиями охраны труда, безопасности жизнедеятельности, защиты окружающей среды и бережливого производства</w:t>
            </w:r>
          </w:p>
        </w:tc>
        <w:tc>
          <w:tcPr>
            <w:tcW w:w="367" w:type="pct"/>
            <w:tcBorders>
              <w:top w:val="nil"/>
              <w:left w:val="nil"/>
              <w:bottom w:val="single" w:sz="4" w:space="0" w:color="auto"/>
              <w:right w:val="single" w:sz="4" w:space="0" w:color="auto"/>
            </w:tcBorders>
            <w:shd w:val="clear" w:color="auto" w:fill="auto"/>
            <w:vAlign w:val="center"/>
          </w:tcPr>
          <w:p w14:paraId="3E1AF8DD"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62</w:t>
            </w:r>
          </w:p>
        </w:tc>
        <w:tc>
          <w:tcPr>
            <w:tcW w:w="366" w:type="pct"/>
            <w:tcBorders>
              <w:top w:val="nil"/>
              <w:left w:val="nil"/>
              <w:bottom w:val="single" w:sz="4" w:space="0" w:color="auto"/>
              <w:right w:val="single" w:sz="4" w:space="0" w:color="auto"/>
            </w:tcBorders>
            <w:shd w:val="clear" w:color="auto" w:fill="auto"/>
            <w:vAlign w:val="center"/>
          </w:tcPr>
          <w:p w14:paraId="2BC9FD78"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42</w:t>
            </w:r>
          </w:p>
        </w:tc>
        <w:tc>
          <w:tcPr>
            <w:tcW w:w="293" w:type="pct"/>
            <w:tcBorders>
              <w:top w:val="nil"/>
              <w:left w:val="nil"/>
              <w:bottom w:val="single" w:sz="4" w:space="0" w:color="auto"/>
              <w:right w:val="single" w:sz="4" w:space="0" w:color="auto"/>
            </w:tcBorders>
            <w:shd w:val="clear" w:color="auto" w:fill="auto"/>
            <w:vAlign w:val="center"/>
          </w:tcPr>
          <w:p w14:paraId="7F0DAD7F"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30</w:t>
            </w:r>
          </w:p>
        </w:tc>
        <w:tc>
          <w:tcPr>
            <w:tcW w:w="367" w:type="pct"/>
            <w:tcBorders>
              <w:top w:val="nil"/>
              <w:left w:val="nil"/>
              <w:bottom w:val="single" w:sz="4" w:space="0" w:color="auto"/>
              <w:right w:val="single" w:sz="4" w:space="0" w:color="auto"/>
            </w:tcBorders>
            <w:shd w:val="clear" w:color="auto" w:fill="auto"/>
            <w:vAlign w:val="center"/>
          </w:tcPr>
          <w:p w14:paraId="4AC5D739"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18</w:t>
            </w:r>
          </w:p>
        </w:tc>
        <w:tc>
          <w:tcPr>
            <w:tcW w:w="366" w:type="pct"/>
            <w:tcBorders>
              <w:top w:val="nil"/>
              <w:left w:val="nil"/>
              <w:bottom w:val="single" w:sz="4" w:space="0" w:color="auto"/>
              <w:right w:val="single" w:sz="4" w:space="0" w:color="auto"/>
            </w:tcBorders>
            <w:shd w:val="clear" w:color="auto" w:fill="auto"/>
            <w:vAlign w:val="center"/>
          </w:tcPr>
          <w:p w14:paraId="22DE89BD" w14:textId="77777777" w:rsidR="00217937" w:rsidRPr="00696B13" w:rsidRDefault="00217937" w:rsidP="00696B13">
            <w:pPr>
              <w:jc w:val="center"/>
              <w:rPr>
                <w:rFonts w:ascii="Times New Roman" w:eastAsia="Times New Roman" w:hAnsi="Times New Roman" w:cs="Times New Roman"/>
                <w:lang w:eastAsia="ru-RU"/>
              </w:rPr>
            </w:pPr>
            <w:r w:rsidRPr="00696B13">
              <w:rPr>
                <w:rFonts w:ascii="Times New Roman" w:eastAsia="Times New Roman" w:hAnsi="Times New Roman" w:cs="Times New Roman"/>
                <w:color w:val="000000"/>
                <w:lang w:val="en-US"/>
              </w:rPr>
              <w:t>8</w:t>
            </w:r>
          </w:p>
        </w:tc>
        <w:tc>
          <w:tcPr>
            <w:tcW w:w="293" w:type="pct"/>
          </w:tcPr>
          <w:p w14:paraId="4E56DDF1" w14:textId="77777777" w:rsidR="00217937" w:rsidRPr="00696B13" w:rsidRDefault="00217937" w:rsidP="00696B13">
            <w:pPr>
              <w:jc w:val="center"/>
              <w:rPr>
                <w:rFonts w:ascii="Times New Roman" w:eastAsia="Times New Roman" w:hAnsi="Times New Roman" w:cs="Times New Roman"/>
                <w:lang w:eastAsia="ru-RU"/>
              </w:rPr>
            </w:pPr>
          </w:p>
        </w:tc>
        <w:tc>
          <w:tcPr>
            <w:tcW w:w="369" w:type="pct"/>
          </w:tcPr>
          <w:p w14:paraId="758D4EEC" w14:textId="77777777" w:rsidR="00217937" w:rsidRPr="00696B13" w:rsidRDefault="00217937" w:rsidP="00696B13">
            <w:pPr>
              <w:jc w:val="center"/>
              <w:rPr>
                <w:rFonts w:ascii="Times New Roman" w:eastAsia="Times New Roman" w:hAnsi="Times New Roman" w:cs="Times New Roman"/>
                <w:lang w:eastAsia="ru-RU"/>
              </w:rPr>
            </w:pPr>
          </w:p>
        </w:tc>
        <w:tc>
          <w:tcPr>
            <w:tcW w:w="292" w:type="pct"/>
            <w:tcBorders>
              <w:top w:val="nil"/>
              <w:left w:val="nil"/>
              <w:bottom w:val="single" w:sz="4" w:space="0" w:color="auto"/>
              <w:right w:val="single" w:sz="4" w:space="0" w:color="auto"/>
            </w:tcBorders>
            <w:shd w:val="clear" w:color="auto" w:fill="auto"/>
            <w:vAlign w:val="center"/>
          </w:tcPr>
          <w:p w14:paraId="4919B4E9" w14:textId="77777777" w:rsidR="00217937" w:rsidRPr="00696B13" w:rsidRDefault="00217937" w:rsidP="00696B13">
            <w:pPr>
              <w:jc w:val="center"/>
              <w:rPr>
                <w:rFonts w:ascii="Times New Roman" w:eastAsia="Times New Roman" w:hAnsi="Times New Roman" w:cs="Times New Roman"/>
                <w:b/>
                <w:bCs/>
                <w:lang w:eastAsia="ru-RU"/>
              </w:rPr>
            </w:pPr>
            <w:r w:rsidRPr="00696B13">
              <w:rPr>
                <w:rFonts w:ascii="Times New Roman" w:eastAsia="Times New Roman" w:hAnsi="Times New Roman" w:cs="Times New Roman"/>
                <w:b/>
                <w:bCs/>
                <w:color w:val="000000"/>
                <w:lang w:val="en-US"/>
              </w:rPr>
              <w:t>24</w:t>
            </w:r>
          </w:p>
        </w:tc>
        <w:tc>
          <w:tcPr>
            <w:tcW w:w="383" w:type="pct"/>
          </w:tcPr>
          <w:p w14:paraId="7A3E2E2D" w14:textId="77777777" w:rsidR="00217937" w:rsidRPr="00696B13" w:rsidRDefault="00217937" w:rsidP="00696B13">
            <w:pPr>
              <w:jc w:val="center"/>
              <w:rPr>
                <w:rFonts w:ascii="Times New Roman" w:eastAsia="Times New Roman" w:hAnsi="Times New Roman" w:cs="Times New Roman"/>
                <w:b/>
                <w:bCs/>
                <w:lang w:eastAsia="ru-RU"/>
              </w:rPr>
            </w:pPr>
          </w:p>
        </w:tc>
      </w:tr>
      <w:tr w:rsidR="00217937" w:rsidRPr="00696B13" w14:paraId="4A93D468" w14:textId="77777777" w:rsidTr="00217937">
        <w:tc>
          <w:tcPr>
            <w:tcW w:w="608" w:type="pct"/>
            <w:vMerge/>
            <w:tcBorders>
              <w:left w:val="single" w:sz="4" w:space="0" w:color="auto"/>
              <w:right w:val="single" w:sz="4" w:space="0" w:color="auto"/>
            </w:tcBorders>
            <w:vAlign w:val="center"/>
          </w:tcPr>
          <w:p w14:paraId="11F15214" w14:textId="77777777" w:rsidR="00217937" w:rsidRPr="00696B13" w:rsidRDefault="00217937" w:rsidP="00650E0B">
            <w:pPr>
              <w:jc w:val="center"/>
              <w:rPr>
                <w:rFonts w:ascii="Times New Roman" w:eastAsia="Times New Roman" w:hAnsi="Times New Roman" w:cs="Times New Roman"/>
                <w:i/>
                <w:lang w:eastAsia="ru-RU"/>
              </w:rPr>
            </w:pPr>
          </w:p>
        </w:tc>
        <w:tc>
          <w:tcPr>
            <w:tcW w:w="1296" w:type="pct"/>
            <w:tcBorders>
              <w:left w:val="single" w:sz="4" w:space="0" w:color="auto"/>
            </w:tcBorders>
          </w:tcPr>
          <w:p w14:paraId="71E6752C" w14:textId="1D75D390" w:rsidR="00217937" w:rsidRPr="00696B13" w:rsidRDefault="00217937" w:rsidP="00696B13">
            <w:pPr>
              <w:suppressAutoHyphens/>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Производственная практика</w:t>
            </w:r>
          </w:p>
        </w:tc>
        <w:tc>
          <w:tcPr>
            <w:tcW w:w="367" w:type="pct"/>
          </w:tcPr>
          <w:p w14:paraId="312A03C2" w14:textId="77777777" w:rsidR="00217937" w:rsidRPr="00696B13" w:rsidRDefault="00217937" w:rsidP="00696B13">
            <w:pPr>
              <w:suppressAutoHyphens/>
              <w:jc w:val="center"/>
              <w:rPr>
                <w:rFonts w:ascii="Times New Roman" w:eastAsia="Times New Roman" w:hAnsi="Times New Roman" w:cs="Times New Roman"/>
                <w:b/>
                <w:bCs/>
                <w:i/>
                <w:lang w:eastAsia="ru-RU"/>
              </w:rPr>
            </w:pPr>
            <w:r w:rsidRPr="00696B13">
              <w:rPr>
                <w:rFonts w:ascii="Times New Roman" w:eastAsia="Times New Roman" w:hAnsi="Times New Roman" w:cs="Times New Roman"/>
                <w:b/>
                <w:bCs/>
                <w:lang w:eastAsia="ru-RU"/>
              </w:rPr>
              <w:t>72</w:t>
            </w:r>
          </w:p>
        </w:tc>
        <w:tc>
          <w:tcPr>
            <w:tcW w:w="366" w:type="pct"/>
            <w:shd w:val="clear" w:color="auto" w:fill="C0C0C0"/>
          </w:tcPr>
          <w:p w14:paraId="33DEFD2C" w14:textId="77777777" w:rsidR="00217937" w:rsidRPr="00696B13" w:rsidRDefault="00217937" w:rsidP="00696B13">
            <w:pPr>
              <w:jc w:val="center"/>
              <w:rPr>
                <w:rFonts w:ascii="Times New Roman" w:eastAsia="Times New Roman" w:hAnsi="Times New Roman" w:cs="Times New Roman"/>
                <w:i/>
                <w:lang w:eastAsia="ru-RU"/>
              </w:rPr>
            </w:pPr>
          </w:p>
        </w:tc>
        <w:tc>
          <w:tcPr>
            <w:tcW w:w="293" w:type="pct"/>
            <w:shd w:val="clear" w:color="auto" w:fill="C0C0C0"/>
          </w:tcPr>
          <w:p w14:paraId="0CA356B5" w14:textId="77777777" w:rsidR="00217937" w:rsidRPr="00696B13" w:rsidRDefault="00217937" w:rsidP="00696B13">
            <w:pPr>
              <w:jc w:val="center"/>
              <w:rPr>
                <w:rFonts w:ascii="Times New Roman" w:eastAsia="Times New Roman" w:hAnsi="Times New Roman" w:cs="Times New Roman"/>
                <w:b/>
                <w:bCs/>
                <w:i/>
                <w:lang w:eastAsia="ru-RU"/>
              </w:rPr>
            </w:pPr>
          </w:p>
        </w:tc>
        <w:tc>
          <w:tcPr>
            <w:tcW w:w="367" w:type="pct"/>
            <w:shd w:val="clear" w:color="auto" w:fill="C0C0C0"/>
          </w:tcPr>
          <w:p w14:paraId="7142096F" w14:textId="77777777" w:rsidR="00217937" w:rsidRPr="00696B13" w:rsidRDefault="00217937" w:rsidP="00696B13">
            <w:pPr>
              <w:jc w:val="center"/>
              <w:rPr>
                <w:rFonts w:ascii="Times New Roman" w:eastAsia="Times New Roman" w:hAnsi="Times New Roman" w:cs="Times New Roman"/>
                <w:b/>
                <w:bCs/>
                <w:i/>
                <w:lang w:eastAsia="ru-RU"/>
              </w:rPr>
            </w:pPr>
          </w:p>
        </w:tc>
        <w:tc>
          <w:tcPr>
            <w:tcW w:w="1320" w:type="pct"/>
            <w:gridSpan w:val="4"/>
            <w:shd w:val="clear" w:color="auto" w:fill="C0C0C0"/>
          </w:tcPr>
          <w:p w14:paraId="0D70E38F" w14:textId="77777777" w:rsidR="00217937" w:rsidRPr="00696B13" w:rsidRDefault="00217937" w:rsidP="00696B13">
            <w:pPr>
              <w:jc w:val="center"/>
              <w:rPr>
                <w:rFonts w:ascii="Times New Roman" w:eastAsia="Times New Roman" w:hAnsi="Times New Roman" w:cs="Times New Roman"/>
                <w:i/>
                <w:lang w:eastAsia="ru-RU"/>
              </w:rPr>
            </w:pPr>
          </w:p>
        </w:tc>
        <w:tc>
          <w:tcPr>
            <w:tcW w:w="383" w:type="pct"/>
          </w:tcPr>
          <w:p w14:paraId="3ED69EB8" w14:textId="77777777" w:rsidR="00217937" w:rsidRPr="00696B13" w:rsidRDefault="00217937" w:rsidP="00696B13">
            <w:pPr>
              <w:suppressAutoHyphens/>
              <w:jc w:val="center"/>
              <w:rPr>
                <w:rFonts w:ascii="Times New Roman" w:eastAsia="Times New Roman" w:hAnsi="Times New Roman" w:cs="Times New Roman"/>
                <w:i/>
                <w:color w:val="C00000"/>
                <w:lang w:eastAsia="ru-RU"/>
              </w:rPr>
            </w:pPr>
            <w:r w:rsidRPr="00696B13">
              <w:rPr>
                <w:rFonts w:ascii="Times New Roman" w:eastAsia="Times New Roman" w:hAnsi="Times New Roman" w:cs="Times New Roman"/>
                <w:b/>
                <w:bCs/>
                <w:lang w:eastAsia="ru-RU"/>
              </w:rPr>
              <w:t>72</w:t>
            </w:r>
          </w:p>
        </w:tc>
      </w:tr>
      <w:tr w:rsidR="00650E0B" w:rsidRPr="00696B13" w14:paraId="2B2A29CD" w14:textId="77777777" w:rsidTr="00217937">
        <w:tc>
          <w:tcPr>
            <w:tcW w:w="608" w:type="pct"/>
          </w:tcPr>
          <w:p w14:paraId="24487246" w14:textId="77777777" w:rsidR="00696B13" w:rsidRPr="00696B13" w:rsidRDefault="00696B13" w:rsidP="00696B13">
            <w:pPr>
              <w:rPr>
                <w:rFonts w:ascii="Times New Roman" w:eastAsia="Times New Roman" w:hAnsi="Times New Roman" w:cs="Times New Roman"/>
                <w:i/>
                <w:lang w:eastAsia="ru-RU"/>
              </w:rPr>
            </w:pPr>
          </w:p>
        </w:tc>
        <w:tc>
          <w:tcPr>
            <w:tcW w:w="1296" w:type="pct"/>
          </w:tcPr>
          <w:p w14:paraId="0A54AEC4" w14:textId="77777777" w:rsidR="00696B13" w:rsidRPr="00696B13" w:rsidRDefault="00696B13" w:rsidP="00696B13">
            <w:pPr>
              <w:suppressAutoHyphens/>
              <w:rPr>
                <w:rFonts w:ascii="Times New Roman" w:eastAsia="Times New Roman" w:hAnsi="Times New Roman" w:cs="Times New Roman"/>
                <w:lang w:eastAsia="ru-RU"/>
              </w:rPr>
            </w:pPr>
            <w:r w:rsidRPr="00696B13">
              <w:rPr>
                <w:rFonts w:ascii="Times New Roman" w:eastAsia="Times New Roman" w:hAnsi="Times New Roman" w:cs="Times New Roman"/>
                <w:lang w:eastAsia="ru-RU"/>
              </w:rPr>
              <w:t>Промежуточная аттестация</w:t>
            </w:r>
          </w:p>
        </w:tc>
        <w:tc>
          <w:tcPr>
            <w:tcW w:w="367" w:type="pct"/>
          </w:tcPr>
          <w:p w14:paraId="6DC145AE" w14:textId="77777777" w:rsidR="00696B13" w:rsidRPr="00696B13" w:rsidRDefault="00696B13" w:rsidP="00696B13">
            <w:pPr>
              <w:suppressAutoHyphens/>
              <w:jc w:val="center"/>
              <w:rPr>
                <w:rFonts w:ascii="Times New Roman" w:eastAsia="Times New Roman" w:hAnsi="Times New Roman" w:cs="Times New Roman"/>
                <w:b/>
                <w:bCs/>
                <w:lang w:eastAsia="ru-RU"/>
              </w:rPr>
            </w:pPr>
          </w:p>
        </w:tc>
        <w:tc>
          <w:tcPr>
            <w:tcW w:w="366" w:type="pct"/>
            <w:shd w:val="clear" w:color="auto" w:fill="C0C0C0"/>
          </w:tcPr>
          <w:p w14:paraId="2A9B120F" w14:textId="77777777" w:rsidR="00696B13" w:rsidRPr="00696B13" w:rsidRDefault="00696B13" w:rsidP="00696B13">
            <w:pPr>
              <w:jc w:val="center"/>
              <w:rPr>
                <w:rFonts w:ascii="Times New Roman" w:eastAsia="Times New Roman" w:hAnsi="Times New Roman" w:cs="Times New Roman"/>
                <w:i/>
                <w:lang w:eastAsia="ru-RU"/>
              </w:rPr>
            </w:pPr>
          </w:p>
        </w:tc>
        <w:tc>
          <w:tcPr>
            <w:tcW w:w="293" w:type="pct"/>
            <w:shd w:val="clear" w:color="auto" w:fill="C0C0C0"/>
          </w:tcPr>
          <w:p w14:paraId="1A108804" w14:textId="77777777" w:rsidR="00696B13" w:rsidRPr="00696B13" w:rsidRDefault="00696B13" w:rsidP="00696B13">
            <w:pPr>
              <w:jc w:val="center"/>
              <w:rPr>
                <w:rFonts w:ascii="Times New Roman" w:eastAsia="Times New Roman" w:hAnsi="Times New Roman" w:cs="Times New Roman"/>
                <w:i/>
                <w:lang w:eastAsia="ru-RU"/>
              </w:rPr>
            </w:pPr>
          </w:p>
        </w:tc>
        <w:tc>
          <w:tcPr>
            <w:tcW w:w="367" w:type="pct"/>
            <w:shd w:val="clear" w:color="auto" w:fill="C0C0C0"/>
          </w:tcPr>
          <w:p w14:paraId="073ECEA2" w14:textId="77777777" w:rsidR="00696B13" w:rsidRPr="00696B13" w:rsidRDefault="00696B13" w:rsidP="00696B13">
            <w:pPr>
              <w:jc w:val="center"/>
              <w:rPr>
                <w:rFonts w:ascii="Times New Roman" w:eastAsia="Times New Roman" w:hAnsi="Times New Roman" w:cs="Times New Roman"/>
                <w:i/>
                <w:lang w:eastAsia="ru-RU"/>
              </w:rPr>
            </w:pPr>
          </w:p>
        </w:tc>
        <w:tc>
          <w:tcPr>
            <w:tcW w:w="1320" w:type="pct"/>
            <w:gridSpan w:val="4"/>
            <w:shd w:val="clear" w:color="auto" w:fill="C0C0C0"/>
          </w:tcPr>
          <w:p w14:paraId="0F89D3C7" w14:textId="77777777" w:rsidR="00696B13" w:rsidRPr="00696B13" w:rsidRDefault="00696B13" w:rsidP="00696B13">
            <w:pPr>
              <w:jc w:val="center"/>
              <w:rPr>
                <w:rFonts w:ascii="Times New Roman" w:eastAsia="Times New Roman" w:hAnsi="Times New Roman" w:cs="Times New Roman"/>
                <w:i/>
                <w:lang w:eastAsia="ru-RU"/>
              </w:rPr>
            </w:pPr>
          </w:p>
        </w:tc>
        <w:tc>
          <w:tcPr>
            <w:tcW w:w="383" w:type="pct"/>
          </w:tcPr>
          <w:p w14:paraId="358E323D" w14:textId="77777777" w:rsidR="00696B13" w:rsidRPr="00696B13" w:rsidRDefault="00696B13" w:rsidP="00696B13">
            <w:pPr>
              <w:suppressAutoHyphens/>
              <w:jc w:val="center"/>
              <w:rPr>
                <w:rFonts w:ascii="Times New Roman" w:eastAsia="Times New Roman" w:hAnsi="Times New Roman" w:cs="Times New Roman"/>
                <w:lang w:eastAsia="ru-RU"/>
              </w:rPr>
            </w:pPr>
          </w:p>
        </w:tc>
      </w:tr>
      <w:tr w:rsidR="00650E0B" w:rsidRPr="00696B13" w14:paraId="392A7198" w14:textId="77777777" w:rsidTr="00217937">
        <w:tc>
          <w:tcPr>
            <w:tcW w:w="608" w:type="pct"/>
          </w:tcPr>
          <w:p w14:paraId="0B925692" w14:textId="77777777" w:rsidR="00696B13" w:rsidRPr="00696B13" w:rsidRDefault="00696B13" w:rsidP="00696B13">
            <w:pPr>
              <w:spacing w:after="200"/>
              <w:rPr>
                <w:rFonts w:ascii="Times New Roman" w:eastAsia="Times New Roman" w:hAnsi="Times New Roman" w:cs="Times New Roman"/>
                <w:b/>
                <w:iCs/>
                <w:lang w:eastAsia="ru-RU"/>
              </w:rPr>
            </w:pPr>
          </w:p>
        </w:tc>
        <w:tc>
          <w:tcPr>
            <w:tcW w:w="1296" w:type="pct"/>
          </w:tcPr>
          <w:p w14:paraId="080FE241" w14:textId="77777777" w:rsidR="00696B13" w:rsidRPr="00696B13" w:rsidRDefault="00696B13" w:rsidP="00696B13">
            <w:pPr>
              <w:spacing w:after="200"/>
              <w:rPr>
                <w:rFonts w:ascii="Times New Roman" w:eastAsia="Times New Roman" w:hAnsi="Times New Roman" w:cs="Times New Roman"/>
                <w:b/>
                <w:iCs/>
                <w:lang w:eastAsia="ru-RU"/>
              </w:rPr>
            </w:pPr>
            <w:r w:rsidRPr="00696B13">
              <w:rPr>
                <w:rFonts w:ascii="Times New Roman" w:eastAsia="Times New Roman" w:hAnsi="Times New Roman" w:cs="Times New Roman"/>
                <w:b/>
                <w:iCs/>
                <w:lang w:eastAsia="ru-RU"/>
              </w:rPr>
              <w:t>Всего:</w:t>
            </w:r>
          </w:p>
        </w:tc>
        <w:tc>
          <w:tcPr>
            <w:tcW w:w="367" w:type="pct"/>
          </w:tcPr>
          <w:p w14:paraId="64678877" w14:textId="77777777" w:rsidR="00696B13" w:rsidRPr="00696B13" w:rsidRDefault="00696B13" w:rsidP="00696B13">
            <w:pPr>
              <w:jc w:val="center"/>
              <w:rPr>
                <w:rFonts w:ascii="Times New Roman" w:eastAsia="Times New Roman" w:hAnsi="Times New Roman" w:cs="Times New Roman"/>
                <w:b/>
                <w:iCs/>
                <w:lang w:eastAsia="ru-RU"/>
              </w:rPr>
            </w:pPr>
            <w:r w:rsidRPr="00696B13">
              <w:rPr>
                <w:rFonts w:ascii="Times New Roman" w:eastAsia="Times New Roman" w:hAnsi="Times New Roman" w:cs="Times New Roman"/>
                <w:b/>
                <w:iCs/>
                <w:lang w:eastAsia="ru-RU"/>
              </w:rPr>
              <w:t>296</w:t>
            </w:r>
          </w:p>
        </w:tc>
        <w:tc>
          <w:tcPr>
            <w:tcW w:w="366" w:type="pct"/>
          </w:tcPr>
          <w:p w14:paraId="72EB278D" w14:textId="77777777" w:rsidR="00696B13" w:rsidRPr="00696B13" w:rsidRDefault="00696B13" w:rsidP="00696B13">
            <w:pPr>
              <w:jc w:val="center"/>
              <w:rPr>
                <w:rFonts w:ascii="Times New Roman" w:eastAsia="Times New Roman" w:hAnsi="Times New Roman" w:cs="Times New Roman"/>
                <w:b/>
                <w:iCs/>
                <w:lang w:eastAsia="ru-RU"/>
              </w:rPr>
            </w:pPr>
            <w:r w:rsidRPr="00696B13">
              <w:rPr>
                <w:rFonts w:ascii="Times New Roman" w:eastAsia="Times New Roman" w:hAnsi="Times New Roman" w:cs="Times New Roman"/>
                <w:b/>
                <w:iCs/>
                <w:lang w:eastAsia="ru-RU"/>
              </w:rPr>
              <w:t>234</w:t>
            </w:r>
          </w:p>
        </w:tc>
        <w:tc>
          <w:tcPr>
            <w:tcW w:w="293" w:type="pct"/>
          </w:tcPr>
          <w:p w14:paraId="425942C2" w14:textId="77777777" w:rsidR="00696B13" w:rsidRPr="00696B13" w:rsidRDefault="00696B13" w:rsidP="00696B13">
            <w:pPr>
              <w:jc w:val="center"/>
              <w:rPr>
                <w:rFonts w:ascii="Times New Roman" w:eastAsia="Times New Roman" w:hAnsi="Times New Roman" w:cs="Times New Roman"/>
                <w:b/>
                <w:iCs/>
                <w:lang w:eastAsia="ru-RU"/>
              </w:rPr>
            </w:pPr>
            <w:r w:rsidRPr="00696B13">
              <w:rPr>
                <w:rFonts w:ascii="Times New Roman" w:eastAsia="Times New Roman" w:hAnsi="Times New Roman" w:cs="Times New Roman"/>
                <w:b/>
                <w:iCs/>
                <w:lang w:eastAsia="ru-RU"/>
              </w:rPr>
              <w:t>152</w:t>
            </w:r>
          </w:p>
        </w:tc>
        <w:tc>
          <w:tcPr>
            <w:tcW w:w="367" w:type="pct"/>
          </w:tcPr>
          <w:p w14:paraId="7562F419" w14:textId="77777777" w:rsidR="00696B13" w:rsidRPr="00696B13" w:rsidRDefault="00696B13" w:rsidP="00696B13">
            <w:pPr>
              <w:jc w:val="center"/>
              <w:rPr>
                <w:rFonts w:ascii="Times New Roman" w:eastAsia="Times New Roman" w:hAnsi="Times New Roman" w:cs="Times New Roman"/>
                <w:b/>
                <w:iCs/>
                <w:lang w:eastAsia="ru-RU"/>
              </w:rPr>
            </w:pPr>
            <w:r w:rsidRPr="00696B13">
              <w:rPr>
                <w:rFonts w:ascii="Times New Roman" w:eastAsia="Times New Roman" w:hAnsi="Times New Roman" w:cs="Times New Roman"/>
                <w:b/>
                <w:iCs/>
                <w:lang w:eastAsia="ru-RU"/>
              </w:rPr>
              <w:t>60</w:t>
            </w:r>
          </w:p>
        </w:tc>
        <w:tc>
          <w:tcPr>
            <w:tcW w:w="366" w:type="pct"/>
          </w:tcPr>
          <w:p w14:paraId="703B6B4D" w14:textId="77777777" w:rsidR="00696B13" w:rsidRPr="00696B13" w:rsidRDefault="00696B13" w:rsidP="00696B13">
            <w:pPr>
              <w:jc w:val="center"/>
              <w:rPr>
                <w:rFonts w:ascii="Times New Roman" w:eastAsia="Times New Roman" w:hAnsi="Times New Roman" w:cs="Times New Roman"/>
                <w:b/>
                <w:iCs/>
                <w:lang w:eastAsia="ru-RU"/>
              </w:rPr>
            </w:pPr>
            <w:r w:rsidRPr="00696B13">
              <w:rPr>
                <w:rFonts w:ascii="Times New Roman" w:eastAsia="Times New Roman" w:hAnsi="Times New Roman" w:cs="Times New Roman"/>
                <w:b/>
                <w:iCs/>
                <w:lang w:eastAsia="ru-RU"/>
              </w:rPr>
              <w:t>30</w:t>
            </w:r>
          </w:p>
        </w:tc>
        <w:tc>
          <w:tcPr>
            <w:tcW w:w="293" w:type="pct"/>
          </w:tcPr>
          <w:p w14:paraId="32904B81" w14:textId="77777777" w:rsidR="00696B13" w:rsidRPr="00696B13" w:rsidRDefault="00696B13" w:rsidP="00696B13">
            <w:pPr>
              <w:jc w:val="center"/>
              <w:rPr>
                <w:rFonts w:ascii="Times New Roman" w:eastAsia="Times New Roman" w:hAnsi="Times New Roman" w:cs="Times New Roman"/>
                <w:b/>
                <w:iCs/>
                <w:lang w:eastAsia="ru-RU"/>
              </w:rPr>
            </w:pPr>
          </w:p>
        </w:tc>
        <w:tc>
          <w:tcPr>
            <w:tcW w:w="369" w:type="pct"/>
          </w:tcPr>
          <w:p w14:paraId="64AD684E" w14:textId="77777777" w:rsidR="00696B13" w:rsidRPr="00696B13" w:rsidRDefault="00696B13" w:rsidP="00696B13">
            <w:pPr>
              <w:jc w:val="center"/>
              <w:rPr>
                <w:rFonts w:ascii="Times New Roman" w:eastAsia="Times New Roman" w:hAnsi="Times New Roman" w:cs="Times New Roman"/>
                <w:b/>
                <w:iCs/>
                <w:vertAlign w:val="superscript"/>
                <w:lang w:eastAsia="ru-RU"/>
              </w:rPr>
            </w:pPr>
          </w:p>
        </w:tc>
        <w:tc>
          <w:tcPr>
            <w:tcW w:w="292" w:type="pct"/>
          </w:tcPr>
          <w:p w14:paraId="6B876D5F" w14:textId="77777777" w:rsidR="00696B13" w:rsidRPr="00696B13" w:rsidRDefault="00696B13" w:rsidP="00696B13">
            <w:pPr>
              <w:jc w:val="center"/>
              <w:rPr>
                <w:rFonts w:ascii="Times New Roman" w:eastAsia="Times New Roman" w:hAnsi="Times New Roman" w:cs="Times New Roman"/>
                <w:b/>
                <w:iCs/>
                <w:lang w:eastAsia="ru-RU"/>
              </w:rPr>
            </w:pPr>
            <w:r w:rsidRPr="00696B13">
              <w:rPr>
                <w:rFonts w:ascii="Times New Roman" w:eastAsia="Times New Roman" w:hAnsi="Times New Roman" w:cs="Times New Roman"/>
                <w:b/>
                <w:iCs/>
                <w:lang w:eastAsia="ru-RU"/>
              </w:rPr>
              <w:t>72</w:t>
            </w:r>
          </w:p>
        </w:tc>
        <w:tc>
          <w:tcPr>
            <w:tcW w:w="383" w:type="pct"/>
          </w:tcPr>
          <w:p w14:paraId="457BCB13" w14:textId="77777777" w:rsidR="00696B13" w:rsidRPr="00696B13" w:rsidRDefault="00696B13" w:rsidP="00696B13">
            <w:pPr>
              <w:jc w:val="center"/>
              <w:rPr>
                <w:rFonts w:ascii="Times New Roman" w:eastAsia="Times New Roman" w:hAnsi="Times New Roman" w:cs="Times New Roman"/>
                <w:b/>
                <w:iCs/>
                <w:lang w:eastAsia="ru-RU"/>
              </w:rPr>
            </w:pPr>
            <w:r w:rsidRPr="00696B13">
              <w:rPr>
                <w:rFonts w:ascii="Times New Roman" w:eastAsia="Times New Roman" w:hAnsi="Times New Roman" w:cs="Times New Roman"/>
                <w:b/>
                <w:iCs/>
                <w:lang w:eastAsia="ru-RU"/>
              </w:rPr>
              <w:t>216</w:t>
            </w:r>
          </w:p>
        </w:tc>
      </w:tr>
    </w:tbl>
    <w:p w14:paraId="3700334C" w14:textId="77777777" w:rsidR="00053134" w:rsidRDefault="00053134" w:rsidP="00053134">
      <w:pPr>
        <w:pStyle w:val="114"/>
        <w:spacing w:line="240" w:lineRule="auto"/>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Look w:val="04A0" w:firstRow="1" w:lastRow="0" w:firstColumn="1" w:lastColumn="0" w:noHBand="0" w:noVBand="1"/>
      </w:tblPr>
      <w:tblGrid>
        <w:gridCol w:w="2685"/>
        <w:gridCol w:w="6943"/>
      </w:tblGrid>
      <w:tr w:rsidR="00650E0B" w:rsidRPr="00650E0B" w14:paraId="3E8A8D8E" w14:textId="77777777" w:rsidTr="000F071D">
        <w:trPr>
          <w:trHeight w:val="1872"/>
        </w:trPr>
        <w:tc>
          <w:tcPr>
            <w:tcW w:w="2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C05F8" w14:textId="77777777" w:rsidR="00650E0B" w:rsidRPr="00650E0B" w:rsidRDefault="00650E0B" w:rsidP="00650E0B">
            <w:pPr>
              <w:jc w:val="cente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Наименование разделов и тем профессионального модуля (ПМ), междисциплинарных курсов (МДК)</w:t>
            </w:r>
          </w:p>
        </w:tc>
        <w:tc>
          <w:tcPr>
            <w:tcW w:w="6943" w:type="dxa"/>
            <w:tcBorders>
              <w:top w:val="single" w:sz="4" w:space="0" w:color="auto"/>
              <w:left w:val="nil"/>
              <w:bottom w:val="single" w:sz="4" w:space="0" w:color="auto"/>
              <w:right w:val="single" w:sz="4" w:space="0" w:color="auto"/>
            </w:tcBorders>
            <w:shd w:val="clear" w:color="auto" w:fill="auto"/>
            <w:vAlign w:val="center"/>
            <w:hideMark/>
          </w:tcPr>
          <w:p w14:paraId="214DBE4E" w14:textId="77777777" w:rsidR="00650E0B" w:rsidRPr="00650E0B" w:rsidRDefault="00650E0B" w:rsidP="00650E0B">
            <w:pPr>
              <w:jc w:val="cente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r>
      <w:tr w:rsidR="00650E0B" w:rsidRPr="00650E0B" w14:paraId="0B1F54F1" w14:textId="77777777" w:rsidTr="000F071D">
        <w:trPr>
          <w:trHeight w:val="398"/>
        </w:trPr>
        <w:tc>
          <w:tcPr>
            <w:tcW w:w="9628" w:type="dxa"/>
            <w:gridSpan w:val="2"/>
            <w:tcBorders>
              <w:top w:val="nil"/>
              <w:left w:val="single" w:sz="4" w:space="0" w:color="auto"/>
              <w:bottom w:val="single" w:sz="4" w:space="0" w:color="auto"/>
              <w:right w:val="single" w:sz="4" w:space="0" w:color="auto"/>
            </w:tcBorders>
            <w:shd w:val="clear" w:color="auto" w:fill="auto"/>
            <w:hideMark/>
          </w:tcPr>
          <w:p w14:paraId="5B98AC85" w14:textId="77777777" w:rsidR="00650E0B" w:rsidRPr="00650E0B" w:rsidRDefault="00650E0B" w:rsidP="00650E0B">
            <w:pPr>
              <w:rPr>
                <w:rFonts w:ascii="Times New Roman" w:eastAsia="Times New Roman" w:hAnsi="Times New Roman" w:cs="Times New Roman"/>
                <w:color w:val="000000"/>
                <w:sz w:val="24"/>
                <w:szCs w:val="24"/>
                <w:lang w:val="en-US"/>
              </w:rPr>
            </w:pPr>
            <w:r w:rsidRPr="00650E0B">
              <w:rPr>
                <w:rFonts w:ascii="Times New Roman" w:eastAsia="Times New Roman" w:hAnsi="Times New Roman" w:cs="Times New Roman"/>
                <w:b/>
                <w:bCs/>
                <w:color w:val="000000"/>
                <w:sz w:val="24"/>
                <w:szCs w:val="24"/>
              </w:rPr>
              <w:t>Раздел 1. Управление деятельностью предприятия.</w:t>
            </w:r>
          </w:p>
        </w:tc>
      </w:tr>
      <w:tr w:rsidR="000F071D" w:rsidRPr="00650E0B" w14:paraId="78B3A2F0" w14:textId="77777777" w:rsidTr="000F071D">
        <w:trPr>
          <w:trHeight w:val="567"/>
        </w:trPr>
        <w:tc>
          <w:tcPr>
            <w:tcW w:w="9628" w:type="dxa"/>
            <w:gridSpan w:val="2"/>
            <w:tcBorders>
              <w:top w:val="nil"/>
              <w:left w:val="single" w:sz="4" w:space="0" w:color="auto"/>
              <w:bottom w:val="single" w:sz="4" w:space="0" w:color="auto"/>
              <w:right w:val="single" w:sz="4" w:space="0" w:color="auto"/>
            </w:tcBorders>
            <w:shd w:val="clear" w:color="auto" w:fill="auto"/>
          </w:tcPr>
          <w:p w14:paraId="0D9A6F7C" w14:textId="0D6C30DD" w:rsidR="000F071D" w:rsidRPr="00650E0B" w:rsidRDefault="000F071D" w:rsidP="000F071D">
            <w:pPr>
              <w:ind w:left="1298" w:hanging="1298"/>
              <w:rPr>
                <w:rFonts w:ascii="Times New Roman" w:eastAsia="Times New Roman" w:hAnsi="Times New Roman" w:cs="Times New Roman"/>
                <w:b/>
                <w:bCs/>
                <w:color w:val="000000"/>
                <w:sz w:val="24"/>
                <w:szCs w:val="24"/>
              </w:rPr>
            </w:pPr>
            <w:r w:rsidRPr="000F071D">
              <w:rPr>
                <w:rFonts w:ascii="Times New Roman" w:eastAsia="Times New Roman" w:hAnsi="Times New Roman" w:cs="Times New Roman"/>
                <w:b/>
                <w:bCs/>
                <w:color w:val="000000"/>
                <w:sz w:val="24"/>
                <w:szCs w:val="24"/>
              </w:rPr>
              <w:t>МДК 05.01</w:t>
            </w:r>
            <w:r w:rsidRPr="000F071D">
              <w:rPr>
                <w:rFonts w:ascii="Times New Roman" w:eastAsia="Times New Roman" w:hAnsi="Times New Roman" w:cs="Times New Roman"/>
                <w:b/>
                <w:bCs/>
                <w:color w:val="000000"/>
                <w:sz w:val="24"/>
                <w:szCs w:val="24"/>
              </w:rPr>
              <w:tab/>
              <w:t>Планирование, организация и контроль деятельности подчиненного персонала</w:t>
            </w:r>
          </w:p>
        </w:tc>
      </w:tr>
      <w:tr w:rsidR="00517D94" w:rsidRPr="00650E0B" w14:paraId="6AC6FDCC" w14:textId="77777777" w:rsidTr="00A84222">
        <w:trPr>
          <w:trHeight w:val="1104"/>
        </w:trPr>
        <w:tc>
          <w:tcPr>
            <w:tcW w:w="2685" w:type="dxa"/>
            <w:vMerge w:val="restart"/>
            <w:tcBorders>
              <w:top w:val="nil"/>
              <w:left w:val="single" w:sz="4" w:space="0" w:color="auto"/>
              <w:right w:val="single" w:sz="4" w:space="0" w:color="auto"/>
            </w:tcBorders>
            <w:shd w:val="clear" w:color="auto" w:fill="auto"/>
            <w:hideMark/>
          </w:tcPr>
          <w:p w14:paraId="196A0F39" w14:textId="77777777"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Тема 1.1. Формирование организационной структуры подразделения</w:t>
            </w:r>
          </w:p>
          <w:p w14:paraId="4C0A673C" w14:textId="14D6B72E"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lang w:val="en-US"/>
              </w:rPr>
              <w:t> </w:t>
            </w:r>
          </w:p>
        </w:tc>
        <w:tc>
          <w:tcPr>
            <w:tcW w:w="6943" w:type="dxa"/>
            <w:tcBorders>
              <w:top w:val="nil"/>
              <w:left w:val="nil"/>
              <w:bottom w:val="single" w:sz="4" w:space="0" w:color="auto"/>
              <w:right w:val="single" w:sz="4" w:space="0" w:color="auto"/>
            </w:tcBorders>
            <w:shd w:val="clear" w:color="auto" w:fill="auto"/>
            <w:hideMark/>
          </w:tcPr>
          <w:p w14:paraId="46273FCA" w14:textId="0B18F240"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Понятие производственного предприятия (организации)</w:t>
            </w:r>
            <w:r w:rsidRPr="00650E0B">
              <w:rPr>
                <w:rFonts w:ascii="Times New Roman" w:eastAsia="Times New Roman" w:hAnsi="Times New Roman" w:cs="Times New Roman"/>
                <w:color w:val="000000"/>
                <w:sz w:val="24"/>
                <w:szCs w:val="24"/>
              </w:rPr>
              <w:br/>
              <w:t>2. Производственная структура машиностроительного предприятия. Регламентирующая документация. Регламентация и департаментизация.</w:t>
            </w:r>
            <w:r w:rsidRPr="00650E0B">
              <w:rPr>
                <w:rFonts w:ascii="Times New Roman" w:eastAsia="Times New Roman" w:hAnsi="Times New Roman" w:cs="Times New Roman"/>
                <w:color w:val="000000"/>
                <w:sz w:val="24"/>
                <w:szCs w:val="24"/>
              </w:rPr>
              <w:br/>
              <w:t>3. Цели и задачи структурного подразделения. Формирование организационной структуры подразделения. Основные и вспомогательные бизнес-процессы.</w:t>
            </w:r>
            <w:r w:rsidRPr="00650E0B">
              <w:rPr>
                <w:rFonts w:ascii="Times New Roman" w:eastAsia="Times New Roman" w:hAnsi="Times New Roman" w:cs="Times New Roman"/>
                <w:color w:val="000000"/>
                <w:sz w:val="24"/>
                <w:szCs w:val="24"/>
              </w:rPr>
              <w:br/>
              <w:t>4. Модели расчета, используемые для обеспечения организационных структур, численности персонала.</w:t>
            </w:r>
          </w:p>
        </w:tc>
      </w:tr>
      <w:tr w:rsidR="00517D94" w:rsidRPr="00650E0B" w14:paraId="243432B3" w14:textId="77777777" w:rsidTr="00517D94">
        <w:trPr>
          <w:trHeight w:val="1104"/>
        </w:trPr>
        <w:tc>
          <w:tcPr>
            <w:tcW w:w="2685" w:type="dxa"/>
            <w:vMerge/>
            <w:tcBorders>
              <w:left w:val="single" w:sz="4" w:space="0" w:color="auto"/>
              <w:bottom w:val="single" w:sz="4" w:space="0" w:color="auto"/>
              <w:right w:val="single" w:sz="4" w:space="0" w:color="auto"/>
            </w:tcBorders>
            <w:shd w:val="clear" w:color="auto" w:fill="auto"/>
            <w:hideMark/>
          </w:tcPr>
          <w:p w14:paraId="6F037E02" w14:textId="3980B344" w:rsidR="00517D94" w:rsidRPr="003E1316" w:rsidRDefault="00517D94" w:rsidP="00650E0B">
            <w:pPr>
              <w:rPr>
                <w:rFonts w:ascii="Times New Roman" w:eastAsia="Times New Roman" w:hAnsi="Times New Roman" w:cs="Times New Roman"/>
                <w:b/>
                <w:bCs/>
                <w:color w:val="000000"/>
                <w:sz w:val="24"/>
                <w:szCs w:val="24"/>
              </w:rPr>
            </w:pPr>
          </w:p>
        </w:tc>
        <w:tc>
          <w:tcPr>
            <w:tcW w:w="6943" w:type="dxa"/>
            <w:tcBorders>
              <w:top w:val="nil"/>
              <w:left w:val="nil"/>
              <w:bottom w:val="single" w:sz="4" w:space="0" w:color="auto"/>
              <w:right w:val="single" w:sz="4" w:space="0" w:color="auto"/>
            </w:tcBorders>
            <w:shd w:val="clear" w:color="auto" w:fill="auto"/>
            <w:hideMark/>
          </w:tcPr>
          <w:p w14:paraId="7405F927" w14:textId="725D9FA4" w:rsidR="00517D94" w:rsidRPr="00650E0B" w:rsidRDefault="00517D94" w:rsidP="00650E0B">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br/>
              <w:t>1. Составление должностных и производственных инструкций</w:t>
            </w:r>
            <w:r w:rsidRPr="00650E0B">
              <w:rPr>
                <w:rFonts w:ascii="Times New Roman" w:eastAsia="Times New Roman" w:hAnsi="Times New Roman" w:cs="Times New Roman"/>
                <w:color w:val="000000"/>
                <w:sz w:val="24"/>
                <w:szCs w:val="24"/>
              </w:rPr>
              <w:br/>
              <w:t>2. Оформление оперативных документов</w:t>
            </w:r>
            <w:r w:rsidRPr="00650E0B">
              <w:rPr>
                <w:rFonts w:ascii="Times New Roman" w:eastAsia="Times New Roman" w:hAnsi="Times New Roman" w:cs="Times New Roman"/>
                <w:color w:val="000000"/>
                <w:sz w:val="24"/>
                <w:szCs w:val="24"/>
              </w:rPr>
              <w:br/>
              <w:t>3. Определение структуры организации промышленного предприятия (по вариантам)</w:t>
            </w:r>
          </w:p>
        </w:tc>
      </w:tr>
      <w:tr w:rsidR="00517D94" w:rsidRPr="00650E0B" w14:paraId="7918D829" w14:textId="77777777" w:rsidTr="00517D94">
        <w:trPr>
          <w:trHeight w:val="1104"/>
        </w:trPr>
        <w:tc>
          <w:tcPr>
            <w:tcW w:w="268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EEAAD0" w14:textId="77777777"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Тема 1.2. Планирование выполнения производственной программы</w:t>
            </w:r>
          </w:p>
          <w:p w14:paraId="0189B54D" w14:textId="001BA6A9"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lang w:val="en-US"/>
              </w:rPr>
              <w:t> </w:t>
            </w:r>
          </w:p>
        </w:tc>
        <w:tc>
          <w:tcPr>
            <w:tcW w:w="6943" w:type="dxa"/>
            <w:tcBorders>
              <w:top w:val="single" w:sz="4" w:space="0" w:color="auto"/>
              <w:left w:val="nil"/>
              <w:bottom w:val="single" w:sz="4" w:space="0" w:color="auto"/>
              <w:right w:val="single" w:sz="4" w:space="0" w:color="auto"/>
            </w:tcBorders>
            <w:shd w:val="clear" w:color="auto" w:fill="auto"/>
            <w:hideMark/>
          </w:tcPr>
          <w:p w14:paraId="1AFD0E43" w14:textId="4094AF2C"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Понятие и показатели производственной программы. Структура производственного процесса.</w:t>
            </w:r>
            <w:r w:rsidRPr="00650E0B">
              <w:rPr>
                <w:rFonts w:ascii="Times New Roman" w:eastAsia="Times New Roman" w:hAnsi="Times New Roman" w:cs="Times New Roman"/>
                <w:color w:val="000000"/>
                <w:sz w:val="24"/>
                <w:szCs w:val="24"/>
              </w:rPr>
              <w:br/>
              <w:t>2. Принципы формирования участков и цехов. Состав и методика расчета площади цеха.</w:t>
            </w:r>
            <w:r w:rsidRPr="00650E0B">
              <w:rPr>
                <w:rFonts w:ascii="Times New Roman" w:eastAsia="Times New Roman" w:hAnsi="Times New Roman" w:cs="Times New Roman"/>
                <w:color w:val="000000"/>
                <w:sz w:val="24"/>
                <w:szCs w:val="24"/>
              </w:rPr>
              <w:br/>
              <w:t>3. Выбор типа оборудования. Расчет количества основного оборудования.</w:t>
            </w:r>
            <w:r w:rsidRPr="00650E0B">
              <w:rPr>
                <w:rFonts w:ascii="Times New Roman" w:eastAsia="Times New Roman" w:hAnsi="Times New Roman" w:cs="Times New Roman"/>
                <w:color w:val="000000"/>
                <w:sz w:val="24"/>
                <w:szCs w:val="24"/>
              </w:rPr>
              <w:br/>
              <w:t>4. Производственный цикл. Показатели технологичности изделий</w:t>
            </w:r>
            <w:r w:rsidRPr="00650E0B">
              <w:rPr>
                <w:rFonts w:ascii="Times New Roman" w:eastAsia="Times New Roman" w:hAnsi="Times New Roman" w:cs="Times New Roman"/>
                <w:color w:val="000000"/>
                <w:sz w:val="24"/>
                <w:szCs w:val="24"/>
              </w:rPr>
              <w:br/>
              <w:t>5. Планирование выполнения производственной программы. Виды движения предметов труда в процессе производства. Особенности организации поточного производства.</w:t>
            </w:r>
            <w:r w:rsidRPr="00650E0B">
              <w:rPr>
                <w:rFonts w:ascii="Times New Roman" w:eastAsia="Times New Roman" w:hAnsi="Times New Roman" w:cs="Times New Roman"/>
                <w:color w:val="000000"/>
                <w:sz w:val="24"/>
                <w:szCs w:val="24"/>
              </w:rPr>
              <w:br/>
              <w:t>6. Организация технологической подготовки производства. Задачи технологической подготовки. Технологический процесс и его элементы.</w:t>
            </w:r>
            <w:r w:rsidRPr="00650E0B">
              <w:rPr>
                <w:rFonts w:ascii="Times New Roman" w:eastAsia="Times New Roman" w:hAnsi="Times New Roman" w:cs="Times New Roman"/>
                <w:color w:val="000000"/>
                <w:sz w:val="24"/>
                <w:szCs w:val="24"/>
              </w:rPr>
              <w:br/>
              <w:t>7. Модели расчета, используемые для обеспечения организационных структур, численности персонала.</w:t>
            </w:r>
            <w:r w:rsidRPr="00650E0B">
              <w:rPr>
                <w:rFonts w:ascii="Times New Roman" w:eastAsia="Times New Roman" w:hAnsi="Times New Roman" w:cs="Times New Roman"/>
                <w:color w:val="000000"/>
                <w:sz w:val="24"/>
                <w:szCs w:val="24"/>
              </w:rPr>
              <w:br/>
              <w:t>8. Цели, задачи и стадии планирования. Принципы и методы планирования.</w:t>
            </w:r>
            <w:r w:rsidRPr="00650E0B">
              <w:rPr>
                <w:rFonts w:ascii="Times New Roman" w:eastAsia="Times New Roman" w:hAnsi="Times New Roman" w:cs="Times New Roman"/>
                <w:color w:val="000000"/>
                <w:sz w:val="24"/>
                <w:szCs w:val="24"/>
              </w:rPr>
              <w:br/>
              <w:t>9. Содержание технико-экономического планирования. План реализации продукции. Планирование производственных мощностей.</w:t>
            </w:r>
            <w:r w:rsidRPr="00650E0B">
              <w:rPr>
                <w:rFonts w:ascii="Times New Roman" w:eastAsia="Times New Roman" w:hAnsi="Times New Roman" w:cs="Times New Roman"/>
                <w:color w:val="000000"/>
                <w:sz w:val="24"/>
                <w:szCs w:val="24"/>
              </w:rPr>
              <w:br/>
              <w:t>10. Планирование себестоимости, прибыли и рентабельности. Нормативно – календарные расчеты в различных типах производства. Оперативное управление производством.</w:t>
            </w:r>
            <w:r w:rsidRPr="00650E0B">
              <w:rPr>
                <w:rFonts w:ascii="Times New Roman" w:eastAsia="Times New Roman" w:hAnsi="Times New Roman" w:cs="Times New Roman"/>
                <w:color w:val="000000"/>
                <w:sz w:val="24"/>
                <w:szCs w:val="24"/>
              </w:rPr>
              <w:br/>
            </w:r>
            <w:r w:rsidRPr="00650E0B">
              <w:rPr>
                <w:rFonts w:ascii="Times New Roman" w:eastAsia="Times New Roman" w:hAnsi="Times New Roman" w:cs="Times New Roman"/>
                <w:color w:val="000000"/>
                <w:sz w:val="24"/>
                <w:szCs w:val="24"/>
              </w:rPr>
              <w:lastRenderedPageBreak/>
              <w:t>11. Баланс рабочего времени. Планирование численности персонала. Производительность труда: понятие, показатель производительности труда и методика их расчета, факторы повышения производительности труда.</w:t>
            </w:r>
          </w:p>
        </w:tc>
      </w:tr>
      <w:tr w:rsidR="00517D94" w:rsidRPr="00650E0B" w14:paraId="58EBC098" w14:textId="77777777" w:rsidTr="00517D94">
        <w:trPr>
          <w:trHeight w:val="1104"/>
        </w:trPr>
        <w:tc>
          <w:tcPr>
            <w:tcW w:w="2685" w:type="dxa"/>
            <w:vMerge/>
            <w:tcBorders>
              <w:top w:val="single" w:sz="4" w:space="0" w:color="auto"/>
              <w:left w:val="single" w:sz="4" w:space="0" w:color="auto"/>
              <w:bottom w:val="single" w:sz="4" w:space="0" w:color="auto"/>
              <w:right w:val="single" w:sz="4" w:space="0" w:color="auto"/>
            </w:tcBorders>
            <w:shd w:val="clear" w:color="auto" w:fill="auto"/>
            <w:hideMark/>
          </w:tcPr>
          <w:p w14:paraId="49298E99" w14:textId="63A0411C" w:rsidR="00517D94" w:rsidRPr="00650E0B" w:rsidRDefault="00517D94" w:rsidP="00650E0B">
            <w:pPr>
              <w:rPr>
                <w:rFonts w:ascii="Times New Roman" w:eastAsia="Times New Roman" w:hAnsi="Times New Roman" w:cs="Times New Roman"/>
                <w:b/>
                <w:bCs/>
                <w:color w:val="000000"/>
                <w:sz w:val="24"/>
                <w:szCs w:val="24"/>
              </w:rPr>
            </w:pPr>
          </w:p>
        </w:tc>
        <w:tc>
          <w:tcPr>
            <w:tcW w:w="6943" w:type="dxa"/>
            <w:tcBorders>
              <w:top w:val="single" w:sz="4" w:space="0" w:color="auto"/>
              <w:left w:val="nil"/>
              <w:bottom w:val="single" w:sz="4" w:space="0" w:color="auto"/>
              <w:right w:val="single" w:sz="4" w:space="0" w:color="auto"/>
            </w:tcBorders>
            <w:shd w:val="clear" w:color="auto" w:fill="auto"/>
            <w:hideMark/>
          </w:tcPr>
          <w:p w14:paraId="25986C38" w14:textId="77777777" w:rsidR="00517D94" w:rsidRDefault="00517D94" w:rsidP="00650E0B">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t xml:space="preserve"> </w:t>
            </w:r>
          </w:p>
          <w:p w14:paraId="5A5062D1" w14:textId="32168927"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color w:val="000000"/>
                <w:sz w:val="24"/>
                <w:szCs w:val="24"/>
              </w:rPr>
              <w:t>1. Проектирование планировки участка производства</w:t>
            </w:r>
            <w:r w:rsidRPr="00650E0B">
              <w:rPr>
                <w:rFonts w:ascii="Times New Roman" w:eastAsia="Times New Roman" w:hAnsi="Times New Roman" w:cs="Times New Roman"/>
                <w:color w:val="000000"/>
                <w:sz w:val="24"/>
                <w:szCs w:val="24"/>
              </w:rPr>
              <w:br/>
              <w:t>2. Планирование выполнения производственной программы</w:t>
            </w:r>
            <w:r w:rsidRPr="00650E0B">
              <w:rPr>
                <w:rFonts w:ascii="Times New Roman" w:eastAsia="Times New Roman" w:hAnsi="Times New Roman" w:cs="Times New Roman"/>
                <w:color w:val="000000"/>
                <w:sz w:val="24"/>
                <w:szCs w:val="24"/>
              </w:rPr>
              <w:br/>
              <w:t>3. Расчет производственных мощностей предприятия</w:t>
            </w:r>
            <w:r w:rsidRPr="00650E0B">
              <w:rPr>
                <w:rFonts w:ascii="Times New Roman" w:eastAsia="Times New Roman" w:hAnsi="Times New Roman" w:cs="Times New Roman"/>
                <w:color w:val="000000"/>
                <w:sz w:val="24"/>
                <w:szCs w:val="24"/>
              </w:rPr>
              <w:br/>
              <w:t>4. Расчет плановых показателей себестоимости, прибыли и рентабельности</w:t>
            </w:r>
          </w:p>
        </w:tc>
      </w:tr>
      <w:tr w:rsidR="00517D94" w:rsidRPr="00650E0B" w14:paraId="12439A71" w14:textId="77777777" w:rsidTr="00342AC6">
        <w:trPr>
          <w:trHeight w:val="1104"/>
        </w:trPr>
        <w:tc>
          <w:tcPr>
            <w:tcW w:w="2685" w:type="dxa"/>
            <w:vMerge w:val="restart"/>
            <w:tcBorders>
              <w:top w:val="nil"/>
              <w:left w:val="single" w:sz="4" w:space="0" w:color="auto"/>
              <w:right w:val="single" w:sz="4" w:space="0" w:color="auto"/>
            </w:tcBorders>
            <w:shd w:val="clear" w:color="auto" w:fill="auto"/>
            <w:hideMark/>
          </w:tcPr>
          <w:p w14:paraId="784FD3F4" w14:textId="77777777"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Тема 1.3. Оперативное управление производством и технологическим подразделением</w:t>
            </w:r>
          </w:p>
          <w:p w14:paraId="67486ACC" w14:textId="29832EDA"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lang w:val="en-US"/>
              </w:rPr>
              <w:t> </w:t>
            </w:r>
          </w:p>
        </w:tc>
        <w:tc>
          <w:tcPr>
            <w:tcW w:w="6943" w:type="dxa"/>
            <w:tcBorders>
              <w:top w:val="nil"/>
              <w:left w:val="nil"/>
              <w:bottom w:val="single" w:sz="4" w:space="0" w:color="auto"/>
              <w:right w:val="single" w:sz="4" w:space="0" w:color="auto"/>
            </w:tcBorders>
            <w:shd w:val="clear" w:color="auto" w:fill="auto"/>
            <w:hideMark/>
          </w:tcPr>
          <w:p w14:paraId="6035FD4F" w14:textId="637C6C05"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Сущность и функции нормирования труда. Виды норм труда (норма времени, норма выработки, норма обслуживания, норма численности).</w:t>
            </w:r>
            <w:r w:rsidRPr="00650E0B">
              <w:rPr>
                <w:rFonts w:ascii="Times New Roman" w:eastAsia="Times New Roman" w:hAnsi="Times New Roman" w:cs="Times New Roman"/>
                <w:color w:val="000000"/>
                <w:sz w:val="24"/>
                <w:szCs w:val="24"/>
              </w:rPr>
              <w:br/>
              <w:t>2. Способы измерения трудовых затрат. Оплата труда. Тарифная система и ее элементы</w:t>
            </w:r>
            <w:r w:rsidRPr="00650E0B">
              <w:rPr>
                <w:rFonts w:ascii="Times New Roman" w:eastAsia="Times New Roman" w:hAnsi="Times New Roman" w:cs="Times New Roman"/>
                <w:color w:val="000000"/>
                <w:sz w:val="24"/>
                <w:szCs w:val="24"/>
              </w:rPr>
              <w:br/>
              <w:t>3. Формы и системы заработной платы. Оплата труда руководителей, специалистов и служащих.</w:t>
            </w:r>
            <w:r w:rsidRPr="00650E0B">
              <w:rPr>
                <w:rFonts w:ascii="Times New Roman" w:eastAsia="Times New Roman" w:hAnsi="Times New Roman" w:cs="Times New Roman"/>
                <w:color w:val="000000"/>
                <w:sz w:val="24"/>
                <w:szCs w:val="24"/>
              </w:rPr>
              <w:br/>
              <w:t>4. Управление как совокупность взаимодействия субъектов и объектов управления для достижения целей управления. Микро- и макросреда организации.</w:t>
            </w:r>
            <w:r w:rsidRPr="00650E0B">
              <w:rPr>
                <w:rFonts w:ascii="Times New Roman" w:eastAsia="Times New Roman" w:hAnsi="Times New Roman" w:cs="Times New Roman"/>
                <w:color w:val="000000"/>
                <w:sz w:val="24"/>
                <w:szCs w:val="24"/>
              </w:rPr>
              <w:br/>
              <w:t>5. Органы управления, понятие и классификация функций управления</w:t>
            </w:r>
            <w:r w:rsidRPr="00650E0B">
              <w:rPr>
                <w:rFonts w:ascii="Times New Roman" w:eastAsia="Times New Roman" w:hAnsi="Times New Roman" w:cs="Times New Roman"/>
                <w:color w:val="000000"/>
                <w:sz w:val="24"/>
                <w:szCs w:val="24"/>
              </w:rPr>
              <w:br/>
              <w:t>6. Организация как объект менеджмента. Основные типы структур организации. Управленческий цикл. Методы управления.</w:t>
            </w:r>
            <w:r w:rsidRPr="00650E0B">
              <w:rPr>
                <w:rFonts w:ascii="Times New Roman" w:eastAsia="Times New Roman" w:hAnsi="Times New Roman" w:cs="Times New Roman"/>
                <w:color w:val="000000"/>
                <w:sz w:val="24"/>
                <w:szCs w:val="24"/>
              </w:rPr>
              <w:br/>
              <w:t>7. Структура и процесс принятия управленческого решения. Риск при принятии решений</w:t>
            </w:r>
            <w:r w:rsidRPr="00650E0B">
              <w:rPr>
                <w:rFonts w:ascii="Times New Roman" w:eastAsia="Times New Roman" w:hAnsi="Times New Roman" w:cs="Times New Roman"/>
                <w:color w:val="000000"/>
                <w:sz w:val="24"/>
                <w:szCs w:val="24"/>
              </w:rPr>
              <w:br/>
              <w:t>8. Цели и основные принципы стратегического управления. Этапы стратегического планирования. Типы стратегий управления персоналом.</w:t>
            </w:r>
            <w:r w:rsidRPr="00650E0B">
              <w:rPr>
                <w:rFonts w:ascii="Times New Roman" w:eastAsia="Times New Roman" w:hAnsi="Times New Roman" w:cs="Times New Roman"/>
                <w:color w:val="000000"/>
                <w:sz w:val="24"/>
                <w:szCs w:val="24"/>
              </w:rPr>
              <w:br/>
              <w:t>9. Персонал предприятия: понятие, состав, виды классификации, характеристика.</w:t>
            </w:r>
            <w:r w:rsidRPr="00650E0B">
              <w:rPr>
                <w:rFonts w:ascii="Times New Roman" w:eastAsia="Times New Roman" w:hAnsi="Times New Roman" w:cs="Times New Roman"/>
                <w:color w:val="000000"/>
                <w:sz w:val="24"/>
                <w:szCs w:val="24"/>
              </w:rPr>
              <w:br/>
              <w:t>10. Значение психологических методов управления. Коммуникации в системе управления. Основные элементы и этапы коммуникации.</w:t>
            </w:r>
            <w:r w:rsidRPr="00650E0B">
              <w:rPr>
                <w:rFonts w:ascii="Times New Roman" w:eastAsia="Times New Roman" w:hAnsi="Times New Roman" w:cs="Times New Roman"/>
                <w:color w:val="000000"/>
                <w:sz w:val="24"/>
                <w:szCs w:val="24"/>
              </w:rPr>
              <w:br/>
              <w:t>11. Принципы делового общения. Законы и приемы делового общения. Сущность и элементы руководства. Стили руководства.</w:t>
            </w:r>
            <w:r w:rsidRPr="00650E0B">
              <w:rPr>
                <w:rFonts w:ascii="Times New Roman" w:eastAsia="Times New Roman" w:hAnsi="Times New Roman" w:cs="Times New Roman"/>
                <w:color w:val="000000"/>
                <w:sz w:val="24"/>
                <w:szCs w:val="24"/>
              </w:rPr>
              <w:br/>
              <w:t>12. Влияние групп на деятельность предприятия (организации). Неформальные группы. Характеристики групп формальных и неформальных групп.</w:t>
            </w:r>
            <w:r w:rsidRPr="00650E0B">
              <w:rPr>
                <w:rFonts w:ascii="Times New Roman" w:eastAsia="Times New Roman" w:hAnsi="Times New Roman" w:cs="Times New Roman"/>
                <w:color w:val="000000"/>
                <w:sz w:val="24"/>
                <w:szCs w:val="24"/>
              </w:rPr>
              <w:br/>
              <w:t>13. Групповые процессы. Преимущества и недостатки работы в командах. Типы конфликтов в организации.</w:t>
            </w:r>
          </w:p>
        </w:tc>
      </w:tr>
      <w:tr w:rsidR="00517D94" w:rsidRPr="00650E0B" w14:paraId="2DC4CDBB" w14:textId="77777777" w:rsidTr="00517D94">
        <w:trPr>
          <w:trHeight w:val="1104"/>
        </w:trPr>
        <w:tc>
          <w:tcPr>
            <w:tcW w:w="2685" w:type="dxa"/>
            <w:vMerge/>
            <w:tcBorders>
              <w:left w:val="single" w:sz="4" w:space="0" w:color="auto"/>
              <w:bottom w:val="single" w:sz="4" w:space="0" w:color="auto"/>
              <w:right w:val="single" w:sz="4" w:space="0" w:color="auto"/>
            </w:tcBorders>
            <w:shd w:val="clear" w:color="auto" w:fill="auto"/>
            <w:hideMark/>
          </w:tcPr>
          <w:p w14:paraId="46889341" w14:textId="7B6BF981" w:rsidR="00517D94" w:rsidRPr="00650E0B" w:rsidRDefault="00517D94" w:rsidP="00650E0B">
            <w:pPr>
              <w:rPr>
                <w:rFonts w:ascii="Times New Roman" w:eastAsia="Times New Roman" w:hAnsi="Times New Roman" w:cs="Times New Roman"/>
                <w:b/>
                <w:bCs/>
                <w:color w:val="000000"/>
                <w:sz w:val="24"/>
                <w:szCs w:val="24"/>
              </w:rPr>
            </w:pPr>
          </w:p>
        </w:tc>
        <w:tc>
          <w:tcPr>
            <w:tcW w:w="6943" w:type="dxa"/>
            <w:tcBorders>
              <w:top w:val="nil"/>
              <w:left w:val="nil"/>
              <w:bottom w:val="single" w:sz="4" w:space="0" w:color="auto"/>
              <w:right w:val="single" w:sz="4" w:space="0" w:color="auto"/>
            </w:tcBorders>
            <w:shd w:val="clear" w:color="auto" w:fill="auto"/>
            <w:hideMark/>
          </w:tcPr>
          <w:p w14:paraId="569C496C" w14:textId="77777777" w:rsidR="00517D94" w:rsidRDefault="00517D94" w:rsidP="00650E0B">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t xml:space="preserve"> </w:t>
            </w:r>
          </w:p>
          <w:p w14:paraId="0085F2EB" w14:textId="19CC8879"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color w:val="000000"/>
                <w:sz w:val="24"/>
                <w:szCs w:val="24"/>
              </w:rPr>
              <w:t>1. Расчет нормативов и норм труда</w:t>
            </w:r>
            <w:r w:rsidRPr="00650E0B">
              <w:rPr>
                <w:rFonts w:ascii="Times New Roman" w:eastAsia="Times New Roman" w:hAnsi="Times New Roman" w:cs="Times New Roman"/>
                <w:color w:val="000000"/>
                <w:sz w:val="24"/>
                <w:szCs w:val="24"/>
              </w:rPr>
              <w:br/>
              <w:t>2. Определение показателей производительности труда</w:t>
            </w:r>
            <w:r w:rsidRPr="00650E0B">
              <w:rPr>
                <w:rFonts w:ascii="Times New Roman" w:eastAsia="Times New Roman" w:hAnsi="Times New Roman" w:cs="Times New Roman"/>
                <w:color w:val="000000"/>
                <w:sz w:val="24"/>
                <w:szCs w:val="24"/>
              </w:rPr>
              <w:br/>
              <w:t>3. Разработка управленческого цикла по изготовление продукции машиностроительного предприятия (по вариантам)</w:t>
            </w:r>
            <w:r w:rsidRPr="00650E0B">
              <w:rPr>
                <w:rFonts w:ascii="Times New Roman" w:eastAsia="Times New Roman" w:hAnsi="Times New Roman" w:cs="Times New Roman"/>
                <w:color w:val="000000"/>
                <w:sz w:val="24"/>
                <w:szCs w:val="24"/>
              </w:rPr>
              <w:br/>
              <w:t>4. Принятие управленческого решения (по заданной ситуации)</w:t>
            </w:r>
            <w:r w:rsidRPr="00650E0B">
              <w:rPr>
                <w:rFonts w:ascii="Times New Roman" w:eastAsia="Times New Roman" w:hAnsi="Times New Roman" w:cs="Times New Roman"/>
                <w:color w:val="000000"/>
                <w:sz w:val="24"/>
                <w:szCs w:val="24"/>
              </w:rPr>
              <w:br/>
              <w:t>5. Обсуждение проблемной ситуации и пути решения выхода из конфликта</w:t>
            </w:r>
          </w:p>
        </w:tc>
      </w:tr>
      <w:tr w:rsidR="00650E0B" w:rsidRPr="00650E0B" w14:paraId="3549A024" w14:textId="77777777" w:rsidTr="00517D94">
        <w:trPr>
          <w:trHeight w:val="303"/>
        </w:trPr>
        <w:tc>
          <w:tcPr>
            <w:tcW w:w="9628" w:type="dxa"/>
            <w:gridSpan w:val="2"/>
            <w:tcBorders>
              <w:top w:val="single" w:sz="4" w:space="0" w:color="auto"/>
              <w:left w:val="single" w:sz="4" w:space="0" w:color="auto"/>
              <w:bottom w:val="single" w:sz="4" w:space="0" w:color="auto"/>
              <w:right w:val="single" w:sz="4" w:space="0" w:color="auto"/>
            </w:tcBorders>
            <w:shd w:val="clear" w:color="auto" w:fill="auto"/>
            <w:hideMark/>
          </w:tcPr>
          <w:p w14:paraId="721546CA" w14:textId="77777777" w:rsidR="00650E0B" w:rsidRPr="00650E0B" w:rsidRDefault="00650E0B"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b/>
                <w:bCs/>
                <w:color w:val="000000"/>
                <w:sz w:val="24"/>
                <w:szCs w:val="24"/>
              </w:rPr>
              <w:lastRenderedPageBreak/>
              <w:t>Раздел 2. Финансовая и юридическая деятельность подразделения</w:t>
            </w:r>
          </w:p>
        </w:tc>
      </w:tr>
      <w:tr w:rsidR="00C31CFB" w:rsidRPr="00650E0B" w14:paraId="6DC22DCD" w14:textId="77777777" w:rsidTr="000F071D">
        <w:trPr>
          <w:trHeight w:val="567"/>
        </w:trPr>
        <w:tc>
          <w:tcPr>
            <w:tcW w:w="9628" w:type="dxa"/>
            <w:gridSpan w:val="2"/>
            <w:tcBorders>
              <w:top w:val="nil"/>
              <w:left w:val="single" w:sz="4" w:space="0" w:color="auto"/>
              <w:bottom w:val="single" w:sz="4" w:space="0" w:color="auto"/>
              <w:right w:val="single" w:sz="4" w:space="0" w:color="auto"/>
            </w:tcBorders>
            <w:shd w:val="clear" w:color="auto" w:fill="auto"/>
          </w:tcPr>
          <w:p w14:paraId="15014BB5" w14:textId="086601AD" w:rsidR="00C31CFB" w:rsidRPr="00650E0B" w:rsidRDefault="00C31CFB" w:rsidP="00517D94">
            <w:pPr>
              <w:ind w:left="1298" w:hanging="1298"/>
              <w:rPr>
                <w:rFonts w:ascii="Times New Roman" w:eastAsia="Times New Roman" w:hAnsi="Times New Roman" w:cs="Times New Roman"/>
                <w:b/>
                <w:bCs/>
                <w:color w:val="000000"/>
                <w:sz w:val="24"/>
                <w:szCs w:val="24"/>
              </w:rPr>
            </w:pPr>
            <w:r w:rsidRPr="00C31CFB">
              <w:rPr>
                <w:rFonts w:ascii="Times New Roman" w:eastAsia="Times New Roman" w:hAnsi="Times New Roman" w:cs="Times New Roman"/>
                <w:b/>
                <w:bCs/>
                <w:color w:val="000000"/>
                <w:sz w:val="24"/>
                <w:szCs w:val="24"/>
              </w:rPr>
              <w:t>МДК 05.01</w:t>
            </w:r>
            <w:r w:rsidRPr="00C31CFB">
              <w:rPr>
                <w:rFonts w:ascii="Times New Roman" w:eastAsia="Times New Roman" w:hAnsi="Times New Roman" w:cs="Times New Roman"/>
                <w:b/>
                <w:bCs/>
                <w:color w:val="000000"/>
                <w:sz w:val="24"/>
                <w:szCs w:val="24"/>
              </w:rPr>
              <w:tab/>
              <w:t>Планирование, организация и контроль деятельности подчиненного персонала</w:t>
            </w:r>
          </w:p>
        </w:tc>
      </w:tr>
      <w:tr w:rsidR="00517D94" w:rsidRPr="00650E0B" w14:paraId="20D4D5DC" w14:textId="77777777" w:rsidTr="00D30C5D">
        <w:trPr>
          <w:trHeight w:val="1104"/>
        </w:trPr>
        <w:tc>
          <w:tcPr>
            <w:tcW w:w="2685" w:type="dxa"/>
            <w:vMerge w:val="restart"/>
            <w:tcBorders>
              <w:top w:val="nil"/>
              <w:left w:val="single" w:sz="4" w:space="0" w:color="auto"/>
              <w:right w:val="single" w:sz="4" w:space="0" w:color="auto"/>
            </w:tcBorders>
            <w:shd w:val="clear" w:color="auto" w:fill="auto"/>
            <w:hideMark/>
          </w:tcPr>
          <w:p w14:paraId="38EBEFF9" w14:textId="77777777"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Тема 2.1. Структурное подразделение как «центр формирования прибыли и учета затрат»</w:t>
            </w:r>
          </w:p>
          <w:p w14:paraId="649164C2" w14:textId="4E61E88A"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lang w:val="en-US"/>
              </w:rPr>
              <w:t> </w:t>
            </w:r>
          </w:p>
        </w:tc>
        <w:tc>
          <w:tcPr>
            <w:tcW w:w="6943" w:type="dxa"/>
            <w:tcBorders>
              <w:top w:val="nil"/>
              <w:left w:val="nil"/>
              <w:bottom w:val="single" w:sz="4" w:space="0" w:color="auto"/>
              <w:right w:val="single" w:sz="4" w:space="0" w:color="auto"/>
            </w:tcBorders>
            <w:shd w:val="clear" w:color="auto" w:fill="auto"/>
            <w:hideMark/>
          </w:tcPr>
          <w:p w14:paraId="38D364F5" w14:textId="395DC53E" w:rsidR="00517D94" w:rsidRPr="00650E0B" w:rsidRDefault="00517D94" w:rsidP="00650E0B">
            <w:pPr>
              <w:rPr>
                <w:rFonts w:ascii="Times New Roman" w:eastAsia="Times New Roman" w:hAnsi="Times New Roman" w:cs="Times New Roman"/>
                <w:color w:val="000000"/>
                <w:sz w:val="24"/>
                <w:szCs w:val="24"/>
                <w:lang w:val="en-US"/>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Понятие экономической эффективности в рамках подразделения</w:t>
            </w:r>
            <w:r w:rsidRPr="00650E0B">
              <w:rPr>
                <w:rFonts w:ascii="Times New Roman" w:eastAsia="Times New Roman" w:hAnsi="Times New Roman" w:cs="Times New Roman"/>
                <w:color w:val="000000"/>
                <w:sz w:val="24"/>
                <w:szCs w:val="24"/>
              </w:rPr>
              <w:br/>
              <w:t>2. Роль структурного подразделения в достижении экономических целей организации (предприятия)</w:t>
            </w:r>
            <w:r w:rsidRPr="00650E0B">
              <w:rPr>
                <w:rFonts w:ascii="Times New Roman" w:eastAsia="Times New Roman" w:hAnsi="Times New Roman" w:cs="Times New Roman"/>
                <w:color w:val="000000"/>
                <w:sz w:val="24"/>
                <w:szCs w:val="24"/>
              </w:rPr>
              <w:br/>
              <w:t>3. Структурное подразделение как «центр формирования прибыли и учета затрат»</w:t>
            </w:r>
            <w:r w:rsidRPr="00650E0B">
              <w:rPr>
                <w:rFonts w:ascii="Times New Roman" w:eastAsia="Times New Roman" w:hAnsi="Times New Roman" w:cs="Times New Roman"/>
                <w:color w:val="000000"/>
                <w:sz w:val="24"/>
                <w:szCs w:val="24"/>
              </w:rPr>
              <w:br/>
              <w:t xml:space="preserve">4. </w:t>
            </w:r>
            <w:r w:rsidRPr="00650E0B">
              <w:rPr>
                <w:rFonts w:ascii="Times New Roman" w:eastAsia="Times New Roman" w:hAnsi="Times New Roman" w:cs="Times New Roman"/>
                <w:color w:val="000000"/>
                <w:sz w:val="24"/>
                <w:szCs w:val="24"/>
                <w:lang w:val="en-US"/>
              </w:rPr>
              <w:t>Оценка экономической эффективности деятельности подразделения</w:t>
            </w:r>
          </w:p>
        </w:tc>
      </w:tr>
      <w:tr w:rsidR="00517D94" w:rsidRPr="00650E0B" w14:paraId="7787CB43" w14:textId="77777777" w:rsidTr="00D30C5D">
        <w:trPr>
          <w:trHeight w:val="1104"/>
        </w:trPr>
        <w:tc>
          <w:tcPr>
            <w:tcW w:w="2685" w:type="dxa"/>
            <w:vMerge/>
            <w:tcBorders>
              <w:left w:val="single" w:sz="4" w:space="0" w:color="auto"/>
              <w:bottom w:val="single" w:sz="4" w:space="0" w:color="auto"/>
              <w:right w:val="single" w:sz="4" w:space="0" w:color="auto"/>
            </w:tcBorders>
            <w:shd w:val="clear" w:color="auto" w:fill="auto"/>
            <w:hideMark/>
          </w:tcPr>
          <w:p w14:paraId="201D1E02" w14:textId="12F76BB6" w:rsidR="00517D94" w:rsidRPr="00650E0B" w:rsidRDefault="00517D94" w:rsidP="00650E0B">
            <w:pPr>
              <w:rPr>
                <w:rFonts w:ascii="Times New Roman" w:eastAsia="Times New Roman" w:hAnsi="Times New Roman" w:cs="Times New Roman"/>
                <w:b/>
                <w:bCs/>
                <w:color w:val="000000"/>
                <w:sz w:val="24"/>
                <w:szCs w:val="24"/>
                <w:lang w:val="en-US"/>
              </w:rPr>
            </w:pPr>
          </w:p>
        </w:tc>
        <w:tc>
          <w:tcPr>
            <w:tcW w:w="6943" w:type="dxa"/>
            <w:tcBorders>
              <w:top w:val="nil"/>
              <w:left w:val="nil"/>
              <w:bottom w:val="single" w:sz="4" w:space="0" w:color="auto"/>
              <w:right w:val="single" w:sz="4" w:space="0" w:color="auto"/>
            </w:tcBorders>
            <w:shd w:val="clear" w:color="auto" w:fill="auto"/>
            <w:hideMark/>
          </w:tcPr>
          <w:p w14:paraId="04AC38C7" w14:textId="77777777" w:rsidR="00517D94" w:rsidRDefault="00517D94" w:rsidP="00650E0B">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t xml:space="preserve"> </w:t>
            </w:r>
          </w:p>
          <w:p w14:paraId="1814F856" w14:textId="7E51014F"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color w:val="000000"/>
                <w:sz w:val="24"/>
                <w:szCs w:val="24"/>
              </w:rPr>
              <w:t>1. Оценка экономической эффективности деятельности подразделения</w:t>
            </w:r>
            <w:r w:rsidRPr="00650E0B">
              <w:rPr>
                <w:rFonts w:ascii="Times New Roman" w:eastAsia="Times New Roman" w:hAnsi="Times New Roman" w:cs="Times New Roman"/>
                <w:color w:val="000000"/>
                <w:sz w:val="24"/>
                <w:szCs w:val="24"/>
              </w:rPr>
              <w:br/>
              <w:t>2. Оценка резервов повышения эффективности деятельности подразделения</w:t>
            </w:r>
          </w:p>
        </w:tc>
      </w:tr>
      <w:tr w:rsidR="00517D94" w:rsidRPr="00650E0B" w14:paraId="3691A252" w14:textId="77777777" w:rsidTr="00B40318">
        <w:trPr>
          <w:trHeight w:val="1104"/>
        </w:trPr>
        <w:tc>
          <w:tcPr>
            <w:tcW w:w="2685" w:type="dxa"/>
            <w:vMerge w:val="restart"/>
            <w:tcBorders>
              <w:top w:val="nil"/>
              <w:left w:val="single" w:sz="4" w:space="0" w:color="auto"/>
              <w:right w:val="single" w:sz="4" w:space="0" w:color="auto"/>
            </w:tcBorders>
            <w:shd w:val="clear" w:color="auto" w:fill="auto"/>
            <w:hideMark/>
          </w:tcPr>
          <w:p w14:paraId="4E4AA23A" w14:textId="77777777"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Тема 2.2. Оформление финансовых документы, процессов и процедур</w:t>
            </w:r>
          </w:p>
          <w:p w14:paraId="2F8DC93E" w14:textId="203E5B65"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lang w:val="en-US"/>
              </w:rPr>
              <w:t> </w:t>
            </w:r>
          </w:p>
        </w:tc>
        <w:tc>
          <w:tcPr>
            <w:tcW w:w="6943" w:type="dxa"/>
            <w:tcBorders>
              <w:top w:val="nil"/>
              <w:left w:val="nil"/>
              <w:bottom w:val="single" w:sz="4" w:space="0" w:color="auto"/>
              <w:right w:val="single" w:sz="4" w:space="0" w:color="auto"/>
            </w:tcBorders>
            <w:shd w:val="clear" w:color="auto" w:fill="auto"/>
            <w:hideMark/>
          </w:tcPr>
          <w:p w14:paraId="6D6E2BC2" w14:textId="5E0ACE2F" w:rsidR="00517D94" w:rsidRPr="00650E0B" w:rsidRDefault="00517D94" w:rsidP="00650E0B">
            <w:pPr>
              <w:rPr>
                <w:rFonts w:ascii="Times New Roman" w:eastAsia="Times New Roman" w:hAnsi="Times New Roman" w:cs="Times New Roman"/>
                <w:color w:val="000000"/>
                <w:sz w:val="24"/>
                <w:szCs w:val="24"/>
                <w:lang w:val="en-US"/>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Классификация финансово-экономических документов предприятия. Приходные и расходные накладные, кассовые ордера. Распоряжение руководителя о выдаче денежных средств под отчет. Расчет начислений с оплат труда, справки, расчеты распределения накладных расходов.</w:t>
            </w:r>
            <w:r w:rsidRPr="00650E0B">
              <w:rPr>
                <w:rFonts w:ascii="Times New Roman" w:eastAsia="Times New Roman" w:hAnsi="Times New Roman" w:cs="Times New Roman"/>
                <w:color w:val="000000"/>
                <w:sz w:val="24"/>
                <w:szCs w:val="24"/>
              </w:rPr>
              <w:br/>
              <w:t>2. Планово-экономическая документация. Формы статистической отчетности. Отчеты о плановой (фактической) себестоимости. Формы налогового учета и отчетности (счет-фактура). Налоговые декларации.</w:t>
            </w:r>
            <w:r w:rsidRPr="00650E0B">
              <w:rPr>
                <w:rFonts w:ascii="Times New Roman" w:eastAsia="Times New Roman" w:hAnsi="Times New Roman" w:cs="Times New Roman"/>
                <w:color w:val="000000"/>
                <w:sz w:val="24"/>
                <w:szCs w:val="24"/>
              </w:rPr>
              <w:br/>
              <w:t>3. Аналитические документы.</w:t>
            </w:r>
            <w:r w:rsidRPr="00650E0B">
              <w:rPr>
                <w:rFonts w:ascii="Times New Roman" w:eastAsia="Times New Roman" w:hAnsi="Times New Roman" w:cs="Times New Roman"/>
                <w:color w:val="000000"/>
                <w:sz w:val="24"/>
                <w:szCs w:val="24"/>
              </w:rPr>
              <w:br/>
              <w:t>4. Первичные учетные документы. Учету рабочего времени и расчетов с персоналом по оплате труда. Учет материалов. Учету основных средств и нематериальных активов. Учету результатов инвентаризации.</w:t>
            </w:r>
            <w:r w:rsidRPr="00650E0B">
              <w:rPr>
                <w:rFonts w:ascii="Times New Roman" w:eastAsia="Times New Roman" w:hAnsi="Times New Roman" w:cs="Times New Roman"/>
                <w:color w:val="000000"/>
                <w:sz w:val="24"/>
                <w:szCs w:val="24"/>
              </w:rPr>
              <w:br/>
            </w:r>
            <w:r w:rsidRPr="00650E0B">
              <w:rPr>
                <w:rFonts w:ascii="Times New Roman" w:eastAsia="Times New Roman" w:hAnsi="Times New Roman" w:cs="Times New Roman"/>
                <w:color w:val="000000"/>
                <w:sz w:val="24"/>
                <w:szCs w:val="24"/>
                <w:lang w:val="en-US"/>
              </w:rPr>
              <w:t>5. Организация электронного документооборота.</w:t>
            </w:r>
          </w:p>
        </w:tc>
      </w:tr>
      <w:tr w:rsidR="00517D94" w:rsidRPr="00650E0B" w14:paraId="0CB03E37" w14:textId="77777777" w:rsidTr="00B40318">
        <w:trPr>
          <w:trHeight w:val="1104"/>
        </w:trPr>
        <w:tc>
          <w:tcPr>
            <w:tcW w:w="2685" w:type="dxa"/>
            <w:vMerge/>
            <w:tcBorders>
              <w:left w:val="single" w:sz="4" w:space="0" w:color="auto"/>
              <w:bottom w:val="single" w:sz="4" w:space="0" w:color="auto"/>
              <w:right w:val="single" w:sz="4" w:space="0" w:color="auto"/>
            </w:tcBorders>
            <w:shd w:val="clear" w:color="auto" w:fill="auto"/>
            <w:hideMark/>
          </w:tcPr>
          <w:p w14:paraId="0C0CEC8C" w14:textId="1F2E4CF2" w:rsidR="00517D94" w:rsidRPr="00650E0B" w:rsidRDefault="00517D94" w:rsidP="00650E0B">
            <w:pPr>
              <w:rPr>
                <w:rFonts w:ascii="Times New Roman" w:eastAsia="Times New Roman" w:hAnsi="Times New Roman" w:cs="Times New Roman"/>
                <w:b/>
                <w:bCs/>
                <w:color w:val="000000"/>
                <w:sz w:val="24"/>
                <w:szCs w:val="24"/>
                <w:lang w:val="en-US"/>
              </w:rPr>
            </w:pPr>
          </w:p>
        </w:tc>
        <w:tc>
          <w:tcPr>
            <w:tcW w:w="6943" w:type="dxa"/>
            <w:tcBorders>
              <w:top w:val="nil"/>
              <w:left w:val="nil"/>
              <w:bottom w:val="single" w:sz="4" w:space="0" w:color="auto"/>
              <w:right w:val="single" w:sz="4" w:space="0" w:color="auto"/>
            </w:tcBorders>
            <w:shd w:val="clear" w:color="auto" w:fill="auto"/>
            <w:hideMark/>
          </w:tcPr>
          <w:p w14:paraId="1EA2B236" w14:textId="77777777" w:rsidR="00517D94" w:rsidRDefault="00517D94" w:rsidP="00650E0B">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t xml:space="preserve"> </w:t>
            </w:r>
          </w:p>
          <w:p w14:paraId="66DB78A5" w14:textId="3D5C7288"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color w:val="000000"/>
                <w:sz w:val="24"/>
                <w:szCs w:val="24"/>
              </w:rPr>
              <w:t>1. Изучение состава и содержания финансовых документов подразделения.</w:t>
            </w:r>
            <w:r w:rsidRPr="00650E0B">
              <w:rPr>
                <w:rFonts w:ascii="Times New Roman" w:eastAsia="Times New Roman" w:hAnsi="Times New Roman" w:cs="Times New Roman"/>
                <w:color w:val="000000"/>
                <w:sz w:val="24"/>
                <w:szCs w:val="24"/>
              </w:rPr>
              <w:br/>
              <w:t>2. Заполнение финансово-экономических документов предприятия.</w:t>
            </w:r>
            <w:r w:rsidRPr="00650E0B">
              <w:rPr>
                <w:rFonts w:ascii="Times New Roman" w:eastAsia="Times New Roman" w:hAnsi="Times New Roman" w:cs="Times New Roman"/>
                <w:color w:val="000000"/>
                <w:sz w:val="24"/>
                <w:szCs w:val="24"/>
              </w:rPr>
              <w:br/>
              <w:t>3. Разработка инструкций по делопроизводству для подразделения.</w:t>
            </w:r>
          </w:p>
        </w:tc>
      </w:tr>
      <w:tr w:rsidR="00650E0B" w:rsidRPr="00650E0B" w14:paraId="665B5602" w14:textId="77777777" w:rsidTr="00517D94">
        <w:trPr>
          <w:trHeight w:val="380"/>
        </w:trPr>
        <w:tc>
          <w:tcPr>
            <w:tcW w:w="9628" w:type="dxa"/>
            <w:gridSpan w:val="2"/>
            <w:tcBorders>
              <w:top w:val="nil"/>
              <w:left w:val="single" w:sz="4" w:space="0" w:color="auto"/>
              <w:bottom w:val="single" w:sz="4" w:space="0" w:color="auto"/>
              <w:right w:val="single" w:sz="4" w:space="0" w:color="auto"/>
            </w:tcBorders>
            <w:shd w:val="clear" w:color="auto" w:fill="auto"/>
            <w:hideMark/>
          </w:tcPr>
          <w:p w14:paraId="604F8983" w14:textId="77777777" w:rsidR="00650E0B" w:rsidRPr="00650E0B" w:rsidRDefault="00650E0B" w:rsidP="00650E0B">
            <w:pPr>
              <w:rPr>
                <w:rFonts w:ascii="Times New Roman" w:eastAsia="Times New Roman" w:hAnsi="Times New Roman" w:cs="Times New Roman"/>
                <w:color w:val="000000"/>
                <w:sz w:val="24"/>
                <w:szCs w:val="24"/>
                <w:lang w:val="en-US"/>
              </w:rPr>
            </w:pPr>
            <w:r w:rsidRPr="00650E0B">
              <w:rPr>
                <w:rFonts w:ascii="Times New Roman" w:eastAsia="Times New Roman" w:hAnsi="Times New Roman" w:cs="Times New Roman"/>
                <w:b/>
                <w:bCs/>
                <w:color w:val="000000"/>
                <w:sz w:val="24"/>
                <w:szCs w:val="24"/>
              </w:rPr>
              <w:t>Раздел 3. Система менеджмента качества</w:t>
            </w:r>
          </w:p>
        </w:tc>
      </w:tr>
      <w:tr w:rsidR="00C31CFB" w:rsidRPr="00650E0B" w14:paraId="1045D3A4" w14:textId="77777777" w:rsidTr="00517D94">
        <w:trPr>
          <w:trHeight w:val="567"/>
        </w:trPr>
        <w:tc>
          <w:tcPr>
            <w:tcW w:w="9628" w:type="dxa"/>
            <w:gridSpan w:val="2"/>
            <w:tcBorders>
              <w:top w:val="nil"/>
              <w:left w:val="single" w:sz="4" w:space="0" w:color="auto"/>
              <w:bottom w:val="single" w:sz="4" w:space="0" w:color="auto"/>
              <w:right w:val="single" w:sz="4" w:space="0" w:color="auto"/>
            </w:tcBorders>
            <w:shd w:val="clear" w:color="auto" w:fill="auto"/>
          </w:tcPr>
          <w:p w14:paraId="59F467FA" w14:textId="291CA104" w:rsidR="00C31CFB" w:rsidRPr="00650E0B" w:rsidRDefault="00C31CFB" w:rsidP="00517D94">
            <w:pPr>
              <w:ind w:left="1298" w:hanging="1298"/>
              <w:rPr>
                <w:rFonts w:ascii="Times New Roman" w:eastAsia="Times New Roman" w:hAnsi="Times New Roman" w:cs="Times New Roman"/>
                <w:b/>
                <w:bCs/>
                <w:color w:val="000000"/>
                <w:sz w:val="24"/>
                <w:szCs w:val="24"/>
              </w:rPr>
            </w:pPr>
            <w:r w:rsidRPr="00C31CFB">
              <w:rPr>
                <w:rFonts w:ascii="Times New Roman" w:eastAsia="Times New Roman" w:hAnsi="Times New Roman" w:cs="Times New Roman"/>
                <w:b/>
                <w:bCs/>
                <w:color w:val="000000"/>
                <w:sz w:val="24"/>
                <w:szCs w:val="24"/>
              </w:rPr>
              <w:t>МДК 05.01</w:t>
            </w:r>
            <w:r w:rsidRPr="00C31CFB">
              <w:rPr>
                <w:rFonts w:ascii="Times New Roman" w:eastAsia="Times New Roman" w:hAnsi="Times New Roman" w:cs="Times New Roman"/>
                <w:b/>
                <w:bCs/>
                <w:color w:val="000000"/>
                <w:sz w:val="24"/>
                <w:szCs w:val="24"/>
              </w:rPr>
              <w:tab/>
              <w:t>Планирование, организация и контроль деятельности подчиненного персонала</w:t>
            </w:r>
          </w:p>
        </w:tc>
      </w:tr>
      <w:tr w:rsidR="00517D94" w:rsidRPr="00650E0B" w14:paraId="18CFA826" w14:textId="77777777" w:rsidTr="00517D94">
        <w:trPr>
          <w:trHeight w:val="586"/>
        </w:trPr>
        <w:tc>
          <w:tcPr>
            <w:tcW w:w="268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3FB96E" w14:textId="77777777"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Тема 3.1. Принципы системы менеджмента качества по ГОСТ Р ИСО 9001-2015</w:t>
            </w:r>
          </w:p>
          <w:p w14:paraId="58FF6863" w14:textId="5BB98A80"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lang w:val="en-US"/>
              </w:rPr>
              <w:t> </w:t>
            </w:r>
          </w:p>
        </w:tc>
        <w:tc>
          <w:tcPr>
            <w:tcW w:w="6943" w:type="dxa"/>
            <w:tcBorders>
              <w:top w:val="single" w:sz="4" w:space="0" w:color="auto"/>
              <w:left w:val="nil"/>
              <w:bottom w:val="single" w:sz="4" w:space="0" w:color="auto"/>
              <w:right w:val="single" w:sz="4" w:space="0" w:color="auto"/>
            </w:tcBorders>
            <w:shd w:val="clear" w:color="auto" w:fill="auto"/>
            <w:hideMark/>
          </w:tcPr>
          <w:p w14:paraId="595479C0" w14:textId="7CD70A58"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История развития системы ИСО 9001. Определение области применения системы менеджмента качества.</w:t>
            </w:r>
            <w:r w:rsidRPr="00650E0B">
              <w:rPr>
                <w:rFonts w:ascii="Times New Roman" w:eastAsia="Times New Roman" w:hAnsi="Times New Roman" w:cs="Times New Roman"/>
                <w:color w:val="000000"/>
                <w:sz w:val="24"/>
                <w:szCs w:val="24"/>
              </w:rPr>
              <w:br/>
              <w:t>2. Лидерство. Функции руководства. Ориентация на потребителей. Разработка политики в области качества.</w:t>
            </w:r>
            <w:r w:rsidRPr="00650E0B">
              <w:rPr>
                <w:rFonts w:ascii="Times New Roman" w:eastAsia="Times New Roman" w:hAnsi="Times New Roman" w:cs="Times New Roman"/>
                <w:color w:val="000000"/>
                <w:sz w:val="24"/>
                <w:szCs w:val="24"/>
              </w:rPr>
              <w:br/>
              <w:t xml:space="preserve">3. Процессный подход. Цикл </w:t>
            </w:r>
            <w:r w:rsidRPr="00650E0B">
              <w:rPr>
                <w:rFonts w:ascii="Times New Roman" w:eastAsia="Times New Roman" w:hAnsi="Times New Roman" w:cs="Times New Roman"/>
                <w:color w:val="000000"/>
                <w:sz w:val="24"/>
                <w:szCs w:val="24"/>
                <w:lang w:val="en-US"/>
              </w:rPr>
              <w:t>PDCA</w:t>
            </w:r>
            <w:r w:rsidRPr="00650E0B">
              <w:rPr>
                <w:rFonts w:ascii="Times New Roman" w:eastAsia="Times New Roman" w:hAnsi="Times New Roman" w:cs="Times New Roman"/>
                <w:color w:val="000000"/>
                <w:sz w:val="24"/>
                <w:szCs w:val="24"/>
              </w:rPr>
              <w:t>. Риск-ориентированное мышление.</w:t>
            </w:r>
            <w:r w:rsidRPr="00650E0B">
              <w:rPr>
                <w:rFonts w:ascii="Times New Roman" w:eastAsia="Times New Roman" w:hAnsi="Times New Roman" w:cs="Times New Roman"/>
                <w:color w:val="000000"/>
                <w:sz w:val="24"/>
                <w:szCs w:val="24"/>
              </w:rPr>
              <w:br/>
              <w:t xml:space="preserve">4. Планирование изменений. Средства обеспечения. </w:t>
            </w:r>
            <w:r w:rsidRPr="00650E0B">
              <w:rPr>
                <w:rFonts w:ascii="Times New Roman" w:eastAsia="Times New Roman" w:hAnsi="Times New Roman" w:cs="Times New Roman"/>
                <w:color w:val="000000"/>
                <w:sz w:val="24"/>
                <w:szCs w:val="24"/>
              </w:rPr>
              <w:lastRenderedPageBreak/>
              <w:t>Деятельность на стадиях жизненного цикла продукции и услуг. Управление документированной информацией.</w:t>
            </w:r>
          </w:p>
        </w:tc>
      </w:tr>
      <w:tr w:rsidR="00517D94" w:rsidRPr="00650E0B" w14:paraId="6793DF9F" w14:textId="77777777" w:rsidTr="00517D94">
        <w:trPr>
          <w:trHeight w:val="1104"/>
        </w:trPr>
        <w:tc>
          <w:tcPr>
            <w:tcW w:w="2685" w:type="dxa"/>
            <w:vMerge/>
            <w:tcBorders>
              <w:top w:val="single" w:sz="4" w:space="0" w:color="auto"/>
              <w:left w:val="single" w:sz="4" w:space="0" w:color="auto"/>
              <w:bottom w:val="single" w:sz="4" w:space="0" w:color="auto"/>
              <w:right w:val="single" w:sz="4" w:space="0" w:color="auto"/>
            </w:tcBorders>
            <w:shd w:val="clear" w:color="auto" w:fill="auto"/>
            <w:hideMark/>
          </w:tcPr>
          <w:p w14:paraId="717274C5" w14:textId="774C46A9" w:rsidR="00517D94" w:rsidRPr="003E1316" w:rsidRDefault="00517D94" w:rsidP="00650E0B">
            <w:pPr>
              <w:rPr>
                <w:rFonts w:ascii="Times New Roman" w:eastAsia="Times New Roman" w:hAnsi="Times New Roman" w:cs="Times New Roman"/>
                <w:b/>
                <w:bCs/>
                <w:color w:val="000000"/>
                <w:sz w:val="24"/>
                <w:szCs w:val="24"/>
              </w:rPr>
            </w:pPr>
          </w:p>
        </w:tc>
        <w:tc>
          <w:tcPr>
            <w:tcW w:w="6943" w:type="dxa"/>
            <w:tcBorders>
              <w:top w:val="single" w:sz="4" w:space="0" w:color="auto"/>
              <w:left w:val="nil"/>
              <w:bottom w:val="single" w:sz="4" w:space="0" w:color="auto"/>
              <w:right w:val="single" w:sz="4" w:space="0" w:color="auto"/>
            </w:tcBorders>
            <w:shd w:val="clear" w:color="auto" w:fill="auto"/>
            <w:hideMark/>
          </w:tcPr>
          <w:p w14:paraId="21002F0A" w14:textId="77777777" w:rsidR="00517D94" w:rsidRDefault="00517D94" w:rsidP="00650E0B">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t xml:space="preserve"> </w:t>
            </w:r>
          </w:p>
          <w:p w14:paraId="4EF6A7E5" w14:textId="57BDA217"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color w:val="000000"/>
                <w:sz w:val="24"/>
                <w:szCs w:val="24"/>
              </w:rPr>
              <w:t>1. Изучение систем менеджемента качества различных предприятий.</w:t>
            </w:r>
            <w:r w:rsidRPr="00650E0B">
              <w:rPr>
                <w:rFonts w:ascii="Times New Roman" w:eastAsia="Times New Roman" w:hAnsi="Times New Roman" w:cs="Times New Roman"/>
                <w:color w:val="000000"/>
                <w:sz w:val="24"/>
                <w:szCs w:val="24"/>
              </w:rPr>
              <w:br/>
              <w:t>2. Описание бизнес-процессов подраздления.</w:t>
            </w:r>
          </w:p>
        </w:tc>
      </w:tr>
      <w:tr w:rsidR="00517D94" w:rsidRPr="00650E0B" w14:paraId="4A06C3B6" w14:textId="77777777" w:rsidTr="002726EF">
        <w:trPr>
          <w:trHeight w:val="1104"/>
        </w:trPr>
        <w:tc>
          <w:tcPr>
            <w:tcW w:w="2685" w:type="dxa"/>
            <w:vMerge w:val="restart"/>
            <w:tcBorders>
              <w:top w:val="nil"/>
              <w:left w:val="single" w:sz="4" w:space="0" w:color="auto"/>
              <w:right w:val="single" w:sz="4" w:space="0" w:color="auto"/>
            </w:tcBorders>
            <w:shd w:val="clear" w:color="auto" w:fill="auto"/>
            <w:hideMark/>
          </w:tcPr>
          <w:p w14:paraId="3577A70F" w14:textId="77777777"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Тема 3.2. Разработка, внедрение и подтверждение системы менеджмента качества в подразделении</w:t>
            </w:r>
          </w:p>
          <w:p w14:paraId="2EF6B207" w14:textId="4A50C3C3"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lang w:val="en-US"/>
              </w:rPr>
              <w:t> </w:t>
            </w:r>
          </w:p>
        </w:tc>
        <w:tc>
          <w:tcPr>
            <w:tcW w:w="6943" w:type="dxa"/>
            <w:tcBorders>
              <w:top w:val="nil"/>
              <w:left w:val="nil"/>
              <w:bottom w:val="single" w:sz="4" w:space="0" w:color="auto"/>
              <w:right w:val="single" w:sz="4" w:space="0" w:color="auto"/>
            </w:tcBorders>
            <w:shd w:val="clear" w:color="auto" w:fill="auto"/>
            <w:hideMark/>
          </w:tcPr>
          <w:p w14:paraId="49187329" w14:textId="1F194E94"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Анализ состояния подразделений и организации в целом. Формирование рабочей документации, мероприятий, рабочих проектов.</w:t>
            </w:r>
            <w:r w:rsidRPr="00650E0B">
              <w:rPr>
                <w:rFonts w:ascii="Times New Roman" w:eastAsia="Times New Roman" w:hAnsi="Times New Roman" w:cs="Times New Roman"/>
                <w:color w:val="000000"/>
                <w:sz w:val="24"/>
                <w:szCs w:val="24"/>
              </w:rPr>
              <w:br/>
              <w:t>2. Обучение руководителей и специалистов современным принципам менеджмента качества. Сложности внедрения СМК. Тестирование СМК и внутренний аудит.</w:t>
            </w:r>
            <w:r w:rsidRPr="00650E0B">
              <w:rPr>
                <w:rFonts w:ascii="Times New Roman" w:eastAsia="Times New Roman" w:hAnsi="Times New Roman" w:cs="Times New Roman"/>
                <w:color w:val="000000"/>
                <w:sz w:val="24"/>
                <w:szCs w:val="24"/>
              </w:rPr>
              <w:br/>
              <w:t>3. Оформление и анализ заявки на проведение сертификации СМК. Принятие решение об аудите. Разработка программы аудита. Анализ документации СМК. Аудит СМК на месте. Принятие решения о сертификации. Права и обязанности заявителя</w:t>
            </w:r>
          </w:p>
        </w:tc>
      </w:tr>
      <w:tr w:rsidR="00517D94" w:rsidRPr="00650E0B" w14:paraId="03B182CD" w14:textId="77777777" w:rsidTr="002726EF">
        <w:trPr>
          <w:trHeight w:val="1104"/>
        </w:trPr>
        <w:tc>
          <w:tcPr>
            <w:tcW w:w="2685" w:type="dxa"/>
            <w:vMerge/>
            <w:tcBorders>
              <w:left w:val="single" w:sz="4" w:space="0" w:color="auto"/>
              <w:bottom w:val="single" w:sz="4" w:space="0" w:color="auto"/>
              <w:right w:val="single" w:sz="4" w:space="0" w:color="auto"/>
            </w:tcBorders>
            <w:shd w:val="clear" w:color="auto" w:fill="auto"/>
            <w:hideMark/>
          </w:tcPr>
          <w:p w14:paraId="008EF277" w14:textId="044DBDD1" w:rsidR="00517D94" w:rsidRPr="00650E0B" w:rsidRDefault="00517D94" w:rsidP="00650E0B">
            <w:pPr>
              <w:rPr>
                <w:rFonts w:ascii="Times New Roman" w:eastAsia="Times New Roman" w:hAnsi="Times New Roman" w:cs="Times New Roman"/>
                <w:b/>
                <w:bCs/>
                <w:color w:val="000000"/>
                <w:sz w:val="24"/>
                <w:szCs w:val="24"/>
              </w:rPr>
            </w:pPr>
          </w:p>
        </w:tc>
        <w:tc>
          <w:tcPr>
            <w:tcW w:w="6943" w:type="dxa"/>
            <w:tcBorders>
              <w:top w:val="nil"/>
              <w:left w:val="nil"/>
              <w:bottom w:val="single" w:sz="4" w:space="0" w:color="auto"/>
              <w:right w:val="single" w:sz="4" w:space="0" w:color="auto"/>
            </w:tcBorders>
            <w:shd w:val="clear" w:color="auto" w:fill="auto"/>
            <w:hideMark/>
          </w:tcPr>
          <w:p w14:paraId="06F86E70" w14:textId="71680280" w:rsidR="00517D94" w:rsidRPr="00650E0B" w:rsidRDefault="00517D94" w:rsidP="00650E0B">
            <w:pPr>
              <w:rPr>
                <w:rFonts w:ascii="Times New Roman" w:eastAsia="Times New Roman" w:hAnsi="Times New Roman" w:cs="Times New Roman"/>
                <w:color w:val="000000"/>
                <w:sz w:val="24"/>
                <w:szCs w:val="24"/>
                <w:lang w:val="en-US"/>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br/>
              <w:t>1. Разработка системы менеджмента качества.</w:t>
            </w:r>
            <w:r w:rsidRPr="00650E0B">
              <w:rPr>
                <w:rFonts w:ascii="Times New Roman" w:eastAsia="Times New Roman" w:hAnsi="Times New Roman" w:cs="Times New Roman"/>
                <w:color w:val="000000"/>
                <w:sz w:val="24"/>
                <w:szCs w:val="24"/>
              </w:rPr>
              <w:br/>
            </w:r>
            <w:r w:rsidRPr="003E1316">
              <w:rPr>
                <w:rFonts w:ascii="Times New Roman" w:eastAsia="Times New Roman" w:hAnsi="Times New Roman" w:cs="Times New Roman"/>
                <w:color w:val="000000"/>
                <w:sz w:val="24"/>
                <w:szCs w:val="24"/>
              </w:rPr>
              <w:t>2. Проведение анализа документации СМК.</w:t>
            </w:r>
            <w:r w:rsidRPr="003E1316">
              <w:rPr>
                <w:rFonts w:ascii="Times New Roman" w:eastAsia="Times New Roman" w:hAnsi="Times New Roman" w:cs="Times New Roman"/>
                <w:color w:val="000000"/>
                <w:sz w:val="24"/>
                <w:szCs w:val="24"/>
              </w:rPr>
              <w:br/>
              <w:t xml:space="preserve">3. </w:t>
            </w:r>
            <w:r w:rsidRPr="00650E0B">
              <w:rPr>
                <w:rFonts w:ascii="Times New Roman" w:eastAsia="Times New Roman" w:hAnsi="Times New Roman" w:cs="Times New Roman"/>
                <w:color w:val="000000"/>
                <w:sz w:val="24"/>
                <w:szCs w:val="24"/>
                <w:lang w:val="en-US"/>
              </w:rPr>
              <w:t>Обучение специалистов принципам СМК.</w:t>
            </w:r>
          </w:p>
        </w:tc>
      </w:tr>
      <w:tr w:rsidR="00650E0B" w:rsidRPr="00650E0B" w14:paraId="5F8F41B9" w14:textId="77777777" w:rsidTr="000F071D">
        <w:trPr>
          <w:trHeight w:val="567"/>
        </w:trPr>
        <w:tc>
          <w:tcPr>
            <w:tcW w:w="9628" w:type="dxa"/>
            <w:gridSpan w:val="2"/>
            <w:tcBorders>
              <w:top w:val="nil"/>
              <w:left w:val="single" w:sz="4" w:space="0" w:color="auto"/>
              <w:bottom w:val="single" w:sz="4" w:space="0" w:color="auto"/>
              <w:right w:val="single" w:sz="4" w:space="0" w:color="auto"/>
            </w:tcBorders>
            <w:shd w:val="clear" w:color="auto" w:fill="auto"/>
            <w:hideMark/>
          </w:tcPr>
          <w:p w14:paraId="4BF3B5B8" w14:textId="77777777" w:rsidR="00650E0B" w:rsidRPr="00650E0B" w:rsidRDefault="00650E0B"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b/>
                <w:bCs/>
                <w:color w:val="000000"/>
                <w:sz w:val="24"/>
                <w:szCs w:val="24"/>
              </w:rPr>
              <w:t>Раздел 4. Реализация техпроцессов в соответствии с требованиями охраны труда, безопасности жизнедеятельности, защиты окружающей среды и бережливого производства</w:t>
            </w:r>
          </w:p>
        </w:tc>
      </w:tr>
      <w:tr w:rsidR="00C31CFB" w:rsidRPr="00650E0B" w14:paraId="7F7FFD31" w14:textId="77777777" w:rsidTr="00517D94">
        <w:trPr>
          <w:trHeight w:val="567"/>
        </w:trPr>
        <w:tc>
          <w:tcPr>
            <w:tcW w:w="9628" w:type="dxa"/>
            <w:gridSpan w:val="2"/>
            <w:tcBorders>
              <w:top w:val="nil"/>
              <w:left w:val="single" w:sz="4" w:space="0" w:color="auto"/>
              <w:bottom w:val="single" w:sz="4" w:space="0" w:color="auto"/>
              <w:right w:val="single" w:sz="4" w:space="0" w:color="auto"/>
            </w:tcBorders>
            <w:shd w:val="clear" w:color="auto" w:fill="auto"/>
          </w:tcPr>
          <w:p w14:paraId="75E8CFFC" w14:textId="7D1E6525" w:rsidR="00C31CFB" w:rsidRPr="00650E0B" w:rsidRDefault="00C31CFB" w:rsidP="00517D94">
            <w:pPr>
              <w:ind w:left="1298" w:hanging="1298"/>
              <w:rPr>
                <w:rFonts w:ascii="Times New Roman" w:eastAsia="Times New Roman" w:hAnsi="Times New Roman" w:cs="Times New Roman"/>
                <w:b/>
                <w:bCs/>
                <w:color w:val="000000"/>
                <w:sz w:val="24"/>
                <w:szCs w:val="24"/>
              </w:rPr>
            </w:pPr>
            <w:r w:rsidRPr="000F071D">
              <w:rPr>
                <w:rFonts w:ascii="Times New Roman" w:eastAsia="Times New Roman" w:hAnsi="Times New Roman" w:cs="Times New Roman"/>
                <w:b/>
                <w:bCs/>
                <w:color w:val="000000"/>
                <w:sz w:val="24"/>
                <w:szCs w:val="24"/>
              </w:rPr>
              <w:t>МДК 05.01</w:t>
            </w:r>
            <w:r w:rsidRPr="000F071D">
              <w:rPr>
                <w:rFonts w:ascii="Times New Roman" w:eastAsia="Times New Roman" w:hAnsi="Times New Roman" w:cs="Times New Roman"/>
                <w:b/>
                <w:bCs/>
                <w:color w:val="000000"/>
                <w:sz w:val="24"/>
                <w:szCs w:val="24"/>
              </w:rPr>
              <w:tab/>
              <w:t>Планирование, организация и контроль деятельности подчиненного персонала</w:t>
            </w:r>
          </w:p>
        </w:tc>
      </w:tr>
      <w:tr w:rsidR="00650E0B" w:rsidRPr="00650E0B" w14:paraId="5447DB34" w14:textId="77777777" w:rsidTr="00517D94">
        <w:trPr>
          <w:trHeight w:val="1104"/>
        </w:trPr>
        <w:tc>
          <w:tcPr>
            <w:tcW w:w="2685" w:type="dxa"/>
            <w:tcBorders>
              <w:top w:val="single" w:sz="4" w:space="0" w:color="auto"/>
              <w:left w:val="single" w:sz="4" w:space="0" w:color="auto"/>
              <w:bottom w:val="single" w:sz="4" w:space="0" w:color="auto"/>
              <w:right w:val="single" w:sz="4" w:space="0" w:color="auto"/>
            </w:tcBorders>
            <w:shd w:val="clear" w:color="auto" w:fill="auto"/>
            <w:hideMark/>
          </w:tcPr>
          <w:p w14:paraId="15D951B1" w14:textId="77777777" w:rsidR="00650E0B" w:rsidRPr="00650E0B" w:rsidRDefault="00650E0B"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Тема 4.1. Охрана труда и безопасность жизнедеятельности</w:t>
            </w:r>
          </w:p>
        </w:tc>
        <w:tc>
          <w:tcPr>
            <w:tcW w:w="6943" w:type="dxa"/>
            <w:tcBorders>
              <w:top w:val="single" w:sz="4" w:space="0" w:color="auto"/>
              <w:left w:val="nil"/>
              <w:bottom w:val="single" w:sz="4" w:space="0" w:color="auto"/>
              <w:right w:val="single" w:sz="4" w:space="0" w:color="auto"/>
            </w:tcBorders>
            <w:shd w:val="clear" w:color="auto" w:fill="auto"/>
            <w:hideMark/>
          </w:tcPr>
          <w:p w14:paraId="4D1FB3F7" w14:textId="6F6CD539" w:rsidR="00650E0B" w:rsidRPr="00650E0B" w:rsidRDefault="00650E0B" w:rsidP="00650E0B">
            <w:pPr>
              <w:rPr>
                <w:rFonts w:ascii="Times New Roman" w:eastAsia="Times New Roman" w:hAnsi="Times New Roman" w:cs="Times New Roman"/>
                <w:color w:val="000000"/>
                <w:sz w:val="24"/>
                <w:szCs w:val="24"/>
                <w:lang w:val="en-US"/>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Понятие «охрана труда». Нормативно-правовые основы охраны труда</w:t>
            </w:r>
            <w:r w:rsidRPr="00650E0B">
              <w:rPr>
                <w:rFonts w:ascii="Times New Roman" w:eastAsia="Times New Roman" w:hAnsi="Times New Roman" w:cs="Times New Roman"/>
                <w:color w:val="000000"/>
                <w:sz w:val="24"/>
                <w:szCs w:val="24"/>
              </w:rPr>
              <w:br/>
              <w:t>2. Организация надзора и контроля за охраной труда в промышленности</w:t>
            </w:r>
            <w:r w:rsidRPr="00650E0B">
              <w:rPr>
                <w:rFonts w:ascii="Times New Roman" w:eastAsia="Times New Roman" w:hAnsi="Times New Roman" w:cs="Times New Roman"/>
                <w:color w:val="000000"/>
                <w:sz w:val="24"/>
                <w:szCs w:val="24"/>
              </w:rPr>
              <w:br/>
              <w:t>3. Обязанности и ответственность работодателей и работников в области</w:t>
            </w:r>
            <w:r w:rsidRPr="00650E0B">
              <w:rPr>
                <w:rFonts w:ascii="Times New Roman" w:eastAsia="Times New Roman" w:hAnsi="Times New Roman" w:cs="Times New Roman"/>
                <w:color w:val="000000"/>
                <w:sz w:val="24"/>
                <w:szCs w:val="24"/>
              </w:rPr>
              <w:br/>
              <w:t>4. Организация работы по охране труда на предприятии</w:t>
            </w:r>
            <w:r w:rsidRPr="00650E0B">
              <w:rPr>
                <w:rFonts w:ascii="Times New Roman" w:eastAsia="Times New Roman" w:hAnsi="Times New Roman" w:cs="Times New Roman"/>
                <w:color w:val="000000"/>
                <w:sz w:val="24"/>
                <w:szCs w:val="24"/>
              </w:rPr>
              <w:br/>
              <w:t>5. Порядок обучения работников предприятия по охране труда</w:t>
            </w:r>
            <w:r w:rsidRPr="00650E0B">
              <w:rPr>
                <w:rFonts w:ascii="Times New Roman" w:eastAsia="Times New Roman" w:hAnsi="Times New Roman" w:cs="Times New Roman"/>
                <w:color w:val="000000"/>
                <w:sz w:val="24"/>
                <w:szCs w:val="24"/>
              </w:rPr>
              <w:br/>
              <w:t>6. Порядок расследования, оформления, учета и исследования несчастных случаев на производстве</w:t>
            </w:r>
            <w:r w:rsidRPr="00650E0B">
              <w:rPr>
                <w:rFonts w:ascii="Times New Roman" w:eastAsia="Times New Roman" w:hAnsi="Times New Roman" w:cs="Times New Roman"/>
                <w:color w:val="000000"/>
                <w:sz w:val="24"/>
                <w:szCs w:val="24"/>
              </w:rPr>
              <w:br/>
              <w:t>7. Порядок использования средств индивидуальной защиты работающих</w:t>
            </w:r>
            <w:r w:rsidRPr="00650E0B">
              <w:rPr>
                <w:rFonts w:ascii="Times New Roman" w:eastAsia="Times New Roman" w:hAnsi="Times New Roman" w:cs="Times New Roman"/>
                <w:color w:val="000000"/>
                <w:sz w:val="24"/>
                <w:szCs w:val="24"/>
              </w:rPr>
              <w:br/>
              <w:t>8. Требования охраны труда при выполнении работ повышенной опасности</w:t>
            </w:r>
            <w:r w:rsidRPr="00650E0B">
              <w:rPr>
                <w:rFonts w:ascii="Times New Roman" w:eastAsia="Times New Roman" w:hAnsi="Times New Roman" w:cs="Times New Roman"/>
                <w:color w:val="000000"/>
                <w:sz w:val="24"/>
                <w:szCs w:val="24"/>
              </w:rPr>
              <w:br/>
              <w:t>9. Требования безопасности к технологическому оборудованию и производственным процессам</w:t>
            </w:r>
            <w:r w:rsidRPr="00650E0B">
              <w:rPr>
                <w:rFonts w:ascii="Times New Roman" w:eastAsia="Times New Roman" w:hAnsi="Times New Roman" w:cs="Times New Roman"/>
                <w:color w:val="000000"/>
                <w:sz w:val="24"/>
                <w:szCs w:val="24"/>
              </w:rPr>
              <w:br/>
              <w:t>10. Обеспечение безопасности технологического оборудования и основных производственных процессов</w:t>
            </w:r>
            <w:r w:rsidRPr="00650E0B">
              <w:rPr>
                <w:rFonts w:ascii="Times New Roman" w:eastAsia="Times New Roman" w:hAnsi="Times New Roman" w:cs="Times New Roman"/>
                <w:color w:val="000000"/>
                <w:sz w:val="24"/>
                <w:szCs w:val="24"/>
              </w:rPr>
              <w:br/>
              <w:t xml:space="preserve">11. </w:t>
            </w:r>
            <w:r w:rsidRPr="00650E0B">
              <w:rPr>
                <w:rFonts w:ascii="Times New Roman" w:eastAsia="Times New Roman" w:hAnsi="Times New Roman" w:cs="Times New Roman"/>
                <w:color w:val="000000"/>
                <w:sz w:val="24"/>
                <w:szCs w:val="24"/>
                <w:lang w:val="en-US"/>
              </w:rPr>
              <w:t>Предохранительные устройства технологического оборудования</w:t>
            </w:r>
          </w:p>
        </w:tc>
      </w:tr>
      <w:tr w:rsidR="00650E0B" w:rsidRPr="00650E0B" w14:paraId="4639991B" w14:textId="77777777" w:rsidTr="00517D94">
        <w:trPr>
          <w:trHeight w:val="1104"/>
        </w:trPr>
        <w:tc>
          <w:tcPr>
            <w:tcW w:w="2685" w:type="dxa"/>
            <w:tcBorders>
              <w:top w:val="single" w:sz="4" w:space="0" w:color="auto"/>
              <w:left w:val="single" w:sz="4" w:space="0" w:color="auto"/>
              <w:bottom w:val="single" w:sz="4" w:space="0" w:color="auto"/>
              <w:right w:val="single" w:sz="4" w:space="0" w:color="auto"/>
            </w:tcBorders>
            <w:shd w:val="clear" w:color="auto" w:fill="auto"/>
            <w:hideMark/>
          </w:tcPr>
          <w:p w14:paraId="63B136E0" w14:textId="77777777" w:rsidR="00650E0B" w:rsidRPr="00650E0B" w:rsidRDefault="00650E0B" w:rsidP="00650E0B">
            <w:pPr>
              <w:rPr>
                <w:rFonts w:ascii="Times New Roman" w:eastAsia="Times New Roman" w:hAnsi="Times New Roman" w:cs="Times New Roman"/>
                <w:b/>
                <w:bCs/>
                <w:color w:val="000000"/>
                <w:sz w:val="24"/>
                <w:szCs w:val="24"/>
                <w:lang w:val="en-US"/>
              </w:rPr>
            </w:pPr>
            <w:r w:rsidRPr="00650E0B">
              <w:rPr>
                <w:rFonts w:ascii="Times New Roman" w:eastAsia="Times New Roman" w:hAnsi="Times New Roman" w:cs="Times New Roman"/>
                <w:b/>
                <w:bCs/>
                <w:color w:val="000000"/>
                <w:sz w:val="24"/>
                <w:szCs w:val="24"/>
                <w:lang w:val="en-US"/>
              </w:rPr>
              <w:lastRenderedPageBreak/>
              <w:t> </w:t>
            </w:r>
          </w:p>
        </w:tc>
        <w:tc>
          <w:tcPr>
            <w:tcW w:w="6943" w:type="dxa"/>
            <w:tcBorders>
              <w:top w:val="single" w:sz="4" w:space="0" w:color="auto"/>
              <w:left w:val="nil"/>
              <w:bottom w:val="single" w:sz="4" w:space="0" w:color="auto"/>
              <w:right w:val="single" w:sz="4" w:space="0" w:color="auto"/>
            </w:tcBorders>
            <w:shd w:val="clear" w:color="auto" w:fill="auto"/>
            <w:hideMark/>
          </w:tcPr>
          <w:p w14:paraId="2A0A84C8" w14:textId="77777777" w:rsidR="00517D94" w:rsidRDefault="00517D94" w:rsidP="00650E0B">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t xml:space="preserve"> </w:t>
            </w:r>
          </w:p>
          <w:p w14:paraId="2093192D" w14:textId="00E9F28C" w:rsidR="00650E0B" w:rsidRPr="00650E0B" w:rsidRDefault="00650E0B"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color w:val="000000"/>
                <w:sz w:val="24"/>
                <w:szCs w:val="24"/>
              </w:rPr>
              <w:t>1. Практическое занятие: Составление планировки рабочего места оператора с ПУ в соответствии с требованиями техники безопасности</w:t>
            </w:r>
            <w:r w:rsidRPr="00650E0B">
              <w:rPr>
                <w:rFonts w:ascii="Times New Roman" w:eastAsia="Times New Roman" w:hAnsi="Times New Roman" w:cs="Times New Roman"/>
                <w:color w:val="000000"/>
                <w:sz w:val="24"/>
                <w:szCs w:val="24"/>
              </w:rPr>
              <w:br/>
              <w:t>2. Практическое занятие: Решение ситуационных задач</w:t>
            </w:r>
          </w:p>
        </w:tc>
      </w:tr>
      <w:tr w:rsidR="00517D94" w:rsidRPr="00650E0B" w14:paraId="4F472732" w14:textId="77777777" w:rsidTr="00CD3815">
        <w:trPr>
          <w:trHeight w:val="1104"/>
        </w:trPr>
        <w:tc>
          <w:tcPr>
            <w:tcW w:w="2685" w:type="dxa"/>
            <w:vMerge w:val="restart"/>
            <w:tcBorders>
              <w:top w:val="nil"/>
              <w:left w:val="single" w:sz="4" w:space="0" w:color="auto"/>
              <w:right w:val="single" w:sz="4" w:space="0" w:color="auto"/>
            </w:tcBorders>
            <w:shd w:val="clear" w:color="auto" w:fill="auto"/>
            <w:hideMark/>
          </w:tcPr>
          <w:p w14:paraId="7D9FB1CB" w14:textId="77777777" w:rsidR="00517D94" w:rsidRPr="00650E0B" w:rsidRDefault="00517D94" w:rsidP="00650E0B">
            <w:pPr>
              <w:rPr>
                <w:rFonts w:ascii="Times New Roman" w:eastAsia="Times New Roman" w:hAnsi="Times New Roman" w:cs="Times New Roman"/>
                <w:b/>
                <w:bCs/>
                <w:color w:val="000000"/>
                <w:sz w:val="24"/>
                <w:szCs w:val="24"/>
                <w:lang w:val="en-US"/>
              </w:rPr>
            </w:pPr>
            <w:r w:rsidRPr="00650E0B">
              <w:rPr>
                <w:rFonts w:ascii="Times New Roman" w:eastAsia="Times New Roman" w:hAnsi="Times New Roman" w:cs="Times New Roman"/>
                <w:b/>
                <w:bCs/>
                <w:color w:val="000000"/>
                <w:sz w:val="24"/>
                <w:szCs w:val="24"/>
                <w:lang w:val="en-US"/>
              </w:rPr>
              <w:t>Тема 4.2. Защита окружающей среды</w:t>
            </w:r>
          </w:p>
          <w:p w14:paraId="2AB37EC5" w14:textId="7274C682" w:rsidR="00517D94" w:rsidRPr="00650E0B" w:rsidRDefault="00517D94" w:rsidP="00650E0B">
            <w:pPr>
              <w:rPr>
                <w:rFonts w:ascii="Times New Roman" w:eastAsia="Times New Roman" w:hAnsi="Times New Roman" w:cs="Times New Roman"/>
                <w:b/>
                <w:bCs/>
                <w:color w:val="000000"/>
                <w:sz w:val="24"/>
                <w:szCs w:val="24"/>
                <w:lang w:val="en-US"/>
              </w:rPr>
            </w:pPr>
            <w:r w:rsidRPr="00650E0B">
              <w:rPr>
                <w:rFonts w:ascii="Times New Roman" w:eastAsia="Times New Roman" w:hAnsi="Times New Roman" w:cs="Times New Roman"/>
                <w:b/>
                <w:bCs/>
                <w:color w:val="000000"/>
                <w:sz w:val="24"/>
                <w:szCs w:val="24"/>
                <w:lang w:val="en-US"/>
              </w:rPr>
              <w:t> </w:t>
            </w:r>
          </w:p>
        </w:tc>
        <w:tc>
          <w:tcPr>
            <w:tcW w:w="6943" w:type="dxa"/>
            <w:tcBorders>
              <w:top w:val="nil"/>
              <w:left w:val="nil"/>
              <w:bottom w:val="single" w:sz="4" w:space="0" w:color="auto"/>
              <w:right w:val="single" w:sz="4" w:space="0" w:color="auto"/>
            </w:tcBorders>
            <w:shd w:val="clear" w:color="auto" w:fill="auto"/>
            <w:hideMark/>
          </w:tcPr>
          <w:p w14:paraId="43131CDD" w14:textId="7094AEAB"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Экологические опасности и их причины на производстве</w:t>
            </w:r>
            <w:r w:rsidRPr="00650E0B">
              <w:rPr>
                <w:rFonts w:ascii="Times New Roman" w:eastAsia="Times New Roman" w:hAnsi="Times New Roman" w:cs="Times New Roman"/>
                <w:color w:val="000000"/>
                <w:sz w:val="24"/>
                <w:szCs w:val="24"/>
              </w:rPr>
              <w:br/>
              <w:t>2. Охрана воздушной среды на производстве</w:t>
            </w:r>
            <w:r w:rsidRPr="00650E0B">
              <w:rPr>
                <w:rFonts w:ascii="Times New Roman" w:eastAsia="Times New Roman" w:hAnsi="Times New Roman" w:cs="Times New Roman"/>
                <w:color w:val="000000"/>
                <w:sz w:val="24"/>
                <w:szCs w:val="24"/>
              </w:rPr>
              <w:br/>
              <w:t>3. Эффективность очистки от пыли на производстве</w:t>
            </w:r>
            <w:r w:rsidRPr="00650E0B">
              <w:rPr>
                <w:rFonts w:ascii="Times New Roman" w:eastAsia="Times New Roman" w:hAnsi="Times New Roman" w:cs="Times New Roman"/>
                <w:color w:val="000000"/>
                <w:sz w:val="24"/>
                <w:szCs w:val="24"/>
              </w:rPr>
              <w:br/>
              <w:t>4. Охрана водной среды на производстве</w:t>
            </w:r>
            <w:r w:rsidRPr="00650E0B">
              <w:rPr>
                <w:rFonts w:ascii="Times New Roman" w:eastAsia="Times New Roman" w:hAnsi="Times New Roman" w:cs="Times New Roman"/>
                <w:color w:val="000000"/>
                <w:sz w:val="24"/>
                <w:szCs w:val="24"/>
              </w:rPr>
              <w:br/>
              <w:t>5. Организация контроля за состоянием окружающей среды</w:t>
            </w:r>
          </w:p>
        </w:tc>
      </w:tr>
      <w:tr w:rsidR="00517D94" w:rsidRPr="00650E0B" w14:paraId="4462C8B0" w14:textId="77777777" w:rsidTr="00517D94">
        <w:trPr>
          <w:trHeight w:val="926"/>
        </w:trPr>
        <w:tc>
          <w:tcPr>
            <w:tcW w:w="2685" w:type="dxa"/>
            <w:vMerge/>
            <w:tcBorders>
              <w:left w:val="single" w:sz="4" w:space="0" w:color="auto"/>
              <w:bottom w:val="single" w:sz="4" w:space="0" w:color="auto"/>
              <w:right w:val="single" w:sz="4" w:space="0" w:color="auto"/>
            </w:tcBorders>
            <w:shd w:val="clear" w:color="auto" w:fill="auto"/>
            <w:hideMark/>
          </w:tcPr>
          <w:p w14:paraId="77B78BFE" w14:textId="2DCF1D31" w:rsidR="00517D94" w:rsidRPr="00650E0B" w:rsidRDefault="00517D94" w:rsidP="00650E0B">
            <w:pPr>
              <w:rPr>
                <w:rFonts w:ascii="Times New Roman" w:eastAsia="Times New Roman" w:hAnsi="Times New Roman" w:cs="Times New Roman"/>
                <w:b/>
                <w:bCs/>
                <w:color w:val="000000"/>
                <w:sz w:val="24"/>
                <w:szCs w:val="24"/>
              </w:rPr>
            </w:pPr>
          </w:p>
        </w:tc>
        <w:tc>
          <w:tcPr>
            <w:tcW w:w="6943" w:type="dxa"/>
            <w:tcBorders>
              <w:top w:val="nil"/>
              <w:left w:val="nil"/>
              <w:bottom w:val="single" w:sz="4" w:space="0" w:color="auto"/>
              <w:right w:val="single" w:sz="4" w:space="0" w:color="auto"/>
            </w:tcBorders>
            <w:shd w:val="clear" w:color="auto" w:fill="auto"/>
            <w:hideMark/>
          </w:tcPr>
          <w:p w14:paraId="49913270" w14:textId="77777777" w:rsidR="00517D94" w:rsidRDefault="00517D94" w:rsidP="00650E0B">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t xml:space="preserve"> </w:t>
            </w:r>
          </w:p>
          <w:p w14:paraId="57827F84" w14:textId="6877735A"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color w:val="000000"/>
                <w:sz w:val="24"/>
                <w:szCs w:val="24"/>
              </w:rPr>
              <w:t>1. Определение источников и путей решения проблем загрязнения поверхностных вод промышленным предприятием</w:t>
            </w:r>
          </w:p>
        </w:tc>
      </w:tr>
      <w:tr w:rsidR="00517D94" w:rsidRPr="00650E0B" w14:paraId="38AAF61C" w14:textId="77777777" w:rsidTr="00E72700">
        <w:trPr>
          <w:trHeight w:val="562"/>
        </w:trPr>
        <w:tc>
          <w:tcPr>
            <w:tcW w:w="2685" w:type="dxa"/>
            <w:vMerge w:val="restart"/>
            <w:tcBorders>
              <w:top w:val="nil"/>
              <w:left w:val="single" w:sz="4" w:space="0" w:color="auto"/>
              <w:right w:val="single" w:sz="4" w:space="0" w:color="auto"/>
            </w:tcBorders>
            <w:shd w:val="clear" w:color="auto" w:fill="auto"/>
            <w:hideMark/>
          </w:tcPr>
          <w:p w14:paraId="570AA716" w14:textId="77777777"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rPr>
              <w:t>Тема 4.3. Ресурсосбережение и бережливое производство</w:t>
            </w:r>
          </w:p>
          <w:p w14:paraId="1CB9EAB2" w14:textId="4EB8E19D" w:rsidR="00517D94" w:rsidRPr="00650E0B" w:rsidRDefault="00517D94" w:rsidP="00650E0B">
            <w:pPr>
              <w:rPr>
                <w:rFonts w:ascii="Times New Roman" w:eastAsia="Times New Roman" w:hAnsi="Times New Roman" w:cs="Times New Roman"/>
                <w:b/>
                <w:bCs/>
                <w:color w:val="000000"/>
                <w:sz w:val="24"/>
                <w:szCs w:val="24"/>
              </w:rPr>
            </w:pPr>
            <w:r w:rsidRPr="00650E0B">
              <w:rPr>
                <w:rFonts w:ascii="Times New Roman" w:eastAsia="Times New Roman" w:hAnsi="Times New Roman" w:cs="Times New Roman"/>
                <w:b/>
                <w:bCs/>
                <w:color w:val="000000"/>
                <w:sz w:val="24"/>
                <w:szCs w:val="24"/>
                <w:lang w:val="en-US"/>
              </w:rPr>
              <w:t> </w:t>
            </w:r>
          </w:p>
        </w:tc>
        <w:tc>
          <w:tcPr>
            <w:tcW w:w="6943" w:type="dxa"/>
            <w:tcBorders>
              <w:top w:val="nil"/>
              <w:left w:val="nil"/>
              <w:bottom w:val="single" w:sz="4" w:space="0" w:color="auto"/>
              <w:right w:val="single" w:sz="4" w:space="0" w:color="auto"/>
            </w:tcBorders>
            <w:shd w:val="clear" w:color="auto" w:fill="auto"/>
            <w:hideMark/>
          </w:tcPr>
          <w:p w14:paraId="236D7194" w14:textId="4DF5D3BC" w:rsidR="00517D94" w:rsidRPr="00650E0B" w:rsidRDefault="00517D94" w:rsidP="00650E0B">
            <w:pPr>
              <w:rPr>
                <w:rFonts w:ascii="Times New Roman" w:eastAsia="Times New Roman" w:hAnsi="Times New Roman" w:cs="Times New Roman"/>
                <w:color w:val="000000"/>
                <w:sz w:val="24"/>
                <w:szCs w:val="24"/>
                <w:lang w:val="en-US"/>
              </w:rPr>
            </w:pPr>
            <w:r w:rsidRPr="00650E0B">
              <w:rPr>
                <w:rFonts w:ascii="Times New Roman" w:eastAsia="Times New Roman" w:hAnsi="Times New Roman" w:cs="Times New Roman"/>
                <w:b/>
                <w:color w:val="000000"/>
                <w:sz w:val="24"/>
                <w:szCs w:val="24"/>
              </w:rPr>
              <w:t>Содержание занятий</w:t>
            </w:r>
            <w:r w:rsidRPr="00650E0B">
              <w:rPr>
                <w:rFonts w:ascii="Times New Roman" w:eastAsia="Times New Roman" w:hAnsi="Times New Roman" w:cs="Times New Roman"/>
                <w:color w:val="000000"/>
                <w:sz w:val="24"/>
                <w:szCs w:val="24"/>
              </w:rPr>
              <w:br/>
              <w:t>1. Бережливое производства, как модель повышения эффективности производства</w:t>
            </w:r>
            <w:r w:rsidRPr="00650E0B">
              <w:rPr>
                <w:rFonts w:ascii="Times New Roman" w:eastAsia="Times New Roman" w:hAnsi="Times New Roman" w:cs="Times New Roman"/>
                <w:color w:val="000000"/>
                <w:sz w:val="24"/>
                <w:szCs w:val="24"/>
              </w:rPr>
              <w:br/>
              <w:t>2. Базовые условия для реализации модели бережливого производства</w:t>
            </w:r>
            <w:r w:rsidRPr="00650E0B">
              <w:rPr>
                <w:rFonts w:ascii="Times New Roman" w:eastAsia="Times New Roman" w:hAnsi="Times New Roman" w:cs="Times New Roman"/>
                <w:color w:val="000000"/>
                <w:sz w:val="24"/>
                <w:szCs w:val="24"/>
              </w:rPr>
              <w:br/>
              <w:t>3. Внедрение модели бережливого производства на предприятии</w:t>
            </w:r>
            <w:r w:rsidRPr="00650E0B">
              <w:rPr>
                <w:rFonts w:ascii="Times New Roman" w:eastAsia="Times New Roman" w:hAnsi="Times New Roman" w:cs="Times New Roman"/>
                <w:color w:val="000000"/>
                <w:sz w:val="24"/>
                <w:szCs w:val="24"/>
              </w:rPr>
              <w:br/>
              <w:t>4. Основные проблемы внедрения моделей бережливого производства</w:t>
            </w:r>
            <w:r w:rsidRPr="00650E0B">
              <w:rPr>
                <w:rFonts w:ascii="Times New Roman" w:eastAsia="Times New Roman" w:hAnsi="Times New Roman" w:cs="Times New Roman"/>
                <w:color w:val="000000"/>
                <w:sz w:val="24"/>
                <w:szCs w:val="24"/>
              </w:rPr>
              <w:br/>
              <w:t>5. Характеристика ресурсосбережения: основные цели и задачи</w:t>
            </w:r>
            <w:r w:rsidRPr="00650E0B">
              <w:rPr>
                <w:rFonts w:ascii="Times New Roman" w:eastAsia="Times New Roman" w:hAnsi="Times New Roman" w:cs="Times New Roman"/>
                <w:color w:val="000000"/>
                <w:sz w:val="24"/>
                <w:szCs w:val="24"/>
              </w:rPr>
              <w:br/>
              <w:t>6. Классификация ресурсов</w:t>
            </w:r>
            <w:r w:rsidRPr="00650E0B">
              <w:rPr>
                <w:rFonts w:ascii="Times New Roman" w:eastAsia="Times New Roman" w:hAnsi="Times New Roman" w:cs="Times New Roman"/>
                <w:color w:val="000000"/>
                <w:sz w:val="24"/>
                <w:szCs w:val="24"/>
              </w:rPr>
              <w:br/>
              <w:t>7. Принципы ресурсосбережения</w:t>
            </w:r>
            <w:r w:rsidRPr="00650E0B">
              <w:rPr>
                <w:rFonts w:ascii="Times New Roman" w:eastAsia="Times New Roman" w:hAnsi="Times New Roman" w:cs="Times New Roman"/>
                <w:color w:val="000000"/>
                <w:sz w:val="24"/>
                <w:szCs w:val="24"/>
              </w:rPr>
              <w:br/>
              <w:t>8. Методы ресурсосбережения</w:t>
            </w:r>
            <w:r w:rsidRPr="00650E0B">
              <w:rPr>
                <w:rFonts w:ascii="Times New Roman" w:eastAsia="Times New Roman" w:hAnsi="Times New Roman" w:cs="Times New Roman"/>
                <w:color w:val="000000"/>
                <w:sz w:val="24"/>
                <w:szCs w:val="24"/>
              </w:rPr>
              <w:br/>
              <w:t>9. Основные направления повышения уровня ресурсоэффективности промышленного предприятия</w:t>
            </w:r>
            <w:r w:rsidRPr="00650E0B">
              <w:rPr>
                <w:rFonts w:ascii="Times New Roman" w:eastAsia="Times New Roman" w:hAnsi="Times New Roman" w:cs="Times New Roman"/>
                <w:color w:val="000000"/>
                <w:sz w:val="24"/>
                <w:szCs w:val="24"/>
              </w:rPr>
              <w:br/>
              <w:t>10. Основные факторы влияющие на эффективность ресурсосбережения</w:t>
            </w:r>
            <w:r w:rsidRPr="00650E0B">
              <w:rPr>
                <w:rFonts w:ascii="Times New Roman" w:eastAsia="Times New Roman" w:hAnsi="Times New Roman" w:cs="Times New Roman"/>
                <w:color w:val="000000"/>
                <w:sz w:val="24"/>
                <w:szCs w:val="24"/>
              </w:rPr>
              <w:br/>
              <w:t>11. Система показателей оценки эффективности ресурсосберегающей деятельности</w:t>
            </w:r>
            <w:r w:rsidRPr="00650E0B">
              <w:rPr>
                <w:rFonts w:ascii="Times New Roman" w:eastAsia="Times New Roman" w:hAnsi="Times New Roman" w:cs="Times New Roman"/>
                <w:color w:val="000000"/>
                <w:sz w:val="24"/>
                <w:szCs w:val="24"/>
              </w:rPr>
              <w:br/>
              <w:t xml:space="preserve">12. </w:t>
            </w:r>
            <w:r w:rsidRPr="00650E0B">
              <w:rPr>
                <w:rFonts w:ascii="Times New Roman" w:eastAsia="Times New Roman" w:hAnsi="Times New Roman" w:cs="Times New Roman"/>
                <w:color w:val="000000"/>
                <w:sz w:val="24"/>
                <w:szCs w:val="24"/>
                <w:lang w:val="en-US"/>
              </w:rPr>
              <w:t>Энергосбережение</w:t>
            </w:r>
          </w:p>
        </w:tc>
      </w:tr>
      <w:tr w:rsidR="00517D94" w:rsidRPr="00650E0B" w14:paraId="1B0B381B" w14:textId="77777777" w:rsidTr="00E72700">
        <w:trPr>
          <w:trHeight w:val="1104"/>
        </w:trPr>
        <w:tc>
          <w:tcPr>
            <w:tcW w:w="2685" w:type="dxa"/>
            <w:vMerge/>
            <w:tcBorders>
              <w:left w:val="single" w:sz="4" w:space="0" w:color="auto"/>
              <w:bottom w:val="single" w:sz="4" w:space="0" w:color="auto"/>
              <w:right w:val="single" w:sz="4" w:space="0" w:color="auto"/>
            </w:tcBorders>
            <w:shd w:val="clear" w:color="auto" w:fill="auto"/>
            <w:hideMark/>
          </w:tcPr>
          <w:p w14:paraId="11B0649F" w14:textId="6FD84637" w:rsidR="00517D94" w:rsidRPr="00650E0B" w:rsidRDefault="00517D94" w:rsidP="00650E0B">
            <w:pPr>
              <w:rPr>
                <w:rFonts w:ascii="Times New Roman" w:eastAsia="Times New Roman" w:hAnsi="Times New Roman" w:cs="Times New Roman"/>
                <w:b/>
                <w:bCs/>
                <w:color w:val="000000"/>
                <w:sz w:val="24"/>
                <w:szCs w:val="24"/>
                <w:lang w:val="en-US"/>
              </w:rPr>
            </w:pPr>
          </w:p>
        </w:tc>
        <w:tc>
          <w:tcPr>
            <w:tcW w:w="6943" w:type="dxa"/>
            <w:tcBorders>
              <w:top w:val="nil"/>
              <w:left w:val="nil"/>
              <w:bottom w:val="single" w:sz="4" w:space="0" w:color="auto"/>
              <w:right w:val="single" w:sz="4" w:space="0" w:color="auto"/>
            </w:tcBorders>
            <w:shd w:val="clear" w:color="auto" w:fill="auto"/>
            <w:hideMark/>
          </w:tcPr>
          <w:p w14:paraId="1A40D65E" w14:textId="77777777" w:rsidR="00517D94" w:rsidRDefault="00517D94" w:rsidP="00650E0B">
            <w:pPr>
              <w:rPr>
                <w:rFonts w:ascii="Times New Roman" w:eastAsia="Times New Roman" w:hAnsi="Times New Roman" w:cs="Times New Roman"/>
                <w:color w:val="000000"/>
                <w:sz w:val="24"/>
                <w:szCs w:val="24"/>
              </w:rPr>
            </w:pPr>
            <w:r w:rsidRPr="00685889">
              <w:rPr>
                <w:rFonts w:ascii="Times New Roman" w:eastAsia="Times New Roman" w:hAnsi="Times New Roman" w:cs="Times New Roman"/>
                <w:b/>
                <w:bCs/>
                <w:sz w:val="24"/>
                <w:szCs w:val="24"/>
                <w:lang w:eastAsia="ru-RU"/>
              </w:rPr>
              <w:t>В том числе практических занятий</w:t>
            </w:r>
            <w:r w:rsidRPr="00650E0B">
              <w:rPr>
                <w:rFonts w:ascii="Times New Roman" w:eastAsia="Times New Roman" w:hAnsi="Times New Roman" w:cs="Times New Roman"/>
                <w:color w:val="000000"/>
                <w:sz w:val="24"/>
                <w:szCs w:val="24"/>
              </w:rPr>
              <w:t xml:space="preserve"> </w:t>
            </w:r>
          </w:p>
          <w:p w14:paraId="3710D013" w14:textId="16216588" w:rsidR="00517D94" w:rsidRPr="00650E0B" w:rsidRDefault="00517D94" w:rsidP="00650E0B">
            <w:pPr>
              <w:rPr>
                <w:rFonts w:ascii="Times New Roman" w:eastAsia="Times New Roman" w:hAnsi="Times New Roman" w:cs="Times New Roman"/>
                <w:color w:val="000000"/>
                <w:sz w:val="24"/>
                <w:szCs w:val="24"/>
              </w:rPr>
            </w:pPr>
            <w:r w:rsidRPr="00650E0B">
              <w:rPr>
                <w:rFonts w:ascii="Times New Roman" w:eastAsia="Times New Roman" w:hAnsi="Times New Roman" w:cs="Times New Roman"/>
                <w:color w:val="000000"/>
                <w:sz w:val="24"/>
                <w:szCs w:val="24"/>
              </w:rPr>
              <w:t>1. Заполнение таблицы «Описание состояния рабочего места: негативные последствия, как это исправить»</w:t>
            </w:r>
            <w:r w:rsidRPr="00650E0B">
              <w:rPr>
                <w:rFonts w:ascii="Times New Roman" w:eastAsia="Times New Roman" w:hAnsi="Times New Roman" w:cs="Times New Roman"/>
                <w:color w:val="000000"/>
                <w:sz w:val="24"/>
                <w:szCs w:val="24"/>
              </w:rPr>
              <w:br/>
              <w:t>2. Установление связей между методами ресурсосбережения и видами ресурсов</w:t>
            </w:r>
            <w:r w:rsidRPr="00650E0B">
              <w:rPr>
                <w:rFonts w:ascii="Times New Roman" w:eastAsia="Times New Roman" w:hAnsi="Times New Roman" w:cs="Times New Roman"/>
                <w:color w:val="000000"/>
                <w:sz w:val="24"/>
                <w:szCs w:val="24"/>
              </w:rPr>
              <w:br/>
              <w:t>3. Составление таблицы «Мероприятия по энергосбережению на машиностроительном предприятии»</w:t>
            </w:r>
          </w:p>
        </w:tc>
      </w:tr>
      <w:tr w:rsidR="00517D94" w:rsidRPr="00650E0B" w14:paraId="4C6A9BE9" w14:textId="77777777" w:rsidTr="00517D94">
        <w:trPr>
          <w:trHeight w:val="319"/>
        </w:trPr>
        <w:tc>
          <w:tcPr>
            <w:tcW w:w="9628" w:type="dxa"/>
            <w:gridSpan w:val="2"/>
            <w:tcBorders>
              <w:top w:val="single" w:sz="4" w:space="0" w:color="auto"/>
              <w:left w:val="single" w:sz="4" w:space="0" w:color="auto"/>
              <w:bottom w:val="single" w:sz="4" w:space="0" w:color="auto"/>
              <w:right w:val="single" w:sz="4" w:space="0" w:color="auto"/>
            </w:tcBorders>
            <w:shd w:val="clear" w:color="auto" w:fill="auto"/>
          </w:tcPr>
          <w:p w14:paraId="1CB0F9C4" w14:textId="151182E8" w:rsidR="00517D94" w:rsidRDefault="00517D94" w:rsidP="00650E0B">
            <w:pPr>
              <w:rPr>
                <w:rFonts w:ascii="Times New Roman" w:eastAsia="Times New Roman" w:hAnsi="Times New Roman" w:cs="Times New Roman"/>
                <w:b/>
                <w:bCs/>
                <w:sz w:val="24"/>
                <w:szCs w:val="24"/>
                <w:lang w:eastAsia="ru-RU"/>
              </w:rPr>
            </w:pPr>
            <w:r w:rsidRPr="00650E0B">
              <w:rPr>
                <w:rFonts w:ascii="Times New Roman" w:eastAsia="Times New Roman" w:hAnsi="Times New Roman" w:cs="Times New Roman"/>
                <w:b/>
                <w:sz w:val="24"/>
                <w:szCs w:val="24"/>
                <w:lang w:eastAsia="ru-RU"/>
              </w:rPr>
              <w:t>Курсовой проект (работа)</w:t>
            </w:r>
          </w:p>
        </w:tc>
      </w:tr>
      <w:tr w:rsidR="00650E0B" w:rsidRPr="00650E0B" w14:paraId="622B2C32" w14:textId="77777777" w:rsidTr="000F071D">
        <w:trPr>
          <w:trHeight w:val="1104"/>
        </w:trPr>
        <w:tc>
          <w:tcPr>
            <w:tcW w:w="2685" w:type="dxa"/>
            <w:tcBorders>
              <w:top w:val="single" w:sz="4" w:space="0" w:color="auto"/>
              <w:left w:val="single" w:sz="4" w:space="0" w:color="auto"/>
              <w:bottom w:val="single" w:sz="4" w:space="0" w:color="auto"/>
              <w:right w:val="single" w:sz="4" w:space="0" w:color="auto"/>
            </w:tcBorders>
            <w:shd w:val="clear" w:color="auto" w:fill="auto"/>
          </w:tcPr>
          <w:p w14:paraId="18741710" w14:textId="77777777" w:rsidR="00650E0B" w:rsidRPr="00650E0B" w:rsidRDefault="00650E0B" w:rsidP="00650E0B">
            <w:pPr>
              <w:rPr>
                <w:rFonts w:ascii="Times New Roman" w:eastAsia="Times New Roman" w:hAnsi="Times New Roman" w:cs="Times New Roman"/>
                <w:b/>
                <w:bCs/>
                <w:color w:val="000000"/>
                <w:sz w:val="24"/>
                <w:szCs w:val="24"/>
                <w:lang w:val="en-US"/>
              </w:rPr>
            </w:pPr>
            <w:r w:rsidRPr="00650E0B">
              <w:rPr>
                <w:rFonts w:ascii="Times New Roman" w:eastAsia="Times New Roman" w:hAnsi="Times New Roman" w:cs="Times New Roman"/>
                <w:b/>
                <w:sz w:val="24"/>
                <w:szCs w:val="24"/>
                <w:lang w:eastAsia="ru-RU"/>
              </w:rPr>
              <w:t>Учебная практика</w:t>
            </w:r>
          </w:p>
        </w:tc>
        <w:tc>
          <w:tcPr>
            <w:tcW w:w="6943" w:type="dxa"/>
            <w:tcBorders>
              <w:top w:val="single" w:sz="4" w:space="0" w:color="auto"/>
              <w:left w:val="nil"/>
              <w:bottom w:val="single" w:sz="4" w:space="0" w:color="auto"/>
              <w:right w:val="single" w:sz="4" w:space="0" w:color="auto"/>
            </w:tcBorders>
            <w:shd w:val="clear" w:color="auto" w:fill="auto"/>
          </w:tcPr>
          <w:p w14:paraId="38A57D95" w14:textId="79CAB4F7" w:rsidR="00650E0B" w:rsidRPr="00650E0B" w:rsidRDefault="00517D94" w:rsidP="00650E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14:paraId="3FCF7C85"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1. Организационная структура предприятия</w:t>
            </w:r>
          </w:p>
          <w:p w14:paraId="15E8C76C"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2. Составление карт создания потока ценностей</w:t>
            </w:r>
          </w:p>
          <w:p w14:paraId="1E372A31"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3. Оценка показателей производительности труда</w:t>
            </w:r>
          </w:p>
          <w:p w14:paraId="455A56DE"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4. Формулирование запросов к кадровым службам по подбору и развитию персонала</w:t>
            </w:r>
          </w:p>
          <w:p w14:paraId="35C35DE9"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5. Оценка наличия и потребности в материальных ресурсах</w:t>
            </w:r>
          </w:p>
          <w:p w14:paraId="22F696A0"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6. Визуализация рабочих заданий и инструкций</w:t>
            </w:r>
          </w:p>
          <w:p w14:paraId="68FD4FF0"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7. Оперативный контроль параметров планового задания</w:t>
            </w:r>
          </w:p>
          <w:p w14:paraId="58F0A5E5"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8. Оценка уровня компетентности и мотивации персонала</w:t>
            </w:r>
          </w:p>
          <w:p w14:paraId="231917C3"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lastRenderedPageBreak/>
              <w:t>9. Определение потребностей в развитии профессиональных компетенций подчиненного персонала для решения производственных задач</w:t>
            </w:r>
          </w:p>
          <w:p w14:paraId="14B157F4"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10. Организация рабочих мест в соответствии с требованиями охраны труда</w:t>
            </w:r>
          </w:p>
          <w:p w14:paraId="7287E362" w14:textId="77777777" w:rsidR="00650E0B" w:rsidRPr="00650E0B" w:rsidRDefault="00650E0B" w:rsidP="00650E0B">
            <w:pPr>
              <w:rPr>
                <w:rFonts w:ascii="Times New Roman" w:eastAsia="Times New Roman" w:hAnsi="Times New Roman" w:cs="Times New Roman"/>
                <w:b/>
                <w:color w:val="000000"/>
                <w:sz w:val="24"/>
                <w:szCs w:val="24"/>
              </w:rPr>
            </w:pPr>
            <w:r w:rsidRPr="00650E0B">
              <w:rPr>
                <w:rFonts w:ascii="Times New Roman" w:eastAsia="Times New Roman" w:hAnsi="Times New Roman" w:cs="Times New Roman"/>
                <w:sz w:val="24"/>
                <w:szCs w:val="24"/>
                <w:lang w:eastAsia="ru-RU"/>
              </w:rPr>
              <w:t>11. Организация рабочих мест в соответствии с требованиями бережливого производства</w:t>
            </w:r>
          </w:p>
        </w:tc>
      </w:tr>
      <w:tr w:rsidR="00650E0B" w:rsidRPr="00650E0B" w14:paraId="6A7A0316" w14:textId="77777777" w:rsidTr="000F071D">
        <w:trPr>
          <w:trHeight w:val="1104"/>
        </w:trPr>
        <w:tc>
          <w:tcPr>
            <w:tcW w:w="2685" w:type="dxa"/>
            <w:tcBorders>
              <w:top w:val="single" w:sz="4" w:space="0" w:color="auto"/>
              <w:left w:val="single" w:sz="4" w:space="0" w:color="auto"/>
              <w:bottom w:val="single" w:sz="4" w:space="0" w:color="auto"/>
              <w:right w:val="single" w:sz="4" w:space="0" w:color="auto"/>
            </w:tcBorders>
            <w:shd w:val="clear" w:color="auto" w:fill="auto"/>
          </w:tcPr>
          <w:p w14:paraId="2D4B7546" w14:textId="77777777" w:rsidR="00650E0B" w:rsidRPr="00650E0B" w:rsidRDefault="00650E0B" w:rsidP="00650E0B">
            <w:pPr>
              <w:rPr>
                <w:rFonts w:ascii="Times New Roman" w:eastAsia="Times New Roman" w:hAnsi="Times New Roman" w:cs="Times New Roman"/>
                <w:b/>
                <w:bCs/>
                <w:color w:val="000000"/>
                <w:sz w:val="24"/>
                <w:szCs w:val="24"/>
                <w:lang w:val="en-US"/>
              </w:rPr>
            </w:pPr>
            <w:r w:rsidRPr="00650E0B">
              <w:rPr>
                <w:rFonts w:ascii="Times New Roman" w:eastAsia="Times New Roman" w:hAnsi="Times New Roman" w:cs="Times New Roman"/>
                <w:b/>
                <w:sz w:val="24"/>
                <w:szCs w:val="24"/>
                <w:lang w:eastAsia="ru-RU"/>
              </w:rPr>
              <w:lastRenderedPageBreak/>
              <w:t>Производственная практика</w:t>
            </w:r>
          </w:p>
        </w:tc>
        <w:tc>
          <w:tcPr>
            <w:tcW w:w="6943" w:type="dxa"/>
            <w:tcBorders>
              <w:top w:val="single" w:sz="4" w:space="0" w:color="auto"/>
              <w:left w:val="nil"/>
              <w:bottom w:val="single" w:sz="4" w:space="0" w:color="auto"/>
              <w:right w:val="single" w:sz="4" w:space="0" w:color="auto"/>
            </w:tcBorders>
            <w:shd w:val="clear" w:color="auto" w:fill="auto"/>
          </w:tcPr>
          <w:p w14:paraId="42DEC29D" w14:textId="64C6EDFA" w:rsidR="00650E0B" w:rsidRPr="00650E0B" w:rsidRDefault="00517D94" w:rsidP="00650E0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14:paraId="76DCE61C"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1. Изучение планов производства и структуры сменно-суточного задания</w:t>
            </w:r>
          </w:p>
          <w:p w14:paraId="1374C1A7"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2. Участие в производственных совещаниях различного уровня</w:t>
            </w:r>
          </w:p>
          <w:p w14:paraId="0135D25A"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3. Хронометраж наладки станков и оборудования в металлообработке</w:t>
            </w:r>
          </w:p>
          <w:p w14:paraId="08D38065"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4. Изучение технологий коммуникаций в формальном и неформальном общении персонала</w:t>
            </w:r>
          </w:p>
          <w:p w14:paraId="34F150ED"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5. Разработка систем мотивации, обучения, порядка решения конфликтных ситуаций</w:t>
            </w:r>
          </w:p>
          <w:p w14:paraId="28BA55D9"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 xml:space="preserve">6. Подготовка и корректировка финансовых документов по закупкам, производству и реализации продукции </w:t>
            </w:r>
          </w:p>
          <w:p w14:paraId="0F7C3B71"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 xml:space="preserve">7. Изучение системы менеджмента качества предприятия, порядка её разработки и фактической реализации </w:t>
            </w:r>
          </w:p>
          <w:p w14:paraId="2C011277"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8. Улучшение процессов системы менеджемента качества структурного подразделения</w:t>
            </w:r>
          </w:p>
          <w:p w14:paraId="402E2819"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9. Изучение подходов реализации методов ресурсосбережения на предприятиях машиностроения</w:t>
            </w:r>
          </w:p>
          <w:p w14:paraId="45C52681" w14:textId="77777777" w:rsidR="00650E0B" w:rsidRPr="00650E0B" w:rsidRDefault="00650E0B" w:rsidP="00650E0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 xml:space="preserve">10. Изучение реализации норм и правил охраны труда, оценка условий труда </w:t>
            </w:r>
          </w:p>
          <w:p w14:paraId="3762F5BC" w14:textId="77777777" w:rsidR="00650E0B" w:rsidRPr="00650E0B" w:rsidRDefault="00650E0B" w:rsidP="00650E0B">
            <w:pPr>
              <w:rPr>
                <w:rFonts w:ascii="Times New Roman" w:eastAsia="Times New Roman" w:hAnsi="Times New Roman" w:cs="Times New Roman"/>
                <w:b/>
                <w:color w:val="000000"/>
                <w:sz w:val="24"/>
                <w:szCs w:val="24"/>
              </w:rPr>
            </w:pPr>
            <w:r w:rsidRPr="00650E0B">
              <w:rPr>
                <w:rFonts w:ascii="Times New Roman" w:eastAsia="Times New Roman" w:hAnsi="Times New Roman" w:cs="Times New Roman"/>
                <w:sz w:val="24"/>
                <w:szCs w:val="24"/>
                <w:lang w:eastAsia="ru-RU"/>
              </w:rPr>
              <w:t>11. Применение различных методов бережливого производства в работе структрного подразделения</w:t>
            </w:r>
          </w:p>
        </w:tc>
      </w:tr>
      <w:tr w:rsidR="00517D94" w:rsidRPr="00650E0B" w14:paraId="38FB6C29" w14:textId="77777777" w:rsidTr="00774273">
        <w:trPr>
          <w:trHeight w:val="123"/>
        </w:trPr>
        <w:tc>
          <w:tcPr>
            <w:tcW w:w="9628" w:type="dxa"/>
            <w:gridSpan w:val="2"/>
            <w:tcBorders>
              <w:top w:val="single" w:sz="4" w:space="0" w:color="auto"/>
              <w:left w:val="single" w:sz="4" w:space="0" w:color="auto"/>
              <w:bottom w:val="single" w:sz="4" w:space="0" w:color="auto"/>
              <w:right w:val="single" w:sz="4" w:space="0" w:color="auto"/>
            </w:tcBorders>
            <w:shd w:val="clear" w:color="auto" w:fill="auto"/>
          </w:tcPr>
          <w:p w14:paraId="26A23C98" w14:textId="097340B8" w:rsidR="00517D94" w:rsidRPr="00650E0B" w:rsidRDefault="00517D94" w:rsidP="00650E0B">
            <w:pPr>
              <w:suppressAutoHyphens/>
              <w:jc w:val="both"/>
              <w:rPr>
                <w:rFonts w:ascii="Times New Roman" w:hAnsi="Times New Roman" w:cs="Times New Roman"/>
                <w:b/>
                <w:bCs/>
                <w:sz w:val="24"/>
                <w:szCs w:val="24"/>
              </w:rPr>
            </w:pPr>
            <w:r>
              <w:rPr>
                <w:rFonts w:ascii="Times New Roman" w:eastAsia="Times New Roman" w:hAnsi="Times New Roman" w:cs="Times New Roman"/>
                <w:b/>
                <w:sz w:val="24"/>
                <w:szCs w:val="24"/>
                <w:lang w:eastAsia="ru-RU"/>
              </w:rPr>
              <w:t>Промежуточная аттестация</w:t>
            </w:r>
          </w:p>
        </w:tc>
      </w:tr>
      <w:tr w:rsidR="00517D94" w:rsidRPr="00650E0B" w14:paraId="02E8A65B" w14:textId="77777777" w:rsidTr="009E0F83">
        <w:trPr>
          <w:trHeight w:val="123"/>
        </w:trPr>
        <w:tc>
          <w:tcPr>
            <w:tcW w:w="9628" w:type="dxa"/>
            <w:gridSpan w:val="2"/>
            <w:tcBorders>
              <w:top w:val="single" w:sz="4" w:space="0" w:color="auto"/>
              <w:left w:val="single" w:sz="4" w:space="0" w:color="auto"/>
              <w:bottom w:val="single" w:sz="4" w:space="0" w:color="auto"/>
              <w:right w:val="single" w:sz="4" w:space="0" w:color="auto"/>
            </w:tcBorders>
            <w:shd w:val="clear" w:color="auto" w:fill="auto"/>
          </w:tcPr>
          <w:p w14:paraId="6F4D48A4" w14:textId="51908565" w:rsidR="00517D94" w:rsidRPr="00650E0B" w:rsidRDefault="00517D94" w:rsidP="00650E0B">
            <w:pPr>
              <w:suppressAutoHyphens/>
              <w:jc w:val="both"/>
              <w:rPr>
                <w:rFonts w:ascii="Times New Roman" w:hAnsi="Times New Roman" w:cs="Times New Roman"/>
                <w:b/>
                <w:bCs/>
                <w:sz w:val="24"/>
                <w:szCs w:val="24"/>
              </w:rPr>
            </w:pPr>
            <w:r w:rsidRPr="00650E0B">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296</w:t>
            </w:r>
          </w:p>
        </w:tc>
      </w:tr>
    </w:tbl>
    <w:p w14:paraId="676E233D" w14:textId="77777777" w:rsidR="00C31CFB" w:rsidRDefault="00C31CFB" w:rsidP="00C31CFB">
      <w:pPr>
        <w:pStyle w:val="114"/>
        <w:jc w:val="both"/>
        <w:rPr>
          <w:rFonts w:ascii="Times New Roman" w:hAnsi="Times New Roman"/>
        </w:rPr>
      </w:pPr>
      <w:bookmarkStart w:id="46" w:name="_Toc156820316"/>
    </w:p>
    <w:p w14:paraId="6C14A14B" w14:textId="0E7B7071" w:rsidR="00C31CFB" w:rsidRDefault="00C31CFB" w:rsidP="00C31CFB">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w:t>
      </w:r>
      <w:r w:rsidR="00517D94">
        <w:rPr>
          <w:rFonts w:ascii="Times New Roman" w:hAnsi="Times New Roman"/>
        </w:rPr>
        <w:t xml:space="preserve">проект </w:t>
      </w:r>
      <w:r w:rsidRPr="00E11160">
        <w:rPr>
          <w:rFonts w:ascii="Times New Roman" w:hAnsi="Times New Roman"/>
        </w:rPr>
        <w:t>(</w:t>
      </w:r>
      <w:r w:rsidR="00517D94">
        <w:rPr>
          <w:rFonts w:ascii="Times New Roman" w:hAnsi="Times New Roman"/>
        </w:rPr>
        <w:t>работа</w:t>
      </w:r>
      <w:r w:rsidRPr="00E11160">
        <w:rPr>
          <w:rFonts w:ascii="Times New Roman" w:hAnsi="Times New Roman"/>
        </w:rPr>
        <w:t>)</w:t>
      </w:r>
      <w:bookmarkEnd w:id="46"/>
    </w:p>
    <w:p w14:paraId="63247506" w14:textId="77777777" w:rsidR="006F1E43" w:rsidRDefault="00517D94" w:rsidP="006F1E43">
      <w:pPr>
        <w:pStyle w:val="114"/>
        <w:spacing w:after="0" w:line="240" w:lineRule="auto"/>
        <w:jc w:val="both"/>
        <w:rPr>
          <w:rFonts w:ascii="Times New Roman" w:hAnsi="Times New Roman"/>
          <w:b w:val="0"/>
          <w:bCs w:val="0"/>
        </w:rPr>
      </w:pPr>
      <w:bookmarkStart w:id="47" w:name="_Hlk222315914"/>
      <w:r w:rsidRPr="006F1E43">
        <w:rPr>
          <w:rFonts w:ascii="Times New Roman" w:hAnsi="Times New Roman"/>
          <w:b w:val="0"/>
          <w:bCs w:val="0"/>
        </w:rPr>
        <w:t>Курсовой проект (работа) выполняется п</w:t>
      </w:r>
      <w:r w:rsidR="006F1E43" w:rsidRPr="006F1E43">
        <w:rPr>
          <w:rFonts w:ascii="Times New Roman" w:hAnsi="Times New Roman"/>
          <w:b w:val="0"/>
          <w:bCs w:val="0"/>
        </w:rPr>
        <w:t>ри изучении профессионального модуля</w:t>
      </w:r>
      <w:r w:rsidR="006F1E43">
        <w:rPr>
          <w:rFonts w:ascii="Times New Roman" w:hAnsi="Times New Roman"/>
          <w:b w:val="0"/>
          <w:bCs w:val="0"/>
        </w:rPr>
        <w:t xml:space="preserve"> </w:t>
      </w:r>
    </w:p>
    <w:p w14:paraId="45DAD9FC" w14:textId="3EB85F93" w:rsidR="00517D94" w:rsidRPr="006F1E43" w:rsidRDefault="006F1E43" w:rsidP="006F1E43">
      <w:pPr>
        <w:pStyle w:val="114"/>
        <w:spacing w:after="0" w:line="240" w:lineRule="auto"/>
        <w:ind w:firstLine="0"/>
        <w:jc w:val="both"/>
        <w:rPr>
          <w:rFonts w:ascii="Times New Roman" w:hAnsi="Times New Roman"/>
          <w:b w:val="0"/>
          <w:bCs w:val="0"/>
          <w:i/>
          <w:iCs/>
        </w:rPr>
      </w:pPr>
      <w:r>
        <w:rPr>
          <w:rFonts w:ascii="Times New Roman" w:hAnsi="Times New Roman"/>
          <w:b w:val="0"/>
          <w:bCs w:val="0"/>
        </w:rPr>
        <w:t xml:space="preserve">ПМ. 05 </w:t>
      </w:r>
      <w:r w:rsidRPr="006F1E43">
        <w:rPr>
          <w:rFonts w:ascii="Times New Roman" w:hAnsi="Times New Roman"/>
          <w:b w:val="0"/>
          <w:bCs w:val="0"/>
        </w:rPr>
        <w:t>Организация работ по реализации технологических процессов в машиностроительном производстве</w:t>
      </w:r>
      <w:r>
        <w:rPr>
          <w:rFonts w:ascii="Times New Roman" w:hAnsi="Times New Roman"/>
          <w:b w:val="0"/>
          <w:bCs w:val="0"/>
        </w:rPr>
        <w:t>.</w:t>
      </w:r>
    </w:p>
    <w:bookmarkEnd w:id="47"/>
    <w:p w14:paraId="2A67976F" w14:textId="780DE011" w:rsidR="00C31CFB" w:rsidRPr="00650E0B" w:rsidRDefault="006F1E43" w:rsidP="00C31CFB">
      <w:pPr>
        <w:suppressAutoHyphens/>
        <w:jc w:val="both"/>
        <w:rPr>
          <w:rFonts w:ascii="Times New Roman" w:hAnsi="Times New Roman" w:cs="Times New Roman"/>
          <w:b/>
          <w:bCs/>
          <w:sz w:val="24"/>
          <w:szCs w:val="24"/>
        </w:rPr>
      </w:pPr>
      <w:r>
        <w:rPr>
          <w:rFonts w:ascii="Times New Roman" w:hAnsi="Times New Roman" w:cs="Times New Roman"/>
          <w:b/>
          <w:bCs/>
          <w:sz w:val="24"/>
          <w:szCs w:val="24"/>
        </w:rPr>
        <w:t xml:space="preserve">Примерные темы </w:t>
      </w:r>
      <w:r w:rsidR="00C31CFB" w:rsidRPr="00650E0B">
        <w:rPr>
          <w:rFonts w:ascii="Times New Roman" w:hAnsi="Times New Roman" w:cs="Times New Roman"/>
          <w:b/>
          <w:bCs/>
          <w:sz w:val="24"/>
          <w:szCs w:val="24"/>
        </w:rPr>
        <w:t>курсовых проектов (работ)</w:t>
      </w:r>
    </w:p>
    <w:p w14:paraId="6329427C" w14:textId="77777777" w:rsidR="00C31CFB" w:rsidRPr="00650E0B" w:rsidRDefault="00C31CFB" w:rsidP="00C31CF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1. Технико-экономический анализ производства детали машиностроительного производства (по вариантам)</w:t>
      </w:r>
    </w:p>
    <w:p w14:paraId="40E872A0" w14:textId="77777777" w:rsidR="00C31CFB" w:rsidRPr="00650E0B" w:rsidRDefault="00C31CFB" w:rsidP="00C31CF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2. Разработка системы оценки, адаптации и развития рабочего персонала с учетом номенклатуры выпускаемой продукции (по вариантам)</w:t>
      </w:r>
    </w:p>
    <w:p w14:paraId="30824D53" w14:textId="77777777" w:rsidR="00C31CFB" w:rsidRPr="00650E0B" w:rsidRDefault="00C31CFB" w:rsidP="00C31CF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3. Сравнительный анализ эффективности использования различных марок режущего инструмента (по вариантам)</w:t>
      </w:r>
    </w:p>
    <w:p w14:paraId="11DD43E5" w14:textId="77777777" w:rsidR="00C31CFB" w:rsidRPr="00650E0B" w:rsidRDefault="00C31CFB" w:rsidP="00C31CF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4. Оптимизация логистики производоственного участка (по вариантам)</w:t>
      </w:r>
    </w:p>
    <w:p w14:paraId="70825A64" w14:textId="77777777" w:rsidR="00C31CFB" w:rsidRPr="00650E0B" w:rsidRDefault="00C31CFB" w:rsidP="00C31CF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5. Картирование потока создание ценностей (по вариантам)</w:t>
      </w:r>
    </w:p>
    <w:p w14:paraId="53D2A2FE" w14:textId="77777777" w:rsidR="00C31CFB" w:rsidRPr="00650E0B" w:rsidRDefault="00C31CFB" w:rsidP="00C31CF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6. Особенности организации предприятий отдельной отрасли (по вариантам)</w:t>
      </w:r>
    </w:p>
    <w:p w14:paraId="52C3BD12" w14:textId="77777777" w:rsidR="00C31CFB" w:rsidRPr="00650E0B" w:rsidRDefault="00C31CFB" w:rsidP="00C31CF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7. История развития отдельной отрасли на примере отечественного или зарубежного опыта (по вариантам)</w:t>
      </w:r>
    </w:p>
    <w:p w14:paraId="3A392A5D" w14:textId="77777777" w:rsidR="00C31CFB" w:rsidRPr="00650E0B" w:rsidRDefault="00C31CFB" w:rsidP="00C31CFB">
      <w:pPr>
        <w:rPr>
          <w:rFonts w:ascii="Times New Roman" w:eastAsia="Times New Roman" w:hAnsi="Times New Roman" w:cs="Times New Roman"/>
          <w:sz w:val="24"/>
          <w:szCs w:val="24"/>
          <w:lang w:eastAsia="ru-RU"/>
        </w:rPr>
      </w:pPr>
      <w:r w:rsidRPr="00650E0B">
        <w:rPr>
          <w:rFonts w:ascii="Times New Roman" w:eastAsia="Times New Roman" w:hAnsi="Times New Roman" w:cs="Times New Roman"/>
          <w:sz w:val="24"/>
          <w:szCs w:val="24"/>
          <w:lang w:eastAsia="ru-RU"/>
        </w:rPr>
        <w:t>8. Нормативное обеспечение деятельности предприятия</w:t>
      </w:r>
    </w:p>
    <w:p w14:paraId="681AB9D7" w14:textId="3E1B0EEC" w:rsidR="00053134" w:rsidRPr="00C31CFB" w:rsidRDefault="00C31CFB" w:rsidP="00C31CFB">
      <w:pPr>
        <w:pStyle w:val="114"/>
        <w:ind w:firstLine="0"/>
        <w:jc w:val="both"/>
        <w:rPr>
          <w:rFonts w:ascii="Times New Roman" w:hAnsi="Times New Roman"/>
          <w:b w:val="0"/>
          <w:bCs w:val="0"/>
        </w:rPr>
      </w:pPr>
      <w:r w:rsidRPr="00650E0B">
        <w:rPr>
          <w:rFonts w:ascii="Times New Roman" w:eastAsia="Times New Roman" w:hAnsi="Times New Roman"/>
          <w:b w:val="0"/>
          <w:bCs w:val="0"/>
        </w:rPr>
        <w:t>9. Жизненный цикл продукции</w:t>
      </w:r>
    </w:p>
    <w:p w14:paraId="2AF114B7" w14:textId="77777777" w:rsidR="00053134" w:rsidRPr="00E11160" w:rsidRDefault="00053134" w:rsidP="00053134">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DB47C4E" w14:textId="77777777" w:rsidR="00053134" w:rsidRPr="00E11160" w:rsidRDefault="00053134" w:rsidP="00053134">
      <w:pPr>
        <w:pStyle w:val="114"/>
        <w:rPr>
          <w:rFonts w:ascii="Times New Roman" w:hAnsi="Times New Roman"/>
        </w:rPr>
      </w:pPr>
      <w:r w:rsidRPr="00E11160">
        <w:rPr>
          <w:rFonts w:ascii="Times New Roman" w:hAnsi="Times New Roman"/>
        </w:rPr>
        <w:t>3.1. Материально-техническое обеспечение</w:t>
      </w:r>
    </w:p>
    <w:p w14:paraId="1011B5A6" w14:textId="77777777" w:rsidR="00053134" w:rsidRDefault="00053134" w:rsidP="00053134">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767D3D">
        <w:rPr>
          <w:rFonts w:ascii="Times New Roman" w:eastAsia="Times New Roman" w:hAnsi="Times New Roman" w:cs="Times New Roman"/>
          <w:bCs/>
          <w:sz w:val="24"/>
          <w:szCs w:val="24"/>
          <w:lang w:eastAsia="ru-RU"/>
        </w:rPr>
        <w:t>Технолог</w:t>
      </w:r>
      <w:r>
        <w:rPr>
          <w:rFonts w:ascii="Times New Roman" w:eastAsia="Times New Roman" w:hAnsi="Times New Roman" w:cs="Times New Roman"/>
          <w:bCs/>
          <w:sz w:val="24"/>
          <w:szCs w:val="24"/>
          <w:lang w:eastAsia="ru-RU"/>
        </w:rPr>
        <w:t>ии</w:t>
      </w:r>
      <w:r w:rsidRPr="00767D3D">
        <w:rPr>
          <w:rFonts w:ascii="Times New Roman" w:eastAsia="Times New Roman" w:hAnsi="Times New Roman" w:cs="Times New Roman"/>
          <w:bCs/>
          <w:sz w:val="24"/>
          <w:szCs w:val="24"/>
          <w:lang w:eastAsia="ru-RU"/>
        </w:rPr>
        <w:t xml:space="preserve"> машиностроения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в соответствии с приложением</w:t>
      </w:r>
    </w:p>
    <w:p w14:paraId="127257C8" w14:textId="77777777" w:rsidR="00053134" w:rsidRDefault="00053134" w:rsidP="00053134">
      <w:pPr>
        <w:suppressAutoHyphens/>
        <w:jc w:val="both"/>
        <w:rPr>
          <w:rFonts w:ascii="Times New Roman" w:hAnsi="Times New Roman" w:cs="Times New Roman"/>
          <w:bCs/>
          <w:sz w:val="24"/>
          <w:szCs w:val="24"/>
        </w:rPr>
      </w:pPr>
      <w:r w:rsidRPr="00FA680C">
        <w:rPr>
          <w:rFonts w:ascii="Times New Roman" w:hAnsi="Times New Roman" w:cs="Times New Roman"/>
          <w:bCs/>
          <w:iCs/>
          <w:sz w:val="24"/>
          <w:szCs w:val="24"/>
        </w:rPr>
        <w:t xml:space="preserve">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79E4928" w14:textId="0A8E532C" w:rsidR="00053134" w:rsidRPr="00FA680C" w:rsidRDefault="00C31CFB" w:rsidP="00C31CFB">
      <w:pPr>
        <w:ind w:firstLine="709"/>
        <w:jc w:val="both"/>
        <w:rPr>
          <w:rFonts w:ascii="Times New Roman" w:hAnsi="Times New Roman" w:cs="Times New Roman"/>
          <w:bCs/>
          <w:i/>
          <w:iCs/>
          <w:sz w:val="24"/>
          <w:szCs w:val="24"/>
        </w:rPr>
      </w:pPr>
      <w:r w:rsidRPr="00C31CFB">
        <w:rPr>
          <w:rFonts w:ascii="Times New Roman" w:eastAsia="Times New Roman" w:hAnsi="Times New Roman" w:cs="Times New Roman"/>
          <w:bCs/>
          <w:sz w:val="24"/>
          <w:szCs w:val="24"/>
          <w:lang w:eastAsia="ru-RU"/>
        </w:rPr>
        <w:t>Лаборатории «Информационны</w:t>
      </w:r>
      <w:r>
        <w:rPr>
          <w:rFonts w:ascii="Times New Roman" w:eastAsia="Times New Roman" w:hAnsi="Times New Roman" w:cs="Times New Roman"/>
          <w:bCs/>
          <w:sz w:val="24"/>
          <w:szCs w:val="24"/>
          <w:lang w:eastAsia="ru-RU"/>
        </w:rPr>
        <w:t>х</w:t>
      </w:r>
      <w:r w:rsidRPr="00C31CFB">
        <w:rPr>
          <w:rFonts w:ascii="Times New Roman" w:eastAsia="Times New Roman" w:hAnsi="Times New Roman" w:cs="Times New Roman"/>
          <w:bCs/>
          <w:sz w:val="24"/>
          <w:szCs w:val="24"/>
          <w:lang w:eastAsia="ru-RU"/>
        </w:rPr>
        <w:t xml:space="preserve"> технологи</w:t>
      </w:r>
      <w:r>
        <w:rPr>
          <w:rFonts w:ascii="Times New Roman" w:eastAsia="Times New Roman" w:hAnsi="Times New Roman" w:cs="Times New Roman"/>
          <w:bCs/>
          <w:sz w:val="24"/>
          <w:szCs w:val="24"/>
          <w:lang w:eastAsia="ru-RU"/>
        </w:rPr>
        <w:t>й</w:t>
      </w:r>
      <w:r w:rsidRPr="00C31CFB">
        <w:rPr>
          <w:rFonts w:ascii="Times New Roman" w:eastAsia="Times New Roman" w:hAnsi="Times New Roman" w:cs="Times New Roman"/>
          <w:bCs/>
          <w:sz w:val="24"/>
          <w:szCs w:val="24"/>
          <w:lang w:eastAsia="ru-RU"/>
        </w:rPr>
        <w:t xml:space="preserve"> в планировании производственных процессов», «Метрологи</w:t>
      </w:r>
      <w:r>
        <w:rPr>
          <w:rFonts w:ascii="Times New Roman" w:eastAsia="Times New Roman" w:hAnsi="Times New Roman" w:cs="Times New Roman"/>
          <w:bCs/>
          <w:sz w:val="24"/>
          <w:szCs w:val="24"/>
          <w:lang w:eastAsia="ru-RU"/>
        </w:rPr>
        <w:t>и</w:t>
      </w:r>
      <w:r w:rsidRPr="00C31CFB">
        <w:rPr>
          <w:rFonts w:ascii="Times New Roman" w:eastAsia="Times New Roman" w:hAnsi="Times New Roman" w:cs="Times New Roman"/>
          <w:bCs/>
          <w:sz w:val="24"/>
          <w:szCs w:val="24"/>
          <w:lang w:eastAsia="ru-RU"/>
        </w:rPr>
        <w:t>, стандартизаци</w:t>
      </w:r>
      <w:r>
        <w:rPr>
          <w:rFonts w:ascii="Times New Roman" w:eastAsia="Times New Roman" w:hAnsi="Times New Roman" w:cs="Times New Roman"/>
          <w:bCs/>
          <w:sz w:val="24"/>
          <w:szCs w:val="24"/>
          <w:lang w:eastAsia="ru-RU"/>
        </w:rPr>
        <w:t>и</w:t>
      </w:r>
      <w:r w:rsidRPr="00C31CFB">
        <w:rPr>
          <w:rFonts w:ascii="Times New Roman" w:eastAsia="Times New Roman" w:hAnsi="Times New Roman" w:cs="Times New Roman"/>
          <w:bCs/>
          <w:sz w:val="24"/>
          <w:szCs w:val="24"/>
          <w:lang w:eastAsia="ru-RU"/>
        </w:rPr>
        <w:t xml:space="preserve"> и сертификаци</w:t>
      </w:r>
      <w:r>
        <w:rPr>
          <w:rFonts w:ascii="Times New Roman" w:eastAsia="Times New Roman" w:hAnsi="Times New Roman" w:cs="Times New Roman"/>
          <w:bCs/>
          <w:sz w:val="24"/>
          <w:szCs w:val="24"/>
          <w:lang w:eastAsia="ru-RU"/>
        </w:rPr>
        <w:t>и</w:t>
      </w:r>
      <w:r w:rsidRPr="00C31CFB">
        <w:rPr>
          <w:rFonts w:ascii="Times New Roman" w:eastAsia="Times New Roman" w:hAnsi="Times New Roman" w:cs="Times New Roman"/>
          <w:bCs/>
          <w:sz w:val="24"/>
          <w:szCs w:val="24"/>
          <w:lang w:eastAsia="ru-RU"/>
        </w:rPr>
        <w:t xml:space="preserve">», </w:t>
      </w:r>
      <w:r w:rsidR="00053134" w:rsidRPr="00FA680C">
        <w:rPr>
          <w:rFonts w:ascii="Times New Roman" w:hAnsi="Times New Roman" w:cs="Times New Roman"/>
          <w:bCs/>
          <w:sz w:val="24"/>
          <w:szCs w:val="24"/>
        </w:rPr>
        <w:t>оснащенн</w:t>
      </w:r>
      <w:r w:rsidR="00417BAD">
        <w:rPr>
          <w:rFonts w:ascii="Times New Roman" w:hAnsi="Times New Roman" w:cs="Times New Roman"/>
          <w:bCs/>
          <w:sz w:val="24"/>
          <w:szCs w:val="24"/>
        </w:rPr>
        <w:t>ые</w:t>
      </w:r>
      <w:r w:rsidR="00053134">
        <w:rPr>
          <w:rFonts w:ascii="Times New Roman" w:hAnsi="Times New Roman" w:cs="Times New Roman"/>
          <w:bCs/>
          <w:sz w:val="24"/>
          <w:szCs w:val="24"/>
        </w:rPr>
        <w:t xml:space="preserve"> </w:t>
      </w:r>
      <w:r w:rsidR="00053134" w:rsidRPr="00FA680C">
        <w:rPr>
          <w:rFonts w:ascii="Times New Roman" w:hAnsi="Times New Roman" w:cs="Times New Roman"/>
          <w:bCs/>
          <w:sz w:val="24"/>
          <w:szCs w:val="24"/>
        </w:rPr>
        <w:t xml:space="preserve">в соответствии с </w:t>
      </w:r>
      <w:r w:rsidR="00053134" w:rsidRPr="00FA680C">
        <w:rPr>
          <w:rFonts w:ascii="Times New Roman" w:hAnsi="Times New Roman" w:cs="Times New Roman"/>
          <w:bCs/>
          <w:iCs/>
          <w:sz w:val="24"/>
          <w:szCs w:val="24"/>
        </w:rPr>
        <w:t xml:space="preserve">приложением 3 </w:t>
      </w:r>
      <w:r w:rsidR="00053134">
        <w:rPr>
          <w:rFonts w:ascii="Times New Roman" w:hAnsi="Times New Roman" w:cs="Times New Roman"/>
          <w:bCs/>
          <w:iCs/>
          <w:sz w:val="24"/>
          <w:szCs w:val="24"/>
        </w:rPr>
        <w:t>ПОП-П</w:t>
      </w:r>
      <w:r w:rsidR="00053134" w:rsidRPr="00FA680C">
        <w:rPr>
          <w:rFonts w:ascii="Times New Roman" w:hAnsi="Times New Roman" w:cs="Times New Roman"/>
          <w:bCs/>
          <w:i/>
          <w:iCs/>
          <w:sz w:val="24"/>
          <w:szCs w:val="24"/>
        </w:rPr>
        <w:t>.</w:t>
      </w:r>
    </w:p>
    <w:p w14:paraId="1E695189" w14:textId="085FE5A1" w:rsidR="00053134" w:rsidRPr="00FA680C" w:rsidRDefault="00053134" w:rsidP="00053134">
      <w:pPr>
        <w:suppressAutoHyphens/>
        <w:ind w:firstLine="709"/>
        <w:jc w:val="both"/>
        <w:rPr>
          <w:rFonts w:ascii="Times New Roman" w:hAnsi="Times New Roman" w:cs="Times New Roman"/>
          <w:bCs/>
          <w:i/>
          <w:iCs/>
          <w:sz w:val="24"/>
          <w:szCs w:val="24"/>
        </w:rPr>
      </w:pPr>
      <w:r w:rsidRPr="00767D3D">
        <w:rPr>
          <w:rFonts w:ascii="Times New Roman" w:eastAsia="Times New Roman" w:hAnsi="Times New Roman" w:cs="Times New Roman"/>
          <w:bCs/>
          <w:sz w:val="24"/>
          <w:szCs w:val="24"/>
          <w:lang w:eastAsia="ru-RU"/>
        </w:rPr>
        <w:t>Мастерские «Участок станков с ЧПУ», «Слесарная»,</w:t>
      </w:r>
      <w:r>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w:t>
      </w:r>
      <w:r w:rsidR="00417BAD">
        <w:rPr>
          <w:rFonts w:ascii="Times New Roman" w:hAnsi="Times New Roman" w:cs="Times New Roman"/>
          <w:bCs/>
          <w:sz w:val="24"/>
          <w:szCs w:val="24"/>
        </w:rPr>
        <w:t>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969AB9E" w14:textId="77777777" w:rsidR="00053134" w:rsidRDefault="00053134" w:rsidP="0005313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5E9A4BC" w14:textId="77777777" w:rsidR="00053134" w:rsidRDefault="00053134" w:rsidP="00053134">
      <w:pPr>
        <w:suppressAutoHyphens/>
        <w:ind w:firstLine="709"/>
        <w:jc w:val="both"/>
        <w:rPr>
          <w:rFonts w:ascii="Times New Roman" w:hAnsi="Times New Roman" w:cs="Times New Roman"/>
          <w:bCs/>
          <w:i/>
          <w:iCs/>
          <w:sz w:val="24"/>
          <w:szCs w:val="24"/>
        </w:rPr>
      </w:pPr>
    </w:p>
    <w:p w14:paraId="1F61C66C" w14:textId="77777777" w:rsidR="00053134" w:rsidRPr="00E11160" w:rsidRDefault="00053134" w:rsidP="0005313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505D61C" w14:textId="77777777" w:rsidR="00053134" w:rsidRDefault="00053134" w:rsidP="0005313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0E9730" w14:textId="77777777" w:rsidR="00217937" w:rsidRDefault="00217937" w:rsidP="00053134">
      <w:pPr>
        <w:pStyle w:val="a4"/>
        <w:spacing w:line="276" w:lineRule="auto"/>
        <w:ind w:left="0" w:firstLine="709"/>
        <w:rPr>
          <w:rFonts w:ascii="Times New Roman" w:hAnsi="Times New Roman" w:cs="Times New Roman"/>
          <w:b/>
          <w:sz w:val="24"/>
          <w:szCs w:val="24"/>
        </w:rPr>
      </w:pPr>
    </w:p>
    <w:p w14:paraId="4BF39E7A" w14:textId="6EF99D25" w:rsidR="00053134" w:rsidRDefault="00053134" w:rsidP="0005313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1391E6" w14:textId="77777777" w:rsidR="00053134" w:rsidRPr="00AC3773" w:rsidRDefault="00053134" w:rsidP="00053134">
      <w:pPr>
        <w:pStyle w:val="a4"/>
        <w:spacing w:line="276" w:lineRule="auto"/>
        <w:ind w:left="0" w:firstLine="709"/>
        <w:rPr>
          <w:rFonts w:ascii="Times New Roman" w:hAnsi="Times New Roman" w:cs="Times New Roman"/>
          <w:bCs/>
          <w:i/>
          <w:iCs/>
          <w:sz w:val="24"/>
          <w:szCs w:val="24"/>
        </w:rPr>
      </w:pPr>
      <w:r w:rsidRPr="00AC3773">
        <w:rPr>
          <w:rFonts w:ascii="Times New Roman" w:hAnsi="Times New Roman" w:cs="Times New Roman"/>
          <w:bCs/>
          <w:i/>
          <w:iCs/>
          <w:sz w:val="24"/>
          <w:szCs w:val="24"/>
        </w:rPr>
        <w:t>Печатные</w:t>
      </w:r>
    </w:p>
    <w:p w14:paraId="1FD7AFC1" w14:textId="287381D3" w:rsidR="00417BAD" w:rsidRPr="00417BAD" w:rsidRDefault="00417BAD" w:rsidP="00417BAD">
      <w:pPr>
        <w:ind w:firstLine="709"/>
        <w:jc w:val="both"/>
        <w:rPr>
          <w:rFonts w:ascii="Times New Roman" w:eastAsia="Times New Roman" w:hAnsi="Times New Roman"/>
          <w:color w:val="000000"/>
          <w:sz w:val="24"/>
          <w:szCs w:val="24"/>
        </w:rPr>
      </w:pPr>
      <w:r w:rsidRPr="00417BAD">
        <w:rPr>
          <w:rFonts w:ascii="Times New Roman" w:eastAsia="Times New Roman" w:hAnsi="Times New Roman"/>
          <w:color w:val="000000"/>
          <w:sz w:val="24"/>
          <w:szCs w:val="24"/>
        </w:rPr>
        <w:t>1. Грибов В.Д. Экономика организации (предприятия): учебник для среднего профессионального образования. / В.Д. Грибов, В.П. Грузинов, В.А. Кузьмен – М.: КНОРУС, 2021.</w:t>
      </w:r>
    </w:p>
    <w:p w14:paraId="77335C52" w14:textId="5B9A393B" w:rsidR="00417BAD" w:rsidRPr="00417BAD" w:rsidRDefault="007C76C9" w:rsidP="00417BAD">
      <w:pPr>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sidR="00417BAD" w:rsidRPr="00417BAD">
        <w:rPr>
          <w:rFonts w:ascii="Times New Roman" w:eastAsia="Times New Roman" w:hAnsi="Times New Roman"/>
          <w:color w:val="000000"/>
          <w:sz w:val="24"/>
          <w:szCs w:val="24"/>
        </w:rPr>
        <w:t>. Терещенко О.Н. Основы экономики: учебник / О. Н. Терещенко. – М.: Академия, 2021.</w:t>
      </w:r>
    </w:p>
    <w:p w14:paraId="5BD93330" w14:textId="79369F6D" w:rsidR="00417BAD" w:rsidRPr="00417BAD" w:rsidRDefault="007C76C9" w:rsidP="00417BAD">
      <w:pPr>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w:t>
      </w:r>
      <w:r w:rsidR="00417BAD" w:rsidRPr="00417BAD">
        <w:rPr>
          <w:rFonts w:ascii="Times New Roman" w:eastAsia="Times New Roman" w:hAnsi="Times New Roman"/>
          <w:color w:val="000000"/>
          <w:sz w:val="24"/>
          <w:szCs w:val="24"/>
        </w:rPr>
        <w:t>. Череданова Л.Н. Основы экономики и предпринимательства – М.: Академия, 2021.</w:t>
      </w:r>
    </w:p>
    <w:p w14:paraId="775F3515" w14:textId="77777777" w:rsidR="00053134" w:rsidRDefault="00053134" w:rsidP="00053134">
      <w:pPr>
        <w:ind w:firstLine="709"/>
        <w:jc w:val="both"/>
        <w:rPr>
          <w:rFonts w:ascii="Times New Roman" w:eastAsia="Times New Roman" w:hAnsi="Times New Roman"/>
          <w:i/>
          <w:iCs/>
          <w:color w:val="000000"/>
          <w:sz w:val="24"/>
          <w:szCs w:val="24"/>
        </w:rPr>
      </w:pPr>
      <w:r w:rsidRPr="00C47C56">
        <w:rPr>
          <w:rFonts w:ascii="Times New Roman" w:eastAsia="Times New Roman" w:hAnsi="Times New Roman"/>
          <w:i/>
          <w:iCs/>
          <w:color w:val="000000"/>
          <w:sz w:val="24"/>
          <w:szCs w:val="24"/>
        </w:rPr>
        <w:t>Электронные</w:t>
      </w:r>
    </w:p>
    <w:p w14:paraId="3C244C25" w14:textId="5977613D" w:rsidR="00417BAD" w:rsidRPr="00417BAD" w:rsidRDefault="00417BAD" w:rsidP="00417BAD">
      <w:pPr>
        <w:ind w:firstLine="709"/>
        <w:jc w:val="both"/>
        <w:rPr>
          <w:rFonts w:ascii="Times New Roman" w:eastAsia="Times New Roman" w:hAnsi="Times New Roman"/>
          <w:bCs/>
          <w:color w:val="000000"/>
          <w:sz w:val="24"/>
          <w:szCs w:val="24"/>
        </w:rPr>
      </w:pPr>
      <w:r w:rsidRPr="00417BAD">
        <w:rPr>
          <w:rFonts w:ascii="Times New Roman" w:eastAsia="Times New Roman" w:hAnsi="Times New Roman"/>
          <w:bCs/>
          <w:color w:val="000000"/>
          <w:sz w:val="24"/>
          <w:szCs w:val="24"/>
        </w:rPr>
        <w:t>1. Микроэкономика. Экономика предприятия (организации): учебное пособие среднего профессионального образования / Е. А. Аникина, Л. М. Борисова, С. А. Дукарт [и др.]  под редакцией Л. И. Иванкиной. — Саратов Профобразование, 2021. — 428 c. — ISBN 978-5-4488-0917-0. — Текст электронный // Электронный ресурс цифровой образовательной среды СПО PROF</w:t>
      </w:r>
      <w:r w:rsidR="003A0CCD">
        <w:rPr>
          <w:rFonts w:ascii="Times New Roman" w:eastAsia="Times New Roman" w:hAnsi="Times New Roman"/>
          <w:bCs/>
          <w:color w:val="000000"/>
          <w:sz w:val="24"/>
          <w:szCs w:val="24"/>
        </w:rPr>
        <w:t xml:space="preserve"> </w:t>
      </w:r>
      <w:r w:rsidRPr="00417BAD">
        <w:rPr>
          <w:rFonts w:ascii="Times New Roman" w:eastAsia="Times New Roman" w:hAnsi="Times New Roman"/>
          <w:bCs/>
          <w:color w:val="000000"/>
          <w:sz w:val="24"/>
          <w:szCs w:val="24"/>
        </w:rPr>
        <w:t xml:space="preserve">образование: [сайт]. — URL: </w:t>
      </w:r>
      <w:hyperlink r:id="rId30" w:history="1">
        <w:r w:rsidRPr="00417BAD">
          <w:rPr>
            <w:rFonts w:ascii="Times New Roman" w:eastAsia="Times New Roman" w:hAnsi="Times New Roman"/>
            <w:bCs/>
            <w:color w:val="0000FF"/>
            <w:sz w:val="24"/>
            <w:szCs w:val="24"/>
            <w:u w:val="single"/>
          </w:rPr>
          <w:t>https://profspo.ru/books/99933</w:t>
        </w:r>
      </w:hyperlink>
    </w:p>
    <w:p w14:paraId="578A0BC5" w14:textId="11FA0948" w:rsidR="00417BAD" w:rsidRPr="00417BAD" w:rsidRDefault="00417BAD" w:rsidP="00417BAD">
      <w:pPr>
        <w:ind w:firstLine="709"/>
        <w:jc w:val="both"/>
        <w:rPr>
          <w:rFonts w:ascii="Times New Roman" w:eastAsia="Times New Roman" w:hAnsi="Times New Roman"/>
          <w:bCs/>
          <w:color w:val="000000"/>
          <w:sz w:val="24"/>
          <w:szCs w:val="24"/>
        </w:rPr>
      </w:pPr>
      <w:r w:rsidRPr="00417BAD">
        <w:rPr>
          <w:rFonts w:ascii="Times New Roman" w:eastAsia="Times New Roman" w:hAnsi="Times New Roman"/>
          <w:bCs/>
          <w:color w:val="000000"/>
          <w:sz w:val="24"/>
          <w:szCs w:val="24"/>
        </w:rPr>
        <w:t>2. Организация производства на предприятии машиностроения: учебное пособие среднего профессионального образования / составители А. В. Сушко, М. А. Суздалова, Е. В. Полицинская. — Саратов: Профобразование, 2021. — 92 c. — ISBN 978-5-4488-0949-1. — Текст: электронный // Электронный ресурс цифровой образовательной среды среднего профессионального образования PROF</w:t>
      </w:r>
      <w:r w:rsidR="00890E36">
        <w:rPr>
          <w:rFonts w:ascii="Times New Roman" w:eastAsia="Times New Roman" w:hAnsi="Times New Roman"/>
          <w:bCs/>
          <w:color w:val="000000"/>
          <w:sz w:val="24"/>
          <w:szCs w:val="24"/>
        </w:rPr>
        <w:t xml:space="preserve"> </w:t>
      </w:r>
      <w:r w:rsidRPr="00417BAD">
        <w:rPr>
          <w:rFonts w:ascii="Times New Roman" w:eastAsia="Times New Roman" w:hAnsi="Times New Roman"/>
          <w:bCs/>
          <w:color w:val="000000"/>
          <w:sz w:val="24"/>
          <w:szCs w:val="24"/>
        </w:rPr>
        <w:t xml:space="preserve">образование: [сайт]. — URL: </w:t>
      </w:r>
      <w:hyperlink r:id="rId31" w:history="1">
        <w:r w:rsidRPr="00417BAD">
          <w:rPr>
            <w:rFonts w:ascii="Times New Roman" w:eastAsia="Times New Roman" w:hAnsi="Times New Roman"/>
            <w:bCs/>
            <w:color w:val="0000FF"/>
            <w:sz w:val="24"/>
            <w:szCs w:val="24"/>
            <w:u w:val="single"/>
          </w:rPr>
          <w:t>https://profspo.ru/books/99935</w:t>
        </w:r>
      </w:hyperlink>
    </w:p>
    <w:p w14:paraId="3BF7B716" w14:textId="77777777" w:rsidR="00053134" w:rsidRDefault="00053134" w:rsidP="00053134">
      <w:pPr>
        <w:spacing w:line="276" w:lineRule="auto"/>
        <w:ind w:firstLine="709"/>
        <w:contextualSpacing/>
        <w:jc w:val="both"/>
        <w:rPr>
          <w:rFonts w:ascii="Times New Roman" w:eastAsia="Times New Roman" w:hAnsi="Times New Roman" w:cs="Times New Roman"/>
          <w:sz w:val="24"/>
          <w:szCs w:val="24"/>
          <w:lang w:eastAsia="ru-RU"/>
        </w:rPr>
      </w:pPr>
    </w:p>
    <w:p w14:paraId="29379DFC" w14:textId="77777777" w:rsidR="00053134" w:rsidRDefault="00053134" w:rsidP="0005313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73A119F" w14:textId="77777777" w:rsidR="00417BAD" w:rsidRPr="00417BAD" w:rsidRDefault="00417BAD" w:rsidP="00417BAD">
      <w:pPr>
        <w:ind w:firstLine="709"/>
        <w:jc w:val="both"/>
        <w:rPr>
          <w:rFonts w:ascii="Times New Roman" w:eastAsia="Times New Roman" w:hAnsi="Times New Roman"/>
          <w:bCs/>
          <w:color w:val="000000"/>
          <w:sz w:val="24"/>
          <w:szCs w:val="24"/>
        </w:rPr>
      </w:pPr>
      <w:r w:rsidRPr="00417BAD">
        <w:rPr>
          <w:rFonts w:ascii="Times New Roman" w:eastAsia="Times New Roman" w:hAnsi="Times New Roman"/>
          <w:color w:val="000000"/>
          <w:sz w:val="24"/>
          <w:szCs w:val="24"/>
        </w:rPr>
        <w:t>1</w:t>
      </w:r>
      <w:r w:rsidRPr="00417BAD">
        <w:rPr>
          <w:rFonts w:ascii="Times New Roman" w:eastAsia="Times New Roman" w:hAnsi="Times New Roman"/>
          <w:bCs/>
          <w:color w:val="000000"/>
          <w:sz w:val="24"/>
          <w:szCs w:val="24"/>
        </w:rPr>
        <w:t>. Каледин, С. В. Финансовый менеджмент. Лабораторный практикум: учебное пособие / С. В. Каледин. — Санкт-Петербург: Лань, 2020. — 248 с. — ISBN 978-5-8114-5724-3.</w:t>
      </w:r>
    </w:p>
    <w:p w14:paraId="69C2DE45" w14:textId="77777777" w:rsidR="00417BAD" w:rsidRPr="00417BAD" w:rsidRDefault="00417BAD" w:rsidP="00417BAD">
      <w:pPr>
        <w:ind w:firstLine="709"/>
        <w:jc w:val="both"/>
        <w:rPr>
          <w:rFonts w:ascii="Times New Roman" w:eastAsia="Times New Roman" w:hAnsi="Times New Roman"/>
          <w:bCs/>
          <w:color w:val="000000"/>
          <w:sz w:val="24"/>
          <w:szCs w:val="24"/>
        </w:rPr>
      </w:pPr>
      <w:r w:rsidRPr="00417BAD">
        <w:rPr>
          <w:rFonts w:ascii="Times New Roman" w:eastAsia="Times New Roman" w:hAnsi="Times New Roman"/>
          <w:bCs/>
          <w:color w:val="000000"/>
          <w:sz w:val="24"/>
          <w:szCs w:val="24"/>
        </w:rPr>
        <w:t>2. Рыжиков, С. Н. Менеджмент. Комплекс обучающих средств: учебно-методическое пособие / С. Н. Рыжиков. — Санкт-Петербург: Лань, 2019. — 168 с. — ISBN 978-5-8114-3549-4</w:t>
      </w:r>
    </w:p>
    <w:p w14:paraId="73D5F147" w14:textId="77777777" w:rsidR="00417BAD" w:rsidRPr="00417BAD" w:rsidRDefault="00417BAD" w:rsidP="00417BAD">
      <w:pPr>
        <w:ind w:firstLine="709"/>
        <w:jc w:val="both"/>
        <w:rPr>
          <w:rFonts w:ascii="Times New Roman" w:eastAsia="Times New Roman" w:hAnsi="Times New Roman"/>
          <w:bCs/>
          <w:color w:val="000000"/>
          <w:sz w:val="24"/>
          <w:szCs w:val="24"/>
        </w:rPr>
      </w:pPr>
      <w:r w:rsidRPr="00417BAD">
        <w:rPr>
          <w:rFonts w:ascii="Times New Roman" w:eastAsia="Times New Roman" w:hAnsi="Times New Roman"/>
          <w:bCs/>
          <w:color w:val="000000"/>
          <w:sz w:val="24"/>
          <w:szCs w:val="24"/>
        </w:rPr>
        <w:lastRenderedPageBreak/>
        <w:t>3. Цветков, А. Н. Основы менеджмента учебник для среднего профессионального образования / А. Н. Цветков. — Санкт-Петербург Лань, 2021. — 192 с. — ISBN 978-5-8114-5803-5.</w:t>
      </w:r>
    </w:p>
    <w:p w14:paraId="7196266D" w14:textId="77777777" w:rsidR="00417BAD" w:rsidRPr="00417BAD" w:rsidRDefault="00417BAD" w:rsidP="00417BAD">
      <w:pPr>
        <w:ind w:firstLine="709"/>
        <w:jc w:val="both"/>
        <w:rPr>
          <w:rFonts w:ascii="Times New Roman" w:eastAsia="Times New Roman" w:hAnsi="Times New Roman"/>
          <w:bCs/>
          <w:color w:val="000000"/>
          <w:sz w:val="24"/>
          <w:szCs w:val="24"/>
        </w:rPr>
      </w:pPr>
      <w:r w:rsidRPr="00417BAD">
        <w:rPr>
          <w:rFonts w:ascii="Times New Roman" w:eastAsia="Times New Roman" w:hAnsi="Times New Roman"/>
          <w:bCs/>
          <w:color w:val="000000"/>
          <w:sz w:val="24"/>
          <w:szCs w:val="24"/>
        </w:rPr>
        <w:t>4. Сафронов Н.А. Экономика организации (предприятия): учебник. / Н.А. Сафронов – Москва: ИНФРА-М, 2015.</w:t>
      </w:r>
    </w:p>
    <w:p w14:paraId="069057C1" w14:textId="3FCB0B4B" w:rsidR="00053134" w:rsidRDefault="00053134" w:rsidP="00053134">
      <w:pPr>
        <w:spacing w:line="276" w:lineRule="auto"/>
        <w:ind w:firstLine="709"/>
        <w:contextualSpacing/>
        <w:jc w:val="both"/>
        <w:rPr>
          <w:rFonts w:ascii="Times New Roman" w:hAnsi="Times New Roman" w:cs="Times New Roman"/>
          <w:bCs/>
          <w:iCs/>
          <w:sz w:val="24"/>
          <w:szCs w:val="24"/>
        </w:rPr>
      </w:pPr>
    </w:p>
    <w:p w14:paraId="6B7D03A7" w14:textId="77777777" w:rsidR="00217937" w:rsidRDefault="00217937" w:rsidP="00053134">
      <w:pPr>
        <w:spacing w:line="276" w:lineRule="auto"/>
        <w:ind w:firstLine="709"/>
        <w:contextualSpacing/>
        <w:jc w:val="both"/>
        <w:rPr>
          <w:rFonts w:ascii="Times New Roman" w:hAnsi="Times New Roman" w:cs="Times New Roman"/>
          <w:bCs/>
          <w:iCs/>
          <w:sz w:val="24"/>
          <w:szCs w:val="24"/>
        </w:rPr>
      </w:pPr>
    </w:p>
    <w:p w14:paraId="6A83472D" w14:textId="77777777" w:rsidR="00053134" w:rsidRPr="00FA680C" w:rsidRDefault="00053134" w:rsidP="00053134">
      <w:pPr>
        <w:pStyle w:val="1f"/>
        <w:rPr>
          <w:rFonts w:ascii="Times New Roman" w:hAnsi="Times New Roman"/>
          <w:b w:val="0"/>
          <w:bCs w:val="0"/>
        </w:rPr>
      </w:pPr>
      <w:r w:rsidRPr="00E11160">
        <w:rPr>
          <w:rFonts w:ascii="Times New Roman" w:hAnsi="Times New Roman"/>
        </w:rPr>
        <w:t>4. Контроль и оценка результатов освоения</w:t>
      </w:r>
      <w:r>
        <w:rPr>
          <w:rFonts w:ascii="Times New Roman" w:hAnsi="Times New Roman"/>
          <w:lang w:val="ru-RU"/>
        </w:rPr>
        <w:t xml:space="preserve"> </w:t>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5344"/>
        <w:gridCol w:w="2446"/>
      </w:tblGrid>
      <w:tr w:rsidR="00053134" w:rsidRPr="008D2724" w14:paraId="01F73AF8" w14:textId="77777777" w:rsidTr="00890E36">
        <w:trPr>
          <w:trHeight w:val="23"/>
        </w:trPr>
        <w:tc>
          <w:tcPr>
            <w:tcW w:w="955" w:type="pct"/>
          </w:tcPr>
          <w:p w14:paraId="494E6ECD" w14:textId="77777777" w:rsidR="00053134" w:rsidRPr="008D2724" w:rsidRDefault="00053134" w:rsidP="003B31C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75" w:type="pct"/>
            <w:vAlign w:val="center"/>
          </w:tcPr>
          <w:p w14:paraId="60FD8610" w14:textId="77777777" w:rsidR="00053134" w:rsidRPr="008D2724" w:rsidRDefault="00053134" w:rsidP="003B31C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790CFA9C" w14:textId="77777777" w:rsidR="00053134" w:rsidRPr="008D2724" w:rsidRDefault="00053134" w:rsidP="003B31C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53134" w:rsidRPr="008D2724" w14:paraId="50D29C83" w14:textId="77777777" w:rsidTr="00890E36">
        <w:trPr>
          <w:trHeight w:val="23"/>
        </w:trPr>
        <w:tc>
          <w:tcPr>
            <w:tcW w:w="955" w:type="pct"/>
          </w:tcPr>
          <w:p w14:paraId="049DFF29"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01</w:t>
            </w:r>
          </w:p>
          <w:p w14:paraId="3C526AD0"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02</w:t>
            </w:r>
          </w:p>
          <w:p w14:paraId="40D890C2"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03</w:t>
            </w:r>
          </w:p>
          <w:p w14:paraId="4F363FE9"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04</w:t>
            </w:r>
          </w:p>
          <w:p w14:paraId="6F3EBAE3"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05</w:t>
            </w:r>
          </w:p>
          <w:p w14:paraId="54949039" w14:textId="77777777"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07</w:t>
            </w:r>
          </w:p>
          <w:p w14:paraId="626DBAFD" w14:textId="77777777" w:rsidR="00053134"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ОК 09</w:t>
            </w:r>
          </w:p>
          <w:p w14:paraId="26AB6569" w14:textId="2835FC08"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2605F9">
              <w:rPr>
                <w:rFonts w:ascii="Times New Roman" w:hAnsi="Times New Roman" w:cs="Times New Roman"/>
                <w:bCs/>
                <w:sz w:val="24"/>
                <w:szCs w:val="24"/>
              </w:rPr>
              <w:t>5</w:t>
            </w:r>
            <w:r w:rsidRPr="005E2C73">
              <w:rPr>
                <w:rFonts w:ascii="Times New Roman" w:hAnsi="Times New Roman" w:cs="Times New Roman"/>
                <w:bCs/>
                <w:sz w:val="24"/>
                <w:szCs w:val="24"/>
              </w:rPr>
              <w:t>.1.</w:t>
            </w:r>
          </w:p>
          <w:p w14:paraId="185E3D65" w14:textId="748C3F4D"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2605F9">
              <w:rPr>
                <w:rFonts w:ascii="Times New Roman" w:hAnsi="Times New Roman" w:cs="Times New Roman"/>
                <w:bCs/>
                <w:sz w:val="24"/>
                <w:szCs w:val="24"/>
              </w:rPr>
              <w:t>5</w:t>
            </w:r>
            <w:r w:rsidRPr="005E2C73">
              <w:rPr>
                <w:rFonts w:ascii="Times New Roman" w:hAnsi="Times New Roman" w:cs="Times New Roman"/>
                <w:bCs/>
                <w:sz w:val="24"/>
                <w:szCs w:val="24"/>
              </w:rPr>
              <w:t>.2.</w:t>
            </w:r>
          </w:p>
          <w:p w14:paraId="726613C5" w14:textId="22068C88"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2605F9">
              <w:rPr>
                <w:rFonts w:ascii="Times New Roman" w:hAnsi="Times New Roman" w:cs="Times New Roman"/>
                <w:bCs/>
                <w:sz w:val="24"/>
                <w:szCs w:val="24"/>
              </w:rPr>
              <w:t>5</w:t>
            </w:r>
            <w:r w:rsidRPr="005E2C73">
              <w:rPr>
                <w:rFonts w:ascii="Times New Roman" w:hAnsi="Times New Roman" w:cs="Times New Roman"/>
                <w:bCs/>
                <w:sz w:val="24"/>
                <w:szCs w:val="24"/>
              </w:rPr>
              <w:t>.3.</w:t>
            </w:r>
          </w:p>
          <w:p w14:paraId="511162BA" w14:textId="632317CF" w:rsidR="00053134" w:rsidRPr="005E2C73" w:rsidRDefault="00053134" w:rsidP="003B31C0">
            <w:pPr>
              <w:rPr>
                <w:rFonts w:ascii="Times New Roman" w:hAnsi="Times New Roman" w:cs="Times New Roman"/>
                <w:bCs/>
                <w:sz w:val="24"/>
                <w:szCs w:val="24"/>
              </w:rPr>
            </w:pPr>
            <w:r w:rsidRPr="005E2C73">
              <w:rPr>
                <w:rFonts w:ascii="Times New Roman" w:hAnsi="Times New Roman" w:cs="Times New Roman"/>
                <w:bCs/>
                <w:sz w:val="24"/>
                <w:szCs w:val="24"/>
              </w:rPr>
              <w:t xml:space="preserve">ПК </w:t>
            </w:r>
            <w:r w:rsidR="002605F9">
              <w:rPr>
                <w:rFonts w:ascii="Times New Roman" w:hAnsi="Times New Roman" w:cs="Times New Roman"/>
                <w:bCs/>
                <w:sz w:val="24"/>
                <w:szCs w:val="24"/>
              </w:rPr>
              <w:t>5</w:t>
            </w:r>
            <w:r w:rsidRPr="005E2C73">
              <w:rPr>
                <w:rFonts w:ascii="Times New Roman" w:hAnsi="Times New Roman" w:cs="Times New Roman"/>
                <w:bCs/>
                <w:sz w:val="24"/>
                <w:szCs w:val="24"/>
              </w:rPr>
              <w:t>.4.</w:t>
            </w:r>
          </w:p>
          <w:p w14:paraId="20F2D713" w14:textId="77777777" w:rsidR="00053134" w:rsidRPr="00C144DB" w:rsidRDefault="00053134" w:rsidP="002605F9">
            <w:pPr>
              <w:rPr>
                <w:rFonts w:ascii="Times New Roman" w:hAnsi="Times New Roman" w:cs="Times New Roman"/>
                <w:iCs/>
                <w:sz w:val="24"/>
                <w:szCs w:val="24"/>
              </w:rPr>
            </w:pPr>
          </w:p>
        </w:tc>
        <w:tc>
          <w:tcPr>
            <w:tcW w:w="2775" w:type="pct"/>
          </w:tcPr>
          <w:p w14:paraId="1F31B22C" w14:textId="77777777" w:rsidR="00053134" w:rsidRPr="00D812AB" w:rsidRDefault="00053134" w:rsidP="003B31C0">
            <w:pPr>
              <w:jc w:val="both"/>
              <w:rPr>
                <w:rFonts w:ascii="Times New Roman" w:hAnsi="Times New Roman"/>
                <w:sz w:val="24"/>
              </w:rPr>
            </w:pPr>
            <w:r w:rsidRPr="00D812AB">
              <w:rPr>
                <w:rFonts w:ascii="Times New Roman" w:hAnsi="Times New Roman"/>
                <w:color w:val="000000"/>
                <w:sz w:val="24"/>
              </w:rPr>
              <w:t xml:space="preserve"> «</w:t>
            </w:r>
            <w:r w:rsidRPr="00C47C56">
              <w:rPr>
                <w:rFonts w:ascii="Times New Roman" w:hAnsi="Times New Roman"/>
                <w:b/>
                <w:bCs/>
                <w:color w:val="000000"/>
                <w:sz w:val="24"/>
              </w:rPr>
              <w:t>Отлично</w:t>
            </w:r>
            <w:r w:rsidRPr="00D812AB">
              <w:rPr>
                <w:rFonts w:ascii="Times New Roman" w:hAnsi="Times New Roman"/>
                <w:color w:val="000000"/>
                <w:sz w:val="24"/>
              </w:rPr>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508CF349" w14:textId="77777777" w:rsidR="00053134" w:rsidRPr="00D812AB" w:rsidRDefault="00053134" w:rsidP="003B31C0">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C47C56">
              <w:rPr>
                <w:rFonts w:ascii="Times New Roman" w:hAnsi="Times New Roman"/>
                <w:b/>
                <w:bCs/>
                <w:color w:val="000000"/>
                <w:sz w:val="24"/>
                <w:szCs w:val="24"/>
                <w:lang w:eastAsia="nl-NL"/>
              </w:rPr>
              <w:t>Хорошо</w:t>
            </w:r>
            <w:r w:rsidRPr="00D812AB">
              <w:rPr>
                <w:rFonts w:ascii="Times New Roman" w:hAnsi="Times New Roman"/>
                <w:color w:val="000000"/>
                <w:sz w:val="24"/>
                <w:szCs w:val="24"/>
                <w:lang w:eastAsia="nl-NL"/>
              </w:rPr>
              <w:t>»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A5E254A" w14:textId="77777777" w:rsidR="00053134" w:rsidRPr="00D812AB" w:rsidRDefault="00053134" w:rsidP="003B31C0">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w:t>
            </w:r>
            <w:r w:rsidRPr="00C47C56">
              <w:rPr>
                <w:rFonts w:ascii="Times New Roman" w:hAnsi="Times New Roman"/>
                <w:b/>
                <w:bCs/>
                <w:color w:val="000000"/>
                <w:sz w:val="24"/>
                <w:szCs w:val="24"/>
                <w:lang w:eastAsia="nl-NL"/>
              </w:rPr>
              <w:t>Удовлетворительно</w:t>
            </w:r>
            <w:r w:rsidRPr="00D812AB">
              <w:rPr>
                <w:rFonts w:ascii="Times New Roman" w:hAnsi="Times New Roman"/>
                <w:color w:val="000000"/>
                <w:sz w:val="24"/>
                <w:szCs w:val="24"/>
                <w:lang w:eastAsia="nl-NL"/>
              </w:rPr>
              <w:t>»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8C965B2" w14:textId="77777777" w:rsidR="00053134" w:rsidRPr="008D2724" w:rsidRDefault="00053134" w:rsidP="003B31C0">
            <w:pPr>
              <w:suppressAutoHyphens/>
              <w:contextualSpacing/>
              <w:rPr>
                <w:rFonts w:ascii="Times New Roman" w:hAnsi="Times New Roman" w:cs="Times New Roman"/>
                <w:i/>
                <w:sz w:val="24"/>
                <w:szCs w:val="24"/>
              </w:rPr>
            </w:pPr>
            <w:r w:rsidRPr="00D812AB">
              <w:rPr>
                <w:rFonts w:ascii="Times New Roman" w:hAnsi="Times New Roman"/>
                <w:color w:val="000000"/>
                <w:sz w:val="24"/>
              </w:rPr>
              <w:t>«</w:t>
            </w:r>
            <w:r w:rsidRPr="00C47C56">
              <w:rPr>
                <w:rFonts w:ascii="Times New Roman" w:hAnsi="Times New Roman"/>
                <w:b/>
                <w:bCs/>
                <w:color w:val="000000"/>
                <w:sz w:val="24"/>
              </w:rPr>
              <w:t>Неудовлетворительно</w:t>
            </w:r>
            <w:r w:rsidRPr="00D812AB">
              <w:rPr>
                <w:rFonts w:ascii="Times New Roman" w:hAnsi="Times New Roman"/>
                <w:color w:val="000000"/>
                <w:sz w:val="24"/>
              </w:rPr>
              <w:t>»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014F2107" w14:textId="77777777" w:rsidR="00053134" w:rsidRDefault="00053134" w:rsidP="003B31C0">
            <w:pPr>
              <w:suppressAutoHyphens/>
              <w:contextualSpacing/>
              <w:rPr>
                <w:rFonts w:ascii="Times New Roman" w:hAnsi="Times New Roman"/>
                <w:sz w:val="24"/>
              </w:rPr>
            </w:pPr>
            <w:r w:rsidRPr="00D812AB">
              <w:rPr>
                <w:rFonts w:ascii="Times New Roman" w:hAnsi="Times New Roman"/>
                <w:sz w:val="24"/>
              </w:rPr>
              <w:t>Экспертное наблюдение за решением ситуационных задач, практических работ,</w:t>
            </w:r>
          </w:p>
          <w:p w14:paraId="53B2C855" w14:textId="77777777" w:rsidR="00053134" w:rsidRDefault="00053134" w:rsidP="003B31C0">
            <w:pPr>
              <w:suppressAutoHyphens/>
              <w:spacing w:line="259" w:lineRule="auto"/>
              <w:rPr>
                <w:rFonts w:ascii="Times New Roman" w:hAnsi="Times New Roman"/>
              </w:rPr>
            </w:pPr>
            <w:r>
              <w:rPr>
                <w:rFonts w:ascii="Times New Roman" w:hAnsi="Times New Roman"/>
              </w:rPr>
              <w:t>у</w:t>
            </w:r>
            <w:r w:rsidRPr="007B1075">
              <w:rPr>
                <w:rFonts w:ascii="Times New Roman" w:hAnsi="Times New Roman"/>
              </w:rPr>
              <w:t>стный опрос</w:t>
            </w:r>
            <w:r>
              <w:rPr>
                <w:rFonts w:ascii="Times New Roman" w:hAnsi="Times New Roman"/>
              </w:rPr>
              <w:t>,</w:t>
            </w:r>
          </w:p>
          <w:p w14:paraId="0CBC46F7" w14:textId="77777777" w:rsidR="00053134" w:rsidRPr="007B1075" w:rsidRDefault="00053134" w:rsidP="003B31C0">
            <w:pPr>
              <w:suppressAutoHyphens/>
              <w:spacing w:line="259" w:lineRule="auto"/>
              <w:rPr>
                <w:rFonts w:ascii="Times New Roman" w:hAnsi="Times New Roman"/>
              </w:rPr>
            </w:pPr>
            <w:r>
              <w:rPr>
                <w:rFonts w:ascii="Times New Roman" w:hAnsi="Times New Roman"/>
              </w:rPr>
              <w:t>тестирование,</w:t>
            </w:r>
          </w:p>
          <w:p w14:paraId="2DFB27C1" w14:textId="77777777" w:rsidR="00053134" w:rsidRPr="007B1075" w:rsidRDefault="00053134" w:rsidP="003B31C0">
            <w:pPr>
              <w:suppressAutoHyphens/>
              <w:spacing w:line="259" w:lineRule="auto"/>
              <w:rPr>
                <w:rFonts w:ascii="Times New Roman" w:hAnsi="Times New Roman"/>
              </w:rPr>
            </w:pPr>
            <w:r>
              <w:rPr>
                <w:rFonts w:ascii="Times New Roman" w:hAnsi="Times New Roman"/>
              </w:rPr>
              <w:t>п</w:t>
            </w:r>
            <w:r w:rsidRPr="007B1075">
              <w:rPr>
                <w:rFonts w:ascii="Times New Roman" w:hAnsi="Times New Roman"/>
              </w:rPr>
              <w:t>резентация</w:t>
            </w:r>
            <w:r>
              <w:rPr>
                <w:rFonts w:ascii="Times New Roman" w:hAnsi="Times New Roman"/>
              </w:rPr>
              <w:t>,</w:t>
            </w:r>
          </w:p>
          <w:p w14:paraId="1730EF88" w14:textId="77777777" w:rsidR="00053134" w:rsidRPr="007B1075" w:rsidRDefault="00053134" w:rsidP="003B31C0">
            <w:pPr>
              <w:suppressAutoHyphens/>
              <w:spacing w:line="259" w:lineRule="auto"/>
              <w:rPr>
                <w:rFonts w:ascii="Times New Roman" w:hAnsi="Times New Roman"/>
              </w:rPr>
            </w:pPr>
            <w:r>
              <w:rPr>
                <w:rFonts w:ascii="Times New Roman" w:hAnsi="Times New Roman"/>
              </w:rPr>
              <w:t>д</w:t>
            </w:r>
            <w:r w:rsidRPr="007B1075">
              <w:rPr>
                <w:rFonts w:ascii="Times New Roman" w:hAnsi="Times New Roman"/>
              </w:rPr>
              <w:t>еловая игра</w:t>
            </w:r>
            <w:r>
              <w:rPr>
                <w:rFonts w:ascii="Times New Roman" w:hAnsi="Times New Roman"/>
              </w:rPr>
              <w:t>,</w:t>
            </w:r>
          </w:p>
          <w:p w14:paraId="4B61F4C5" w14:textId="77777777" w:rsidR="00053134" w:rsidRDefault="00053134" w:rsidP="003B31C0">
            <w:pPr>
              <w:suppressAutoHyphens/>
              <w:contextualSpacing/>
              <w:rPr>
                <w:rFonts w:ascii="Times New Roman" w:hAnsi="Times New Roman"/>
                <w:sz w:val="24"/>
              </w:rPr>
            </w:pPr>
            <w:r w:rsidRPr="00D812AB">
              <w:rPr>
                <w:rFonts w:ascii="Times New Roman" w:hAnsi="Times New Roman"/>
                <w:sz w:val="24"/>
              </w:rPr>
              <w:t>оценка результатов прохождения практики</w:t>
            </w:r>
            <w:r>
              <w:rPr>
                <w:rFonts w:ascii="Times New Roman" w:hAnsi="Times New Roman"/>
                <w:sz w:val="24"/>
              </w:rPr>
              <w:t>,</w:t>
            </w:r>
          </w:p>
          <w:p w14:paraId="07F80488" w14:textId="77777777" w:rsidR="00053134" w:rsidRPr="008D2724" w:rsidRDefault="00053134" w:rsidP="003B31C0">
            <w:pPr>
              <w:suppressAutoHyphens/>
              <w:contextualSpacing/>
              <w:rPr>
                <w:rFonts w:ascii="Times New Roman" w:hAnsi="Times New Roman" w:cs="Times New Roman"/>
                <w:i/>
                <w:sz w:val="24"/>
                <w:szCs w:val="24"/>
              </w:rPr>
            </w:pPr>
            <w:r w:rsidRPr="007B1075">
              <w:rPr>
                <w:rFonts w:ascii="Times New Roman" w:hAnsi="Times New Roman" w:cs="Times New Roman"/>
                <w:iCs/>
                <w:sz w:val="24"/>
                <w:szCs w:val="24"/>
              </w:rPr>
              <w:t>промежуточная аттестация</w:t>
            </w:r>
            <w:r>
              <w:rPr>
                <w:rFonts w:ascii="Times New Roman" w:hAnsi="Times New Roman" w:cs="Times New Roman"/>
                <w:iCs/>
                <w:sz w:val="24"/>
                <w:szCs w:val="24"/>
              </w:rPr>
              <w:t>.</w:t>
            </w:r>
          </w:p>
        </w:tc>
      </w:tr>
    </w:tbl>
    <w:p w14:paraId="3ACB35E4" w14:textId="77777777" w:rsidR="00053134" w:rsidRPr="00FB50A0" w:rsidRDefault="00053134" w:rsidP="00890E36">
      <w:pPr>
        <w:rPr>
          <w:rFonts w:ascii="Times New Roman" w:hAnsi="Times New Roman" w:cs="Times New Roman"/>
          <w:b/>
          <w:bCs/>
          <w:sz w:val="18"/>
          <w:szCs w:val="18"/>
        </w:rPr>
      </w:pPr>
    </w:p>
    <w:sectPr w:rsidR="00053134" w:rsidRPr="00FB50A0"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2B5E3" w14:textId="77777777" w:rsidR="00714695" w:rsidRDefault="00714695" w:rsidP="00A858FE">
      <w:r>
        <w:separator/>
      </w:r>
    </w:p>
  </w:endnote>
  <w:endnote w:type="continuationSeparator" w:id="0">
    <w:p w14:paraId="74DF9F21" w14:textId="77777777" w:rsidR="00714695" w:rsidRDefault="0071469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4E165" w14:textId="77777777" w:rsidR="00714695" w:rsidRDefault="00714695" w:rsidP="00A858FE">
      <w:r>
        <w:separator/>
      </w:r>
    </w:p>
  </w:footnote>
  <w:footnote w:type="continuationSeparator" w:id="0">
    <w:p w14:paraId="2393A040" w14:textId="77777777" w:rsidR="00714695" w:rsidRDefault="00714695" w:rsidP="00A858FE">
      <w:r>
        <w:continuationSeparator/>
      </w:r>
    </w:p>
  </w:footnote>
  <w:footnote w:id="1">
    <w:p w14:paraId="1AFCB105" w14:textId="77777777" w:rsidR="004E2220" w:rsidRDefault="004E2220" w:rsidP="004E2220">
      <w:pPr>
        <w:pStyle w:val="af1"/>
        <w:jc w:val="both"/>
        <w:rPr>
          <w:lang w:val="ru-RU"/>
        </w:rPr>
      </w:pPr>
      <w:r w:rsidRPr="00CF055C">
        <w:rPr>
          <w:rStyle w:val="af3"/>
        </w:rPr>
        <w:footnoteRef/>
      </w:r>
      <w:r w:rsidRPr="00CF055C">
        <w:rPr>
          <w:lang w:val="ru-RU"/>
        </w:rPr>
        <w:t xml:space="preserve"> </w:t>
      </w:r>
      <w:r w:rsidRPr="00CF055C">
        <w:rPr>
          <w:rStyle w:val="afb"/>
          <w:rFonts w:eastAsiaTheme="minorEastAsia"/>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64C45" w14:textId="77777777" w:rsidR="00FA3F86" w:rsidRDefault="00FA3F86">
    <w:pPr>
      <w:pStyle w:val="ac"/>
      <w:jc w:val="center"/>
    </w:pPr>
    <w:r>
      <w:fldChar w:fldCharType="begin"/>
    </w:r>
    <w:r>
      <w:instrText xml:space="preserve"> PAGE   \* MERGEFORMAT </w:instrText>
    </w:r>
    <w:r>
      <w:fldChar w:fldCharType="separate"/>
    </w:r>
    <w:r>
      <w:rPr>
        <w:noProof/>
      </w:rPr>
      <w:t>48</w:t>
    </w:r>
    <w:r>
      <w:rPr>
        <w:noProof/>
      </w:rPr>
      <w:fldChar w:fldCharType="end"/>
    </w:r>
  </w:p>
  <w:p w14:paraId="1E68C7D0" w14:textId="77777777" w:rsidR="00FA3F86" w:rsidRDefault="00FA3F8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14778"/>
      <w:docPartObj>
        <w:docPartGallery w:val="Page Numbers (Top of Page)"/>
        <w:docPartUnique/>
      </w:docPartObj>
    </w:sdtPr>
    <w:sdtEndPr/>
    <w:sdtContent>
      <w:p w14:paraId="33C89677" w14:textId="77777777" w:rsidR="00FA3F86" w:rsidRDefault="00FA3F86">
        <w:pPr>
          <w:pStyle w:val="ac"/>
          <w:jc w:val="center"/>
        </w:pPr>
        <w:r>
          <w:fldChar w:fldCharType="begin"/>
        </w:r>
        <w:r>
          <w:instrText>PAGE   \* MERGEFORMAT</w:instrText>
        </w:r>
        <w:r>
          <w:fldChar w:fldCharType="separate"/>
        </w:r>
        <w:r>
          <w:rPr>
            <w:noProof/>
          </w:rPr>
          <w:t>14</w:t>
        </w:r>
        <w:r>
          <w:fldChar w:fldCharType="end"/>
        </w:r>
      </w:p>
    </w:sdtContent>
  </w:sdt>
  <w:p w14:paraId="31412E58" w14:textId="77777777" w:rsidR="00FA3F86" w:rsidRDefault="00FA3F8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630F" w14:textId="77777777" w:rsidR="0016728D" w:rsidRDefault="0016728D">
    <w:pPr>
      <w:pStyle w:val="ac"/>
      <w:jc w:val="center"/>
    </w:pPr>
    <w:r>
      <w:fldChar w:fldCharType="begin"/>
    </w:r>
    <w:r>
      <w:instrText xml:space="preserve"> PAGE   \* MERGEFORMAT </w:instrText>
    </w:r>
    <w:r>
      <w:fldChar w:fldCharType="separate"/>
    </w:r>
    <w:r>
      <w:rPr>
        <w:noProof/>
      </w:rPr>
      <w:t>48</w:t>
    </w:r>
    <w:r>
      <w:rPr>
        <w:noProof/>
      </w:rPr>
      <w:fldChar w:fldCharType="end"/>
    </w:r>
  </w:p>
  <w:p w14:paraId="6007FA42" w14:textId="77777777" w:rsidR="0016728D" w:rsidRDefault="0016728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733430"/>
      <w:docPartObj>
        <w:docPartGallery w:val="Page Numbers (Top of Page)"/>
        <w:docPartUnique/>
      </w:docPartObj>
    </w:sdtPr>
    <w:sdtEndPr/>
    <w:sdtContent>
      <w:p w14:paraId="24885D1F" w14:textId="77777777" w:rsidR="0016728D" w:rsidRDefault="0016728D">
        <w:pPr>
          <w:pStyle w:val="ac"/>
          <w:jc w:val="center"/>
        </w:pPr>
        <w:r>
          <w:fldChar w:fldCharType="begin"/>
        </w:r>
        <w:r>
          <w:instrText>PAGE   \* MERGEFORMAT</w:instrText>
        </w:r>
        <w:r>
          <w:fldChar w:fldCharType="separate"/>
        </w:r>
        <w:r>
          <w:rPr>
            <w:noProof/>
          </w:rPr>
          <w:t>14</w:t>
        </w:r>
        <w:r>
          <w:fldChar w:fldCharType="end"/>
        </w:r>
      </w:p>
    </w:sdtContent>
  </w:sdt>
  <w:p w14:paraId="1E69416F" w14:textId="77777777" w:rsidR="0016728D" w:rsidRDefault="0016728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A7B1" w14:textId="77777777" w:rsidR="003670CB" w:rsidRDefault="003670CB">
    <w:pPr>
      <w:pStyle w:val="ac"/>
      <w:jc w:val="center"/>
    </w:pPr>
    <w:r>
      <w:fldChar w:fldCharType="begin"/>
    </w:r>
    <w:r>
      <w:instrText xml:space="preserve"> PAGE   \* MERGEFORMAT </w:instrText>
    </w:r>
    <w:r>
      <w:fldChar w:fldCharType="separate"/>
    </w:r>
    <w:r>
      <w:rPr>
        <w:noProof/>
      </w:rPr>
      <w:t>48</w:t>
    </w:r>
    <w:r>
      <w:rPr>
        <w:noProof/>
      </w:rPr>
      <w:fldChar w:fldCharType="end"/>
    </w:r>
  </w:p>
  <w:p w14:paraId="322203F3" w14:textId="77777777" w:rsidR="003670CB" w:rsidRDefault="003670C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852463"/>
      <w:docPartObj>
        <w:docPartGallery w:val="Page Numbers (Top of Page)"/>
        <w:docPartUnique/>
      </w:docPartObj>
    </w:sdtPr>
    <w:sdtEndPr/>
    <w:sdtContent>
      <w:p w14:paraId="7E3D2AA2" w14:textId="77777777" w:rsidR="003670CB" w:rsidRDefault="003670CB">
        <w:pPr>
          <w:pStyle w:val="ac"/>
          <w:jc w:val="center"/>
        </w:pPr>
        <w:r>
          <w:fldChar w:fldCharType="begin"/>
        </w:r>
        <w:r>
          <w:instrText>PAGE   \* MERGEFORMAT</w:instrText>
        </w:r>
        <w:r>
          <w:fldChar w:fldCharType="separate"/>
        </w:r>
        <w:r>
          <w:rPr>
            <w:noProof/>
          </w:rPr>
          <w:t>14</w:t>
        </w:r>
        <w:r>
          <w:fldChar w:fldCharType="end"/>
        </w:r>
      </w:p>
    </w:sdtContent>
  </w:sdt>
  <w:p w14:paraId="0B997FD7" w14:textId="77777777" w:rsidR="003670CB" w:rsidRDefault="003670C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4D13"/>
    <w:multiLevelType w:val="hybridMultilevel"/>
    <w:tmpl w:val="15F487EC"/>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35695"/>
    <w:multiLevelType w:val="hybridMultilevel"/>
    <w:tmpl w:val="C8DC335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342017"/>
    <w:multiLevelType w:val="hybridMultilevel"/>
    <w:tmpl w:val="6F047C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132DE"/>
    <w:multiLevelType w:val="hybridMultilevel"/>
    <w:tmpl w:val="362CC612"/>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766E9C"/>
    <w:multiLevelType w:val="hybridMultilevel"/>
    <w:tmpl w:val="30D26F4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E622016"/>
    <w:multiLevelType w:val="hybridMultilevel"/>
    <w:tmpl w:val="5274A4A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CBD3F7D"/>
    <w:multiLevelType w:val="hybridMultilevel"/>
    <w:tmpl w:val="BE62509A"/>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716DBD"/>
    <w:multiLevelType w:val="hybridMultilevel"/>
    <w:tmpl w:val="5900C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2007872"/>
    <w:multiLevelType w:val="multilevel"/>
    <w:tmpl w:val="E6E2F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DAA5A4E"/>
    <w:multiLevelType w:val="hybridMultilevel"/>
    <w:tmpl w:val="6986D43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F2A519E"/>
    <w:multiLevelType w:val="hybridMultilevel"/>
    <w:tmpl w:val="BD668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8"/>
  </w:num>
  <w:num w:numId="3">
    <w:abstractNumId w:val="17"/>
  </w:num>
  <w:num w:numId="4">
    <w:abstractNumId w:val="9"/>
  </w:num>
  <w:num w:numId="5">
    <w:abstractNumId w:val="7"/>
  </w:num>
  <w:num w:numId="6">
    <w:abstractNumId w:val="1"/>
  </w:num>
  <w:num w:numId="7">
    <w:abstractNumId w:val="14"/>
  </w:num>
  <w:num w:numId="8">
    <w:abstractNumId w:val="3"/>
  </w:num>
  <w:num w:numId="9">
    <w:abstractNumId w:val="11"/>
  </w:num>
  <w:num w:numId="10">
    <w:abstractNumId w:val="2"/>
  </w:num>
  <w:num w:numId="11">
    <w:abstractNumId w:val="13"/>
  </w:num>
  <w:num w:numId="12">
    <w:abstractNumId w:val="22"/>
  </w:num>
  <w:num w:numId="13">
    <w:abstractNumId w:val="21"/>
  </w:num>
  <w:num w:numId="14">
    <w:abstractNumId w:val="23"/>
  </w:num>
  <w:num w:numId="15">
    <w:abstractNumId w:val="16"/>
  </w:num>
  <w:num w:numId="16">
    <w:abstractNumId w:val="0"/>
  </w:num>
  <w:num w:numId="17">
    <w:abstractNumId w:val="6"/>
  </w:num>
  <w:num w:numId="18">
    <w:abstractNumId w:val="5"/>
  </w:num>
  <w:num w:numId="19">
    <w:abstractNumId w:val="10"/>
  </w:num>
  <w:num w:numId="20">
    <w:abstractNumId w:val="20"/>
  </w:num>
  <w:num w:numId="21">
    <w:abstractNumId w:val="12"/>
  </w:num>
  <w:num w:numId="22">
    <w:abstractNumId w:val="15"/>
  </w:num>
  <w:num w:numId="23">
    <w:abstractNumId w:val="4"/>
  </w:num>
  <w:num w:numId="24">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3204"/>
    <w:rsid w:val="000156CF"/>
    <w:rsid w:val="00015BAF"/>
    <w:rsid w:val="000179F8"/>
    <w:rsid w:val="00021F15"/>
    <w:rsid w:val="000274BC"/>
    <w:rsid w:val="000310CB"/>
    <w:rsid w:val="00033717"/>
    <w:rsid w:val="00033951"/>
    <w:rsid w:val="00036214"/>
    <w:rsid w:val="000365E0"/>
    <w:rsid w:val="00042069"/>
    <w:rsid w:val="00053134"/>
    <w:rsid w:val="00064407"/>
    <w:rsid w:val="0007128F"/>
    <w:rsid w:val="0007796C"/>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71D"/>
    <w:rsid w:val="000F19BA"/>
    <w:rsid w:val="000F33E9"/>
    <w:rsid w:val="000F419D"/>
    <w:rsid w:val="000F5587"/>
    <w:rsid w:val="00100F1D"/>
    <w:rsid w:val="0010264D"/>
    <w:rsid w:val="001029C2"/>
    <w:rsid w:val="0011295E"/>
    <w:rsid w:val="00115C97"/>
    <w:rsid w:val="00117316"/>
    <w:rsid w:val="00117DB9"/>
    <w:rsid w:val="001244C3"/>
    <w:rsid w:val="00127B38"/>
    <w:rsid w:val="0013186F"/>
    <w:rsid w:val="001321E5"/>
    <w:rsid w:val="00132B46"/>
    <w:rsid w:val="00134858"/>
    <w:rsid w:val="00135CE3"/>
    <w:rsid w:val="00137F0D"/>
    <w:rsid w:val="00144EE1"/>
    <w:rsid w:val="00152D91"/>
    <w:rsid w:val="00155BB4"/>
    <w:rsid w:val="001604E7"/>
    <w:rsid w:val="0016297B"/>
    <w:rsid w:val="00163473"/>
    <w:rsid w:val="00163DE0"/>
    <w:rsid w:val="00164F90"/>
    <w:rsid w:val="00165700"/>
    <w:rsid w:val="0016728D"/>
    <w:rsid w:val="001718B9"/>
    <w:rsid w:val="00171FB9"/>
    <w:rsid w:val="00173CD4"/>
    <w:rsid w:val="00173DEB"/>
    <w:rsid w:val="00174656"/>
    <w:rsid w:val="001773A8"/>
    <w:rsid w:val="00177C13"/>
    <w:rsid w:val="00180071"/>
    <w:rsid w:val="00181183"/>
    <w:rsid w:val="00183D21"/>
    <w:rsid w:val="0018446A"/>
    <w:rsid w:val="0018620F"/>
    <w:rsid w:val="00187560"/>
    <w:rsid w:val="001944D3"/>
    <w:rsid w:val="00196996"/>
    <w:rsid w:val="00197F9A"/>
    <w:rsid w:val="001A38DD"/>
    <w:rsid w:val="001A5DA5"/>
    <w:rsid w:val="001A6B4D"/>
    <w:rsid w:val="001A723D"/>
    <w:rsid w:val="001C3496"/>
    <w:rsid w:val="001C3659"/>
    <w:rsid w:val="001E7F19"/>
    <w:rsid w:val="001F3287"/>
    <w:rsid w:val="001F38D5"/>
    <w:rsid w:val="001F47BF"/>
    <w:rsid w:val="001F7412"/>
    <w:rsid w:val="002003DB"/>
    <w:rsid w:val="002005BD"/>
    <w:rsid w:val="00200AFE"/>
    <w:rsid w:val="00200BCC"/>
    <w:rsid w:val="0020413C"/>
    <w:rsid w:val="00207F28"/>
    <w:rsid w:val="00214055"/>
    <w:rsid w:val="002143B5"/>
    <w:rsid w:val="00217937"/>
    <w:rsid w:val="00217CBC"/>
    <w:rsid w:val="002221E1"/>
    <w:rsid w:val="002227F3"/>
    <w:rsid w:val="00223530"/>
    <w:rsid w:val="00223558"/>
    <w:rsid w:val="002308C7"/>
    <w:rsid w:val="00235942"/>
    <w:rsid w:val="00235CC4"/>
    <w:rsid w:val="002415E0"/>
    <w:rsid w:val="00246043"/>
    <w:rsid w:val="0024748B"/>
    <w:rsid w:val="00247667"/>
    <w:rsid w:val="00250BEC"/>
    <w:rsid w:val="002513D8"/>
    <w:rsid w:val="00252C9A"/>
    <w:rsid w:val="0025322E"/>
    <w:rsid w:val="00253B49"/>
    <w:rsid w:val="0025505C"/>
    <w:rsid w:val="002605F9"/>
    <w:rsid w:val="002608A2"/>
    <w:rsid w:val="0026104A"/>
    <w:rsid w:val="00261A98"/>
    <w:rsid w:val="002634CE"/>
    <w:rsid w:val="00267A96"/>
    <w:rsid w:val="00270B26"/>
    <w:rsid w:val="00280ABA"/>
    <w:rsid w:val="00284E57"/>
    <w:rsid w:val="00286EA2"/>
    <w:rsid w:val="002879BA"/>
    <w:rsid w:val="00290CA1"/>
    <w:rsid w:val="00291E7B"/>
    <w:rsid w:val="0029393C"/>
    <w:rsid w:val="002945C8"/>
    <w:rsid w:val="002A19FA"/>
    <w:rsid w:val="002A400A"/>
    <w:rsid w:val="002A538D"/>
    <w:rsid w:val="002C3739"/>
    <w:rsid w:val="002C4B17"/>
    <w:rsid w:val="002C6658"/>
    <w:rsid w:val="002C75C7"/>
    <w:rsid w:val="002D0503"/>
    <w:rsid w:val="002D1FFB"/>
    <w:rsid w:val="002D2ED3"/>
    <w:rsid w:val="002D49B6"/>
    <w:rsid w:val="002E5A9A"/>
    <w:rsid w:val="002E64F6"/>
    <w:rsid w:val="002E6F96"/>
    <w:rsid w:val="002E752C"/>
    <w:rsid w:val="002F03DF"/>
    <w:rsid w:val="002F1408"/>
    <w:rsid w:val="002F416B"/>
    <w:rsid w:val="002F72AB"/>
    <w:rsid w:val="0030202C"/>
    <w:rsid w:val="00303406"/>
    <w:rsid w:val="0030728C"/>
    <w:rsid w:val="0031061A"/>
    <w:rsid w:val="00310E7E"/>
    <w:rsid w:val="00312533"/>
    <w:rsid w:val="00314663"/>
    <w:rsid w:val="003172EE"/>
    <w:rsid w:val="00320FC7"/>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670CB"/>
    <w:rsid w:val="003720B7"/>
    <w:rsid w:val="00372DD2"/>
    <w:rsid w:val="0037624A"/>
    <w:rsid w:val="00376544"/>
    <w:rsid w:val="00376830"/>
    <w:rsid w:val="00381F0B"/>
    <w:rsid w:val="003853EA"/>
    <w:rsid w:val="00392EEE"/>
    <w:rsid w:val="00395A9E"/>
    <w:rsid w:val="003A0480"/>
    <w:rsid w:val="003A0CCD"/>
    <w:rsid w:val="003A4C71"/>
    <w:rsid w:val="003A61FF"/>
    <w:rsid w:val="003A62D8"/>
    <w:rsid w:val="003B060B"/>
    <w:rsid w:val="003B4577"/>
    <w:rsid w:val="003B46DB"/>
    <w:rsid w:val="003B48DD"/>
    <w:rsid w:val="003B62BD"/>
    <w:rsid w:val="003B6459"/>
    <w:rsid w:val="003B7149"/>
    <w:rsid w:val="003B7C0D"/>
    <w:rsid w:val="003C50D0"/>
    <w:rsid w:val="003E1316"/>
    <w:rsid w:val="003E3944"/>
    <w:rsid w:val="003E53A2"/>
    <w:rsid w:val="003E679E"/>
    <w:rsid w:val="003E7D10"/>
    <w:rsid w:val="003F2DBF"/>
    <w:rsid w:val="003F46FC"/>
    <w:rsid w:val="003F6821"/>
    <w:rsid w:val="003F7CE2"/>
    <w:rsid w:val="003F7D5F"/>
    <w:rsid w:val="00400709"/>
    <w:rsid w:val="00400CEA"/>
    <w:rsid w:val="00400D69"/>
    <w:rsid w:val="00412DCD"/>
    <w:rsid w:val="00413206"/>
    <w:rsid w:val="004156BF"/>
    <w:rsid w:val="00417BAD"/>
    <w:rsid w:val="004204BA"/>
    <w:rsid w:val="00420636"/>
    <w:rsid w:val="004211E4"/>
    <w:rsid w:val="00421B42"/>
    <w:rsid w:val="00421DCE"/>
    <w:rsid w:val="004229AC"/>
    <w:rsid w:val="004324E0"/>
    <w:rsid w:val="00433755"/>
    <w:rsid w:val="00433CDF"/>
    <w:rsid w:val="00434DA2"/>
    <w:rsid w:val="00437EDC"/>
    <w:rsid w:val="00443FB5"/>
    <w:rsid w:val="0044451D"/>
    <w:rsid w:val="00453ED1"/>
    <w:rsid w:val="00455863"/>
    <w:rsid w:val="00456D18"/>
    <w:rsid w:val="0045771E"/>
    <w:rsid w:val="00457DBB"/>
    <w:rsid w:val="0046008E"/>
    <w:rsid w:val="004603A3"/>
    <w:rsid w:val="004626BE"/>
    <w:rsid w:val="004722A0"/>
    <w:rsid w:val="004806A0"/>
    <w:rsid w:val="004809D9"/>
    <w:rsid w:val="00493A07"/>
    <w:rsid w:val="00494B4A"/>
    <w:rsid w:val="004A0E24"/>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2220"/>
    <w:rsid w:val="004F030E"/>
    <w:rsid w:val="004F19D7"/>
    <w:rsid w:val="004F4197"/>
    <w:rsid w:val="004F5C5E"/>
    <w:rsid w:val="004F60DA"/>
    <w:rsid w:val="00500294"/>
    <w:rsid w:val="005026C2"/>
    <w:rsid w:val="00502E27"/>
    <w:rsid w:val="00502F97"/>
    <w:rsid w:val="005038E6"/>
    <w:rsid w:val="005052BF"/>
    <w:rsid w:val="00505834"/>
    <w:rsid w:val="005075F1"/>
    <w:rsid w:val="0051713F"/>
    <w:rsid w:val="00517D94"/>
    <w:rsid w:val="00517DED"/>
    <w:rsid w:val="00524B33"/>
    <w:rsid w:val="0052763B"/>
    <w:rsid w:val="00533319"/>
    <w:rsid w:val="00533582"/>
    <w:rsid w:val="00537C30"/>
    <w:rsid w:val="005438AD"/>
    <w:rsid w:val="00543932"/>
    <w:rsid w:val="00550283"/>
    <w:rsid w:val="005551BB"/>
    <w:rsid w:val="0055753C"/>
    <w:rsid w:val="005600E5"/>
    <w:rsid w:val="00562CE2"/>
    <w:rsid w:val="005643D7"/>
    <w:rsid w:val="0056478F"/>
    <w:rsid w:val="005648CA"/>
    <w:rsid w:val="00564D53"/>
    <w:rsid w:val="005652B9"/>
    <w:rsid w:val="00574913"/>
    <w:rsid w:val="0058000F"/>
    <w:rsid w:val="00583426"/>
    <w:rsid w:val="00584048"/>
    <w:rsid w:val="005852C3"/>
    <w:rsid w:val="00585658"/>
    <w:rsid w:val="005857F1"/>
    <w:rsid w:val="00585DAF"/>
    <w:rsid w:val="00587FF5"/>
    <w:rsid w:val="005905EF"/>
    <w:rsid w:val="00592D55"/>
    <w:rsid w:val="00594D59"/>
    <w:rsid w:val="005A07FC"/>
    <w:rsid w:val="005A2B38"/>
    <w:rsid w:val="005B2AC8"/>
    <w:rsid w:val="005C3984"/>
    <w:rsid w:val="005C636E"/>
    <w:rsid w:val="005C6504"/>
    <w:rsid w:val="005C6A3A"/>
    <w:rsid w:val="005C7265"/>
    <w:rsid w:val="005D0B9C"/>
    <w:rsid w:val="005D45EB"/>
    <w:rsid w:val="005D7117"/>
    <w:rsid w:val="005D7C38"/>
    <w:rsid w:val="005E1251"/>
    <w:rsid w:val="005E2A95"/>
    <w:rsid w:val="005E2C73"/>
    <w:rsid w:val="005E666F"/>
    <w:rsid w:val="005E767F"/>
    <w:rsid w:val="005F254D"/>
    <w:rsid w:val="005F3BA8"/>
    <w:rsid w:val="005F5109"/>
    <w:rsid w:val="005F59C7"/>
    <w:rsid w:val="005F647B"/>
    <w:rsid w:val="00600817"/>
    <w:rsid w:val="0060207D"/>
    <w:rsid w:val="006034DE"/>
    <w:rsid w:val="00607347"/>
    <w:rsid w:val="0061235E"/>
    <w:rsid w:val="00615954"/>
    <w:rsid w:val="00620976"/>
    <w:rsid w:val="006229A4"/>
    <w:rsid w:val="00635015"/>
    <w:rsid w:val="00636315"/>
    <w:rsid w:val="00640C5A"/>
    <w:rsid w:val="006476F6"/>
    <w:rsid w:val="00650455"/>
    <w:rsid w:val="00650E0B"/>
    <w:rsid w:val="00656A72"/>
    <w:rsid w:val="00661BCB"/>
    <w:rsid w:val="00663DF9"/>
    <w:rsid w:val="00665678"/>
    <w:rsid w:val="006672FE"/>
    <w:rsid w:val="0067045C"/>
    <w:rsid w:val="0067255A"/>
    <w:rsid w:val="00673ADD"/>
    <w:rsid w:val="006758CE"/>
    <w:rsid w:val="00677DF5"/>
    <w:rsid w:val="00680EE4"/>
    <w:rsid w:val="0068198B"/>
    <w:rsid w:val="0068223A"/>
    <w:rsid w:val="006841BF"/>
    <w:rsid w:val="00693009"/>
    <w:rsid w:val="00693608"/>
    <w:rsid w:val="00693846"/>
    <w:rsid w:val="00696B13"/>
    <w:rsid w:val="00697D60"/>
    <w:rsid w:val="006A4AF7"/>
    <w:rsid w:val="006A5CE2"/>
    <w:rsid w:val="006A77F8"/>
    <w:rsid w:val="006B0501"/>
    <w:rsid w:val="006B1F6D"/>
    <w:rsid w:val="006B29DD"/>
    <w:rsid w:val="006C5629"/>
    <w:rsid w:val="006D036B"/>
    <w:rsid w:val="006D3A82"/>
    <w:rsid w:val="006D4C3D"/>
    <w:rsid w:val="006E29B8"/>
    <w:rsid w:val="006E319A"/>
    <w:rsid w:val="006E46DD"/>
    <w:rsid w:val="006E5130"/>
    <w:rsid w:val="006E7FF4"/>
    <w:rsid w:val="006F0E0C"/>
    <w:rsid w:val="006F1E43"/>
    <w:rsid w:val="006F239E"/>
    <w:rsid w:val="006F7C5D"/>
    <w:rsid w:val="00701D4A"/>
    <w:rsid w:val="0070724D"/>
    <w:rsid w:val="0071057A"/>
    <w:rsid w:val="007112DA"/>
    <w:rsid w:val="007129CE"/>
    <w:rsid w:val="00713285"/>
    <w:rsid w:val="00714695"/>
    <w:rsid w:val="0072121D"/>
    <w:rsid w:val="007217B1"/>
    <w:rsid w:val="007271F1"/>
    <w:rsid w:val="00731549"/>
    <w:rsid w:val="007340DE"/>
    <w:rsid w:val="00734895"/>
    <w:rsid w:val="00736B11"/>
    <w:rsid w:val="0074040E"/>
    <w:rsid w:val="007408DC"/>
    <w:rsid w:val="00740B27"/>
    <w:rsid w:val="00741526"/>
    <w:rsid w:val="0074288A"/>
    <w:rsid w:val="00743120"/>
    <w:rsid w:val="007438FA"/>
    <w:rsid w:val="00744FD5"/>
    <w:rsid w:val="007452B6"/>
    <w:rsid w:val="00747AF2"/>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59CD"/>
    <w:rsid w:val="007A0937"/>
    <w:rsid w:val="007A1BB6"/>
    <w:rsid w:val="007A1C70"/>
    <w:rsid w:val="007A233F"/>
    <w:rsid w:val="007A5964"/>
    <w:rsid w:val="007B0B1F"/>
    <w:rsid w:val="007B0D1E"/>
    <w:rsid w:val="007B1075"/>
    <w:rsid w:val="007B344B"/>
    <w:rsid w:val="007B4E02"/>
    <w:rsid w:val="007B5CC1"/>
    <w:rsid w:val="007B619A"/>
    <w:rsid w:val="007B65C6"/>
    <w:rsid w:val="007B6DA2"/>
    <w:rsid w:val="007B7911"/>
    <w:rsid w:val="007C63D0"/>
    <w:rsid w:val="007C76C9"/>
    <w:rsid w:val="007D050C"/>
    <w:rsid w:val="007D0C4C"/>
    <w:rsid w:val="007D0D8C"/>
    <w:rsid w:val="007D2E71"/>
    <w:rsid w:val="007D4E5D"/>
    <w:rsid w:val="007D61D3"/>
    <w:rsid w:val="007E00E1"/>
    <w:rsid w:val="007E1F34"/>
    <w:rsid w:val="007E2ACA"/>
    <w:rsid w:val="007E3D13"/>
    <w:rsid w:val="007E5D87"/>
    <w:rsid w:val="007E6118"/>
    <w:rsid w:val="007F1FD0"/>
    <w:rsid w:val="008018C7"/>
    <w:rsid w:val="00802A37"/>
    <w:rsid w:val="00811910"/>
    <w:rsid w:val="00815CB5"/>
    <w:rsid w:val="0081775B"/>
    <w:rsid w:val="00820155"/>
    <w:rsid w:val="0082217F"/>
    <w:rsid w:val="008221DB"/>
    <w:rsid w:val="00824A07"/>
    <w:rsid w:val="008276F3"/>
    <w:rsid w:val="0083014A"/>
    <w:rsid w:val="0083183C"/>
    <w:rsid w:val="00831AE6"/>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E36"/>
    <w:rsid w:val="00891477"/>
    <w:rsid w:val="00892CA5"/>
    <w:rsid w:val="008932E1"/>
    <w:rsid w:val="00893C67"/>
    <w:rsid w:val="00894E1C"/>
    <w:rsid w:val="00896BB3"/>
    <w:rsid w:val="008A0E73"/>
    <w:rsid w:val="008A14EA"/>
    <w:rsid w:val="008A1F52"/>
    <w:rsid w:val="008A298A"/>
    <w:rsid w:val="008A3434"/>
    <w:rsid w:val="008A492C"/>
    <w:rsid w:val="008A5787"/>
    <w:rsid w:val="008A6342"/>
    <w:rsid w:val="008B57D5"/>
    <w:rsid w:val="008B7222"/>
    <w:rsid w:val="008C3C0E"/>
    <w:rsid w:val="008D00EF"/>
    <w:rsid w:val="008E12EC"/>
    <w:rsid w:val="008E19E9"/>
    <w:rsid w:val="008E329E"/>
    <w:rsid w:val="008E444A"/>
    <w:rsid w:val="008E712C"/>
    <w:rsid w:val="008E7C9D"/>
    <w:rsid w:val="008F225F"/>
    <w:rsid w:val="008F2E4D"/>
    <w:rsid w:val="008F4F1D"/>
    <w:rsid w:val="008F578C"/>
    <w:rsid w:val="008F71BE"/>
    <w:rsid w:val="0090012C"/>
    <w:rsid w:val="00901CFE"/>
    <w:rsid w:val="00903316"/>
    <w:rsid w:val="0090672D"/>
    <w:rsid w:val="00906981"/>
    <w:rsid w:val="0091257D"/>
    <w:rsid w:val="009166B7"/>
    <w:rsid w:val="00917222"/>
    <w:rsid w:val="0092062D"/>
    <w:rsid w:val="00921E31"/>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3A7E"/>
    <w:rsid w:val="00985111"/>
    <w:rsid w:val="00985130"/>
    <w:rsid w:val="00986EEC"/>
    <w:rsid w:val="00987700"/>
    <w:rsid w:val="00987E61"/>
    <w:rsid w:val="00990BCD"/>
    <w:rsid w:val="0099552F"/>
    <w:rsid w:val="009A1DFB"/>
    <w:rsid w:val="009A4D9F"/>
    <w:rsid w:val="009B6A77"/>
    <w:rsid w:val="009B7136"/>
    <w:rsid w:val="009C121E"/>
    <w:rsid w:val="009C2C4C"/>
    <w:rsid w:val="009C5AF6"/>
    <w:rsid w:val="009D116C"/>
    <w:rsid w:val="009D709B"/>
    <w:rsid w:val="009E00D0"/>
    <w:rsid w:val="009E2026"/>
    <w:rsid w:val="009E44E8"/>
    <w:rsid w:val="009E57EA"/>
    <w:rsid w:val="009E7A24"/>
    <w:rsid w:val="009F6FDA"/>
    <w:rsid w:val="00A055DC"/>
    <w:rsid w:val="00A06CD6"/>
    <w:rsid w:val="00A10B16"/>
    <w:rsid w:val="00A10FBD"/>
    <w:rsid w:val="00A12848"/>
    <w:rsid w:val="00A12CBE"/>
    <w:rsid w:val="00A20347"/>
    <w:rsid w:val="00A21972"/>
    <w:rsid w:val="00A21A63"/>
    <w:rsid w:val="00A324EB"/>
    <w:rsid w:val="00A33D52"/>
    <w:rsid w:val="00A34DAB"/>
    <w:rsid w:val="00A3570A"/>
    <w:rsid w:val="00A37E46"/>
    <w:rsid w:val="00A37F3C"/>
    <w:rsid w:val="00A43059"/>
    <w:rsid w:val="00A45A5E"/>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4F9"/>
    <w:rsid w:val="00AA0619"/>
    <w:rsid w:val="00AA1B7A"/>
    <w:rsid w:val="00AA30B8"/>
    <w:rsid w:val="00AA538C"/>
    <w:rsid w:val="00AA5BD1"/>
    <w:rsid w:val="00AA6DDA"/>
    <w:rsid w:val="00AA7F68"/>
    <w:rsid w:val="00AB1C3A"/>
    <w:rsid w:val="00AB3372"/>
    <w:rsid w:val="00AB6F52"/>
    <w:rsid w:val="00AC3773"/>
    <w:rsid w:val="00AC4AB1"/>
    <w:rsid w:val="00AC58B5"/>
    <w:rsid w:val="00AD1AEA"/>
    <w:rsid w:val="00AD32F1"/>
    <w:rsid w:val="00AE1792"/>
    <w:rsid w:val="00AE4631"/>
    <w:rsid w:val="00AE57D4"/>
    <w:rsid w:val="00AE6F05"/>
    <w:rsid w:val="00AF28AC"/>
    <w:rsid w:val="00AF2BD9"/>
    <w:rsid w:val="00B00D17"/>
    <w:rsid w:val="00B01238"/>
    <w:rsid w:val="00B037AD"/>
    <w:rsid w:val="00B04261"/>
    <w:rsid w:val="00B049BF"/>
    <w:rsid w:val="00B06ECD"/>
    <w:rsid w:val="00B0786A"/>
    <w:rsid w:val="00B07A59"/>
    <w:rsid w:val="00B11202"/>
    <w:rsid w:val="00B14184"/>
    <w:rsid w:val="00B15148"/>
    <w:rsid w:val="00B20A56"/>
    <w:rsid w:val="00B21841"/>
    <w:rsid w:val="00B238F5"/>
    <w:rsid w:val="00B25BC4"/>
    <w:rsid w:val="00B314D0"/>
    <w:rsid w:val="00B368E8"/>
    <w:rsid w:val="00B4086B"/>
    <w:rsid w:val="00B421C2"/>
    <w:rsid w:val="00B432BF"/>
    <w:rsid w:val="00B4535B"/>
    <w:rsid w:val="00B45551"/>
    <w:rsid w:val="00B47A03"/>
    <w:rsid w:val="00B54813"/>
    <w:rsid w:val="00B5769F"/>
    <w:rsid w:val="00B5795F"/>
    <w:rsid w:val="00B60AD0"/>
    <w:rsid w:val="00B663FB"/>
    <w:rsid w:val="00B66728"/>
    <w:rsid w:val="00B7348D"/>
    <w:rsid w:val="00B7450D"/>
    <w:rsid w:val="00B74555"/>
    <w:rsid w:val="00B75A33"/>
    <w:rsid w:val="00B766E1"/>
    <w:rsid w:val="00B773DA"/>
    <w:rsid w:val="00B77C27"/>
    <w:rsid w:val="00B82FA8"/>
    <w:rsid w:val="00B83151"/>
    <w:rsid w:val="00B84FBE"/>
    <w:rsid w:val="00B856A0"/>
    <w:rsid w:val="00B908BE"/>
    <w:rsid w:val="00B908E8"/>
    <w:rsid w:val="00B97A66"/>
    <w:rsid w:val="00BA16FD"/>
    <w:rsid w:val="00BA3E55"/>
    <w:rsid w:val="00BB40E8"/>
    <w:rsid w:val="00BB65E2"/>
    <w:rsid w:val="00BB6EE5"/>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6F8"/>
    <w:rsid w:val="00C079B1"/>
    <w:rsid w:val="00C10568"/>
    <w:rsid w:val="00C11CA7"/>
    <w:rsid w:val="00C12101"/>
    <w:rsid w:val="00C13371"/>
    <w:rsid w:val="00C144DB"/>
    <w:rsid w:val="00C162D4"/>
    <w:rsid w:val="00C17D5E"/>
    <w:rsid w:val="00C22785"/>
    <w:rsid w:val="00C31CFB"/>
    <w:rsid w:val="00C31DF9"/>
    <w:rsid w:val="00C328C9"/>
    <w:rsid w:val="00C341D6"/>
    <w:rsid w:val="00C35B20"/>
    <w:rsid w:val="00C36BD4"/>
    <w:rsid w:val="00C40043"/>
    <w:rsid w:val="00C455CE"/>
    <w:rsid w:val="00C4573C"/>
    <w:rsid w:val="00C460EE"/>
    <w:rsid w:val="00C471C3"/>
    <w:rsid w:val="00C47C56"/>
    <w:rsid w:val="00C500FE"/>
    <w:rsid w:val="00C52A6A"/>
    <w:rsid w:val="00C55112"/>
    <w:rsid w:val="00C632F2"/>
    <w:rsid w:val="00C63897"/>
    <w:rsid w:val="00C64571"/>
    <w:rsid w:val="00C7085A"/>
    <w:rsid w:val="00C712C3"/>
    <w:rsid w:val="00C7352F"/>
    <w:rsid w:val="00C743DA"/>
    <w:rsid w:val="00C7536E"/>
    <w:rsid w:val="00C809CD"/>
    <w:rsid w:val="00C81E65"/>
    <w:rsid w:val="00C81EB1"/>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B7EE6"/>
    <w:rsid w:val="00CC02F7"/>
    <w:rsid w:val="00CC0E54"/>
    <w:rsid w:val="00CC325B"/>
    <w:rsid w:val="00CC74BA"/>
    <w:rsid w:val="00CC7BD0"/>
    <w:rsid w:val="00CD0013"/>
    <w:rsid w:val="00CD279E"/>
    <w:rsid w:val="00CD2973"/>
    <w:rsid w:val="00CD4574"/>
    <w:rsid w:val="00CD7BAB"/>
    <w:rsid w:val="00CE7D23"/>
    <w:rsid w:val="00CF055C"/>
    <w:rsid w:val="00CF1F02"/>
    <w:rsid w:val="00CF71C2"/>
    <w:rsid w:val="00D005AA"/>
    <w:rsid w:val="00D03070"/>
    <w:rsid w:val="00D0680D"/>
    <w:rsid w:val="00D1179D"/>
    <w:rsid w:val="00D12613"/>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47C9"/>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496"/>
    <w:rsid w:val="00E11C84"/>
    <w:rsid w:val="00E129BC"/>
    <w:rsid w:val="00E17F05"/>
    <w:rsid w:val="00E206B8"/>
    <w:rsid w:val="00E22BB1"/>
    <w:rsid w:val="00E2393C"/>
    <w:rsid w:val="00E268E7"/>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1807"/>
    <w:rsid w:val="00E738DD"/>
    <w:rsid w:val="00E7530E"/>
    <w:rsid w:val="00E759C8"/>
    <w:rsid w:val="00E765B1"/>
    <w:rsid w:val="00E810A5"/>
    <w:rsid w:val="00E82BD5"/>
    <w:rsid w:val="00E9101C"/>
    <w:rsid w:val="00E91799"/>
    <w:rsid w:val="00E969F8"/>
    <w:rsid w:val="00EA5B86"/>
    <w:rsid w:val="00EA6E1D"/>
    <w:rsid w:val="00EB0134"/>
    <w:rsid w:val="00EB4BFC"/>
    <w:rsid w:val="00EB4DFB"/>
    <w:rsid w:val="00EB5BB1"/>
    <w:rsid w:val="00EB7056"/>
    <w:rsid w:val="00EC1C3E"/>
    <w:rsid w:val="00EC55B4"/>
    <w:rsid w:val="00EC5A12"/>
    <w:rsid w:val="00EC5BD5"/>
    <w:rsid w:val="00EC5E35"/>
    <w:rsid w:val="00EC7722"/>
    <w:rsid w:val="00ED0B47"/>
    <w:rsid w:val="00ED2880"/>
    <w:rsid w:val="00ED6170"/>
    <w:rsid w:val="00EE0DFF"/>
    <w:rsid w:val="00EE625F"/>
    <w:rsid w:val="00EE7072"/>
    <w:rsid w:val="00EF00AF"/>
    <w:rsid w:val="00EF167F"/>
    <w:rsid w:val="00EF5E14"/>
    <w:rsid w:val="00F00D1F"/>
    <w:rsid w:val="00F0217B"/>
    <w:rsid w:val="00F04CFD"/>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2F2D"/>
    <w:rsid w:val="00F7330E"/>
    <w:rsid w:val="00F735C1"/>
    <w:rsid w:val="00F77D1D"/>
    <w:rsid w:val="00F80C94"/>
    <w:rsid w:val="00F81B06"/>
    <w:rsid w:val="00F876CD"/>
    <w:rsid w:val="00F87CCB"/>
    <w:rsid w:val="00F92178"/>
    <w:rsid w:val="00F94F60"/>
    <w:rsid w:val="00F9569D"/>
    <w:rsid w:val="00FA0219"/>
    <w:rsid w:val="00FA3F86"/>
    <w:rsid w:val="00FA67F6"/>
    <w:rsid w:val="00FA77B1"/>
    <w:rsid w:val="00FA7E5E"/>
    <w:rsid w:val="00FB2082"/>
    <w:rsid w:val="00FB2D0B"/>
    <w:rsid w:val="00FB371B"/>
    <w:rsid w:val="00FB50A0"/>
    <w:rsid w:val="00FC1BE0"/>
    <w:rsid w:val="00FC6123"/>
    <w:rsid w:val="00FD01E7"/>
    <w:rsid w:val="00FD0978"/>
    <w:rsid w:val="00FD0E3A"/>
    <w:rsid w:val="00FD2187"/>
    <w:rsid w:val="00FD29C3"/>
    <w:rsid w:val="00FD541B"/>
    <w:rsid w:val="00FE1961"/>
    <w:rsid w:val="00FE21B6"/>
    <w:rsid w:val="00FE457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07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693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704883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572318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641297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982038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8846955">
      <w:bodyDiv w:val="1"/>
      <w:marLeft w:val="0"/>
      <w:marRight w:val="0"/>
      <w:marTop w:val="0"/>
      <w:marBottom w:val="0"/>
      <w:divBdr>
        <w:top w:val="none" w:sz="0" w:space="0" w:color="auto"/>
        <w:left w:val="none" w:sz="0" w:space="0" w:color="auto"/>
        <w:bottom w:val="none" w:sz="0" w:space="0" w:color="auto"/>
        <w:right w:val="none" w:sz="0" w:space="0" w:color="auto"/>
      </w:divBdr>
    </w:div>
    <w:div w:id="149233280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268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et-all.org/" TargetMode="External"/><Relationship Id="rId18" Type="http://schemas.openxmlformats.org/officeDocument/2006/relationships/hyperlink" Target="http://www.informdom.com/"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nformdom.com/" TargetMode="External"/><Relationship Id="rId17" Type="http://schemas.openxmlformats.org/officeDocument/2006/relationships/hyperlink" Target="https://profspo.ru/books/92146" TargetMode="External"/><Relationship Id="rId25" Type="http://schemas.openxmlformats.org/officeDocument/2006/relationships/hyperlink" Target="http://met-all.or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ofspo.ru/books/92137" TargetMode="External"/><Relationship Id="rId20" Type="http://schemas.openxmlformats.org/officeDocument/2006/relationships/header" Target="header5.xml"/><Relationship Id="rId29" Type="http://schemas.openxmlformats.org/officeDocument/2006/relationships/hyperlink" Target="https://profspo.ru/books/921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92146" TargetMode="External"/><Relationship Id="rId24" Type="http://schemas.openxmlformats.org/officeDocument/2006/relationships/hyperlink" Target="http://www.informdom.com/" TargetMode="Externa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profspo.ru/books/92146" TargetMode="External"/><Relationship Id="rId28" Type="http://schemas.openxmlformats.org/officeDocument/2006/relationships/hyperlink" Target="https://profspo.ru/books/102248" TargetMode="External"/><Relationship Id="rId10" Type="http://schemas.openxmlformats.org/officeDocument/2006/relationships/hyperlink" Target="https://profspo.ru/books/92137" TargetMode="External"/><Relationship Id="rId19" Type="http://schemas.openxmlformats.org/officeDocument/2006/relationships/hyperlink" Target="http://met-all.org/" TargetMode="External"/><Relationship Id="rId31" Type="http://schemas.openxmlformats.org/officeDocument/2006/relationships/hyperlink" Target="https://profspo.ru/books/9993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s://profspo.ru/books/92137" TargetMode="External"/><Relationship Id="rId27" Type="http://schemas.openxmlformats.org/officeDocument/2006/relationships/header" Target="header8.xml"/><Relationship Id="rId30" Type="http://schemas.openxmlformats.org/officeDocument/2006/relationships/hyperlink" Target="https://profspo.ru/books/99933"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73</Pages>
  <Words>21498</Words>
  <Characters>122540</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Грубникова Наталья Юрьевна</cp:lastModifiedBy>
  <cp:revision>77</cp:revision>
  <cp:lastPrinted>2026-02-24T05:02:00Z</cp:lastPrinted>
  <dcterms:created xsi:type="dcterms:W3CDTF">2024-03-04T11:30:00Z</dcterms:created>
  <dcterms:modified xsi:type="dcterms:W3CDTF">2026-03-29T18:52:00Z</dcterms:modified>
</cp:coreProperties>
</file>