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F61FC4" w14:textId="77777777" w:rsidR="0056310A" w:rsidRDefault="00393616">
      <w:pPr>
        <w:keepNext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84499257"/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1</w:t>
      </w:r>
    </w:p>
    <w:p w14:paraId="12F61FC5" w14:textId="77777777" w:rsidR="0056310A" w:rsidRDefault="00393616">
      <w:pPr>
        <w:keepNext/>
        <w:ind w:firstLine="709"/>
        <w:jc w:val="right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</w:pPr>
      <w:bookmarkStart w:id="1" w:name="_Hlk170305344"/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 xml:space="preserve">к ПОП по профессии </w:t>
      </w: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br/>
        <w:t xml:space="preserve">18.01.08 Мастер по изготовлению, обработке, </w:t>
      </w:r>
    </w:p>
    <w:p w14:paraId="12F61FC6" w14:textId="77777777" w:rsidR="0056310A" w:rsidRDefault="00393616">
      <w:pPr>
        <w:keepNext/>
        <w:ind w:firstLine="709"/>
        <w:jc w:val="right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>отделке деталей и изделий из стекла</w:t>
      </w:r>
    </w:p>
    <w:bookmarkEnd w:id="1"/>
    <w:p w14:paraId="12F61FC7" w14:textId="77777777" w:rsidR="0056310A" w:rsidRDefault="0056310A"/>
    <w:p w14:paraId="12F61FC8" w14:textId="77777777" w:rsidR="0056310A" w:rsidRDefault="00393616">
      <w:pPr>
        <w:keepNext/>
        <w:spacing w:before="240" w:after="12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</w:pPr>
      <w:bookmarkStart w:id="2" w:name="_Toc150695620"/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 xml:space="preserve">ПРИМЕРНЫЕ РАБОЧИЕ </w:t>
      </w: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zh-CN" w:eastAsia="zh-CN"/>
        </w:rPr>
        <w:t>ПРОГРАММЫ ПРОФЕССИОНАЛЬНЫХ МОДУЛЕЙ</w:t>
      </w:r>
      <w:bookmarkEnd w:id="0"/>
      <w:bookmarkEnd w:id="2"/>
    </w:p>
    <w:p w14:paraId="12F61FC9" w14:textId="77777777" w:rsidR="0056310A" w:rsidRDefault="0056310A">
      <w:pPr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12F61FCA" w14:textId="77777777" w:rsidR="0056310A" w:rsidRDefault="00393616">
      <w:pPr>
        <w:jc w:val="center"/>
        <w:rPr>
          <w:rFonts w:ascii="Times New Roman" w:hAnsi="Times New Roman" w:cs="Times New Roman"/>
          <w:sz w:val="24"/>
          <w:szCs w:val="24"/>
          <w:lang w:val="zh-CN"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ОГЛАВЛЕНИЕ</w:t>
      </w:r>
    </w:p>
    <w:p w14:paraId="12F61FCB" w14:textId="77777777" w:rsidR="0056310A" w:rsidRDefault="00393616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fldChar w:fldCharType="begin"/>
      </w:r>
      <w:r>
        <w:rPr>
          <w:rFonts w:eastAsia="Times New Roman"/>
          <w:sz w:val="24"/>
          <w:szCs w:val="24"/>
          <w:lang w:eastAsia="ru-RU"/>
        </w:rPr>
        <w:instrText xml:space="preserve"> TOC \o "3-3" \h \z \t "Заголовок 1;1;Заголовок 2;2;Заголовок1;1;Заголовок;1" </w:instrText>
      </w:r>
      <w:r>
        <w:rPr>
          <w:rFonts w:eastAsia="Times New Roman"/>
          <w:sz w:val="24"/>
          <w:szCs w:val="24"/>
          <w:lang w:eastAsia="ru-RU"/>
        </w:rPr>
        <w:fldChar w:fldCharType="separate"/>
      </w:r>
      <w:hyperlink w:anchor="_Toc170314570" w:history="1">
        <w:r>
          <w:rPr>
            <w:rStyle w:val="a8"/>
          </w:rPr>
          <w:t>«ПМ.01 ВЕДЕНИЕ ТЕХНОЛОГИЧЕСКОГО ПРОЦЕССА ПРОИЗВОДСТВА СТЕКЛОИЗДЕЛИЙ МЕТОДОМ ВЫДУВАНИЯ»</w:t>
        </w:r>
        <w:r>
          <w:tab/>
        </w:r>
        <w:r>
          <w:fldChar w:fldCharType="begin"/>
        </w:r>
        <w:r>
          <w:instrText xml:space="preserve"> PAGEREF _Toc170314570 \h 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hyperlink>
    </w:p>
    <w:p w14:paraId="12F61FCC" w14:textId="77777777" w:rsidR="0056310A" w:rsidRDefault="00A228C4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70314571" w:history="1">
        <w:r w:rsidR="00393616">
          <w:rPr>
            <w:rStyle w:val="a8"/>
          </w:rPr>
          <w:t>«ПМ.02 ИЗГОТОВЛЕНИЕ СТЕКЛОИЗДЕЛИЙ НА СТЕКЛОФОРМУЮЩИХ МАШИНАХ»</w:t>
        </w:r>
        <w:r w:rsidR="00393616">
          <w:tab/>
        </w:r>
        <w:r w:rsidR="00393616">
          <w:fldChar w:fldCharType="begin"/>
        </w:r>
        <w:r w:rsidR="00393616">
          <w:instrText xml:space="preserve"> PAGEREF _Toc170314571 \h </w:instrText>
        </w:r>
        <w:r w:rsidR="00393616">
          <w:fldChar w:fldCharType="separate"/>
        </w:r>
        <w:r w:rsidR="00393616">
          <w:rPr>
            <w:noProof/>
          </w:rPr>
          <w:t>17</w:t>
        </w:r>
        <w:r w:rsidR="00393616">
          <w:fldChar w:fldCharType="end"/>
        </w:r>
      </w:hyperlink>
    </w:p>
    <w:p w14:paraId="12F61FCD" w14:textId="77777777" w:rsidR="0056310A" w:rsidRDefault="00A228C4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70314572" w:history="1">
        <w:r w:rsidR="00393616">
          <w:rPr>
            <w:rStyle w:val="a8"/>
          </w:rPr>
          <w:t>«ПМ.03 ОБРАБОТКА ИЗДЕЛИЙ ИЗ СТЕКЛА В ХОЛОДНОМ СОСТОЯНИИ»</w:t>
        </w:r>
        <w:r w:rsidR="00393616">
          <w:tab/>
        </w:r>
        <w:r w:rsidR="00393616">
          <w:fldChar w:fldCharType="begin"/>
        </w:r>
        <w:r w:rsidR="00393616">
          <w:instrText xml:space="preserve"> PAGEREF _Toc170314572 \h </w:instrText>
        </w:r>
        <w:r w:rsidR="00393616">
          <w:fldChar w:fldCharType="separate"/>
        </w:r>
        <w:r w:rsidR="00393616">
          <w:rPr>
            <w:noProof/>
          </w:rPr>
          <w:t>31</w:t>
        </w:r>
        <w:r w:rsidR="00393616">
          <w:fldChar w:fldCharType="end"/>
        </w:r>
      </w:hyperlink>
    </w:p>
    <w:p w14:paraId="12F61FCE" w14:textId="77777777" w:rsidR="0056310A" w:rsidRDefault="00393616">
      <w:pPr>
        <w:tabs>
          <w:tab w:val="right" w:leader="dot" w:pos="14459"/>
          <w:tab w:val="right" w:leader="dot" w:pos="14570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fldChar w:fldCharType="end"/>
      </w:r>
    </w:p>
    <w:p w14:paraId="12F61FCF" w14:textId="77777777" w:rsidR="0056310A" w:rsidRDefault="005631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F61FD0" w14:textId="77777777" w:rsidR="0056310A" w:rsidRDefault="005631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F61FD1" w14:textId="77777777" w:rsidR="0056310A" w:rsidRDefault="005631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F61FD2" w14:textId="77777777" w:rsidR="0056310A" w:rsidRDefault="005631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F61FD3" w14:textId="77777777" w:rsidR="0056310A" w:rsidRDefault="005631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F61FD4" w14:textId="77777777" w:rsidR="0056310A" w:rsidRDefault="005631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F61FD5" w14:textId="77777777" w:rsidR="0056310A" w:rsidRDefault="005631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F61FD6" w14:textId="77777777" w:rsidR="0056310A" w:rsidRDefault="005631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F61FD7" w14:textId="77777777" w:rsidR="0056310A" w:rsidRDefault="005631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F61FD8" w14:textId="77777777" w:rsidR="0056310A" w:rsidRDefault="005631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F61FD9" w14:textId="77777777" w:rsidR="0056310A" w:rsidRDefault="005631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F61FDA" w14:textId="77777777" w:rsidR="0056310A" w:rsidRDefault="005631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F61FDB" w14:textId="77777777" w:rsidR="0056310A" w:rsidRDefault="005631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F61FDC" w14:textId="77777777" w:rsidR="0056310A" w:rsidRDefault="005631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F61FDD" w14:textId="77777777" w:rsidR="0056310A" w:rsidRDefault="005631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F61FDE" w14:textId="77777777" w:rsidR="0056310A" w:rsidRDefault="005631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F61FDF" w14:textId="77777777" w:rsidR="0056310A" w:rsidRDefault="005631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F61FE0" w14:textId="77777777" w:rsidR="0056310A" w:rsidRDefault="005631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F61FE1" w14:textId="77777777" w:rsidR="0056310A" w:rsidRDefault="005631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F61FE2" w14:textId="77777777" w:rsidR="0056310A" w:rsidRDefault="005631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F61FE3" w14:textId="77777777" w:rsidR="0056310A" w:rsidRDefault="005631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F61FE4" w14:textId="77777777" w:rsidR="0056310A" w:rsidRDefault="005631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F61FE5" w14:textId="77777777" w:rsidR="0056310A" w:rsidRDefault="005631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F61FE6" w14:textId="77777777" w:rsidR="0056310A" w:rsidRDefault="005631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F61FE7" w14:textId="77777777" w:rsidR="0056310A" w:rsidRDefault="005631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F61FE8" w14:textId="77777777" w:rsidR="0056310A" w:rsidRDefault="005631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F61FE9" w14:textId="77777777" w:rsidR="0056310A" w:rsidRDefault="005631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F61FEA" w14:textId="77777777" w:rsidR="0056310A" w:rsidRDefault="005631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F61FEB" w14:textId="77777777" w:rsidR="0056310A" w:rsidRDefault="005631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F61FEC" w14:textId="77777777" w:rsidR="0056310A" w:rsidRDefault="005631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F61FED" w14:textId="77777777" w:rsidR="0056310A" w:rsidRDefault="005631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F61FEE" w14:textId="77777777" w:rsidR="0056310A" w:rsidRDefault="005631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F61FEF" w14:textId="77777777" w:rsidR="0056310A" w:rsidRDefault="005631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F61FF0" w14:textId="77777777" w:rsidR="0056310A" w:rsidRDefault="0039361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2024 г.</w:t>
      </w:r>
    </w:p>
    <w:p w14:paraId="12F61FF1" w14:textId="77777777" w:rsidR="0056310A" w:rsidRDefault="00393616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br w:type="page"/>
      </w:r>
    </w:p>
    <w:p w14:paraId="12F61FF2" w14:textId="77777777" w:rsidR="0056310A" w:rsidRDefault="0039361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1.1</w:t>
      </w:r>
    </w:p>
    <w:p w14:paraId="12F61FF3" w14:textId="77777777" w:rsidR="0056310A" w:rsidRDefault="00393616">
      <w:pPr>
        <w:keepNext/>
        <w:ind w:firstLine="709"/>
        <w:jc w:val="right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 xml:space="preserve">к ПОП по профессии </w:t>
      </w: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br/>
        <w:t xml:space="preserve">18.01.08 Мастер по изготовлению, обработке, </w:t>
      </w:r>
    </w:p>
    <w:p w14:paraId="12F61FF4" w14:textId="77777777" w:rsidR="0056310A" w:rsidRDefault="00393616">
      <w:pPr>
        <w:keepNext/>
        <w:ind w:firstLine="709"/>
        <w:jc w:val="right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>отделке деталей и изделий из стекла</w:t>
      </w:r>
    </w:p>
    <w:p w14:paraId="12F61FF5" w14:textId="77777777" w:rsidR="0056310A" w:rsidRDefault="0056310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F61FF6" w14:textId="77777777" w:rsidR="0056310A" w:rsidRDefault="0056310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F61FF7" w14:textId="77777777" w:rsidR="0056310A" w:rsidRDefault="0056310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F61FF8" w14:textId="77777777" w:rsidR="0056310A" w:rsidRDefault="0056310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F61FF9" w14:textId="77777777" w:rsidR="0056310A" w:rsidRDefault="0056310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F61FFA" w14:textId="77777777" w:rsidR="0056310A" w:rsidRDefault="0056310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F61FFB" w14:textId="77777777" w:rsidR="0056310A" w:rsidRDefault="0056310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F61FFC" w14:textId="77777777" w:rsidR="0056310A" w:rsidRDefault="0056310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F61FFD" w14:textId="77777777" w:rsidR="0056310A" w:rsidRDefault="0056310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F61FFE" w14:textId="77777777" w:rsidR="0056310A" w:rsidRDefault="0056310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F61FFF" w14:textId="77777777" w:rsidR="0056310A" w:rsidRDefault="0056310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F62000" w14:textId="77777777" w:rsidR="0056310A" w:rsidRDefault="0039361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12F62001" w14:textId="77777777" w:rsidR="0056310A" w:rsidRDefault="00393616">
      <w:pPr>
        <w:pStyle w:val="1"/>
      </w:pPr>
      <w:bookmarkStart w:id="3" w:name="_Toc150695621"/>
      <w:bookmarkStart w:id="4" w:name="_Toc150695786"/>
      <w:bookmarkStart w:id="5" w:name="_Toc170314570"/>
      <w:r>
        <w:t>«ПМ.01 ВЕДЕНИЕ ТЕХНОЛОГИЧЕСКОГО ПРОЦЕССА ПРОИЗВОДСТВА СТЕКЛОИЗДЕЛИЙ МЕТОДОМ ВЫДУВАНИЯ»</w:t>
      </w:r>
      <w:bookmarkEnd w:id="3"/>
      <w:bookmarkEnd w:id="4"/>
      <w:bookmarkEnd w:id="5"/>
    </w:p>
    <w:p w14:paraId="12F62002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003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004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005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006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007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008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009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00A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00B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00C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00D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00E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00F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010" w14:textId="77777777" w:rsidR="0056310A" w:rsidRDefault="0039361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2024 г.</w:t>
      </w:r>
    </w:p>
    <w:p w14:paraId="12F62011" w14:textId="77777777" w:rsidR="0056310A" w:rsidRDefault="00393616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br w:type="page"/>
      </w:r>
    </w:p>
    <w:p w14:paraId="12F62012" w14:textId="77777777" w:rsidR="0056310A" w:rsidRDefault="0039361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ПРОГРАММЫ</w:t>
      </w:r>
    </w:p>
    <w:p w14:paraId="12F62013" w14:textId="77777777" w:rsidR="0056310A" w:rsidRDefault="0056310A"/>
    <w:p w14:paraId="12F62014" w14:textId="77777777" w:rsidR="0056310A" w:rsidRDefault="00393616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r>
        <w:fldChar w:fldCharType="begin"/>
      </w:r>
      <w:r>
        <w:instrText xml:space="preserve"> TOC \h \z \t "Раздел 1;1;Раздел 1.1;2" </w:instrText>
      </w:r>
      <w:r>
        <w:fldChar w:fldCharType="separate"/>
      </w:r>
      <w:hyperlink w:anchor="_Toc156820309" w:history="1">
        <w:r>
          <w:rPr>
            <w:rStyle w:val="a8"/>
          </w:rPr>
          <w:t>1. Общая характеристика</w:t>
        </w:r>
        <w:r>
          <w:tab/>
        </w:r>
      </w:hyperlink>
    </w:p>
    <w:p w14:paraId="12F62015" w14:textId="77777777" w:rsidR="0056310A" w:rsidRDefault="00A228C4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0" w:history="1">
        <w:r w:rsidR="00393616">
          <w:rPr>
            <w:rStyle w:val="a8"/>
            <w:i w:val="0"/>
            <w:iCs w:val="0"/>
          </w:rPr>
          <w:t>1.1. Цель и место профессионального модуля «ПМ 01 Ведение технологического процесса производства стеклоизделий методом выдувания»  в структуре образовательной программы</w:t>
        </w:r>
        <w:r w:rsidR="00393616">
          <w:rPr>
            <w:i w:val="0"/>
            <w:iCs w:val="0"/>
          </w:rPr>
          <w:tab/>
        </w:r>
      </w:hyperlink>
    </w:p>
    <w:p w14:paraId="12F62016" w14:textId="77777777" w:rsidR="0056310A" w:rsidRDefault="00A228C4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1" w:history="1">
        <w:r w:rsidR="00393616">
          <w:rPr>
            <w:rStyle w:val="a8"/>
            <w:i w:val="0"/>
            <w:iCs w:val="0"/>
          </w:rPr>
          <w:t>1.2. Планируемые результаты освоения профессионального модуля</w:t>
        </w:r>
        <w:r w:rsidR="00393616">
          <w:rPr>
            <w:i w:val="0"/>
            <w:iCs w:val="0"/>
          </w:rPr>
          <w:tab/>
        </w:r>
      </w:hyperlink>
    </w:p>
    <w:p w14:paraId="12F62017" w14:textId="77777777" w:rsidR="0056310A" w:rsidRDefault="00A228C4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820312" w:history="1">
        <w:r w:rsidR="00393616">
          <w:rPr>
            <w:rStyle w:val="a8"/>
          </w:rPr>
          <w:t>2. Структура и содержание профессионального модуля</w:t>
        </w:r>
        <w:r w:rsidR="00393616">
          <w:tab/>
        </w:r>
      </w:hyperlink>
    </w:p>
    <w:p w14:paraId="12F62018" w14:textId="77777777" w:rsidR="0056310A" w:rsidRDefault="00A228C4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3" w:history="1">
        <w:r w:rsidR="00393616">
          <w:rPr>
            <w:rStyle w:val="a8"/>
            <w:i w:val="0"/>
            <w:iCs w:val="0"/>
          </w:rPr>
          <w:t>2.1. Трудоемкость освоения модуля</w:t>
        </w:r>
        <w:r w:rsidR="00393616">
          <w:rPr>
            <w:i w:val="0"/>
            <w:iCs w:val="0"/>
          </w:rPr>
          <w:tab/>
        </w:r>
      </w:hyperlink>
    </w:p>
    <w:p w14:paraId="12F62019" w14:textId="77777777" w:rsidR="0056310A" w:rsidRDefault="00A228C4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4" w:history="1">
        <w:r w:rsidR="00393616">
          <w:rPr>
            <w:rStyle w:val="a8"/>
            <w:i w:val="0"/>
            <w:iCs w:val="0"/>
          </w:rPr>
          <w:t>2.2. Структура профессионального модуля</w:t>
        </w:r>
        <w:r w:rsidR="00393616">
          <w:rPr>
            <w:i w:val="0"/>
            <w:iCs w:val="0"/>
          </w:rPr>
          <w:tab/>
        </w:r>
      </w:hyperlink>
    </w:p>
    <w:p w14:paraId="12F6201A" w14:textId="77777777" w:rsidR="0056310A" w:rsidRDefault="00A228C4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5" w:history="1">
        <w:r w:rsidR="00393616">
          <w:rPr>
            <w:rStyle w:val="a8"/>
            <w:i w:val="0"/>
            <w:iCs w:val="0"/>
          </w:rPr>
          <w:t>2.3. Примерное содержание профессионального модуля</w:t>
        </w:r>
        <w:r w:rsidR="00393616">
          <w:rPr>
            <w:i w:val="0"/>
            <w:iCs w:val="0"/>
          </w:rPr>
          <w:tab/>
        </w:r>
      </w:hyperlink>
    </w:p>
    <w:p w14:paraId="12F6201B" w14:textId="77777777" w:rsidR="0056310A" w:rsidRDefault="00A228C4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820317" w:history="1">
        <w:r w:rsidR="00393616">
          <w:rPr>
            <w:rStyle w:val="a8"/>
          </w:rPr>
          <w:t>3. Условия реализации профессионального модуля</w:t>
        </w:r>
        <w:r w:rsidR="00393616">
          <w:tab/>
        </w:r>
      </w:hyperlink>
    </w:p>
    <w:p w14:paraId="12F6201C" w14:textId="77777777" w:rsidR="0056310A" w:rsidRDefault="00A228C4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8" w:history="1">
        <w:r w:rsidR="00393616">
          <w:rPr>
            <w:rStyle w:val="a8"/>
            <w:i w:val="0"/>
            <w:iCs w:val="0"/>
          </w:rPr>
          <w:t>3.1. Материально-техническое обеспечение</w:t>
        </w:r>
        <w:r w:rsidR="00393616">
          <w:rPr>
            <w:i w:val="0"/>
            <w:iCs w:val="0"/>
          </w:rPr>
          <w:tab/>
        </w:r>
      </w:hyperlink>
    </w:p>
    <w:p w14:paraId="12F6201D" w14:textId="77777777" w:rsidR="0056310A" w:rsidRDefault="00A228C4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9" w:history="1">
        <w:r w:rsidR="00393616">
          <w:rPr>
            <w:rStyle w:val="a8"/>
            <w:i w:val="0"/>
            <w:iCs w:val="0"/>
          </w:rPr>
          <w:t>3.2. Учебно-методическое обеспечение</w:t>
        </w:r>
        <w:r w:rsidR="00393616">
          <w:rPr>
            <w:i w:val="0"/>
            <w:iCs w:val="0"/>
          </w:rPr>
          <w:tab/>
        </w:r>
      </w:hyperlink>
    </w:p>
    <w:p w14:paraId="12F6201E" w14:textId="77777777" w:rsidR="0056310A" w:rsidRDefault="00A228C4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820320" w:history="1">
        <w:r w:rsidR="00393616">
          <w:rPr>
            <w:rStyle w:val="a8"/>
          </w:rPr>
          <w:t>4. Контроль и оценка результатов освоения  профессионального модуля</w:t>
        </w:r>
        <w:r w:rsidR="00393616">
          <w:tab/>
        </w:r>
      </w:hyperlink>
    </w:p>
    <w:p w14:paraId="12F6201F" w14:textId="77777777" w:rsidR="0056310A" w:rsidRDefault="00393616">
      <w:r>
        <w:fldChar w:fldCharType="end"/>
      </w:r>
    </w:p>
    <w:p w14:paraId="12F62020" w14:textId="77777777" w:rsidR="0056310A" w:rsidRDefault="0056310A">
      <w:pPr>
        <w:pStyle w:val="1"/>
      </w:pPr>
    </w:p>
    <w:p w14:paraId="12F62021" w14:textId="77777777" w:rsidR="0056310A" w:rsidRDefault="0056310A">
      <w:pPr>
        <w:pStyle w:val="1f1"/>
        <w:jc w:val="left"/>
        <w:sectPr w:rsidR="0056310A">
          <w:headerReference w:type="even" r:id="rId8"/>
          <w:headerReference w:type="default" r:id="rId9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bookmarkStart w:id="6" w:name="_Toc150695622"/>
      <w:bookmarkStart w:id="7" w:name="_Toc150695787"/>
      <w:bookmarkStart w:id="8" w:name="_Toc149904144"/>
    </w:p>
    <w:p w14:paraId="12F62022" w14:textId="77777777" w:rsidR="0056310A" w:rsidRDefault="00393616">
      <w:pPr>
        <w:pStyle w:val="1f1"/>
      </w:pPr>
      <w:bookmarkStart w:id="9" w:name="_Toc156820309"/>
      <w:r>
        <w:lastRenderedPageBreak/>
        <w:t>1. Общая характеристика</w:t>
      </w:r>
      <w:bookmarkEnd w:id="6"/>
      <w:bookmarkEnd w:id="7"/>
      <w:bookmarkEnd w:id="8"/>
      <w:bookmarkEnd w:id="9"/>
      <w:r>
        <w:t xml:space="preserve"> ПРИМЕРНОЙ</w:t>
      </w:r>
      <w:r>
        <w:rPr>
          <w:rFonts w:asciiTheme="minorHAnsi" w:hAnsiTheme="minorHAnsi"/>
          <w:lang w:val="ru-RU"/>
        </w:rPr>
        <w:t xml:space="preserve"> </w:t>
      </w:r>
      <w:r>
        <w:t>РАБОЧЕЙ ПРОГРАММЫ</w:t>
      </w:r>
      <w:r>
        <w:rPr>
          <w:rFonts w:asciiTheme="minorHAnsi" w:hAnsiTheme="minorHAnsi"/>
          <w:lang w:val="ru-RU"/>
        </w:rPr>
        <w:t xml:space="preserve"> </w:t>
      </w:r>
      <w:r>
        <w:t>ПРОФЕССИОНАЛЬНОГО МОДУЛЯ</w:t>
      </w:r>
    </w:p>
    <w:p w14:paraId="12F62023" w14:textId="77777777" w:rsidR="0056310A" w:rsidRDefault="00393616">
      <w:pPr>
        <w:pStyle w:val="1f1"/>
        <w:rPr>
          <w:rFonts w:asciiTheme="minorHAnsi" w:hAnsiTheme="minorHAnsi"/>
          <w:lang w:val="ru-RU"/>
        </w:rPr>
      </w:pPr>
      <w:r>
        <w:rPr>
          <w:rFonts w:ascii="Times New Roman" w:hAnsi="Times New Roman"/>
          <w:b w:val="0"/>
          <w:bCs w:val="0"/>
          <w:caps w:val="0"/>
          <w:kern w:val="0"/>
          <w:lang w:val="ru-RU" w:eastAsia="nl-NL"/>
        </w:rPr>
        <w:t>ПМ 01 «Ведение технологического процесса производства стеклоизделий методом выдувания»</w:t>
      </w:r>
    </w:p>
    <w:p w14:paraId="12F62024" w14:textId="77777777" w:rsidR="0056310A" w:rsidRDefault="00393616">
      <w:pPr>
        <w:pStyle w:val="113"/>
        <w:rPr>
          <w:rFonts w:ascii="Times New Roman" w:hAnsi="Times New Roman"/>
        </w:rPr>
      </w:pPr>
      <w:bookmarkStart w:id="10" w:name="_Toc156820310"/>
      <w:bookmarkStart w:id="11" w:name="_Toc150695623"/>
      <w:r>
        <w:rPr>
          <w:rFonts w:ascii="Times New Roman" w:hAnsi="Times New Roman"/>
        </w:rPr>
        <w:t xml:space="preserve">1.1. </w:t>
      </w:r>
      <w:bookmarkEnd w:id="10"/>
      <w:bookmarkEnd w:id="11"/>
      <w:r>
        <w:rPr>
          <w:rFonts w:ascii="Times New Roman" w:hAnsi="Times New Roman"/>
        </w:rPr>
        <w:t>Цель и место профессионального модуля в структуре образовательной программы</w:t>
      </w:r>
    </w:p>
    <w:p w14:paraId="12F62025" w14:textId="77777777" w:rsidR="0056310A" w:rsidRDefault="00393616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модуля: освоение вида деятельности «ведение технологического процесса производства стеклоизделий способом выдувания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12F62026" w14:textId="77777777" w:rsidR="0056310A" w:rsidRDefault="00393616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Профессиональный модуль включен в обязательную часть образовательной программы.</w:t>
      </w:r>
    </w:p>
    <w:p w14:paraId="12F62027" w14:textId="77777777" w:rsidR="0056310A" w:rsidRDefault="0056310A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F62028" w14:textId="77777777" w:rsidR="0056310A" w:rsidRDefault="00393616">
      <w:pPr>
        <w:pStyle w:val="113"/>
        <w:rPr>
          <w:rFonts w:ascii="Times New Roman" w:hAnsi="Times New Roman"/>
        </w:rPr>
      </w:pPr>
      <w:bookmarkStart w:id="12" w:name="_Toc156820311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12"/>
    </w:p>
    <w:p w14:paraId="12F62029" w14:textId="77777777" w:rsidR="0056310A" w:rsidRDefault="0039361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12F6202A" w14:textId="77777777" w:rsidR="0056310A" w:rsidRDefault="00393616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профессионального модуля обучающийся должен: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56310A" w14:paraId="12F6202F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F6202B" w14:textId="77777777" w:rsidR="0056310A" w:rsidRDefault="00393616">
            <w:pPr>
              <w:rPr>
                <w:rStyle w:val="a7"/>
                <w:b/>
                <w:i w:val="0"/>
                <w:sz w:val="24"/>
                <w:szCs w:val="24"/>
              </w:rPr>
            </w:pPr>
            <w:r>
              <w:rPr>
                <w:rStyle w:val="a7"/>
                <w:b/>
                <w:i w:val="0"/>
                <w:sz w:val="24"/>
                <w:szCs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F6202C" w14:textId="77777777" w:rsidR="0056310A" w:rsidRDefault="00393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02D" w14:textId="77777777" w:rsidR="0056310A" w:rsidRDefault="00393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Знать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02E" w14:textId="77777777" w:rsidR="0056310A" w:rsidRDefault="00393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56310A" w14:paraId="12F6203C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F62030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F62031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12F62032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12F62033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12F62034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владеть актуальными методами работы в профессиональной и смежных сферах</w:t>
            </w:r>
          </w:p>
          <w:p w14:paraId="12F62035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036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12F62037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12F62038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12F62039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</w:t>
            </w:r>
          </w:p>
          <w:p w14:paraId="12F6203A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03B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56310A" w14:paraId="12F6204A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03D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03E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задачи для поиска информации,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планировать процесс поиска, выбирать необходимые источники информации</w:t>
            </w:r>
          </w:p>
          <w:p w14:paraId="12F6203F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12F62040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практическую значимость результатов поиска</w:t>
            </w:r>
          </w:p>
          <w:p w14:paraId="12F62041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14:paraId="12F62042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12F62043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044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номенклатура информационных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источников, применяемых в профессиональной деятельности</w:t>
            </w:r>
          </w:p>
          <w:p w14:paraId="12F62045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структурирования информации</w:t>
            </w:r>
          </w:p>
          <w:p w14:paraId="12F62046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оформления результатов поиска информации</w:t>
            </w:r>
          </w:p>
          <w:p w14:paraId="12F62047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современные средства и устройства информатизации, порядок их применения и </w:t>
            </w:r>
          </w:p>
          <w:p w14:paraId="12F62048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049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</w:p>
        </w:tc>
      </w:tr>
      <w:tr w:rsidR="0056310A" w14:paraId="12F6205D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04B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ОК.03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04C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12F6204D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  <w:p w14:paraId="12F6204E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  <w:p w14:paraId="12F6204F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достоинства и недостатки коммерческой идеи</w:t>
            </w:r>
          </w:p>
          <w:p w14:paraId="12F62050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инвестиционную привлекательность коммерческих идей в рамках профессиональной деятельности, выявлять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источники финансирования</w:t>
            </w:r>
          </w:p>
          <w:p w14:paraId="12F62051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</w:t>
            </w:r>
          </w:p>
          <w:p w14:paraId="12F62052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источники достоверной правовой информации</w:t>
            </w:r>
          </w:p>
          <w:p w14:paraId="12F62053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 различные правовые документы</w:t>
            </w:r>
          </w:p>
          <w:p w14:paraId="12F62054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находить интересные проектные идеи, грамотно их формулировать и документировать</w:t>
            </w:r>
          </w:p>
          <w:p w14:paraId="12F62055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056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содержание актуальной нормативно-правовой документации</w:t>
            </w:r>
          </w:p>
          <w:p w14:paraId="12F62057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современная научная и профессиональная терминология</w:t>
            </w:r>
          </w:p>
          <w:p w14:paraId="12F62058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  <w:p w14:paraId="12F62059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предпринимательской деятельности, правовой и финансовой грамотности</w:t>
            </w:r>
          </w:p>
          <w:p w14:paraId="12F6205A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разработки презентации</w:t>
            </w:r>
          </w:p>
          <w:p w14:paraId="12F6205B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этапы разработки и реализации проекта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05C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56310A" w14:paraId="12F62064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05E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ОК.04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05F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работу коллектива и команды</w:t>
            </w:r>
          </w:p>
          <w:p w14:paraId="12F62060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061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</w:t>
            </w:r>
          </w:p>
          <w:p w14:paraId="12F62062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063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56310A" w14:paraId="12F6206C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065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ОК.05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066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12F62067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068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правила оформления документов </w:t>
            </w:r>
          </w:p>
          <w:p w14:paraId="12F62069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построения устных сообщений</w:t>
            </w:r>
          </w:p>
          <w:p w14:paraId="12F6206A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06B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56310A" w14:paraId="12F62077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06D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ОК.06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06E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гражданско-патриотическую позицию</w:t>
            </w:r>
          </w:p>
          <w:p w14:paraId="12F6206F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демонстрировать осознанное поведение</w:t>
            </w:r>
          </w:p>
          <w:p w14:paraId="12F62070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описывать значимость своей профессии</w:t>
            </w:r>
          </w:p>
          <w:p w14:paraId="12F62071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стандарты антикоррупционного поведения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072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сущность гражданско-патриотической позиции</w:t>
            </w:r>
          </w:p>
          <w:p w14:paraId="12F62073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14:paraId="12F62074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значимость профессиональной деятельности по профессии</w:t>
            </w:r>
          </w:p>
          <w:p w14:paraId="12F62075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стандарты антикоррупционного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поведения и последствия его нарушения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076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</w:p>
        </w:tc>
      </w:tr>
      <w:tr w:rsidR="0056310A" w14:paraId="12F62085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078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ОК.07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079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соблюдать нормы экологической безопасности</w:t>
            </w:r>
          </w:p>
          <w:p w14:paraId="12F6207A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направления ресурсосбережения в рамках профессиональной деятельности по профессии</w:t>
            </w:r>
          </w:p>
          <w:p w14:paraId="12F6207B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14:paraId="12F6207C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12F6207D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эффективно действовать в чрезвычайных ситуациях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07E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 </w:t>
            </w:r>
          </w:p>
          <w:p w14:paraId="12F6207F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ресурсы, задействованные в профессиональной деятельности</w:t>
            </w:r>
          </w:p>
          <w:p w14:paraId="12F62080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пути обеспечения ресурсосбережения</w:t>
            </w:r>
          </w:p>
          <w:p w14:paraId="12F62081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принципы бережливого производства</w:t>
            </w:r>
          </w:p>
          <w:p w14:paraId="12F62082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  <w:p w14:paraId="12F62083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поведения в чрезвычайных ситуациях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084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56310A" w14:paraId="12F6208F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086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ОК.08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087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  <w:p w14:paraId="12F62088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  <w:p w14:paraId="12F62089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пользоваться средствами профилактики перенапряжения, характерными для данной профессии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08A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</w:t>
            </w:r>
          </w:p>
          <w:p w14:paraId="12F6208B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здорового образа жизни</w:t>
            </w:r>
          </w:p>
          <w:p w14:paraId="12F6208C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профессиональной деятельности и зоны риска физического здоровья для профессии</w:t>
            </w:r>
          </w:p>
          <w:p w14:paraId="12F6208D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профилактики перенапряжения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08E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56310A" w14:paraId="12F6209C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090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ОК.09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091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12F62092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участвовать в диалогах на знакомые общие и профессиональные темы</w:t>
            </w:r>
          </w:p>
          <w:p w14:paraId="12F62093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12F62094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кратко обосновывать и объяснять свои действия (текущие и планируемые)</w:t>
            </w:r>
          </w:p>
          <w:p w14:paraId="12F62095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096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правила построения простых и сложных предложений на профессиональные темы</w:t>
            </w:r>
          </w:p>
          <w:p w14:paraId="12F62097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основные общеупотребительные глаголы (бытовая и профессиональная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лексика)</w:t>
            </w:r>
          </w:p>
          <w:p w14:paraId="12F62098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12F62099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произношения</w:t>
            </w:r>
          </w:p>
          <w:p w14:paraId="12F6209A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09B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</w:p>
        </w:tc>
      </w:tr>
      <w:tr w:rsidR="0056310A" w14:paraId="12F620A4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F6209D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1.1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F6209E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пригодность стекломассы для вырабатываемых изделий;</w:t>
            </w:r>
          </w:p>
          <w:p w14:paraId="12F6209F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дозировать стекло в зависимости от изделия;</w:t>
            </w:r>
          </w:p>
          <w:p w14:paraId="12F620A0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предупреждать и устранять брак;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0A1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 технологии производства стекла;</w:t>
            </w:r>
          </w:p>
          <w:p w14:paraId="12F620A2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выработочные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свойства стекломассы;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0A3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определения пригодности стекломассы для выработки изделий</w:t>
            </w:r>
          </w:p>
        </w:tc>
      </w:tr>
      <w:tr w:rsidR="0056310A" w14:paraId="12F620AF" w14:textId="77777777">
        <w:trPr>
          <w:trHeight w:val="327"/>
        </w:trPr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</w:tcPr>
          <w:p w14:paraId="12F620A5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1.2</w:t>
            </w:r>
          </w:p>
        </w:tc>
        <w:tc>
          <w:tcPr>
            <w:tcW w:w="2833" w:type="dxa"/>
            <w:tcBorders>
              <w:left w:val="single" w:sz="4" w:space="0" w:color="auto"/>
              <w:right w:val="single" w:sz="4" w:space="0" w:color="auto"/>
            </w:tcBorders>
          </w:tcPr>
          <w:p w14:paraId="12F620A6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набирать стекломассу на стеклодувную трубку в количестве, соответствующем размеру и весу изделия;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0A7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набора стекломассы на стеклодувную трубку;</w:t>
            </w:r>
          </w:p>
          <w:p w14:paraId="12F620A8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режим набора стекломассы;</w:t>
            </w:r>
          </w:p>
          <w:p w14:paraId="12F620A9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устройство выдувной трубки и приборов;</w:t>
            </w:r>
          </w:p>
          <w:p w14:paraId="12F620AA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пользования инструментами и приспособлениями;</w:t>
            </w:r>
          </w:p>
          <w:p w14:paraId="12F620AB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способы закатывания стекломассы 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катальнике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или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долоке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2F620AC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материалы для изготовления трубок;</w:t>
            </w:r>
          </w:p>
          <w:p w14:paraId="12F620AD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организации рабочего места;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0AE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набора стекломассы на стеклодувную трубку</w:t>
            </w:r>
          </w:p>
        </w:tc>
      </w:tr>
      <w:tr w:rsidR="0056310A" w14:paraId="12F620B7" w14:textId="77777777">
        <w:trPr>
          <w:trHeight w:val="327"/>
        </w:trPr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</w:tcPr>
          <w:p w14:paraId="12F620B0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1.3</w:t>
            </w:r>
          </w:p>
        </w:tc>
        <w:tc>
          <w:tcPr>
            <w:tcW w:w="2833" w:type="dxa"/>
            <w:tcBorders>
              <w:left w:val="single" w:sz="4" w:space="0" w:color="auto"/>
              <w:right w:val="single" w:sz="4" w:space="0" w:color="auto"/>
            </w:tcBorders>
          </w:tcPr>
          <w:p w14:paraId="12F620B1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соблюдать равномерность толщины стенки использовать различные приемы и способы выдувания;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0B2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приемы и способы выдувания изделий различной конфигурации;</w:t>
            </w:r>
          </w:p>
          <w:p w14:paraId="12F620B3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действующие государственные стандарты и технические условия на вырабатываемые изделия;</w:t>
            </w:r>
          </w:p>
          <w:p w14:paraId="12F620B4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причины возникновения брака и меры по его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предупреждению и устранению;</w:t>
            </w:r>
          </w:p>
          <w:p w14:paraId="12F620B5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безопасные приемы и методы труда при производстве стеклоизделий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0B6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выдувание из стекломассы изделий простых форм и изделий средней сложности</w:t>
            </w:r>
          </w:p>
        </w:tc>
      </w:tr>
      <w:tr w:rsidR="0056310A" w14:paraId="12F620C4" w14:textId="77777777">
        <w:trPr>
          <w:trHeight w:val="327"/>
        </w:trPr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0B8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1.4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0B9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изготавливать детали и изделия простой и средней сложности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0BA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устройство горелок различных систем;</w:t>
            </w:r>
          </w:p>
          <w:p w14:paraId="12F620BB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свойства различных марок стекла;</w:t>
            </w:r>
          </w:p>
          <w:p w14:paraId="12F620BC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применения различного контрольно-измерительного инструмента;</w:t>
            </w:r>
          </w:p>
          <w:p w14:paraId="12F620BD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технологию производства стеклодувных работ;</w:t>
            </w:r>
          </w:p>
          <w:p w14:paraId="12F620BE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виды и причины дефектов, методы их предупреждения и устранения;</w:t>
            </w:r>
          </w:p>
          <w:p w14:paraId="12F620BF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способы и приемы установки в горелки дополнительной смесительной сетки;</w:t>
            </w:r>
          </w:p>
          <w:p w14:paraId="12F620C0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наладки горелок;</w:t>
            </w:r>
          </w:p>
          <w:p w14:paraId="12F620C1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понятия о механических и термических свойствах стекол;</w:t>
            </w:r>
          </w:p>
          <w:p w14:paraId="12F620C2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температуру размягчения стекла различных марок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0C3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изготовление простых изделий и деталей различных конфигураций из кварцевого и простого стекла выдуванием на пламени газовой и газокислородной горелки</w:t>
            </w:r>
          </w:p>
        </w:tc>
      </w:tr>
    </w:tbl>
    <w:p w14:paraId="12F620C5" w14:textId="77777777" w:rsidR="0056310A" w:rsidRDefault="0056310A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F620C6" w14:textId="77777777" w:rsidR="0056310A" w:rsidRDefault="0056310A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F620C7" w14:textId="77777777" w:rsidR="0056310A" w:rsidRDefault="00393616">
      <w:pPr>
        <w:pStyle w:val="1f1"/>
        <w:rPr>
          <w:rFonts w:ascii="Times New Roman" w:hAnsi="Times New Roman"/>
        </w:rPr>
      </w:pPr>
      <w:bookmarkStart w:id="13" w:name="_Toc156820312"/>
      <w:bookmarkStart w:id="14" w:name="_Toc152334663"/>
      <w:r>
        <w:rPr>
          <w:rFonts w:ascii="Times New Roman" w:hAnsi="Times New Roman"/>
        </w:rPr>
        <w:t>2. Структура и содержание профессионального модуля</w:t>
      </w:r>
      <w:bookmarkEnd w:id="13"/>
      <w:bookmarkEnd w:id="14"/>
    </w:p>
    <w:p w14:paraId="12F620C8" w14:textId="77777777" w:rsidR="0056310A" w:rsidRDefault="00393616">
      <w:pPr>
        <w:pStyle w:val="113"/>
        <w:rPr>
          <w:rFonts w:ascii="Times New Roman" w:hAnsi="Times New Roman"/>
        </w:rPr>
      </w:pPr>
      <w:bookmarkStart w:id="15" w:name="_Toc152334664"/>
      <w:bookmarkStart w:id="16" w:name="_Toc156820313"/>
      <w:r>
        <w:rPr>
          <w:rFonts w:ascii="Times New Roman" w:hAnsi="Times New Roman"/>
        </w:rPr>
        <w:t>2.1. Трудоемкость освоения модуля</w:t>
      </w:r>
      <w:bookmarkEnd w:id="15"/>
      <w:bookmarkEnd w:id="16"/>
      <w:r>
        <w:rPr>
          <w:rFonts w:ascii="Times New Roman" w:hAnsi="Times New Roman"/>
        </w:rPr>
        <w:t xml:space="preserve">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926"/>
        <w:gridCol w:w="2393"/>
        <w:gridCol w:w="2693"/>
      </w:tblGrid>
      <w:tr w:rsidR="0056310A" w14:paraId="12F620CC" w14:textId="77777777">
        <w:trPr>
          <w:trHeight w:val="23"/>
        </w:trPr>
        <w:tc>
          <w:tcPr>
            <w:tcW w:w="2460" w:type="pct"/>
            <w:vAlign w:val="center"/>
          </w:tcPr>
          <w:p w14:paraId="12F620C9" w14:textId="77777777" w:rsidR="0056310A" w:rsidRDefault="0039361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bookmarkStart w:id="17" w:name="_Hlk152333186"/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1195" w:type="pct"/>
            <w:vAlign w:val="center"/>
          </w:tcPr>
          <w:p w14:paraId="12F620CA" w14:textId="77777777" w:rsidR="0056310A" w:rsidRDefault="00393616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12F620CB" w14:textId="77777777" w:rsidR="0056310A" w:rsidRDefault="00393616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 т.ч. в форме практ. подготовки</w:t>
            </w:r>
          </w:p>
        </w:tc>
      </w:tr>
      <w:tr w:rsidR="0056310A" w14:paraId="12F620D0" w14:textId="77777777">
        <w:trPr>
          <w:trHeight w:val="23"/>
        </w:trPr>
        <w:tc>
          <w:tcPr>
            <w:tcW w:w="2460" w:type="pct"/>
            <w:vAlign w:val="center"/>
          </w:tcPr>
          <w:p w14:paraId="12F620CD" w14:textId="77777777" w:rsidR="0056310A" w:rsidRDefault="0039361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12F620CE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1345" w:type="pct"/>
            <w:vAlign w:val="center"/>
          </w:tcPr>
          <w:p w14:paraId="12F620CF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58</w:t>
            </w:r>
          </w:p>
        </w:tc>
      </w:tr>
      <w:tr w:rsidR="0056310A" w14:paraId="12F620D4" w14:textId="77777777">
        <w:trPr>
          <w:trHeight w:val="23"/>
        </w:trPr>
        <w:tc>
          <w:tcPr>
            <w:tcW w:w="2460" w:type="pct"/>
            <w:vAlign w:val="center"/>
          </w:tcPr>
          <w:p w14:paraId="12F620D1" w14:textId="77777777" w:rsidR="0056310A" w:rsidRDefault="0039361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12F620D2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12F620D3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56310A" w14:paraId="12F620D8" w14:textId="77777777">
        <w:trPr>
          <w:trHeight w:val="23"/>
        </w:trPr>
        <w:tc>
          <w:tcPr>
            <w:tcW w:w="2460" w:type="pct"/>
            <w:vAlign w:val="center"/>
          </w:tcPr>
          <w:p w14:paraId="12F620D5" w14:textId="77777777" w:rsidR="0056310A" w:rsidRDefault="0039361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Практика, в т.ч.:</w:t>
            </w:r>
          </w:p>
        </w:tc>
        <w:tc>
          <w:tcPr>
            <w:tcW w:w="1195" w:type="pct"/>
            <w:vAlign w:val="center"/>
          </w:tcPr>
          <w:p w14:paraId="12F620D6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252</w:t>
            </w:r>
          </w:p>
        </w:tc>
        <w:tc>
          <w:tcPr>
            <w:tcW w:w="1345" w:type="pct"/>
            <w:vAlign w:val="center"/>
          </w:tcPr>
          <w:p w14:paraId="12F620D7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252</w:t>
            </w:r>
          </w:p>
        </w:tc>
      </w:tr>
      <w:tr w:rsidR="0056310A" w14:paraId="12F620DC" w14:textId="77777777">
        <w:trPr>
          <w:trHeight w:val="23"/>
        </w:trPr>
        <w:tc>
          <w:tcPr>
            <w:tcW w:w="2460" w:type="pct"/>
            <w:vAlign w:val="center"/>
          </w:tcPr>
          <w:p w14:paraId="12F620D9" w14:textId="77777777" w:rsidR="0056310A" w:rsidRDefault="0039361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1195" w:type="pct"/>
            <w:vAlign w:val="center"/>
          </w:tcPr>
          <w:p w14:paraId="12F620DA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72</w:t>
            </w:r>
          </w:p>
        </w:tc>
        <w:tc>
          <w:tcPr>
            <w:tcW w:w="1345" w:type="pct"/>
            <w:vAlign w:val="center"/>
          </w:tcPr>
          <w:p w14:paraId="12F620DB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72</w:t>
            </w:r>
          </w:p>
        </w:tc>
      </w:tr>
      <w:tr w:rsidR="0056310A" w14:paraId="12F620E0" w14:textId="77777777">
        <w:trPr>
          <w:trHeight w:val="23"/>
        </w:trPr>
        <w:tc>
          <w:tcPr>
            <w:tcW w:w="2460" w:type="pct"/>
            <w:vAlign w:val="center"/>
          </w:tcPr>
          <w:p w14:paraId="12F620DD" w14:textId="77777777" w:rsidR="0056310A" w:rsidRDefault="0039361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1195" w:type="pct"/>
            <w:vAlign w:val="center"/>
          </w:tcPr>
          <w:p w14:paraId="12F620DE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180</w:t>
            </w:r>
          </w:p>
        </w:tc>
        <w:tc>
          <w:tcPr>
            <w:tcW w:w="1345" w:type="pct"/>
            <w:vAlign w:val="center"/>
          </w:tcPr>
          <w:p w14:paraId="12F620DF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180</w:t>
            </w:r>
          </w:p>
        </w:tc>
      </w:tr>
      <w:tr w:rsidR="0056310A" w14:paraId="12F620E4" w14:textId="77777777">
        <w:trPr>
          <w:trHeight w:val="23"/>
        </w:trPr>
        <w:tc>
          <w:tcPr>
            <w:tcW w:w="2460" w:type="pct"/>
            <w:vAlign w:val="center"/>
          </w:tcPr>
          <w:p w14:paraId="12F620E1" w14:textId="77777777" w:rsidR="0056310A" w:rsidRDefault="0039361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12F620E2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345" w:type="pct"/>
            <w:vAlign w:val="center"/>
          </w:tcPr>
          <w:p w14:paraId="12F620E3" w14:textId="77777777" w:rsidR="0056310A" w:rsidRDefault="0056310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10A" w14:paraId="12F620E8" w14:textId="77777777">
        <w:trPr>
          <w:trHeight w:val="23"/>
        </w:trPr>
        <w:tc>
          <w:tcPr>
            <w:tcW w:w="2460" w:type="pct"/>
            <w:vAlign w:val="center"/>
          </w:tcPr>
          <w:p w14:paraId="12F620E5" w14:textId="77777777" w:rsidR="0056310A" w:rsidRDefault="0039361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12F620E6" w14:textId="77777777" w:rsidR="0056310A" w:rsidRDefault="00393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324</w:t>
            </w:r>
          </w:p>
        </w:tc>
        <w:tc>
          <w:tcPr>
            <w:tcW w:w="1345" w:type="pct"/>
            <w:vAlign w:val="center"/>
          </w:tcPr>
          <w:p w14:paraId="12F620E7" w14:textId="77777777" w:rsidR="0056310A" w:rsidRDefault="00393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310</w:t>
            </w:r>
          </w:p>
        </w:tc>
      </w:tr>
      <w:bookmarkEnd w:id="17"/>
    </w:tbl>
    <w:p w14:paraId="12F620E9" w14:textId="77777777" w:rsidR="0056310A" w:rsidRDefault="0056310A">
      <w:pPr>
        <w:rPr>
          <w:rFonts w:ascii="Times New Roman" w:hAnsi="Times New Roman" w:cs="Times New Roman"/>
          <w:i/>
          <w:sz w:val="24"/>
          <w:szCs w:val="24"/>
        </w:rPr>
      </w:pPr>
    </w:p>
    <w:p w14:paraId="12F620EA" w14:textId="77777777" w:rsidR="0056310A" w:rsidRDefault="0056310A">
      <w:pPr>
        <w:rPr>
          <w:rFonts w:ascii="Times New Roman" w:hAnsi="Times New Roman" w:cs="Times New Roman"/>
          <w:i/>
          <w:sz w:val="24"/>
          <w:szCs w:val="24"/>
        </w:rPr>
      </w:pPr>
    </w:p>
    <w:p w14:paraId="12F620EB" w14:textId="77777777" w:rsidR="0056310A" w:rsidRDefault="0056310A">
      <w:pPr>
        <w:rPr>
          <w:rFonts w:ascii="Times New Roman" w:hAnsi="Times New Roman" w:cs="Times New Roman"/>
          <w:i/>
          <w:sz w:val="24"/>
          <w:szCs w:val="24"/>
        </w:rPr>
      </w:pPr>
    </w:p>
    <w:p w14:paraId="12F620EC" w14:textId="77777777" w:rsidR="0056310A" w:rsidRDefault="00393616">
      <w:pPr>
        <w:pStyle w:val="113"/>
        <w:rPr>
          <w:rFonts w:ascii="Times New Roman" w:hAnsi="Times New Roman"/>
        </w:rPr>
      </w:pPr>
      <w:bookmarkStart w:id="18" w:name="_Toc150695625"/>
      <w:bookmarkStart w:id="19" w:name="_Toc156820314"/>
      <w:r>
        <w:rPr>
          <w:rFonts w:ascii="Times New Roman" w:hAnsi="Times New Roman"/>
          <w:highlight w:val="yellow"/>
        </w:rPr>
        <w:lastRenderedPageBreak/>
        <w:t>2.2. Структура профессионального модуля</w:t>
      </w:r>
      <w:bookmarkEnd w:id="18"/>
      <w:bookmarkEnd w:id="19"/>
      <w:r>
        <w:rPr>
          <w:rFonts w:ascii="Times New Roman" w:hAnsi="Times New Roman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4"/>
        <w:gridCol w:w="4067"/>
        <w:gridCol w:w="579"/>
        <w:gridCol w:w="725"/>
        <w:gridCol w:w="581"/>
        <w:gridCol w:w="579"/>
        <w:gridCol w:w="581"/>
        <w:gridCol w:w="579"/>
        <w:gridCol w:w="583"/>
        <w:gridCol w:w="426"/>
      </w:tblGrid>
      <w:tr w:rsidR="0056310A" w14:paraId="12F620F7" w14:textId="77777777">
        <w:trPr>
          <w:cantSplit/>
          <w:trHeight w:val="3271"/>
        </w:trPr>
        <w:tc>
          <w:tcPr>
            <w:tcW w:w="585" w:type="pct"/>
            <w:tcBorders>
              <w:bottom w:val="single" w:sz="4" w:space="0" w:color="auto"/>
            </w:tcBorders>
          </w:tcPr>
          <w:p w14:paraId="12F620ED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Код ОК, ПК</w:t>
            </w:r>
          </w:p>
        </w:tc>
        <w:tc>
          <w:tcPr>
            <w:tcW w:w="2063" w:type="pct"/>
            <w:tcBorders>
              <w:bottom w:val="single" w:sz="4" w:space="0" w:color="auto"/>
            </w:tcBorders>
            <w:vAlign w:val="center"/>
          </w:tcPr>
          <w:p w14:paraId="12F620EE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294" w:type="pct"/>
            <w:tcBorders>
              <w:bottom w:val="single" w:sz="4" w:space="0" w:color="auto"/>
            </w:tcBorders>
            <w:vAlign w:val="center"/>
          </w:tcPr>
          <w:p w14:paraId="12F620EF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Всего, час.</w:t>
            </w:r>
          </w:p>
        </w:tc>
        <w:tc>
          <w:tcPr>
            <w:tcW w:w="368" w:type="pct"/>
            <w:tcBorders>
              <w:bottom w:val="single" w:sz="4" w:space="0" w:color="auto"/>
            </w:tcBorders>
            <w:textDirection w:val="btLr"/>
            <w:vAlign w:val="center"/>
          </w:tcPr>
          <w:p w14:paraId="12F620F0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В т.ч. в форме практической подготовки</w:t>
            </w:r>
          </w:p>
        </w:tc>
        <w:tc>
          <w:tcPr>
            <w:tcW w:w="295" w:type="pct"/>
            <w:shd w:val="clear" w:color="auto" w:fill="D9D9D9" w:themeFill="background1" w:themeFillShade="D9"/>
            <w:textDirection w:val="btLr"/>
            <w:vAlign w:val="center"/>
          </w:tcPr>
          <w:p w14:paraId="12F620F1" w14:textId="77777777" w:rsidR="0056310A" w:rsidRDefault="00393616">
            <w:pPr>
              <w:suppressAutoHyphens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Обучение по МДК, в т.ч.:</w:t>
            </w:r>
          </w:p>
        </w:tc>
        <w:tc>
          <w:tcPr>
            <w:tcW w:w="294" w:type="pct"/>
            <w:textDirection w:val="btLr"/>
            <w:vAlign w:val="center"/>
          </w:tcPr>
          <w:p w14:paraId="12F620F2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95" w:type="pct"/>
            <w:textDirection w:val="btLr"/>
            <w:vAlign w:val="center"/>
          </w:tcPr>
          <w:p w14:paraId="12F620F3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Курсовая работа (проект)</w:t>
            </w:r>
          </w:p>
        </w:tc>
        <w:tc>
          <w:tcPr>
            <w:tcW w:w="294" w:type="pct"/>
            <w:textDirection w:val="btLr"/>
            <w:vAlign w:val="center"/>
          </w:tcPr>
          <w:p w14:paraId="12F620F4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  <w:lang w:eastAsia="ru-RU"/>
              </w:rPr>
              <w:footnoteReference w:id="1"/>
            </w:r>
          </w:p>
        </w:tc>
        <w:tc>
          <w:tcPr>
            <w:tcW w:w="296" w:type="pct"/>
            <w:shd w:val="clear" w:color="auto" w:fill="D9D9D9" w:themeFill="background1" w:themeFillShade="D9"/>
            <w:textDirection w:val="btLr"/>
            <w:vAlign w:val="center"/>
          </w:tcPr>
          <w:p w14:paraId="12F620F5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Учебная практика</w:t>
            </w:r>
          </w:p>
        </w:tc>
        <w:tc>
          <w:tcPr>
            <w:tcW w:w="216" w:type="pct"/>
            <w:shd w:val="clear" w:color="auto" w:fill="D9D9D9" w:themeFill="background1" w:themeFillShade="D9"/>
            <w:textDirection w:val="btLr"/>
          </w:tcPr>
          <w:p w14:paraId="12F620F6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</w:tr>
      <w:tr w:rsidR="0056310A" w14:paraId="12F62102" w14:textId="77777777">
        <w:trPr>
          <w:cantSplit/>
          <w:trHeight w:val="73"/>
        </w:trPr>
        <w:tc>
          <w:tcPr>
            <w:tcW w:w="585" w:type="pct"/>
            <w:tcBorders>
              <w:bottom w:val="single" w:sz="4" w:space="0" w:color="auto"/>
            </w:tcBorders>
            <w:vAlign w:val="center"/>
          </w:tcPr>
          <w:p w14:paraId="12F620F8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063" w:type="pct"/>
            <w:tcBorders>
              <w:bottom w:val="single" w:sz="4" w:space="0" w:color="auto"/>
            </w:tcBorders>
            <w:vAlign w:val="center"/>
          </w:tcPr>
          <w:p w14:paraId="12F620F9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4" w:type="pct"/>
            <w:tcBorders>
              <w:bottom w:val="single" w:sz="4" w:space="0" w:color="auto"/>
            </w:tcBorders>
            <w:vAlign w:val="center"/>
          </w:tcPr>
          <w:p w14:paraId="12F620FA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68" w:type="pct"/>
            <w:tcBorders>
              <w:bottom w:val="single" w:sz="4" w:space="0" w:color="auto"/>
            </w:tcBorders>
            <w:vAlign w:val="center"/>
          </w:tcPr>
          <w:p w14:paraId="12F620FB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5" w:type="pct"/>
            <w:shd w:val="clear" w:color="auto" w:fill="D9D9D9" w:themeFill="background1" w:themeFillShade="D9"/>
            <w:vAlign w:val="center"/>
          </w:tcPr>
          <w:p w14:paraId="12F620FC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4" w:type="pct"/>
            <w:vAlign w:val="center"/>
          </w:tcPr>
          <w:p w14:paraId="12F620FD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5" w:type="pct"/>
            <w:vAlign w:val="center"/>
          </w:tcPr>
          <w:p w14:paraId="12F620FE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94" w:type="pct"/>
            <w:vAlign w:val="center"/>
          </w:tcPr>
          <w:p w14:paraId="12F620FF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96" w:type="pct"/>
            <w:shd w:val="clear" w:color="auto" w:fill="D9D9D9" w:themeFill="background1" w:themeFillShade="D9"/>
          </w:tcPr>
          <w:p w14:paraId="12F62100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16" w:type="pct"/>
            <w:shd w:val="clear" w:color="auto" w:fill="D9D9D9" w:themeFill="background1" w:themeFillShade="D9"/>
          </w:tcPr>
          <w:p w14:paraId="12F62101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56310A" w14:paraId="12F6210F" w14:textId="77777777">
        <w:tc>
          <w:tcPr>
            <w:tcW w:w="585" w:type="pct"/>
          </w:tcPr>
          <w:p w14:paraId="12F62103" w14:textId="77777777" w:rsidR="0056310A" w:rsidRDefault="003936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1.1 </w:t>
            </w:r>
          </w:p>
          <w:p w14:paraId="12F62104" w14:textId="77777777" w:rsidR="0056310A" w:rsidRDefault="0039361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/>
              </w:rPr>
              <w:t>ОК.0.1-0.9</w:t>
            </w:r>
          </w:p>
        </w:tc>
        <w:tc>
          <w:tcPr>
            <w:tcW w:w="2063" w:type="pct"/>
          </w:tcPr>
          <w:p w14:paraId="12F62105" w14:textId="77777777" w:rsidR="0056310A" w:rsidRDefault="00393616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Раздел 1. Основы технологии стекловарения.</w:t>
            </w:r>
          </w:p>
          <w:p w14:paraId="12F62106" w14:textId="77777777" w:rsidR="0056310A" w:rsidRDefault="0039361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294" w:type="pct"/>
          </w:tcPr>
          <w:p w14:paraId="12F62107" w14:textId="77777777" w:rsidR="0056310A" w:rsidRPr="00393616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ru-RU"/>
              </w:rPr>
            </w:pPr>
            <w:r w:rsidRPr="00393616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ru-RU"/>
              </w:rPr>
              <w:t>18</w:t>
            </w:r>
          </w:p>
        </w:tc>
        <w:tc>
          <w:tcPr>
            <w:tcW w:w="368" w:type="pct"/>
          </w:tcPr>
          <w:p w14:paraId="12F62108" w14:textId="77777777" w:rsidR="0056310A" w:rsidRPr="00393616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393616"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  <w:t>14</w:t>
            </w:r>
          </w:p>
        </w:tc>
        <w:tc>
          <w:tcPr>
            <w:tcW w:w="295" w:type="pct"/>
            <w:shd w:val="clear" w:color="auto" w:fill="D9D9D9" w:themeFill="background1" w:themeFillShade="D9"/>
          </w:tcPr>
          <w:p w14:paraId="12F62109" w14:textId="77777777" w:rsidR="0056310A" w:rsidRPr="00393616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ru-RU"/>
              </w:rPr>
            </w:pPr>
            <w:r w:rsidRPr="00393616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ru-RU"/>
              </w:rPr>
              <w:t>18</w:t>
            </w:r>
          </w:p>
        </w:tc>
        <w:tc>
          <w:tcPr>
            <w:tcW w:w="294" w:type="pct"/>
          </w:tcPr>
          <w:p w14:paraId="12F6210A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295" w:type="pct"/>
          </w:tcPr>
          <w:p w14:paraId="12F6210B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294" w:type="pct"/>
          </w:tcPr>
          <w:p w14:paraId="12F6210C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96" w:type="pct"/>
            <w:shd w:val="clear" w:color="auto" w:fill="D9D9D9" w:themeFill="background1" w:themeFillShade="D9"/>
          </w:tcPr>
          <w:p w14:paraId="12F6210D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6" w:type="pct"/>
            <w:shd w:val="clear" w:color="auto" w:fill="D9D9D9" w:themeFill="background1" w:themeFillShade="D9"/>
          </w:tcPr>
          <w:p w14:paraId="12F6210E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56310A" w14:paraId="12F6211B" w14:textId="77777777">
        <w:trPr>
          <w:trHeight w:val="314"/>
        </w:trPr>
        <w:tc>
          <w:tcPr>
            <w:tcW w:w="585" w:type="pct"/>
          </w:tcPr>
          <w:p w14:paraId="12F62110" w14:textId="77777777" w:rsidR="0056310A" w:rsidRDefault="003936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 ПК 1.3</w:t>
            </w:r>
          </w:p>
          <w:p w14:paraId="12F62111" w14:textId="77777777" w:rsidR="0056310A" w:rsidRDefault="0039361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/>
              </w:rPr>
              <w:t>ОК.0.1-0.9</w:t>
            </w:r>
          </w:p>
        </w:tc>
        <w:tc>
          <w:tcPr>
            <w:tcW w:w="2063" w:type="pct"/>
          </w:tcPr>
          <w:p w14:paraId="12F62112" w14:textId="77777777" w:rsidR="0056310A" w:rsidRDefault="0039361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</w:rPr>
              <w:t>Раздел 2. Технологии изготовления стеклоизделий способом выдувания</w:t>
            </w:r>
          </w:p>
        </w:tc>
        <w:tc>
          <w:tcPr>
            <w:tcW w:w="294" w:type="pct"/>
          </w:tcPr>
          <w:p w14:paraId="12F62113" w14:textId="77777777" w:rsidR="0056310A" w:rsidRPr="00393616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ru-RU"/>
              </w:rPr>
            </w:pPr>
            <w:r w:rsidRPr="00393616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ru-RU"/>
              </w:rPr>
              <w:t>42</w:t>
            </w:r>
          </w:p>
        </w:tc>
        <w:tc>
          <w:tcPr>
            <w:tcW w:w="368" w:type="pct"/>
          </w:tcPr>
          <w:p w14:paraId="12F62114" w14:textId="77777777" w:rsidR="0056310A" w:rsidRPr="00393616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393616"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  <w:t>34</w:t>
            </w:r>
          </w:p>
        </w:tc>
        <w:tc>
          <w:tcPr>
            <w:tcW w:w="295" w:type="pct"/>
            <w:shd w:val="clear" w:color="auto" w:fill="D9D9D9" w:themeFill="background1" w:themeFillShade="D9"/>
          </w:tcPr>
          <w:p w14:paraId="12F62115" w14:textId="77777777" w:rsidR="0056310A" w:rsidRPr="00393616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ru-RU"/>
              </w:rPr>
            </w:pPr>
            <w:r w:rsidRPr="00393616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ru-RU"/>
              </w:rPr>
              <w:t>42</w:t>
            </w:r>
          </w:p>
        </w:tc>
        <w:tc>
          <w:tcPr>
            <w:tcW w:w="294" w:type="pct"/>
          </w:tcPr>
          <w:p w14:paraId="12F62116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295" w:type="pct"/>
          </w:tcPr>
          <w:p w14:paraId="12F62117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294" w:type="pct"/>
          </w:tcPr>
          <w:p w14:paraId="12F62118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96" w:type="pct"/>
            <w:shd w:val="clear" w:color="auto" w:fill="D9D9D9" w:themeFill="background1" w:themeFillShade="D9"/>
          </w:tcPr>
          <w:p w14:paraId="12F62119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6" w:type="pct"/>
            <w:shd w:val="clear" w:color="auto" w:fill="D9D9D9" w:themeFill="background1" w:themeFillShade="D9"/>
          </w:tcPr>
          <w:p w14:paraId="12F6211A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56310A" w14:paraId="12F62127" w14:textId="77777777">
        <w:trPr>
          <w:trHeight w:val="314"/>
        </w:trPr>
        <w:tc>
          <w:tcPr>
            <w:tcW w:w="585" w:type="pct"/>
          </w:tcPr>
          <w:p w14:paraId="12F6211C" w14:textId="77777777" w:rsidR="0056310A" w:rsidRDefault="003936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1.4 </w:t>
            </w:r>
          </w:p>
          <w:p w14:paraId="12F6211D" w14:textId="77777777" w:rsidR="0056310A" w:rsidRDefault="0039361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/>
              </w:rPr>
              <w:t>ОК.0.1-0.9</w:t>
            </w:r>
          </w:p>
        </w:tc>
        <w:tc>
          <w:tcPr>
            <w:tcW w:w="2063" w:type="pct"/>
          </w:tcPr>
          <w:p w14:paraId="12F6211E" w14:textId="77777777" w:rsidR="0056310A" w:rsidRDefault="0039361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</w:rPr>
              <w:t>Раздел 3. Технология изготовления изделий стеклодувным способом на пламени газовой и газокислородной горелки</w:t>
            </w:r>
          </w:p>
        </w:tc>
        <w:tc>
          <w:tcPr>
            <w:tcW w:w="294" w:type="pct"/>
          </w:tcPr>
          <w:p w14:paraId="12F6211F" w14:textId="77777777" w:rsidR="0056310A" w:rsidRPr="00393616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ru-RU"/>
              </w:rPr>
            </w:pPr>
            <w:r w:rsidRPr="00393616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ru-RU"/>
              </w:rPr>
              <w:t>12</w:t>
            </w:r>
          </w:p>
        </w:tc>
        <w:tc>
          <w:tcPr>
            <w:tcW w:w="368" w:type="pct"/>
          </w:tcPr>
          <w:p w14:paraId="12F62120" w14:textId="77777777" w:rsidR="0056310A" w:rsidRPr="00393616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393616"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  <w:t>10</w:t>
            </w:r>
          </w:p>
        </w:tc>
        <w:tc>
          <w:tcPr>
            <w:tcW w:w="295" w:type="pct"/>
            <w:shd w:val="clear" w:color="auto" w:fill="D9D9D9" w:themeFill="background1" w:themeFillShade="D9"/>
          </w:tcPr>
          <w:p w14:paraId="12F62121" w14:textId="77777777" w:rsidR="0056310A" w:rsidRPr="00393616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ru-RU"/>
              </w:rPr>
            </w:pPr>
            <w:r w:rsidRPr="00393616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ru-RU"/>
              </w:rPr>
              <w:t>12</w:t>
            </w:r>
          </w:p>
        </w:tc>
        <w:tc>
          <w:tcPr>
            <w:tcW w:w="294" w:type="pct"/>
          </w:tcPr>
          <w:p w14:paraId="12F62122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" w:type="pct"/>
          </w:tcPr>
          <w:p w14:paraId="12F62123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4" w:type="pct"/>
          </w:tcPr>
          <w:p w14:paraId="12F62124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96" w:type="pct"/>
            <w:shd w:val="clear" w:color="auto" w:fill="D9D9D9" w:themeFill="background1" w:themeFillShade="D9"/>
          </w:tcPr>
          <w:p w14:paraId="12F62125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6" w:type="pct"/>
            <w:shd w:val="clear" w:color="auto" w:fill="D9D9D9" w:themeFill="background1" w:themeFillShade="D9"/>
          </w:tcPr>
          <w:p w14:paraId="12F62126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56310A" w14:paraId="12F62130" w14:textId="77777777">
        <w:trPr>
          <w:trHeight w:val="314"/>
        </w:trPr>
        <w:tc>
          <w:tcPr>
            <w:tcW w:w="585" w:type="pct"/>
          </w:tcPr>
          <w:p w14:paraId="12F62128" w14:textId="77777777" w:rsidR="0056310A" w:rsidRDefault="0056310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63" w:type="pct"/>
          </w:tcPr>
          <w:p w14:paraId="12F62129" w14:textId="77777777" w:rsidR="0056310A" w:rsidRDefault="0039361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Учебная практика</w:t>
            </w:r>
          </w:p>
        </w:tc>
        <w:tc>
          <w:tcPr>
            <w:tcW w:w="294" w:type="pct"/>
          </w:tcPr>
          <w:p w14:paraId="12F6212A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  <w:tc>
          <w:tcPr>
            <w:tcW w:w="368" w:type="pct"/>
          </w:tcPr>
          <w:p w14:paraId="12F6212B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  <w:tc>
          <w:tcPr>
            <w:tcW w:w="295" w:type="pct"/>
            <w:shd w:val="clear" w:color="auto" w:fill="D9D9D9" w:themeFill="background1" w:themeFillShade="D9"/>
          </w:tcPr>
          <w:p w14:paraId="12F6212C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83" w:type="pct"/>
            <w:gridSpan w:val="3"/>
            <w:shd w:val="clear" w:color="auto" w:fill="auto"/>
          </w:tcPr>
          <w:p w14:paraId="12F6212D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96" w:type="pct"/>
            <w:shd w:val="clear" w:color="auto" w:fill="D9D9D9" w:themeFill="background1" w:themeFillShade="D9"/>
          </w:tcPr>
          <w:p w14:paraId="12F6212E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  <w:tc>
          <w:tcPr>
            <w:tcW w:w="216" w:type="pct"/>
            <w:shd w:val="clear" w:color="auto" w:fill="D9D9D9" w:themeFill="background1" w:themeFillShade="D9"/>
          </w:tcPr>
          <w:p w14:paraId="12F6212F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56310A" w14:paraId="12F62139" w14:textId="77777777">
        <w:trPr>
          <w:trHeight w:val="314"/>
        </w:trPr>
        <w:tc>
          <w:tcPr>
            <w:tcW w:w="585" w:type="pct"/>
          </w:tcPr>
          <w:p w14:paraId="12F62131" w14:textId="77777777" w:rsidR="0056310A" w:rsidRDefault="0056310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63" w:type="pct"/>
          </w:tcPr>
          <w:p w14:paraId="12F62132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294" w:type="pct"/>
          </w:tcPr>
          <w:p w14:paraId="12F62133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180</w:t>
            </w:r>
          </w:p>
        </w:tc>
        <w:tc>
          <w:tcPr>
            <w:tcW w:w="368" w:type="pct"/>
          </w:tcPr>
          <w:p w14:paraId="12F62134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180</w:t>
            </w:r>
          </w:p>
        </w:tc>
        <w:tc>
          <w:tcPr>
            <w:tcW w:w="295" w:type="pct"/>
            <w:shd w:val="clear" w:color="auto" w:fill="D9D9D9" w:themeFill="background1" w:themeFillShade="D9"/>
          </w:tcPr>
          <w:p w14:paraId="12F62135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83" w:type="pct"/>
            <w:gridSpan w:val="3"/>
            <w:shd w:val="clear" w:color="auto" w:fill="auto"/>
          </w:tcPr>
          <w:p w14:paraId="12F62136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96" w:type="pct"/>
            <w:shd w:val="clear" w:color="auto" w:fill="D9D9D9" w:themeFill="background1" w:themeFillShade="D9"/>
          </w:tcPr>
          <w:p w14:paraId="12F62137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6" w:type="pct"/>
            <w:shd w:val="clear" w:color="auto" w:fill="D9D9D9" w:themeFill="background1" w:themeFillShade="D9"/>
          </w:tcPr>
          <w:p w14:paraId="12F62138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180</w:t>
            </w:r>
          </w:p>
        </w:tc>
      </w:tr>
      <w:tr w:rsidR="0056310A" w14:paraId="12F62142" w14:textId="77777777">
        <w:tc>
          <w:tcPr>
            <w:tcW w:w="585" w:type="pct"/>
          </w:tcPr>
          <w:p w14:paraId="12F6213A" w14:textId="77777777" w:rsidR="0056310A" w:rsidRDefault="0056310A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63" w:type="pct"/>
          </w:tcPr>
          <w:p w14:paraId="12F6213B" w14:textId="77777777" w:rsidR="0056310A" w:rsidRDefault="00393616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294" w:type="pct"/>
          </w:tcPr>
          <w:p w14:paraId="12F6213C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368" w:type="pct"/>
            <w:shd w:val="clear" w:color="auto" w:fill="auto"/>
          </w:tcPr>
          <w:p w14:paraId="12F6213D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95" w:type="pct"/>
            <w:shd w:val="clear" w:color="auto" w:fill="D9D9D9" w:themeFill="background1" w:themeFillShade="D9"/>
          </w:tcPr>
          <w:p w14:paraId="12F6213E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83" w:type="pct"/>
            <w:gridSpan w:val="3"/>
            <w:shd w:val="clear" w:color="auto" w:fill="auto"/>
          </w:tcPr>
          <w:p w14:paraId="12F6213F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96" w:type="pct"/>
            <w:shd w:val="clear" w:color="auto" w:fill="D9D9D9" w:themeFill="background1" w:themeFillShade="D9"/>
          </w:tcPr>
          <w:p w14:paraId="12F62140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16" w:type="pct"/>
            <w:shd w:val="clear" w:color="auto" w:fill="D9D9D9" w:themeFill="background1" w:themeFillShade="D9"/>
          </w:tcPr>
          <w:p w14:paraId="12F62141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56310A" w14:paraId="12F6214D" w14:textId="77777777">
        <w:trPr>
          <w:trHeight w:val="217"/>
        </w:trPr>
        <w:tc>
          <w:tcPr>
            <w:tcW w:w="585" w:type="pct"/>
          </w:tcPr>
          <w:p w14:paraId="12F62143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2063" w:type="pct"/>
          </w:tcPr>
          <w:p w14:paraId="12F62144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Всего: </w:t>
            </w:r>
          </w:p>
        </w:tc>
        <w:tc>
          <w:tcPr>
            <w:tcW w:w="294" w:type="pct"/>
          </w:tcPr>
          <w:p w14:paraId="12F62145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324</w:t>
            </w:r>
          </w:p>
        </w:tc>
        <w:tc>
          <w:tcPr>
            <w:tcW w:w="368" w:type="pct"/>
          </w:tcPr>
          <w:p w14:paraId="12F62146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310</w:t>
            </w:r>
          </w:p>
        </w:tc>
        <w:tc>
          <w:tcPr>
            <w:tcW w:w="295" w:type="pct"/>
            <w:shd w:val="clear" w:color="auto" w:fill="D9D9D9" w:themeFill="background1" w:themeFillShade="D9"/>
          </w:tcPr>
          <w:p w14:paraId="12F62147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294" w:type="pct"/>
          </w:tcPr>
          <w:p w14:paraId="12F62148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72</w:t>
            </w:r>
          </w:p>
        </w:tc>
        <w:tc>
          <w:tcPr>
            <w:tcW w:w="295" w:type="pct"/>
          </w:tcPr>
          <w:p w14:paraId="12F62149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Х</w:t>
            </w:r>
          </w:p>
        </w:tc>
        <w:tc>
          <w:tcPr>
            <w:tcW w:w="294" w:type="pct"/>
          </w:tcPr>
          <w:p w14:paraId="12F6214A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Х</w:t>
            </w:r>
          </w:p>
        </w:tc>
        <w:tc>
          <w:tcPr>
            <w:tcW w:w="296" w:type="pct"/>
            <w:shd w:val="clear" w:color="auto" w:fill="D9D9D9" w:themeFill="background1" w:themeFillShade="D9"/>
          </w:tcPr>
          <w:p w14:paraId="12F6214B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72</w:t>
            </w:r>
          </w:p>
        </w:tc>
        <w:tc>
          <w:tcPr>
            <w:tcW w:w="216" w:type="pct"/>
            <w:shd w:val="clear" w:color="auto" w:fill="D9D9D9" w:themeFill="background1" w:themeFillShade="D9"/>
          </w:tcPr>
          <w:p w14:paraId="12F6214C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180</w:t>
            </w:r>
          </w:p>
        </w:tc>
      </w:tr>
    </w:tbl>
    <w:p w14:paraId="12F6214E" w14:textId="77777777" w:rsidR="0056310A" w:rsidRDefault="0056310A">
      <w:pPr>
        <w:spacing w:after="200" w:line="276" w:lineRule="auto"/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ru-RU"/>
        </w:rPr>
      </w:pPr>
    </w:p>
    <w:p w14:paraId="12F6214F" w14:textId="77777777" w:rsidR="0056310A" w:rsidRDefault="00393616">
      <w:pPr>
        <w:pStyle w:val="113"/>
        <w:rPr>
          <w:rFonts w:ascii="Times New Roman" w:hAnsi="Times New Roman"/>
        </w:rPr>
      </w:pPr>
      <w:bookmarkStart w:id="20" w:name="_Toc150695626"/>
      <w:bookmarkStart w:id="21" w:name="_Toc156820315"/>
      <w:r>
        <w:rPr>
          <w:rFonts w:ascii="Times New Roman" w:hAnsi="Times New Roman"/>
        </w:rPr>
        <w:t xml:space="preserve">2.3. Примерное содержание </w:t>
      </w:r>
      <w:bookmarkEnd w:id="20"/>
      <w:r>
        <w:rPr>
          <w:rFonts w:ascii="Times New Roman" w:hAnsi="Times New Roman"/>
        </w:rPr>
        <w:t>профессионального модуля</w:t>
      </w:r>
      <w:bookmarkEnd w:id="21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662"/>
      </w:tblGrid>
      <w:tr w:rsidR="0056310A" w14:paraId="12F62152" w14:textId="77777777">
        <w:trPr>
          <w:trHeight w:val="903"/>
        </w:trPr>
        <w:tc>
          <w:tcPr>
            <w:tcW w:w="2972" w:type="dxa"/>
            <w:vAlign w:val="center"/>
          </w:tcPr>
          <w:p w14:paraId="12F62150" w14:textId="77777777" w:rsidR="0056310A" w:rsidRDefault="0039361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bookmarkStart w:id="22" w:name="_Toc152334670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vAlign w:val="center"/>
          </w:tcPr>
          <w:p w14:paraId="12F62151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56310A" w14:paraId="12F62154" w14:textId="77777777">
        <w:tc>
          <w:tcPr>
            <w:tcW w:w="9634" w:type="dxa"/>
            <w:gridSpan w:val="2"/>
          </w:tcPr>
          <w:p w14:paraId="12F62153" w14:textId="77777777" w:rsidR="0056310A" w:rsidRDefault="00393616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bookmarkStart w:id="23" w:name="_Hlk156226944"/>
            <w:r>
              <w:rPr>
                <w:rFonts w:ascii="Times New Roman" w:hAnsi="Times New Roman"/>
                <w:b/>
                <w:bCs/>
              </w:rPr>
              <w:t>Раздел 1. Основы технологии стекловарения.</w:t>
            </w:r>
          </w:p>
        </w:tc>
      </w:tr>
      <w:tr w:rsidR="0056310A" w14:paraId="12F62156" w14:textId="77777777">
        <w:trPr>
          <w:trHeight w:val="20"/>
        </w:trPr>
        <w:tc>
          <w:tcPr>
            <w:tcW w:w="9634" w:type="dxa"/>
            <w:gridSpan w:val="2"/>
          </w:tcPr>
          <w:p w14:paraId="12F62155" w14:textId="77777777" w:rsidR="0056310A" w:rsidRDefault="00393616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hAnsi="Times New Roman"/>
                <w:b/>
                <w:bCs/>
              </w:rPr>
              <w:t>МДК 01.01. Технология выдувания стеклоизделий</w:t>
            </w:r>
          </w:p>
        </w:tc>
      </w:tr>
      <w:tr w:rsidR="0056310A" w14:paraId="12F62159" w14:textId="77777777">
        <w:tc>
          <w:tcPr>
            <w:tcW w:w="2972" w:type="dxa"/>
            <w:vMerge w:val="restart"/>
          </w:tcPr>
          <w:p w14:paraId="12F62157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1.1. Основы стекловарения</w:t>
            </w:r>
          </w:p>
        </w:tc>
        <w:tc>
          <w:tcPr>
            <w:tcW w:w="6662" w:type="dxa"/>
          </w:tcPr>
          <w:p w14:paraId="12F62158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56310A" w14:paraId="12F62164" w14:textId="77777777">
        <w:trPr>
          <w:trHeight w:val="396"/>
        </w:trPr>
        <w:tc>
          <w:tcPr>
            <w:tcW w:w="2972" w:type="dxa"/>
            <w:vMerge/>
          </w:tcPr>
          <w:p w14:paraId="12F6215A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15B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 Цели и задачи МДК.01.01.  Стекольная промышленность в России. Понятие о стекле и его структуре. Классификация стеклоизделий по назначению, способам выработки.  </w:t>
            </w:r>
          </w:p>
          <w:p w14:paraId="12F6215C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 Сырьевые материалы, требования к ним. Понятие о шихте. Свойства шихты: однородность, влажность, гранулометрический состав, зерновой состав. Понятие стекольного боя.</w:t>
            </w:r>
          </w:p>
          <w:p w14:paraId="12F6215D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3. Правила транспортирования и хранение шихты. </w:t>
            </w:r>
          </w:p>
          <w:p w14:paraId="12F6215E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4. Оборудование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шихтного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отделения завода: транспортирующее, помола и дробления, сепарации, просева.</w:t>
            </w:r>
          </w:p>
          <w:p w14:paraId="12F6215F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5. Термические основы процесса стекловарения. Физико – химические процессы при варке стекла. Стадии стекловарения, их характеристика и особенности. Пороки стекломассы </w:t>
            </w:r>
          </w:p>
          <w:p w14:paraId="12F62160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6. Факторы, обуславливающие скорость стекловарения. Химический состав шихты.  Способы загрузки шихты в стекловаренную печь. </w:t>
            </w:r>
          </w:p>
          <w:p w14:paraId="12F62161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7. Виды стекловаренных печей: ванные,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горшковые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Огнеупоры стекловаренных печей. </w:t>
            </w:r>
          </w:p>
          <w:p w14:paraId="12F62162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8. Процессы сжигания топлива. Движение стекломассы в стекловаренной печи. Искусственное перемешивание стекломассы в бассейнах и горшках. </w:t>
            </w:r>
          </w:p>
          <w:p w14:paraId="12F62163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9. Аппаратурный контроль эксплуатации стекловаренных печей и за процессом стекловарения.</w:t>
            </w:r>
          </w:p>
        </w:tc>
      </w:tr>
      <w:tr w:rsidR="0056310A" w14:paraId="12F62167" w14:textId="77777777">
        <w:trPr>
          <w:trHeight w:val="20"/>
        </w:trPr>
        <w:tc>
          <w:tcPr>
            <w:tcW w:w="2972" w:type="dxa"/>
            <w:vMerge/>
          </w:tcPr>
          <w:p w14:paraId="12F62165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166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bookmarkEnd w:id="23"/>
      <w:tr w:rsidR="0056310A" w14:paraId="12F6216A" w14:textId="77777777">
        <w:trPr>
          <w:trHeight w:val="204"/>
        </w:trPr>
        <w:tc>
          <w:tcPr>
            <w:tcW w:w="2972" w:type="dxa"/>
            <w:vMerge/>
          </w:tcPr>
          <w:p w14:paraId="12F62168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169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hAnsi="Times New Roman"/>
                <w:bCs/>
              </w:rPr>
              <w:t xml:space="preserve">Практическое занятие 1. </w:t>
            </w:r>
            <w:r>
              <w:rPr>
                <w:rFonts w:ascii="Times New Roman" w:hAnsi="Times New Roman"/>
              </w:rPr>
              <w:t>Определение и характеристика стадий стекловарения.</w:t>
            </w:r>
          </w:p>
        </w:tc>
      </w:tr>
      <w:tr w:rsidR="0056310A" w14:paraId="12F6216D" w14:textId="77777777">
        <w:trPr>
          <w:trHeight w:val="73"/>
        </w:trPr>
        <w:tc>
          <w:tcPr>
            <w:tcW w:w="2972" w:type="dxa"/>
            <w:vMerge/>
          </w:tcPr>
          <w:p w14:paraId="12F6216B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16C" w14:textId="77777777" w:rsidR="0056310A" w:rsidRDefault="00393616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  <w:bCs/>
              </w:rPr>
              <w:t>Практическое занятие 2.</w:t>
            </w:r>
            <w:r>
              <w:rPr>
                <w:rFonts w:ascii="Times New Roman" w:hAnsi="Times New Roman"/>
                <w:b/>
                <w:bCs/>
              </w:rPr>
              <w:t xml:space="preserve">  </w:t>
            </w:r>
            <w:r>
              <w:rPr>
                <w:rFonts w:ascii="Times New Roman" w:hAnsi="Times New Roman"/>
              </w:rPr>
              <w:t>Работа с технологической картой загрузки шихты и стекольного боя</w:t>
            </w:r>
          </w:p>
        </w:tc>
      </w:tr>
      <w:tr w:rsidR="0056310A" w14:paraId="12F62170" w14:textId="77777777">
        <w:trPr>
          <w:trHeight w:val="73"/>
        </w:trPr>
        <w:tc>
          <w:tcPr>
            <w:tcW w:w="2972" w:type="dxa"/>
            <w:vMerge/>
          </w:tcPr>
          <w:p w14:paraId="12F6216E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16F" w14:textId="77777777" w:rsidR="0056310A" w:rsidRDefault="00393616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  <w:bCs/>
              </w:rPr>
              <w:t>Практическое занятие 3.</w:t>
            </w:r>
            <w:r>
              <w:rPr>
                <w:rFonts w:ascii="Times New Roman" w:hAnsi="Times New Roman"/>
                <w:b/>
                <w:bCs/>
              </w:rPr>
              <w:t xml:space="preserve">  </w:t>
            </w:r>
            <w:r>
              <w:rPr>
                <w:rFonts w:ascii="Times New Roman" w:hAnsi="Times New Roman"/>
              </w:rPr>
              <w:t xml:space="preserve">Работа с технологической картой </w:t>
            </w:r>
            <w:r>
              <w:rPr>
                <w:rFonts w:ascii="Times New Roman" w:hAnsi="Times New Roman"/>
                <w:bCs/>
              </w:rPr>
              <w:t>типового режима варки в ванной стекловаренной печи.</w:t>
            </w:r>
          </w:p>
        </w:tc>
      </w:tr>
      <w:tr w:rsidR="0056310A" w14:paraId="12F62173" w14:textId="77777777">
        <w:trPr>
          <w:trHeight w:val="73"/>
        </w:trPr>
        <w:tc>
          <w:tcPr>
            <w:tcW w:w="2972" w:type="dxa"/>
            <w:vMerge/>
          </w:tcPr>
          <w:p w14:paraId="12F62171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172" w14:textId="77777777" w:rsidR="0056310A" w:rsidRDefault="00393616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  <w:bCs/>
              </w:rPr>
              <w:t>Практическое занятие 4.</w:t>
            </w:r>
            <w:r>
              <w:rPr>
                <w:rFonts w:ascii="Times New Roman" w:hAnsi="Times New Roman"/>
                <w:b/>
                <w:bCs/>
              </w:rPr>
              <w:t xml:space="preserve">  </w:t>
            </w:r>
            <w:r>
              <w:rPr>
                <w:rFonts w:ascii="Times New Roman" w:hAnsi="Times New Roman"/>
                <w:bCs/>
              </w:rPr>
              <w:t>Разработка схемы размещения оборудования сырьевого (</w:t>
            </w:r>
            <w:proofErr w:type="spellStart"/>
            <w:r>
              <w:rPr>
                <w:rFonts w:ascii="Times New Roman" w:hAnsi="Times New Roman"/>
                <w:bCs/>
              </w:rPr>
              <w:t>шихтного</w:t>
            </w:r>
            <w:proofErr w:type="spellEnd"/>
            <w:r>
              <w:rPr>
                <w:rFonts w:ascii="Times New Roman" w:hAnsi="Times New Roman"/>
                <w:bCs/>
              </w:rPr>
              <w:t>) отделения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  <w:tr w:rsidR="0056310A" w14:paraId="12F62176" w14:textId="77777777">
        <w:trPr>
          <w:trHeight w:val="73"/>
        </w:trPr>
        <w:tc>
          <w:tcPr>
            <w:tcW w:w="2972" w:type="dxa"/>
            <w:vMerge/>
          </w:tcPr>
          <w:p w14:paraId="12F62174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175" w14:textId="77777777" w:rsidR="0056310A" w:rsidRDefault="00393616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  <w:bCs/>
              </w:rPr>
              <w:t xml:space="preserve">Практическое занятие 5. Чтение чертежей и схем механизмов, оборудования </w:t>
            </w:r>
            <w:proofErr w:type="spellStart"/>
            <w:r>
              <w:rPr>
                <w:rFonts w:ascii="Times New Roman" w:hAnsi="Times New Roman"/>
                <w:bCs/>
              </w:rPr>
              <w:t>шихтного</w:t>
            </w:r>
            <w:proofErr w:type="spellEnd"/>
            <w:r>
              <w:rPr>
                <w:rFonts w:ascii="Times New Roman" w:hAnsi="Times New Roman"/>
                <w:bCs/>
              </w:rPr>
              <w:t xml:space="preserve"> отделения</w:t>
            </w:r>
          </w:p>
        </w:tc>
      </w:tr>
      <w:tr w:rsidR="0056310A" w14:paraId="12F6217A" w14:textId="77777777">
        <w:trPr>
          <w:trHeight w:val="361"/>
        </w:trPr>
        <w:tc>
          <w:tcPr>
            <w:tcW w:w="2972" w:type="dxa"/>
            <w:vMerge/>
          </w:tcPr>
          <w:p w14:paraId="12F62177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12F62178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2F62179" w14:textId="77777777" w:rsidR="0056310A" w:rsidRDefault="00393616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6310A" w14:paraId="12F6217C" w14:textId="77777777">
        <w:trPr>
          <w:trHeight w:val="211"/>
        </w:trPr>
        <w:tc>
          <w:tcPr>
            <w:tcW w:w="9634" w:type="dxa"/>
            <w:gridSpan w:val="2"/>
          </w:tcPr>
          <w:p w14:paraId="12F6217B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</w:rPr>
              <w:t xml:space="preserve">Раздел 2.  Технологии изготовления стеклоизделий способом выдувания </w:t>
            </w:r>
          </w:p>
        </w:tc>
      </w:tr>
      <w:tr w:rsidR="0056310A" w14:paraId="12F6217E" w14:textId="77777777">
        <w:trPr>
          <w:trHeight w:val="244"/>
        </w:trPr>
        <w:tc>
          <w:tcPr>
            <w:tcW w:w="9634" w:type="dxa"/>
            <w:gridSpan w:val="2"/>
          </w:tcPr>
          <w:p w14:paraId="12F6217D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</w:rPr>
              <w:t>МДК 01.01. Технология выдувания стеклоизделий</w:t>
            </w:r>
          </w:p>
        </w:tc>
      </w:tr>
      <w:tr w:rsidR="0056310A" w14:paraId="12F62181" w14:textId="77777777">
        <w:trPr>
          <w:trHeight w:val="361"/>
        </w:trPr>
        <w:tc>
          <w:tcPr>
            <w:tcW w:w="2972" w:type="dxa"/>
            <w:vMerge w:val="restart"/>
          </w:tcPr>
          <w:p w14:paraId="12F6217F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2.1. Понятие о процессе формования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180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56310A" w14:paraId="12F62187" w14:textId="77777777">
        <w:trPr>
          <w:trHeight w:val="361"/>
        </w:trPr>
        <w:tc>
          <w:tcPr>
            <w:tcW w:w="2972" w:type="dxa"/>
            <w:vMerge/>
          </w:tcPr>
          <w:p w14:paraId="12F62182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183" w14:textId="77777777" w:rsidR="0056310A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 Понятие о процессе формования. Стадии создания и закрепления формы.  Основные технологические характеристики процесса формования.  Формующие свойства стекломассы. Вязкость. Зависимость вязкости от температуры и химического состава.  Понятие о рабочей вязкости. Понятие «короткое» и «длинное» стекло.</w:t>
            </w:r>
          </w:p>
          <w:p w14:paraId="12F62184" w14:textId="77777777" w:rsidR="0056310A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 Способы формования.  Изготовление стеклоизделий ручным свободным выдуванием.</w:t>
            </w:r>
          </w:p>
          <w:p w14:paraId="12F62185" w14:textId="77777777" w:rsidR="0056310A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Организация рабочего места. Инструменты и приспособления. Подбор инструмента в зависимости от формы изделия и подготовка его к работе.</w:t>
            </w:r>
          </w:p>
          <w:p w14:paraId="12F62186" w14:textId="77777777" w:rsidR="0056310A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3. Изготовление баночки и пульки, требования, предъявляемые к ним. Приемы свободного выдувания, приемы движения стеклодувной трубки: вращение вокруг оси,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набелем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вверх,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набелем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вниз, движение маятника.</w:t>
            </w:r>
          </w:p>
        </w:tc>
      </w:tr>
      <w:tr w:rsidR="0056310A" w14:paraId="12F6218A" w14:textId="77777777">
        <w:trPr>
          <w:trHeight w:val="361"/>
        </w:trPr>
        <w:tc>
          <w:tcPr>
            <w:tcW w:w="2972" w:type="dxa"/>
            <w:vMerge/>
          </w:tcPr>
          <w:p w14:paraId="12F62188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189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56310A" w14:paraId="12F6218D" w14:textId="77777777">
        <w:trPr>
          <w:trHeight w:val="137"/>
        </w:trPr>
        <w:tc>
          <w:tcPr>
            <w:tcW w:w="2972" w:type="dxa"/>
            <w:vMerge/>
          </w:tcPr>
          <w:p w14:paraId="12F6218B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18C" w14:textId="77777777" w:rsidR="0056310A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Практическое занятие 6. Подбор стеклодувной трубки и </w:t>
            </w:r>
            <w:proofErr w:type="spellStart"/>
            <w:r>
              <w:rPr>
                <w:rFonts w:ascii="Times New Roman" w:hAnsi="Times New Roman"/>
              </w:rPr>
              <w:t>катальника</w:t>
            </w:r>
            <w:proofErr w:type="spellEnd"/>
            <w:r>
              <w:rPr>
                <w:rFonts w:ascii="Times New Roman" w:hAnsi="Times New Roman"/>
              </w:rPr>
              <w:t xml:space="preserve"> для изготовления стеклоизделия заданного размера. Подготовка стеклодувной трубки к работе.</w:t>
            </w:r>
          </w:p>
        </w:tc>
      </w:tr>
      <w:tr w:rsidR="0056310A" w14:paraId="12F62190" w14:textId="77777777">
        <w:trPr>
          <w:trHeight w:val="298"/>
        </w:trPr>
        <w:tc>
          <w:tcPr>
            <w:tcW w:w="2972" w:type="dxa"/>
            <w:vMerge/>
          </w:tcPr>
          <w:p w14:paraId="12F6218E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18F" w14:textId="77777777" w:rsidR="0056310A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>Практическое занятие 7. Определение вида инструмента и приспособления для свободного выдувания. Назначение, устройство, правила эксплуатации.</w:t>
            </w:r>
          </w:p>
        </w:tc>
      </w:tr>
      <w:tr w:rsidR="0056310A" w14:paraId="12F62194" w14:textId="77777777">
        <w:trPr>
          <w:trHeight w:val="361"/>
        </w:trPr>
        <w:tc>
          <w:tcPr>
            <w:tcW w:w="2972" w:type="dxa"/>
            <w:vMerge/>
          </w:tcPr>
          <w:p w14:paraId="12F62191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192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2F62193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6310A" w14:paraId="12F62197" w14:textId="77777777">
        <w:tc>
          <w:tcPr>
            <w:tcW w:w="2972" w:type="dxa"/>
            <w:vMerge w:val="restart"/>
          </w:tcPr>
          <w:p w14:paraId="12F62195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Тема 2.2. Изготовление стеклоизделий методом выдувания</w:t>
            </w:r>
          </w:p>
        </w:tc>
        <w:tc>
          <w:tcPr>
            <w:tcW w:w="6662" w:type="dxa"/>
          </w:tcPr>
          <w:p w14:paraId="12F62196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56310A" w14:paraId="12F6219F" w14:textId="77777777">
        <w:trPr>
          <w:trHeight w:val="396"/>
        </w:trPr>
        <w:tc>
          <w:tcPr>
            <w:tcW w:w="2972" w:type="dxa"/>
            <w:vMerge/>
          </w:tcPr>
          <w:p w14:paraId="12F62198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199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 Состав бригады при изготовлении выдувных изделий. Обязанности членов бригады. Выполнение вспомогательных операций: отрезка и заделка краев стеклоизделия; отделение изделий от трубки и перемещение на отжиг.</w:t>
            </w:r>
          </w:p>
          <w:p w14:paraId="12F6219A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 Технология изготовления стеклоизделий цилиндрической формы. Инструменты и приспособления.  Состав бригады.  Требования к качеству.</w:t>
            </w:r>
          </w:p>
          <w:p w14:paraId="12F6219B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3. Процесс изготовления стеклоизделий сложной формы: кувшина, графина. Особенности оформления горла стеклоизделий. Центровка дна, оформление носика, прилеп ручки. Инструменты и приспособления для изготовления изделий сложной формы. Назначение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понтии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  <w:p w14:paraId="12F6219C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 Технология изготовления изделий на ножке. Способы изготовления изделий на ножке, преимущества и недостатки.  Оформление ножки и формование донышка. Изготовление изделий на ножке сложного профиля. Инструмент и состав бригады для изготовления изделий на ножке.</w:t>
            </w:r>
          </w:p>
          <w:p w14:paraId="12F6219D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Используемые приемы при формовании стеклоизделий вспомогательными инструментами и приспособлениями.</w:t>
            </w:r>
          </w:p>
          <w:p w14:paraId="12F6219E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 Отжиг стеклоизделий. Стадии отжига. «Высшая» и низшая температура отжига. Печи для отжига стекла и стеклоизделий</w:t>
            </w:r>
          </w:p>
        </w:tc>
      </w:tr>
      <w:tr w:rsidR="0056310A" w14:paraId="12F621A2" w14:textId="77777777">
        <w:trPr>
          <w:trHeight w:val="20"/>
        </w:trPr>
        <w:tc>
          <w:tcPr>
            <w:tcW w:w="2972" w:type="dxa"/>
            <w:vMerge/>
          </w:tcPr>
          <w:p w14:paraId="12F621A0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1A1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56310A" w14:paraId="12F621A5" w14:textId="77777777">
        <w:trPr>
          <w:trHeight w:val="204"/>
        </w:trPr>
        <w:tc>
          <w:tcPr>
            <w:tcW w:w="2972" w:type="dxa"/>
            <w:vMerge/>
          </w:tcPr>
          <w:p w14:paraId="12F621A3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1A4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hAnsi="Times New Roman"/>
              </w:rPr>
              <w:t xml:space="preserve">Практическое занятие 6. </w:t>
            </w:r>
            <w:r>
              <w:rPr>
                <w:rFonts w:ascii="Times New Roman" w:hAnsi="Times New Roman"/>
                <w:color w:val="000000"/>
                <w:spacing w:val="1"/>
              </w:rPr>
              <w:t>Составление перечня технологических операций, выполняемых членами бригады при выработке изделия ручным способом.</w:t>
            </w:r>
          </w:p>
        </w:tc>
      </w:tr>
      <w:tr w:rsidR="0056310A" w14:paraId="12F621A8" w14:textId="77777777">
        <w:trPr>
          <w:trHeight w:val="73"/>
        </w:trPr>
        <w:tc>
          <w:tcPr>
            <w:tcW w:w="2972" w:type="dxa"/>
            <w:vMerge/>
          </w:tcPr>
          <w:p w14:paraId="12F621A6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1A7" w14:textId="77777777" w:rsidR="0056310A" w:rsidRDefault="00393616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Практическое занятие 7. </w:t>
            </w:r>
            <w:r>
              <w:rPr>
                <w:rFonts w:ascii="Times New Roman" w:hAnsi="Times New Roman"/>
                <w:color w:val="000000"/>
                <w:spacing w:val="1"/>
              </w:rPr>
              <w:t>Разработка схемы расположения членов бригады при выработке изделий простой формы.</w:t>
            </w:r>
          </w:p>
        </w:tc>
      </w:tr>
      <w:tr w:rsidR="0056310A" w14:paraId="12F621AB" w14:textId="77777777">
        <w:trPr>
          <w:trHeight w:val="73"/>
        </w:trPr>
        <w:tc>
          <w:tcPr>
            <w:tcW w:w="2972" w:type="dxa"/>
            <w:vMerge/>
          </w:tcPr>
          <w:p w14:paraId="12F621A9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1AA" w14:textId="77777777" w:rsidR="0056310A" w:rsidRDefault="00393616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Практическое занятие 8. </w:t>
            </w:r>
            <w:r>
              <w:rPr>
                <w:rFonts w:ascii="Times New Roman" w:hAnsi="Times New Roman"/>
                <w:color w:val="000000"/>
                <w:spacing w:val="1"/>
              </w:rPr>
              <w:t>Составление технологической схемы операций при изготовлении баночки и пульки в процессе ручного выдувания.</w:t>
            </w:r>
          </w:p>
        </w:tc>
      </w:tr>
      <w:tr w:rsidR="0056310A" w14:paraId="12F621AE" w14:textId="77777777">
        <w:trPr>
          <w:trHeight w:val="73"/>
        </w:trPr>
        <w:tc>
          <w:tcPr>
            <w:tcW w:w="2972" w:type="dxa"/>
            <w:vMerge/>
          </w:tcPr>
          <w:p w14:paraId="12F621AC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1AD" w14:textId="77777777" w:rsidR="0056310A" w:rsidRDefault="00393616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Практическое занятие 9. </w:t>
            </w:r>
            <w:r>
              <w:rPr>
                <w:rFonts w:ascii="Times New Roman" w:hAnsi="Times New Roman"/>
                <w:color w:val="000000"/>
                <w:spacing w:val="1"/>
              </w:rPr>
              <w:t>Составление технологической схемы операций при изготовлении пульки в процессе ручного выдувания из накладного стекла.</w:t>
            </w:r>
          </w:p>
        </w:tc>
      </w:tr>
      <w:tr w:rsidR="0056310A" w14:paraId="12F621B1" w14:textId="77777777">
        <w:trPr>
          <w:trHeight w:val="73"/>
        </w:trPr>
        <w:tc>
          <w:tcPr>
            <w:tcW w:w="2972" w:type="dxa"/>
            <w:vMerge/>
          </w:tcPr>
          <w:p w14:paraId="12F621AF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1B0" w14:textId="77777777" w:rsidR="0056310A" w:rsidRDefault="00393616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Практическое занятие 10. </w:t>
            </w:r>
            <w:r>
              <w:rPr>
                <w:rFonts w:ascii="Times New Roman" w:hAnsi="Times New Roman"/>
                <w:color w:val="000000"/>
                <w:spacing w:val="1"/>
              </w:rPr>
              <w:t xml:space="preserve">Разработка инструкционной карты изготовления изделия сложной формы способом свободного выдувания.  </w:t>
            </w:r>
          </w:p>
        </w:tc>
      </w:tr>
      <w:tr w:rsidR="0056310A" w14:paraId="12F621B4" w14:textId="77777777">
        <w:trPr>
          <w:trHeight w:val="73"/>
        </w:trPr>
        <w:tc>
          <w:tcPr>
            <w:tcW w:w="2972" w:type="dxa"/>
            <w:vMerge/>
          </w:tcPr>
          <w:p w14:paraId="12F621B2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1B3" w14:textId="77777777" w:rsidR="0056310A" w:rsidRDefault="00393616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Практическое занятие 11.  </w:t>
            </w:r>
            <w:r>
              <w:rPr>
                <w:rFonts w:ascii="Times New Roman" w:hAnsi="Times New Roman"/>
                <w:color w:val="000000"/>
                <w:spacing w:val="1"/>
              </w:rPr>
              <w:t xml:space="preserve">Разработка инструкционной карты изготовления изделия на ножке двухстадийным способом.  </w:t>
            </w:r>
          </w:p>
        </w:tc>
      </w:tr>
      <w:tr w:rsidR="0056310A" w14:paraId="12F621B7" w14:textId="77777777">
        <w:trPr>
          <w:trHeight w:val="73"/>
        </w:trPr>
        <w:tc>
          <w:tcPr>
            <w:tcW w:w="2972" w:type="dxa"/>
            <w:vMerge/>
          </w:tcPr>
          <w:p w14:paraId="12F621B5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1B6" w14:textId="77777777" w:rsidR="0056310A" w:rsidRDefault="00393616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>Практическое занятие 12. Подготовка формы для выдувания к работе.  Нанесение колера.</w:t>
            </w:r>
          </w:p>
        </w:tc>
      </w:tr>
      <w:tr w:rsidR="0056310A" w14:paraId="12F621BA" w14:textId="77777777">
        <w:trPr>
          <w:trHeight w:val="73"/>
        </w:trPr>
        <w:tc>
          <w:tcPr>
            <w:tcW w:w="2972" w:type="dxa"/>
            <w:vMerge/>
          </w:tcPr>
          <w:p w14:paraId="12F621B8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1B9" w14:textId="77777777" w:rsidR="0056310A" w:rsidRDefault="00393616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>Практическое занятие 13. Расчет режима отжига стеклоизделия по высшей и низшей температуре.</w:t>
            </w:r>
          </w:p>
        </w:tc>
      </w:tr>
      <w:tr w:rsidR="0056310A" w14:paraId="12F621BD" w14:textId="77777777">
        <w:trPr>
          <w:trHeight w:val="73"/>
        </w:trPr>
        <w:tc>
          <w:tcPr>
            <w:tcW w:w="2972" w:type="dxa"/>
            <w:vMerge/>
          </w:tcPr>
          <w:p w14:paraId="12F621BB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1BC" w14:textId="77777777" w:rsidR="0056310A" w:rsidRDefault="00393616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Практическое занятие 14. Определение и характеристика видов брака при выработке стеклоизделий способом выдувания. </w:t>
            </w:r>
            <w:r>
              <w:rPr>
                <w:rFonts w:ascii="Times New Roman" w:hAnsi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ГОСТы на изготовление стеклоизделий.</w:t>
            </w:r>
          </w:p>
        </w:tc>
      </w:tr>
      <w:tr w:rsidR="0056310A" w14:paraId="12F621C1" w14:textId="77777777">
        <w:trPr>
          <w:trHeight w:val="361"/>
        </w:trPr>
        <w:tc>
          <w:tcPr>
            <w:tcW w:w="2972" w:type="dxa"/>
            <w:vMerge/>
          </w:tcPr>
          <w:p w14:paraId="12F621BE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12F621BF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2F621C0" w14:textId="77777777" w:rsidR="0056310A" w:rsidRDefault="00393616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6310A" w14:paraId="12F621CB" w14:textId="77777777">
        <w:trPr>
          <w:trHeight w:val="361"/>
        </w:trPr>
        <w:tc>
          <w:tcPr>
            <w:tcW w:w="9634" w:type="dxa"/>
            <w:gridSpan w:val="2"/>
          </w:tcPr>
          <w:p w14:paraId="12F621C2" w14:textId="77777777" w:rsidR="0056310A" w:rsidRDefault="00393616">
            <w:pPr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Примерная тематика самостоятельной учебной работы при изучении разделов 1, 2</w:t>
            </w:r>
          </w:p>
          <w:p w14:paraId="12F621C3" w14:textId="77777777" w:rsidR="0056310A" w:rsidRDefault="00393616">
            <w:pPr>
              <w:widowControl w:val="0"/>
              <w:numPr>
                <w:ilvl w:val="0"/>
                <w:numId w:val="1"/>
              </w:numPr>
              <w:suppressAutoHyphens/>
              <w:spacing w:after="200" w:line="276" w:lineRule="auto"/>
              <w:ind w:left="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 Классификация сортовой посуды и сортового стекла. Технические требования, предъявляемые к стеклоизделиям. Понятие кристаллических и аморфных тел. Основные структурные характеристики стекла. Составы стекол, обладающих определенными свойствами.</w:t>
            </w:r>
          </w:p>
          <w:p w14:paraId="12F621C4" w14:textId="77777777" w:rsidR="0056310A" w:rsidRDefault="00393616">
            <w:pPr>
              <w:widowControl w:val="0"/>
              <w:numPr>
                <w:ilvl w:val="0"/>
                <w:numId w:val="1"/>
              </w:numPr>
              <w:suppressAutoHyphens/>
              <w:spacing w:after="200" w:line="276" w:lineRule="auto"/>
              <w:ind w:left="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Факторы, обуславливающие скорость стекловарения.  Ускорители.  Тонкослойная загрузка шихты.  Уплотнение шихты. </w:t>
            </w:r>
          </w:p>
          <w:p w14:paraId="12F621C5" w14:textId="77777777" w:rsidR="0056310A" w:rsidRDefault="00393616">
            <w:pPr>
              <w:widowControl w:val="0"/>
              <w:numPr>
                <w:ilvl w:val="0"/>
                <w:numId w:val="1"/>
              </w:numPr>
              <w:suppressAutoHyphens/>
              <w:spacing w:after="200" w:line="276" w:lineRule="auto"/>
              <w:ind w:left="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3. Аппаратура для сжигания топлива. Характеристика твердого, жидкого, газообразного топлива. </w:t>
            </w:r>
          </w:p>
          <w:p w14:paraId="12F621C6" w14:textId="77777777" w:rsidR="0056310A" w:rsidRDefault="00393616">
            <w:pPr>
              <w:widowControl w:val="0"/>
              <w:numPr>
                <w:ilvl w:val="0"/>
                <w:numId w:val="1"/>
              </w:numPr>
              <w:suppressAutoHyphens/>
              <w:spacing w:after="200" w:line="276" w:lineRule="auto"/>
              <w:ind w:left="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4. Классификация огнеупоров и стекловаренных печей. Марки огнеупоров и изделия из них.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Стеклоустойчивость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огнеупоров. </w:t>
            </w:r>
          </w:p>
          <w:p w14:paraId="12F621C7" w14:textId="77777777" w:rsidR="0056310A" w:rsidRDefault="00393616">
            <w:pPr>
              <w:widowControl w:val="0"/>
              <w:numPr>
                <w:ilvl w:val="0"/>
                <w:numId w:val="1"/>
              </w:numPr>
              <w:suppressAutoHyphens/>
              <w:spacing w:after="200" w:line="276" w:lineRule="auto"/>
              <w:ind w:left="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Электростекловарение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Схема установки электродов в стекловаренных печах. Преимущества электрических печей перед пламенными. Технико-экономические показатели электрических стекловаренных печей.</w:t>
            </w:r>
          </w:p>
          <w:p w14:paraId="12F621C8" w14:textId="77777777" w:rsidR="0056310A" w:rsidRDefault="00393616">
            <w:pPr>
              <w:widowControl w:val="0"/>
              <w:numPr>
                <w:ilvl w:val="0"/>
                <w:numId w:val="1"/>
              </w:numPr>
              <w:suppressAutoHyphens/>
              <w:spacing w:after="200" w:line="276" w:lineRule="auto"/>
              <w:ind w:left="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6. Аппаратура контроля технологических процессов стекловарения: температуры, давления, уровня стекломассы, толщины слоя шихты.</w:t>
            </w:r>
          </w:p>
          <w:p w14:paraId="12F621C9" w14:textId="77777777" w:rsidR="0056310A" w:rsidRDefault="00393616">
            <w:pPr>
              <w:widowControl w:val="0"/>
              <w:numPr>
                <w:ilvl w:val="0"/>
                <w:numId w:val="1"/>
              </w:numPr>
              <w:suppressAutoHyphens/>
              <w:spacing w:after="200" w:line="276" w:lineRule="auto"/>
              <w:ind w:left="0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7. Пуск, техническое обслуживание и ремонт стекловаренных печей. </w:t>
            </w:r>
          </w:p>
          <w:p w14:paraId="12F621CA" w14:textId="77777777" w:rsidR="0056310A" w:rsidRDefault="00393616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8. 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Технологические схемы изготовления сортовой посуды различной конфигурации ручным выдуванием.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Тиходутые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изделия, их преимущества и недостатки. Совершенствование стадий ручного выдувания.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Дефекты, пороки стеклоизделий, причины их возникновения и меры устранения.</w:t>
            </w:r>
          </w:p>
        </w:tc>
      </w:tr>
      <w:tr w:rsidR="0056310A" w14:paraId="12F621D5" w14:textId="77777777">
        <w:trPr>
          <w:trHeight w:val="361"/>
        </w:trPr>
        <w:tc>
          <w:tcPr>
            <w:tcW w:w="9634" w:type="dxa"/>
            <w:gridSpan w:val="2"/>
          </w:tcPr>
          <w:p w14:paraId="12F621CC" w14:textId="77777777" w:rsidR="0056310A" w:rsidRDefault="0039361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Учебная практика разделов 1, 2</w:t>
            </w:r>
          </w:p>
          <w:p w14:paraId="12F621CD" w14:textId="77777777" w:rsidR="0056310A" w:rsidRDefault="0039361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Виды работ </w:t>
            </w:r>
          </w:p>
          <w:p w14:paraId="12F621CE" w14:textId="77777777" w:rsidR="0056310A" w:rsidRDefault="00393616">
            <w:pPr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2"/>
              </w:rPr>
              <w:t xml:space="preserve">Ознакомление учащихся с техникой </w:t>
            </w:r>
            <w:r>
              <w:rPr>
                <w:rFonts w:ascii="Times New Roman" w:hAnsi="Times New Roman"/>
                <w:color w:val="000000"/>
                <w:spacing w:val="6"/>
              </w:rPr>
              <w:t>безопасности в учебных мастерских, слесарной мастерской и на отдельных рабочих местах.</w:t>
            </w:r>
          </w:p>
          <w:p w14:paraId="12F621CF" w14:textId="77777777" w:rsidR="0056310A" w:rsidRDefault="00393616">
            <w:pPr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2"/>
              </w:rPr>
              <w:t xml:space="preserve">Ознакомление с </w:t>
            </w:r>
            <w:r>
              <w:rPr>
                <w:rFonts w:ascii="Times New Roman" w:hAnsi="Times New Roman"/>
                <w:color w:val="000000"/>
                <w:spacing w:val="16"/>
              </w:rPr>
              <w:t>оборудованием и его расположением</w:t>
            </w:r>
            <w:r>
              <w:rPr>
                <w:rFonts w:ascii="Times New Roman" w:hAnsi="Times New Roman"/>
                <w:color w:val="000000"/>
                <w:spacing w:val="2"/>
              </w:rPr>
              <w:t xml:space="preserve"> в слесарной мастерской. Выполнение слесарных работ с использованием </w:t>
            </w:r>
            <w:r>
              <w:rPr>
                <w:rFonts w:ascii="Times New Roman" w:hAnsi="Times New Roman"/>
                <w:color w:val="000000"/>
                <w:spacing w:val="16"/>
              </w:rPr>
              <w:t xml:space="preserve">контрольно-измерительных </w:t>
            </w:r>
            <w:r>
              <w:rPr>
                <w:rFonts w:ascii="Times New Roman" w:hAnsi="Times New Roman"/>
                <w:color w:val="000000"/>
                <w:spacing w:val="13"/>
              </w:rPr>
              <w:t>инструментов</w:t>
            </w:r>
            <w:r>
              <w:rPr>
                <w:rFonts w:ascii="Times New Roman" w:hAnsi="Times New Roman"/>
                <w:color w:val="000000"/>
                <w:spacing w:val="1"/>
              </w:rPr>
              <w:t>.</w:t>
            </w:r>
          </w:p>
          <w:p w14:paraId="12F621D0" w14:textId="77777777" w:rsidR="0056310A" w:rsidRDefault="00393616">
            <w:pPr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1"/>
              </w:rPr>
              <w:t xml:space="preserve">Выполнение работ на   рабочих   местах   в </w:t>
            </w:r>
            <w:r>
              <w:rPr>
                <w:rFonts w:ascii="Times New Roman" w:hAnsi="Times New Roman"/>
                <w:color w:val="000000"/>
                <w:spacing w:val="2"/>
              </w:rPr>
              <w:t>составном цехе.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color w:val="000000"/>
                <w:spacing w:val="2"/>
              </w:rPr>
              <w:t xml:space="preserve">Обработка сырьевых </w:t>
            </w:r>
            <w:r>
              <w:rPr>
                <w:rFonts w:ascii="Times New Roman" w:hAnsi="Times New Roman"/>
                <w:color w:val="000000"/>
                <w:spacing w:val="14"/>
              </w:rPr>
              <w:t xml:space="preserve">материалов: дробление, помол, обогащение, сушка, просеивание. </w:t>
            </w:r>
            <w:r>
              <w:rPr>
                <w:rFonts w:ascii="Times New Roman" w:hAnsi="Times New Roman"/>
                <w:color w:val="000000"/>
                <w:spacing w:val="2"/>
              </w:rPr>
              <w:t xml:space="preserve">Определение качества готовой шихты по внешнему виду, химическому и ситовому анализам заводской лаборатории. </w:t>
            </w:r>
          </w:p>
          <w:p w14:paraId="12F621D1" w14:textId="77777777" w:rsidR="0056310A" w:rsidRDefault="00393616">
            <w:pPr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Подготовка инструментов к работе. Подготовка стеклодувной трубки к работе, подбор стеклодувной трубки и </w:t>
            </w:r>
            <w:proofErr w:type="spellStart"/>
            <w:r>
              <w:rPr>
                <w:rFonts w:ascii="Times New Roman" w:hAnsi="Times New Roman"/>
              </w:rPr>
              <w:t>катальника</w:t>
            </w:r>
            <w:proofErr w:type="spellEnd"/>
            <w:r>
              <w:rPr>
                <w:rFonts w:ascii="Times New Roman" w:hAnsi="Times New Roman"/>
              </w:rPr>
              <w:t xml:space="preserve"> для изготовления стеклоизделий заданных размеров. Разогрев инструмента до температуры «смачивания».</w:t>
            </w:r>
          </w:p>
          <w:p w14:paraId="12F621D2" w14:textId="77777777" w:rsidR="0056310A" w:rsidRDefault="00393616">
            <w:pPr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обслуживания трубки – </w:t>
            </w:r>
            <w:proofErr w:type="spellStart"/>
            <w:r>
              <w:rPr>
                <w:rFonts w:ascii="Times New Roman" w:hAnsi="Times New Roman"/>
              </w:rPr>
              <w:t>самодувки</w:t>
            </w:r>
            <w:proofErr w:type="spellEnd"/>
            <w:r>
              <w:rPr>
                <w:rFonts w:ascii="Times New Roman" w:hAnsi="Times New Roman"/>
              </w:rPr>
              <w:t xml:space="preserve">. Сборка и разборка трубки – </w:t>
            </w:r>
            <w:proofErr w:type="spellStart"/>
            <w:r>
              <w:rPr>
                <w:rFonts w:ascii="Times New Roman" w:hAnsi="Times New Roman"/>
              </w:rPr>
              <w:t>самодувки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12F621D3" w14:textId="77777777" w:rsidR="0056310A" w:rsidRDefault="00393616">
            <w:pPr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Определение качества рабочей поверхности формы для выдувания. Подготовка формы к работе.  Наведение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колера.на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внутреннюю поверхность формы для выдувания. Измерение температуры участков формы во время работы.</w:t>
            </w:r>
          </w:p>
          <w:p w14:paraId="12F621D4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</w:rPr>
              <w:t xml:space="preserve">Обслуживание основных узлов формы – </w:t>
            </w:r>
            <w:proofErr w:type="spellStart"/>
            <w:r>
              <w:rPr>
                <w:rFonts w:ascii="Times New Roman" w:hAnsi="Times New Roman"/>
              </w:rPr>
              <w:t>самомочки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</w:p>
        </w:tc>
      </w:tr>
      <w:tr w:rsidR="0056310A" w14:paraId="12F621E8" w14:textId="77777777">
        <w:trPr>
          <w:trHeight w:val="361"/>
        </w:trPr>
        <w:tc>
          <w:tcPr>
            <w:tcW w:w="9634" w:type="dxa"/>
            <w:gridSpan w:val="2"/>
          </w:tcPr>
          <w:p w14:paraId="12F621D6" w14:textId="77777777" w:rsidR="0056310A" w:rsidRDefault="00393616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  <w:bCs/>
              </w:rPr>
              <w:t>Производственная практика разделов 1, 2</w:t>
            </w:r>
          </w:p>
          <w:p w14:paraId="12F621D7" w14:textId="77777777" w:rsidR="0056310A" w:rsidRDefault="0039361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Виды работ </w:t>
            </w:r>
          </w:p>
          <w:p w14:paraId="12F621D8" w14:textId="77777777" w:rsidR="0056310A" w:rsidRDefault="00393616">
            <w:pPr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подачи шихты в стекловаренную печь кюбелями и загрузчиками.</w:t>
            </w:r>
          </w:p>
          <w:p w14:paraId="12F621D9" w14:textId="77777777" w:rsidR="0056310A" w:rsidRDefault="00393616">
            <w:pPr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температурного режима процесса стекловарения по показаниям контрольно – измерительной аппаратуры</w:t>
            </w:r>
            <w:r>
              <w:rPr>
                <w:rFonts w:ascii="Times New Roman" w:hAnsi="Times New Roman"/>
                <w:color w:val="000000"/>
                <w:spacing w:val="2"/>
              </w:rPr>
              <w:t>, установленной на печи и щите управления печью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  <w:color w:val="000000"/>
                <w:spacing w:val="2"/>
              </w:rPr>
              <w:t xml:space="preserve"> Проверка температурного режима в рабочей зоне стекловаренной </w:t>
            </w:r>
            <w:r>
              <w:rPr>
                <w:rFonts w:ascii="Times New Roman" w:hAnsi="Times New Roman"/>
                <w:color w:val="000000"/>
                <w:spacing w:val="3"/>
              </w:rPr>
              <w:t>печи.</w:t>
            </w:r>
          </w:p>
          <w:p w14:paraId="12F621DA" w14:textId="77777777" w:rsidR="0056310A" w:rsidRDefault="00393616">
            <w:pPr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4"/>
              </w:rPr>
              <w:t xml:space="preserve">Определение готовности стекломассы к процессу формования. Контроль качества </w:t>
            </w:r>
            <w:r>
              <w:rPr>
                <w:rFonts w:ascii="Times New Roman" w:hAnsi="Times New Roman"/>
                <w:color w:val="000000"/>
                <w:spacing w:val="15"/>
              </w:rPr>
              <w:t xml:space="preserve">готовой стекломассы. </w:t>
            </w:r>
          </w:p>
          <w:p w14:paraId="12F621DB" w14:textId="77777777" w:rsidR="0056310A" w:rsidRDefault="00393616">
            <w:pPr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3"/>
              </w:rPr>
              <w:t xml:space="preserve">Проведение </w:t>
            </w:r>
            <w:proofErr w:type="spellStart"/>
            <w:r>
              <w:rPr>
                <w:rFonts w:ascii="Times New Roman" w:hAnsi="Times New Roman"/>
                <w:color w:val="000000"/>
                <w:spacing w:val="3"/>
              </w:rPr>
              <w:t>хальмовки</w:t>
            </w:r>
            <w:proofErr w:type="spellEnd"/>
            <w:r>
              <w:rPr>
                <w:rFonts w:ascii="Times New Roman" w:hAnsi="Times New Roman"/>
                <w:color w:val="000000"/>
                <w:spacing w:val="3"/>
              </w:rPr>
              <w:t xml:space="preserve"> стекломассы. Работа с инструментом для </w:t>
            </w:r>
            <w:proofErr w:type="spellStart"/>
            <w:r>
              <w:rPr>
                <w:rFonts w:ascii="Times New Roman" w:hAnsi="Times New Roman"/>
                <w:color w:val="000000"/>
                <w:spacing w:val="3"/>
              </w:rPr>
              <w:t>хальмовки</w:t>
            </w:r>
            <w:proofErr w:type="spellEnd"/>
            <w:r>
              <w:rPr>
                <w:rFonts w:ascii="Times New Roman" w:hAnsi="Times New Roman"/>
                <w:color w:val="000000"/>
                <w:spacing w:val="3"/>
              </w:rPr>
              <w:t>.</w:t>
            </w:r>
          </w:p>
          <w:p w14:paraId="12F621DC" w14:textId="77777777" w:rsidR="0056310A" w:rsidRDefault="00393616">
            <w:pPr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2"/>
              </w:rPr>
              <w:t xml:space="preserve">Подготовка рабочего окна к выработке стекломассы. </w:t>
            </w:r>
          </w:p>
          <w:p w14:paraId="12F621DD" w14:textId="77777777" w:rsidR="0056310A" w:rsidRDefault="00393616">
            <w:pPr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2"/>
              </w:rPr>
              <w:t>Подбор стеклодувной трубки в зависимости от размеров формуемых изделий</w:t>
            </w:r>
            <w:r>
              <w:rPr>
                <w:rFonts w:ascii="Times New Roman" w:hAnsi="Times New Roman"/>
                <w:color w:val="000000"/>
                <w:spacing w:val="8"/>
              </w:rPr>
              <w:t>. Проверка исправности трубки. выполнение работ по у</w:t>
            </w:r>
            <w:r>
              <w:rPr>
                <w:rFonts w:ascii="Times New Roman" w:hAnsi="Times New Roman"/>
                <w:color w:val="000000"/>
                <w:spacing w:val="15"/>
              </w:rPr>
              <w:t xml:space="preserve">странению неисправностей. Подготовка </w:t>
            </w:r>
            <w:r>
              <w:rPr>
                <w:rFonts w:ascii="Times New Roman" w:hAnsi="Times New Roman"/>
                <w:color w:val="000000"/>
                <w:spacing w:val="2"/>
              </w:rPr>
              <w:t>стеклодувной трубки к набору стекломассы</w:t>
            </w:r>
          </w:p>
          <w:p w14:paraId="12F621DE" w14:textId="77777777" w:rsidR="0056310A" w:rsidRDefault="00393616">
            <w:pPr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2"/>
              </w:rPr>
              <w:t>Изготовление баночки.</w:t>
            </w:r>
            <w:r>
              <w:rPr>
                <w:rFonts w:ascii="Times New Roman" w:hAnsi="Times New Roman"/>
                <w:color w:val="000000"/>
                <w:spacing w:val="5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2"/>
              </w:rPr>
              <w:t xml:space="preserve">Выполнение набора стекломассы на трубку в зависимости от размеров изделий. </w:t>
            </w:r>
            <w:r>
              <w:rPr>
                <w:rFonts w:ascii="Times New Roman" w:hAnsi="Times New Roman"/>
                <w:color w:val="000000"/>
                <w:spacing w:val="5"/>
              </w:rPr>
              <w:t>Закатывание стекломассы на плите, раздувание в небольшой пузырек</w:t>
            </w:r>
            <w:r>
              <w:rPr>
                <w:rFonts w:ascii="Times New Roman" w:hAnsi="Times New Roman"/>
                <w:color w:val="000000"/>
                <w:spacing w:val="2"/>
              </w:rPr>
              <w:t xml:space="preserve">. Контроль </w:t>
            </w:r>
            <w:r>
              <w:rPr>
                <w:rFonts w:ascii="Times New Roman" w:hAnsi="Times New Roman"/>
                <w:color w:val="000000"/>
                <w:spacing w:val="4"/>
              </w:rPr>
              <w:t xml:space="preserve">  качества выдувания баночки.</w:t>
            </w:r>
          </w:p>
          <w:p w14:paraId="12F621DF" w14:textId="77777777" w:rsidR="0056310A" w:rsidRDefault="00393616">
            <w:pPr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3"/>
              </w:rPr>
              <w:t xml:space="preserve">Изготовление пульки. Выполнение вторичного набор порции стекла (на баночку). Придание набору сферической </w:t>
            </w:r>
            <w:r>
              <w:rPr>
                <w:rFonts w:ascii="Times New Roman" w:hAnsi="Times New Roman"/>
                <w:color w:val="000000"/>
                <w:spacing w:val="5"/>
              </w:rPr>
              <w:t xml:space="preserve">формы; раздувание набора и придание ему формы, </w:t>
            </w:r>
            <w:r>
              <w:rPr>
                <w:rFonts w:ascii="Times New Roman" w:hAnsi="Times New Roman"/>
                <w:color w:val="000000"/>
                <w:spacing w:val="2"/>
              </w:rPr>
              <w:t>близкой к форме изделия.</w:t>
            </w:r>
          </w:p>
          <w:p w14:paraId="12F621E0" w14:textId="77777777" w:rsidR="0056310A" w:rsidRDefault="00393616">
            <w:pPr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2"/>
              </w:rPr>
              <w:t xml:space="preserve"> Выполнение приёмов "</w:t>
            </w:r>
            <w:proofErr w:type="spellStart"/>
            <w:r>
              <w:rPr>
                <w:rFonts w:ascii="Times New Roman" w:hAnsi="Times New Roman"/>
                <w:color w:val="000000"/>
                <w:spacing w:val="2"/>
              </w:rPr>
              <w:t>отмахивания</w:t>
            </w:r>
            <w:proofErr w:type="spellEnd"/>
            <w:r>
              <w:rPr>
                <w:rFonts w:ascii="Times New Roman" w:hAnsi="Times New Roman"/>
                <w:color w:val="000000"/>
                <w:spacing w:val="2"/>
              </w:rPr>
              <w:t xml:space="preserve">" трубки с пулькой для </w:t>
            </w:r>
            <w:r>
              <w:rPr>
                <w:rFonts w:ascii="Times New Roman" w:hAnsi="Times New Roman"/>
                <w:color w:val="000000"/>
                <w:spacing w:val="5"/>
              </w:rPr>
              <w:t xml:space="preserve">растягивания пульки в длину. </w:t>
            </w:r>
          </w:p>
          <w:p w14:paraId="12F621E1" w14:textId="77777777" w:rsidR="0056310A" w:rsidRDefault="00393616">
            <w:pPr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5"/>
              </w:rPr>
              <w:t xml:space="preserve"> Выполнение приёмов выдувания трубкой, направленной </w:t>
            </w:r>
            <w:r>
              <w:rPr>
                <w:rFonts w:ascii="Times New Roman" w:hAnsi="Times New Roman"/>
                <w:color w:val="000000"/>
                <w:spacing w:val="2"/>
              </w:rPr>
              <w:t>вверх для раздувания заготовки и осаждения стекломассы.</w:t>
            </w:r>
          </w:p>
          <w:p w14:paraId="12F621E2" w14:textId="77777777" w:rsidR="0056310A" w:rsidRDefault="00393616">
            <w:pPr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9"/>
              </w:rPr>
              <w:t xml:space="preserve">Подготовка форм к работе (наведение колера). Выполнение работ по </w:t>
            </w:r>
            <w:r>
              <w:rPr>
                <w:rFonts w:ascii="Times New Roman" w:hAnsi="Times New Roman"/>
                <w:color w:val="000000"/>
                <w:spacing w:val="1"/>
              </w:rPr>
              <w:t xml:space="preserve">чистке и смазке механизмов и форм </w:t>
            </w:r>
            <w:proofErr w:type="spellStart"/>
            <w:r>
              <w:rPr>
                <w:rFonts w:ascii="Times New Roman" w:hAnsi="Times New Roman"/>
                <w:color w:val="000000"/>
              </w:rPr>
              <w:t>раскрывных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, глухих, форм - </w:t>
            </w:r>
            <w:proofErr w:type="spellStart"/>
            <w:r>
              <w:rPr>
                <w:rFonts w:ascii="Times New Roman" w:hAnsi="Times New Roman"/>
                <w:color w:val="000000"/>
                <w:spacing w:val="9"/>
              </w:rPr>
              <w:t>самомочек</w:t>
            </w:r>
            <w:proofErr w:type="spellEnd"/>
            <w:r>
              <w:rPr>
                <w:rFonts w:ascii="Times New Roman" w:hAnsi="Times New Roman"/>
                <w:color w:val="000000"/>
                <w:spacing w:val="9"/>
              </w:rPr>
              <w:t>.</w:t>
            </w:r>
          </w:p>
          <w:p w14:paraId="12F621E3" w14:textId="77777777" w:rsidR="0056310A" w:rsidRDefault="00393616">
            <w:pPr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1"/>
              </w:rPr>
              <w:t xml:space="preserve"> Освоение приёмов выдувания мелких стеклоизделий (стаканов). </w:t>
            </w:r>
          </w:p>
          <w:p w14:paraId="12F621E4" w14:textId="77777777" w:rsidR="0056310A" w:rsidRDefault="00393616">
            <w:pPr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1"/>
              </w:rPr>
              <w:lastRenderedPageBreak/>
              <w:t>Освоение приёмов выдувания средних стеклоизделий.</w:t>
            </w:r>
          </w:p>
          <w:p w14:paraId="12F621E5" w14:textId="77777777" w:rsidR="0056310A" w:rsidRDefault="00393616">
            <w:pPr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1"/>
              </w:rPr>
              <w:t xml:space="preserve">Освоение приёмов выдувания </w:t>
            </w:r>
            <w:proofErr w:type="spellStart"/>
            <w:r>
              <w:rPr>
                <w:rFonts w:ascii="Times New Roman" w:hAnsi="Times New Roman"/>
                <w:color w:val="000000"/>
                <w:spacing w:val="1"/>
              </w:rPr>
              <w:t>стеторассеивателей</w:t>
            </w:r>
            <w:proofErr w:type="spellEnd"/>
            <w:r>
              <w:rPr>
                <w:rFonts w:ascii="Times New Roman" w:hAnsi="Times New Roman"/>
                <w:color w:val="000000"/>
                <w:spacing w:val="1"/>
              </w:rPr>
              <w:t xml:space="preserve"> различной формы из молочного накладного стекла в форме.</w:t>
            </w:r>
          </w:p>
          <w:p w14:paraId="12F621E6" w14:textId="77777777" w:rsidR="0056310A" w:rsidRDefault="00393616">
            <w:pPr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6"/>
              </w:rPr>
              <w:t xml:space="preserve"> Выполнение вспомогательных операций при выдувании и </w:t>
            </w:r>
            <w:r>
              <w:rPr>
                <w:rFonts w:ascii="Times New Roman" w:hAnsi="Times New Roman"/>
                <w:color w:val="000000"/>
                <w:spacing w:val="2"/>
              </w:rPr>
              <w:t>формовании изделий, отделение изделий от стеклодувной трубки, отрезка колпачка, заделка края изделия</w:t>
            </w:r>
            <w:r>
              <w:rPr>
                <w:rFonts w:ascii="Times New Roman" w:hAnsi="Times New Roman"/>
                <w:color w:val="000000"/>
                <w:spacing w:val="1"/>
              </w:rPr>
              <w:t>. \</w:t>
            </w:r>
          </w:p>
          <w:p w14:paraId="12F621E7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1"/>
              </w:rPr>
              <w:t>Контроль качества стеклоизделий.</w:t>
            </w:r>
          </w:p>
        </w:tc>
      </w:tr>
      <w:tr w:rsidR="0056310A" w14:paraId="12F621EA" w14:textId="77777777">
        <w:trPr>
          <w:trHeight w:val="361"/>
        </w:trPr>
        <w:tc>
          <w:tcPr>
            <w:tcW w:w="9634" w:type="dxa"/>
            <w:gridSpan w:val="2"/>
          </w:tcPr>
          <w:p w14:paraId="12F621E9" w14:textId="77777777" w:rsidR="0056310A" w:rsidRDefault="0039361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Раздел 3. Технология изготовления изделий стеклодувным способом на пламени газовой и газокислородной горелки</w:t>
            </w:r>
          </w:p>
        </w:tc>
      </w:tr>
      <w:tr w:rsidR="0056310A" w14:paraId="12F621ED" w14:textId="77777777">
        <w:trPr>
          <w:trHeight w:val="361"/>
        </w:trPr>
        <w:tc>
          <w:tcPr>
            <w:tcW w:w="2972" w:type="dxa"/>
            <w:vMerge w:val="restart"/>
          </w:tcPr>
          <w:p w14:paraId="12F621EB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3.1. Основные сведения о стеклодувных работах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1EC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56310A" w14:paraId="12F621F2" w14:textId="77777777">
        <w:trPr>
          <w:trHeight w:val="361"/>
        </w:trPr>
        <w:tc>
          <w:tcPr>
            <w:tcW w:w="2972" w:type="dxa"/>
            <w:vMerge/>
          </w:tcPr>
          <w:p w14:paraId="12F621EE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1EF" w14:textId="77777777" w:rsidR="0056310A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 Оборудование стеклодувной мастерской. Рабочее место для стеклодувных работ. Основные инструменты и материалы для выполнения стеклодувных работ. Техника безопасности.</w:t>
            </w:r>
          </w:p>
          <w:p w14:paraId="12F621F0" w14:textId="77777777" w:rsidR="0056310A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Горелки для стеклодувных работ. Виды. Устройство. Правила эксплуатации и обслуживания. </w:t>
            </w:r>
          </w:p>
          <w:p w14:paraId="12F621F1" w14:textId="77777777" w:rsidR="0056310A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 Порядок выполнения операций со стеклом при выполнении стеклодувных работ: оплавление палочек и трубок, резка стекла, вращение заготовок в пламени горелок, сгибание, растягивание, спаивание трубок, выдувание «пульки», правильного шара, конуса.</w:t>
            </w:r>
          </w:p>
        </w:tc>
      </w:tr>
      <w:tr w:rsidR="0056310A" w14:paraId="12F621F5" w14:textId="77777777">
        <w:trPr>
          <w:trHeight w:val="361"/>
        </w:trPr>
        <w:tc>
          <w:tcPr>
            <w:tcW w:w="2972" w:type="dxa"/>
            <w:vMerge/>
          </w:tcPr>
          <w:p w14:paraId="12F621F3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1F4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56310A" w14:paraId="12F621F8" w14:textId="77777777">
        <w:trPr>
          <w:trHeight w:val="137"/>
        </w:trPr>
        <w:tc>
          <w:tcPr>
            <w:tcW w:w="2972" w:type="dxa"/>
            <w:vMerge/>
          </w:tcPr>
          <w:p w14:paraId="12F621F6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1F7" w14:textId="77777777" w:rsidR="0056310A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 15. Анализ основных приемов при выполнении стеклодувных работ, применяемого инструмента и оборудование.</w:t>
            </w:r>
          </w:p>
        </w:tc>
      </w:tr>
      <w:tr w:rsidR="0056310A" w14:paraId="12F621FC" w14:textId="77777777">
        <w:trPr>
          <w:trHeight w:val="361"/>
        </w:trPr>
        <w:tc>
          <w:tcPr>
            <w:tcW w:w="2972" w:type="dxa"/>
            <w:vMerge/>
          </w:tcPr>
          <w:p w14:paraId="12F621F9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1FA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2F621FB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6310A" w14:paraId="12F621FF" w14:textId="77777777">
        <w:trPr>
          <w:trHeight w:val="361"/>
        </w:trPr>
        <w:tc>
          <w:tcPr>
            <w:tcW w:w="2972" w:type="dxa"/>
            <w:vMerge w:val="restart"/>
          </w:tcPr>
          <w:p w14:paraId="12F621FD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3.2. Изготовление изделий стеклодувным способом в пламени горелок.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1FE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56310A" w14:paraId="12F62204" w14:textId="77777777">
        <w:trPr>
          <w:trHeight w:val="361"/>
        </w:trPr>
        <w:tc>
          <w:tcPr>
            <w:tcW w:w="2972" w:type="dxa"/>
            <w:vMerge/>
          </w:tcPr>
          <w:p w14:paraId="12F62200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201" w14:textId="77777777" w:rsidR="0056310A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 Технология формования полого объема в пламени горелки. Технология изготовления стеклодувного сосуда, полой стеклодувной скульптуры</w:t>
            </w:r>
          </w:p>
          <w:p w14:paraId="12F62202" w14:textId="77777777" w:rsidR="0056310A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 Механическая обработка стеклодувных изделий и деталей, впаивание металла в стекло.  Способы декорирования изделий, изготовленных стеклодувным способом: декоративные эффекты и элементы. Отжиг стеклодувных изделий и деталей.</w:t>
            </w:r>
          </w:p>
          <w:p w14:paraId="12F62203" w14:textId="77777777" w:rsidR="0056310A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 Дефекты и пороки стекла при выполнении стеклодувных операций. Контроль качества изделий</w:t>
            </w:r>
          </w:p>
        </w:tc>
      </w:tr>
      <w:tr w:rsidR="0056310A" w14:paraId="12F62207" w14:textId="77777777">
        <w:trPr>
          <w:trHeight w:val="361"/>
        </w:trPr>
        <w:tc>
          <w:tcPr>
            <w:tcW w:w="2972" w:type="dxa"/>
            <w:vMerge/>
          </w:tcPr>
          <w:p w14:paraId="12F62205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206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56310A" w14:paraId="12F6220A" w14:textId="77777777">
        <w:trPr>
          <w:trHeight w:val="137"/>
        </w:trPr>
        <w:tc>
          <w:tcPr>
            <w:tcW w:w="2972" w:type="dxa"/>
            <w:vMerge/>
          </w:tcPr>
          <w:p w14:paraId="12F62208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209" w14:textId="77777777" w:rsidR="0056310A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>Практическое занятие 16. Исследование процессов отжига стеклодувных и лепных изделий.</w:t>
            </w:r>
          </w:p>
        </w:tc>
      </w:tr>
      <w:tr w:rsidR="0056310A" w14:paraId="12F6220D" w14:textId="77777777">
        <w:trPr>
          <w:trHeight w:val="298"/>
        </w:trPr>
        <w:tc>
          <w:tcPr>
            <w:tcW w:w="2972" w:type="dxa"/>
            <w:vMerge/>
          </w:tcPr>
          <w:p w14:paraId="12F6220B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20C" w14:textId="77777777" w:rsidR="0056310A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>Практическое занятие 17. Разработка инструкционной карты изготовления стеклодувной полой скульптуры.</w:t>
            </w:r>
          </w:p>
        </w:tc>
      </w:tr>
      <w:tr w:rsidR="0056310A" w14:paraId="12F62211" w14:textId="77777777">
        <w:trPr>
          <w:trHeight w:val="361"/>
        </w:trPr>
        <w:tc>
          <w:tcPr>
            <w:tcW w:w="2972" w:type="dxa"/>
            <w:vMerge/>
          </w:tcPr>
          <w:p w14:paraId="12F6220E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20F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2F62210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6310A" w14:paraId="12F62218" w14:textId="77777777">
        <w:trPr>
          <w:trHeight w:val="361"/>
        </w:trPr>
        <w:tc>
          <w:tcPr>
            <w:tcW w:w="9634" w:type="dxa"/>
            <w:gridSpan w:val="2"/>
          </w:tcPr>
          <w:p w14:paraId="12F62212" w14:textId="77777777" w:rsidR="0056310A" w:rsidRDefault="00393616">
            <w:pPr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Примерная тематика самостоятельной учебной работы при изучении </w:t>
            </w:r>
            <w:r>
              <w:rPr>
                <w:rFonts w:ascii="Times New Roman" w:hAnsi="Times New Roman"/>
                <w:b/>
                <w:bCs/>
                <w:iCs/>
              </w:rPr>
              <w:t>раздела 3</w:t>
            </w:r>
          </w:p>
          <w:p w14:paraId="12F62213" w14:textId="77777777" w:rsidR="0056310A" w:rsidRDefault="00393616">
            <w:pPr>
              <w:numPr>
                <w:ilvl w:val="0"/>
                <w:numId w:val="4"/>
              </w:numPr>
              <w:ind w:left="30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История развития стеклодувного способа производства изделий из стекла.</w:t>
            </w:r>
          </w:p>
          <w:p w14:paraId="12F62214" w14:textId="77777777" w:rsidR="0056310A" w:rsidRDefault="00393616">
            <w:pPr>
              <w:numPr>
                <w:ilvl w:val="0"/>
                <w:numId w:val="4"/>
              </w:numPr>
              <w:ind w:left="30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Кварцевое стекло. Основные характеристики. Варка кварцевого стекла.</w:t>
            </w:r>
          </w:p>
          <w:p w14:paraId="12F62215" w14:textId="77777777" w:rsidR="0056310A" w:rsidRDefault="00393616">
            <w:pPr>
              <w:numPr>
                <w:ilvl w:val="0"/>
                <w:numId w:val="4"/>
              </w:numPr>
              <w:ind w:left="30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Цветные стекла в производстве изделий из стекла стеклодувным способом в пламени горелок.</w:t>
            </w:r>
          </w:p>
          <w:p w14:paraId="12F62216" w14:textId="77777777" w:rsidR="0056310A" w:rsidRDefault="00393616">
            <w:pPr>
              <w:numPr>
                <w:ilvl w:val="0"/>
                <w:numId w:val="4"/>
              </w:numPr>
              <w:ind w:left="30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Стеклодувный способ изготовления художественных изделий из стекла.</w:t>
            </w:r>
          </w:p>
          <w:p w14:paraId="12F62217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</w:rPr>
              <w:t>Крупногабаритные стеклодувные изделия. Оборудование для изготовления крупногабаритных стеклодувных изделий.</w:t>
            </w:r>
          </w:p>
        </w:tc>
      </w:tr>
      <w:tr w:rsidR="0056310A" w14:paraId="12F6221F" w14:textId="77777777">
        <w:tc>
          <w:tcPr>
            <w:tcW w:w="9634" w:type="dxa"/>
            <w:gridSpan w:val="2"/>
          </w:tcPr>
          <w:p w14:paraId="12F62219" w14:textId="77777777" w:rsidR="0056310A" w:rsidRDefault="0039361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Учебная практика раздела 3</w:t>
            </w:r>
          </w:p>
          <w:p w14:paraId="12F6221A" w14:textId="77777777" w:rsidR="0056310A" w:rsidRDefault="0039361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Виды работ </w:t>
            </w:r>
          </w:p>
          <w:p w14:paraId="12F6221B" w14:textId="77777777" w:rsidR="0056310A" w:rsidRDefault="00393616">
            <w:pPr>
              <w:numPr>
                <w:ilvl w:val="0"/>
                <w:numId w:val="5"/>
              </w:numPr>
              <w:ind w:left="30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Отработка навыков розжига кислородной и газовой горелки.</w:t>
            </w:r>
          </w:p>
          <w:p w14:paraId="12F6221C" w14:textId="77777777" w:rsidR="0056310A" w:rsidRDefault="00393616">
            <w:pPr>
              <w:numPr>
                <w:ilvl w:val="0"/>
                <w:numId w:val="5"/>
              </w:numPr>
              <w:ind w:left="30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приемов резки трубок стеклянных, оплавления, растягивания, спаивания заготовок. Выполнение приемов вращения заготовок в пламени горелок.</w:t>
            </w:r>
          </w:p>
          <w:p w14:paraId="12F6221D" w14:textId="77777777" w:rsidR="0056310A" w:rsidRDefault="00393616">
            <w:pPr>
              <w:numPr>
                <w:ilvl w:val="0"/>
                <w:numId w:val="5"/>
              </w:numPr>
              <w:ind w:left="30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Изготовление простых изделий и деталей различной конфигурации из кварцевого и простого стекла выдуванием на пламени газовой и кислородной горелки.</w:t>
            </w:r>
          </w:p>
          <w:p w14:paraId="12F6221E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Операции со стеклом при выполнении стеклодувных работ: оплавление палочек и трубок, резка стекла, вращение заготовок в пламени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горелок,сгибание</w:t>
            </w:r>
            <w:proofErr w:type="spellEnd"/>
            <w:proofErr w:type="gramEnd"/>
            <w:r>
              <w:rPr>
                <w:rFonts w:ascii="Times New Roman" w:hAnsi="Times New Roman"/>
              </w:rPr>
              <w:t>, растягивание, спаивание трубок, выдувание «пульки», правильного шара, конуса.</w:t>
            </w:r>
          </w:p>
        </w:tc>
      </w:tr>
      <w:tr w:rsidR="0056310A" w14:paraId="12F62225" w14:textId="77777777">
        <w:trPr>
          <w:trHeight w:val="317"/>
        </w:trPr>
        <w:tc>
          <w:tcPr>
            <w:tcW w:w="9634" w:type="dxa"/>
            <w:gridSpan w:val="2"/>
          </w:tcPr>
          <w:p w14:paraId="12F62220" w14:textId="77777777" w:rsidR="0056310A" w:rsidRDefault="00393616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 xml:space="preserve">Производственная практика </w:t>
            </w:r>
            <w:r>
              <w:rPr>
                <w:rFonts w:ascii="Times New Roman" w:hAnsi="Times New Roman"/>
                <w:b/>
                <w:bCs/>
                <w:iCs/>
              </w:rPr>
              <w:t>раздела 3</w:t>
            </w:r>
          </w:p>
          <w:p w14:paraId="12F62221" w14:textId="77777777" w:rsidR="0056310A" w:rsidRDefault="0039361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Виды работ </w:t>
            </w:r>
          </w:p>
          <w:p w14:paraId="12F62222" w14:textId="77777777" w:rsidR="0056310A" w:rsidRDefault="003936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Формование   стеклодувного сосуда в пламени горелки.</w:t>
            </w:r>
          </w:p>
          <w:p w14:paraId="12F62223" w14:textId="77777777" w:rsidR="0056310A" w:rsidRDefault="003936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Формование полой стеклодувной скульптуры в пламени горелки</w:t>
            </w:r>
          </w:p>
          <w:p w14:paraId="12F62224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>3. Формование сложных по форме изделий в пламени горелок с последующей декоративной обработкой.</w:t>
            </w:r>
          </w:p>
        </w:tc>
      </w:tr>
      <w:tr w:rsidR="0056310A" w14:paraId="12F62227" w14:textId="77777777">
        <w:tc>
          <w:tcPr>
            <w:tcW w:w="9634" w:type="dxa"/>
            <w:gridSpan w:val="2"/>
          </w:tcPr>
          <w:p w14:paraId="12F62226" w14:textId="77777777" w:rsidR="0056310A" w:rsidRDefault="00393616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highlight w:val="green"/>
                <w:lang w:eastAsia="ru-RU"/>
              </w:rPr>
              <w:t>Рекомендуемая форма промежуточной аттестации – зачет/экзамен</w:t>
            </w:r>
          </w:p>
        </w:tc>
      </w:tr>
      <w:tr w:rsidR="0056310A" w14:paraId="12F62229" w14:textId="77777777">
        <w:tc>
          <w:tcPr>
            <w:tcW w:w="9634" w:type="dxa"/>
            <w:gridSpan w:val="2"/>
          </w:tcPr>
          <w:p w14:paraId="12F62228" w14:textId="77777777" w:rsidR="0056310A" w:rsidRDefault="00393616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324 ч.</w:t>
            </w:r>
          </w:p>
        </w:tc>
      </w:tr>
      <w:bookmarkEnd w:id="22"/>
    </w:tbl>
    <w:p w14:paraId="12F6222A" w14:textId="77777777" w:rsidR="0056310A" w:rsidRDefault="0056310A">
      <w:pPr>
        <w:rPr>
          <w:rFonts w:ascii="Times New Roman" w:hAnsi="Times New Roman" w:cs="Times New Roman"/>
          <w:sz w:val="24"/>
          <w:szCs w:val="24"/>
        </w:rPr>
      </w:pPr>
    </w:p>
    <w:p w14:paraId="12F6222B" w14:textId="77777777" w:rsidR="0056310A" w:rsidRDefault="00393616">
      <w:pPr>
        <w:pStyle w:val="1f1"/>
        <w:rPr>
          <w:rFonts w:ascii="Times New Roman" w:hAnsi="Times New Roman"/>
        </w:rPr>
      </w:pPr>
      <w:bookmarkStart w:id="24" w:name="_Toc156820317"/>
      <w:bookmarkStart w:id="25" w:name="_Toc152334671"/>
      <w:r>
        <w:rPr>
          <w:rFonts w:ascii="Times New Roman" w:hAnsi="Times New Roman"/>
        </w:rPr>
        <w:t>3. Условия реализации профессионального модуля</w:t>
      </w:r>
      <w:bookmarkEnd w:id="24"/>
      <w:bookmarkEnd w:id="25"/>
    </w:p>
    <w:p w14:paraId="12F6222C" w14:textId="77777777" w:rsidR="0056310A" w:rsidRDefault="00393616">
      <w:pPr>
        <w:pStyle w:val="113"/>
        <w:rPr>
          <w:rFonts w:ascii="Times New Roman" w:hAnsi="Times New Roman"/>
        </w:rPr>
      </w:pPr>
      <w:bookmarkStart w:id="26" w:name="_Toc156820318"/>
      <w:bookmarkStart w:id="27" w:name="_Toc152334672"/>
      <w:r>
        <w:rPr>
          <w:rFonts w:ascii="Times New Roman" w:hAnsi="Times New Roman"/>
        </w:rPr>
        <w:t>3.1. Материально-техническое обеспечение</w:t>
      </w:r>
      <w:bookmarkEnd w:id="26"/>
      <w:bookmarkEnd w:id="27"/>
    </w:p>
    <w:p w14:paraId="12F6222D" w14:textId="7C558B0A" w:rsidR="0056310A" w:rsidRDefault="00393616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Лаборатори</w:t>
      </w:r>
      <w:r w:rsidR="007C0C6E">
        <w:rPr>
          <w:rFonts w:ascii="Times New Roman" w:hAnsi="Times New Roman" w:cs="Times New Roman"/>
          <w:bCs/>
          <w:sz w:val="24"/>
          <w:szCs w:val="24"/>
        </w:rPr>
        <w:t>я</w:t>
      </w:r>
      <w:r>
        <w:rPr>
          <w:rFonts w:ascii="Times New Roman" w:hAnsi="Times New Roman" w:cs="Times New Roman"/>
          <w:bCs/>
          <w:sz w:val="24"/>
          <w:szCs w:val="24"/>
        </w:rPr>
        <w:t xml:space="preserve"> «Технологии производства стекла</w:t>
      </w:r>
      <w:r w:rsidR="007C0C6E">
        <w:rPr>
          <w:rFonts w:ascii="Times New Roman" w:hAnsi="Times New Roman" w:cs="Times New Roman"/>
          <w:bCs/>
          <w:sz w:val="24"/>
          <w:szCs w:val="24"/>
        </w:rPr>
        <w:t xml:space="preserve"> и автоматизации производства</w:t>
      </w:r>
      <w:r>
        <w:rPr>
          <w:rFonts w:ascii="Times New Roman" w:hAnsi="Times New Roman" w:cs="Times New Roman"/>
          <w:bCs/>
          <w:sz w:val="24"/>
          <w:szCs w:val="24"/>
        </w:rPr>
        <w:t>»,</w:t>
      </w:r>
      <w:r w:rsidR="007C0C6E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оснащенн</w:t>
      </w:r>
      <w:r w:rsidR="007C0C6E">
        <w:rPr>
          <w:rFonts w:ascii="Times New Roman" w:hAnsi="Times New Roman" w:cs="Times New Roman"/>
          <w:bCs/>
          <w:sz w:val="24"/>
          <w:szCs w:val="24"/>
        </w:rPr>
        <w:t xml:space="preserve">ая </w:t>
      </w:r>
      <w:r>
        <w:rPr>
          <w:rFonts w:ascii="Times New Roman" w:hAnsi="Times New Roman" w:cs="Times New Roman"/>
          <w:bCs/>
          <w:sz w:val="24"/>
          <w:szCs w:val="24"/>
        </w:rPr>
        <w:t xml:space="preserve">в соответствии с </w:t>
      </w:r>
      <w:r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p w14:paraId="12F6222E" w14:textId="3511458C" w:rsidR="0056310A" w:rsidRDefault="007C0C6E">
      <w:pPr>
        <w:suppressAutoHyphens/>
        <w:ind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Б</w:t>
      </w:r>
      <w:r w:rsidR="00393616">
        <w:rPr>
          <w:rFonts w:ascii="Times New Roman" w:hAnsi="Times New Roman" w:cs="Times New Roman"/>
          <w:bCs/>
          <w:sz w:val="24"/>
          <w:szCs w:val="24"/>
        </w:rPr>
        <w:t xml:space="preserve">азы практики, оснащенные в соответствии с </w:t>
      </w:r>
      <w:r w:rsidR="00393616"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 w:rsidR="00393616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12F6222F" w14:textId="77777777" w:rsidR="0056310A" w:rsidRDefault="0056310A">
      <w:pPr>
        <w:suppressAutoHyphens/>
        <w:ind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12F62230" w14:textId="77777777" w:rsidR="0056310A" w:rsidRDefault="00393616">
      <w:pPr>
        <w:pStyle w:val="113"/>
        <w:rPr>
          <w:rFonts w:ascii="Times New Roman" w:eastAsia="Times New Roman" w:hAnsi="Times New Roman"/>
        </w:rPr>
      </w:pPr>
      <w:bookmarkStart w:id="28" w:name="_Toc152334673"/>
      <w:bookmarkStart w:id="29" w:name="_Toc156820319"/>
      <w:r>
        <w:rPr>
          <w:rFonts w:ascii="Times New Roman" w:hAnsi="Times New Roman"/>
        </w:rPr>
        <w:t>3.2. Учебно-методическое обеспечение</w:t>
      </w:r>
      <w:bookmarkEnd w:id="28"/>
      <w:bookmarkEnd w:id="29"/>
    </w:p>
    <w:p w14:paraId="12F62231" w14:textId="77777777" w:rsidR="0056310A" w:rsidRDefault="00393616">
      <w:pPr>
        <w:pStyle w:val="aff0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30" w:name="_Hlk152333986"/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30"/>
    </w:p>
    <w:p w14:paraId="12F62232" w14:textId="77777777" w:rsidR="0056310A" w:rsidRDefault="0056310A">
      <w:pPr>
        <w:pStyle w:val="aff0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2F62233" w14:textId="77777777" w:rsidR="0056310A" w:rsidRDefault="00393616">
      <w:pPr>
        <w:pStyle w:val="aff0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12F62234" w14:textId="77777777" w:rsidR="0056310A" w:rsidRDefault="00393616">
      <w:pPr>
        <w:pStyle w:val="aff0"/>
        <w:numPr>
          <w:ilvl w:val="0"/>
          <w:numId w:val="6"/>
        </w:numPr>
        <w:spacing w:line="276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CD с книгой "Выполнение художественных изделий из стекла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ВитражТрейд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http://vitrage.su 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cd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serg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cd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-s-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knigoj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vypolnenie-hudoz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...Автор Сергеев Ю. П.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pdf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-версия книги Юрия Петровича Сергеева «Выполнение художественных изделий из стекла», изданной в 1984 году издательством «Высшая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pdf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-версия книги Юрия Петровича Сергеева «Выполнение художественных изделий из стекла», изданной в 1984 году издательством «Высшая школа» (Москва) на русском языке как учебник для художественных вузов и училищ на 240 страницах с иллюстрациями.</w:t>
      </w:r>
    </w:p>
    <w:p w14:paraId="12F62235" w14:textId="77777777" w:rsidR="0056310A" w:rsidRDefault="00393616">
      <w:pPr>
        <w:pStyle w:val="aff0"/>
        <w:numPr>
          <w:ilvl w:val="0"/>
          <w:numId w:val="6"/>
        </w:numPr>
        <w:spacing w:line="276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Ланцетти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 Г. и М. Л. Нестеренко,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pdf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-версия 2-го переработанного и дополненного издания книги Александра Георгиевича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Ланцетти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Марины Леонидовны Нестеренко «Изготовление художественного стекла», изданной в 1987 году издательством «Высшая школа» (Москва) на русском языке как учебник для художественных вузов и художественно-промышленных училищ на 304 страницах с иллюстрациями.</w:t>
      </w:r>
    </w:p>
    <w:p w14:paraId="12F62236" w14:textId="77777777" w:rsidR="0056310A" w:rsidRDefault="00393616">
      <w:pPr>
        <w:pStyle w:val="aff0"/>
        <w:numPr>
          <w:ilvl w:val="0"/>
          <w:numId w:val="6"/>
        </w:numPr>
        <w:spacing w:line="276" w:lineRule="auto"/>
        <w:ind w:left="28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Севостьянов В.С., Богданов В.С., Дубинин Н. Н. Механическое оборудование производства тугоплавких неметаллических и силикатных материалов и изделий Учебник – Москва: Инфра-М, 2018</w:t>
      </w:r>
    </w:p>
    <w:p w14:paraId="12F62237" w14:textId="77777777" w:rsidR="0056310A" w:rsidRDefault="0056310A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F62238" w14:textId="77777777" w:rsidR="0056310A" w:rsidRDefault="00393616">
      <w:pPr>
        <w:suppressAutoHyphens/>
        <w:spacing w:line="276" w:lineRule="auto"/>
        <w:ind w:firstLine="709"/>
        <w:contextualSpacing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3.2.2. Дополнительные источники </w:t>
      </w:r>
      <w:r>
        <w:rPr>
          <w:rFonts w:ascii="Times New Roman" w:hAnsi="Times New Roman" w:cs="Times New Roman"/>
          <w:bCs/>
          <w:i/>
          <w:sz w:val="24"/>
          <w:szCs w:val="24"/>
        </w:rPr>
        <w:t>(при необходимости)</w:t>
      </w:r>
    </w:p>
    <w:p w14:paraId="12F62239" w14:textId="77777777" w:rsidR="0056310A" w:rsidRDefault="00393616">
      <w:pPr>
        <w:pStyle w:val="aff0"/>
        <w:numPr>
          <w:ilvl w:val="0"/>
          <w:numId w:val="7"/>
        </w:numPr>
        <w:spacing w:after="200" w:line="276" w:lineRule="auto"/>
        <w:ind w:left="28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Гулоян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, Ю.А. Физико-химические основы технологии стекла / Ю. А.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Гулоян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–</w:t>
      </w:r>
    </w:p>
    <w:p w14:paraId="12F6223A" w14:textId="77777777" w:rsidR="0056310A" w:rsidRDefault="00393616">
      <w:pPr>
        <w:pStyle w:val="1f1"/>
        <w:rPr>
          <w:rFonts w:ascii="Times New Roman" w:hAnsi="Times New Roman"/>
          <w:b w:val="0"/>
          <w:bCs w:val="0"/>
        </w:rPr>
      </w:pPr>
      <w:bookmarkStart w:id="31" w:name="_Toc152334674"/>
      <w:bookmarkStart w:id="32" w:name="_Toc156820320"/>
      <w:r>
        <w:rPr>
          <w:rFonts w:ascii="Times New Roman" w:hAnsi="Times New Roman"/>
        </w:rPr>
        <w:lastRenderedPageBreak/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  <w:bookmarkEnd w:id="31"/>
      <w:bookmarkEnd w:id="3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4"/>
        <w:gridCol w:w="5430"/>
        <w:gridCol w:w="2850"/>
      </w:tblGrid>
      <w:tr w:rsidR="0056310A" w14:paraId="12F6223E" w14:textId="77777777">
        <w:trPr>
          <w:trHeight w:val="23"/>
        </w:trPr>
        <w:tc>
          <w:tcPr>
            <w:tcW w:w="799" w:type="pct"/>
          </w:tcPr>
          <w:p w14:paraId="12F6223B" w14:textId="77777777" w:rsidR="0056310A" w:rsidRDefault="00393616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bookmarkStart w:id="33" w:name="_Hlk152334357"/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Код ПК, ОК</w:t>
            </w:r>
          </w:p>
        </w:tc>
        <w:tc>
          <w:tcPr>
            <w:tcW w:w="2755" w:type="pct"/>
            <w:vAlign w:val="center"/>
          </w:tcPr>
          <w:p w14:paraId="12F6223C" w14:textId="77777777" w:rsidR="0056310A" w:rsidRDefault="00393616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Критерии оценки результата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1446" w:type="pct"/>
            <w:vAlign w:val="center"/>
          </w:tcPr>
          <w:p w14:paraId="12F6223D" w14:textId="77777777" w:rsidR="0056310A" w:rsidRDefault="00393616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Формы контроля и методы оценки</w:t>
            </w:r>
          </w:p>
        </w:tc>
      </w:tr>
      <w:tr w:rsidR="0056310A" w14:paraId="12F62249" w14:textId="77777777">
        <w:trPr>
          <w:trHeight w:val="23"/>
        </w:trPr>
        <w:tc>
          <w:tcPr>
            <w:tcW w:w="799" w:type="pct"/>
          </w:tcPr>
          <w:p w14:paraId="12F6223F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ПК 1.1</w:t>
            </w:r>
          </w:p>
          <w:p w14:paraId="12F62240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01 - 09</w:t>
            </w:r>
          </w:p>
        </w:tc>
        <w:tc>
          <w:tcPr>
            <w:tcW w:w="2755" w:type="pct"/>
            <w:vMerge w:val="restart"/>
          </w:tcPr>
          <w:p w14:paraId="12F62241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Выполняет работу в соответствии с установленными регламентами;</w:t>
            </w:r>
          </w:p>
          <w:p w14:paraId="12F62242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контролирует выполнение практического задания по контролю и регулировке технологического процесса;</w:t>
            </w:r>
          </w:p>
          <w:p w14:paraId="12F62243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выполняет технологические расчеты;</w:t>
            </w:r>
          </w:p>
          <w:p w14:paraId="12F62244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работает с технологической, конструкторской, организационно-распорядительной документацией, справочниками и другими информационными источниками.</w:t>
            </w:r>
          </w:p>
        </w:tc>
        <w:tc>
          <w:tcPr>
            <w:tcW w:w="1446" w:type="pct"/>
            <w:vMerge w:val="restart"/>
          </w:tcPr>
          <w:p w14:paraId="12F62245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Экспертное наблюдение в ходе производственной практики.</w:t>
            </w:r>
          </w:p>
          <w:p w14:paraId="12F62246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Оценка выполнения практической работы.</w:t>
            </w:r>
          </w:p>
          <w:p w14:paraId="12F62247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Оценка выполнения отчетов по производственной практике.</w:t>
            </w:r>
          </w:p>
          <w:p w14:paraId="12F62248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Тестирование.</w:t>
            </w:r>
          </w:p>
        </w:tc>
      </w:tr>
      <w:tr w:rsidR="0056310A" w14:paraId="12F6224E" w14:textId="77777777">
        <w:trPr>
          <w:trHeight w:val="23"/>
        </w:trPr>
        <w:tc>
          <w:tcPr>
            <w:tcW w:w="799" w:type="pct"/>
          </w:tcPr>
          <w:p w14:paraId="12F6224A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ПК 1.2</w:t>
            </w:r>
          </w:p>
          <w:p w14:paraId="12F6224B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01 - 09</w:t>
            </w:r>
          </w:p>
        </w:tc>
        <w:tc>
          <w:tcPr>
            <w:tcW w:w="2755" w:type="pct"/>
            <w:vMerge/>
          </w:tcPr>
          <w:p w14:paraId="12F6224C" w14:textId="77777777" w:rsidR="0056310A" w:rsidRDefault="0056310A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46" w:type="pct"/>
            <w:vMerge/>
          </w:tcPr>
          <w:p w14:paraId="12F6224D" w14:textId="77777777" w:rsidR="0056310A" w:rsidRDefault="0056310A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56310A" w14:paraId="12F62253" w14:textId="77777777">
        <w:trPr>
          <w:trHeight w:val="23"/>
        </w:trPr>
        <w:tc>
          <w:tcPr>
            <w:tcW w:w="799" w:type="pct"/>
          </w:tcPr>
          <w:p w14:paraId="12F6224F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ПК 1.3</w:t>
            </w:r>
          </w:p>
          <w:p w14:paraId="12F62250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01 - 09</w:t>
            </w:r>
          </w:p>
        </w:tc>
        <w:tc>
          <w:tcPr>
            <w:tcW w:w="2755" w:type="pct"/>
            <w:vMerge/>
          </w:tcPr>
          <w:p w14:paraId="12F62251" w14:textId="77777777" w:rsidR="0056310A" w:rsidRDefault="0056310A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46" w:type="pct"/>
            <w:vMerge/>
          </w:tcPr>
          <w:p w14:paraId="12F62252" w14:textId="77777777" w:rsidR="0056310A" w:rsidRDefault="0056310A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56310A" w14:paraId="12F62258" w14:textId="77777777">
        <w:trPr>
          <w:trHeight w:val="23"/>
        </w:trPr>
        <w:tc>
          <w:tcPr>
            <w:tcW w:w="799" w:type="pct"/>
          </w:tcPr>
          <w:p w14:paraId="12F62254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ПК 1.4</w:t>
            </w:r>
          </w:p>
          <w:p w14:paraId="12F62255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01 - 09</w:t>
            </w:r>
          </w:p>
        </w:tc>
        <w:tc>
          <w:tcPr>
            <w:tcW w:w="2755" w:type="pct"/>
            <w:vMerge/>
          </w:tcPr>
          <w:p w14:paraId="12F62256" w14:textId="77777777" w:rsidR="0056310A" w:rsidRDefault="0056310A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46" w:type="pct"/>
            <w:vMerge/>
          </w:tcPr>
          <w:p w14:paraId="12F62257" w14:textId="77777777" w:rsidR="0056310A" w:rsidRDefault="0056310A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bookmarkEnd w:id="33"/>
    </w:tbl>
    <w:p w14:paraId="12F62259" w14:textId="77777777" w:rsidR="0056310A" w:rsidRDefault="0056310A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12F6225A" w14:textId="77777777" w:rsidR="0056310A" w:rsidRDefault="0039361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1.2</w:t>
      </w:r>
    </w:p>
    <w:p w14:paraId="12F6225B" w14:textId="77777777" w:rsidR="0056310A" w:rsidRDefault="00393616">
      <w:pPr>
        <w:keepNext/>
        <w:ind w:firstLine="709"/>
        <w:jc w:val="right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 xml:space="preserve">к ПОП по профессии </w:t>
      </w: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br/>
        <w:t xml:space="preserve">18.01.08 Мастер по изготовлению, обработке, </w:t>
      </w:r>
    </w:p>
    <w:p w14:paraId="12F6225C" w14:textId="77777777" w:rsidR="0056310A" w:rsidRDefault="00393616">
      <w:pPr>
        <w:keepNext/>
        <w:ind w:firstLine="709"/>
        <w:jc w:val="right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>отделке деталей и изделий из стекла</w:t>
      </w:r>
    </w:p>
    <w:p w14:paraId="12F6225D" w14:textId="77777777" w:rsidR="0056310A" w:rsidRDefault="0056310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F6225E" w14:textId="77777777" w:rsidR="0056310A" w:rsidRDefault="0056310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F6225F" w14:textId="77777777" w:rsidR="0056310A" w:rsidRDefault="0056310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F62260" w14:textId="77777777" w:rsidR="0056310A" w:rsidRDefault="0056310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F62261" w14:textId="77777777" w:rsidR="0056310A" w:rsidRDefault="0056310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F62262" w14:textId="77777777" w:rsidR="0056310A" w:rsidRDefault="0056310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F62263" w14:textId="77777777" w:rsidR="0056310A" w:rsidRDefault="0056310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F62264" w14:textId="77777777" w:rsidR="0056310A" w:rsidRDefault="0056310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F62265" w14:textId="77777777" w:rsidR="0056310A" w:rsidRDefault="0056310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F62266" w14:textId="77777777" w:rsidR="0056310A" w:rsidRDefault="0056310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F62267" w14:textId="77777777" w:rsidR="0056310A" w:rsidRDefault="0056310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F62268" w14:textId="77777777" w:rsidR="0056310A" w:rsidRDefault="0039361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12F62269" w14:textId="77777777" w:rsidR="0056310A" w:rsidRDefault="00393616">
      <w:pPr>
        <w:pStyle w:val="1"/>
      </w:pPr>
      <w:bookmarkStart w:id="34" w:name="_Toc170314571"/>
      <w:r>
        <w:t>«ПМ.02 ИЗГОТОВЛЕНИЕ СТЕКЛОИЗДЕЛИЙ НА СТЕКЛОФОРМУЮЩИХ МАШИНАХ»</w:t>
      </w:r>
      <w:bookmarkEnd w:id="34"/>
    </w:p>
    <w:p w14:paraId="12F6226A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26B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26C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26D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26E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26F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270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271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272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273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274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275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276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277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278" w14:textId="77777777" w:rsidR="0056310A" w:rsidRDefault="0039361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2024 г.</w:t>
      </w:r>
    </w:p>
    <w:p w14:paraId="12F62279" w14:textId="77777777" w:rsidR="0056310A" w:rsidRDefault="0039361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ПРОГРАММЫ</w:t>
      </w:r>
    </w:p>
    <w:p w14:paraId="12F6227A" w14:textId="77777777" w:rsidR="0056310A" w:rsidRDefault="0056310A"/>
    <w:p w14:paraId="12F6227B" w14:textId="77777777" w:rsidR="0056310A" w:rsidRDefault="00393616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r>
        <w:fldChar w:fldCharType="begin"/>
      </w:r>
      <w:r>
        <w:instrText xml:space="preserve"> TOC \h \z \t "Раздел 1;1;Раздел 1.1;2" </w:instrText>
      </w:r>
      <w:r>
        <w:fldChar w:fldCharType="separate"/>
      </w:r>
      <w:hyperlink w:anchor="_Toc156820309" w:history="1">
        <w:r>
          <w:rPr>
            <w:rStyle w:val="a8"/>
          </w:rPr>
          <w:t>1. Общая характеристика</w:t>
        </w:r>
        <w:r>
          <w:tab/>
        </w:r>
      </w:hyperlink>
    </w:p>
    <w:p w14:paraId="12F6227C" w14:textId="77777777" w:rsidR="0056310A" w:rsidRDefault="00A228C4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0" w:history="1">
        <w:r w:rsidR="00393616">
          <w:rPr>
            <w:rStyle w:val="a8"/>
            <w:i w:val="0"/>
            <w:iCs w:val="0"/>
          </w:rPr>
          <w:t>1.1. Цель и место профессионального модуля «ПМ 02 Изготовление стеклоизделий на стеклоформующих машинах»  в структуре образовательной программы</w:t>
        </w:r>
        <w:r w:rsidR="00393616">
          <w:rPr>
            <w:i w:val="0"/>
            <w:iCs w:val="0"/>
          </w:rPr>
          <w:tab/>
        </w:r>
      </w:hyperlink>
    </w:p>
    <w:p w14:paraId="12F6227D" w14:textId="77777777" w:rsidR="0056310A" w:rsidRDefault="00A228C4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1" w:history="1">
        <w:r w:rsidR="00393616">
          <w:rPr>
            <w:rStyle w:val="a8"/>
            <w:i w:val="0"/>
            <w:iCs w:val="0"/>
          </w:rPr>
          <w:t>1.2. Планируемые результаты освоения профессионального модуля</w:t>
        </w:r>
        <w:r w:rsidR="00393616">
          <w:rPr>
            <w:i w:val="0"/>
            <w:iCs w:val="0"/>
          </w:rPr>
          <w:tab/>
        </w:r>
      </w:hyperlink>
    </w:p>
    <w:p w14:paraId="12F6227E" w14:textId="77777777" w:rsidR="0056310A" w:rsidRDefault="00A228C4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820312" w:history="1">
        <w:r w:rsidR="00393616">
          <w:rPr>
            <w:rStyle w:val="a8"/>
          </w:rPr>
          <w:t>2. Структура и содержание профессионального модуля</w:t>
        </w:r>
        <w:r w:rsidR="00393616">
          <w:tab/>
        </w:r>
      </w:hyperlink>
    </w:p>
    <w:p w14:paraId="12F6227F" w14:textId="77777777" w:rsidR="0056310A" w:rsidRDefault="00A228C4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3" w:history="1">
        <w:r w:rsidR="00393616">
          <w:rPr>
            <w:rStyle w:val="a8"/>
            <w:i w:val="0"/>
            <w:iCs w:val="0"/>
          </w:rPr>
          <w:t>2.1. Трудоемкость освоения модуля</w:t>
        </w:r>
        <w:r w:rsidR="00393616">
          <w:rPr>
            <w:i w:val="0"/>
            <w:iCs w:val="0"/>
          </w:rPr>
          <w:tab/>
        </w:r>
      </w:hyperlink>
    </w:p>
    <w:p w14:paraId="12F62280" w14:textId="77777777" w:rsidR="0056310A" w:rsidRDefault="00A228C4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4" w:history="1">
        <w:r w:rsidR="00393616">
          <w:rPr>
            <w:rStyle w:val="a8"/>
            <w:i w:val="0"/>
            <w:iCs w:val="0"/>
          </w:rPr>
          <w:t>2.2. Структура профессионального модуля</w:t>
        </w:r>
        <w:r w:rsidR="00393616">
          <w:rPr>
            <w:i w:val="0"/>
            <w:iCs w:val="0"/>
          </w:rPr>
          <w:tab/>
        </w:r>
      </w:hyperlink>
    </w:p>
    <w:p w14:paraId="12F62281" w14:textId="77777777" w:rsidR="0056310A" w:rsidRDefault="00A228C4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5" w:history="1">
        <w:r w:rsidR="00393616">
          <w:rPr>
            <w:rStyle w:val="a8"/>
            <w:i w:val="0"/>
            <w:iCs w:val="0"/>
          </w:rPr>
          <w:t>2.3. Примерное содержание профессионального модуля</w:t>
        </w:r>
        <w:r w:rsidR="00393616">
          <w:rPr>
            <w:i w:val="0"/>
            <w:iCs w:val="0"/>
          </w:rPr>
          <w:tab/>
        </w:r>
      </w:hyperlink>
    </w:p>
    <w:p w14:paraId="12F62282" w14:textId="77777777" w:rsidR="0056310A" w:rsidRDefault="00A228C4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820317" w:history="1">
        <w:r w:rsidR="00393616">
          <w:rPr>
            <w:rStyle w:val="a8"/>
          </w:rPr>
          <w:t>3. Условия реализации профессионального модуля</w:t>
        </w:r>
        <w:r w:rsidR="00393616">
          <w:tab/>
        </w:r>
      </w:hyperlink>
    </w:p>
    <w:p w14:paraId="12F62283" w14:textId="77777777" w:rsidR="0056310A" w:rsidRDefault="00A228C4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8" w:history="1">
        <w:r w:rsidR="00393616">
          <w:rPr>
            <w:rStyle w:val="a8"/>
            <w:i w:val="0"/>
            <w:iCs w:val="0"/>
          </w:rPr>
          <w:t>3.1. Материально-техническое обеспечение</w:t>
        </w:r>
        <w:r w:rsidR="00393616">
          <w:rPr>
            <w:i w:val="0"/>
            <w:iCs w:val="0"/>
          </w:rPr>
          <w:tab/>
        </w:r>
      </w:hyperlink>
    </w:p>
    <w:p w14:paraId="12F62284" w14:textId="77777777" w:rsidR="0056310A" w:rsidRDefault="00A228C4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9" w:history="1">
        <w:r w:rsidR="00393616">
          <w:rPr>
            <w:rStyle w:val="a8"/>
            <w:i w:val="0"/>
            <w:iCs w:val="0"/>
          </w:rPr>
          <w:t>3.2. Учебно-методическое обеспечение</w:t>
        </w:r>
        <w:r w:rsidR="00393616">
          <w:rPr>
            <w:i w:val="0"/>
            <w:iCs w:val="0"/>
          </w:rPr>
          <w:tab/>
        </w:r>
      </w:hyperlink>
    </w:p>
    <w:p w14:paraId="12F62285" w14:textId="77777777" w:rsidR="0056310A" w:rsidRDefault="00A228C4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820320" w:history="1">
        <w:r w:rsidR="00393616">
          <w:rPr>
            <w:rStyle w:val="a8"/>
          </w:rPr>
          <w:t>4. Контроль и оценка результатов освоения  профессионального модуля</w:t>
        </w:r>
        <w:r w:rsidR="00393616">
          <w:tab/>
        </w:r>
      </w:hyperlink>
    </w:p>
    <w:p w14:paraId="12F62286" w14:textId="77777777" w:rsidR="0056310A" w:rsidRDefault="00393616">
      <w:r>
        <w:fldChar w:fldCharType="end"/>
      </w:r>
    </w:p>
    <w:p w14:paraId="12F62287" w14:textId="77777777" w:rsidR="0056310A" w:rsidRDefault="0056310A">
      <w:pPr>
        <w:pStyle w:val="1"/>
      </w:pPr>
    </w:p>
    <w:p w14:paraId="12F62288" w14:textId="77777777" w:rsidR="0056310A" w:rsidRDefault="0056310A">
      <w:pPr>
        <w:pStyle w:val="1f1"/>
        <w:jc w:val="left"/>
        <w:sectPr w:rsidR="0056310A">
          <w:headerReference w:type="even" r:id="rId10"/>
          <w:headerReference w:type="default" r:id="rId1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12F62289" w14:textId="77777777" w:rsidR="0056310A" w:rsidRDefault="00393616">
      <w:pPr>
        <w:pStyle w:val="1f1"/>
      </w:pPr>
      <w:r>
        <w:lastRenderedPageBreak/>
        <w:t>1. Общая характеристика ПРИМЕРНОЙ</w:t>
      </w:r>
      <w:r>
        <w:rPr>
          <w:rFonts w:asciiTheme="minorHAnsi" w:hAnsiTheme="minorHAnsi"/>
          <w:lang w:val="ru-RU"/>
        </w:rPr>
        <w:t xml:space="preserve"> </w:t>
      </w:r>
      <w:r>
        <w:t>РАБОЧЕЙ ПРОГРАММЫ</w:t>
      </w:r>
      <w:r>
        <w:rPr>
          <w:rFonts w:asciiTheme="minorHAnsi" w:hAnsiTheme="minorHAnsi"/>
          <w:lang w:val="ru-RU"/>
        </w:rPr>
        <w:t xml:space="preserve"> </w:t>
      </w:r>
      <w:r>
        <w:t>ПРОФЕССИОНАЛЬНОГО МОДУЛЯ</w:t>
      </w:r>
    </w:p>
    <w:p w14:paraId="12F6228A" w14:textId="77777777" w:rsidR="0056310A" w:rsidRDefault="00393616">
      <w:pPr>
        <w:pStyle w:val="113"/>
        <w:jc w:val="center"/>
        <w:rPr>
          <w:rFonts w:ascii="Times New Roman" w:hAnsi="Times New Roman"/>
          <w:b w:val="0"/>
          <w:bCs w:val="0"/>
          <w:lang w:eastAsia="nl-NL"/>
        </w:rPr>
      </w:pPr>
      <w:r>
        <w:rPr>
          <w:rFonts w:ascii="Times New Roman" w:hAnsi="Times New Roman"/>
          <w:b w:val="0"/>
          <w:bCs w:val="0"/>
          <w:lang w:eastAsia="nl-NL"/>
        </w:rPr>
        <w:t>ПМ 02 «Изготовление стеклоизделий на стеклоформующих машинах»</w:t>
      </w:r>
    </w:p>
    <w:p w14:paraId="12F6228B" w14:textId="77777777" w:rsidR="0056310A" w:rsidRDefault="00393616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</w:p>
    <w:p w14:paraId="12F6228C" w14:textId="77777777" w:rsidR="0056310A" w:rsidRDefault="00393616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модуля: освоение вида деятельности «изготовление стеклоизделий на стеклоформующих машинах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12F6228D" w14:textId="77777777" w:rsidR="0056310A" w:rsidRDefault="00393616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Профессиональный модуль включен в обязательную часть образовательной программы.</w:t>
      </w:r>
    </w:p>
    <w:p w14:paraId="12F6228E" w14:textId="77777777" w:rsidR="0056310A" w:rsidRDefault="0056310A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F6228F" w14:textId="77777777" w:rsidR="0056310A" w:rsidRDefault="00393616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12F62290" w14:textId="77777777" w:rsidR="0056310A" w:rsidRDefault="0039361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12F62291" w14:textId="77777777" w:rsidR="0056310A" w:rsidRDefault="00393616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профессионального модуля обучающийся должен: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56310A" w14:paraId="12F62296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F62292" w14:textId="77777777" w:rsidR="0056310A" w:rsidRDefault="00393616">
            <w:pPr>
              <w:rPr>
                <w:rStyle w:val="a7"/>
                <w:b/>
                <w:i w:val="0"/>
                <w:sz w:val="24"/>
                <w:szCs w:val="24"/>
              </w:rPr>
            </w:pPr>
            <w:r>
              <w:rPr>
                <w:rStyle w:val="a7"/>
                <w:b/>
                <w:i w:val="0"/>
                <w:sz w:val="24"/>
                <w:szCs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F62293" w14:textId="77777777" w:rsidR="0056310A" w:rsidRDefault="00393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294" w14:textId="77777777" w:rsidR="0056310A" w:rsidRDefault="00393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Знать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295" w14:textId="77777777" w:rsidR="0056310A" w:rsidRDefault="00393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56310A" w14:paraId="12F622A3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F62297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F62298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12F62299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12F6229A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12F6229B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владеть актуальными методами работы в профессиональной и смежных сферах</w:t>
            </w:r>
          </w:p>
          <w:p w14:paraId="12F6229C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29D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12F6229E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12F6229F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12F622A0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</w:t>
            </w:r>
          </w:p>
          <w:p w14:paraId="12F622A1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2A2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56310A" w14:paraId="12F622B1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2A4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2A5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задачи для поиска информации, планировать процесс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поиска, выбирать необходимые источники информации</w:t>
            </w:r>
          </w:p>
          <w:p w14:paraId="12F622A6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12F622A7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практическую значимость результатов поиска</w:t>
            </w:r>
          </w:p>
          <w:p w14:paraId="12F622A8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14:paraId="12F622A9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12F622AA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2AB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номенклатура информационных источников,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применяемых в профессиональной деятельности</w:t>
            </w:r>
          </w:p>
          <w:p w14:paraId="12F622AC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структурирования информации</w:t>
            </w:r>
          </w:p>
          <w:p w14:paraId="12F622AD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оформления результатов поиска информации</w:t>
            </w:r>
          </w:p>
          <w:p w14:paraId="12F622AE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современные средства и устройства информатизации, порядок их применения и </w:t>
            </w:r>
          </w:p>
          <w:p w14:paraId="12F622AF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2B0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</w:p>
        </w:tc>
      </w:tr>
      <w:tr w:rsidR="0056310A" w14:paraId="12F622C4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2B2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ОК.03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2B3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12F622B4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  <w:p w14:paraId="12F622B5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  <w:p w14:paraId="12F622B6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достоинства и недостатки коммерческой идеи</w:t>
            </w:r>
          </w:p>
          <w:p w14:paraId="12F622B7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инвестиционную привлекательность коммерческих идей в рамках профессиональной деятельности, выявлять источники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финансирования</w:t>
            </w:r>
          </w:p>
          <w:p w14:paraId="12F622B8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</w:t>
            </w:r>
          </w:p>
          <w:p w14:paraId="12F622B9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источники достоверной правовой информации</w:t>
            </w:r>
          </w:p>
          <w:p w14:paraId="12F622BA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 различные правовые документы</w:t>
            </w:r>
          </w:p>
          <w:p w14:paraId="12F622BB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находить интересные проектные идеи, грамотно их формулировать и документировать</w:t>
            </w:r>
          </w:p>
          <w:p w14:paraId="12F622BC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2BD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содержание актуальной нормативно-правовой документации</w:t>
            </w:r>
          </w:p>
          <w:p w14:paraId="12F622BE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современная научная и профессиональная терминология</w:t>
            </w:r>
          </w:p>
          <w:p w14:paraId="12F622BF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  <w:p w14:paraId="12F622C0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предпринимательской деятельности, правовой и финансовой грамотности</w:t>
            </w:r>
          </w:p>
          <w:p w14:paraId="12F622C1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разработки презентации</w:t>
            </w:r>
          </w:p>
          <w:p w14:paraId="12F622C2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этапы разработки и реализации проекта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2C3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56310A" w14:paraId="12F622CB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2C5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ОК.04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2C6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работу коллектива и команды</w:t>
            </w:r>
          </w:p>
          <w:p w14:paraId="12F622C7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2C8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</w:t>
            </w:r>
          </w:p>
          <w:p w14:paraId="12F622C9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2CA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56310A" w14:paraId="12F622D3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2CC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ОК.05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2CD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12F622CE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2CF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правила оформления документов </w:t>
            </w:r>
          </w:p>
          <w:p w14:paraId="12F622D0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построения устных сообщений</w:t>
            </w:r>
          </w:p>
          <w:p w14:paraId="12F622D1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2D2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56310A" w14:paraId="12F622DE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2D4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ОК.06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2D5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гражданско-патриотическую позицию</w:t>
            </w:r>
          </w:p>
          <w:p w14:paraId="12F622D6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демонстрировать осознанное поведение</w:t>
            </w:r>
          </w:p>
          <w:p w14:paraId="12F622D7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описывать значимость своей профессии</w:t>
            </w:r>
          </w:p>
          <w:p w14:paraId="12F622D8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стандарты антикоррупционного поведения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2D9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сущность гражданско-патриотической позиции</w:t>
            </w:r>
          </w:p>
          <w:p w14:paraId="12F622DA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14:paraId="12F622DB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значимость профессиональной деятельности по профессии</w:t>
            </w:r>
          </w:p>
          <w:p w14:paraId="12F622DC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стандарты антикоррупционного поведения и последствия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его нарушения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2DD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</w:p>
        </w:tc>
      </w:tr>
      <w:tr w:rsidR="0056310A" w14:paraId="12F622EC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2DF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ОК.07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2E0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соблюдать нормы экологической безопасности</w:t>
            </w:r>
          </w:p>
          <w:p w14:paraId="12F622E1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направления ресурсосбережения в рамках профессиональной деятельности по профессии</w:t>
            </w:r>
          </w:p>
          <w:p w14:paraId="12F622E2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14:paraId="12F622E3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12F622E4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эффективно действовать в чрезвычайных ситуациях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2E5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 </w:t>
            </w:r>
          </w:p>
          <w:p w14:paraId="12F622E6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ресурсы, задействованные в профессиональной деятельности</w:t>
            </w:r>
          </w:p>
          <w:p w14:paraId="12F622E7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пути обеспечения ресурсосбережения</w:t>
            </w:r>
          </w:p>
          <w:p w14:paraId="12F622E8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принципы бережливого производства</w:t>
            </w:r>
          </w:p>
          <w:p w14:paraId="12F622E9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  <w:p w14:paraId="12F622EA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поведения в чрезвычайных ситуациях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2EB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56310A" w14:paraId="12F622F6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2ED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ОК.08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2EE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  <w:p w14:paraId="12F622EF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  <w:p w14:paraId="12F622F0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пользоваться средствами профилактики перенапряжения, характерными для данной профессии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2F1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</w:t>
            </w:r>
          </w:p>
          <w:p w14:paraId="12F622F2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здорового образа жизни</w:t>
            </w:r>
          </w:p>
          <w:p w14:paraId="12F622F3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профессиональной деятельности и зоны риска физического здоровья для профессии</w:t>
            </w:r>
          </w:p>
          <w:p w14:paraId="12F622F4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профилактики перенапряжения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2F5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56310A" w14:paraId="12F62303" w14:textId="77777777"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</w:tcPr>
          <w:p w14:paraId="12F622F7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ОК.09</w:t>
            </w:r>
          </w:p>
        </w:tc>
        <w:tc>
          <w:tcPr>
            <w:tcW w:w="2833" w:type="dxa"/>
            <w:tcBorders>
              <w:left w:val="single" w:sz="4" w:space="0" w:color="auto"/>
              <w:right w:val="single" w:sz="4" w:space="0" w:color="auto"/>
            </w:tcBorders>
          </w:tcPr>
          <w:p w14:paraId="12F622F8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12F622F9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участвовать в диалогах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на знакомые общие и профессиональные темы</w:t>
            </w:r>
          </w:p>
          <w:p w14:paraId="12F622FA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12F622FB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кратко обосновывать и объяснять свои действия (текущие и планируемые)</w:t>
            </w:r>
          </w:p>
          <w:p w14:paraId="12F622FC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2FD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правила построения простых и сложных предложений на профессиональные темы</w:t>
            </w:r>
          </w:p>
          <w:p w14:paraId="12F622FE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общеупотребительные глаголы (бытовая и профессиональная лексика)</w:t>
            </w:r>
          </w:p>
          <w:p w14:paraId="12F622FF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12F62300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произношения</w:t>
            </w:r>
          </w:p>
          <w:p w14:paraId="12F62301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302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</w:p>
        </w:tc>
      </w:tr>
      <w:tr w:rsidR="0056310A" w14:paraId="12F6230D" w14:textId="77777777"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</w:tcPr>
          <w:p w14:paraId="12F62304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2.1</w:t>
            </w:r>
          </w:p>
        </w:tc>
        <w:tc>
          <w:tcPr>
            <w:tcW w:w="2833" w:type="dxa"/>
            <w:tcBorders>
              <w:left w:val="single" w:sz="4" w:space="0" w:color="auto"/>
              <w:right w:val="single" w:sz="4" w:space="0" w:color="auto"/>
            </w:tcBorders>
          </w:tcPr>
          <w:p w14:paraId="12F62305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пригодность стекломассы для формования стеклоизделий;</w:t>
            </w:r>
          </w:p>
          <w:p w14:paraId="12F62306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формовать изделия с помощью пламени горелок полуавтоматов;</w:t>
            </w:r>
          </w:p>
          <w:p w14:paraId="12F62307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извлекать изделия из форм;</w:t>
            </w:r>
          </w:p>
          <w:p w14:paraId="12F62308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спаи стекла различного диаметра и толщины стенки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309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технологический процесс изготовления стеклотары и сортовой посуды;</w:t>
            </w:r>
          </w:p>
          <w:p w14:paraId="12F6230A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режимы отжига изделий;</w:t>
            </w:r>
          </w:p>
          <w:p w14:paraId="12F6230B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режимы отжига спая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30C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ведения процесса изготовления изделий и заготовок на стеклоформующих машинах-полуавтоматах, в том числе в многоячеечной форме путем последовательного выдувания</w:t>
            </w:r>
          </w:p>
        </w:tc>
      </w:tr>
      <w:tr w:rsidR="0056310A" w14:paraId="12F6231C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30E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2.2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30F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регулировать работу питателя;</w:t>
            </w:r>
          </w:p>
          <w:p w14:paraId="12F62310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производить пуск, зарядку горизонтальных полуавтоматов заготовками или дротом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311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режимы работы стеклоформующих машин;</w:t>
            </w:r>
          </w:p>
          <w:p w14:paraId="12F62312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устройство и правила эксплуатации стеклоформующих машин;</w:t>
            </w:r>
          </w:p>
          <w:p w14:paraId="12F62313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устройство питателей и других вспомогательных приспособлений;</w:t>
            </w:r>
          </w:p>
          <w:p w14:paraId="12F62314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установки крепления и центровки деталей;</w:t>
            </w:r>
          </w:p>
          <w:p w14:paraId="12F62315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смазочные материалы и приспособления;</w:t>
            </w:r>
          </w:p>
          <w:p w14:paraId="12F62316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к формам;</w:t>
            </w:r>
          </w:p>
          <w:p w14:paraId="12F62317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способы хранения форм, уход за формами;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318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регулирования режима формования;</w:t>
            </w:r>
          </w:p>
          <w:p w14:paraId="12F62319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регулирования пламени газовых горелок;</w:t>
            </w:r>
          </w:p>
          <w:p w14:paraId="12F6231A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пуска и остановки стеклоформующих машин;</w:t>
            </w:r>
          </w:p>
          <w:p w14:paraId="12F6231B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работы на различных типах стеклоформующих машин</w:t>
            </w:r>
          </w:p>
        </w:tc>
      </w:tr>
      <w:tr w:rsidR="0056310A" w14:paraId="12F62328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31D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2.3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31E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контролировать состояние смазки;</w:t>
            </w:r>
          </w:p>
          <w:p w14:paraId="12F6231F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пороки стекломассы;</w:t>
            </w:r>
          </w:p>
          <w:p w14:paraId="12F62320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устранять брак стеклоизделий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321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к качеству стеклоизделий;</w:t>
            </w:r>
          </w:p>
          <w:p w14:paraId="12F62322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пороки стекломассы;</w:t>
            </w:r>
          </w:p>
          <w:p w14:paraId="12F62323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виды брака стеклоизделий и способы его устранения;</w:t>
            </w:r>
          </w:p>
          <w:p w14:paraId="12F62324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устройство и принцип работы контрольно-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измерительных приборов;</w:t>
            </w:r>
          </w:p>
          <w:p w14:paraId="12F62325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нормативную документацию на выпускаемую продукцию;</w:t>
            </w:r>
          </w:p>
          <w:p w14:paraId="12F62326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 и правила применения специального контрольно-измерительного инструмента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327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пользования специальным контрольно-измерительным инструментом</w:t>
            </w:r>
          </w:p>
        </w:tc>
      </w:tr>
    </w:tbl>
    <w:p w14:paraId="12F62329" w14:textId="77777777" w:rsidR="0056310A" w:rsidRDefault="0056310A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F6232A" w14:textId="77777777" w:rsidR="0056310A" w:rsidRDefault="0056310A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F6232B" w14:textId="77777777" w:rsidR="0056310A" w:rsidRDefault="00393616">
      <w:pPr>
        <w:pStyle w:val="1f1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профессионального модуля</w:t>
      </w:r>
    </w:p>
    <w:p w14:paraId="12F6232C" w14:textId="77777777" w:rsidR="0056310A" w:rsidRDefault="00393616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926"/>
        <w:gridCol w:w="2393"/>
        <w:gridCol w:w="2693"/>
      </w:tblGrid>
      <w:tr w:rsidR="0056310A" w14:paraId="12F62330" w14:textId="77777777">
        <w:trPr>
          <w:trHeight w:val="23"/>
        </w:trPr>
        <w:tc>
          <w:tcPr>
            <w:tcW w:w="2460" w:type="pct"/>
            <w:vAlign w:val="center"/>
          </w:tcPr>
          <w:p w14:paraId="12F6232D" w14:textId="77777777" w:rsidR="0056310A" w:rsidRDefault="0039361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1195" w:type="pct"/>
            <w:vAlign w:val="center"/>
          </w:tcPr>
          <w:p w14:paraId="12F6232E" w14:textId="77777777" w:rsidR="0056310A" w:rsidRDefault="00393616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12F6232F" w14:textId="77777777" w:rsidR="0056310A" w:rsidRDefault="00393616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 т.ч. в форме практ. подготовки</w:t>
            </w:r>
          </w:p>
        </w:tc>
      </w:tr>
      <w:tr w:rsidR="0056310A" w14:paraId="12F62334" w14:textId="77777777">
        <w:trPr>
          <w:trHeight w:val="23"/>
        </w:trPr>
        <w:tc>
          <w:tcPr>
            <w:tcW w:w="2460" w:type="pct"/>
            <w:vAlign w:val="center"/>
          </w:tcPr>
          <w:p w14:paraId="12F62331" w14:textId="77777777" w:rsidR="0056310A" w:rsidRDefault="0039361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12F62332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1345" w:type="pct"/>
            <w:vAlign w:val="center"/>
          </w:tcPr>
          <w:p w14:paraId="12F62333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58</w:t>
            </w:r>
          </w:p>
        </w:tc>
      </w:tr>
      <w:tr w:rsidR="0056310A" w14:paraId="12F62338" w14:textId="77777777">
        <w:trPr>
          <w:trHeight w:val="23"/>
        </w:trPr>
        <w:tc>
          <w:tcPr>
            <w:tcW w:w="2460" w:type="pct"/>
            <w:vAlign w:val="center"/>
          </w:tcPr>
          <w:p w14:paraId="12F62335" w14:textId="77777777" w:rsidR="0056310A" w:rsidRDefault="0039361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12F62336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12F62337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56310A" w14:paraId="12F6233C" w14:textId="77777777">
        <w:trPr>
          <w:trHeight w:val="23"/>
        </w:trPr>
        <w:tc>
          <w:tcPr>
            <w:tcW w:w="2460" w:type="pct"/>
            <w:vAlign w:val="center"/>
          </w:tcPr>
          <w:p w14:paraId="12F62339" w14:textId="77777777" w:rsidR="0056310A" w:rsidRDefault="0039361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Практика, в т.ч.:</w:t>
            </w:r>
          </w:p>
        </w:tc>
        <w:tc>
          <w:tcPr>
            <w:tcW w:w="1195" w:type="pct"/>
            <w:vAlign w:val="center"/>
          </w:tcPr>
          <w:p w14:paraId="12F6233A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108</w:t>
            </w:r>
          </w:p>
        </w:tc>
        <w:tc>
          <w:tcPr>
            <w:tcW w:w="1345" w:type="pct"/>
            <w:vAlign w:val="center"/>
          </w:tcPr>
          <w:p w14:paraId="12F6233B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108</w:t>
            </w:r>
          </w:p>
        </w:tc>
      </w:tr>
      <w:tr w:rsidR="0056310A" w14:paraId="12F62340" w14:textId="77777777">
        <w:trPr>
          <w:trHeight w:val="23"/>
        </w:trPr>
        <w:tc>
          <w:tcPr>
            <w:tcW w:w="2460" w:type="pct"/>
            <w:vAlign w:val="center"/>
          </w:tcPr>
          <w:p w14:paraId="12F6233D" w14:textId="77777777" w:rsidR="0056310A" w:rsidRDefault="0039361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1195" w:type="pct"/>
            <w:vAlign w:val="center"/>
          </w:tcPr>
          <w:p w14:paraId="12F6233E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36</w:t>
            </w:r>
          </w:p>
        </w:tc>
        <w:tc>
          <w:tcPr>
            <w:tcW w:w="1345" w:type="pct"/>
            <w:vAlign w:val="center"/>
          </w:tcPr>
          <w:p w14:paraId="12F6233F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36</w:t>
            </w:r>
          </w:p>
        </w:tc>
      </w:tr>
      <w:tr w:rsidR="0056310A" w14:paraId="12F62344" w14:textId="77777777">
        <w:trPr>
          <w:trHeight w:val="23"/>
        </w:trPr>
        <w:tc>
          <w:tcPr>
            <w:tcW w:w="2460" w:type="pct"/>
            <w:vAlign w:val="center"/>
          </w:tcPr>
          <w:p w14:paraId="12F62341" w14:textId="77777777" w:rsidR="0056310A" w:rsidRDefault="0039361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1195" w:type="pct"/>
            <w:vAlign w:val="center"/>
          </w:tcPr>
          <w:p w14:paraId="12F62342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72</w:t>
            </w:r>
          </w:p>
        </w:tc>
        <w:tc>
          <w:tcPr>
            <w:tcW w:w="1345" w:type="pct"/>
            <w:vAlign w:val="center"/>
          </w:tcPr>
          <w:p w14:paraId="12F62343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72</w:t>
            </w:r>
          </w:p>
        </w:tc>
      </w:tr>
      <w:tr w:rsidR="0056310A" w14:paraId="12F62348" w14:textId="77777777">
        <w:trPr>
          <w:trHeight w:val="23"/>
        </w:trPr>
        <w:tc>
          <w:tcPr>
            <w:tcW w:w="2460" w:type="pct"/>
            <w:vAlign w:val="center"/>
          </w:tcPr>
          <w:p w14:paraId="12F62345" w14:textId="77777777" w:rsidR="0056310A" w:rsidRDefault="0039361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12F62346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345" w:type="pct"/>
            <w:vAlign w:val="center"/>
          </w:tcPr>
          <w:p w14:paraId="12F62347" w14:textId="77777777" w:rsidR="0056310A" w:rsidRDefault="0056310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10A" w14:paraId="12F6234C" w14:textId="77777777">
        <w:trPr>
          <w:trHeight w:val="23"/>
        </w:trPr>
        <w:tc>
          <w:tcPr>
            <w:tcW w:w="2460" w:type="pct"/>
            <w:vAlign w:val="center"/>
          </w:tcPr>
          <w:p w14:paraId="12F62349" w14:textId="77777777" w:rsidR="0056310A" w:rsidRDefault="0039361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12F6234A" w14:textId="77777777" w:rsidR="0056310A" w:rsidRDefault="00393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</w:tc>
        <w:tc>
          <w:tcPr>
            <w:tcW w:w="1345" w:type="pct"/>
            <w:vAlign w:val="center"/>
          </w:tcPr>
          <w:p w14:paraId="12F6234B" w14:textId="77777777" w:rsidR="0056310A" w:rsidRDefault="00393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166</w:t>
            </w:r>
          </w:p>
        </w:tc>
      </w:tr>
    </w:tbl>
    <w:p w14:paraId="12F6234D" w14:textId="77777777" w:rsidR="0056310A" w:rsidRDefault="0056310A">
      <w:pPr>
        <w:rPr>
          <w:rFonts w:ascii="Times New Roman" w:hAnsi="Times New Roman" w:cs="Times New Roman"/>
          <w:i/>
          <w:sz w:val="24"/>
          <w:szCs w:val="24"/>
        </w:rPr>
      </w:pPr>
    </w:p>
    <w:p w14:paraId="12F6234E" w14:textId="77777777" w:rsidR="0056310A" w:rsidRDefault="0056310A">
      <w:pPr>
        <w:rPr>
          <w:rFonts w:ascii="Times New Roman" w:hAnsi="Times New Roman" w:cs="Times New Roman"/>
          <w:i/>
          <w:sz w:val="24"/>
          <w:szCs w:val="24"/>
        </w:rPr>
      </w:pPr>
    </w:p>
    <w:p w14:paraId="12F6234F" w14:textId="77777777" w:rsidR="0056310A" w:rsidRDefault="0056310A">
      <w:pPr>
        <w:rPr>
          <w:rFonts w:ascii="Times New Roman" w:hAnsi="Times New Roman" w:cs="Times New Roman"/>
          <w:i/>
          <w:sz w:val="24"/>
          <w:szCs w:val="24"/>
        </w:rPr>
      </w:pPr>
    </w:p>
    <w:p w14:paraId="12F62350" w14:textId="77777777" w:rsidR="0056310A" w:rsidRDefault="00393616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2.2. Структура профессионального модуля</w:t>
      </w:r>
      <w:r>
        <w:rPr>
          <w:rFonts w:ascii="Times New Roman" w:hAnsi="Times New Roman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4"/>
        <w:gridCol w:w="4067"/>
        <w:gridCol w:w="579"/>
        <w:gridCol w:w="725"/>
        <w:gridCol w:w="581"/>
        <w:gridCol w:w="579"/>
        <w:gridCol w:w="581"/>
        <w:gridCol w:w="579"/>
        <w:gridCol w:w="583"/>
        <w:gridCol w:w="426"/>
      </w:tblGrid>
      <w:tr w:rsidR="0056310A" w14:paraId="12F6235B" w14:textId="77777777">
        <w:trPr>
          <w:cantSplit/>
          <w:trHeight w:val="3271"/>
        </w:trPr>
        <w:tc>
          <w:tcPr>
            <w:tcW w:w="585" w:type="pct"/>
            <w:tcBorders>
              <w:bottom w:val="single" w:sz="4" w:space="0" w:color="auto"/>
            </w:tcBorders>
          </w:tcPr>
          <w:p w14:paraId="12F62351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Код ОК, ПК</w:t>
            </w:r>
          </w:p>
        </w:tc>
        <w:tc>
          <w:tcPr>
            <w:tcW w:w="2063" w:type="pct"/>
            <w:tcBorders>
              <w:bottom w:val="single" w:sz="4" w:space="0" w:color="auto"/>
            </w:tcBorders>
            <w:vAlign w:val="center"/>
          </w:tcPr>
          <w:p w14:paraId="12F62352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294" w:type="pct"/>
            <w:tcBorders>
              <w:bottom w:val="single" w:sz="4" w:space="0" w:color="auto"/>
            </w:tcBorders>
            <w:vAlign w:val="center"/>
          </w:tcPr>
          <w:p w14:paraId="12F62353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Всего, час.</w:t>
            </w:r>
          </w:p>
        </w:tc>
        <w:tc>
          <w:tcPr>
            <w:tcW w:w="368" w:type="pct"/>
            <w:tcBorders>
              <w:bottom w:val="single" w:sz="4" w:space="0" w:color="auto"/>
            </w:tcBorders>
            <w:textDirection w:val="btLr"/>
            <w:vAlign w:val="center"/>
          </w:tcPr>
          <w:p w14:paraId="12F62354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В т.ч. в форме практической подготовки</w:t>
            </w:r>
          </w:p>
        </w:tc>
        <w:tc>
          <w:tcPr>
            <w:tcW w:w="295" w:type="pct"/>
            <w:shd w:val="clear" w:color="auto" w:fill="D9D9D9" w:themeFill="background1" w:themeFillShade="D9"/>
            <w:textDirection w:val="btLr"/>
            <w:vAlign w:val="center"/>
          </w:tcPr>
          <w:p w14:paraId="12F62355" w14:textId="77777777" w:rsidR="0056310A" w:rsidRDefault="00393616">
            <w:pPr>
              <w:suppressAutoHyphens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Обучение по МДК, в т.ч.:</w:t>
            </w:r>
          </w:p>
        </w:tc>
        <w:tc>
          <w:tcPr>
            <w:tcW w:w="294" w:type="pct"/>
            <w:textDirection w:val="btLr"/>
            <w:vAlign w:val="center"/>
          </w:tcPr>
          <w:p w14:paraId="12F62356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95" w:type="pct"/>
            <w:textDirection w:val="btLr"/>
            <w:vAlign w:val="center"/>
          </w:tcPr>
          <w:p w14:paraId="12F62357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Курсовая работа (проект)</w:t>
            </w:r>
          </w:p>
        </w:tc>
        <w:tc>
          <w:tcPr>
            <w:tcW w:w="294" w:type="pct"/>
            <w:textDirection w:val="btLr"/>
            <w:vAlign w:val="center"/>
          </w:tcPr>
          <w:p w14:paraId="12F62358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  <w:lang w:eastAsia="ru-RU"/>
              </w:rPr>
              <w:footnoteReference w:id="2"/>
            </w:r>
          </w:p>
        </w:tc>
        <w:tc>
          <w:tcPr>
            <w:tcW w:w="296" w:type="pct"/>
            <w:shd w:val="clear" w:color="auto" w:fill="D9D9D9" w:themeFill="background1" w:themeFillShade="D9"/>
            <w:textDirection w:val="btLr"/>
            <w:vAlign w:val="center"/>
          </w:tcPr>
          <w:p w14:paraId="12F62359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Учебная практика</w:t>
            </w:r>
          </w:p>
        </w:tc>
        <w:tc>
          <w:tcPr>
            <w:tcW w:w="216" w:type="pct"/>
            <w:shd w:val="clear" w:color="auto" w:fill="D9D9D9" w:themeFill="background1" w:themeFillShade="D9"/>
            <w:textDirection w:val="btLr"/>
          </w:tcPr>
          <w:p w14:paraId="12F6235A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</w:tr>
      <w:tr w:rsidR="0056310A" w14:paraId="12F62366" w14:textId="77777777">
        <w:trPr>
          <w:cantSplit/>
          <w:trHeight w:val="73"/>
        </w:trPr>
        <w:tc>
          <w:tcPr>
            <w:tcW w:w="585" w:type="pct"/>
            <w:tcBorders>
              <w:bottom w:val="single" w:sz="4" w:space="0" w:color="auto"/>
            </w:tcBorders>
            <w:vAlign w:val="center"/>
          </w:tcPr>
          <w:p w14:paraId="12F6235C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063" w:type="pct"/>
            <w:tcBorders>
              <w:bottom w:val="single" w:sz="4" w:space="0" w:color="auto"/>
            </w:tcBorders>
            <w:vAlign w:val="center"/>
          </w:tcPr>
          <w:p w14:paraId="12F6235D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4" w:type="pct"/>
            <w:tcBorders>
              <w:bottom w:val="single" w:sz="4" w:space="0" w:color="auto"/>
            </w:tcBorders>
            <w:vAlign w:val="center"/>
          </w:tcPr>
          <w:p w14:paraId="12F6235E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68" w:type="pct"/>
            <w:tcBorders>
              <w:bottom w:val="single" w:sz="4" w:space="0" w:color="auto"/>
            </w:tcBorders>
            <w:vAlign w:val="center"/>
          </w:tcPr>
          <w:p w14:paraId="12F6235F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5" w:type="pct"/>
            <w:shd w:val="clear" w:color="auto" w:fill="D9D9D9" w:themeFill="background1" w:themeFillShade="D9"/>
            <w:vAlign w:val="center"/>
          </w:tcPr>
          <w:p w14:paraId="12F62360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4" w:type="pct"/>
            <w:vAlign w:val="center"/>
          </w:tcPr>
          <w:p w14:paraId="12F62361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5" w:type="pct"/>
            <w:vAlign w:val="center"/>
          </w:tcPr>
          <w:p w14:paraId="12F62362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94" w:type="pct"/>
            <w:vAlign w:val="center"/>
          </w:tcPr>
          <w:p w14:paraId="12F62363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96" w:type="pct"/>
            <w:shd w:val="clear" w:color="auto" w:fill="D9D9D9" w:themeFill="background1" w:themeFillShade="D9"/>
          </w:tcPr>
          <w:p w14:paraId="12F62364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16" w:type="pct"/>
            <w:shd w:val="clear" w:color="auto" w:fill="D9D9D9" w:themeFill="background1" w:themeFillShade="D9"/>
          </w:tcPr>
          <w:p w14:paraId="12F62365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56310A" w14:paraId="12F62372" w14:textId="77777777">
        <w:tc>
          <w:tcPr>
            <w:tcW w:w="585" w:type="pct"/>
          </w:tcPr>
          <w:p w14:paraId="12F62367" w14:textId="77777777" w:rsidR="0056310A" w:rsidRDefault="003936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ПК.2.2, ПК 2.3</w:t>
            </w:r>
          </w:p>
          <w:p w14:paraId="12F62368" w14:textId="77777777" w:rsidR="0056310A" w:rsidRDefault="0039361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/>
              </w:rPr>
              <w:t>ОК.0.1.-0.9</w:t>
            </w:r>
          </w:p>
        </w:tc>
        <w:tc>
          <w:tcPr>
            <w:tcW w:w="2063" w:type="pct"/>
          </w:tcPr>
          <w:p w14:paraId="12F62369" w14:textId="77777777" w:rsidR="0056310A" w:rsidRDefault="0039361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/>
              </w:rPr>
              <w:t>Раздел 1.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Формовое оборудование для производства стеклоизделий на стеклоформующих машинах</w:t>
            </w:r>
          </w:p>
        </w:tc>
        <w:tc>
          <w:tcPr>
            <w:tcW w:w="294" w:type="pct"/>
          </w:tcPr>
          <w:p w14:paraId="12F6236A" w14:textId="77777777" w:rsidR="0056310A" w:rsidRPr="00393616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ru-RU"/>
              </w:rPr>
            </w:pPr>
            <w:r w:rsidRPr="00393616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ru-RU"/>
              </w:rPr>
              <w:t>24</w:t>
            </w:r>
          </w:p>
        </w:tc>
        <w:tc>
          <w:tcPr>
            <w:tcW w:w="368" w:type="pct"/>
          </w:tcPr>
          <w:p w14:paraId="12F6236B" w14:textId="77777777" w:rsidR="0056310A" w:rsidRPr="00393616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393616"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  <w:t>20</w:t>
            </w:r>
          </w:p>
        </w:tc>
        <w:tc>
          <w:tcPr>
            <w:tcW w:w="295" w:type="pct"/>
            <w:shd w:val="clear" w:color="auto" w:fill="D9D9D9" w:themeFill="background1" w:themeFillShade="D9"/>
          </w:tcPr>
          <w:p w14:paraId="12F6236C" w14:textId="77777777" w:rsidR="0056310A" w:rsidRPr="00393616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ru-RU"/>
              </w:rPr>
            </w:pPr>
            <w:r w:rsidRPr="00393616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ru-RU"/>
              </w:rPr>
              <w:t>24</w:t>
            </w:r>
          </w:p>
        </w:tc>
        <w:tc>
          <w:tcPr>
            <w:tcW w:w="294" w:type="pct"/>
          </w:tcPr>
          <w:p w14:paraId="12F6236D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295" w:type="pct"/>
          </w:tcPr>
          <w:p w14:paraId="12F6236E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294" w:type="pct"/>
          </w:tcPr>
          <w:p w14:paraId="12F6236F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96" w:type="pct"/>
            <w:shd w:val="clear" w:color="auto" w:fill="D9D9D9" w:themeFill="background1" w:themeFillShade="D9"/>
          </w:tcPr>
          <w:p w14:paraId="12F62370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6" w:type="pct"/>
            <w:shd w:val="clear" w:color="auto" w:fill="D9D9D9" w:themeFill="background1" w:themeFillShade="D9"/>
          </w:tcPr>
          <w:p w14:paraId="12F62371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56310A" w14:paraId="12F6237E" w14:textId="77777777">
        <w:trPr>
          <w:trHeight w:val="314"/>
        </w:trPr>
        <w:tc>
          <w:tcPr>
            <w:tcW w:w="585" w:type="pct"/>
          </w:tcPr>
          <w:p w14:paraId="12F62373" w14:textId="77777777" w:rsidR="0056310A" w:rsidRDefault="003936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ПК.2.1-2.3</w:t>
            </w:r>
          </w:p>
          <w:p w14:paraId="12F62374" w14:textId="77777777" w:rsidR="0056310A" w:rsidRDefault="0039361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/>
              </w:rPr>
              <w:t>ОК.0.1-</w:t>
            </w:r>
            <w:r>
              <w:rPr>
                <w:rFonts w:ascii="Times New Roman" w:hAnsi="Times New Roman"/>
              </w:rPr>
              <w:lastRenderedPageBreak/>
              <w:t>0.9</w:t>
            </w:r>
          </w:p>
        </w:tc>
        <w:tc>
          <w:tcPr>
            <w:tcW w:w="2063" w:type="pct"/>
          </w:tcPr>
          <w:p w14:paraId="12F62375" w14:textId="77777777" w:rsidR="0056310A" w:rsidRDefault="0039361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/>
              </w:rPr>
              <w:lastRenderedPageBreak/>
              <w:t xml:space="preserve">Раздел 2.  </w:t>
            </w:r>
            <w:r>
              <w:rPr>
                <w:rFonts w:ascii="Times New Roman" w:hAnsi="Times New Roman"/>
                <w:bCs/>
              </w:rPr>
              <w:t>Изготовление изделий на стеклоформующих машинах и автоматах</w:t>
            </w:r>
          </w:p>
        </w:tc>
        <w:tc>
          <w:tcPr>
            <w:tcW w:w="294" w:type="pct"/>
          </w:tcPr>
          <w:p w14:paraId="12F62376" w14:textId="77777777" w:rsidR="0056310A" w:rsidRPr="00393616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ru-RU"/>
              </w:rPr>
            </w:pPr>
            <w:r w:rsidRPr="00393616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ru-RU"/>
              </w:rPr>
              <w:t>48</w:t>
            </w:r>
          </w:p>
        </w:tc>
        <w:tc>
          <w:tcPr>
            <w:tcW w:w="368" w:type="pct"/>
          </w:tcPr>
          <w:p w14:paraId="12F62377" w14:textId="77777777" w:rsidR="0056310A" w:rsidRPr="00393616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393616"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  <w:t>38</w:t>
            </w:r>
          </w:p>
        </w:tc>
        <w:tc>
          <w:tcPr>
            <w:tcW w:w="295" w:type="pct"/>
            <w:shd w:val="clear" w:color="auto" w:fill="D9D9D9" w:themeFill="background1" w:themeFillShade="D9"/>
          </w:tcPr>
          <w:p w14:paraId="12F62378" w14:textId="77777777" w:rsidR="0056310A" w:rsidRPr="00393616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ru-RU"/>
              </w:rPr>
            </w:pPr>
            <w:r w:rsidRPr="00393616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ru-RU"/>
              </w:rPr>
              <w:t>48</w:t>
            </w:r>
          </w:p>
        </w:tc>
        <w:tc>
          <w:tcPr>
            <w:tcW w:w="294" w:type="pct"/>
          </w:tcPr>
          <w:p w14:paraId="12F62379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295" w:type="pct"/>
          </w:tcPr>
          <w:p w14:paraId="12F6237A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294" w:type="pct"/>
          </w:tcPr>
          <w:p w14:paraId="12F6237B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96" w:type="pct"/>
            <w:shd w:val="clear" w:color="auto" w:fill="D9D9D9" w:themeFill="background1" w:themeFillShade="D9"/>
          </w:tcPr>
          <w:p w14:paraId="12F6237C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6" w:type="pct"/>
            <w:shd w:val="clear" w:color="auto" w:fill="D9D9D9" w:themeFill="background1" w:themeFillShade="D9"/>
          </w:tcPr>
          <w:p w14:paraId="12F6237D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56310A" w14:paraId="12F62387" w14:textId="77777777">
        <w:trPr>
          <w:trHeight w:val="314"/>
        </w:trPr>
        <w:tc>
          <w:tcPr>
            <w:tcW w:w="585" w:type="pct"/>
          </w:tcPr>
          <w:p w14:paraId="12F6237F" w14:textId="77777777" w:rsidR="0056310A" w:rsidRDefault="0056310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63" w:type="pct"/>
          </w:tcPr>
          <w:p w14:paraId="12F62380" w14:textId="77777777" w:rsidR="0056310A" w:rsidRDefault="0039361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Учебная практика</w:t>
            </w:r>
          </w:p>
        </w:tc>
        <w:tc>
          <w:tcPr>
            <w:tcW w:w="294" w:type="pct"/>
          </w:tcPr>
          <w:p w14:paraId="12F62381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368" w:type="pct"/>
          </w:tcPr>
          <w:p w14:paraId="12F62382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295" w:type="pct"/>
            <w:shd w:val="clear" w:color="auto" w:fill="D9D9D9" w:themeFill="background1" w:themeFillShade="D9"/>
          </w:tcPr>
          <w:p w14:paraId="12F62383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83" w:type="pct"/>
            <w:gridSpan w:val="3"/>
            <w:shd w:val="clear" w:color="auto" w:fill="auto"/>
          </w:tcPr>
          <w:p w14:paraId="12F62384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96" w:type="pct"/>
            <w:shd w:val="clear" w:color="auto" w:fill="D9D9D9" w:themeFill="background1" w:themeFillShade="D9"/>
          </w:tcPr>
          <w:p w14:paraId="12F62385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216" w:type="pct"/>
            <w:shd w:val="clear" w:color="auto" w:fill="D9D9D9" w:themeFill="background1" w:themeFillShade="D9"/>
          </w:tcPr>
          <w:p w14:paraId="12F62386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56310A" w14:paraId="12F62390" w14:textId="77777777">
        <w:trPr>
          <w:trHeight w:val="314"/>
        </w:trPr>
        <w:tc>
          <w:tcPr>
            <w:tcW w:w="585" w:type="pct"/>
          </w:tcPr>
          <w:p w14:paraId="12F62388" w14:textId="77777777" w:rsidR="0056310A" w:rsidRDefault="0056310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63" w:type="pct"/>
          </w:tcPr>
          <w:p w14:paraId="12F62389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294" w:type="pct"/>
          </w:tcPr>
          <w:p w14:paraId="12F6238A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  <w:tc>
          <w:tcPr>
            <w:tcW w:w="368" w:type="pct"/>
          </w:tcPr>
          <w:p w14:paraId="12F6238B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  <w:tc>
          <w:tcPr>
            <w:tcW w:w="295" w:type="pct"/>
            <w:shd w:val="clear" w:color="auto" w:fill="D9D9D9" w:themeFill="background1" w:themeFillShade="D9"/>
          </w:tcPr>
          <w:p w14:paraId="12F6238C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83" w:type="pct"/>
            <w:gridSpan w:val="3"/>
            <w:shd w:val="clear" w:color="auto" w:fill="auto"/>
          </w:tcPr>
          <w:p w14:paraId="12F6238D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96" w:type="pct"/>
            <w:shd w:val="clear" w:color="auto" w:fill="D9D9D9" w:themeFill="background1" w:themeFillShade="D9"/>
          </w:tcPr>
          <w:p w14:paraId="12F6238E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6" w:type="pct"/>
            <w:shd w:val="clear" w:color="auto" w:fill="D9D9D9" w:themeFill="background1" w:themeFillShade="D9"/>
          </w:tcPr>
          <w:p w14:paraId="12F6238F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</w:tr>
      <w:tr w:rsidR="0056310A" w14:paraId="12F62399" w14:textId="77777777">
        <w:tc>
          <w:tcPr>
            <w:tcW w:w="585" w:type="pct"/>
          </w:tcPr>
          <w:p w14:paraId="12F62391" w14:textId="77777777" w:rsidR="0056310A" w:rsidRDefault="0056310A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63" w:type="pct"/>
          </w:tcPr>
          <w:p w14:paraId="12F62392" w14:textId="77777777" w:rsidR="0056310A" w:rsidRDefault="00393616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294" w:type="pct"/>
          </w:tcPr>
          <w:p w14:paraId="12F62393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368" w:type="pct"/>
            <w:shd w:val="clear" w:color="auto" w:fill="auto"/>
          </w:tcPr>
          <w:p w14:paraId="12F62394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95" w:type="pct"/>
            <w:shd w:val="clear" w:color="auto" w:fill="D9D9D9" w:themeFill="background1" w:themeFillShade="D9"/>
          </w:tcPr>
          <w:p w14:paraId="12F62395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83" w:type="pct"/>
            <w:gridSpan w:val="3"/>
            <w:shd w:val="clear" w:color="auto" w:fill="auto"/>
          </w:tcPr>
          <w:p w14:paraId="12F62396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96" w:type="pct"/>
            <w:shd w:val="clear" w:color="auto" w:fill="D9D9D9" w:themeFill="background1" w:themeFillShade="D9"/>
          </w:tcPr>
          <w:p w14:paraId="12F62397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16" w:type="pct"/>
            <w:shd w:val="clear" w:color="auto" w:fill="D9D9D9" w:themeFill="background1" w:themeFillShade="D9"/>
          </w:tcPr>
          <w:p w14:paraId="12F62398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56310A" w14:paraId="12F623A4" w14:textId="77777777">
        <w:trPr>
          <w:trHeight w:val="217"/>
        </w:trPr>
        <w:tc>
          <w:tcPr>
            <w:tcW w:w="585" w:type="pct"/>
          </w:tcPr>
          <w:p w14:paraId="12F6239A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2063" w:type="pct"/>
          </w:tcPr>
          <w:p w14:paraId="12F6239B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Всего: </w:t>
            </w:r>
          </w:p>
        </w:tc>
        <w:tc>
          <w:tcPr>
            <w:tcW w:w="294" w:type="pct"/>
          </w:tcPr>
          <w:p w14:paraId="12F6239C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180</w:t>
            </w:r>
          </w:p>
        </w:tc>
        <w:tc>
          <w:tcPr>
            <w:tcW w:w="368" w:type="pct"/>
          </w:tcPr>
          <w:p w14:paraId="12F6239D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166</w:t>
            </w:r>
          </w:p>
        </w:tc>
        <w:tc>
          <w:tcPr>
            <w:tcW w:w="295" w:type="pct"/>
            <w:shd w:val="clear" w:color="auto" w:fill="D9D9D9" w:themeFill="background1" w:themeFillShade="D9"/>
          </w:tcPr>
          <w:p w14:paraId="12F6239E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294" w:type="pct"/>
          </w:tcPr>
          <w:p w14:paraId="12F6239F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72</w:t>
            </w:r>
          </w:p>
        </w:tc>
        <w:tc>
          <w:tcPr>
            <w:tcW w:w="295" w:type="pct"/>
          </w:tcPr>
          <w:p w14:paraId="12F623A0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Х</w:t>
            </w:r>
          </w:p>
        </w:tc>
        <w:tc>
          <w:tcPr>
            <w:tcW w:w="294" w:type="pct"/>
          </w:tcPr>
          <w:p w14:paraId="12F623A1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Х</w:t>
            </w:r>
          </w:p>
        </w:tc>
        <w:tc>
          <w:tcPr>
            <w:tcW w:w="296" w:type="pct"/>
            <w:shd w:val="clear" w:color="auto" w:fill="D9D9D9" w:themeFill="background1" w:themeFillShade="D9"/>
          </w:tcPr>
          <w:p w14:paraId="12F623A2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36</w:t>
            </w:r>
          </w:p>
        </w:tc>
        <w:tc>
          <w:tcPr>
            <w:tcW w:w="216" w:type="pct"/>
            <w:shd w:val="clear" w:color="auto" w:fill="D9D9D9" w:themeFill="background1" w:themeFillShade="D9"/>
          </w:tcPr>
          <w:p w14:paraId="12F623A3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72</w:t>
            </w:r>
          </w:p>
        </w:tc>
      </w:tr>
    </w:tbl>
    <w:p w14:paraId="12F623A5" w14:textId="77777777" w:rsidR="0056310A" w:rsidRDefault="0056310A">
      <w:pPr>
        <w:spacing w:after="200" w:line="276" w:lineRule="auto"/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ru-RU"/>
        </w:rPr>
      </w:pPr>
    </w:p>
    <w:p w14:paraId="12F623A6" w14:textId="77777777" w:rsidR="0056310A" w:rsidRDefault="00393616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2.3. Примерное содержание профессионального модуля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662"/>
      </w:tblGrid>
      <w:tr w:rsidR="0056310A" w14:paraId="12F623A9" w14:textId="77777777">
        <w:trPr>
          <w:trHeight w:val="903"/>
        </w:trPr>
        <w:tc>
          <w:tcPr>
            <w:tcW w:w="2972" w:type="dxa"/>
            <w:vAlign w:val="center"/>
          </w:tcPr>
          <w:p w14:paraId="12F623A7" w14:textId="77777777" w:rsidR="0056310A" w:rsidRDefault="0039361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vAlign w:val="center"/>
          </w:tcPr>
          <w:p w14:paraId="12F623A8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56310A" w14:paraId="12F623AB" w14:textId="77777777">
        <w:tc>
          <w:tcPr>
            <w:tcW w:w="9634" w:type="dxa"/>
            <w:gridSpan w:val="2"/>
          </w:tcPr>
          <w:p w14:paraId="12F623AA" w14:textId="77777777" w:rsidR="0056310A" w:rsidRDefault="00393616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hAnsi="Times New Roman"/>
                <w:b/>
              </w:rPr>
              <w:t xml:space="preserve">Раздел 1. 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Формовое оборудование для производства стеклоизделий на стеклоформующих машинах</w:t>
            </w:r>
          </w:p>
        </w:tc>
      </w:tr>
      <w:tr w:rsidR="0056310A" w14:paraId="12F623AD" w14:textId="77777777">
        <w:trPr>
          <w:trHeight w:val="20"/>
        </w:trPr>
        <w:tc>
          <w:tcPr>
            <w:tcW w:w="9634" w:type="dxa"/>
            <w:gridSpan w:val="2"/>
          </w:tcPr>
          <w:p w14:paraId="12F623AC" w14:textId="77777777" w:rsidR="0056310A" w:rsidRDefault="0039361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МДК 02.01. Технология производства стеклоизделий на стеклоформующих машинах</w:t>
            </w:r>
          </w:p>
        </w:tc>
      </w:tr>
      <w:tr w:rsidR="0056310A" w14:paraId="12F623B0" w14:textId="77777777">
        <w:tc>
          <w:tcPr>
            <w:tcW w:w="2972" w:type="dxa"/>
            <w:vMerge w:val="restart"/>
          </w:tcPr>
          <w:p w14:paraId="12F623AE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1.1. Формовое оборудование для стеклоформующих машин и автоматов</w:t>
            </w:r>
          </w:p>
        </w:tc>
        <w:tc>
          <w:tcPr>
            <w:tcW w:w="6662" w:type="dxa"/>
          </w:tcPr>
          <w:p w14:paraId="12F623AF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56310A" w14:paraId="12F623BB" w14:textId="77777777">
        <w:trPr>
          <w:trHeight w:val="396"/>
        </w:trPr>
        <w:tc>
          <w:tcPr>
            <w:tcW w:w="2972" w:type="dxa"/>
            <w:vMerge/>
          </w:tcPr>
          <w:p w14:paraId="12F623B1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3B2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 Цели и задачи МДК.02.01.  Автоматизация и механизация стекольного производства</w:t>
            </w:r>
          </w:p>
          <w:p w14:paraId="12F623B3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Формовое оборудование стекольного производства. Классификация стекло - форм по способу производства, виду материала, типам машин, конструкции.  Требования к формам. Основные характеристики форм </w:t>
            </w:r>
          </w:p>
          <w:p w14:paraId="12F623B4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 Материалы для формового оборудования. Чугун. сплавы с содержанием кремния и никеля. Сталь. Характеристика легированных сталей.   Бронза, ее состав, свойства. Медно – алюминиевый сплав, его особенности. Другие материалы для изготовления форм: древесина, пластмассы и их характеристики.   Металлизация рабочих поверхностей деталей форм.</w:t>
            </w:r>
          </w:p>
          <w:p w14:paraId="12F623B5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Недостатки и преимущества форм из различных материалов.</w:t>
            </w:r>
          </w:p>
          <w:p w14:paraId="12F623B6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4. Конструкция форм.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Раскрывные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нераскрывные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формы. Особенности форм для ручного производства. Особенности внутренней части форм для прессования стеклоизделий. Характеристика видов механической, слесарной, чеканной обработки пресс- форм. 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Формодержатели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2F623B7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 Теплообмен в рабочих формах. Влияние температуры на износ формы. Равномерность распределения температуры. Назначение термопары, устройство.</w:t>
            </w:r>
          </w:p>
          <w:p w14:paraId="12F623B8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 Пресс-формы для ручного и полуавтоматического производства стеклоизделий. Пресс-формы для машины АПП – 12.</w:t>
            </w:r>
          </w:p>
          <w:p w14:paraId="12F623B9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3. Ремонт и эксплуатация стекло – форм. Контроль качества форм. Группы измерительных инструментов. Характеристика предельных фасонных измерительных и поверочных инструментов.  </w:t>
            </w:r>
          </w:p>
          <w:p w14:paraId="12F623BA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 Причины брака стеклоизделий при использовании формового оборудования.</w:t>
            </w:r>
          </w:p>
        </w:tc>
      </w:tr>
      <w:tr w:rsidR="0056310A" w14:paraId="12F623BE" w14:textId="77777777">
        <w:trPr>
          <w:trHeight w:val="20"/>
        </w:trPr>
        <w:tc>
          <w:tcPr>
            <w:tcW w:w="2972" w:type="dxa"/>
            <w:vMerge/>
          </w:tcPr>
          <w:p w14:paraId="12F623BC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3BD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56310A" w14:paraId="12F623C1" w14:textId="77777777">
        <w:trPr>
          <w:trHeight w:val="204"/>
        </w:trPr>
        <w:tc>
          <w:tcPr>
            <w:tcW w:w="2972" w:type="dxa"/>
            <w:vMerge/>
          </w:tcPr>
          <w:p w14:paraId="12F623BF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3C0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hAnsi="Times New Roman"/>
                <w:bCs/>
              </w:rPr>
              <w:t>Практическое занятие 1.</w:t>
            </w:r>
            <w:r>
              <w:rPr>
                <w:rFonts w:ascii="Times New Roman" w:hAnsi="Times New Roman"/>
                <w:b/>
                <w:bCs/>
              </w:rPr>
              <w:t xml:space="preserve">   </w:t>
            </w:r>
            <w:r>
              <w:rPr>
                <w:rFonts w:ascii="Times New Roman" w:hAnsi="Times New Roman"/>
              </w:rPr>
              <w:t>Определение основных параметров формы для пресс- автомата при помощи измерительных инструментов.</w:t>
            </w:r>
          </w:p>
        </w:tc>
      </w:tr>
      <w:tr w:rsidR="0056310A" w14:paraId="12F623C4" w14:textId="77777777">
        <w:trPr>
          <w:trHeight w:val="73"/>
        </w:trPr>
        <w:tc>
          <w:tcPr>
            <w:tcW w:w="2972" w:type="dxa"/>
            <w:vMerge/>
          </w:tcPr>
          <w:p w14:paraId="12F623C2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3C3" w14:textId="77777777" w:rsidR="0056310A" w:rsidRDefault="00393616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  <w:bCs/>
              </w:rPr>
              <w:t>Практическое занятие 2.</w:t>
            </w:r>
            <w:r>
              <w:rPr>
                <w:rFonts w:ascii="Times New Roman" w:hAnsi="Times New Roman"/>
                <w:b/>
                <w:bCs/>
              </w:rPr>
              <w:t xml:space="preserve">  </w:t>
            </w:r>
            <w:r>
              <w:rPr>
                <w:rFonts w:ascii="Times New Roman" w:hAnsi="Times New Roman"/>
              </w:rPr>
              <w:t>Схема выполнения контрольной проверки-приемки чистовой формы для прессования ваз для сервировки стола различной формы.</w:t>
            </w:r>
          </w:p>
        </w:tc>
      </w:tr>
      <w:tr w:rsidR="0056310A" w14:paraId="12F623C7" w14:textId="77777777">
        <w:trPr>
          <w:trHeight w:val="73"/>
        </w:trPr>
        <w:tc>
          <w:tcPr>
            <w:tcW w:w="2972" w:type="dxa"/>
            <w:vMerge/>
          </w:tcPr>
          <w:p w14:paraId="12F623C5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3C6" w14:textId="77777777" w:rsidR="0056310A" w:rsidRDefault="00393616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  <w:bCs/>
              </w:rPr>
              <w:t>Практическое занятие 3.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Анализ тепловых процессов, происходящих в стекольных формах</w:t>
            </w:r>
            <w:r>
              <w:rPr>
                <w:rFonts w:ascii="Times New Roman" w:hAnsi="Times New Roman"/>
              </w:rPr>
              <w:t xml:space="preserve"> Измерения температуры </w:t>
            </w:r>
            <w:r>
              <w:rPr>
                <w:rFonts w:ascii="Times New Roman" w:hAnsi="Times New Roman"/>
              </w:rPr>
              <w:lastRenderedPageBreak/>
              <w:t>пульки, горячего изделия, стенок формы.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</w:rPr>
              <w:t xml:space="preserve">колориметрическим способом. </w:t>
            </w:r>
          </w:p>
        </w:tc>
      </w:tr>
      <w:tr w:rsidR="0056310A" w14:paraId="12F623CA" w14:textId="77777777">
        <w:trPr>
          <w:trHeight w:val="73"/>
        </w:trPr>
        <w:tc>
          <w:tcPr>
            <w:tcW w:w="2972" w:type="dxa"/>
            <w:vMerge/>
          </w:tcPr>
          <w:p w14:paraId="12F623C8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3C9" w14:textId="77777777" w:rsidR="0056310A" w:rsidRDefault="00393616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  <w:bCs/>
              </w:rPr>
              <w:t>Практическое занятие 4.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</w:rPr>
              <w:t>Составление технологической карты подготовки пресс-формы с несимметричным рисунком и различным углом разъема створок к работе.</w:t>
            </w:r>
          </w:p>
        </w:tc>
      </w:tr>
      <w:tr w:rsidR="0056310A" w14:paraId="12F623CD" w14:textId="77777777">
        <w:trPr>
          <w:trHeight w:val="73"/>
        </w:trPr>
        <w:tc>
          <w:tcPr>
            <w:tcW w:w="2972" w:type="dxa"/>
            <w:vMerge/>
          </w:tcPr>
          <w:p w14:paraId="12F623CB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3CC" w14:textId="77777777" w:rsidR="0056310A" w:rsidRDefault="00393616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zh-CN"/>
              </w:rPr>
              <w:t xml:space="preserve">Практическое занятие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5. </w:t>
            </w:r>
            <w:r>
              <w:rPr>
                <w:rFonts w:ascii="Times New Roman" w:hAnsi="Times New Roman"/>
                <w:lang w:val="zh-CN"/>
              </w:rPr>
              <w:t>Определение повреждений и износа пресс-форм</w:t>
            </w:r>
            <w:r>
              <w:rPr>
                <w:rFonts w:ascii="Times New Roman" w:hAnsi="Times New Roman"/>
                <w:sz w:val="24"/>
                <w:szCs w:val="24"/>
                <w:lang w:val="zh-CN"/>
              </w:rPr>
              <w:t xml:space="preserve">ы. </w:t>
            </w:r>
            <w:r>
              <w:rPr>
                <w:rFonts w:ascii="Times New Roman" w:hAnsi="Times New Roman"/>
                <w:lang w:val="zh-CN"/>
              </w:rPr>
              <w:t xml:space="preserve">Определение способа </w:t>
            </w:r>
            <w:r>
              <w:rPr>
                <w:rFonts w:ascii="Times New Roman" w:hAnsi="Times New Roman"/>
              </w:rPr>
              <w:t xml:space="preserve">устранения дефектов </w:t>
            </w:r>
            <w:r>
              <w:rPr>
                <w:rFonts w:ascii="Times New Roman" w:hAnsi="Times New Roman"/>
                <w:lang w:val="zh-CN"/>
              </w:rPr>
              <w:t xml:space="preserve"> пресс-формы и ремонта. </w:t>
            </w:r>
          </w:p>
        </w:tc>
      </w:tr>
      <w:tr w:rsidR="0056310A" w14:paraId="12F623D1" w14:textId="77777777">
        <w:trPr>
          <w:trHeight w:val="361"/>
        </w:trPr>
        <w:tc>
          <w:tcPr>
            <w:tcW w:w="2972" w:type="dxa"/>
            <w:vMerge/>
          </w:tcPr>
          <w:p w14:paraId="12F623CE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12F623CF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2F623D0" w14:textId="77777777" w:rsidR="0056310A" w:rsidRDefault="00393616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6310A" w14:paraId="12F623DA" w14:textId="77777777">
        <w:trPr>
          <w:trHeight w:val="361"/>
        </w:trPr>
        <w:tc>
          <w:tcPr>
            <w:tcW w:w="9634" w:type="dxa"/>
            <w:gridSpan w:val="2"/>
          </w:tcPr>
          <w:p w14:paraId="12F623D2" w14:textId="77777777" w:rsidR="0056310A" w:rsidRDefault="0039361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Примерная тематика самостоятельной учебной работы при изучении раздела 1.</w:t>
            </w:r>
          </w:p>
          <w:p w14:paraId="12F623D3" w14:textId="77777777" w:rsidR="0056310A" w:rsidRDefault="00393616">
            <w:pPr>
              <w:widowControl w:val="0"/>
              <w:numPr>
                <w:ilvl w:val="0"/>
                <w:numId w:val="8"/>
              </w:numPr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Современные материалы для изготовления </w:t>
            </w:r>
            <w:proofErr w:type="spellStart"/>
            <w:r>
              <w:rPr>
                <w:rFonts w:ascii="Times New Roman" w:hAnsi="Times New Roman" w:cs="Times New Roman"/>
              </w:rPr>
              <w:t>стеклоформ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12F623D4" w14:textId="77777777" w:rsidR="0056310A" w:rsidRDefault="00393616">
            <w:pPr>
              <w:widowControl w:val="0"/>
              <w:numPr>
                <w:ilvl w:val="0"/>
                <w:numId w:val="8"/>
              </w:numPr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Химико-термическая обработка рабочих поверхностей деталей форм. Азотирование. Хромирование.</w:t>
            </w:r>
          </w:p>
          <w:p w14:paraId="12F623D5" w14:textId="77777777" w:rsidR="0056310A" w:rsidRDefault="00393616">
            <w:pPr>
              <w:widowControl w:val="0"/>
              <w:numPr>
                <w:ilvl w:val="0"/>
                <w:numId w:val="8"/>
              </w:numPr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Технологический процесс чеканки форм. Травление. Ручная чеканка форм</w:t>
            </w:r>
          </w:p>
          <w:p w14:paraId="12F623D6" w14:textId="77777777" w:rsidR="0056310A" w:rsidRDefault="00393616">
            <w:pPr>
              <w:widowControl w:val="0"/>
              <w:numPr>
                <w:ilvl w:val="0"/>
                <w:numId w:val="8"/>
              </w:numPr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Особенности выработки стеклоизделий в толстостенных и тонкостенных формах</w:t>
            </w:r>
          </w:p>
          <w:p w14:paraId="12F623D7" w14:textId="77777777" w:rsidR="0056310A" w:rsidRDefault="00393616">
            <w:pPr>
              <w:widowControl w:val="0"/>
              <w:numPr>
                <w:ilvl w:val="0"/>
                <w:numId w:val="8"/>
              </w:numPr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Формы для полуавтоматического производства стеклоизделий вакуумно-выдувным способом. Одно- и многоместные чистовые и черновые формы. Назначение форм – вкладышей.</w:t>
            </w:r>
          </w:p>
          <w:p w14:paraId="12F623D8" w14:textId="77777777" w:rsidR="0056310A" w:rsidRDefault="00393616">
            <w:pPr>
              <w:widowControl w:val="0"/>
              <w:numPr>
                <w:ilvl w:val="0"/>
                <w:numId w:val="8"/>
              </w:numPr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Пресс-формы сложных изделий с глубоким рельефным рисунком. </w:t>
            </w:r>
          </w:p>
          <w:p w14:paraId="12F623D9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lang w:val="zh-CN"/>
              </w:rPr>
              <w:t>Специальные смазки для черновых форм, пуансонов, колец</w:t>
            </w:r>
          </w:p>
        </w:tc>
      </w:tr>
      <w:tr w:rsidR="0056310A" w14:paraId="12F623DC" w14:textId="77777777">
        <w:trPr>
          <w:trHeight w:val="361"/>
        </w:trPr>
        <w:tc>
          <w:tcPr>
            <w:tcW w:w="9634" w:type="dxa"/>
            <w:gridSpan w:val="2"/>
          </w:tcPr>
          <w:p w14:paraId="12F623DB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>Учебная практика раздела 1 не предусмотрена</w:t>
            </w:r>
          </w:p>
        </w:tc>
      </w:tr>
      <w:tr w:rsidR="0056310A" w14:paraId="12F623E3" w14:textId="77777777">
        <w:trPr>
          <w:trHeight w:val="361"/>
        </w:trPr>
        <w:tc>
          <w:tcPr>
            <w:tcW w:w="9634" w:type="dxa"/>
            <w:gridSpan w:val="2"/>
          </w:tcPr>
          <w:p w14:paraId="12F623DD" w14:textId="77777777" w:rsidR="0056310A" w:rsidRDefault="00393616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Производственная практика раздела 1</w:t>
            </w:r>
          </w:p>
          <w:p w14:paraId="12F623DE" w14:textId="77777777" w:rsidR="0056310A" w:rsidRDefault="0039361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Виды работ </w:t>
            </w:r>
          </w:p>
          <w:p w14:paraId="12F623DF" w14:textId="77777777" w:rsidR="0056310A" w:rsidRDefault="00393616">
            <w:pPr>
              <w:numPr>
                <w:ilvl w:val="0"/>
                <w:numId w:val="9"/>
              </w:numPr>
              <w:suppressAutoHyphens/>
              <w:ind w:left="0" w:firstLine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color w:val="000000"/>
                <w:spacing w:val="14"/>
              </w:rPr>
              <w:t>Выполнение работ по подготовке формы к работе. Чистка и смазка формы, контроль работы замков, внутренней поверхности.</w:t>
            </w:r>
          </w:p>
          <w:p w14:paraId="12F623E0" w14:textId="77777777" w:rsidR="0056310A" w:rsidRDefault="00393616">
            <w:pPr>
              <w:numPr>
                <w:ilvl w:val="0"/>
                <w:numId w:val="9"/>
              </w:numPr>
              <w:suppressAutoHyphens/>
              <w:ind w:left="0" w:firstLine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color w:val="000000"/>
                <w:spacing w:val="14"/>
              </w:rPr>
              <w:t>Выполнение работ по установке пресс- формы на машину.</w:t>
            </w:r>
          </w:p>
          <w:p w14:paraId="12F623E1" w14:textId="77777777" w:rsidR="0056310A" w:rsidRDefault="00393616">
            <w:pPr>
              <w:numPr>
                <w:ilvl w:val="0"/>
                <w:numId w:val="9"/>
              </w:numPr>
              <w:suppressAutoHyphens/>
              <w:ind w:left="0" w:firstLine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color w:val="000000"/>
                <w:spacing w:val="14"/>
              </w:rPr>
              <w:t xml:space="preserve">Выполнение работ по извлечению изделий из матрицы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14"/>
              </w:rPr>
              <w:t>раскрывных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1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6"/>
              </w:rPr>
              <w:t xml:space="preserve">пресс-форм хватками или лопаткой в зависимости от размеров и форм </w:t>
            </w:r>
            <w:r>
              <w:rPr>
                <w:rFonts w:ascii="Times New Roman" w:hAnsi="Times New Roman" w:cs="Times New Roman"/>
                <w:color w:val="000000"/>
                <w:spacing w:val="9"/>
              </w:rPr>
              <w:t xml:space="preserve">прессуемого изделия. </w:t>
            </w:r>
          </w:p>
          <w:p w14:paraId="12F623E2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14"/>
              </w:rPr>
              <w:t>Выполнение работ</w:t>
            </w:r>
            <w:r>
              <w:rPr>
                <w:rFonts w:ascii="Times New Roman" w:hAnsi="Times New Roman" w:cs="Times New Roman"/>
                <w:color w:val="000000"/>
                <w:spacing w:val="9"/>
              </w:rPr>
              <w:t xml:space="preserve"> по извлечению изделий из глухих </w:t>
            </w:r>
            <w:r>
              <w:rPr>
                <w:rFonts w:ascii="Times New Roman" w:hAnsi="Times New Roman" w:cs="Times New Roman"/>
                <w:color w:val="000000"/>
                <w:spacing w:val="7"/>
              </w:rPr>
              <w:t xml:space="preserve">пресс-форм на лопатку, перевертыванием матрицы пресс-формы, через </w:t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t>хвостовик, опирающийся на край стола пресса.</w:t>
            </w:r>
          </w:p>
        </w:tc>
      </w:tr>
      <w:tr w:rsidR="0056310A" w14:paraId="12F623E5" w14:textId="77777777">
        <w:trPr>
          <w:trHeight w:val="211"/>
        </w:trPr>
        <w:tc>
          <w:tcPr>
            <w:tcW w:w="9634" w:type="dxa"/>
            <w:gridSpan w:val="2"/>
          </w:tcPr>
          <w:p w14:paraId="12F623E4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</w:rPr>
              <w:t xml:space="preserve">Раздел 2. </w:t>
            </w:r>
            <w:r>
              <w:rPr>
                <w:rFonts w:ascii="Times New Roman" w:hAnsi="Times New Roman"/>
                <w:b/>
                <w:bCs/>
              </w:rPr>
              <w:t>Изготовление изделий на стеклоформующих машинах и автоматах</w:t>
            </w:r>
          </w:p>
        </w:tc>
      </w:tr>
      <w:tr w:rsidR="0056310A" w14:paraId="12F623E7" w14:textId="77777777">
        <w:trPr>
          <w:trHeight w:val="244"/>
        </w:trPr>
        <w:tc>
          <w:tcPr>
            <w:tcW w:w="9634" w:type="dxa"/>
            <w:gridSpan w:val="2"/>
          </w:tcPr>
          <w:p w14:paraId="12F623E6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bCs/>
              </w:rPr>
              <w:t>МДК 02.01. Технология производства стеклоизделий на стеклоформующих машинах</w:t>
            </w:r>
          </w:p>
        </w:tc>
      </w:tr>
      <w:tr w:rsidR="0056310A" w14:paraId="12F623EA" w14:textId="77777777">
        <w:trPr>
          <w:trHeight w:val="361"/>
        </w:trPr>
        <w:tc>
          <w:tcPr>
            <w:tcW w:w="2972" w:type="dxa"/>
            <w:vMerge w:val="restart"/>
          </w:tcPr>
          <w:p w14:paraId="12F623E8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2.1. Механизированная выработка сортовых стеклоизделий способом прессования.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3E9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56310A" w14:paraId="12F623F1" w14:textId="77777777">
        <w:trPr>
          <w:trHeight w:val="361"/>
        </w:trPr>
        <w:tc>
          <w:tcPr>
            <w:tcW w:w="2972" w:type="dxa"/>
            <w:vMerge/>
          </w:tcPr>
          <w:p w14:paraId="12F623EB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3EC" w14:textId="77777777" w:rsidR="0056310A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 Технологические линии выработки сортовых стеклоизделий способом прессования, выдувания,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прессо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-выдувания. Особенности каждой линии.</w:t>
            </w:r>
          </w:p>
          <w:p w14:paraId="12F623ED" w14:textId="77777777" w:rsidR="0056310A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 Классификация стеклоформующих машин по питанию, конструкции, назначению.</w:t>
            </w:r>
          </w:p>
          <w:p w14:paraId="12F623EE" w14:textId="77777777" w:rsidR="0056310A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3. Питатели стеклоформующих машин. Назначение отопительной системы питателей. Конструкция капельного, вакуумного струйного порционного питателей. Технические характеристики механических питателей. Назначение механизмов ножниц,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бушинга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плунжера.</w:t>
            </w:r>
          </w:p>
          <w:p w14:paraId="12F623EF" w14:textId="77777777" w:rsidR="0056310A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 Прессовые стеклоформующие машины. Автоматический процесс АП-24. Назначение. Принцип действия. Основные узлы и механизмы. Принцип работы.  Пневматический пресс АПП-12. Назначение. Принцип действия. Основные узлы и механизмы. Принцип работы</w:t>
            </w:r>
          </w:p>
          <w:p w14:paraId="12F623F0" w14:textId="77777777" w:rsidR="0056310A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 Пресс-автомат роторного типа (АРП-10). Назначение. Принцип действия. Основные узлы и механизмы. Принцип работы Подготовка прессовых стеклоформующих машин к работе.</w:t>
            </w:r>
          </w:p>
        </w:tc>
      </w:tr>
      <w:tr w:rsidR="0056310A" w14:paraId="12F623F4" w14:textId="77777777">
        <w:trPr>
          <w:trHeight w:val="361"/>
        </w:trPr>
        <w:tc>
          <w:tcPr>
            <w:tcW w:w="2972" w:type="dxa"/>
            <w:vMerge/>
          </w:tcPr>
          <w:p w14:paraId="12F623F2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3F3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56310A" w14:paraId="12F623F7" w14:textId="77777777">
        <w:trPr>
          <w:trHeight w:val="137"/>
        </w:trPr>
        <w:tc>
          <w:tcPr>
            <w:tcW w:w="2972" w:type="dxa"/>
            <w:vMerge/>
          </w:tcPr>
          <w:p w14:paraId="12F623F5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3F6" w14:textId="77777777" w:rsidR="0056310A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Практическое занятие 6. </w:t>
            </w:r>
            <w:r>
              <w:rPr>
                <w:rFonts w:ascii="Times New Roman" w:hAnsi="Times New Roman"/>
                <w:lang w:val="zh-CN"/>
              </w:rPr>
              <w:t xml:space="preserve">Определение основных узлов капельного </w:t>
            </w:r>
            <w:r>
              <w:rPr>
                <w:rFonts w:ascii="Times New Roman" w:hAnsi="Times New Roman"/>
                <w:lang w:val="zh-CN"/>
              </w:rPr>
              <w:lastRenderedPageBreak/>
              <w:t>питателя и составление технологической схемы работы.</w:t>
            </w:r>
          </w:p>
        </w:tc>
      </w:tr>
      <w:tr w:rsidR="0056310A" w14:paraId="12F623FA" w14:textId="77777777">
        <w:trPr>
          <w:trHeight w:val="298"/>
        </w:trPr>
        <w:tc>
          <w:tcPr>
            <w:tcW w:w="2972" w:type="dxa"/>
            <w:vMerge/>
          </w:tcPr>
          <w:p w14:paraId="12F623F8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3F9" w14:textId="77777777" w:rsidR="0056310A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>Практическое занятие 7.</w:t>
            </w:r>
            <w:r>
              <w:rPr>
                <w:rFonts w:ascii="Times New Roman" w:hAnsi="Times New Roman"/>
                <w:lang w:val="zh-CN"/>
              </w:rPr>
              <w:t xml:space="preserve"> Определение основных узлов вакуумного питателя и составление картосхемы принципа </w:t>
            </w:r>
            <w:r>
              <w:rPr>
                <w:rFonts w:ascii="Times New Roman" w:hAnsi="Times New Roman"/>
              </w:rPr>
              <w:t xml:space="preserve">его </w:t>
            </w:r>
            <w:r>
              <w:rPr>
                <w:rFonts w:ascii="Times New Roman" w:hAnsi="Times New Roman"/>
                <w:lang w:val="zh-CN"/>
              </w:rPr>
              <w:t>работы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56310A" w14:paraId="12F623FD" w14:textId="77777777">
        <w:trPr>
          <w:trHeight w:val="298"/>
        </w:trPr>
        <w:tc>
          <w:tcPr>
            <w:tcW w:w="2972" w:type="dxa"/>
            <w:vMerge/>
          </w:tcPr>
          <w:p w14:paraId="12F623FB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3FC" w14:textId="77777777" w:rsidR="0056310A" w:rsidRDefault="003936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8.</w:t>
            </w:r>
            <w:r>
              <w:rPr>
                <w:rFonts w:ascii="Times New Roman" w:hAnsi="Times New Roman"/>
                <w:lang w:val="zh-CN"/>
              </w:rPr>
              <w:t xml:space="preserve"> Составление технологической схемы работы АПП-12.</w:t>
            </w:r>
          </w:p>
        </w:tc>
      </w:tr>
      <w:tr w:rsidR="0056310A" w14:paraId="12F62400" w14:textId="77777777">
        <w:trPr>
          <w:trHeight w:val="298"/>
        </w:trPr>
        <w:tc>
          <w:tcPr>
            <w:tcW w:w="2972" w:type="dxa"/>
            <w:vMerge/>
          </w:tcPr>
          <w:p w14:paraId="12F623FE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3FF" w14:textId="77777777" w:rsidR="0056310A" w:rsidRDefault="003936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9.</w:t>
            </w:r>
            <w:r>
              <w:rPr>
                <w:rFonts w:ascii="Times New Roman" w:hAnsi="Times New Roman"/>
                <w:lang w:val="zh-CN"/>
              </w:rPr>
              <w:t xml:space="preserve"> Составление схемы технологического процесса выработки изделий на АП-24.</w:t>
            </w:r>
          </w:p>
        </w:tc>
      </w:tr>
      <w:tr w:rsidR="0056310A" w14:paraId="12F62403" w14:textId="77777777">
        <w:trPr>
          <w:trHeight w:val="298"/>
        </w:trPr>
        <w:tc>
          <w:tcPr>
            <w:tcW w:w="2972" w:type="dxa"/>
            <w:vMerge/>
          </w:tcPr>
          <w:p w14:paraId="12F62401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402" w14:textId="77777777" w:rsidR="0056310A" w:rsidRDefault="003936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10.</w:t>
            </w:r>
            <w:r>
              <w:rPr>
                <w:rFonts w:ascii="Times New Roman" w:hAnsi="Times New Roman"/>
                <w:lang w:val="zh-CN"/>
              </w:rPr>
              <w:t xml:space="preserve"> Составление циклограммы работы прессов АРП-10, пресс-автомата «Линч»</w:t>
            </w:r>
          </w:p>
        </w:tc>
      </w:tr>
      <w:tr w:rsidR="0056310A" w14:paraId="12F62407" w14:textId="77777777">
        <w:trPr>
          <w:trHeight w:val="361"/>
        </w:trPr>
        <w:tc>
          <w:tcPr>
            <w:tcW w:w="2972" w:type="dxa"/>
            <w:vMerge/>
          </w:tcPr>
          <w:p w14:paraId="12F62404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405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2F62406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6310A" w14:paraId="12F6240A" w14:textId="77777777">
        <w:tc>
          <w:tcPr>
            <w:tcW w:w="2972" w:type="dxa"/>
            <w:vMerge w:val="restart"/>
          </w:tcPr>
          <w:p w14:paraId="12F62408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2.2. Механизированная выработка стеклоизделий способом выдувания.</w:t>
            </w:r>
          </w:p>
        </w:tc>
        <w:tc>
          <w:tcPr>
            <w:tcW w:w="6662" w:type="dxa"/>
          </w:tcPr>
          <w:p w14:paraId="12F62409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56310A" w14:paraId="12F6240E" w14:textId="77777777">
        <w:trPr>
          <w:trHeight w:val="396"/>
        </w:trPr>
        <w:tc>
          <w:tcPr>
            <w:tcW w:w="2972" w:type="dxa"/>
            <w:vMerge/>
          </w:tcPr>
          <w:p w14:paraId="12F6240B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40C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 Выдувные машины с вакуумным питанием. Основные узлы машины. Работа автомата ВС-24. последовательность изготовления изделий на ВС-24. Техническая характеристика автомата ВС-24.</w:t>
            </w:r>
          </w:p>
          <w:p w14:paraId="12F6240D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 Выдувная стеклоформующая машина ВР-24. Основные узлы. Принцип работы. Техническая характеристика машины ВР-24.</w:t>
            </w:r>
          </w:p>
        </w:tc>
      </w:tr>
      <w:tr w:rsidR="0056310A" w14:paraId="12F62411" w14:textId="77777777">
        <w:trPr>
          <w:trHeight w:val="20"/>
        </w:trPr>
        <w:tc>
          <w:tcPr>
            <w:tcW w:w="2972" w:type="dxa"/>
            <w:vMerge/>
          </w:tcPr>
          <w:p w14:paraId="12F6240F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410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56310A" w14:paraId="12F62414" w14:textId="77777777">
        <w:trPr>
          <w:trHeight w:val="204"/>
        </w:trPr>
        <w:tc>
          <w:tcPr>
            <w:tcW w:w="2972" w:type="dxa"/>
            <w:vMerge/>
          </w:tcPr>
          <w:p w14:paraId="12F62412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413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hAnsi="Times New Roman"/>
              </w:rPr>
              <w:t xml:space="preserve">Практическое занятие 11. </w:t>
            </w:r>
            <w:r>
              <w:rPr>
                <w:rFonts w:ascii="Times New Roman" w:hAnsi="Times New Roman"/>
                <w:color w:val="000000"/>
                <w:spacing w:val="1"/>
              </w:rPr>
              <w:t xml:space="preserve">Чтение чертежей и схем </w:t>
            </w:r>
            <w:r>
              <w:rPr>
                <w:rFonts w:ascii="Times New Roman" w:hAnsi="Times New Roman"/>
                <w:color w:val="000000"/>
                <w:spacing w:val="1"/>
                <w:lang w:val="zh-CN"/>
              </w:rPr>
              <w:t>основных узлов машины ВС-24.</w:t>
            </w:r>
            <w:r>
              <w:rPr>
                <w:rFonts w:ascii="Times New Roman" w:hAnsi="Times New Roman"/>
                <w:color w:val="000000"/>
                <w:spacing w:val="1"/>
              </w:rPr>
              <w:t xml:space="preserve"> Разработка инструкционной карты изготовления стеклоизделий на машине ВС-24</w:t>
            </w:r>
          </w:p>
        </w:tc>
      </w:tr>
      <w:tr w:rsidR="0056310A" w14:paraId="12F62417" w14:textId="77777777">
        <w:trPr>
          <w:trHeight w:val="73"/>
        </w:trPr>
        <w:tc>
          <w:tcPr>
            <w:tcW w:w="2972" w:type="dxa"/>
            <w:vMerge/>
          </w:tcPr>
          <w:p w14:paraId="12F62415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416" w14:textId="77777777" w:rsidR="0056310A" w:rsidRDefault="00393616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>Практическое занятие 12.</w:t>
            </w:r>
            <w:r>
              <w:rPr>
                <w:rFonts w:ascii="Times New Roman" w:hAnsi="Times New Roman"/>
                <w:color w:val="000000"/>
                <w:spacing w:val="1"/>
              </w:rPr>
              <w:t xml:space="preserve"> Чтение чертежей и схем основных узлов машины ВР-24. Разработка инструкционной карты изготовления стеклоизделий на машине ВР-24</w:t>
            </w:r>
          </w:p>
        </w:tc>
      </w:tr>
      <w:tr w:rsidR="0056310A" w14:paraId="12F6241B" w14:textId="77777777">
        <w:trPr>
          <w:trHeight w:val="361"/>
        </w:trPr>
        <w:tc>
          <w:tcPr>
            <w:tcW w:w="2972" w:type="dxa"/>
            <w:vMerge/>
          </w:tcPr>
          <w:p w14:paraId="12F62418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12F62419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2F6241A" w14:textId="77777777" w:rsidR="0056310A" w:rsidRDefault="00393616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6310A" w14:paraId="12F6241E" w14:textId="77777777">
        <w:trPr>
          <w:trHeight w:val="361"/>
        </w:trPr>
        <w:tc>
          <w:tcPr>
            <w:tcW w:w="2972" w:type="dxa"/>
            <w:vMerge w:val="restart"/>
          </w:tcPr>
          <w:p w14:paraId="12F6241C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2.3. Механизированная выработка стеклоизделий комбинированными способами формования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41D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56310A" w14:paraId="12F62423" w14:textId="77777777">
        <w:trPr>
          <w:trHeight w:val="361"/>
        </w:trPr>
        <w:tc>
          <w:tcPr>
            <w:tcW w:w="2972" w:type="dxa"/>
            <w:vMerge/>
          </w:tcPr>
          <w:p w14:paraId="12F6241F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420" w14:textId="77777777" w:rsidR="0056310A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 Прессовыдувные машины ПВМ, их основные узлы, назначение, принцип работы. Схемы прессовыдувных машин.</w:t>
            </w:r>
          </w:p>
          <w:p w14:paraId="12F62421" w14:textId="77777777" w:rsidR="0056310A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 Автоматизированные линии для выработки изделий на ножке. Особенности линий их преимущества и недостатки. Схемы прессования бокала на ножке и без ножки.</w:t>
            </w:r>
          </w:p>
          <w:p w14:paraId="12F62422" w14:textId="77777777" w:rsidR="0056310A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 Особенности прессования изделий центробежным способом. Требования к рабочей поверхности формы.</w:t>
            </w:r>
          </w:p>
        </w:tc>
      </w:tr>
      <w:tr w:rsidR="0056310A" w14:paraId="12F62426" w14:textId="77777777">
        <w:trPr>
          <w:trHeight w:val="361"/>
        </w:trPr>
        <w:tc>
          <w:tcPr>
            <w:tcW w:w="2972" w:type="dxa"/>
            <w:vMerge/>
          </w:tcPr>
          <w:p w14:paraId="12F62424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425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56310A" w14:paraId="12F62429" w14:textId="77777777">
        <w:trPr>
          <w:trHeight w:val="137"/>
        </w:trPr>
        <w:tc>
          <w:tcPr>
            <w:tcW w:w="2972" w:type="dxa"/>
            <w:vMerge/>
          </w:tcPr>
          <w:p w14:paraId="12F62427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428" w14:textId="77777777" w:rsidR="0056310A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>Практическое занятие 13.</w:t>
            </w:r>
            <w:r>
              <w:rPr>
                <w:rFonts w:ascii="Times New Roman" w:hAnsi="Times New Roman"/>
                <w:color w:val="000000"/>
                <w:spacing w:val="1"/>
              </w:rPr>
              <w:t xml:space="preserve"> Чтение чертежей и схем основных узлов машины ПВМ. Разработка инструкционной карты изготовления стеклоизделий на машине ПВМ</w:t>
            </w:r>
          </w:p>
        </w:tc>
      </w:tr>
      <w:tr w:rsidR="0056310A" w14:paraId="12F6242C" w14:textId="77777777">
        <w:trPr>
          <w:trHeight w:val="137"/>
        </w:trPr>
        <w:tc>
          <w:tcPr>
            <w:tcW w:w="2972" w:type="dxa"/>
            <w:vMerge/>
          </w:tcPr>
          <w:p w14:paraId="12F6242A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42B" w14:textId="77777777" w:rsidR="0056310A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Практическое занятие 14. </w:t>
            </w:r>
            <w:r>
              <w:rPr>
                <w:rFonts w:ascii="Times New Roman" w:hAnsi="Times New Roman"/>
                <w:color w:val="000000"/>
                <w:spacing w:val="8"/>
              </w:rPr>
              <w:t>Составление схем механизированной выработки сортовой посуды комбинированными способами.</w:t>
            </w:r>
          </w:p>
        </w:tc>
      </w:tr>
      <w:tr w:rsidR="0056310A" w14:paraId="12F6242F" w14:textId="77777777">
        <w:trPr>
          <w:trHeight w:val="137"/>
        </w:trPr>
        <w:tc>
          <w:tcPr>
            <w:tcW w:w="2972" w:type="dxa"/>
            <w:vMerge/>
          </w:tcPr>
          <w:p w14:paraId="12F6242D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42E" w14:textId="77777777" w:rsidR="0056310A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Практическое занятие 15. </w:t>
            </w:r>
            <w:r>
              <w:rPr>
                <w:rFonts w:ascii="Times New Roman" w:hAnsi="Times New Roman"/>
                <w:color w:val="000000"/>
                <w:spacing w:val="1"/>
              </w:rPr>
              <w:t>Выполнение компоновки технологической линии выработки изделий на ножке</w:t>
            </w:r>
          </w:p>
        </w:tc>
      </w:tr>
      <w:tr w:rsidR="0056310A" w14:paraId="12F62433" w14:textId="77777777">
        <w:trPr>
          <w:trHeight w:val="361"/>
        </w:trPr>
        <w:tc>
          <w:tcPr>
            <w:tcW w:w="2972" w:type="dxa"/>
            <w:vMerge/>
          </w:tcPr>
          <w:p w14:paraId="12F62430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431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2F62432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6310A" w14:paraId="12F62436" w14:textId="77777777">
        <w:trPr>
          <w:trHeight w:val="361"/>
        </w:trPr>
        <w:tc>
          <w:tcPr>
            <w:tcW w:w="2972" w:type="dxa"/>
            <w:vMerge w:val="restart"/>
          </w:tcPr>
          <w:p w14:paraId="12F62434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2.4. Технология производства стеклянной тары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435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56310A" w14:paraId="12F6243B" w14:textId="77777777">
        <w:trPr>
          <w:trHeight w:val="361"/>
        </w:trPr>
        <w:tc>
          <w:tcPr>
            <w:tcW w:w="2972" w:type="dxa"/>
            <w:vMerge/>
          </w:tcPr>
          <w:p w14:paraId="12F62437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438" w14:textId="77777777" w:rsidR="0056310A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 Технологические линии для выработки стеклянной тары. Техника безопасности при эксплуатации оборудования для производства стеклянной тары.</w:t>
            </w:r>
          </w:p>
          <w:p w14:paraId="12F62439" w14:textId="77777777" w:rsidR="0056310A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Устройство и работа роторной стеклоформующей машины ВВ-7, предназначенной для изготовления бутылок различной конфигурации в одно- и двухкамерных формах. Механизмы открывания и закрывания черновых и чистовых форм. Техническая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характеристика стеклоформующих машин роторного типа. Подготовка и наладка стеклоформующей машины ВВ-7</w:t>
            </w:r>
          </w:p>
          <w:p w14:paraId="12F6243A" w14:textId="77777777" w:rsidR="0056310A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 Устройство и работа стеклоформующей машины АВ6-2. Схемы формования изделий на машине АВ6-2 прессовыдувным и выдувным способами. Технические характеристики АВ6. Подготовка к работе и наладка стеклоформующих машин АВ6-2.</w:t>
            </w:r>
          </w:p>
        </w:tc>
      </w:tr>
      <w:tr w:rsidR="0056310A" w14:paraId="12F6243E" w14:textId="77777777">
        <w:trPr>
          <w:trHeight w:val="361"/>
        </w:trPr>
        <w:tc>
          <w:tcPr>
            <w:tcW w:w="2972" w:type="dxa"/>
            <w:vMerge/>
          </w:tcPr>
          <w:p w14:paraId="12F6243C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43D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56310A" w14:paraId="12F62441" w14:textId="77777777">
        <w:trPr>
          <w:trHeight w:val="137"/>
        </w:trPr>
        <w:tc>
          <w:tcPr>
            <w:tcW w:w="2972" w:type="dxa"/>
            <w:vMerge/>
          </w:tcPr>
          <w:p w14:paraId="12F6243F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440" w14:textId="77777777" w:rsidR="0056310A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>Практическое занятие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>
              <w:rPr>
                <w:rFonts w:ascii="Times New Roman" w:hAnsi="Times New Roman"/>
                <w:lang w:val="zh-CN"/>
              </w:rPr>
              <w:t>Составление схем эксплуатации оборудования для производства стеклянной тары</w:t>
            </w:r>
          </w:p>
        </w:tc>
      </w:tr>
      <w:tr w:rsidR="0056310A" w14:paraId="12F62444" w14:textId="77777777">
        <w:trPr>
          <w:trHeight w:val="298"/>
        </w:trPr>
        <w:tc>
          <w:tcPr>
            <w:tcW w:w="2972" w:type="dxa"/>
            <w:vMerge/>
          </w:tcPr>
          <w:p w14:paraId="12F62442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443" w14:textId="77777777" w:rsidR="0056310A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>Практическое занятие 1</w:t>
            </w:r>
            <w:r>
              <w:rPr>
                <w:rFonts w:ascii="Times New Roman" w:hAnsi="Times New Roman"/>
                <w:sz w:val="24"/>
                <w:szCs w:val="24"/>
                <w:lang w:val="zh-CN"/>
              </w:rPr>
              <w:t xml:space="preserve">7. </w:t>
            </w:r>
            <w:r>
              <w:rPr>
                <w:rFonts w:ascii="Times New Roman" w:hAnsi="Times New Roman"/>
                <w:color w:val="000000"/>
                <w:spacing w:val="8"/>
                <w:sz w:val="24"/>
                <w:szCs w:val="24"/>
                <w:lang w:val="zh-CN"/>
              </w:rPr>
              <w:t>Составление технологической схемы линии для выработки стеклянной узкогорлой тары</w:t>
            </w:r>
          </w:p>
        </w:tc>
      </w:tr>
      <w:tr w:rsidR="0056310A" w14:paraId="12F62447" w14:textId="77777777">
        <w:trPr>
          <w:trHeight w:val="298"/>
        </w:trPr>
        <w:tc>
          <w:tcPr>
            <w:tcW w:w="2972" w:type="dxa"/>
            <w:vMerge/>
          </w:tcPr>
          <w:p w14:paraId="12F62445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446" w14:textId="77777777" w:rsidR="0056310A" w:rsidRDefault="003936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18. </w:t>
            </w:r>
            <w:r>
              <w:rPr>
                <w:rFonts w:ascii="Times New Roman" w:hAnsi="Times New Roman"/>
                <w:color w:val="000000"/>
                <w:spacing w:val="8"/>
              </w:rPr>
              <w:t>Составление технологической линии для выработки стеклянной широкогорлой тары.</w:t>
            </w:r>
          </w:p>
        </w:tc>
      </w:tr>
      <w:tr w:rsidR="0056310A" w14:paraId="12F6244A" w14:textId="77777777">
        <w:trPr>
          <w:trHeight w:val="298"/>
        </w:trPr>
        <w:tc>
          <w:tcPr>
            <w:tcW w:w="2972" w:type="dxa"/>
            <w:vMerge/>
          </w:tcPr>
          <w:p w14:paraId="12F62448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449" w14:textId="77777777" w:rsidR="0056310A" w:rsidRDefault="003936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19. </w:t>
            </w:r>
            <w:r>
              <w:rPr>
                <w:rFonts w:ascii="Times New Roman" w:hAnsi="Times New Roman"/>
                <w:color w:val="000000"/>
                <w:spacing w:val="8"/>
              </w:rPr>
              <w:t>Чтение чертежей и схем роторной машины типа ВВ-7 и ее узлов, определение назначения узлов Разработка инструкционной карты изготовления изделий.</w:t>
            </w:r>
          </w:p>
        </w:tc>
      </w:tr>
      <w:tr w:rsidR="0056310A" w14:paraId="12F6244D" w14:textId="77777777">
        <w:trPr>
          <w:trHeight w:val="298"/>
        </w:trPr>
        <w:tc>
          <w:tcPr>
            <w:tcW w:w="2972" w:type="dxa"/>
            <w:vMerge/>
          </w:tcPr>
          <w:p w14:paraId="12F6244B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44C" w14:textId="77777777" w:rsidR="0056310A" w:rsidRDefault="003936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20.</w:t>
            </w:r>
            <w:r>
              <w:rPr>
                <w:rFonts w:ascii="Times New Roman" w:hAnsi="Times New Roman"/>
                <w:color w:val="000000"/>
                <w:spacing w:val="8"/>
              </w:rPr>
              <w:t xml:space="preserve"> Определение повреждений стеклоформующих машин типа ВВ-7 по описанию, разработка перечня ремонтных работ.</w:t>
            </w:r>
          </w:p>
        </w:tc>
      </w:tr>
      <w:tr w:rsidR="0056310A" w14:paraId="12F62451" w14:textId="77777777">
        <w:trPr>
          <w:trHeight w:val="361"/>
        </w:trPr>
        <w:tc>
          <w:tcPr>
            <w:tcW w:w="2972" w:type="dxa"/>
            <w:vMerge/>
          </w:tcPr>
          <w:p w14:paraId="12F6244E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44F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2F62450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6310A" w14:paraId="12F62459" w14:textId="77777777">
        <w:trPr>
          <w:trHeight w:val="361"/>
        </w:trPr>
        <w:tc>
          <w:tcPr>
            <w:tcW w:w="9634" w:type="dxa"/>
            <w:gridSpan w:val="2"/>
          </w:tcPr>
          <w:p w14:paraId="12F62452" w14:textId="77777777" w:rsidR="0056310A" w:rsidRDefault="0039361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Примерная тематика самостоятельной учебной работы при изучении раздела 2</w:t>
            </w:r>
          </w:p>
          <w:p w14:paraId="12F62453" w14:textId="77777777" w:rsidR="0056310A" w:rsidRDefault="00393616">
            <w:pPr>
              <w:widowControl w:val="0"/>
              <w:numPr>
                <w:ilvl w:val="0"/>
                <w:numId w:val="10"/>
              </w:numPr>
              <w:suppressAutoHyphens/>
              <w:ind w:left="447" w:hanging="357"/>
              <w:rPr>
                <w:rFonts w:ascii="Times New Roman" w:hAnsi="Times New Roman"/>
                <w:bCs/>
                <w:lang w:val="zh-CN"/>
              </w:rPr>
            </w:pPr>
            <w:r>
              <w:rPr>
                <w:rFonts w:ascii="Times New Roman" w:hAnsi="Times New Roman"/>
                <w:bCs/>
                <w:lang w:val="zh-CN"/>
              </w:rPr>
              <w:t>Механизированная выработка сортовых стеклоизделий способом выдувания. Устройство, принцип работы машин с вакуумным питателем. Наладка выдувных стеклоформующих машин. Работа выдувного автомата на холостом ходу и «под стеклом».</w:t>
            </w:r>
          </w:p>
          <w:p w14:paraId="12F62454" w14:textId="77777777" w:rsidR="0056310A" w:rsidRDefault="00393616">
            <w:pPr>
              <w:widowControl w:val="0"/>
              <w:numPr>
                <w:ilvl w:val="0"/>
                <w:numId w:val="10"/>
              </w:numPr>
              <w:suppressAutoHyphens/>
              <w:ind w:left="447" w:hanging="357"/>
              <w:rPr>
                <w:rFonts w:ascii="Times New Roman" w:hAnsi="Times New Roman"/>
                <w:bCs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 xml:space="preserve">Механизированная выработка сортовых стеклоизделий комбинированным способом. </w:t>
            </w:r>
          </w:p>
          <w:p w14:paraId="12F62455" w14:textId="77777777" w:rsidR="0056310A" w:rsidRDefault="00393616">
            <w:pPr>
              <w:widowControl w:val="0"/>
              <w:numPr>
                <w:ilvl w:val="0"/>
                <w:numId w:val="10"/>
              </w:numPr>
              <w:suppressAutoHyphens/>
              <w:ind w:left="447" w:hanging="357"/>
              <w:rPr>
                <w:rFonts w:ascii="Times New Roman" w:hAnsi="Times New Roman"/>
                <w:bCs/>
                <w:lang w:val="zh-CN"/>
              </w:rPr>
            </w:pPr>
            <w:r>
              <w:rPr>
                <w:rFonts w:ascii="Times New Roman" w:hAnsi="Times New Roman"/>
                <w:bCs/>
                <w:lang w:val="zh-CN"/>
              </w:rPr>
              <w:t>Автоматизированные линии для выработки сувенирных изделий  графинов, кувшинов</w:t>
            </w:r>
          </w:p>
          <w:p w14:paraId="12F62456" w14:textId="77777777" w:rsidR="0056310A" w:rsidRDefault="00393616">
            <w:pPr>
              <w:widowControl w:val="0"/>
              <w:numPr>
                <w:ilvl w:val="0"/>
                <w:numId w:val="10"/>
              </w:numPr>
              <w:suppressAutoHyphens/>
              <w:ind w:left="447" w:hanging="357"/>
              <w:rPr>
                <w:rFonts w:ascii="Times New Roman" w:hAnsi="Times New Roman"/>
                <w:bCs/>
                <w:lang w:val="zh-CN"/>
              </w:rPr>
            </w:pPr>
            <w:r>
              <w:rPr>
                <w:rFonts w:ascii="Times New Roman" w:hAnsi="Times New Roman"/>
                <w:bCs/>
                <w:lang w:val="zh-CN"/>
              </w:rPr>
              <w:t xml:space="preserve"> Наладка стеклоформующих машин и их эксплуатация.</w:t>
            </w:r>
          </w:p>
          <w:p w14:paraId="12F62457" w14:textId="77777777" w:rsidR="0056310A" w:rsidRDefault="00393616">
            <w:pPr>
              <w:widowControl w:val="0"/>
              <w:numPr>
                <w:ilvl w:val="0"/>
                <w:numId w:val="10"/>
              </w:numPr>
              <w:suppressAutoHyphens/>
              <w:ind w:left="447" w:hanging="357"/>
              <w:rPr>
                <w:rFonts w:ascii="Times New Roman" w:hAnsi="Times New Roman"/>
                <w:bCs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 xml:space="preserve">Устройство, работа, техническая характеристика оборудования для выработки стеклянной тары. Подготовка к работе и наладка стеклоформующих машин </w:t>
            </w:r>
          </w:p>
          <w:p w14:paraId="12F62458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lang w:val="zh-CN"/>
              </w:rPr>
              <w:t>Пресс-автоматы нового поколения для выработки сортовой и тарной посуды. Совершенствование подачи капли стекломассы в формы.</w:t>
            </w:r>
          </w:p>
        </w:tc>
      </w:tr>
      <w:tr w:rsidR="0056310A" w14:paraId="12F62464" w14:textId="77777777">
        <w:tc>
          <w:tcPr>
            <w:tcW w:w="9634" w:type="dxa"/>
            <w:gridSpan w:val="2"/>
          </w:tcPr>
          <w:p w14:paraId="12F6245A" w14:textId="77777777" w:rsidR="0056310A" w:rsidRDefault="0039361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Учебная практика раздела 2</w:t>
            </w:r>
          </w:p>
          <w:p w14:paraId="12F6245B" w14:textId="77777777" w:rsidR="0056310A" w:rsidRDefault="0039361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Виды работ </w:t>
            </w:r>
          </w:p>
          <w:p w14:paraId="12F6245C" w14:textId="77777777" w:rsidR="0056310A" w:rsidRDefault="00393616">
            <w:pPr>
              <w:numPr>
                <w:ilvl w:val="0"/>
                <w:numId w:val="11"/>
              </w:numPr>
              <w:shd w:val="clear" w:color="auto" w:fill="FFFFFF"/>
              <w:ind w:right="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5"/>
              </w:rPr>
              <w:t xml:space="preserve">Переналадка пресса под соответствующую пресс-форму. Смазке </w:t>
            </w:r>
            <w:r>
              <w:rPr>
                <w:rFonts w:ascii="Times New Roman" w:hAnsi="Times New Roman"/>
                <w:color w:val="000000"/>
                <w:spacing w:val="4"/>
              </w:rPr>
              <w:t>всех трущихся частей согласно картам смазки.</w:t>
            </w:r>
          </w:p>
          <w:p w14:paraId="12F6245D" w14:textId="77777777" w:rsidR="0056310A" w:rsidRDefault="00393616">
            <w:pPr>
              <w:numPr>
                <w:ilvl w:val="0"/>
                <w:numId w:val="11"/>
              </w:numPr>
              <w:shd w:val="clear" w:color="auto" w:fill="FFFFFF"/>
              <w:ind w:right="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4"/>
              </w:rPr>
              <w:t xml:space="preserve"> Разогрев пресс-формы. Подготовка рабочего стола, </w:t>
            </w:r>
            <w:r>
              <w:rPr>
                <w:rFonts w:ascii="Times New Roman" w:hAnsi="Times New Roman"/>
                <w:color w:val="000000"/>
                <w:spacing w:val="2"/>
              </w:rPr>
              <w:t xml:space="preserve">подбор ножниц. </w:t>
            </w:r>
          </w:p>
          <w:p w14:paraId="12F6245E" w14:textId="77777777" w:rsidR="0056310A" w:rsidRDefault="00393616">
            <w:pPr>
              <w:numPr>
                <w:ilvl w:val="0"/>
                <w:numId w:val="11"/>
              </w:numPr>
              <w:shd w:val="clear" w:color="auto" w:fill="FFFFFF"/>
              <w:ind w:right="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2"/>
              </w:rPr>
              <w:t xml:space="preserve">Отрез набора стекломассы при подаче его в пресс-форму ножницами, соответствующими размерам изделия. </w:t>
            </w:r>
          </w:p>
          <w:p w14:paraId="12F6245F" w14:textId="77777777" w:rsidR="0056310A" w:rsidRDefault="00393616">
            <w:pPr>
              <w:numPr>
                <w:ilvl w:val="0"/>
                <w:numId w:val="11"/>
              </w:numPr>
              <w:shd w:val="clear" w:color="auto" w:fill="FFFFFF"/>
              <w:ind w:right="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5"/>
              </w:rPr>
              <w:t xml:space="preserve">Прессование стеклоизделия. Выдержка стекломассы в пресс-форме под </w:t>
            </w:r>
            <w:r>
              <w:rPr>
                <w:rFonts w:ascii="Times New Roman" w:hAnsi="Times New Roman"/>
                <w:color w:val="000000"/>
                <w:spacing w:val="3"/>
              </w:rPr>
              <w:t xml:space="preserve">давлением для обеспечения отвода тепла от стекломассы и придания ей </w:t>
            </w:r>
            <w:r>
              <w:rPr>
                <w:rFonts w:ascii="Times New Roman" w:hAnsi="Times New Roman"/>
                <w:color w:val="000000"/>
                <w:spacing w:val="1"/>
              </w:rPr>
              <w:t>устойчивой формы изделия.</w:t>
            </w:r>
          </w:p>
          <w:p w14:paraId="12F62460" w14:textId="77777777" w:rsidR="0056310A" w:rsidRDefault="00393616">
            <w:pPr>
              <w:numPr>
                <w:ilvl w:val="0"/>
                <w:numId w:val="11"/>
              </w:numPr>
              <w:shd w:val="clear" w:color="auto" w:fill="FFFFFF"/>
              <w:ind w:right="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1"/>
              </w:rPr>
              <w:t xml:space="preserve">Прессование мелких изделий. Подготовка наборной железки. Подбор керамической головки согласно </w:t>
            </w:r>
            <w:r>
              <w:rPr>
                <w:rFonts w:ascii="Times New Roman" w:hAnsi="Times New Roman"/>
                <w:color w:val="000000"/>
                <w:spacing w:val="2"/>
              </w:rPr>
              <w:t>весу изделия. Подготовка наборного окна. Переналадка пресса под пресс-форму. Регулировка давления,</w:t>
            </w:r>
            <w:r>
              <w:rPr>
                <w:rFonts w:ascii="Times New Roman" w:hAnsi="Times New Roman"/>
                <w:color w:val="000000"/>
                <w:spacing w:val="1"/>
              </w:rPr>
              <w:t xml:space="preserve"> температуры в форме. Подбор ножниц на мелкие изделия. Отрез </w:t>
            </w:r>
            <w:r>
              <w:rPr>
                <w:rFonts w:ascii="Times New Roman" w:hAnsi="Times New Roman"/>
                <w:color w:val="000000"/>
                <w:spacing w:val="2"/>
              </w:rPr>
              <w:t xml:space="preserve">набора стекломассы при подаче его в предварительно разогретую форму. </w:t>
            </w:r>
            <w:r>
              <w:rPr>
                <w:rFonts w:ascii="Times New Roman" w:hAnsi="Times New Roman"/>
                <w:color w:val="000000"/>
                <w:spacing w:val="5"/>
              </w:rPr>
              <w:t xml:space="preserve">Прессование мелких изделий- вазочки для сервировки стола арт. С-9; С-10; С-12; С-13; С-17. Извлечение изделия из формы. Транспортировка в Лер </w:t>
            </w:r>
            <w:r>
              <w:rPr>
                <w:rFonts w:ascii="Times New Roman" w:hAnsi="Times New Roman"/>
                <w:color w:val="000000"/>
                <w:spacing w:val="2"/>
              </w:rPr>
              <w:t>отжига. Контроль качества выработанных изделий.</w:t>
            </w:r>
          </w:p>
          <w:p w14:paraId="12F62461" w14:textId="77777777" w:rsidR="0056310A" w:rsidRDefault="00393616">
            <w:pPr>
              <w:numPr>
                <w:ilvl w:val="0"/>
                <w:numId w:val="11"/>
              </w:numPr>
              <w:shd w:val="clear" w:color="auto" w:fill="FFFFFF"/>
              <w:ind w:right="1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1"/>
              </w:rPr>
              <w:t xml:space="preserve">Прессование средних изделий. </w:t>
            </w:r>
            <w:r>
              <w:rPr>
                <w:rFonts w:ascii="Times New Roman" w:hAnsi="Times New Roman"/>
                <w:color w:val="000000"/>
                <w:spacing w:val="2"/>
              </w:rPr>
              <w:t>Контроль качества выработанных изделий.</w:t>
            </w:r>
          </w:p>
          <w:p w14:paraId="12F62462" w14:textId="77777777" w:rsidR="0056310A" w:rsidRDefault="00393616">
            <w:pPr>
              <w:numPr>
                <w:ilvl w:val="0"/>
                <w:numId w:val="11"/>
              </w:numPr>
              <w:shd w:val="clear" w:color="auto" w:fill="FFFFFF"/>
              <w:ind w:right="1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1"/>
              </w:rPr>
              <w:t>Прессование крупных изделий.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2"/>
              </w:rPr>
              <w:t xml:space="preserve">Контроль качества выработанных </w:t>
            </w:r>
            <w:r>
              <w:rPr>
                <w:rFonts w:ascii="Times New Roman" w:hAnsi="Times New Roman"/>
                <w:color w:val="000000"/>
                <w:spacing w:val="-1"/>
              </w:rPr>
              <w:t>изделий.</w:t>
            </w:r>
          </w:p>
          <w:p w14:paraId="12F62463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>Проверка монтировки, подключения к электрической сети, установка формового комплекта, смазка пресса, работа систем вентиляции.</w:t>
            </w:r>
          </w:p>
        </w:tc>
      </w:tr>
      <w:tr w:rsidR="0056310A" w14:paraId="12F6246E" w14:textId="77777777">
        <w:trPr>
          <w:trHeight w:val="317"/>
        </w:trPr>
        <w:tc>
          <w:tcPr>
            <w:tcW w:w="9634" w:type="dxa"/>
            <w:gridSpan w:val="2"/>
          </w:tcPr>
          <w:p w14:paraId="12F62465" w14:textId="77777777" w:rsidR="0056310A" w:rsidRDefault="00393616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  <w:bCs/>
              </w:rPr>
              <w:t>Производственная практика раздела 2</w:t>
            </w:r>
          </w:p>
          <w:p w14:paraId="12F62466" w14:textId="77777777" w:rsidR="0056310A" w:rsidRDefault="0039361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Виды работ </w:t>
            </w:r>
          </w:p>
          <w:p w14:paraId="12F62467" w14:textId="77777777" w:rsidR="0056310A" w:rsidRDefault="00393616">
            <w:pPr>
              <w:widowControl w:val="0"/>
              <w:numPr>
                <w:ilvl w:val="0"/>
                <w:numId w:val="12"/>
              </w:numPr>
              <w:suppressAutoHyphens/>
              <w:ind w:left="0" w:firstLine="0"/>
              <w:jc w:val="both"/>
              <w:rPr>
                <w:rFonts w:ascii="Times New Roman" w:hAnsi="Times New Roman"/>
                <w:color w:val="000000"/>
                <w:spacing w:val="8"/>
              </w:rPr>
            </w:pPr>
            <w:r>
              <w:rPr>
                <w:rFonts w:ascii="Times New Roman" w:hAnsi="Times New Roman"/>
                <w:color w:val="000000"/>
                <w:spacing w:val="8"/>
                <w:lang w:val="zh-CN"/>
              </w:rPr>
              <w:t>Выполнение операций по сборке и разборке чистовых и черновых форм ВВ-7</w:t>
            </w:r>
          </w:p>
          <w:p w14:paraId="12F62468" w14:textId="77777777" w:rsidR="0056310A" w:rsidRDefault="00393616">
            <w:pPr>
              <w:widowControl w:val="0"/>
              <w:numPr>
                <w:ilvl w:val="0"/>
                <w:numId w:val="12"/>
              </w:numPr>
              <w:suppressAutoHyphens/>
              <w:ind w:left="0" w:firstLine="0"/>
              <w:jc w:val="both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spacing w:val="2"/>
              </w:rPr>
              <w:lastRenderedPageBreak/>
              <w:t>Обслуживание</w:t>
            </w:r>
            <w:r>
              <w:rPr>
                <w:rFonts w:ascii="Times New Roman" w:hAnsi="Times New Roman"/>
                <w:spacing w:val="2"/>
                <w:lang w:val="zh-CN"/>
              </w:rPr>
              <w:t xml:space="preserve"> </w:t>
            </w:r>
            <w:r>
              <w:rPr>
                <w:rFonts w:ascii="Times New Roman" w:hAnsi="Times New Roman"/>
                <w:lang w:val="zh-CN"/>
              </w:rPr>
              <w:t>питателя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2"/>
                <w:lang w:val="zh-CN"/>
              </w:rPr>
              <w:t>полуавтомата АПП-12.</w:t>
            </w:r>
            <w:r>
              <w:rPr>
                <w:rFonts w:ascii="Times New Roman" w:hAnsi="Times New Roman"/>
                <w:lang w:val="zh-CN"/>
              </w:rPr>
              <w:t xml:space="preserve"> Соблюдение строгой синхронности работы питателя с работой стеклоформующей машины. Выбор размера очка в зависимости от массы </w:t>
            </w:r>
            <w:r>
              <w:rPr>
                <w:rFonts w:ascii="Times New Roman" w:hAnsi="Times New Roman"/>
                <w:spacing w:val="13"/>
                <w:lang w:val="zh-CN"/>
              </w:rPr>
              <w:t xml:space="preserve">изделий и скорости работы машины. Выбор диаметра плунжера и </w:t>
            </w:r>
            <w:r>
              <w:rPr>
                <w:rFonts w:ascii="Times New Roman" w:hAnsi="Times New Roman"/>
                <w:spacing w:val="12"/>
                <w:lang w:val="zh-CN"/>
              </w:rPr>
              <w:t xml:space="preserve">конфигурации его конца в соответствии с массой и формой капли. </w:t>
            </w:r>
            <w:r>
              <w:rPr>
                <w:rFonts w:ascii="Times New Roman" w:hAnsi="Times New Roman"/>
                <w:lang w:val="zh-CN"/>
              </w:rPr>
              <w:t xml:space="preserve">Регулировка массы капель. Регулировка конфигурации капель. Регулировка </w:t>
            </w:r>
            <w:r>
              <w:rPr>
                <w:rFonts w:ascii="Times New Roman" w:hAnsi="Times New Roman"/>
                <w:spacing w:val="10"/>
                <w:lang w:val="zh-CN"/>
              </w:rPr>
              <w:t xml:space="preserve">работы механизма ножниц и охлаждение их лезвий. Подача порции </w:t>
            </w:r>
            <w:r>
              <w:rPr>
                <w:rFonts w:ascii="Times New Roman" w:hAnsi="Times New Roman"/>
                <w:spacing w:val="13"/>
                <w:lang w:val="zh-CN"/>
              </w:rPr>
              <w:t xml:space="preserve">стекломассы (капли) по лотковой системе в формы. Прессование </w:t>
            </w:r>
            <w:r>
              <w:rPr>
                <w:rFonts w:ascii="Times New Roman" w:hAnsi="Times New Roman"/>
                <w:spacing w:val="16"/>
                <w:lang w:val="zh-CN"/>
              </w:rPr>
              <w:t xml:space="preserve">стеклоизделий. Охлаждение отпрессованных изделий в формах. </w:t>
            </w:r>
            <w:r>
              <w:rPr>
                <w:rFonts w:ascii="Times New Roman" w:hAnsi="Times New Roman"/>
                <w:spacing w:val="2"/>
                <w:lang w:val="zh-CN"/>
              </w:rPr>
              <w:t xml:space="preserve">Выталкивание из форм и съем готовых изделий. Транспортировка изделий на отжиг. Контроль качества изделий. </w:t>
            </w:r>
          </w:p>
          <w:p w14:paraId="12F62469" w14:textId="77777777" w:rsidR="0056310A" w:rsidRDefault="00393616">
            <w:pPr>
              <w:widowControl w:val="0"/>
              <w:numPr>
                <w:ilvl w:val="0"/>
                <w:numId w:val="12"/>
              </w:numPr>
              <w:suppressAutoHyphens/>
              <w:ind w:left="0" w:firstLine="0"/>
              <w:jc w:val="both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Ведение процесса изготовления изделий и заготовок на полуавтоматах путем последовательного выдувания.</w:t>
            </w:r>
          </w:p>
          <w:p w14:paraId="12F6246A" w14:textId="77777777" w:rsidR="0056310A" w:rsidRDefault="00393616">
            <w:pPr>
              <w:widowControl w:val="0"/>
              <w:numPr>
                <w:ilvl w:val="0"/>
                <w:numId w:val="12"/>
              </w:numPr>
              <w:suppressAutoHyphens/>
              <w:ind w:left="0" w:firstLine="0"/>
              <w:jc w:val="both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Ведение работ по обслуживанию и ремонту стеклоформующих машин, полуавтоматов, форм, конвейеров.</w:t>
            </w:r>
          </w:p>
          <w:p w14:paraId="12F6246B" w14:textId="77777777" w:rsidR="0056310A" w:rsidRDefault="00393616">
            <w:pPr>
              <w:widowControl w:val="0"/>
              <w:numPr>
                <w:ilvl w:val="0"/>
                <w:numId w:val="12"/>
              </w:numPr>
              <w:suppressAutoHyphens/>
              <w:ind w:left="0" w:firstLine="0"/>
              <w:jc w:val="both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Контроль качества изделий и заготовок при помощи специального контрольно-измерительного инструмента.</w:t>
            </w:r>
          </w:p>
          <w:p w14:paraId="12F6246C" w14:textId="77777777" w:rsidR="0056310A" w:rsidRDefault="00393616">
            <w:pPr>
              <w:widowControl w:val="0"/>
              <w:numPr>
                <w:ilvl w:val="0"/>
                <w:numId w:val="12"/>
              </w:numPr>
              <w:suppressAutoHyphens/>
              <w:ind w:left="0" w:firstLine="0"/>
              <w:jc w:val="both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Регулирование пуска и остановки стеклоформующих машин.</w:t>
            </w:r>
          </w:p>
          <w:p w14:paraId="12F6246D" w14:textId="77777777" w:rsidR="0056310A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zh-CN"/>
              </w:rPr>
              <w:t xml:space="preserve">Работа на автоматах и полуавтоматах формования стекла. </w:t>
            </w:r>
          </w:p>
        </w:tc>
      </w:tr>
      <w:tr w:rsidR="0056310A" w14:paraId="12F62470" w14:textId="77777777">
        <w:tc>
          <w:tcPr>
            <w:tcW w:w="9634" w:type="dxa"/>
            <w:gridSpan w:val="2"/>
          </w:tcPr>
          <w:p w14:paraId="12F6246F" w14:textId="77777777" w:rsidR="0056310A" w:rsidRDefault="00393616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highlight w:val="green"/>
                <w:lang w:eastAsia="ru-RU"/>
              </w:rPr>
              <w:lastRenderedPageBreak/>
              <w:t>Рекомендуемая форма промежуточной аттестации – зачет/экзамен</w:t>
            </w:r>
          </w:p>
        </w:tc>
      </w:tr>
      <w:tr w:rsidR="0056310A" w14:paraId="12F62472" w14:textId="77777777">
        <w:tc>
          <w:tcPr>
            <w:tcW w:w="9634" w:type="dxa"/>
            <w:gridSpan w:val="2"/>
          </w:tcPr>
          <w:p w14:paraId="12F62471" w14:textId="77777777" w:rsidR="0056310A" w:rsidRDefault="00393616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180 ч.</w:t>
            </w:r>
          </w:p>
        </w:tc>
      </w:tr>
    </w:tbl>
    <w:p w14:paraId="12F62473" w14:textId="77777777" w:rsidR="0056310A" w:rsidRDefault="0056310A">
      <w:pPr>
        <w:rPr>
          <w:rFonts w:ascii="Times New Roman" w:hAnsi="Times New Roman" w:cs="Times New Roman"/>
          <w:sz w:val="24"/>
          <w:szCs w:val="24"/>
        </w:rPr>
      </w:pPr>
    </w:p>
    <w:p w14:paraId="12F62474" w14:textId="77777777" w:rsidR="0056310A" w:rsidRDefault="00393616">
      <w:pPr>
        <w:pStyle w:val="1f1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профессионального модуля</w:t>
      </w:r>
    </w:p>
    <w:p w14:paraId="12F62475" w14:textId="77777777" w:rsidR="0056310A" w:rsidRDefault="00393616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12F62476" w14:textId="32570AFC" w:rsidR="0056310A" w:rsidRDefault="00393616">
      <w:pPr>
        <w:suppressAutoHyphens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Лаборатория «Технологии производства стекла</w:t>
      </w:r>
      <w:r w:rsidR="003575C3">
        <w:rPr>
          <w:rFonts w:ascii="Times New Roman" w:hAnsi="Times New Roman" w:cs="Times New Roman"/>
          <w:bCs/>
          <w:sz w:val="24"/>
          <w:szCs w:val="24"/>
        </w:rPr>
        <w:t xml:space="preserve"> и автоматизации производства</w:t>
      </w:r>
      <w:r>
        <w:rPr>
          <w:rFonts w:ascii="Times New Roman" w:hAnsi="Times New Roman" w:cs="Times New Roman"/>
          <w:bCs/>
          <w:sz w:val="24"/>
          <w:szCs w:val="24"/>
        </w:rPr>
        <w:t xml:space="preserve">», оснащенная </w:t>
      </w:r>
      <w:bookmarkStart w:id="35" w:name="_Hlk170312221"/>
      <w:r>
        <w:rPr>
          <w:rFonts w:ascii="Times New Roman" w:hAnsi="Times New Roman" w:cs="Times New Roman"/>
          <w:bCs/>
          <w:sz w:val="24"/>
          <w:szCs w:val="24"/>
        </w:rPr>
        <w:t xml:space="preserve">в соответствии с </w:t>
      </w:r>
      <w:r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bookmarkEnd w:id="35"/>
    <w:p w14:paraId="12F62477" w14:textId="77777777" w:rsidR="0056310A" w:rsidRDefault="00393616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Мастерская «Обработки стекла и стеклоизделий», оснащенная в соответствии с приложением 3 ПОП.</w:t>
      </w:r>
    </w:p>
    <w:p w14:paraId="12F62478" w14:textId="154C6614" w:rsidR="0056310A" w:rsidRDefault="003575C3">
      <w:pPr>
        <w:suppressAutoHyphens/>
        <w:ind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Б</w:t>
      </w:r>
      <w:r w:rsidR="00393616">
        <w:rPr>
          <w:rFonts w:ascii="Times New Roman" w:hAnsi="Times New Roman" w:cs="Times New Roman"/>
          <w:bCs/>
          <w:sz w:val="24"/>
          <w:szCs w:val="24"/>
        </w:rPr>
        <w:t xml:space="preserve">азы практики, оснащенные в соответствии с </w:t>
      </w:r>
      <w:r w:rsidR="00393616"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 w:rsidR="00393616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12F62479" w14:textId="77777777" w:rsidR="0056310A" w:rsidRDefault="0056310A">
      <w:pPr>
        <w:suppressAutoHyphens/>
        <w:ind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12F6247A" w14:textId="77777777" w:rsidR="0056310A" w:rsidRDefault="00393616">
      <w:pPr>
        <w:pStyle w:val="113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12F6247B" w14:textId="77777777" w:rsidR="0056310A" w:rsidRDefault="00393616">
      <w:pPr>
        <w:pStyle w:val="aff0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2F6247C" w14:textId="77777777" w:rsidR="0056310A" w:rsidRDefault="0056310A">
      <w:pPr>
        <w:pStyle w:val="aff0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2F6247D" w14:textId="77777777" w:rsidR="0056310A" w:rsidRDefault="00393616">
      <w:pPr>
        <w:pStyle w:val="aff0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12F6247E" w14:textId="77777777" w:rsidR="0056310A" w:rsidRDefault="00393616" w:rsidP="003575C3">
      <w:pPr>
        <w:pStyle w:val="aff0"/>
        <w:numPr>
          <w:ilvl w:val="0"/>
          <w:numId w:val="22"/>
        </w:numPr>
        <w:spacing w:line="276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CD с книгой "Выполнение художественных изделий из стекла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ВитражТрейд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http://vitrage.su 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cd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serg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cd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-s-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knigoj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vypolnenie-hudoz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...Автор Сергеев Ю. П.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pdf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-версия книги Юрия Петровича Сергеева «Выполнение художественных изделий из стекла», изданной в 1984 году издательством «Высшая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pdf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-версия книги Юрия Петровича Сергеева «Выполнение художественных изделий из стекла», изданной в 1984 году издательством «Высшая школа» (Москва) на русском языке как учебник для художественных вузов и училищ на 240 страницах с иллюстрациями.</w:t>
      </w:r>
    </w:p>
    <w:p w14:paraId="12F6247F" w14:textId="77777777" w:rsidR="0056310A" w:rsidRDefault="00393616" w:rsidP="003575C3">
      <w:pPr>
        <w:pStyle w:val="aff0"/>
        <w:numPr>
          <w:ilvl w:val="0"/>
          <w:numId w:val="22"/>
        </w:numPr>
        <w:spacing w:line="276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Ланцетти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 Г. и М. Л. Нестеренко,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pdf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-версия 2-го переработанного и дополненного издания книги Александра Георгиевича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Ланцетти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Марины Леонидовны Нестеренко «Изготовление художественного стекла», изданной в 1987 году издательством «Высшая школа» (Москва) на русском языке как учебник для художественных вузов и художественно-промышленных училищ на 304 страницах с иллюстрациями.</w:t>
      </w:r>
    </w:p>
    <w:p w14:paraId="12F62480" w14:textId="77777777" w:rsidR="0056310A" w:rsidRDefault="00393616" w:rsidP="003575C3">
      <w:pPr>
        <w:pStyle w:val="aff0"/>
        <w:numPr>
          <w:ilvl w:val="0"/>
          <w:numId w:val="22"/>
        </w:numPr>
        <w:spacing w:line="276" w:lineRule="auto"/>
        <w:ind w:left="28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lastRenderedPageBreak/>
        <w:t>Севостьянов В.С., Богданов В.С., Дубинин Н. Н. Механическое оборудование производства тугоплавких неметаллических и силикатных материалов и изделий Учебник – Москва: Инфра-М, 2018</w:t>
      </w:r>
    </w:p>
    <w:p w14:paraId="12F62481" w14:textId="77777777" w:rsidR="0056310A" w:rsidRDefault="0056310A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F62482" w14:textId="77777777" w:rsidR="0056310A" w:rsidRDefault="00393616">
      <w:pPr>
        <w:suppressAutoHyphens/>
        <w:spacing w:line="276" w:lineRule="auto"/>
        <w:ind w:firstLine="709"/>
        <w:contextualSpacing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3.2.2. Дополнительные источники </w:t>
      </w:r>
      <w:r>
        <w:rPr>
          <w:rFonts w:ascii="Times New Roman" w:hAnsi="Times New Roman" w:cs="Times New Roman"/>
          <w:bCs/>
          <w:i/>
          <w:sz w:val="24"/>
          <w:szCs w:val="24"/>
        </w:rPr>
        <w:t>(при необходимости)</w:t>
      </w:r>
    </w:p>
    <w:p w14:paraId="2F4C714C" w14:textId="29F995F4" w:rsidR="005D435F" w:rsidRDefault="005D435F" w:rsidP="005D435F">
      <w:pPr>
        <w:pStyle w:val="1f1"/>
        <w:numPr>
          <w:ilvl w:val="0"/>
          <w:numId w:val="24"/>
        </w:numPr>
        <w:ind w:left="284"/>
        <w:jc w:val="left"/>
        <w:rPr>
          <w:rFonts w:ascii="Times New Roman" w:eastAsiaTheme="minorHAnsi" w:hAnsi="Times New Roman"/>
          <w:b w:val="0"/>
          <w:iCs/>
          <w:caps w:val="0"/>
          <w:kern w:val="0"/>
          <w:lang w:val="ru-RU" w:eastAsia="en-US"/>
        </w:rPr>
      </w:pPr>
      <w:proofErr w:type="spellStart"/>
      <w:r w:rsidRPr="005D435F">
        <w:rPr>
          <w:rFonts w:ascii="Times New Roman" w:eastAsiaTheme="minorHAnsi" w:hAnsi="Times New Roman"/>
          <w:b w:val="0"/>
          <w:iCs/>
          <w:caps w:val="0"/>
          <w:kern w:val="0"/>
          <w:lang w:val="ru-RU" w:eastAsia="en-US"/>
        </w:rPr>
        <w:t>Гулоян</w:t>
      </w:r>
      <w:proofErr w:type="spellEnd"/>
      <w:r w:rsidRPr="005D435F">
        <w:rPr>
          <w:rFonts w:ascii="Times New Roman" w:eastAsiaTheme="minorHAnsi" w:hAnsi="Times New Roman"/>
          <w:b w:val="0"/>
          <w:iCs/>
          <w:caps w:val="0"/>
          <w:kern w:val="0"/>
          <w:lang w:val="ru-RU" w:eastAsia="en-US"/>
        </w:rPr>
        <w:t xml:space="preserve">, Ю. А. Физико-химические основы технологии </w:t>
      </w:r>
      <w:r w:rsidRPr="005D435F">
        <w:rPr>
          <w:rFonts w:ascii="Times New Roman" w:eastAsiaTheme="minorHAnsi" w:hAnsi="Times New Roman"/>
          <w:b w:val="0"/>
          <w:iCs/>
          <w:caps w:val="0"/>
          <w:kern w:val="0"/>
          <w:lang w:val="ru-RU" w:eastAsia="en-US"/>
        </w:rPr>
        <w:t>стекла:</w:t>
      </w:r>
      <w:r w:rsidRPr="005D435F">
        <w:rPr>
          <w:rFonts w:ascii="Times New Roman" w:eastAsiaTheme="minorHAnsi" w:hAnsi="Times New Roman"/>
          <w:b w:val="0"/>
          <w:iCs/>
          <w:caps w:val="0"/>
          <w:kern w:val="0"/>
          <w:lang w:val="ru-RU" w:eastAsia="en-US"/>
        </w:rPr>
        <w:t xml:space="preserve"> учебное пособие / Ю. А. </w:t>
      </w:r>
      <w:proofErr w:type="spellStart"/>
      <w:r w:rsidRPr="005D435F">
        <w:rPr>
          <w:rFonts w:ascii="Times New Roman" w:eastAsiaTheme="minorHAnsi" w:hAnsi="Times New Roman"/>
          <w:b w:val="0"/>
          <w:iCs/>
          <w:caps w:val="0"/>
          <w:kern w:val="0"/>
          <w:lang w:val="ru-RU" w:eastAsia="en-US"/>
        </w:rPr>
        <w:t>Гулоян</w:t>
      </w:r>
      <w:proofErr w:type="spellEnd"/>
      <w:r w:rsidRPr="005D435F">
        <w:rPr>
          <w:rFonts w:ascii="Times New Roman" w:eastAsiaTheme="minorHAnsi" w:hAnsi="Times New Roman"/>
          <w:b w:val="0"/>
          <w:iCs/>
          <w:caps w:val="0"/>
          <w:kern w:val="0"/>
          <w:lang w:val="ru-RU" w:eastAsia="en-US"/>
        </w:rPr>
        <w:t xml:space="preserve">. - </w:t>
      </w:r>
      <w:r w:rsidRPr="005D435F">
        <w:rPr>
          <w:rFonts w:ascii="Times New Roman" w:eastAsiaTheme="minorHAnsi" w:hAnsi="Times New Roman"/>
          <w:b w:val="0"/>
          <w:iCs/>
          <w:caps w:val="0"/>
          <w:kern w:val="0"/>
          <w:lang w:val="ru-RU" w:eastAsia="en-US"/>
        </w:rPr>
        <w:t>Владимир:</w:t>
      </w:r>
      <w:r w:rsidRPr="005D435F">
        <w:rPr>
          <w:rFonts w:ascii="Times New Roman" w:eastAsiaTheme="minorHAnsi" w:hAnsi="Times New Roman"/>
          <w:b w:val="0"/>
          <w:iCs/>
          <w:caps w:val="0"/>
          <w:kern w:val="0"/>
          <w:lang w:val="ru-RU" w:eastAsia="en-US"/>
        </w:rPr>
        <w:t xml:space="preserve"> Транзит-ИКС, 2008. - 736 с.</w:t>
      </w:r>
      <w:r w:rsidRPr="005D435F">
        <w:rPr>
          <w:rFonts w:ascii="Times New Roman" w:eastAsiaTheme="minorHAnsi" w:hAnsi="Times New Roman"/>
          <w:b w:val="0"/>
          <w:iCs/>
          <w:caps w:val="0"/>
          <w:kern w:val="0"/>
          <w:lang w:val="ru-RU" w:eastAsia="en-US"/>
        </w:rPr>
        <w:t xml:space="preserve"> </w:t>
      </w:r>
    </w:p>
    <w:p w14:paraId="12F62484" w14:textId="5EEC6E33" w:rsidR="0056310A" w:rsidRDefault="00393616">
      <w:pPr>
        <w:pStyle w:val="1f1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4"/>
        <w:gridCol w:w="5430"/>
        <w:gridCol w:w="2850"/>
      </w:tblGrid>
      <w:tr w:rsidR="0056310A" w14:paraId="12F62488" w14:textId="77777777">
        <w:trPr>
          <w:trHeight w:val="23"/>
        </w:trPr>
        <w:tc>
          <w:tcPr>
            <w:tcW w:w="799" w:type="pct"/>
          </w:tcPr>
          <w:p w14:paraId="12F62485" w14:textId="77777777" w:rsidR="0056310A" w:rsidRDefault="00393616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Код ПК, ОК</w:t>
            </w:r>
          </w:p>
        </w:tc>
        <w:tc>
          <w:tcPr>
            <w:tcW w:w="2755" w:type="pct"/>
            <w:vAlign w:val="center"/>
          </w:tcPr>
          <w:p w14:paraId="12F62486" w14:textId="77777777" w:rsidR="0056310A" w:rsidRDefault="00393616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Критерии оценки результата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1446" w:type="pct"/>
            <w:vAlign w:val="center"/>
          </w:tcPr>
          <w:p w14:paraId="12F62487" w14:textId="77777777" w:rsidR="0056310A" w:rsidRDefault="00393616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Формы контроля и методы оценки</w:t>
            </w:r>
          </w:p>
        </w:tc>
      </w:tr>
      <w:tr w:rsidR="0056310A" w14:paraId="12F62491" w14:textId="77777777">
        <w:trPr>
          <w:trHeight w:val="1010"/>
        </w:trPr>
        <w:tc>
          <w:tcPr>
            <w:tcW w:w="799" w:type="pct"/>
          </w:tcPr>
          <w:p w14:paraId="12F62489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ПК 2.1</w:t>
            </w:r>
          </w:p>
          <w:p w14:paraId="12F6248A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01 - 09</w:t>
            </w:r>
          </w:p>
        </w:tc>
        <w:tc>
          <w:tcPr>
            <w:tcW w:w="2755" w:type="pct"/>
            <w:vMerge w:val="restart"/>
          </w:tcPr>
          <w:p w14:paraId="12F6248B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Выполняет работу в соответствии с установленными регламентами;</w:t>
            </w:r>
          </w:p>
          <w:p w14:paraId="12F6248C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контролирует выполнение практического задания по контролю и регулировке технологического процесса;</w:t>
            </w:r>
          </w:p>
          <w:p w14:paraId="12F6248D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выполняет технологические расчеты;</w:t>
            </w:r>
          </w:p>
          <w:p w14:paraId="12F6248E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работает с технологической, конструкторской, организационно-распорядительной документацией, справочниками и другими информационными источниками.</w:t>
            </w:r>
          </w:p>
        </w:tc>
        <w:tc>
          <w:tcPr>
            <w:tcW w:w="1446" w:type="pct"/>
            <w:vMerge w:val="restart"/>
          </w:tcPr>
          <w:p w14:paraId="12F6248F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Экспертное наблюдение в ходе производственной практики.</w:t>
            </w:r>
          </w:p>
          <w:p w14:paraId="12F62490" w14:textId="77777777" w:rsidR="0056310A" w:rsidRDefault="0056310A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56310A" w14:paraId="12F62496" w14:textId="77777777">
        <w:trPr>
          <w:trHeight w:val="1010"/>
        </w:trPr>
        <w:tc>
          <w:tcPr>
            <w:tcW w:w="799" w:type="pct"/>
          </w:tcPr>
          <w:p w14:paraId="12F62492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ПК 2.2</w:t>
            </w:r>
          </w:p>
          <w:p w14:paraId="12F62493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01 - 09</w:t>
            </w:r>
          </w:p>
        </w:tc>
        <w:tc>
          <w:tcPr>
            <w:tcW w:w="2755" w:type="pct"/>
            <w:vMerge/>
          </w:tcPr>
          <w:p w14:paraId="12F62494" w14:textId="77777777" w:rsidR="0056310A" w:rsidRDefault="0056310A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46" w:type="pct"/>
            <w:vMerge/>
          </w:tcPr>
          <w:p w14:paraId="12F62495" w14:textId="77777777" w:rsidR="0056310A" w:rsidRDefault="0056310A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56310A" w14:paraId="12F6249B" w14:textId="77777777">
        <w:trPr>
          <w:trHeight w:val="1010"/>
        </w:trPr>
        <w:tc>
          <w:tcPr>
            <w:tcW w:w="799" w:type="pct"/>
          </w:tcPr>
          <w:p w14:paraId="12F62497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ПК 2.3</w:t>
            </w:r>
          </w:p>
          <w:p w14:paraId="12F62498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01 - 09</w:t>
            </w:r>
          </w:p>
        </w:tc>
        <w:tc>
          <w:tcPr>
            <w:tcW w:w="2755" w:type="pct"/>
            <w:vMerge/>
          </w:tcPr>
          <w:p w14:paraId="12F62499" w14:textId="77777777" w:rsidR="0056310A" w:rsidRDefault="0056310A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46" w:type="pct"/>
            <w:vMerge/>
          </w:tcPr>
          <w:p w14:paraId="12F6249A" w14:textId="77777777" w:rsidR="0056310A" w:rsidRDefault="0056310A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14:paraId="12F6249C" w14:textId="77777777" w:rsidR="0056310A" w:rsidRDefault="0056310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2F6249D" w14:textId="77777777" w:rsidR="0056310A" w:rsidRDefault="0056310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2F6249E" w14:textId="77777777" w:rsidR="0056310A" w:rsidRDefault="0039361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2F6249F" w14:textId="77777777" w:rsidR="0056310A" w:rsidRDefault="0039361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1.3</w:t>
      </w:r>
    </w:p>
    <w:p w14:paraId="12F624A0" w14:textId="77777777" w:rsidR="0056310A" w:rsidRDefault="00393616">
      <w:pPr>
        <w:keepNext/>
        <w:ind w:firstLine="709"/>
        <w:jc w:val="right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 xml:space="preserve">к ПОП по профессии </w:t>
      </w: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br/>
        <w:t xml:space="preserve">18.01.08 Мастер по изготовлению, обработке, </w:t>
      </w:r>
    </w:p>
    <w:p w14:paraId="12F624A1" w14:textId="77777777" w:rsidR="0056310A" w:rsidRDefault="00393616">
      <w:pPr>
        <w:keepNext/>
        <w:ind w:firstLine="709"/>
        <w:jc w:val="right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>отделке деталей и изделий из стекла</w:t>
      </w:r>
    </w:p>
    <w:p w14:paraId="12F624A2" w14:textId="77777777" w:rsidR="0056310A" w:rsidRDefault="0056310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F624A3" w14:textId="77777777" w:rsidR="0056310A" w:rsidRDefault="0056310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F624A4" w14:textId="77777777" w:rsidR="0056310A" w:rsidRDefault="0056310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F624A5" w14:textId="77777777" w:rsidR="0056310A" w:rsidRDefault="0056310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F624A6" w14:textId="77777777" w:rsidR="0056310A" w:rsidRDefault="0056310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F624A7" w14:textId="77777777" w:rsidR="0056310A" w:rsidRDefault="0056310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F624A8" w14:textId="77777777" w:rsidR="0056310A" w:rsidRDefault="0056310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F624A9" w14:textId="77777777" w:rsidR="0056310A" w:rsidRDefault="0056310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F624AA" w14:textId="77777777" w:rsidR="0056310A" w:rsidRDefault="0056310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F624AB" w14:textId="77777777" w:rsidR="0056310A" w:rsidRDefault="0056310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F624AC" w14:textId="77777777" w:rsidR="0056310A" w:rsidRDefault="0056310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F624AD" w14:textId="77777777" w:rsidR="0056310A" w:rsidRDefault="0039361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12F624AE" w14:textId="77777777" w:rsidR="0056310A" w:rsidRDefault="00393616">
      <w:pPr>
        <w:pStyle w:val="1"/>
      </w:pPr>
      <w:bookmarkStart w:id="36" w:name="_Toc170314572"/>
      <w:r>
        <w:t>«ПМ.03 ОБРАБОТКА ИЗДЕЛИЙ ИЗ СТЕКЛА В ХОЛОДНОМ СОСТОЯНИИ»</w:t>
      </w:r>
      <w:bookmarkEnd w:id="36"/>
    </w:p>
    <w:p w14:paraId="12F624AF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4B0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4B1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4B2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4B3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4B4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4B5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4B6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4B7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4B8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4B9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4BA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4BB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4BC" w14:textId="77777777" w:rsidR="0056310A" w:rsidRDefault="00563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624BD" w14:textId="77777777" w:rsidR="0056310A" w:rsidRDefault="0039361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37" w:name="_Toc156819741"/>
      <w:r>
        <w:rPr>
          <w:rFonts w:ascii="Times New Roman" w:hAnsi="Times New Roman" w:cs="Times New Roman"/>
          <w:b/>
          <w:bCs/>
          <w:sz w:val="24"/>
          <w:szCs w:val="24"/>
        </w:rPr>
        <w:t>2024 г.</w:t>
      </w:r>
      <w:bookmarkEnd w:id="37"/>
    </w:p>
    <w:p w14:paraId="12F624BE" w14:textId="77777777" w:rsidR="0056310A" w:rsidRDefault="00393616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12F624BF" w14:textId="77777777" w:rsidR="0056310A" w:rsidRDefault="0039361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ПРОГРАММЫ</w:t>
      </w:r>
    </w:p>
    <w:p w14:paraId="12F624C0" w14:textId="77777777" w:rsidR="0056310A" w:rsidRDefault="0056310A"/>
    <w:p w14:paraId="12F624C1" w14:textId="77777777" w:rsidR="0056310A" w:rsidRDefault="00393616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r>
        <w:fldChar w:fldCharType="begin"/>
      </w:r>
      <w:r>
        <w:instrText xml:space="preserve"> TOC \h \z \t "Раздел 1;1;Раздел 1.1;2" </w:instrText>
      </w:r>
      <w:r>
        <w:fldChar w:fldCharType="separate"/>
      </w:r>
      <w:hyperlink w:anchor="_Toc156820309" w:history="1">
        <w:r>
          <w:rPr>
            <w:rStyle w:val="a8"/>
          </w:rPr>
          <w:t>1. Общая характеристика</w:t>
        </w:r>
        <w:r>
          <w:tab/>
        </w:r>
      </w:hyperlink>
    </w:p>
    <w:p w14:paraId="12F624C2" w14:textId="77777777" w:rsidR="0056310A" w:rsidRDefault="00A228C4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0" w:history="1">
        <w:r w:rsidR="00393616">
          <w:rPr>
            <w:rStyle w:val="a8"/>
            <w:i w:val="0"/>
            <w:iCs w:val="0"/>
          </w:rPr>
          <w:t>1.1. Цель и место профессионального модуля «ПМ 03 Обработка изделий из стекла в холодном состоянии»  в структуре образовательной программы</w:t>
        </w:r>
        <w:r w:rsidR="00393616">
          <w:rPr>
            <w:i w:val="0"/>
            <w:iCs w:val="0"/>
          </w:rPr>
          <w:tab/>
        </w:r>
      </w:hyperlink>
    </w:p>
    <w:p w14:paraId="12F624C3" w14:textId="77777777" w:rsidR="0056310A" w:rsidRDefault="00A228C4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1" w:history="1">
        <w:r w:rsidR="00393616">
          <w:rPr>
            <w:rStyle w:val="a8"/>
            <w:i w:val="0"/>
            <w:iCs w:val="0"/>
          </w:rPr>
          <w:t>1.2. Планируемые результаты освоения профессионального модуля</w:t>
        </w:r>
        <w:r w:rsidR="00393616">
          <w:rPr>
            <w:i w:val="0"/>
            <w:iCs w:val="0"/>
          </w:rPr>
          <w:tab/>
        </w:r>
      </w:hyperlink>
    </w:p>
    <w:p w14:paraId="12F624C4" w14:textId="77777777" w:rsidR="0056310A" w:rsidRDefault="00A228C4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820312" w:history="1">
        <w:r w:rsidR="00393616">
          <w:rPr>
            <w:rStyle w:val="a8"/>
          </w:rPr>
          <w:t>2. Структура и содержание профессионального модуля</w:t>
        </w:r>
        <w:r w:rsidR="00393616">
          <w:tab/>
        </w:r>
      </w:hyperlink>
    </w:p>
    <w:p w14:paraId="12F624C5" w14:textId="77777777" w:rsidR="0056310A" w:rsidRDefault="00A228C4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3" w:history="1">
        <w:r w:rsidR="00393616">
          <w:rPr>
            <w:rStyle w:val="a8"/>
            <w:i w:val="0"/>
            <w:iCs w:val="0"/>
          </w:rPr>
          <w:t>2.1. Трудоемкость освоения модуля</w:t>
        </w:r>
        <w:r w:rsidR="00393616">
          <w:rPr>
            <w:i w:val="0"/>
            <w:iCs w:val="0"/>
          </w:rPr>
          <w:tab/>
        </w:r>
      </w:hyperlink>
    </w:p>
    <w:p w14:paraId="12F624C6" w14:textId="77777777" w:rsidR="0056310A" w:rsidRDefault="00A228C4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4" w:history="1">
        <w:r w:rsidR="00393616">
          <w:rPr>
            <w:rStyle w:val="a8"/>
            <w:i w:val="0"/>
            <w:iCs w:val="0"/>
          </w:rPr>
          <w:t>2.2. Структура профессионального модуля</w:t>
        </w:r>
        <w:r w:rsidR="00393616">
          <w:rPr>
            <w:i w:val="0"/>
            <w:iCs w:val="0"/>
          </w:rPr>
          <w:tab/>
        </w:r>
      </w:hyperlink>
    </w:p>
    <w:p w14:paraId="12F624C7" w14:textId="77777777" w:rsidR="0056310A" w:rsidRDefault="00A228C4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5" w:history="1">
        <w:r w:rsidR="00393616">
          <w:rPr>
            <w:rStyle w:val="a8"/>
            <w:i w:val="0"/>
            <w:iCs w:val="0"/>
          </w:rPr>
          <w:t>2.3. Примерное содержание профессионального модуля</w:t>
        </w:r>
        <w:r w:rsidR="00393616">
          <w:rPr>
            <w:i w:val="0"/>
            <w:iCs w:val="0"/>
          </w:rPr>
          <w:tab/>
        </w:r>
      </w:hyperlink>
    </w:p>
    <w:p w14:paraId="12F624C8" w14:textId="77777777" w:rsidR="0056310A" w:rsidRDefault="00A228C4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820317" w:history="1">
        <w:r w:rsidR="00393616">
          <w:rPr>
            <w:rStyle w:val="a8"/>
          </w:rPr>
          <w:t>3. Условия реализации профессионального модуля</w:t>
        </w:r>
        <w:r w:rsidR="00393616">
          <w:tab/>
        </w:r>
      </w:hyperlink>
    </w:p>
    <w:p w14:paraId="12F624C9" w14:textId="77777777" w:rsidR="0056310A" w:rsidRDefault="00A228C4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8" w:history="1">
        <w:r w:rsidR="00393616">
          <w:rPr>
            <w:rStyle w:val="a8"/>
            <w:i w:val="0"/>
            <w:iCs w:val="0"/>
          </w:rPr>
          <w:t>3.1. Материально-техническое обеспечение</w:t>
        </w:r>
        <w:r w:rsidR="00393616">
          <w:rPr>
            <w:i w:val="0"/>
            <w:iCs w:val="0"/>
          </w:rPr>
          <w:tab/>
        </w:r>
      </w:hyperlink>
    </w:p>
    <w:p w14:paraId="12F624CA" w14:textId="77777777" w:rsidR="0056310A" w:rsidRDefault="00A228C4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9" w:history="1">
        <w:r w:rsidR="00393616">
          <w:rPr>
            <w:rStyle w:val="a8"/>
            <w:i w:val="0"/>
            <w:iCs w:val="0"/>
          </w:rPr>
          <w:t>3.2. Учебно-методическое обеспечение</w:t>
        </w:r>
        <w:r w:rsidR="00393616">
          <w:rPr>
            <w:i w:val="0"/>
            <w:iCs w:val="0"/>
          </w:rPr>
          <w:tab/>
        </w:r>
      </w:hyperlink>
    </w:p>
    <w:p w14:paraId="12F624CB" w14:textId="77777777" w:rsidR="0056310A" w:rsidRDefault="00A228C4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820320" w:history="1">
        <w:r w:rsidR="00393616">
          <w:rPr>
            <w:rStyle w:val="a8"/>
          </w:rPr>
          <w:t>4. Контроль и оценка результатов освоения  профессионального модуля</w:t>
        </w:r>
        <w:r w:rsidR="00393616">
          <w:tab/>
        </w:r>
      </w:hyperlink>
    </w:p>
    <w:p w14:paraId="12F624CC" w14:textId="77777777" w:rsidR="0056310A" w:rsidRDefault="00393616">
      <w:r>
        <w:fldChar w:fldCharType="end"/>
      </w:r>
    </w:p>
    <w:p w14:paraId="12F624CD" w14:textId="77777777" w:rsidR="0056310A" w:rsidRDefault="0056310A">
      <w:pPr>
        <w:pStyle w:val="1"/>
      </w:pPr>
    </w:p>
    <w:p w14:paraId="12F624CE" w14:textId="77777777" w:rsidR="0056310A" w:rsidRDefault="0056310A">
      <w:pPr>
        <w:pStyle w:val="1f1"/>
        <w:jc w:val="left"/>
        <w:sectPr w:rsidR="0056310A">
          <w:headerReference w:type="even" r:id="rId12"/>
          <w:headerReference w:type="default" r:id="rId13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12F624CF" w14:textId="77777777" w:rsidR="0056310A" w:rsidRDefault="00393616">
      <w:pPr>
        <w:pStyle w:val="1f1"/>
      </w:pPr>
      <w:r>
        <w:lastRenderedPageBreak/>
        <w:t>1. Общая характеристика ПРИМЕРНОЙ</w:t>
      </w:r>
      <w:r>
        <w:rPr>
          <w:rFonts w:asciiTheme="minorHAnsi" w:hAnsiTheme="minorHAnsi"/>
          <w:lang w:val="ru-RU"/>
        </w:rPr>
        <w:t xml:space="preserve"> </w:t>
      </w:r>
      <w:r>
        <w:t>РАБОЧЕЙ ПРОГРАММЫ</w:t>
      </w:r>
      <w:r>
        <w:rPr>
          <w:rFonts w:asciiTheme="minorHAnsi" w:hAnsiTheme="minorHAnsi"/>
          <w:lang w:val="ru-RU"/>
        </w:rPr>
        <w:t xml:space="preserve"> </w:t>
      </w:r>
      <w:r>
        <w:t>ПРОФЕССИОНАЛЬНОГО МОДУЛЯ</w:t>
      </w:r>
    </w:p>
    <w:p w14:paraId="12F624D0" w14:textId="77777777" w:rsidR="0056310A" w:rsidRDefault="00393616">
      <w:pPr>
        <w:pStyle w:val="113"/>
        <w:jc w:val="center"/>
        <w:rPr>
          <w:rFonts w:ascii="Times New Roman" w:hAnsi="Times New Roman"/>
          <w:b w:val="0"/>
          <w:bCs w:val="0"/>
          <w:lang w:eastAsia="nl-NL"/>
        </w:rPr>
      </w:pPr>
      <w:r>
        <w:rPr>
          <w:rFonts w:ascii="Times New Roman" w:hAnsi="Times New Roman"/>
          <w:b w:val="0"/>
          <w:bCs w:val="0"/>
          <w:lang w:eastAsia="nl-NL"/>
        </w:rPr>
        <w:t>ПМ 03 «Обработка изделий из стекла в холодном состоянии»</w:t>
      </w:r>
    </w:p>
    <w:p w14:paraId="12F624D1" w14:textId="77777777" w:rsidR="0056310A" w:rsidRDefault="00393616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</w:p>
    <w:p w14:paraId="12F624D2" w14:textId="77777777" w:rsidR="0056310A" w:rsidRDefault="00393616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модуля: освоение вида деятельности «обработка изделий из стекла в холодном состоянии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12F624D3" w14:textId="77777777" w:rsidR="0056310A" w:rsidRDefault="00393616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Профессиональный модуль включен в обязательную часть образовательной программы.</w:t>
      </w:r>
    </w:p>
    <w:p w14:paraId="12F624D4" w14:textId="77777777" w:rsidR="0056310A" w:rsidRDefault="0056310A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F624D5" w14:textId="77777777" w:rsidR="0056310A" w:rsidRDefault="00393616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12F624D6" w14:textId="77777777" w:rsidR="0056310A" w:rsidRDefault="0039361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12F624D7" w14:textId="77777777" w:rsidR="0056310A" w:rsidRDefault="00393616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профессионального модуля обучающийся должен: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56310A" w14:paraId="12F624DC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F624D8" w14:textId="77777777" w:rsidR="0056310A" w:rsidRDefault="00393616">
            <w:pPr>
              <w:rPr>
                <w:rStyle w:val="a7"/>
                <w:b/>
                <w:i w:val="0"/>
                <w:sz w:val="24"/>
                <w:szCs w:val="24"/>
              </w:rPr>
            </w:pPr>
            <w:r>
              <w:rPr>
                <w:rStyle w:val="a7"/>
                <w:b/>
                <w:i w:val="0"/>
                <w:sz w:val="24"/>
                <w:szCs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F624D9" w14:textId="77777777" w:rsidR="0056310A" w:rsidRDefault="00393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4DA" w14:textId="77777777" w:rsidR="0056310A" w:rsidRDefault="00393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Знать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4DB" w14:textId="77777777" w:rsidR="0056310A" w:rsidRDefault="00393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56310A" w14:paraId="12F624E9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F624DD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F624DE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12F624DF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12F624E0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12F624E1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владеть актуальными методами работы в профессиональной и смежных сферах</w:t>
            </w:r>
          </w:p>
          <w:p w14:paraId="12F624E2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4E3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12F624E4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12F624E5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12F624E6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</w:t>
            </w:r>
          </w:p>
          <w:p w14:paraId="12F624E7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4E8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56310A" w14:paraId="12F624F7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4EA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4EB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задачи для поиска информации, планировать процесс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поиска, выбирать необходимые источники информации</w:t>
            </w:r>
          </w:p>
          <w:p w14:paraId="12F624EC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12F624ED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практическую значимость результатов поиска</w:t>
            </w:r>
          </w:p>
          <w:p w14:paraId="12F624EE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14:paraId="12F624EF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12F624F0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4F1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номенклатура информационных источников,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применяемых в профессиональной деятельности</w:t>
            </w:r>
          </w:p>
          <w:p w14:paraId="12F624F2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структурирования информации</w:t>
            </w:r>
          </w:p>
          <w:p w14:paraId="12F624F3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оформления результатов поиска информации</w:t>
            </w:r>
          </w:p>
          <w:p w14:paraId="12F624F4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современные средства и устройства информатизации, порядок их применения и </w:t>
            </w:r>
          </w:p>
          <w:p w14:paraId="12F624F5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4F6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</w:p>
        </w:tc>
      </w:tr>
      <w:tr w:rsidR="0056310A" w14:paraId="12F6250A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4F8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ОК.03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4F9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12F624FA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  <w:p w14:paraId="12F624FB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  <w:p w14:paraId="12F624FC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достоинства и недостатки коммерческой идеи</w:t>
            </w:r>
          </w:p>
          <w:p w14:paraId="12F624FD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инвестиционную привлекательность коммерческих идей в рамках профессиональной деятельности, выявлять источники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финансирования</w:t>
            </w:r>
          </w:p>
          <w:p w14:paraId="12F624FE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</w:t>
            </w:r>
          </w:p>
          <w:p w14:paraId="12F624FF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источники достоверной правовой информации</w:t>
            </w:r>
          </w:p>
          <w:p w14:paraId="12F62500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 различные правовые документы</w:t>
            </w:r>
          </w:p>
          <w:p w14:paraId="12F62501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находить интересные проектные идеи, грамотно их формулировать и документировать</w:t>
            </w:r>
          </w:p>
          <w:p w14:paraId="12F62502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503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содержание актуальной нормативно-правовой документации</w:t>
            </w:r>
          </w:p>
          <w:p w14:paraId="12F62504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современная научная и профессиональная терминология</w:t>
            </w:r>
          </w:p>
          <w:p w14:paraId="12F62505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  <w:p w14:paraId="12F62506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предпринимательской деятельности, правовой и финансовой грамотности</w:t>
            </w:r>
          </w:p>
          <w:p w14:paraId="12F62507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разработки презентации</w:t>
            </w:r>
          </w:p>
          <w:p w14:paraId="12F62508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этапы разработки и реализации проекта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509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56310A" w14:paraId="12F62511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50B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ОК.04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50C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работу коллектива и команды</w:t>
            </w:r>
          </w:p>
          <w:p w14:paraId="12F6250D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50E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</w:t>
            </w:r>
          </w:p>
          <w:p w14:paraId="12F6250F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510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56310A" w14:paraId="12F62519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512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ОК.05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513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12F62514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515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правила оформления документов </w:t>
            </w:r>
          </w:p>
          <w:p w14:paraId="12F62516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построения устных сообщений</w:t>
            </w:r>
          </w:p>
          <w:p w14:paraId="12F62517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518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56310A" w14:paraId="12F62524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51A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ОК.06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51B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гражданско-патриотическую позицию</w:t>
            </w:r>
          </w:p>
          <w:p w14:paraId="12F6251C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демонстрировать осознанное поведение</w:t>
            </w:r>
          </w:p>
          <w:p w14:paraId="12F6251D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описывать значимость своей профессии</w:t>
            </w:r>
          </w:p>
          <w:p w14:paraId="12F6251E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стандарты антикоррупционного поведения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51F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сущность гражданско-патриотической позиции</w:t>
            </w:r>
          </w:p>
          <w:p w14:paraId="12F62520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14:paraId="12F62521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значимость профессиональной деятельности по профессии</w:t>
            </w:r>
          </w:p>
          <w:p w14:paraId="12F62522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стандарты антикоррупционного поведения и последствия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его нарушения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523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</w:p>
        </w:tc>
      </w:tr>
      <w:tr w:rsidR="0056310A" w14:paraId="12F62532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525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ОК.07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526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соблюдать нормы экологической безопасности</w:t>
            </w:r>
          </w:p>
          <w:p w14:paraId="12F62527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направления ресурсосбережения в рамках профессиональной деятельности по профессии</w:t>
            </w:r>
          </w:p>
          <w:p w14:paraId="12F62528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14:paraId="12F62529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12F6252A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эффективно действовать в чрезвычайных ситуациях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52B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 </w:t>
            </w:r>
          </w:p>
          <w:p w14:paraId="12F6252C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ресурсы, задействованные в профессиональной деятельности</w:t>
            </w:r>
          </w:p>
          <w:p w14:paraId="12F6252D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пути обеспечения ресурсосбережения</w:t>
            </w:r>
          </w:p>
          <w:p w14:paraId="12F6252E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принципы бережливого производства</w:t>
            </w:r>
          </w:p>
          <w:p w14:paraId="12F6252F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  <w:p w14:paraId="12F62530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поведения в чрезвычайных ситуациях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531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56310A" w14:paraId="12F6253C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533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ОК.08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534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  <w:p w14:paraId="12F62535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  <w:p w14:paraId="12F62536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пользоваться средствами профилактики перенапряжения, характерными для данной профессии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537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</w:t>
            </w:r>
          </w:p>
          <w:p w14:paraId="12F62538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здорового образа жизни</w:t>
            </w:r>
          </w:p>
          <w:p w14:paraId="12F62539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профессиональной деятельности и зоны риска физического здоровья для профессии</w:t>
            </w:r>
          </w:p>
          <w:p w14:paraId="12F6253A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профилактики перенапряжения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53B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56310A" w14:paraId="12F62549" w14:textId="77777777"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</w:tcPr>
          <w:p w14:paraId="12F6253D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ОК.09</w:t>
            </w:r>
          </w:p>
        </w:tc>
        <w:tc>
          <w:tcPr>
            <w:tcW w:w="2833" w:type="dxa"/>
            <w:tcBorders>
              <w:left w:val="single" w:sz="4" w:space="0" w:color="auto"/>
              <w:right w:val="single" w:sz="4" w:space="0" w:color="auto"/>
            </w:tcBorders>
          </w:tcPr>
          <w:p w14:paraId="12F6253E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12F6253F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участвовать в диалогах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на знакомые общие и профессиональные темы</w:t>
            </w:r>
          </w:p>
          <w:p w14:paraId="12F62540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12F62541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кратко обосновывать и объяснять свои действия (текущие и планируемые)</w:t>
            </w:r>
          </w:p>
          <w:p w14:paraId="12F62542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543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правила построения простых и сложных предложений на профессиональные темы</w:t>
            </w:r>
          </w:p>
          <w:p w14:paraId="12F62544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общеупотребительные глаголы (бытовая и профессиональная лексика)</w:t>
            </w:r>
          </w:p>
          <w:p w14:paraId="12F62545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12F62546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произношения</w:t>
            </w:r>
          </w:p>
          <w:p w14:paraId="12F62547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548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</w:p>
        </w:tc>
      </w:tr>
      <w:tr w:rsidR="0056310A" w14:paraId="12F62555" w14:textId="77777777"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</w:tcPr>
          <w:p w14:paraId="12F6254A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3.1</w:t>
            </w:r>
          </w:p>
        </w:tc>
        <w:tc>
          <w:tcPr>
            <w:tcW w:w="2833" w:type="dxa"/>
            <w:tcBorders>
              <w:left w:val="single" w:sz="4" w:space="0" w:color="auto"/>
              <w:right w:val="single" w:sz="4" w:space="0" w:color="auto"/>
            </w:tcBorders>
          </w:tcPr>
          <w:p w14:paraId="12F6254B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шлифовать плоскости и зубцы круглых изделий;</w:t>
            </w:r>
          </w:p>
          <w:p w14:paraId="12F6254C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шлифовать поверхности готовых приборов;</w:t>
            </w:r>
          </w:p>
          <w:p w14:paraId="12F6254D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полировать поверхности готовых приборов;</w:t>
            </w:r>
          </w:p>
          <w:p w14:paraId="12F6254E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шлифовать поршни взаимозаменяемых цилиндров;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54F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и способы шлифования стекла;</w:t>
            </w:r>
          </w:p>
          <w:p w14:paraId="12F62550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и способы полирования стекла;</w:t>
            </w:r>
          </w:p>
          <w:p w14:paraId="12F62551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шлифования внутренней поверхности цилиндра;</w:t>
            </w:r>
          </w:p>
          <w:p w14:paraId="12F62552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подбора разрезных и раздвижных оправок;</w:t>
            </w:r>
          </w:p>
          <w:p w14:paraId="12F62553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способы определения глубины залегания дефектов стекла.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554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шлифования и полирования поверхностей изделий из стекла</w:t>
            </w:r>
          </w:p>
        </w:tc>
      </w:tr>
      <w:tr w:rsidR="0056310A" w14:paraId="12F6255B" w14:textId="77777777"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</w:tcPr>
          <w:p w14:paraId="12F62556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3.2</w:t>
            </w:r>
          </w:p>
        </w:tc>
        <w:tc>
          <w:tcPr>
            <w:tcW w:w="2833" w:type="dxa"/>
            <w:tcBorders>
              <w:left w:val="single" w:sz="4" w:space="0" w:color="auto"/>
              <w:right w:val="single" w:sz="4" w:space="0" w:color="auto"/>
            </w:tcBorders>
          </w:tcPr>
          <w:p w14:paraId="12F62557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разметку рисунка на изделии;</w:t>
            </w:r>
          </w:p>
          <w:p w14:paraId="12F62558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различные виды прорезов на изделии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559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физических свойств стекла, способов нанесения рисунков алмазного гранения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55A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работ по нанесению рисунков алмазной гранью</w:t>
            </w:r>
          </w:p>
        </w:tc>
      </w:tr>
      <w:tr w:rsidR="0056310A" w14:paraId="12F62570" w14:textId="77777777"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</w:tcPr>
          <w:p w14:paraId="12F6255C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3.3</w:t>
            </w:r>
          </w:p>
        </w:tc>
        <w:tc>
          <w:tcPr>
            <w:tcW w:w="2833" w:type="dxa"/>
            <w:tcBorders>
              <w:left w:val="single" w:sz="4" w:space="0" w:color="auto"/>
              <w:right w:val="single" w:sz="4" w:space="0" w:color="auto"/>
            </w:tcBorders>
          </w:tcPr>
          <w:p w14:paraId="12F6255D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качество шлифовальных кругов;</w:t>
            </w:r>
          </w:p>
          <w:p w14:paraId="12F6255E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устанавливать шлифовальные круги на станке;</w:t>
            </w:r>
          </w:p>
          <w:p w14:paraId="12F6255F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готовность шлифовального станка к работе;</w:t>
            </w:r>
          </w:p>
          <w:p w14:paraId="12F62560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регулировать работу шлифовальных станков;</w:t>
            </w:r>
          </w:p>
          <w:p w14:paraId="12F62561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налаживать обслуживаемое оборудование.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562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угол заточки кромки круга в соответствии с наносимой алмазной гранью;</w:t>
            </w:r>
          </w:p>
          <w:p w14:paraId="12F62563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виды шлифовальных кругов;</w:t>
            </w:r>
          </w:p>
          <w:p w14:paraId="12F62564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способы определения качества шлифовальных кругов;</w:t>
            </w:r>
          </w:p>
          <w:p w14:paraId="12F62565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виды специальной шлифовки;</w:t>
            </w:r>
          </w:p>
          <w:p w14:paraId="12F62566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установки числа оборотов определенного диаметра абразивного круга и шайбы;</w:t>
            </w:r>
          </w:p>
          <w:p w14:paraId="12F62567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устройство станка с абразивными кругами и шайбами;</w:t>
            </w:r>
          </w:p>
          <w:p w14:paraId="12F62568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правила подбора разрезных и раздвижных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оправок;</w:t>
            </w:r>
          </w:p>
          <w:p w14:paraId="12F62569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причины возникновения и способы устранения неполадок в работе оборудования;</w:t>
            </w:r>
          </w:p>
          <w:p w14:paraId="12F6256A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режимы работы шлифовального станка;</w:t>
            </w:r>
          </w:p>
          <w:p w14:paraId="12F6256B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технологию нанесения рисунков на стеклоизделия;</w:t>
            </w:r>
          </w:p>
          <w:p w14:paraId="12F6256C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физические свойства стекла.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56D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заточки шлифовальных кругов;</w:t>
            </w:r>
          </w:p>
          <w:p w14:paraId="12F6256E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подбора и установки оправок;</w:t>
            </w:r>
          </w:p>
          <w:p w14:paraId="12F6256F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определения и устранения неполадок в работе шлифовального станка.</w:t>
            </w:r>
          </w:p>
        </w:tc>
      </w:tr>
      <w:tr w:rsidR="0056310A" w14:paraId="12F6257B" w14:textId="77777777"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</w:tcPr>
          <w:p w14:paraId="12F62571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3.4</w:t>
            </w:r>
          </w:p>
        </w:tc>
        <w:tc>
          <w:tcPr>
            <w:tcW w:w="2833" w:type="dxa"/>
            <w:tcBorders>
              <w:left w:val="single" w:sz="4" w:space="0" w:color="auto"/>
              <w:right w:val="single" w:sz="4" w:space="0" w:color="auto"/>
            </w:tcBorders>
          </w:tcPr>
          <w:p w14:paraId="12F62572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приготавливать необходимый состав красящих смесей;</w:t>
            </w:r>
          </w:p>
          <w:p w14:paraId="12F62573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наносить вручную и по трафарету массовые рисунки;</w:t>
            </w:r>
          </w:p>
          <w:p w14:paraId="12F62574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наносить вручную на изделия красками, эмалями, раствором жидкого золота травные рисунки, пейзажи, анималистические рисунки, сюжетные сценки, орнаменты, художественные надписи по образцу и собственным эскизам;</w:t>
            </w:r>
          </w:p>
          <w:p w14:paraId="12F62575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проверять качество выполненной работы.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2576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ассортимент изделий и виды их декоративных украшений;</w:t>
            </w:r>
          </w:p>
          <w:p w14:paraId="12F62577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законы композиции и живописи;</w:t>
            </w:r>
          </w:p>
          <w:p w14:paraId="12F62578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процесс нанесения рисунка на изделия красками, эмалями, люстрами, раствором жидкого золота;</w:t>
            </w:r>
          </w:p>
          <w:p w14:paraId="12F62579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виды брака изделий с живописью и меры по предупреждению и устранению брака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57A" w14:textId="77777777" w:rsidR="0056310A" w:rsidRDefault="00393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выполнения работ по декоративной обработке изделий из стекла красящими смесями</w:t>
            </w:r>
          </w:p>
        </w:tc>
      </w:tr>
    </w:tbl>
    <w:p w14:paraId="12F6257C" w14:textId="77777777" w:rsidR="0056310A" w:rsidRDefault="0056310A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F6257D" w14:textId="77777777" w:rsidR="0056310A" w:rsidRDefault="0056310A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F6257E" w14:textId="77777777" w:rsidR="0056310A" w:rsidRDefault="00393616">
      <w:pPr>
        <w:pStyle w:val="1f1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профессионального модуля</w:t>
      </w:r>
    </w:p>
    <w:p w14:paraId="12F6257F" w14:textId="77777777" w:rsidR="0056310A" w:rsidRDefault="00393616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926"/>
        <w:gridCol w:w="2393"/>
        <w:gridCol w:w="2693"/>
      </w:tblGrid>
      <w:tr w:rsidR="0056310A" w14:paraId="12F62583" w14:textId="77777777">
        <w:trPr>
          <w:trHeight w:val="23"/>
        </w:trPr>
        <w:tc>
          <w:tcPr>
            <w:tcW w:w="2460" w:type="pct"/>
            <w:vAlign w:val="center"/>
          </w:tcPr>
          <w:p w14:paraId="12F62580" w14:textId="77777777" w:rsidR="0056310A" w:rsidRDefault="0039361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1195" w:type="pct"/>
            <w:vAlign w:val="center"/>
          </w:tcPr>
          <w:p w14:paraId="12F62581" w14:textId="77777777" w:rsidR="0056310A" w:rsidRDefault="00393616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12F62582" w14:textId="77777777" w:rsidR="0056310A" w:rsidRDefault="00393616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 т.ч. в форме практ. подготовки</w:t>
            </w:r>
          </w:p>
        </w:tc>
      </w:tr>
      <w:tr w:rsidR="0056310A" w14:paraId="12F62587" w14:textId="77777777">
        <w:trPr>
          <w:trHeight w:val="23"/>
        </w:trPr>
        <w:tc>
          <w:tcPr>
            <w:tcW w:w="2460" w:type="pct"/>
            <w:vAlign w:val="center"/>
          </w:tcPr>
          <w:p w14:paraId="12F62584" w14:textId="77777777" w:rsidR="0056310A" w:rsidRDefault="0039361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12F62585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108</w:t>
            </w:r>
          </w:p>
        </w:tc>
        <w:tc>
          <w:tcPr>
            <w:tcW w:w="1345" w:type="pct"/>
            <w:vAlign w:val="center"/>
          </w:tcPr>
          <w:p w14:paraId="12F62586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</w:tr>
      <w:tr w:rsidR="0056310A" w14:paraId="12F6258B" w14:textId="77777777">
        <w:trPr>
          <w:trHeight w:val="23"/>
        </w:trPr>
        <w:tc>
          <w:tcPr>
            <w:tcW w:w="2460" w:type="pct"/>
            <w:vAlign w:val="center"/>
          </w:tcPr>
          <w:p w14:paraId="12F62588" w14:textId="77777777" w:rsidR="0056310A" w:rsidRDefault="0039361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12F62589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12F6258A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56310A" w14:paraId="12F6258F" w14:textId="77777777">
        <w:trPr>
          <w:trHeight w:val="23"/>
        </w:trPr>
        <w:tc>
          <w:tcPr>
            <w:tcW w:w="2460" w:type="pct"/>
            <w:vAlign w:val="center"/>
          </w:tcPr>
          <w:p w14:paraId="12F6258C" w14:textId="77777777" w:rsidR="0056310A" w:rsidRDefault="0039361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Практика, в т.ч.:</w:t>
            </w:r>
          </w:p>
        </w:tc>
        <w:tc>
          <w:tcPr>
            <w:tcW w:w="1195" w:type="pct"/>
            <w:vAlign w:val="center"/>
          </w:tcPr>
          <w:p w14:paraId="12F6258D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180</w:t>
            </w:r>
          </w:p>
        </w:tc>
        <w:tc>
          <w:tcPr>
            <w:tcW w:w="1345" w:type="pct"/>
            <w:vAlign w:val="center"/>
          </w:tcPr>
          <w:p w14:paraId="12F6258E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180</w:t>
            </w:r>
          </w:p>
        </w:tc>
      </w:tr>
      <w:tr w:rsidR="0056310A" w14:paraId="12F62593" w14:textId="77777777">
        <w:trPr>
          <w:trHeight w:val="23"/>
        </w:trPr>
        <w:tc>
          <w:tcPr>
            <w:tcW w:w="2460" w:type="pct"/>
            <w:vAlign w:val="center"/>
          </w:tcPr>
          <w:p w14:paraId="12F62590" w14:textId="77777777" w:rsidR="0056310A" w:rsidRDefault="0039361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1195" w:type="pct"/>
            <w:vAlign w:val="center"/>
          </w:tcPr>
          <w:p w14:paraId="12F62591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36</w:t>
            </w:r>
          </w:p>
        </w:tc>
        <w:tc>
          <w:tcPr>
            <w:tcW w:w="1345" w:type="pct"/>
            <w:vAlign w:val="center"/>
          </w:tcPr>
          <w:p w14:paraId="12F62592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36</w:t>
            </w:r>
          </w:p>
        </w:tc>
      </w:tr>
      <w:tr w:rsidR="0056310A" w14:paraId="12F62597" w14:textId="77777777">
        <w:trPr>
          <w:trHeight w:val="23"/>
        </w:trPr>
        <w:tc>
          <w:tcPr>
            <w:tcW w:w="2460" w:type="pct"/>
            <w:vAlign w:val="center"/>
          </w:tcPr>
          <w:p w14:paraId="12F62594" w14:textId="77777777" w:rsidR="0056310A" w:rsidRDefault="0039361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1195" w:type="pct"/>
            <w:vAlign w:val="center"/>
          </w:tcPr>
          <w:p w14:paraId="12F62595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144</w:t>
            </w:r>
          </w:p>
        </w:tc>
        <w:tc>
          <w:tcPr>
            <w:tcW w:w="1345" w:type="pct"/>
            <w:vAlign w:val="center"/>
          </w:tcPr>
          <w:p w14:paraId="12F62596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144</w:t>
            </w:r>
          </w:p>
        </w:tc>
      </w:tr>
      <w:tr w:rsidR="0056310A" w14:paraId="12F6259B" w14:textId="77777777">
        <w:trPr>
          <w:trHeight w:val="23"/>
        </w:trPr>
        <w:tc>
          <w:tcPr>
            <w:tcW w:w="2460" w:type="pct"/>
            <w:vAlign w:val="center"/>
          </w:tcPr>
          <w:p w14:paraId="12F62598" w14:textId="77777777" w:rsidR="0056310A" w:rsidRDefault="0039361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12F62599" w14:textId="77777777" w:rsidR="0056310A" w:rsidRDefault="003936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345" w:type="pct"/>
            <w:vAlign w:val="center"/>
          </w:tcPr>
          <w:p w14:paraId="12F6259A" w14:textId="77777777" w:rsidR="0056310A" w:rsidRDefault="0056310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10A" w14:paraId="12F6259F" w14:textId="77777777">
        <w:trPr>
          <w:trHeight w:val="23"/>
        </w:trPr>
        <w:tc>
          <w:tcPr>
            <w:tcW w:w="2460" w:type="pct"/>
            <w:vAlign w:val="center"/>
          </w:tcPr>
          <w:p w14:paraId="12F6259C" w14:textId="77777777" w:rsidR="0056310A" w:rsidRDefault="0039361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12F6259D" w14:textId="77777777" w:rsidR="0056310A" w:rsidRDefault="00393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288</w:t>
            </w:r>
          </w:p>
        </w:tc>
        <w:tc>
          <w:tcPr>
            <w:tcW w:w="1345" w:type="pct"/>
            <w:vAlign w:val="center"/>
          </w:tcPr>
          <w:p w14:paraId="12F6259E" w14:textId="77777777" w:rsidR="0056310A" w:rsidRDefault="00393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252</w:t>
            </w:r>
          </w:p>
        </w:tc>
      </w:tr>
    </w:tbl>
    <w:p w14:paraId="12F625A0" w14:textId="77777777" w:rsidR="0056310A" w:rsidRDefault="0056310A">
      <w:pPr>
        <w:rPr>
          <w:rFonts w:ascii="Times New Roman" w:hAnsi="Times New Roman" w:cs="Times New Roman"/>
          <w:i/>
          <w:sz w:val="24"/>
          <w:szCs w:val="24"/>
        </w:rPr>
      </w:pPr>
    </w:p>
    <w:p w14:paraId="12F625A1" w14:textId="77777777" w:rsidR="0056310A" w:rsidRDefault="0056310A">
      <w:pPr>
        <w:rPr>
          <w:rFonts w:ascii="Times New Roman" w:hAnsi="Times New Roman" w:cs="Times New Roman"/>
          <w:i/>
          <w:sz w:val="24"/>
          <w:szCs w:val="24"/>
        </w:rPr>
      </w:pPr>
    </w:p>
    <w:p w14:paraId="12F625A2" w14:textId="77777777" w:rsidR="0056310A" w:rsidRDefault="0056310A">
      <w:pPr>
        <w:rPr>
          <w:rFonts w:ascii="Times New Roman" w:hAnsi="Times New Roman" w:cs="Times New Roman"/>
          <w:i/>
          <w:sz w:val="24"/>
          <w:szCs w:val="24"/>
        </w:rPr>
      </w:pPr>
    </w:p>
    <w:p w14:paraId="12F625A3" w14:textId="77777777" w:rsidR="0056310A" w:rsidRDefault="00393616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2.2. Структура профессионального модуля</w:t>
      </w:r>
      <w:r>
        <w:rPr>
          <w:rFonts w:ascii="Times New Roman" w:hAnsi="Times New Roman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6"/>
        <w:gridCol w:w="4069"/>
        <w:gridCol w:w="579"/>
        <w:gridCol w:w="725"/>
        <w:gridCol w:w="581"/>
        <w:gridCol w:w="579"/>
        <w:gridCol w:w="581"/>
        <w:gridCol w:w="579"/>
        <w:gridCol w:w="583"/>
        <w:gridCol w:w="422"/>
      </w:tblGrid>
      <w:tr w:rsidR="0056310A" w14:paraId="12F625AE" w14:textId="77777777" w:rsidTr="00393616">
        <w:trPr>
          <w:cantSplit/>
          <w:trHeight w:val="3271"/>
        </w:trPr>
        <w:tc>
          <w:tcPr>
            <w:tcW w:w="586" w:type="pct"/>
            <w:tcBorders>
              <w:bottom w:val="single" w:sz="4" w:space="0" w:color="auto"/>
            </w:tcBorders>
          </w:tcPr>
          <w:p w14:paraId="12F625A4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Код ОК, ПК</w:t>
            </w:r>
          </w:p>
        </w:tc>
        <w:tc>
          <w:tcPr>
            <w:tcW w:w="2064" w:type="pct"/>
            <w:tcBorders>
              <w:bottom w:val="single" w:sz="4" w:space="0" w:color="auto"/>
            </w:tcBorders>
            <w:vAlign w:val="center"/>
          </w:tcPr>
          <w:p w14:paraId="12F625A5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294" w:type="pct"/>
            <w:tcBorders>
              <w:bottom w:val="single" w:sz="4" w:space="0" w:color="auto"/>
            </w:tcBorders>
            <w:vAlign w:val="center"/>
          </w:tcPr>
          <w:p w14:paraId="12F625A6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Всего, час.</w:t>
            </w:r>
          </w:p>
        </w:tc>
        <w:tc>
          <w:tcPr>
            <w:tcW w:w="368" w:type="pct"/>
            <w:tcBorders>
              <w:bottom w:val="single" w:sz="4" w:space="0" w:color="auto"/>
            </w:tcBorders>
            <w:textDirection w:val="btLr"/>
            <w:vAlign w:val="center"/>
          </w:tcPr>
          <w:p w14:paraId="12F625A7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В т.ч. в форме практической подготовки</w:t>
            </w:r>
          </w:p>
        </w:tc>
        <w:tc>
          <w:tcPr>
            <w:tcW w:w="295" w:type="pct"/>
            <w:shd w:val="clear" w:color="auto" w:fill="D9D9D9" w:themeFill="background1" w:themeFillShade="D9"/>
            <w:textDirection w:val="btLr"/>
            <w:vAlign w:val="center"/>
          </w:tcPr>
          <w:p w14:paraId="12F625A8" w14:textId="77777777" w:rsidR="0056310A" w:rsidRDefault="00393616">
            <w:pPr>
              <w:suppressAutoHyphens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Обучение по МДК, в т.ч.:</w:t>
            </w:r>
          </w:p>
        </w:tc>
        <w:tc>
          <w:tcPr>
            <w:tcW w:w="294" w:type="pct"/>
            <w:textDirection w:val="btLr"/>
            <w:vAlign w:val="center"/>
          </w:tcPr>
          <w:p w14:paraId="12F625A9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95" w:type="pct"/>
            <w:textDirection w:val="btLr"/>
            <w:vAlign w:val="center"/>
          </w:tcPr>
          <w:p w14:paraId="12F625AA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Курсовая работа (проект)</w:t>
            </w:r>
          </w:p>
        </w:tc>
        <w:tc>
          <w:tcPr>
            <w:tcW w:w="294" w:type="pct"/>
            <w:textDirection w:val="btLr"/>
            <w:vAlign w:val="center"/>
          </w:tcPr>
          <w:p w14:paraId="12F625AB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  <w:lang w:eastAsia="ru-RU"/>
              </w:rPr>
              <w:footnoteReference w:id="3"/>
            </w:r>
          </w:p>
        </w:tc>
        <w:tc>
          <w:tcPr>
            <w:tcW w:w="296" w:type="pct"/>
            <w:shd w:val="clear" w:color="auto" w:fill="D9D9D9" w:themeFill="background1" w:themeFillShade="D9"/>
            <w:textDirection w:val="btLr"/>
            <w:vAlign w:val="center"/>
          </w:tcPr>
          <w:p w14:paraId="12F625AC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Учебная практика</w:t>
            </w:r>
          </w:p>
        </w:tc>
        <w:tc>
          <w:tcPr>
            <w:tcW w:w="216" w:type="pct"/>
            <w:shd w:val="clear" w:color="auto" w:fill="D9D9D9" w:themeFill="background1" w:themeFillShade="D9"/>
            <w:textDirection w:val="btLr"/>
          </w:tcPr>
          <w:p w14:paraId="12F625AD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</w:tr>
      <w:tr w:rsidR="0056310A" w14:paraId="12F625B9" w14:textId="77777777" w:rsidTr="00393616">
        <w:trPr>
          <w:cantSplit/>
          <w:trHeight w:val="73"/>
        </w:trPr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12F625AF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064" w:type="pct"/>
            <w:tcBorders>
              <w:bottom w:val="single" w:sz="4" w:space="0" w:color="auto"/>
            </w:tcBorders>
            <w:vAlign w:val="center"/>
          </w:tcPr>
          <w:p w14:paraId="12F625B0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4" w:type="pct"/>
            <w:tcBorders>
              <w:bottom w:val="single" w:sz="4" w:space="0" w:color="auto"/>
            </w:tcBorders>
            <w:vAlign w:val="center"/>
          </w:tcPr>
          <w:p w14:paraId="12F625B1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68" w:type="pct"/>
            <w:tcBorders>
              <w:bottom w:val="single" w:sz="4" w:space="0" w:color="auto"/>
            </w:tcBorders>
            <w:vAlign w:val="center"/>
          </w:tcPr>
          <w:p w14:paraId="12F625B2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5" w:type="pct"/>
            <w:shd w:val="clear" w:color="auto" w:fill="D9D9D9" w:themeFill="background1" w:themeFillShade="D9"/>
            <w:vAlign w:val="center"/>
          </w:tcPr>
          <w:p w14:paraId="12F625B3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4" w:type="pct"/>
            <w:vAlign w:val="center"/>
          </w:tcPr>
          <w:p w14:paraId="12F625B4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5" w:type="pct"/>
            <w:vAlign w:val="center"/>
          </w:tcPr>
          <w:p w14:paraId="12F625B5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94" w:type="pct"/>
            <w:vAlign w:val="center"/>
          </w:tcPr>
          <w:p w14:paraId="12F625B6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96" w:type="pct"/>
            <w:shd w:val="clear" w:color="auto" w:fill="D9D9D9" w:themeFill="background1" w:themeFillShade="D9"/>
          </w:tcPr>
          <w:p w14:paraId="12F625B7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16" w:type="pct"/>
            <w:shd w:val="clear" w:color="auto" w:fill="D9D9D9" w:themeFill="background1" w:themeFillShade="D9"/>
          </w:tcPr>
          <w:p w14:paraId="12F625B8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56310A" w14:paraId="12F625C5" w14:textId="77777777" w:rsidTr="00393616">
        <w:tc>
          <w:tcPr>
            <w:tcW w:w="586" w:type="pct"/>
          </w:tcPr>
          <w:p w14:paraId="12F625BA" w14:textId="77777777" w:rsidR="0056310A" w:rsidRDefault="003936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ПК.3.1.</w:t>
            </w:r>
          </w:p>
          <w:p w14:paraId="12F625BB" w14:textId="77777777" w:rsidR="0056310A" w:rsidRDefault="0039361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/>
              </w:rPr>
              <w:t>ОК 01-09</w:t>
            </w:r>
          </w:p>
        </w:tc>
        <w:tc>
          <w:tcPr>
            <w:tcW w:w="2064" w:type="pct"/>
          </w:tcPr>
          <w:p w14:paraId="12F625BC" w14:textId="77777777" w:rsidR="0056310A" w:rsidRDefault="0039361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</w:rPr>
              <w:t>Раздел 1.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Технология полировки стекла и стеклоизделий</w:t>
            </w:r>
          </w:p>
        </w:tc>
        <w:tc>
          <w:tcPr>
            <w:tcW w:w="294" w:type="pct"/>
          </w:tcPr>
          <w:p w14:paraId="12F625BD" w14:textId="77777777" w:rsidR="0056310A" w:rsidRPr="00393616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ru-RU"/>
              </w:rPr>
            </w:pPr>
            <w:r w:rsidRPr="00393616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ru-RU"/>
              </w:rPr>
              <w:t>36</w:t>
            </w:r>
          </w:p>
        </w:tc>
        <w:tc>
          <w:tcPr>
            <w:tcW w:w="368" w:type="pct"/>
          </w:tcPr>
          <w:p w14:paraId="12F625BE" w14:textId="77777777" w:rsidR="0056310A" w:rsidRPr="00393616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393616"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  <w:t>18</w:t>
            </w:r>
          </w:p>
        </w:tc>
        <w:tc>
          <w:tcPr>
            <w:tcW w:w="295" w:type="pct"/>
            <w:shd w:val="clear" w:color="auto" w:fill="D9D9D9" w:themeFill="background1" w:themeFillShade="D9"/>
          </w:tcPr>
          <w:p w14:paraId="12F625BF" w14:textId="77777777" w:rsidR="0056310A" w:rsidRPr="00393616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ru-RU"/>
              </w:rPr>
            </w:pPr>
            <w:r w:rsidRPr="00393616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ru-RU"/>
              </w:rPr>
              <w:t>36</w:t>
            </w:r>
          </w:p>
        </w:tc>
        <w:tc>
          <w:tcPr>
            <w:tcW w:w="294" w:type="pct"/>
          </w:tcPr>
          <w:p w14:paraId="12F625C0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295" w:type="pct"/>
          </w:tcPr>
          <w:p w14:paraId="12F625C1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294" w:type="pct"/>
          </w:tcPr>
          <w:p w14:paraId="12F625C2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96" w:type="pct"/>
            <w:shd w:val="clear" w:color="auto" w:fill="D9D9D9" w:themeFill="background1" w:themeFillShade="D9"/>
          </w:tcPr>
          <w:p w14:paraId="12F625C3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6" w:type="pct"/>
            <w:shd w:val="clear" w:color="auto" w:fill="D9D9D9" w:themeFill="background1" w:themeFillShade="D9"/>
          </w:tcPr>
          <w:p w14:paraId="12F625C4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393616" w14:paraId="12F625D1" w14:textId="77777777" w:rsidTr="00393616">
        <w:trPr>
          <w:trHeight w:val="314"/>
        </w:trPr>
        <w:tc>
          <w:tcPr>
            <w:tcW w:w="586" w:type="pct"/>
          </w:tcPr>
          <w:p w14:paraId="12F625C6" w14:textId="77777777" w:rsidR="00393616" w:rsidRDefault="003936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ПК.3.2, 3.3</w:t>
            </w:r>
          </w:p>
          <w:p w14:paraId="12F625C7" w14:textId="77777777" w:rsidR="00393616" w:rsidRDefault="0039361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/>
              </w:rPr>
              <w:t>ОК. 0.1-0.9</w:t>
            </w:r>
          </w:p>
        </w:tc>
        <w:tc>
          <w:tcPr>
            <w:tcW w:w="2064" w:type="pct"/>
          </w:tcPr>
          <w:p w14:paraId="12F625C8" w14:textId="77777777" w:rsidR="00393616" w:rsidRDefault="0039361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</w:rPr>
              <w:t>Раздел 2.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Технология шлифования </w:t>
            </w:r>
            <w:r>
              <w:rPr>
                <w:rFonts w:ascii="Times New Roman" w:hAnsi="Times New Roman"/>
                <w:bCs/>
              </w:rPr>
              <w:t xml:space="preserve">стекла 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стеклоизделий</w:t>
            </w:r>
          </w:p>
        </w:tc>
        <w:tc>
          <w:tcPr>
            <w:tcW w:w="294" w:type="pct"/>
          </w:tcPr>
          <w:p w14:paraId="12F625C9" w14:textId="77777777" w:rsidR="00393616" w:rsidRPr="00393616" w:rsidRDefault="00393616" w:rsidP="00FF49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ru-RU"/>
              </w:rPr>
            </w:pPr>
            <w:r w:rsidRPr="00393616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ru-RU"/>
              </w:rPr>
              <w:t>36</w:t>
            </w:r>
          </w:p>
        </w:tc>
        <w:tc>
          <w:tcPr>
            <w:tcW w:w="368" w:type="pct"/>
          </w:tcPr>
          <w:p w14:paraId="12F625CA" w14:textId="77777777" w:rsidR="00393616" w:rsidRPr="00393616" w:rsidRDefault="00393616" w:rsidP="00FF4943">
            <w:pPr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393616"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  <w:t>18</w:t>
            </w:r>
          </w:p>
        </w:tc>
        <w:tc>
          <w:tcPr>
            <w:tcW w:w="295" w:type="pct"/>
            <w:shd w:val="clear" w:color="auto" w:fill="D9D9D9" w:themeFill="background1" w:themeFillShade="D9"/>
          </w:tcPr>
          <w:p w14:paraId="12F625CB" w14:textId="77777777" w:rsidR="00393616" w:rsidRPr="00393616" w:rsidRDefault="00393616" w:rsidP="00FF49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ru-RU"/>
              </w:rPr>
            </w:pPr>
            <w:r w:rsidRPr="00393616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ru-RU"/>
              </w:rPr>
              <w:t>36</w:t>
            </w:r>
          </w:p>
        </w:tc>
        <w:tc>
          <w:tcPr>
            <w:tcW w:w="294" w:type="pct"/>
          </w:tcPr>
          <w:p w14:paraId="12F625CC" w14:textId="77777777" w:rsidR="00393616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295" w:type="pct"/>
          </w:tcPr>
          <w:p w14:paraId="12F625CD" w14:textId="77777777" w:rsidR="00393616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294" w:type="pct"/>
          </w:tcPr>
          <w:p w14:paraId="12F625CE" w14:textId="77777777" w:rsidR="00393616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96" w:type="pct"/>
            <w:shd w:val="clear" w:color="auto" w:fill="D9D9D9" w:themeFill="background1" w:themeFillShade="D9"/>
          </w:tcPr>
          <w:p w14:paraId="12F625CF" w14:textId="77777777" w:rsidR="00393616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6" w:type="pct"/>
            <w:shd w:val="clear" w:color="auto" w:fill="D9D9D9" w:themeFill="background1" w:themeFillShade="D9"/>
          </w:tcPr>
          <w:p w14:paraId="12F625D0" w14:textId="77777777" w:rsidR="00393616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56310A" w14:paraId="12F625DD" w14:textId="77777777" w:rsidTr="00393616">
        <w:trPr>
          <w:trHeight w:val="314"/>
        </w:trPr>
        <w:tc>
          <w:tcPr>
            <w:tcW w:w="586" w:type="pct"/>
          </w:tcPr>
          <w:p w14:paraId="12F625D2" w14:textId="77777777" w:rsidR="0056310A" w:rsidRDefault="003936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ПК.3.4.</w:t>
            </w:r>
          </w:p>
          <w:p w14:paraId="12F625D3" w14:textId="77777777" w:rsidR="0056310A" w:rsidRDefault="003936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ОК. 0.1-0.9</w:t>
            </w:r>
          </w:p>
        </w:tc>
        <w:tc>
          <w:tcPr>
            <w:tcW w:w="2064" w:type="pct"/>
          </w:tcPr>
          <w:p w14:paraId="12F625D4" w14:textId="77777777" w:rsidR="0056310A" w:rsidRDefault="00393616">
            <w:pPr>
              <w:rPr>
                <w:rFonts w:ascii="Times New Roman" w:hAnsi="Times New Roman"/>
                <w:bCs/>
              </w:rPr>
            </w:pPr>
            <w:r w:rsidRPr="00393616">
              <w:rPr>
                <w:rFonts w:ascii="Times New Roman" w:hAnsi="Times New Roman"/>
                <w:bCs/>
                <w:highlight w:val="yellow"/>
              </w:rPr>
              <w:t xml:space="preserve">Раздел 3. </w:t>
            </w:r>
            <w:r w:rsidRPr="005D435F">
              <w:rPr>
                <w:rFonts w:ascii="Times New Roman" w:hAnsi="Times New Roman"/>
                <w:sz w:val="24"/>
                <w:szCs w:val="24"/>
                <w:highlight w:val="yellow"/>
                <w:lang w:val="zh-CN"/>
              </w:rPr>
              <w:t xml:space="preserve">Технология </w:t>
            </w:r>
            <w:r w:rsidRPr="005D435F">
              <w:rPr>
                <w:rFonts w:ascii="Times New Roman" w:hAnsi="Times New Roman"/>
                <w:sz w:val="24"/>
                <w:szCs w:val="24"/>
                <w:highlight w:val="yellow"/>
              </w:rPr>
              <w:t>декоративной обработки стеклоизделий красящими смесями</w:t>
            </w:r>
          </w:p>
        </w:tc>
        <w:tc>
          <w:tcPr>
            <w:tcW w:w="294" w:type="pct"/>
          </w:tcPr>
          <w:p w14:paraId="12F625D5" w14:textId="77777777" w:rsidR="0056310A" w:rsidRPr="00393616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ru-RU"/>
              </w:rPr>
            </w:pPr>
            <w:r w:rsidRPr="00393616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ru-RU"/>
              </w:rPr>
              <w:t>36</w:t>
            </w:r>
          </w:p>
        </w:tc>
        <w:tc>
          <w:tcPr>
            <w:tcW w:w="368" w:type="pct"/>
          </w:tcPr>
          <w:p w14:paraId="12F625D6" w14:textId="77777777" w:rsidR="0056310A" w:rsidRPr="00393616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393616"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  <w:t>36</w:t>
            </w:r>
          </w:p>
        </w:tc>
        <w:tc>
          <w:tcPr>
            <w:tcW w:w="295" w:type="pct"/>
            <w:shd w:val="clear" w:color="auto" w:fill="D9D9D9" w:themeFill="background1" w:themeFillShade="D9"/>
          </w:tcPr>
          <w:p w14:paraId="12F625D7" w14:textId="77777777" w:rsidR="0056310A" w:rsidRPr="00393616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ru-RU"/>
              </w:rPr>
            </w:pPr>
            <w:r w:rsidRPr="00393616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ru-RU"/>
              </w:rPr>
              <w:t>36</w:t>
            </w:r>
          </w:p>
        </w:tc>
        <w:tc>
          <w:tcPr>
            <w:tcW w:w="294" w:type="pct"/>
          </w:tcPr>
          <w:p w14:paraId="12F625D8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" w:type="pct"/>
          </w:tcPr>
          <w:p w14:paraId="12F625D9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4" w:type="pct"/>
          </w:tcPr>
          <w:p w14:paraId="12F625DA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96" w:type="pct"/>
            <w:shd w:val="clear" w:color="auto" w:fill="D9D9D9" w:themeFill="background1" w:themeFillShade="D9"/>
          </w:tcPr>
          <w:p w14:paraId="12F625DB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6" w:type="pct"/>
            <w:shd w:val="clear" w:color="auto" w:fill="D9D9D9" w:themeFill="background1" w:themeFillShade="D9"/>
          </w:tcPr>
          <w:p w14:paraId="12F625DC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56310A" w14:paraId="12F625E6" w14:textId="77777777" w:rsidTr="00393616">
        <w:trPr>
          <w:trHeight w:val="314"/>
        </w:trPr>
        <w:tc>
          <w:tcPr>
            <w:tcW w:w="586" w:type="pct"/>
          </w:tcPr>
          <w:p w14:paraId="12F625DE" w14:textId="77777777" w:rsidR="0056310A" w:rsidRDefault="0056310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64" w:type="pct"/>
          </w:tcPr>
          <w:p w14:paraId="12F625DF" w14:textId="77777777" w:rsidR="0056310A" w:rsidRDefault="0039361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Учебная практика</w:t>
            </w:r>
          </w:p>
        </w:tc>
        <w:tc>
          <w:tcPr>
            <w:tcW w:w="294" w:type="pct"/>
          </w:tcPr>
          <w:p w14:paraId="12F625E0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368" w:type="pct"/>
          </w:tcPr>
          <w:p w14:paraId="12F625E1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295" w:type="pct"/>
            <w:shd w:val="clear" w:color="auto" w:fill="D9D9D9" w:themeFill="background1" w:themeFillShade="D9"/>
          </w:tcPr>
          <w:p w14:paraId="12F625E2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82" w:type="pct"/>
            <w:gridSpan w:val="3"/>
            <w:shd w:val="clear" w:color="auto" w:fill="auto"/>
          </w:tcPr>
          <w:p w14:paraId="12F625E3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96" w:type="pct"/>
            <w:shd w:val="clear" w:color="auto" w:fill="D9D9D9" w:themeFill="background1" w:themeFillShade="D9"/>
          </w:tcPr>
          <w:p w14:paraId="12F625E4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216" w:type="pct"/>
            <w:shd w:val="clear" w:color="auto" w:fill="D9D9D9" w:themeFill="background1" w:themeFillShade="D9"/>
          </w:tcPr>
          <w:p w14:paraId="12F625E5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56310A" w14:paraId="12F625EF" w14:textId="77777777" w:rsidTr="00393616">
        <w:trPr>
          <w:trHeight w:val="314"/>
        </w:trPr>
        <w:tc>
          <w:tcPr>
            <w:tcW w:w="586" w:type="pct"/>
          </w:tcPr>
          <w:p w14:paraId="12F625E7" w14:textId="77777777" w:rsidR="0056310A" w:rsidRDefault="0056310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64" w:type="pct"/>
          </w:tcPr>
          <w:p w14:paraId="12F625E8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294" w:type="pct"/>
          </w:tcPr>
          <w:p w14:paraId="12F625E9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  <w:tc>
          <w:tcPr>
            <w:tcW w:w="368" w:type="pct"/>
          </w:tcPr>
          <w:p w14:paraId="12F625EA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  <w:tc>
          <w:tcPr>
            <w:tcW w:w="295" w:type="pct"/>
            <w:shd w:val="clear" w:color="auto" w:fill="D9D9D9" w:themeFill="background1" w:themeFillShade="D9"/>
          </w:tcPr>
          <w:p w14:paraId="12F625EB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82" w:type="pct"/>
            <w:gridSpan w:val="3"/>
            <w:shd w:val="clear" w:color="auto" w:fill="auto"/>
          </w:tcPr>
          <w:p w14:paraId="12F625EC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96" w:type="pct"/>
            <w:shd w:val="clear" w:color="auto" w:fill="D9D9D9" w:themeFill="background1" w:themeFillShade="D9"/>
          </w:tcPr>
          <w:p w14:paraId="12F625ED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6" w:type="pct"/>
            <w:shd w:val="clear" w:color="auto" w:fill="D9D9D9" w:themeFill="background1" w:themeFillShade="D9"/>
          </w:tcPr>
          <w:p w14:paraId="12F625EE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</w:tr>
      <w:tr w:rsidR="0056310A" w14:paraId="12F625F8" w14:textId="77777777" w:rsidTr="00393616">
        <w:tc>
          <w:tcPr>
            <w:tcW w:w="586" w:type="pct"/>
          </w:tcPr>
          <w:p w14:paraId="12F625F0" w14:textId="77777777" w:rsidR="0056310A" w:rsidRDefault="0056310A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64" w:type="pct"/>
          </w:tcPr>
          <w:p w14:paraId="12F625F1" w14:textId="77777777" w:rsidR="0056310A" w:rsidRDefault="00393616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294" w:type="pct"/>
          </w:tcPr>
          <w:p w14:paraId="12F625F2" w14:textId="77777777" w:rsidR="0056310A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368" w:type="pct"/>
            <w:shd w:val="clear" w:color="auto" w:fill="auto"/>
          </w:tcPr>
          <w:p w14:paraId="12F625F3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95" w:type="pct"/>
            <w:shd w:val="clear" w:color="auto" w:fill="D9D9D9" w:themeFill="background1" w:themeFillShade="D9"/>
          </w:tcPr>
          <w:p w14:paraId="12F625F4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82" w:type="pct"/>
            <w:gridSpan w:val="3"/>
            <w:shd w:val="clear" w:color="auto" w:fill="auto"/>
          </w:tcPr>
          <w:p w14:paraId="12F625F5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96" w:type="pct"/>
            <w:shd w:val="clear" w:color="auto" w:fill="D9D9D9" w:themeFill="background1" w:themeFillShade="D9"/>
          </w:tcPr>
          <w:p w14:paraId="12F625F6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16" w:type="pct"/>
            <w:shd w:val="clear" w:color="auto" w:fill="D9D9D9" w:themeFill="background1" w:themeFillShade="D9"/>
          </w:tcPr>
          <w:p w14:paraId="12F625F7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56310A" w14:paraId="12F62603" w14:textId="77777777" w:rsidTr="00393616">
        <w:trPr>
          <w:trHeight w:val="217"/>
        </w:trPr>
        <w:tc>
          <w:tcPr>
            <w:tcW w:w="586" w:type="pct"/>
          </w:tcPr>
          <w:p w14:paraId="12F625F9" w14:textId="77777777" w:rsidR="0056310A" w:rsidRDefault="0056310A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2064" w:type="pct"/>
          </w:tcPr>
          <w:p w14:paraId="12F625FA" w14:textId="77777777" w:rsidR="0056310A" w:rsidRDefault="00393616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Всего: </w:t>
            </w:r>
          </w:p>
        </w:tc>
        <w:tc>
          <w:tcPr>
            <w:tcW w:w="294" w:type="pct"/>
          </w:tcPr>
          <w:p w14:paraId="12F625FB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180</w:t>
            </w:r>
          </w:p>
        </w:tc>
        <w:tc>
          <w:tcPr>
            <w:tcW w:w="368" w:type="pct"/>
          </w:tcPr>
          <w:p w14:paraId="12F625FC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166</w:t>
            </w:r>
          </w:p>
        </w:tc>
        <w:tc>
          <w:tcPr>
            <w:tcW w:w="295" w:type="pct"/>
            <w:shd w:val="clear" w:color="auto" w:fill="D9D9D9" w:themeFill="background1" w:themeFillShade="D9"/>
          </w:tcPr>
          <w:p w14:paraId="12F625FD" w14:textId="77777777" w:rsidR="0056310A" w:rsidRDefault="0056310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294" w:type="pct"/>
          </w:tcPr>
          <w:p w14:paraId="12F625FE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72</w:t>
            </w:r>
          </w:p>
        </w:tc>
        <w:tc>
          <w:tcPr>
            <w:tcW w:w="295" w:type="pct"/>
          </w:tcPr>
          <w:p w14:paraId="12F625FF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Х</w:t>
            </w:r>
          </w:p>
        </w:tc>
        <w:tc>
          <w:tcPr>
            <w:tcW w:w="294" w:type="pct"/>
          </w:tcPr>
          <w:p w14:paraId="12F62600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Х</w:t>
            </w:r>
          </w:p>
        </w:tc>
        <w:tc>
          <w:tcPr>
            <w:tcW w:w="296" w:type="pct"/>
            <w:shd w:val="clear" w:color="auto" w:fill="D9D9D9" w:themeFill="background1" w:themeFillShade="D9"/>
          </w:tcPr>
          <w:p w14:paraId="12F62601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36</w:t>
            </w:r>
          </w:p>
        </w:tc>
        <w:tc>
          <w:tcPr>
            <w:tcW w:w="216" w:type="pct"/>
            <w:shd w:val="clear" w:color="auto" w:fill="D9D9D9" w:themeFill="background1" w:themeFillShade="D9"/>
          </w:tcPr>
          <w:p w14:paraId="12F62602" w14:textId="77777777" w:rsidR="0056310A" w:rsidRDefault="00393616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72</w:t>
            </w:r>
          </w:p>
        </w:tc>
      </w:tr>
    </w:tbl>
    <w:p w14:paraId="12F62604" w14:textId="77777777" w:rsidR="0056310A" w:rsidRDefault="0056310A">
      <w:pPr>
        <w:spacing w:after="200" w:line="276" w:lineRule="auto"/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ru-RU"/>
        </w:rPr>
      </w:pPr>
    </w:p>
    <w:p w14:paraId="12F62605" w14:textId="77777777" w:rsidR="0056310A" w:rsidRDefault="00393616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2.3. Примерное содержание профессионального модуля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662"/>
      </w:tblGrid>
      <w:tr w:rsidR="0056310A" w:rsidRPr="005D435F" w14:paraId="12F62608" w14:textId="77777777">
        <w:trPr>
          <w:trHeight w:val="903"/>
        </w:trPr>
        <w:tc>
          <w:tcPr>
            <w:tcW w:w="2972" w:type="dxa"/>
            <w:vAlign w:val="center"/>
          </w:tcPr>
          <w:p w14:paraId="12F62606" w14:textId="77777777" w:rsidR="0056310A" w:rsidRPr="005D435F" w:rsidRDefault="0039361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vAlign w:val="center"/>
          </w:tcPr>
          <w:p w14:paraId="12F62607" w14:textId="77777777" w:rsidR="0056310A" w:rsidRPr="005D435F" w:rsidRDefault="0039361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56310A" w:rsidRPr="005D435F" w14:paraId="12F6260A" w14:textId="77777777">
        <w:tc>
          <w:tcPr>
            <w:tcW w:w="9634" w:type="dxa"/>
            <w:gridSpan w:val="2"/>
          </w:tcPr>
          <w:p w14:paraId="12F62609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D435F">
              <w:rPr>
                <w:rFonts w:ascii="Times New Roman" w:hAnsi="Times New Roman" w:cs="Times New Roman"/>
                <w:b/>
              </w:rPr>
              <w:t xml:space="preserve">Раздел 1. </w:t>
            </w:r>
            <w:r w:rsidRPr="005D435F">
              <w:rPr>
                <w:rFonts w:ascii="Times New Roman" w:hAnsi="Times New Roman" w:cs="Times New Roman"/>
              </w:rPr>
              <w:t xml:space="preserve"> </w:t>
            </w:r>
            <w:r w:rsidRPr="005D435F">
              <w:rPr>
                <w:rFonts w:ascii="Times New Roman" w:hAnsi="Times New Roman" w:cs="Times New Roman"/>
                <w:b/>
              </w:rPr>
              <w:t>Технология полировки стекла и стеклоизделий</w:t>
            </w:r>
          </w:p>
        </w:tc>
      </w:tr>
      <w:tr w:rsidR="0056310A" w:rsidRPr="005D435F" w14:paraId="12F6260C" w14:textId="77777777">
        <w:trPr>
          <w:trHeight w:val="20"/>
        </w:trPr>
        <w:tc>
          <w:tcPr>
            <w:tcW w:w="9634" w:type="dxa"/>
            <w:gridSpan w:val="2"/>
          </w:tcPr>
          <w:p w14:paraId="12F6260B" w14:textId="77777777" w:rsidR="0056310A" w:rsidRPr="005D435F" w:rsidRDefault="00393616">
            <w:pPr>
              <w:rPr>
                <w:rFonts w:ascii="Times New Roman" w:hAnsi="Times New Roman" w:cs="Times New Roman"/>
                <w:b/>
                <w:bCs/>
              </w:rPr>
            </w:pPr>
            <w:r w:rsidRPr="005D435F">
              <w:rPr>
                <w:rFonts w:ascii="Times New Roman" w:hAnsi="Times New Roman" w:cs="Times New Roman"/>
                <w:b/>
                <w:bCs/>
              </w:rPr>
              <w:t>МДК 03.01. Основы технологии полировки стекла и стеклоизделий</w:t>
            </w:r>
          </w:p>
        </w:tc>
      </w:tr>
      <w:tr w:rsidR="0056310A" w:rsidRPr="005D435F" w14:paraId="12F6260F" w14:textId="77777777">
        <w:tc>
          <w:tcPr>
            <w:tcW w:w="2972" w:type="dxa"/>
            <w:vMerge w:val="restart"/>
          </w:tcPr>
          <w:p w14:paraId="12F6260D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1.1. Технология механического полирования</w:t>
            </w:r>
          </w:p>
        </w:tc>
        <w:tc>
          <w:tcPr>
            <w:tcW w:w="6662" w:type="dxa"/>
          </w:tcPr>
          <w:p w14:paraId="12F6260E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56310A" w:rsidRPr="005D435F" w14:paraId="12F62616" w14:textId="77777777">
        <w:trPr>
          <w:trHeight w:val="396"/>
        </w:trPr>
        <w:tc>
          <w:tcPr>
            <w:tcW w:w="2972" w:type="dxa"/>
            <w:vMerge/>
          </w:tcPr>
          <w:p w14:paraId="12F62610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611" w14:textId="77777777" w:rsidR="0056310A" w:rsidRPr="005D435F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 xml:space="preserve">1. Цели и задачи МДК.01.01.  Общие сведения о способах обработки стеклоизделий в холодном состоянии </w:t>
            </w:r>
          </w:p>
          <w:p w14:paraId="12F62612" w14:textId="77777777" w:rsidR="0056310A" w:rsidRPr="005D435F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2. Механическая обработка. Назначение обработки абразивным и полирующим зерном. Обработки твердосплавным инструментом, ультразвуковая обработка. Машины для полирования.</w:t>
            </w:r>
          </w:p>
          <w:p w14:paraId="12F62613" w14:textId="77777777" w:rsidR="0056310A" w:rsidRPr="005D435F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 xml:space="preserve">3. Организация рабочего места полировщика стеклоизделий. Оборудование и приспособления. Ротационные и </w:t>
            </w:r>
            <w:proofErr w:type="spellStart"/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одношпиндельные</w:t>
            </w:r>
            <w:proofErr w:type="spellEnd"/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 xml:space="preserve"> станки. Установка, монтаж станков. Специальные наладки станков для конвейеров при обработки массовых изделий. Характерные неисправности станков и способы их устранения</w:t>
            </w:r>
          </w:p>
          <w:p w14:paraId="12F62614" w14:textId="77777777" w:rsidR="0056310A" w:rsidRPr="005D435F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 xml:space="preserve">4. Полировка порошками и связанными полировочными материалами. Состав и подготовка полирующей суспензии заданной консистенции. Требования к качеству стекла и </w:t>
            </w: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полирующей суспензии</w:t>
            </w:r>
          </w:p>
          <w:p w14:paraId="12F62615" w14:textId="77777777" w:rsidR="0056310A" w:rsidRPr="005D435F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5. Виды брака при механической полировке стеклоизделий. Причины возникновения и меры устранения. Технические условия и государственные стандарты на полирование стекла. Техника безопасности при работе на станках для полирования.</w:t>
            </w:r>
          </w:p>
        </w:tc>
      </w:tr>
      <w:tr w:rsidR="0056310A" w:rsidRPr="005D435F" w14:paraId="12F62619" w14:textId="77777777">
        <w:trPr>
          <w:trHeight w:val="20"/>
        </w:trPr>
        <w:tc>
          <w:tcPr>
            <w:tcW w:w="2972" w:type="dxa"/>
            <w:vMerge/>
          </w:tcPr>
          <w:p w14:paraId="12F62617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618" w14:textId="77777777" w:rsidR="0056310A" w:rsidRPr="005D435F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56310A" w:rsidRPr="005D435F" w14:paraId="12F6261C" w14:textId="77777777">
        <w:trPr>
          <w:trHeight w:val="204"/>
        </w:trPr>
        <w:tc>
          <w:tcPr>
            <w:tcW w:w="2972" w:type="dxa"/>
            <w:vMerge/>
          </w:tcPr>
          <w:p w14:paraId="12F6261A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61B" w14:textId="77777777" w:rsidR="0056310A" w:rsidRPr="005D435F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5D435F">
              <w:rPr>
                <w:rFonts w:ascii="Times New Roman" w:hAnsi="Times New Roman" w:cs="Times New Roman"/>
                <w:bCs/>
                <w:lang w:val="zh-CN"/>
              </w:rPr>
              <w:t>Практическое занятие 1.</w:t>
            </w:r>
            <w:r w:rsidRPr="005D435F">
              <w:rPr>
                <w:rFonts w:ascii="Times New Roman" w:hAnsi="Times New Roman" w:cs="Times New Roman"/>
                <w:b/>
                <w:bCs/>
                <w:lang w:val="zh-CN"/>
              </w:rPr>
              <w:t xml:space="preserve">   </w:t>
            </w:r>
            <w:r w:rsidRPr="005D435F">
              <w:rPr>
                <w:rFonts w:ascii="Times New Roman" w:hAnsi="Times New Roman" w:cs="Times New Roman"/>
                <w:bCs/>
                <w:lang w:val="zh-CN"/>
              </w:rPr>
              <w:t>Расчет состава полирующей суспензии.</w:t>
            </w:r>
          </w:p>
        </w:tc>
      </w:tr>
      <w:tr w:rsidR="0056310A" w:rsidRPr="005D435F" w14:paraId="12F6261F" w14:textId="77777777">
        <w:trPr>
          <w:trHeight w:val="73"/>
        </w:trPr>
        <w:tc>
          <w:tcPr>
            <w:tcW w:w="2972" w:type="dxa"/>
            <w:vMerge/>
          </w:tcPr>
          <w:p w14:paraId="12F6261D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61E" w14:textId="77777777" w:rsidR="0056310A" w:rsidRPr="005D435F" w:rsidRDefault="00393616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hAnsi="Times New Roman" w:cs="Times New Roman"/>
                <w:bCs/>
              </w:rPr>
              <w:t>Практическое занятие 2.</w:t>
            </w:r>
            <w:r w:rsidRPr="005D435F"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Pr="005D435F">
              <w:rPr>
                <w:rFonts w:ascii="Times New Roman" w:hAnsi="Times New Roman" w:cs="Times New Roman"/>
              </w:rPr>
              <w:t>Составление технологической схемы механической обработки стеклоизделия абразивным и полирующим зерном, связанным абразивом</w:t>
            </w:r>
          </w:p>
        </w:tc>
      </w:tr>
      <w:tr w:rsidR="0056310A" w:rsidRPr="005D435F" w14:paraId="12F62622" w14:textId="77777777">
        <w:trPr>
          <w:trHeight w:val="73"/>
        </w:trPr>
        <w:tc>
          <w:tcPr>
            <w:tcW w:w="2972" w:type="dxa"/>
            <w:vMerge/>
          </w:tcPr>
          <w:p w14:paraId="12F62620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621" w14:textId="77777777" w:rsidR="0056310A" w:rsidRPr="005D435F" w:rsidRDefault="00393616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hAnsi="Times New Roman" w:cs="Times New Roman"/>
                <w:bCs/>
              </w:rPr>
              <w:t>Практическое занятие 3. Составление технологической схемы механического полирования стекла полирующей суспензией, порошком и определение технологической последовательности регулирования подачи полирующей смеси.</w:t>
            </w:r>
          </w:p>
        </w:tc>
      </w:tr>
      <w:tr w:rsidR="0056310A" w:rsidRPr="005D435F" w14:paraId="12F62626" w14:textId="77777777">
        <w:trPr>
          <w:trHeight w:val="361"/>
        </w:trPr>
        <w:tc>
          <w:tcPr>
            <w:tcW w:w="2972" w:type="dxa"/>
            <w:vMerge/>
          </w:tcPr>
          <w:p w14:paraId="12F62623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12F62624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2F62625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6310A" w:rsidRPr="005D435F" w14:paraId="12F62629" w14:textId="77777777">
        <w:trPr>
          <w:trHeight w:val="361"/>
        </w:trPr>
        <w:tc>
          <w:tcPr>
            <w:tcW w:w="2972" w:type="dxa"/>
            <w:vMerge w:val="restart"/>
          </w:tcPr>
          <w:p w14:paraId="12F62627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1.2. Технология химического полирования стеклоизделий.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628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56310A" w:rsidRPr="005D435F" w14:paraId="12F62630" w14:textId="77777777">
        <w:trPr>
          <w:trHeight w:val="361"/>
        </w:trPr>
        <w:tc>
          <w:tcPr>
            <w:tcW w:w="2972" w:type="dxa"/>
            <w:vMerge/>
          </w:tcPr>
          <w:p w14:paraId="12F6262A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62B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 xml:space="preserve">1. Сущность процесса химической полировки стекла. </w:t>
            </w:r>
          </w:p>
          <w:p w14:paraId="12F6262C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2. Составы травильных ванн и технологические режимы процесса химической полировки стекла. Подготовка кислотной и промывочной ванн для полировки стеклоизделий</w:t>
            </w:r>
          </w:p>
          <w:p w14:paraId="12F6262D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 xml:space="preserve">3. Оборудование для химического полирования. Много- и </w:t>
            </w:r>
            <w:proofErr w:type="spellStart"/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одноцикловые</w:t>
            </w:r>
            <w:proofErr w:type="spellEnd"/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 xml:space="preserve"> установки с вращающимися кассетами. Приемы химического полирования стеклоизделий. Поддержание заданной концентрации смеси в ванне. Промывка стеклоизделий в промывочной ванне. </w:t>
            </w:r>
          </w:p>
          <w:p w14:paraId="12F6262E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4. Оценка качества полированных стеклоизделий. Дефекты химического полирования: виды, причины возникновения, способы определения и устранения.</w:t>
            </w:r>
          </w:p>
          <w:p w14:paraId="12F6262F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5. Требования безопасности труда в обращении с плавиковой и серной кислотами и фтористоводородными солями. Нейтрализация сточных вод.</w:t>
            </w:r>
          </w:p>
        </w:tc>
      </w:tr>
      <w:tr w:rsidR="0056310A" w:rsidRPr="005D435F" w14:paraId="12F62633" w14:textId="77777777">
        <w:trPr>
          <w:trHeight w:val="361"/>
        </w:trPr>
        <w:tc>
          <w:tcPr>
            <w:tcW w:w="2972" w:type="dxa"/>
            <w:vMerge/>
          </w:tcPr>
          <w:p w14:paraId="12F62631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632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56310A" w:rsidRPr="005D435F" w14:paraId="12F62636" w14:textId="77777777">
        <w:trPr>
          <w:trHeight w:val="137"/>
        </w:trPr>
        <w:tc>
          <w:tcPr>
            <w:tcW w:w="2972" w:type="dxa"/>
            <w:vMerge/>
          </w:tcPr>
          <w:p w14:paraId="12F62634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635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hAnsi="Times New Roman" w:cs="Times New Roman"/>
                <w:bCs/>
              </w:rPr>
              <w:t>Практическое занятие 4.</w:t>
            </w:r>
            <w:r w:rsidRPr="005D435F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Pr="005D435F">
              <w:rPr>
                <w:rFonts w:ascii="Times New Roman" w:hAnsi="Times New Roman" w:cs="Times New Roman"/>
              </w:rPr>
              <w:t>Работа с технологической картой полирования стеклоизделия химическим способом</w:t>
            </w:r>
          </w:p>
        </w:tc>
      </w:tr>
      <w:tr w:rsidR="0056310A" w:rsidRPr="005D435F" w14:paraId="12F62639" w14:textId="77777777">
        <w:trPr>
          <w:trHeight w:val="298"/>
        </w:trPr>
        <w:tc>
          <w:tcPr>
            <w:tcW w:w="2972" w:type="dxa"/>
            <w:vMerge/>
          </w:tcPr>
          <w:p w14:paraId="12F62637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638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hAnsi="Times New Roman" w:cs="Times New Roman"/>
                <w:bCs/>
                <w:lang w:val="zh-CN"/>
              </w:rPr>
              <w:t xml:space="preserve">Практическое занятие </w:t>
            </w:r>
            <w:r w:rsidRPr="005D435F">
              <w:rPr>
                <w:rFonts w:ascii="Times New Roman" w:hAnsi="Times New Roman" w:cs="Times New Roman"/>
                <w:bCs/>
              </w:rPr>
              <w:t>5</w:t>
            </w:r>
            <w:r w:rsidRPr="005D435F">
              <w:rPr>
                <w:rFonts w:ascii="Times New Roman" w:hAnsi="Times New Roman" w:cs="Times New Roman"/>
                <w:bCs/>
                <w:lang w:val="zh-CN"/>
              </w:rPr>
              <w:t>.</w:t>
            </w:r>
            <w:r w:rsidRPr="005D435F">
              <w:rPr>
                <w:rFonts w:ascii="Times New Roman" w:hAnsi="Times New Roman" w:cs="Times New Roman"/>
                <w:b/>
                <w:bCs/>
                <w:lang w:val="zh-CN"/>
              </w:rPr>
              <w:t xml:space="preserve">  </w:t>
            </w:r>
            <w:r w:rsidRPr="005D435F">
              <w:rPr>
                <w:rFonts w:ascii="Times New Roman" w:hAnsi="Times New Roman" w:cs="Times New Roman"/>
                <w:lang w:val="zh-CN"/>
              </w:rPr>
              <w:t>Составление технологических схем химического полирования подбор состава химических смесей для определенного изделия.</w:t>
            </w:r>
          </w:p>
        </w:tc>
      </w:tr>
      <w:tr w:rsidR="0056310A" w:rsidRPr="005D435F" w14:paraId="12F6263C" w14:textId="77777777">
        <w:trPr>
          <w:trHeight w:val="298"/>
        </w:trPr>
        <w:tc>
          <w:tcPr>
            <w:tcW w:w="2972" w:type="dxa"/>
            <w:vMerge/>
          </w:tcPr>
          <w:p w14:paraId="12F6263A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63B" w14:textId="77777777" w:rsidR="0056310A" w:rsidRPr="005D435F" w:rsidRDefault="00393616">
            <w:pPr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  <w:bCs/>
                <w:lang w:val="zh-CN"/>
              </w:rPr>
              <w:t xml:space="preserve">Практическое занятие </w:t>
            </w:r>
            <w:r w:rsidRPr="005D435F">
              <w:rPr>
                <w:rFonts w:ascii="Times New Roman" w:hAnsi="Times New Roman" w:cs="Times New Roman"/>
                <w:bCs/>
              </w:rPr>
              <w:t xml:space="preserve">6. </w:t>
            </w:r>
            <w:r w:rsidRPr="005D435F">
              <w:rPr>
                <w:rFonts w:ascii="Times New Roman" w:hAnsi="Times New Roman" w:cs="Times New Roman"/>
                <w:lang w:val="zh-CN"/>
              </w:rPr>
              <w:t>Определение дефектов, образовавшихся при химическом полировании.</w:t>
            </w:r>
          </w:p>
        </w:tc>
      </w:tr>
      <w:tr w:rsidR="0056310A" w:rsidRPr="005D435F" w14:paraId="12F62640" w14:textId="77777777">
        <w:trPr>
          <w:trHeight w:val="361"/>
        </w:trPr>
        <w:tc>
          <w:tcPr>
            <w:tcW w:w="2972" w:type="dxa"/>
            <w:vMerge/>
          </w:tcPr>
          <w:p w14:paraId="12F6263D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63E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2F6263F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6310A" w:rsidRPr="005D435F" w14:paraId="12F62643" w14:textId="77777777">
        <w:tc>
          <w:tcPr>
            <w:tcW w:w="2972" w:type="dxa"/>
            <w:vMerge w:val="restart"/>
          </w:tcPr>
          <w:p w14:paraId="12F62641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1.3. Технология огневой полировки стеклоизделий.</w:t>
            </w:r>
          </w:p>
        </w:tc>
        <w:tc>
          <w:tcPr>
            <w:tcW w:w="6662" w:type="dxa"/>
          </w:tcPr>
          <w:p w14:paraId="12F62642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56310A" w:rsidRPr="005D435F" w14:paraId="12F62647" w14:textId="77777777">
        <w:trPr>
          <w:trHeight w:val="396"/>
        </w:trPr>
        <w:tc>
          <w:tcPr>
            <w:tcW w:w="2972" w:type="dxa"/>
            <w:vMerge/>
          </w:tcPr>
          <w:p w14:paraId="12F62644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645" w14:textId="77777777" w:rsidR="0056310A" w:rsidRPr="005D435F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1. Сущность процесса огневой полировки стекла и ее влияние на качество поверхности стеклоизделий.</w:t>
            </w:r>
          </w:p>
          <w:p w14:paraId="12F62646" w14:textId="77777777" w:rsidR="0056310A" w:rsidRPr="005D435F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2. Оборудование для огневой полировки стеклоизделий. Основные требования к технологическим приемам огневой полировки стекла.</w:t>
            </w:r>
          </w:p>
        </w:tc>
      </w:tr>
      <w:tr w:rsidR="0056310A" w:rsidRPr="005D435F" w14:paraId="12F6264A" w14:textId="77777777">
        <w:trPr>
          <w:trHeight w:val="20"/>
        </w:trPr>
        <w:tc>
          <w:tcPr>
            <w:tcW w:w="2972" w:type="dxa"/>
            <w:vMerge/>
          </w:tcPr>
          <w:p w14:paraId="12F62648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649" w14:textId="77777777" w:rsidR="0056310A" w:rsidRPr="005D435F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56310A" w:rsidRPr="005D435F" w14:paraId="12F6264D" w14:textId="77777777">
        <w:trPr>
          <w:trHeight w:val="204"/>
        </w:trPr>
        <w:tc>
          <w:tcPr>
            <w:tcW w:w="2972" w:type="dxa"/>
            <w:vMerge/>
          </w:tcPr>
          <w:p w14:paraId="12F6264B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64C" w14:textId="77777777" w:rsidR="0056310A" w:rsidRPr="005D435F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5D435F">
              <w:rPr>
                <w:rFonts w:ascii="Times New Roman" w:hAnsi="Times New Roman" w:cs="Times New Roman"/>
              </w:rPr>
              <w:t>Практическое занятие 7. Составление технологической схемы огневой полировки стеклоизделия</w:t>
            </w:r>
          </w:p>
        </w:tc>
      </w:tr>
      <w:tr w:rsidR="0056310A" w:rsidRPr="005D435F" w14:paraId="12F62651" w14:textId="77777777">
        <w:trPr>
          <w:trHeight w:val="361"/>
        </w:trPr>
        <w:tc>
          <w:tcPr>
            <w:tcW w:w="2972" w:type="dxa"/>
            <w:vMerge/>
          </w:tcPr>
          <w:p w14:paraId="12F6264E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12F6264F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2F62650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6310A" w:rsidRPr="005D435F" w14:paraId="12F62657" w14:textId="77777777">
        <w:trPr>
          <w:trHeight w:val="361"/>
        </w:trPr>
        <w:tc>
          <w:tcPr>
            <w:tcW w:w="9634" w:type="dxa"/>
            <w:gridSpan w:val="2"/>
          </w:tcPr>
          <w:p w14:paraId="12F62652" w14:textId="77777777" w:rsidR="0056310A" w:rsidRPr="005D435F" w:rsidRDefault="00393616">
            <w:pPr>
              <w:rPr>
                <w:rFonts w:ascii="Times New Roman" w:hAnsi="Times New Roman" w:cs="Times New Roman"/>
                <w:b/>
              </w:rPr>
            </w:pPr>
            <w:r w:rsidRPr="005D435F">
              <w:rPr>
                <w:rFonts w:ascii="Times New Roman" w:hAnsi="Times New Roman" w:cs="Times New Roman"/>
                <w:b/>
                <w:bCs/>
              </w:rPr>
              <w:lastRenderedPageBreak/>
              <w:t>Примерная тематика самостоятельной учебной работы при изучении раздела 1</w:t>
            </w:r>
          </w:p>
          <w:p w14:paraId="12F62653" w14:textId="77777777" w:rsidR="0056310A" w:rsidRPr="005D435F" w:rsidRDefault="00393616">
            <w:pPr>
              <w:widowControl w:val="0"/>
              <w:numPr>
                <w:ilvl w:val="0"/>
                <w:numId w:val="13"/>
              </w:numPr>
              <w:suppressAutoHyphens/>
              <w:ind w:left="447"/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 xml:space="preserve">Особенности и преимущества и недостатки способов механической, химической, термической обработки стеклоизделий.  </w:t>
            </w:r>
          </w:p>
          <w:p w14:paraId="12F62654" w14:textId="77777777" w:rsidR="0056310A" w:rsidRPr="005D435F" w:rsidRDefault="00393616">
            <w:pPr>
              <w:widowControl w:val="0"/>
              <w:numPr>
                <w:ilvl w:val="0"/>
                <w:numId w:val="13"/>
              </w:numPr>
              <w:suppressAutoHyphens/>
              <w:ind w:left="447"/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 xml:space="preserve">Новые технологии химической, механической, термической обработки стекла и стеклоизделий. </w:t>
            </w:r>
          </w:p>
          <w:p w14:paraId="12F62655" w14:textId="77777777" w:rsidR="0056310A" w:rsidRPr="005D435F" w:rsidRDefault="00393616">
            <w:pPr>
              <w:widowControl w:val="0"/>
              <w:numPr>
                <w:ilvl w:val="0"/>
                <w:numId w:val="13"/>
              </w:numPr>
              <w:suppressAutoHyphens/>
              <w:ind w:left="447"/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>Использование новых полирующих материалов в составе полирующей суспензии и влияние на качество обработки стекла и стеклоизделий.</w:t>
            </w:r>
          </w:p>
          <w:p w14:paraId="12F62656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hAnsi="Times New Roman" w:cs="Times New Roman"/>
              </w:rPr>
              <w:t xml:space="preserve">Технология полирования высокохудожественных стеклоизделий. </w:t>
            </w:r>
          </w:p>
        </w:tc>
      </w:tr>
      <w:tr w:rsidR="0056310A" w:rsidRPr="005D435F" w14:paraId="12F62659" w14:textId="77777777">
        <w:trPr>
          <w:trHeight w:val="361"/>
        </w:trPr>
        <w:tc>
          <w:tcPr>
            <w:tcW w:w="9634" w:type="dxa"/>
            <w:gridSpan w:val="2"/>
          </w:tcPr>
          <w:p w14:paraId="12F62658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hAnsi="Times New Roman" w:cs="Times New Roman"/>
                <w:b/>
                <w:bCs/>
              </w:rPr>
              <w:t>Учебная практика раздела 1 не предусмотрена</w:t>
            </w:r>
          </w:p>
        </w:tc>
      </w:tr>
      <w:tr w:rsidR="0056310A" w:rsidRPr="005D435F" w14:paraId="12F62660" w14:textId="77777777">
        <w:trPr>
          <w:trHeight w:val="361"/>
        </w:trPr>
        <w:tc>
          <w:tcPr>
            <w:tcW w:w="9634" w:type="dxa"/>
            <w:gridSpan w:val="2"/>
          </w:tcPr>
          <w:p w14:paraId="12F6265A" w14:textId="77777777" w:rsidR="0056310A" w:rsidRPr="005D435F" w:rsidRDefault="00393616">
            <w:pPr>
              <w:rPr>
                <w:rFonts w:ascii="Times New Roman" w:hAnsi="Times New Roman" w:cs="Times New Roman"/>
                <w:i/>
              </w:rPr>
            </w:pPr>
            <w:r w:rsidRPr="005D435F">
              <w:rPr>
                <w:rFonts w:ascii="Times New Roman" w:hAnsi="Times New Roman" w:cs="Times New Roman"/>
                <w:b/>
                <w:bCs/>
              </w:rPr>
              <w:t>Производственная практика раздела 1</w:t>
            </w:r>
          </w:p>
          <w:p w14:paraId="12F6265B" w14:textId="77777777" w:rsidR="0056310A" w:rsidRPr="005D435F" w:rsidRDefault="00393616">
            <w:pPr>
              <w:rPr>
                <w:rFonts w:ascii="Times New Roman" w:hAnsi="Times New Roman" w:cs="Times New Roman"/>
                <w:b/>
                <w:bCs/>
              </w:rPr>
            </w:pPr>
            <w:r w:rsidRPr="005D435F">
              <w:rPr>
                <w:rFonts w:ascii="Times New Roman" w:hAnsi="Times New Roman" w:cs="Times New Roman"/>
                <w:b/>
                <w:bCs/>
              </w:rPr>
              <w:t xml:space="preserve">Виды работ </w:t>
            </w:r>
          </w:p>
          <w:p w14:paraId="12F6265C" w14:textId="77777777" w:rsidR="0056310A" w:rsidRPr="005D435F" w:rsidRDefault="00393616">
            <w:pPr>
              <w:widowControl w:val="0"/>
              <w:numPr>
                <w:ilvl w:val="0"/>
                <w:numId w:val="14"/>
              </w:numPr>
              <w:suppressAutoHyphens/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>Приготовление полирующей суспензии заданного состава. Использование новых полирующих материалов в составе полирующей суспензии.</w:t>
            </w:r>
          </w:p>
          <w:p w14:paraId="12F6265D" w14:textId="77777777" w:rsidR="0056310A" w:rsidRPr="005D435F" w:rsidRDefault="00393616">
            <w:pPr>
              <w:widowControl w:val="0"/>
              <w:numPr>
                <w:ilvl w:val="0"/>
                <w:numId w:val="14"/>
              </w:numPr>
              <w:suppressAutoHyphens/>
              <w:ind w:left="0" w:firstLine="284"/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>Наладка станка САГ 2-М для механического полирования. Замена насадок на станке.</w:t>
            </w:r>
          </w:p>
          <w:p w14:paraId="12F6265E" w14:textId="77777777" w:rsidR="0056310A" w:rsidRPr="005D435F" w:rsidRDefault="00393616">
            <w:pPr>
              <w:numPr>
                <w:ilvl w:val="0"/>
                <w:numId w:val="14"/>
              </w:numPr>
              <w:shd w:val="clear" w:color="auto" w:fill="FFFFFF"/>
              <w:ind w:left="0" w:firstLine="284"/>
              <w:jc w:val="both"/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>Освоение приемов механического полирования. Полирование стеклоизделий механическим способом на станке САГ 2-М с насадками: войлочной шайбой, полимерным поясом.</w:t>
            </w:r>
          </w:p>
          <w:p w14:paraId="12F6265F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hAnsi="Times New Roman" w:cs="Times New Roman"/>
              </w:rPr>
              <w:t xml:space="preserve"> Определение брака стеклоизделий, полированных механическим способом. Выполнение </w:t>
            </w:r>
            <w:proofErr w:type="spellStart"/>
            <w:r w:rsidRPr="005D435F">
              <w:rPr>
                <w:rFonts w:ascii="Times New Roman" w:hAnsi="Times New Roman" w:cs="Times New Roman"/>
              </w:rPr>
              <w:t>подполирования</w:t>
            </w:r>
            <w:proofErr w:type="spellEnd"/>
            <w:r w:rsidRPr="005D435F">
              <w:rPr>
                <w:rFonts w:ascii="Times New Roman" w:hAnsi="Times New Roman" w:cs="Times New Roman"/>
              </w:rPr>
              <w:t xml:space="preserve"> царапин.</w:t>
            </w:r>
          </w:p>
        </w:tc>
      </w:tr>
      <w:tr w:rsidR="0056310A" w:rsidRPr="005D435F" w14:paraId="12F62662" w14:textId="77777777">
        <w:trPr>
          <w:trHeight w:val="361"/>
        </w:trPr>
        <w:tc>
          <w:tcPr>
            <w:tcW w:w="9634" w:type="dxa"/>
            <w:gridSpan w:val="2"/>
          </w:tcPr>
          <w:p w14:paraId="12F62661" w14:textId="77777777" w:rsidR="0056310A" w:rsidRPr="005D435F" w:rsidRDefault="00393616">
            <w:pPr>
              <w:rPr>
                <w:rFonts w:ascii="Times New Roman" w:hAnsi="Times New Roman" w:cs="Times New Roman"/>
                <w:b/>
                <w:bCs/>
              </w:rPr>
            </w:pPr>
            <w:r w:rsidRPr="005D435F">
              <w:rPr>
                <w:rFonts w:ascii="Times New Roman" w:hAnsi="Times New Roman" w:cs="Times New Roman"/>
                <w:b/>
                <w:bCs/>
                <w:lang w:val="zh-CN"/>
              </w:rPr>
              <w:t>Раздел 2.</w:t>
            </w:r>
            <w:r w:rsidRPr="005D435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D435F">
              <w:rPr>
                <w:rFonts w:ascii="Times New Roman" w:hAnsi="Times New Roman" w:cs="Times New Roman"/>
                <w:b/>
                <w:bCs/>
                <w:lang w:val="zh-CN"/>
              </w:rPr>
              <w:t xml:space="preserve">Технология шлифования </w:t>
            </w:r>
            <w:r w:rsidRPr="005D435F">
              <w:rPr>
                <w:rFonts w:ascii="Times New Roman" w:hAnsi="Times New Roman" w:cs="Times New Roman"/>
                <w:b/>
                <w:bCs/>
              </w:rPr>
              <w:t xml:space="preserve">стекла и </w:t>
            </w:r>
            <w:r w:rsidRPr="005D435F">
              <w:rPr>
                <w:rFonts w:ascii="Times New Roman" w:hAnsi="Times New Roman" w:cs="Times New Roman"/>
                <w:b/>
                <w:bCs/>
                <w:lang w:val="zh-CN"/>
              </w:rPr>
              <w:t>стеклоизделий</w:t>
            </w:r>
          </w:p>
        </w:tc>
      </w:tr>
      <w:tr w:rsidR="0056310A" w:rsidRPr="005D435F" w14:paraId="12F62664" w14:textId="77777777">
        <w:trPr>
          <w:trHeight w:val="361"/>
        </w:trPr>
        <w:tc>
          <w:tcPr>
            <w:tcW w:w="9634" w:type="dxa"/>
            <w:gridSpan w:val="2"/>
          </w:tcPr>
          <w:p w14:paraId="12F62663" w14:textId="77777777" w:rsidR="0056310A" w:rsidRPr="005D435F" w:rsidRDefault="00393616">
            <w:pPr>
              <w:rPr>
                <w:rFonts w:ascii="Times New Roman" w:hAnsi="Times New Roman" w:cs="Times New Roman"/>
                <w:b/>
                <w:bCs/>
              </w:rPr>
            </w:pPr>
            <w:r w:rsidRPr="005D435F">
              <w:rPr>
                <w:rFonts w:ascii="Times New Roman" w:hAnsi="Times New Roman" w:cs="Times New Roman"/>
                <w:b/>
                <w:bCs/>
                <w:lang w:val="zh-CN"/>
              </w:rPr>
              <w:t>МДК</w:t>
            </w:r>
            <w:r w:rsidRPr="005D435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D435F">
              <w:rPr>
                <w:rFonts w:ascii="Times New Roman" w:hAnsi="Times New Roman" w:cs="Times New Roman"/>
                <w:b/>
                <w:bCs/>
                <w:lang w:val="zh-CN"/>
              </w:rPr>
              <w:t>03.02. Основы технологии шлифовки стекла и стеклоизделий</w:t>
            </w:r>
          </w:p>
        </w:tc>
      </w:tr>
      <w:tr w:rsidR="0056310A" w:rsidRPr="005D435F" w14:paraId="12F62667" w14:textId="77777777">
        <w:trPr>
          <w:trHeight w:val="361"/>
        </w:trPr>
        <w:tc>
          <w:tcPr>
            <w:tcW w:w="2972" w:type="dxa"/>
            <w:vMerge w:val="restart"/>
          </w:tcPr>
          <w:p w14:paraId="12F62665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2.1. Технология обработки стеклоизделий шлифованием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666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56310A" w:rsidRPr="005D435F" w14:paraId="12F6266D" w14:textId="77777777">
        <w:trPr>
          <w:trHeight w:val="361"/>
        </w:trPr>
        <w:tc>
          <w:tcPr>
            <w:tcW w:w="2972" w:type="dxa"/>
            <w:vMerge/>
          </w:tcPr>
          <w:p w14:paraId="12F62668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669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1.   Свойства стекла в твердом состоянии.  Назначение и виды шлифования.</w:t>
            </w:r>
          </w:p>
          <w:p w14:paraId="12F6266A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ab/>
              <w:t>Понятие предварительной обработки стеклоизделий. Назначение и виды предварительной обработки: отрезка колпачка в горячем и холодном состоянии, обработка края и дна изделия, притирка пробок.</w:t>
            </w:r>
          </w:p>
          <w:p w14:paraId="12F6266B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ab/>
              <w:t xml:space="preserve">Приемы шлифования внутренней поверхности цилиндра и поршней; сферических и плоских заготовок </w:t>
            </w:r>
            <w:proofErr w:type="gramStart"/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на кругло и плоскошлифовальных станках</w:t>
            </w:r>
            <w:proofErr w:type="gramEnd"/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2F6266C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ab/>
              <w:t>Технология выполнения операций по шлифовке поверхностей готовых приборов с окончательной доводкой до заданного размера и обработкой высокой точности.</w:t>
            </w:r>
          </w:p>
        </w:tc>
      </w:tr>
      <w:tr w:rsidR="0056310A" w:rsidRPr="005D435F" w14:paraId="12F62670" w14:textId="77777777">
        <w:trPr>
          <w:trHeight w:val="361"/>
        </w:trPr>
        <w:tc>
          <w:tcPr>
            <w:tcW w:w="2972" w:type="dxa"/>
            <w:vMerge/>
          </w:tcPr>
          <w:p w14:paraId="12F6266E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66F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56310A" w:rsidRPr="005D435F" w14:paraId="12F62674" w14:textId="77777777">
        <w:trPr>
          <w:trHeight w:val="137"/>
        </w:trPr>
        <w:tc>
          <w:tcPr>
            <w:tcW w:w="2972" w:type="dxa"/>
            <w:vMerge/>
          </w:tcPr>
          <w:p w14:paraId="12F62671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672" w14:textId="77777777" w:rsidR="0056310A" w:rsidRPr="005D435F" w:rsidRDefault="00393616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Cs/>
              </w:rPr>
            </w:pPr>
            <w:r w:rsidRPr="005D435F">
              <w:rPr>
                <w:rFonts w:ascii="Times New Roman" w:hAnsi="Times New Roman" w:cs="Times New Roman"/>
                <w:bCs/>
              </w:rPr>
              <w:t xml:space="preserve">Практическое занятие 8. </w:t>
            </w:r>
            <w:r w:rsidRPr="005D435F">
              <w:rPr>
                <w:rFonts w:ascii="Times New Roman" w:hAnsi="Times New Roman" w:cs="Times New Roman"/>
                <w:bCs/>
                <w:lang w:val="zh-CN"/>
              </w:rPr>
              <w:t>Проверка качества стекла перед шлифованием в соответствии с ТУ</w:t>
            </w:r>
          </w:p>
          <w:p w14:paraId="12F62673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D435F">
              <w:rPr>
                <w:rFonts w:ascii="Times New Roman" w:hAnsi="Times New Roman" w:cs="Times New Roman"/>
                <w:bCs/>
              </w:rPr>
              <w:t xml:space="preserve"> </w:t>
            </w:r>
            <w:r w:rsidRPr="005D435F">
              <w:rPr>
                <w:rFonts w:ascii="Times New Roman" w:hAnsi="Times New Roman" w:cs="Times New Roman"/>
                <w:bCs/>
                <w:lang w:val="zh-CN"/>
              </w:rPr>
              <w:t>Определение видов предварительной обработки.</w:t>
            </w:r>
          </w:p>
        </w:tc>
      </w:tr>
      <w:tr w:rsidR="0056310A" w:rsidRPr="005D435F" w14:paraId="12F62677" w14:textId="77777777">
        <w:trPr>
          <w:trHeight w:val="137"/>
        </w:trPr>
        <w:tc>
          <w:tcPr>
            <w:tcW w:w="2972" w:type="dxa"/>
            <w:vMerge/>
          </w:tcPr>
          <w:p w14:paraId="12F62675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676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D435F">
              <w:rPr>
                <w:rFonts w:ascii="Times New Roman" w:hAnsi="Times New Roman" w:cs="Times New Roman"/>
                <w:bCs/>
              </w:rPr>
              <w:t xml:space="preserve">Практическое занятие </w:t>
            </w:r>
            <w:r w:rsidRPr="005D435F">
              <w:rPr>
                <w:rFonts w:ascii="Times New Roman" w:hAnsi="Times New Roman" w:cs="Times New Roman"/>
                <w:bCs/>
                <w:lang w:val="zh-CN"/>
              </w:rPr>
              <w:t>9</w:t>
            </w:r>
            <w:r w:rsidRPr="005D435F">
              <w:rPr>
                <w:rFonts w:ascii="Times New Roman" w:hAnsi="Times New Roman" w:cs="Times New Roman"/>
                <w:bCs/>
              </w:rPr>
              <w:t>.</w:t>
            </w:r>
            <w:r w:rsidRPr="005D435F">
              <w:rPr>
                <w:rFonts w:ascii="Times New Roman" w:hAnsi="Times New Roman" w:cs="Times New Roman"/>
                <w:bCs/>
                <w:lang w:val="zh-CN"/>
              </w:rPr>
              <w:t xml:space="preserve"> </w:t>
            </w:r>
            <w:r w:rsidRPr="005D435F">
              <w:rPr>
                <w:rFonts w:ascii="Times New Roman" w:hAnsi="Times New Roman" w:cs="Times New Roman"/>
                <w:bCs/>
              </w:rPr>
              <w:t xml:space="preserve">Разработка инструкционной карты </w:t>
            </w:r>
            <w:r w:rsidRPr="005D435F">
              <w:rPr>
                <w:rFonts w:ascii="Times New Roman" w:hAnsi="Times New Roman" w:cs="Times New Roman"/>
                <w:bCs/>
                <w:lang w:val="zh-CN"/>
              </w:rPr>
              <w:t>выполнения обработки края</w:t>
            </w:r>
            <w:r w:rsidRPr="005D435F">
              <w:rPr>
                <w:rFonts w:ascii="Times New Roman" w:hAnsi="Times New Roman" w:cs="Times New Roman"/>
                <w:bCs/>
              </w:rPr>
              <w:t xml:space="preserve"> стеклоизделия.</w:t>
            </w:r>
          </w:p>
        </w:tc>
      </w:tr>
      <w:tr w:rsidR="0056310A" w:rsidRPr="005D435F" w14:paraId="12F6267B" w14:textId="77777777">
        <w:trPr>
          <w:trHeight w:val="361"/>
        </w:trPr>
        <w:tc>
          <w:tcPr>
            <w:tcW w:w="2972" w:type="dxa"/>
            <w:vMerge/>
          </w:tcPr>
          <w:p w14:paraId="12F62678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679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2F6267A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6310A" w:rsidRPr="005D435F" w14:paraId="12F6267F" w14:textId="77777777">
        <w:trPr>
          <w:trHeight w:val="361"/>
        </w:trPr>
        <w:tc>
          <w:tcPr>
            <w:tcW w:w="2972" w:type="dxa"/>
            <w:vMerge w:val="restart"/>
          </w:tcPr>
          <w:p w14:paraId="12F6267C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2.2.</w:t>
            </w:r>
          </w:p>
          <w:p w14:paraId="12F6267D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Технология декоративного шлифования стеклоизделий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67E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56310A" w:rsidRPr="005D435F" w14:paraId="12F62689" w14:textId="77777777">
        <w:trPr>
          <w:trHeight w:val="361"/>
        </w:trPr>
        <w:tc>
          <w:tcPr>
            <w:tcW w:w="2972" w:type="dxa"/>
            <w:vMerge/>
          </w:tcPr>
          <w:p w14:paraId="12F62680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681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 xml:space="preserve">1. Назначение и виды декоративной обработки стеклоизделий. Характеристика валовой, номерной, алмазной и </w:t>
            </w:r>
            <w:proofErr w:type="spellStart"/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широкоплпоскостной</w:t>
            </w:r>
            <w:proofErr w:type="spellEnd"/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 xml:space="preserve"> шлифовки, гравирования</w:t>
            </w:r>
          </w:p>
          <w:p w14:paraId="12F62682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2. Инструменты и материалы, применяемые при декоративной обработке стеклоизделий.</w:t>
            </w:r>
          </w:p>
          <w:p w14:paraId="12F62683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3. Алмазный инструмент. Шлифовальные круги. Виды кругов их профили и формы, выполняемых ими прорезов. Износ и правка круга. Балансировка кругов.</w:t>
            </w:r>
          </w:p>
          <w:p w14:paraId="12F62684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4. Станки для шлифования стекла и стеклоизделий: САГ-2, САГ -3, ШАГ -2. Устройство, принцип работы, эксплуатация и обслуживание</w:t>
            </w:r>
          </w:p>
          <w:p w14:paraId="12F62685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5. </w:t>
            </w:r>
            <w:proofErr w:type="spellStart"/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Широкоплоскостное</w:t>
            </w:r>
            <w:proofErr w:type="spellEnd"/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 xml:space="preserve"> гранение. Оборудование для </w:t>
            </w:r>
            <w:proofErr w:type="spellStart"/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широкоплоскостного</w:t>
            </w:r>
            <w:proofErr w:type="spellEnd"/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 xml:space="preserve"> гранения.</w:t>
            </w:r>
          </w:p>
          <w:p w14:paraId="12F62686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6. Технология нанесения украшений на изделия из бесцветного, цветного, с накладного хрустального стекла путем специальной шлифовки – методом алмазного гранения. Способы разметки и нанесения контуров рисунка.</w:t>
            </w:r>
          </w:p>
          <w:p w14:paraId="12F62687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7. Возможные дефекты при обработке стеклоизделий абразивным инструментом, причины возникновения и способы устранения. Способы определения глубины залегания дефектов стекла.</w:t>
            </w:r>
          </w:p>
          <w:p w14:paraId="12F62688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8. Технология гравирования. Оборудование для гравирования.</w:t>
            </w:r>
          </w:p>
        </w:tc>
      </w:tr>
      <w:tr w:rsidR="0056310A" w:rsidRPr="005D435F" w14:paraId="12F6268C" w14:textId="77777777">
        <w:trPr>
          <w:trHeight w:val="361"/>
        </w:trPr>
        <w:tc>
          <w:tcPr>
            <w:tcW w:w="2972" w:type="dxa"/>
            <w:vMerge/>
          </w:tcPr>
          <w:p w14:paraId="12F6268A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68B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56310A" w:rsidRPr="005D435F" w14:paraId="12F6268F" w14:textId="77777777">
        <w:trPr>
          <w:trHeight w:val="137"/>
        </w:trPr>
        <w:tc>
          <w:tcPr>
            <w:tcW w:w="2972" w:type="dxa"/>
            <w:vMerge/>
          </w:tcPr>
          <w:p w14:paraId="12F6268D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68E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hAnsi="Times New Roman" w:cs="Times New Roman"/>
              </w:rPr>
              <w:t xml:space="preserve">Практическое занятие 10. </w:t>
            </w:r>
            <w:r w:rsidRPr="005D435F">
              <w:rPr>
                <w:rFonts w:ascii="Times New Roman" w:hAnsi="Times New Roman" w:cs="Times New Roman"/>
                <w:bCs/>
                <w:lang w:val="zh-CN"/>
              </w:rPr>
              <w:t>Определение элементов алмазной резьбы с подборкой алмазного круга.</w:t>
            </w:r>
          </w:p>
        </w:tc>
      </w:tr>
      <w:tr w:rsidR="0056310A" w:rsidRPr="005D435F" w14:paraId="12F62692" w14:textId="77777777">
        <w:trPr>
          <w:trHeight w:val="298"/>
        </w:trPr>
        <w:tc>
          <w:tcPr>
            <w:tcW w:w="2972" w:type="dxa"/>
            <w:vMerge/>
          </w:tcPr>
          <w:p w14:paraId="12F62690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691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hAnsi="Times New Roman" w:cs="Times New Roman"/>
              </w:rPr>
              <w:t>Практическое занятие 11.</w:t>
            </w:r>
            <w:r w:rsidRPr="005D435F">
              <w:rPr>
                <w:rFonts w:ascii="Times New Roman" w:hAnsi="Times New Roman" w:cs="Times New Roman"/>
                <w:bCs/>
                <w:lang w:val="zh-CN"/>
              </w:rPr>
              <w:t xml:space="preserve"> Определение угла заточки кромки круга в соответствии с наносимой алмазной гранью.</w:t>
            </w:r>
          </w:p>
        </w:tc>
      </w:tr>
      <w:tr w:rsidR="0056310A" w:rsidRPr="005D435F" w14:paraId="12F62695" w14:textId="77777777">
        <w:trPr>
          <w:trHeight w:val="298"/>
        </w:trPr>
        <w:tc>
          <w:tcPr>
            <w:tcW w:w="2972" w:type="dxa"/>
            <w:vMerge/>
          </w:tcPr>
          <w:p w14:paraId="12F62693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694" w14:textId="77777777" w:rsidR="0056310A" w:rsidRPr="005D435F" w:rsidRDefault="00393616">
            <w:pPr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>Практическое занятие 12.</w:t>
            </w:r>
            <w:r w:rsidRPr="005D435F">
              <w:rPr>
                <w:rFonts w:ascii="Times New Roman" w:hAnsi="Times New Roman" w:cs="Times New Roman"/>
                <w:bCs/>
                <w:lang w:val="zh-CN"/>
              </w:rPr>
              <w:t xml:space="preserve"> Определение глубины залегания дефектов стекла</w:t>
            </w:r>
            <w:r w:rsidRPr="005D435F">
              <w:rPr>
                <w:rFonts w:ascii="Times New Roman" w:hAnsi="Times New Roman" w:cs="Times New Roman"/>
                <w:bCs/>
              </w:rPr>
              <w:t xml:space="preserve"> при алмазном гранении.</w:t>
            </w:r>
          </w:p>
        </w:tc>
      </w:tr>
      <w:tr w:rsidR="0056310A" w:rsidRPr="005D435F" w14:paraId="12F62698" w14:textId="77777777">
        <w:trPr>
          <w:trHeight w:val="298"/>
        </w:trPr>
        <w:tc>
          <w:tcPr>
            <w:tcW w:w="2972" w:type="dxa"/>
            <w:vMerge/>
          </w:tcPr>
          <w:p w14:paraId="12F62696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697" w14:textId="77777777" w:rsidR="0056310A" w:rsidRPr="005D435F" w:rsidRDefault="00393616">
            <w:pPr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 xml:space="preserve">Практическое занятие 13. </w:t>
            </w:r>
            <w:r w:rsidRPr="005D435F">
              <w:rPr>
                <w:rFonts w:ascii="Times New Roman" w:hAnsi="Times New Roman" w:cs="Times New Roman"/>
                <w:bCs/>
                <w:lang w:val="zh-CN"/>
              </w:rPr>
              <w:t>Выполнение разметки и нанесение контуров рисунка при шлифовании.</w:t>
            </w:r>
          </w:p>
        </w:tc>
      </w:tr>
      <w:tr w:rsidR="0056310A" w:rsidRPr="005D435F" w14:paraId="12F6269B" w14:textId="77777777">
        <w:trPr>
          <w:trHeight w:val="298"/>
        </w:trPr>
        <w:tc>
          <w:tcPr>
            <w:tcW w:w="2972" w:type="dxa"/>
            <w:vMerge/>
          </w:tcPr>
          <w:p w14:paraId="12F62699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69A" w14:textId="77777777" w:rsidR="0056310A" w:rsidRPr="005D435F" w:rsidRDefault="00393616">
            <w:pPr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 xml:space="preserve">Практическое занятие 14. </w:t>
            </w:r>
            <w:r w:rsidRPr="005D435F">
              <w:rPr>
                <w:rFonts w:ascii="Times New Roman" w:hAnsi="Times New Roman" w:cs="Times New Roman"/>
                <w:bCs/>
              </w:rPr>
              <w:t xml:space="preserve">Разработка инструкционной карты </w:t>
            </w:r>
            <w:r w:rsidRPr="005D435F">
              <w:rPr>
                <w:rFonts w:ascii="Times New Roman" w:hAnsi="Times New Roman" w:cs="Times New Roman"/>
                <w:bCs/>
                <w:lang w:val="zh-CN"/>
              </w:rPr>
              <w:t>выполнения элементов алмазной резьбы в зависимости от сложности изделия.</w:t>
            </w:r>
          </w:p>
        </w:tc>
      </w:tr>
      <w:tr w:rsidR="0056310A" w:rsidRPr="005D435F" w14:paraId="12F6269F" w14:textId="77777777">
        <w:trPr>
          <w:trHeight w:val="361"/>
        </w:trPr>
        <w:tc>
          <w:tcPr>
            <w:tcW w:w="2972" w:type="dxa"/>
            <w:vMerge/>
          </w:tcPr>
          <w:p w14:paraId="12F6269C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69D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2F6269E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6310A" w:rsidRPr="005D435F" w14:paraId="12F626A7" w14:textId="77777777">
        <w:trPr>
          <w:trHeight w:val="361"/>
        </w:trPr>
        <w:tc>
          <w:tcPr>
            <w:tcW w:w="9634" w:type="dxa"/>
            <w:gridSpan w:val="2"/>
          </w:tcPr>
          <w:p w14:paraId="12F626A0" w14:textId="77777777" w:rsidR="0056310A" w:rsidRPr="005D435F" w:rsidRDefault="00393616">
            <w:pPr>
              <w:rPr>
                <w:rFonts w:ascii="Times New Roman" w:hAnsi="Times New Roman" w:cs="Times New Roman"/>
                <w:b/>
              </w:rPr>
            </w:pPr>
            <w:r w:rsidRPr="005D435F">
              <w:rPr>
                <w:rFonts w:ascii="Times New Roman" w:hAnsi="Times New Roman" w:cs="Times New Roman"/>
                <w:b/>
                <w:bCs/>
              </w:rPr>
              <w:t>Примерная тематика самостоятельной учебной работы при изучении раздела 2</w:t>
            </w:r>
          </w:p>
          <w:p w14:paraId="12F626A1" w14:textId="77777777" w:rsidR="0056310A" w:rsidRPr="005D435F" w:rsidRDefault="00393616">
            <w:pPr>
              <w:widowControl w:val="0"/>
              <w:numPr>
                <w:ilvl w:val="0"/>
                <w:numId w:val="15"/>
              </w:numPr>
              <w:suppressAutoHyphens/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  <w:lang w:val="zh-CN"/>
              </w:rPr>
              <w:t xml:space="preserve">Характеристика термического, механического, химического способов обработки стекла и стеклоизделий. </w:t>
            </w:r>
          </w:p>
          <w:p w14:paraId="12F626A2" w14:textId="77777777" w:rsidR="0056310A" w:rsidRPr="005D435F" w:rsidRDefault="00393616">
            <w:pPr>
              <w:widowControl w:val="0"/>
              <w:numPr>
                <w:ilvl w:val="0"/>
                <w:numId w:val="15"/>
              </w:numPr>
              <w:suppressAutoHyphens/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  <w:lang w:val="zh-CN"/>
              </w:rPr>
              <w:t>Матирование поверхности</w:t>
            </w:r>
            <w:r w:rsidRPr="005D435F">
              <w:rPr>
                <w:rFonts w:ascii="Times New Roman" w:hAnsi="Times New Roman" w:cs="Times New Roman"/>
              </w:rPr>
              <w:t xml:space="preserve"> стекла и стеклоизделий кислотами</w:t>
            </w:r>
            <w:r w:rsidRPr="005D435F">
              <w:rPr>
                <w:rFonts w:ascii="Times New Roman" w:hAnsi="Times New Roman" w:cs="Times New Roman"/>
                <w:lang w:val="zh-CN"/>
              </w:rPr>
              <w:t xml:space="preserve">. </w:t>
            </w:r>
          </w:p>
          <w:p w14:paraId="12F626A3" w14:textId="77777777" w:rsidR="0056310A" w:rsidRPr="005D435F" w:rsidRDefault="00393616">
            <w:pPr>
              <w:widowControl w:val="0"/>
              <w:numPr>
                <w:ilvl w:val="0"/>
                <w:numId w:val="15"/>
              </w:numPr>
              <w:suppressAutoHyphens/>
              <w:rPr>
                <w:rFonts w:ascii="Times New Roman" w:hAnsi="Times New Roman" w:cs="Times New Roman"/>
                <w:lang w:val="zh-CN"/>
              </w:rPr>
            </w:pPr>
            <w:r w:rsidRPr="005D435F">
              <w:rPr>
                <w:rFonts w:ascii="Times New Roman" w:hAnsi="Times New Roman" w:cs="Times New Roman"/>
                <w:lang w:val="zh-CN"/>
              </w:rPr>
              <w:t>Декоративное травление.</w:t>
            </w:r>
          </w:p>
          <w:p w14:paraId="12F626A4" w14:textId="77777777" w:rsidR="0056310A" w:rsidRPr="005D435F" w:rsidRDefault="00393616">
            <w:pPr>
              <w:widowControl w:val="0"/>
              <w:numPr>
                <w:ilvl w:val="0"/>
                <w:numId w:val="15"/>
              </w:numPr>
              <w:suppressAutoHyphens/>
              <w:rPr>
                <w:rFonts w:ascii="Times New Roman" w:hAnsi="Times New Roman" w:cs="Times New Roman"/>
                <w:lang w:val="zh-CN"/>
              </w:rPr>
            </w:pPr>
            <w:r w:rsidRPr="005D435F">
              <w:rPr>
                <w:rFonts w:ascii="Times New Roman" w:hAnsi="Times New Roman" w:cs="Times New Roman"/>
                <w:lang w:val="zh-CN"/>
              </w:rPr>
              <w:t xml:space="preserve"> Нанесение поверхностных покрытий: пленки драгоценных металлов, силикатные и люстровые краски, аэрография, ирризирующие пленки.</w:t>
            </w:r>
          </w:p>
          <w:p w14:paraId="12F626A5" w14:textId="77777777" w:rsidR="0056310A" w:rsidRPr="005D435F" w:rsidRDefault="00393616">
            <w:pPr>
              <w:widowControl w:val="0"/>
              <w:numPr>
                <w:ilvl w:val="0"/>
                <w:numId w:val="15"/>
              </w:numPr>
              <w:suppressAutoHyphens/>
              <w:rPr>
                <w:rFonts w:ascii="Times New Roman" w:hAnsi="Times New Roman" w:cs="Times New Roman"/>
                <w:lang w:val="zh-CN"/>
              </w:rPr>
            </w:pPr>
            <w:r w:rsidRPr="005D435F">
              <w:rPr>
                <w:rFonts w:ascii="Times New Roman" w:hAnsi="Times New Roman" w:cs="Times New Roman"/>
                <w:lang w:val="zh-CN"/>
              </w:rPr>
              <w:t xml:space="preserve">Характеристика абразивного материала: зернистость, зерновой состав. Виды связок: органические и неорганические. </w:t>
            </w:r>
          </w:p>
          <w:p w14:paraId="12F626A6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hAnsi="Times New Roman" w:cs="Times New Roman"/>
                <w:lang w:val="zh-CN"/>
              </w:rPr>
              <w:t>Твердость абразивного инструмента. Степень твердости. Основные показатели, характеризующие абразивный инструмент: режущая способность, рабочая скорость, испытательная скорость.</w:t>
            </w:r>
          </w:p>
        </w:tc>
      </w:tr>
      <w:tr w:rsidR="0056310A" w:rsidRPr="005D435F" w14:paraId="12F626AA" w14:textId="77777777">
        <w:tc>
          <w:tcPr>
            <w:tcW w:w="9634" w:type="dxa"/>
            <w:gridSpan w:val="2"/>
          </w:tcPr>
          <w:p w14:paraId="12F626A8" w14:textId="77777777" w:rsidR="0056310A" w:rsidRPr="005D435F" w:rsidRDefault="00393616">
            <w:pPr>
              <w:rPr>
                <w:rFonts w:ascii="Times New Roman" w:hAnsi="Times New Roman" w:cs="Times New Roman"/>
                <w:b/>
                <w:bCs/>
              </w:rPr>
            </w:pPr>
            <w:r w:rsidRPr="005D435F">
              <w:rPr>
                <w:rFonts w:ascii="Times New Roman" w:hAnsi="Times New Roman" w:cs="Times New Roman"/>
                <w:b/>
                <w:bCs/>
              </w:rPr>
              <w:t>Учебная практика раздела 2 не предусмотрена</w:t>
            </w:r>
          </w:p>
          <w:p w14:paraId="12F626A9" w14:textId="77777777" w:rsidR="0056310A" w:rsidRPr="005D435F" w:rsidRDefault="0056310A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310A" w:rsidRPr="005D435F" w14:paraId="12F626B4" w14:textId="77777777">
        <w:trPr>
          <w:trHeight w:val="317"/>
        </w:trPr>
        <w:tc>
          <w:tcPr>
            <w:tcW w:w="9634" w:type="dxa"/>
            <w:gridSpan w:val="2"/>
          </w:tcPr>
          <w:p w14:paraId="12F626AB" w14:textId="77777777" w:rsidR="0056310A" w:rsidRPr="005D435F" w:rsidRDefault="00393616">
            <w:pPr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  <w:b/>
                <w:bCs/>
              </w:rPr>
              <w:t xml:space="preserve">Производственная практика раздела </w:t>
            </w:r>
            <w:r w:rsidRPr="005D435F">
              <w:rPr>
                <w:rFonts w:ascii="Times New Roman" w:hAnsi="Times New Roman" w:cs="Times New Roman"/>
                <w:b/>
              </w:rPr>
              <w:t>2.</w:t>
            </w:r>
          </w:p>
          <w:p w14:paraId="12F626AC" w14:textId="77777777" w:rsidR="0056310A" w:rsidRPr="005D435F" w:rsidRDefault="00393616">
            <w:pPr>
              <w:rPr>
                <w:rFonts w:ascii="Times New Roman" w:hAnsi="Times New Roman" w:cs="Times New Roman"/>
                <w:b/>
                <w:bCs/>
              </w:rPr>
            </w:pPr>
            <w:r w:rsidRPr="005D435F">
              <w:rPr>
                <w:rFonts w:ascii="Times New Roman" w:hAnsi="Times New Roman" w:cs="Times New Roman"/>
                <w:b/>
                <w:bCs/>
              </w:rPr>
              <w:t xml:space="preserve">Виды работ </w:t>
            </w:r>
          </w:p>
          <w:p w14:paraId="12F626AD" w14:textId="77777777" w:rsidR="0056310A" w:rsidRPr="005D435F" w:rsidRDefault="00393616">
            <w:pPr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 xml:space="preserve">Выполнение предварительной обработки стеклоизделий - заправка края, шлифование дна. </w:t>
            </w:r>
          </w:p>
          <w:p w14:paraId="12F626AE" w14:textId="77777777" w:rsidR="0056310A" w:rsidRPr="005D435F" w:rsidRDefault="00393616">
            <w:pPr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 xml:space="preserve">Определение дефектов стеклоизделий при шлифовании. </w:t>
            </w:r>
          </w:p>
          <w:p w14:paraId="12F626AF" w14:textId="77777777" w:rsidR="0056310A" w:rsidRPr="005D435F" w:rsidRDefault="00393616">
            <w:pPr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>Подготовка шлифовального абразивного оборудования к работе. Подбор круга алмазного и оправок. Установка оправок</w:t>
            </w:r>
          </w:p>
          <w:p w14:paraId="12F626B0" w14:textId="77777777" w:rsidR="0056310A" w:rsidRPr="005D435F" w:rsidRDefault="00393616">
            <w:pPr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>Выполнение заточки шлифовальных кругов. Подготовка стеклоизделий к механической обработке шлифованием. Нанесение разметки рисунка при алмазном гранении.</w:t>
            </w:r>
          </w:p>
          <w:p w14:paraId="12F626B1" w14:textId="77777777" w:rsidR="0056310A" w:rsidRPr="005D435F" w:rsidRDefault="00393616">
            <w:pPr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>Выполнение рисунков валового и номерного шлифования на изделиях цилиндрической формы.</w:t>
            </w:r>
          </w:p>
          <w:p w14:paraId="12F626B2" w14:textId="77777777" w:rsidR="0056310A" w:rsidRPr="005D435F" w:rsidRDefault="00393616">
            <w:pPr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>Техническое обслуживание станка САГ. Определение неполадок в работе шлифовального станка САГ 2-М. Устранение неполадок в работе оборудования для шлифования стеклоизделий.</w:t>
            </w:r>
          </w:p>
          <w:p w14:paraId="12F626B3" w14:textId="77777777" w:rsidR="0056310A" w:rsidRPr="005D435F" w:rsidRDefault="0039361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hAnsi="Times New Roman" w:cs="Times New Roman"/>
              </w:rPr>
              <w:t xml:space="preserve">Выполнение работ нанесения рисунка алмазной гранью. </w:t>
            </w:r>
          </w:p>
        </w:tc>
      </w:tr>
      <w:tr w:rsidR="0056310A" w:rsidRPr="005D435F" w14:paraId="12F626B6" w14:textId="77777777">
        <w:trPr>
          <w:trHeight w:val="317"/>
        </w:trPr>
        <w:tc>
          <w:tcPr>
            <w:tcW w:w="9634" w:type="dxa"/>
            <w:gridSpan w:val="2"/>
          </w:tcPr>
          <w:p w14:paraId="12F626B5" w14:textId="77777777" w:rsidR="0056310A" w:rsidRPr="005D435F" w:rsidRDefault="00393616">
            <w:pPr>
              <w:rPr>
                <w:rFonts w:ascii="Times New Roman" w:hAnsi="Times New Roman" w:cs="Times New Roman"/>
                <w:b/>
                <w:bCs/>
              </w:rPr>
            </w:pPr>
            <w:r w:rsidRPr="005D435F">
              <w:rPr>
                <w:rFonts w:ascii="Times New Roman" w:hAnsi="Times New Roman" w:cs="Times New Roman"/>
                <w:b/>
                <w:bCs/>
                <w:lang w:val="zh-CN"/>
              </w:rPr>
              <w:t xml:space="preserve">Раздел </w:t>
            </w:r>
            <w:r w:rsidRPr="005D435F">
              <w:rPr>
                <w:rFonts w:ascii="Times New Roman" w:hAnsi="Times New Roman" w:cs="Times New Roman"/>
                <w:b/>
                <w:bCs/>
              </w:rPr>
              <w:t>3</w:t>
            </w:r>
            <w:r w:rsidRPr="005D435F">
              <w:rPr>
                <w:rFonts w:ascii="Times New Roman" w:hAnsi="Times New Roman" w:cs="Times New Roman"/>
                <w:b/>
                <w:bCs/>
                <w:lang w:val="zh-CN"/>
              </w:rPr>
              <w:t xml:space="preserve">.  Технология </w:t>
            </w:r>
            <w:r w:rsidRPr="005D435F">
              <w:rPr>
                <w:rFonts w:ascii="Times New Roman" w:hAnsi="Times New Roman" w:cs="Times New Roman"/>
                <w:b/>
                <w:bCs/>
              </w:rPr>
              <w:t>декоративной обработки стеклоизделий красящими смесями</w:t>
            </w:r>
          </w:p>
        </w:tc>
      </w:tr>
      <w:tr w:rsidR="0056310A" w:rsidRPr="005D435F" w14:paraId="12F626B8" w14:textId="77777777">
        <w:trPr>
          <w:trHeight w:val="317"/>
        </w:trPr>
        <w:tc>
          <w:tcPr>
            <w:tcW w:w="9634" w:type="dxa"/>
            <w:gridSpan w:val="2"/>
          </w:tcPr>
          <w:p w14:paraId="12F626B7" w14:textId="77777777" w:rsidR="0056310A" w:rsidRPr="005D435F" w:rsidRDefault="00393616">
            <w:pPr>
              <w:rPr>
                <w:rFonts w:ascii="Times New Roman" w:hAnsi="Times New Roman" w:cs="Times New Roman"/>
                <w:b/>
                <w:bCs/>
              </w:rPr>
            </w:pPr>
            <w:r w:rsidRPr="005D435F">
              <w:rPr>
                <w:rFonts w:ascii="Times New Roman" w:hAnsi="Times New Roman" w:cs="Times New Roman"/>
                <w:b/>
                <w:bCs/>
                <w:lang w:val="zh-CN"/>
              </w:rPr>
              <w:t>МДК</w:t>
            </w:r>
            <w:r w:rsidRPr="005D435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D435F">
              <w:rPr>
                <w:rFonts w:ascii="Times New Roman" w:hAnsi="Times New Roman" w:cs="Times New Roman"/>
                <w:b/>
                <w:bCs/>
                <w:lang w:val="zh-CN"/>
              </w:rPr>
              <w:t>03.0</w:t>
            </w:r>
            <w:r w:rsidRPr="005D435F">
              <w:rPr>
                <w:rFonts w:ascii="Times New Roman" w:hAnsi="Times New Roman" w:cs="Times New Roman"/>
                <w:b/>
                <w:bCs/>
              </w:rPr>
              <w:t>3</w:t>
            </w:r>
            <w:r w:rsidRPr="005D435F">
              <w:rPr>
                <w:rFonts w:ascii="Times New Roman" w:hAnsi="Times New Roman" w:cs="Times New Roman"/>
                <w:b/>
                <w:bCs/>
                <w:lang w:val="zh-CN"/>
              </w:rPr>
              <w:t xml:space="preserve">. </w:t>
            </w:r>
            <w:r w:rsidRPr="005D435F">
              <w:rPr>
                <w:rFonts w:ascii="Times New Roman" w:hAnsi="Times New Roman" w:cs="Times New Roman"/>
                <w:b/>
                <w:bCs/>
              </w:rPr>
              <w:t>Технология обработки стеклоизделий красящими смесями</w:t>
            </w:r>
          </w:p>
        </w:tc>
      </w:tr>
      <w:tr w:rsidR="0056310A" w:rsidRPr="005D435F" w14:paraId="12F626BC" w14:textId="77777777">
        <w:trPr>
          <w:trHeight w:val="361"/>
        </w:trPr>
        <w:tc>
          <w:tcPr>
            <w:tcW w:w="2972" w:type="dxa"/>
            <w:vMerge w:val="restart"/>
          </w:tcPr>
          <w:p w14:paraId="12F626B9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3.1. Оборудование и </w:t>
            </w: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материалы для обработки изделий красящими смесями</w:t>
            </w:r>
          </w:p>
          <w:p w14:paraId="12F626BA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6BB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Содержание </w:t>
            </w:r>
          </w:p>
        </w:tc>
      </w:tr>
      <w:tr w:rsidR="0056310A" w:rsidRPr="005D435F" w14:paraId="12F626C2" w14:textId="77777777">
        <w:trPr>
          <w:trHeight w:val="361"/>
        </w:trPr>
        <w:tc>
          <w:tcPr>
            <w:tcW w:w="2972" w:type="dxa"/>
            <w:vMerge/>
          </w:tcPr>
          <w:p w14:paraId="12F626BD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6BE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 xml:space="preserve">1. Историческая справка о художественной росписи стеклоизделий. </w:t>
            </w:r>
          </w:p>
          <w:p w14:paraId="12F626BF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2. Инструменты, приспособления, оборудование для живописи на стекле. Оборудование мастерской.  Техника безопасности.</w:t>
            </w:r>
          </w:p>
          <w:p w14:paraId="12F626C0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3. Материалы для росписи изделий: основные и вспомогательные. Краски силикатные, люстровые, препараты драгоценных металлов. Растворители, бальзамы.</w:t>
            </w:r>
          </w:p>
          <w:p w14:paraId="12F626C1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4. Подготовка красящих смесей к росписи стеклоизделий</w:t>
            </w:r>
          </w:p>
        </w:tc>
      </w:tr>
      <w:tr w:rsidR="0056310A" w:rsidRPr="005D435F" w14:paraId="12F626C5" w14:textId="77777777">
        <w:trPr>
          <w:trHeight w:val="361"/>
        </w:trPr>
        <w:tc>
          <w:tcPr>
            <w:tcW w:w="2972" w:type="dxa"/>
            <w:vMerge/>
          </w:tcPr>
          <w:p w14:paraId="12F626C3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6C4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56310A" w:rsidRPr="005D435F" w14:paraId="12F626C8" w14:textId="77777777">
        <w:trPr>
          <w:trHeight w:val="137"/>
        </w:trPr>
        <w:tc>
          <w:tcPr>
            <w:tcW w:w="2972" w:type="dxa"/>
            <w:vMerge/>
          </w:tcPr>
          <w:p w14:paraId="12F626C6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6C7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hAnsi="Times New Roman" w:cs="Times New Roman"/>
              </w:rPr>
              <w:t xml:space="preserve">Практическое занятие 15. Разработка технологической карты </w:t>
            </w:r>
            <w:r w:rsidRPr="005D435F">
              <w:rPr>
                <w:rFonts w:ascii="Times New Roman" w:hAnsi="Times New Roman" w:cs="Times New Roman"/>
                <w:lang w:val="zh-CN"/>
              </w:rPr>
              <w:t>подготов</w:t>
            </w:r>
            <w:proofErr w:type="spellStart"/>
            <w:r w:rsidRPr="005D435F">
              <w:rPr>
                <w:rFonts w:ascii="Times New Roman" w:hAnsi="Times New Roman" w:cs="Times New Roman"/>
              </w:rPr>
              <w:t>ки</w:t>
            </w:r>
            <w:proofErr w:type="spellEnd"/>
            <w:r w:rsidRPr="005D435F">
              <w:rPr>
                <w:rFonts w:ascii="Times New Roman" w:hAnsi="Times New Roman" w:cs="Times New Roman"/>
                <w:lang w:val="zh-CN"/>
              </w:rPr>
              <w:t xml:space="preserve"> </w:t>
            </w:r>
            <w:r w:rsidRPr="005D435F">
              <w:rPr>
                <w:rFonts w:ascii="Times New Roman" w:hAnsi="Times New Roman" w:cs="Times New Roman"/>
              </w:rPr>
              <w:t xml:space="preserve">силикатных красок </w:t>
            </w:r>
            <w:r w:rsidRPr="005D435F">
              <w:rPr>
                <w:rFonts w:ascii="Times New Roman" w:hAnsi="Times New Roman" w:cs="Times New Roman"/>
                <w:lang w:val="zh-CN"/>
              </w:rPr>
              <w:t>к работе.</w:t>
            </w:r>
          </w:p>
        </w:tc>
      </w:tr>
      <w:tr w:rsidR="0056310A" w:rsidRPr="005D435F" w14:paraId="12F626CB" w14:textId="77777777">
        <w:trPr>
          <w:trHeight w:val="298"/>
        </w:trPr>
        <w:tc>
          <w:tcPr>
            <w:tcW w:w="2972" w:type="dxa"/>
            <w:vMerge/>
          </w:tcPr>
          <w:p w14:paraId="12F626C9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6CA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hAnsi="Times New Roman" w:cs="Times New Roman"/>
              </w:rPr>
              <w:t>Практическое занятие 16.</w:t>
            </w:r>
            <w:r w:rsidRPr="005D435F">
              <w:rPr>
                <w:rFonts w:ascii="Times New Roman" w:hAnsi="Times New Roman" w:cs="Times New Roman"/>
                <w:lang w:val="zh-CN"/>
              </w:rPr>
              <w:t xml:space="preserve"> </w:t>
            </w:r>
            <w:r w:rsidRPr="005D435F">
              <w:rPr>
                <w:rFonts w:ascii="Times New Roman" w:hAnsi="Times New Roman" w:cs="Times New Roman"/>
              </w:rPr>
              <w:t>Анализ основных и вспомогательных материалов для росписи стеклоизделий</w:t>
            </w:r>
            <w:r w:rsidRPr="005D435F">
              <w:rPr>
                <w:rFonts w:ascii="Times New Roman" w:hAnsi="Times New Roman" w:cs="Times New Roman"/>
                <w:lang w:val="zh-CN"/>
              </w:rPr>
              <w:t>.</w:t>
            </w:r>
          </w:p>
        </w:tc>
      </w:tr>
      <w:tr w:rsidR="0056310A" w:rsidRPr="005D435F" w14:paraId="12F626CF" w14:textId="77777777">
        <w:trPr>
          <w:trHeight w:val="361"/>
        </w:trPr>
        <w:tc>
          <w:tcPr>
            <w:tcW w:w="2972" w:type="dxa"/>
            <w:vMerge/>
          </w:tcPr>
          <w:p w14:paraId="12F626CC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6CD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2F626CE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6310A" w:rsidRPr="005D435F" w14:paraId="12F626D3" w14:textId="77777777">
        <w:trPr>
          <w:trHeight w:val="361"/>
        </w:trPr>
        <w:tc>
          <w:tcPr>
            <w:tcW w:w="2972" w:type="dxa"/>
            <w:vMerge w:val="restart"/>
          </w:tcPr>
          <w:p w14:paraId="12F626D0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3.2</w:t>
            </w:r>
          </w:p>
          <w:p w14:paraId="12F626D1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Основы технологии живописи изделий из стекла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6D2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56310A" w:rsidRPr="005D435F" w14:paraId="12F626D9" w14:textId="77777777">
        <w:trPr>
          <w:trHeight w:val="361"/>
        </w:trPr>
        <w:tc>
          <w:tcPr>
            <w:tcW w:w="2972" w:type="dxa"/>
            <w:vMerge/>
          </w:tcPr>
          <w:p w14:paraId="12F626D4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6D5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 xml:space="preserve">1. Технологический процесс декорирования изделий силикатными красками ручной </w:t>
            </w:r>
            <w:proofErr w:type="spellStart"/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мазковой</w:t>
            </w:r>
            <w:proofErr w:type="spellEnd"/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 xml:space="preserve"> росписью.</w:t>
            </w:r>
          </w:p>
          <w:p w14:paraId="12F626D6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2. Технологический процесс декорирования изделий люстровыми красками, препаратами драгоценных металлов.</w:t>
            </w:r>
          </w:p>
          <w:p w14:paraId="12F626D7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 xml:space="preserve">3. Декорирование стеклоизделий </w:t>
            </w:r>
            <w:proofErr w:type="spellStart"/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деколью</w:t>
            </w:r>
            <w:proofErr w:type="spellEnd"/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14:paraId="12F626D8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4. Нанесение рисунков на стеклоизделия механизированным способом. Оборудование механизированной росписи.</w:t>
            </w:r>
          </w:p>
        </w:tc>
      </w:tr>
      <w:tr w:rsidR="0056310A" w:rsidRPr="005D435F" w14:paraId="12F626DC" w14:textId="77777777">
        <w:trPr>
          <w:trHeight w:val="361"/>
        </w:trPr>
        <w:tc>
          <w:tcPr>
            <w:tcW w:w="2972" w:type="dxa"/>
            <w:vMerge/>
          </w:tcPr>
          <w:p w14:paraId="12F626DA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6DB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56310A" w:rsidRPr="005D435F" w14:paraId="12F626DF" w14:textId="77777777">
        <w:trPr>
          <w:trHeight w:val="137"/>
        </w:trPr>
        <w:tc>
          <w:tcPr>
            <w:tcW w:w="2972" w:type="dxa"/>
            <w:vMerge/>
          </w:tcPr>
          <w:p w14:paraId="12F626DD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6DE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hAnsi="Times New Roman" w:cs="Times New Roman"/>
              </w:rPr>
              <w:t>Практическое занятие 17. Выполнение мазков прямых, с поворотом, одноцветных, сложных гуашью</w:t>
            </w:r>
          </w:p>
        </w:tc>
      </w:tr>
      <w:tr w:rsidR="0056310A" w:rsidRPr="005D435F" w14:paraId="12F626E2" w14:textId="77777777">
        <w:trPr>
          <w:trHeight w:val="298"/>
        </w:trPr>
        <w:tc>
          <w:tcPr>
            <w:tcW w:w="2972" w:type="dxa"/>
            <w:vMerge/>
          </w:tcPr>
          <w:p w14:paraId="12F626E0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6E1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hAnsi="Times New Roman" w:cs="Times New Roman"/>
              </w:rPr>
              <w:t>Практическое занятие 18. Выполнение мазков, характерных для различных народных промыслов гуашью</w:t>
            </w:r>
          </w:p>
        </w:tc>
      </w:tr>
      <w:tr w:rsidR="0056310A" w:rsidRPr="005D435F" w14:paraId="12F626E5" w14:textId="77777777">
        <w:trPr>
          <w:trHeight w:val="298"/>
        </w:trPr>
        <w:tc>
          <w:tcPr>
            <w:tcW w:w="2972" w:type="dxa"/>
            <w:vMerge/>
          </w:tcPr>
          <w:p w14:paraId="12F626E3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6E4" w14:textId="77777777" w:rsidR="0056310A" w:rsidRPr="005D435F" w:rsidRDefault="00393616">
            <w:pPr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>Практическое занятие 19. Сравнительный анализ ручной и механизированной росписи</w:t>
            </w:r>
          </w:p>
        </w:tc>
      </w:tr>
      <w:tr w:rsidR="0056310A" w:rsidRPr="005D435F" w14:paraId="12F626E8" w14:textId="77777777">
        <w:trPr>
          <w:trHeight w:val="298"/>
        </w:trPr>
        <w:tc>
          <w:tcPr>
            <w:tcW w:w="2972" w:type="dxa"/>
            <w:vMerge/>
          </w:tcPr>
          <w:p w14:paraId="12F626E6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6E7" w14:textId="77777777" w:rsidR="0056310A" w:rsidRPr="005D435F" w:rsidRDefault="00393616">
            <w:pPr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>Практическое занятие 20.</w:t>
            </w:r>
            <w:r w:rsidRPr="005D435F">
              <w:rPr>
                <w:rFonts w:ascii="Times New Roman" w:hAnsi="Times New Roman" w:cs="Times New Roman"/>
                <w:lang w:val="zh-CN"/>
              </w:rPr>
              <w:t xml:space="preserve"> Нанесение деколи на стекло.</w:t>
            </w:r>
            <w:r w:rsidRPr="005D435F">
              <w:rPr>
                <w:rFonts w:ascii="Times New Roman" w:hAnsi="Times New Roman" w:cs="Times New Roman"/>
                <w:b/>
                <w:lang w:val="zh-CN"/>
              </w:rPr>
              <w:t xml:space="preserve"> </w:t>
            </w:r>
            <w:r w:rsidRPr="005D435F">
              <w:rPr>
                <w:rFonts w:ascii="Times New Roman" w:hAnsi="Times New Roman" w:cs="Times New Roman"/>
                <w:lang w:val="zh-CN"/>
              </w:rPr>
              <w:t>Построение цветочных композиций из деколи</w:t>
            </w:r>
            <w:r w:rsidRPr="005D435F">
              <w:rPr>
                <w:rFonts w:ascii="Times New Roman" w:hAnsi="Times New Roman" w:cs="Times New Roman"/>
                <w:b/>
                <w:lang w:val="zh-CN"/>
              </w:rPr>
              <w:t>.</w:t>
            </w:r>
          </w:p>
        </w:tc>
      </w:tr>
      <w:tr w:rsidR="0056310A" w:rsidRPr="005D435F" w14:paraId="12F626EC" w14:textId="77777777">
        <w:trPr>
          <w:trHeight w:val="361"/>
        </w:trPr>
        <w:tc>
          <w:tcPr>
            <w:tcW w:w="2972" w:type="dxa"/>
            <w:vMerge/>
          </w:tcPr>
          <w:p w14:paraId="12F626E9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6EA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2F626EB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6310A" w:rsidRPr="005D435F" w14:paraId="12F626F0" w14:textId="77777777">
        <w:trPr>
          <w:trHeight w:val="361"/>
        </w:trPr>
        <w:tc>
          <w:tcPr>
            <w:tcW w:w="2972" w:type="dxa"/>
            <w:vMerge w:val="restart"/>
          </w:tcPr>
          <w:p w14:paraId="12F626ED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3.3. Художественная роспись изделий из стекла</w:t>
            </w:r>
          </w:p>
          <w:p w14:paraId="12F626EE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6EF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56310A" w:rsidRPr="005D435F" w14:paraId="12F626F7" w14:textId="77777777">
        <w:trPr>
          <w:trHeight w:val="361"/>
        </w:trPr>
        <w:tc>
          <w:tcPr>
            <w:tcW w:w="2972" w:type="dxa"/>
            <w:vMerge/>
          </w:tcPr>
          <w:p w14:paraId="12F626F1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6F2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 xml:space="preserve">1. Технология отделки изделий из молочного стекла цветочными композициями: подготовка рабочего места; подготовка изделия, выполнение эскиза, нанесение разметки, выполнение росписи. </w:t>
            </w:r>
          </w:p>
          <w:p w14:paraId="12F626F3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2. Технология отделки изделий из стекла пейзажной росписью</w:t>
            </w:r>
          </w:p>
          <w:p w14:paraId="12F626F4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3. Технология нанесения тематической росписи в анималистическом жанре на изделия из стекла.</w:t>
            </w:r>
          </w:p>
          <w:p w14:paraId="12F626F5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4. Технология нанесения орнаментов на изделия. Технология нанесения надписей различных стилей на изделия.</w:t>
            </w:r>
          </w:p>
          <w:p w14:paraId="12F626F6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 xml:space="preserve">5. Технология нанесения тематических сюжетных и бытовых композиций на изделия из стекла различной формы в технике ручной </w:t>
            </w:r>
            <w:proofErr w:type="spellStart"/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>мазковой</w:t>
            </w:r>
            <w:proofErr w:type="spellEnd"/>
            <w:r w:rsidRPr="005D435F">
              <w:rPr>
                <w:rFonts w:ascii="Times New Roman" w:eastAsia="Times New Roman" w:hAnsi="Times New Roman" w:cs="Times New Roman"/>
                <w:lang w:eastAsia="ru-RU"/>
              </w:rPr>
              <w:t xml:space="preserve"> росписи</w:t>
            </w:r>
          </w:p>
        </w:tc>
      </w:tr>
      <w:tr w:rsidR="0056310A" w:rsidRPr="005D435F" w14:paraId="12F626FA" w14:textId="77777777">
        <w:trPr>
          <w:trHeight w:val="361"/>
        </w:trPr>
        <w:tc>
          <w:tcPr>
            <w:tcW w:w="2972" w:type="dxa"/>
            <w:vMerge/>
          </w:tcPr>
          <w:p w14:paraId="12F626F8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6F9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56310A" w:rsidRPr="005D435F" w14:paraId="12F626FD" w14:textId="77777777">
        <w:trPr>
          <w:trHeight w:val="137"/>
        </w:trPr>
        <w:tc>
          <w:tcPr>
            <w:tcW w:w="2972" w:type="dxa"/>
            <w:vMerge/>
          </w:tcPr>
          <w:p w14:paraId="12F626FB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6FC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hAnsi="Times New Roman" w:cs="Times New Roman"/>
              </w:rPr>
              <w:t>Практическое занятие 21.</w:t>
            </w:r>
            <w:r w:rsidRPr="005D435F">
              <w:rPr>
                <w:rFonts w:ascii="Times New Roman" w:hAnsi="Times New Roman" w:cs="Times New Roman"/>
                <w:lang w:val="zh-CN"/>
              </w:rPr>
              <w:t xml:space="preserve"> </w:t>
            </w:r>
            <w:r w:rsidRPr="005D435F">
              <w:rPr>
                <w:rFonts w:ascii="Times New Roman" w:hAnsi="Times New Roman" w:cs="Times New Roman"/>
                <w:bCs/>
                <w:lang w:val="zh-CN"/>
              </w:rPr>
              <w:t>Составление эскизов цветных композиций для изделий различной формы.</w:t>
            </w:r>
            <w:r w:rsidRPr="005D435F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6310A" w:rsidRPr="005D435F" w14:paraId="12F62700" w14:textId="77777777">
        <w:trPr>
          <w:trHeight w:val="298"/>
        </w:trPr>
        <w:tc>
          <w:tcPr>
            <w:tcW w:w="2972" w:type="dxa"/>
            <w:vMerge/>
          </w:tcPr>
          <w:p w14:paraId="12F626FE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6FF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435F">
              <w:rPr>
                <w:rFonts w:ascii="Times New Roman" w:hAnsi="Times New Roman" w:cs="Times New Roman"/>
              </w:rPr>
              <w:t xml:space="preserve">Практическое занятие 22. </w:t>
            </w:r>
            <w:r w:rsidRPr="005D435F">
              <w:rPr>
                <w:rFonts w:ascii="Times New Roman" w:hAnsi="Times New Roman" w:cs="Times New Roman"/>
                <w:bCs/>
                <w:lang w:val="zh-CN"/>
              </w:rPr>
              <w:t>Выполнение проблемных заданий по составлению композиций, включающих отводки, орнаменты. Выполнение эскизов художественных надписей.</w:t>
            </w:r>
          </w:p>
        </w:tc>
      </w:tr>
      <w:tr w:rsidR="0056310A" w:rsidRPr="005D435F" w14:paraId="12F62703" w14:textId="77777777">
        <w:trPr>
          <w:trHeight w:val="298"/>
        </w:trPr>
        <w:tc>
          <w:tcPr>
            <w:tcW w:w="2972" w:type="dxa"/>
            <w:vMerge/>
          </w:tcPr>
          <w:p w14:paraId="12F62701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702" w14:textId="77777777" w:rsidR="0056310A" w:rsidRPr="005D435F" w:rsidRDefault="00393616">
            <w:pPr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>Практическое занятие 23.</w:t>
            </w:r>
            <w:r w:rsidRPr="005D435F">
              <w:rPr>
                <w:rFonts w:ascii="Times New Roman" w:hAnsi="Times New Roman" w:cs="Times New Roman"/>
                <w:lang w:val="zh-CN"/>
              </w:rPr>
              <w:t xml:space="preserve"> </w:t>
            </w:r>
            <w:r w:rsidRPr="005D435F">
              <w:rPr>
                <w:rFonts w:ascii="Times New Roman" w:hAnsi="Times New Roman" w:cs="Times New Roman"/>
              </w:rPr>
              <w:t>В</w:t>
            </w:r>
            <w:r w:rsidRPr="005D435F">
              <w:rPr>
                <w:rFonts w:ascii="Times New Roman" w:hAnsi="Times New Roman" w:cs="Times New Roman"/>
                <w:lang w:val="zh-CN"/>
              </w:rPr>
              <w:t xml:space="preserve">ыполнение предварительных эскизов </w:t>
            </w:r>
            <w:r w:rsidRPr="005D435F">
              <w:rPr>
                <w:rFonts w:ascii="Times New Roman" w:hAnsi="Times New Roman" w:cs="Times New Roman"/>
                <w:lang w:val="zh-CN"/>
              </w:rPr>
              <w:lastRenderedPageBreak/>
              <w:t>пейзажей в цвете.</w:t>
            </w:r>
          </w:p>
        </w:tc>
      </w:tr>
      <w:tr w:rsidR="0056310A" w:rsidRPr="005D435F" w14:paraId="12F62706" w14:textId="77777777">
        <w:trPr>
          <w:trHeight w:val="298"/>
        </w:trPr>
        <w:tc>
          <w:tcPr>
            <w:tcW w:w="2972" w:type="dxa"/>
            <w:vMerge/>
          </w:tcPr>
          <w:p w14:paraId="12F62704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705" w14:textId="77777777" w:rsidR="0056310A" w:rsidRPr="005D435F" w:rsidRDefault="00393616">
            <w:pPr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>Практическое занятие 24.</w:t>
            </w:r>
            <w:r w:rsidRPr="005D435F">
              <w:rPr>
                <w:rFonts w:ascii="Times New Roman" w:hAnsi="Times New Roman" w:cs="Times New Roman"/>
                <w:lang w:val="zh-CN"/>
              </w:rPr>
              <w:t xml:space="preserve"> Зарисовки в цвете птиц, животных, насекомых. Построение орнаментальных композиций в анималистическом жанре. Выполнение зарисовок экзотических животных, птиц, насекомых. Самостоятельное выполнение эскизов с элементами анималистического жанра.</w:t>
            </w:r>
          </w:p>
        </w:tc>
      </w:tr>
      <w:tr w:rsidR="0056310A" w:rsidRPr="005D435F" w14:paraId="12F62709" w14:textId="77777777">
        <w:trPr>
          <w:trHeight w:val="298"/>
        </w:trPr>
        <w:tc>
          <w:tcPr>
            <w:tcW w:w="2972" w:type="dxa"/>
            <w:vMerge/>
          </w:tcPr>
          <w:p w14:paraId="12F62707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708" w14:textId="77777777" w:rsidR="0056310A" w:rsidRPr="005D435F" w:rsidRDefault="00393616">
            <w:pPr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>Практическое занятие 25. Построение пейзажных композиций с включением элементов анималистического жанра.</w:t>
            </w:r>
            <w:r w:rsidRPr="005D435F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6310A" w:rsidRPr="005D435F" w14:paraId="12F6270C" w14:textId="77777777">
        <w:trPr>
          <w:trHeight w:val="298"/>
        </w:trPr>
        <w:tc>
          <w:tcPr>
            <w:tcW w:w="2972" w:type="dxa"/>
            <w:vMerge/>
          </w:tcPr>
          <w:p w14:paraId="12F6270A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70B" w14:textId="77777777" w:rsidR="0056310A" w:rsidRPr="005D435F" w:rsidRDefault="00393616">
            <w:pPr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>Практическое занятие 26. Зарисовки в цвете фигуры человека в поворотах. Построение сюжетных композиций. Самостоятельное выполнение эскизов с элементами анималистического жанра.</w:t>
            </w:r>
          </w:p>
        </w:tc>
      </w:tr>
      <w:tr w:rsidR="0056310A" w:rsidRPr="005D435F" w14:paraId="12F6270F" w14:textId="77777777">
        <w:trPr>
          <w:trHeight w:val="298"/>
        </w:trPr>
        <w:tc>
          <w:tcPr>
            <w:tcW w:w="2972" w:type="dxa"/>
            <w:vMerge/>
          </w:tcPr>
          <w:p w14:paraId="12F6270D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F6270E" w14:textId="77777777" w:rsidR="0056310A" w:rsidRPr="005D435F" w:rsidRDefault="00393616">
            <w:pPr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>Практическое занятие 27. Выполнение эскизов сюжетных и бытовых сценок для изделий различной формы и назначения.</w:t>
            </w:r>
          </w:p>
        </w:tc>
      </w:tr>
      <w:tr w:rsidR="0056310A" w:rsidRPr="005D435F" w14:paraId="12F62713" w14:textId="77777777">
        <w:trPr>
          <w:trHeight w:val="361"/>
        </w:trPr>
        <w:tc>
          <w:tcPr>
            <w:tcW w:w="2972" w:type="dxa"/>
            <w:vMerge/>
          </w:tcPr>
          <w:p w14:paraId="12F62710" w14:textId="77777777" w:rsidR="0056310A" w:rsidRPr="005D435F" w:rsidRDefault="005631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2711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2F62712" w14:textId="77777777" w:rsidR="0056310A" w:rsidRPr="005D435F" w:rsidRDefault="0039361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6310A" w:rsidRPr="005D435F" w14:paraId="12F6271E" w14:textId="77777777">
        <w:trPr>
          <w:trHeight w:val="157"/>
        </w:trPr>
        <w:tc>
          <w:tcPr>
            <w:tcW w:w="9634" w:type="dxa"/>
            <w:gridSpan w:val="2"/>
          </w:tcPr>
          <w:p w14:paraId="12F62714" w14:textId="77777777" w:rsidR="0056310A" w:rsidRPr="005D435F" w:rsidRDefault="00393616">
            <w:pPr>
              <w:rPr>
                <w:rFonts w:ascii="Times New Roman" w:hAnsi="Times New Roman" w:cs="Times New Roman"/>
                <w:b/>
                <w:i/>
              </w:rPr>
            </w:pPr>
            <w:r w:rsidRPr="005D435F">
              <w:rPr>
                <w:rFonts w:ascii="Times New Roman" w:hAnsi="Times New Roman" w:cs="Times New Roman"/>
                <w:b/>
                <w:bCs/>
              </w:rPr>
              <w:t xml:space="preserve">Примерная тематика самостоятельной учебной работы при изучении </w:t>
            </w:r>
            <w:r w:rsidRPr="005D435F">
              <w:rPr>
                <w:rFonts w:ascii="Times New Roman" w:hAnsi="Times New Roman" w:cs="Times New Roman"/>
                <w:b/>
                <w:bCs/>
                <w:iCs/>
              </w:rPr>
              <w:t>раздела 3</w:t>
            </w:r>
          </w:p>
          <w:p w14:paraId="12F62715" w14:textId="77777777" w:rsidR="0056310A" w:rsidRPr="005D435F" w:rsidRDefault="00393616">
            <w:pPr>
              <w:widowControl w:val="0"/>
              <w:numPr>
                <w:ilvl w:val="0"/>
                <w:numId w:val="17"/>
              </w:numPr>
              <w:suppressAutoHyphens/>
              <w:ind w:left="0" w:firstLine="360"/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>История художественных промыслов.  Никольская роспись</w:t>
            </w:r>
          </w:p>
          <w:p w14:paraId="12F62716" w14:textId="77777777" w:rsidR="0056310A" w:rsidRPr="005D435F" w:rsidRDefault="00393616">
            <w:pPr>
              <w:widowControl w:val="0"/>
              <w:numPr>
                <w:ilvl w:val="0"/>
                <w:numId w:val="17"/>
              </w:numPr>
              <w:suppressAutoHyphens/>
              <w:ind w:left="0" w:firstLine="360"/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>Состав и химические и физические свойства препаратов из драгоценных металлов, применяемых для живописи по стеклу. Состав, свойства силикатных и люстровых красок. Преимущества и недостатки люстровых, силикатных красок.</w:t>
            </w:r>
          </w:p>
          <w:p w14:paraId="12F62717" w14:textId="77777777" w:rsidR="0056310A" w:rsidRPr="005D435F" w:rsidRDefault="00393616">
            <w:pPr>
              <w:widowControl w:val="0"/>
              <w:numPr>
                <w:ilvl w:val="0"/>
                <w:numId w:val="17"/>
              </w:numPr>
              <w:suppressAutoHyphens/>
              <w:ind w:left="0" w:firstLine="360"/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 xml:space="preserve">Цветовые предпочтения, стилизация, применяемые в Хохломской, Городецкой, Палехской, Гжельской росписи </w:t>
            </w:r>
          </w:p>
          <w:p w14:paraId="12F62718" w14:textId="77777777" w:rsidR="0056310A" w:rsidRPr="005D435F" w:rsidRDefault="00393616">
            <w:pPr>
              <w:widowControl w:val="0"/>
              <w:numPr>
                <w:ilvl w:val="0"/>
                <w:numId w:val="17"/>
              </w:numPr>
              <w:suppressAutoHyphens/>
              <w:ind w:left="0" w:firstLine="360"/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>Декалькомания.</w:t>
            </w:r>
          </w:p>
          <w:p w14:paraId="12F62719" w14:textId="77777777" w:rsidR="0056310A" w:rsidRPr="005D435F" w:rsidRDefault="00393616">
            <w:pPr>
              <w:widowControl w:val="0"/>
              <w:numPr>
                <w:ilvl w:val="0"/>
                <w:numId w:val="17"/>
              </w:numPr>
              <w:suppressAutoHyphens/>
              <w:ind w:left="0" w:firstLine="360"/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>Построение многоплановых пейзажей в предварительных эскизах. Правила построения пейзажных композиций.</w:t>
            </w:r>
          </w:p>
          <w:p w14:paraId="12F6271A" w14:textId="77777777" w:rsidR="0056310A" w:rsidRPr="005D435F" w:rsidRDefault="00393616">
            <w:pPr>
              <w:widowControl w:val="0"/>
              <w:numPr>
                <w:ilvl w:val="0"/>
                <w:numId w:val="17"/>
              </w:numPr>
              <w:suppressAutoHyphens/>
              <w:ind w:left="0" w:firstLine="360"/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 xml:space="preserve"> Правила построения линейно-конструкционных форм при изображении птиц и животных</w:t>
            </w:r>
          </w:p>
          <w:p w14:paraId="12F6271B" w14:textId="77777777" w:rsidR="0056310A" w:rsidRPr="005D435F" w:rsidRDefault="00393616">
            <w:pPr>
              <w:widowControl w:val="0"/>
              <w:numPr>
                <w:ilvl w:val="0"/>
                <w:numId w:val="17"/>
              </w:numPr>
              <w:suppressAutoHyphens/>
              <w:ind w:left="0" w:firstLine="360"/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>Виды орнаментов: орнаменты Древнего Мира, Эпохи возрождения, орнаменты в стиле Барокко, Рококо, Ампир, классицизм, русский орнамент.</w:t>
            </w:r>
          </w:p>
          <w:p w14:paraId="12F6271C" w14:textId="77777777" w:rsidR="0056310A" w:rsidRPr="005D435F" w:rsidRDefault="00393616">
            <w:pPr>
              <w:widowControl w:val="0"/>
              <w:numPr>
                <w:ilvl w:val="0"/>
                <w:numId w:val="17"/>
              </w:numPr>
              <w:suppressAutoHyphens/>
              <w:ind w:left="0" w:firstLine="360"/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 xml:space="preserve"> Виды шрифтов. Эволюция развития русского шрифта. Выполнение надписей кистью, пером в разных стилях. </w:t>
            </w:r>
          </w:p>
          <w:p w14:paraId="12F6271D" w14:textId="77777777" w:rsidR="0056310A" w:rsidRPr="005D435F" w:rsidRDefault="00393616">
            <w:pPr>
              <w:rPr>
                <w:rFonts w:ascii="Times New Roman" w:hAnsi="Times New Roman" w:cs="Times New Roman"/>
                <w:b/>
                <w:bCs/>
              </w:rPr>
            </w:pPr>
            <w:r w:rsidRPr="005D435F">
              <w:rPr>
                <w:rFonts w:ascii="Times New Roman" w:hAnsi="Times New Roman" w:cs="Times New Roman"/>
                <w:bCs/>
              </w:rPr>
              <w:t xml:space="preserve">Техника «Гризайль». </w:t>
            </w:r>
          </w:p>
        </w:tc>
      </w:tr>
      <w:tr w:rsidR="0056310A" w:rsidRPr="005D435F" w14:paraId="12F6272A" w14:textId="77777777">
        <w:trPr>
          <w:trHeight w:val="157"/>
        </w:trPr>
        <w:tc>
          <w:tcPr>
            <w:tcW w:w="9634" w:type="dxa"/>
            <w:gridSpan w:val="2"/>
          </w:tcPr>
          <w:p w14:paraId="12F6271F" w14:textId="77777777" w:rsidR="0056310A" w:rsidRPr="005D435F" w:rsidRDefault="00393616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5D435F">
              <w:rPr>
                <w:rFonts w:ascii="Times New Roman" w:hAnsi="Times New Roman" w:cs="Times New Roman"/>
                <w:b/>
                <w:bCs/>
              </w:rPr>
              <w:t xml:space="preserve">Учебная практика </w:t>
            </w:r>
            <w:r w:rsidRPr="005D435F">
              <w:rPr>
                <w:rFonts w:ascii="Times New Roman" w:hAnsi="Times New Roman" w:cs="Times New Roman"/>
                <w:b/>
                <w:bCs/>
                <w:iCs/>
              </w:rPr>
              <w:t>раздела 3</w:t>
            </w:r>
          </w:p>
          <w:p w14:paraId="12F62720" w14:textId="77777777" w:rsidR="0056310A" w:rsidRPr="005D435F" w:rsidRDefault="00393616">
            <w:pPr>
              <w:widowControl w:val="0"/>
              <w:numPr>
                <w:ilvl w:val="0"/>
                <w:numId w:val="18"/>
              </w:numPr>
              <w:suppressAutoHyphens/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 xml:space="preserve">Приготовление красящих смесей, определение соотношений красящих смесей. </w:t>
            </w:r>
          </w:p>
          <w:p w14:paraId="12F62721" w14:textId="77777777" w:rsidR="0056310A" w:rsidRPr="005D435F" w:rsidRDefault="00393616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 xml:space="preserve">Выполнение мазков различной формы, простых и сложных на плоском листе стекла. </w:t>
            </w:r>
          </w:p>
          <w:p w14:paraId="12F62722" w14:textId="77777777" w:rsidR="0056310A" w:rsidRPr="005D435F" w:rsidRDefault="00393616">
            <w:pPr>
              <w:widowControl w:val="0"/>
              <w:numPr>
                <w:ilvl w:val="0"/>
                <w:numId w:val="18"/>
              </w:numPr>
              <w:suppressAutoHyphens/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 xml:space="preserve">Выполнение мазками цветов: ромашка, пион, роза. Выполнение элементов цветочных композиций в перспективе. </w:t>
            </w:r>
          </w:p>
          <w:p w14:paraId="12F62723" w14:textId="77777777" w:rsidR="0056310A" w:rsidRPr="005D435F" w:rsidRDefault="00393616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>Выполнение цветочных композиций на плоских изделиях из стекла.</w:t>
            </w:r>
          </w:p>
          <w:p w14:paraId="12F62724" w14:textId="77777777" w:rsidR="0056310A" w:rsidRPr="005D435F" w:rsidRDefault="00393616">
            <w:pPr>
              <w:widowControl w:val="0"/>
              <w:numPr>
                <w:ilvl w:val="0"/>
                <w:numId w:val="18"/>
              </w:numPr>
              <w:suppressAutoHyphens/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 xml:space="preserve">Освоение приемов работы на турникете. Выполнение фоновых растяжек, вливание одного цвета в другой. </w:t>
            </w:r>
          </w:p>
          <w:p w14:paraId="12F62725" w14:textId="77777777" w:rsidR="0056310A" w:rsidRPr="005D435F" w:rsidRDefault="00393616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 xml:space="preserve">Освоение приемов конечного контроля качества работы на турникете. </w:t>
            </w:r>
          </w:p>
          <w:p w14:paraId="12F62726" w14:textId="77777777" w:rsidR="0056310A" w:rsidRPr="005D435F" w:rsidRDefault="00393616">
            <w:pPr>
              <w:widowControl w:val="0"/>
              <w:numPr>
                <w:ilvl w:val="0"/>
                <w:numId w:val="18"/>
              </w:numPr>
              <w:suppressAutoHyphens/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 xml:space="preserve">Выполнение отводок, усиков, лент на изделиях округлой формы на турникете. </w:t>
            </w:r>
          </w:p>
          <w:p w14:paraId="12F62727" w14:textId="77777777" w:rsidR="0056310A" w:rsidRPr="005D435F" w:rsidRDefault="00393616">
            <w:pPr>
              <w:widowControl w:val="0"/>
              <w:numPr>
                <w:ilvl w:val="0"/>
                <w:numId w:val="18"/>
              </w:numPr>
              <w:suppressAutoHyphens/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 xml:space="preserve">Выполнение несложного однопланового пейзажа на изделиях накладного стекла ручной </w:t>
            </w:r>
            <w:proofErr w:type="spellStart"/>
            <w:r w:rsidRPr="005D435F">
              <w:rPr>
                <w:rFonts w:ascii="Times New Roman" w:hAnsi="Times New Roman" w:cs="Times New Roman"/>
              </w:rPr>
              <w:t>мазковой</w:t>
            </w:r>
            <w:proofErr w:type="spellEnd"/>
            <w:r w:rsidRPr="005D435F">
              <w:rPr>
                <w:rFonts w:ascii="Times New Roman" w:hAnsi="Times New Roman" w:cs="Times New Roman"/>
              </w:rPr>
              <w:t xml:space="preserve"> росписью. </w:t>
            </w:r>
          </w:p>
          <w:p w14:paraId="12F62728" w14:textId="77777777" w:rsidR="0056310A" w:rsidRPr="005D435F" w:rsidRDefault="00393616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  <w:r w:rsidRPr="005D435F">
              <w:rPr>
                <w:rFonts w:ascii="Times New Roman" w:hAnsi="Times New Roman" w:cs="Times New Roman"/>
              </w:rPr>
              <w:t>Выполнение росписи изделий из стекла пейзажной тематикой.</w:t>
            </w:r>
          </w:p>
          <w:p w14:paraId="12F62729" w14:textId="77777777" w:rsidR="0056310A" w:rsidRPr="005D435F" w:rsidRDefault="00393616">
            <w:pPr>
              <w:rPr>
                <w:rFonts w:ascii="Times New Roman" w:hAnsi="Times New Roman" w:cs="Times New Roman"/>
                <w:b/>
                <w:bCs/>
              </w:rPr>
            </w:pPr>
            <w:r w:rsidRPr="005D435F">
              <w:rPr>
                <w:rFonts w:ascii="Times New Roman" w:hAnsi="Times New Roman" w:cs="Times New Roman"/>
              </w:rPr>
              <w:t xml:space="preserve">Нанесение декоративных композиций </w:t>
            </w:r>
            <w:proofErr w:type="gramStart"/>
            <w:r w:rsidRPr="005D435F">
              <w:rPr>
                <w:rFonts w:ascii="Times New Roman" w:hAnsi="Times New Roman" w:cs="Times New Roman"/>
              </w:rPr>
              <w:t>из деколи</w:t>
            </w:r>
            <w:proofErr w:type="gramEnd"/>
            <w:r w:rsidRPr="005D435F">
              <w:rPr>
                <w:rFonts w:ascii="Times New Roman" w:hAnsi="Times New Roman" w:cs="Times New Roman"/>
              </w:rPr>
              <w:t xml:space="preserve"> на изделиях различной конфигурации.</w:t>
            </w:r>
          </w:p>
        </w:tc>
      </w:tr>
      <w:tr w:rsidR="0056310A" w:rsidRPr="005D435F" w14:paraId="12F62736" w14:textId="77777777">
        <w:trPr>
          <w:trHeight w:val="157"/>
        </w:trPr>
        <w:tc>
          <w:tcPr>
            <w:tcW w:w="9634" w:type="dxa"/>
            <w:gridSpan w:val="2"/>
          </w:tcPr>
          <w:p w14:paraId="12F6272B" w14:textId="77777777" w:rsidR="0056310A" w:rsidRPr="005D435F" w:rsidRDefault="00393616">
            <w:pPr>
              <w:rPr>
                <w:rFonts w:ascii="Times New Roman" w:hAnsi="Times New Roman" w:cs="Times New Roman"/>
                <w:i/>
              </w:rPr>
            </w:pPr>
            <w:r w:rsidRPr="005D435F">
              <w:rPr>
                <w:rFonts w:ascii="Times New Roman" w:hAnsi="Times New Roman" w:cs="Times New Roman"/>
                <w:b/>
                <w:bCs/>
              </w:rPr>
              <w:t xml:space="preserve">Производственная практика </w:t>
            </w:r>
            <w:r w:rsidRPr="005D435F">
              <w:rPr>
                <w:rFonts w:ascii="Times New Roman" w:hAnsi="Times New Roman" w:cs="Times New Roman"/>
                <w:b/>
                <w:bCs/>
                <w:iCs/>
              </w:rPr>
              <w:t xml:space="preserve">раздела </w:t>
            </w:r>
            <w:r w:rsidRPr="005D435F">
              <w:rPr>
                <w:rFonts w:ascii="Times New Roman" w:hAnsi="Times New Roman" w:cs="Times New Roman"/>
                <w:b/>
                <w:iCs/>
              </w:rPr>
              <w:t>3.</w:t>
            </w:r>
          </w:p>
          <w:p w14:paraId="12F6272C" w14:textId="77777777" w:rsidR="0056310A" w:rsidRPr="005D435F" w:rsidRDefault="00393616">
            <w:pPr>
              <w:rPr>
                <w:rFonts w:ascii="Times New Roman" w:hAnsi="Times New Roman" w:cs="Times New Roman"/>
                <w:b/>
                <w:bCs/>
              </w:rPr>
            </w:pPr>
            <w:r w:rsidRPr="005D435F">
              <w:rPr>
                <w:rFonts w:ascii="Times New Roman" w:hAnsi="Times New Roman" w:cs="Times New Roman"/>
                <w:b/>
                <w:bCs/>
              </w:rPr>
              <w:t xml:space="preserve">Виды работ </w:t>
            </w:r>
          </w:p>
          <w:p w14:paraId="12F6272D" w14:textId="77777777" w:rsidR="0056310A" w:rsidRPr="005D435F" w:rsidRDefault="00393616">
            <w:pPr>
              <w:widowControl w:val="0"/>
              <w:numPr>
                <w:ilvl w:val="0"/>
                <w:numId w:val="19"/>
              </w:numPr>
              <w:suppressAutoHyphens/>
              <w:ind w:left="0" w:firstLine="360"/>
              <w:rPr>
                <w:rFonts w:ascii="Times New Roman" w:hAnsi="Times New Roman" w:cs="Times New Roman"/>
                <w:lang w:val="zh-CN"/>
              </w:rPr>
            </w:pPr>
            <w:r w:rsidRPr="005D435F">
              <w:rPr>
                <w:rFonts w:ascii="Times New Roman" w:hAnsi="Times New Roman" w:cs="Times New Roman"/>
                <w:lang w:val="zh-CN"/>
              </w:rPr>
              <w:t>Выполнение работ по декорированию изделий механизированным способом: штампом, по трафарету, при помощи аэрографа.</w:t>
            </w:r>
          </w:p>
          <w:p w14:paraId="12F6272E" w14:textId="77777777" w:rsidR="0056310A" w:rsidRPr="005D435F" w:rsidRDefault="00393616">
            <w:pPr>
              <w:widowControl w:val="0"/>
              <w:numPr>
                <w:ilvl w:val="0"/>
                <w:numId w:val="19"/>
              </w:numPr>
              <w:suppressAutoHyphens/>
              <w:ind w:left="0" w:firstLine="360"/>
              <w:rPr>
                <w:rFonts w:ascii="Times New Roman" w:hAnsi="Times New Roman" w:cs="Times New Roman"/>
                <w:lang w:val="zh-CN"/>
              </w:rPr>
            </w:pPr>
            <w:r w:rsidRPr="005D435F">
              <w:rPr>
                <w:rFonts w:ascii="Times New Roman" w:hAnsi="Times New Roman" w:cs="Times New Roman"/>
                <w:lang w:val="zh-CN"/>
              </w:rPr>
              <w:t xml:space="preserve">Выполнение цветочных композиций на изделиях по образцу. </w:t>
            </w:r>
          </w:p>
          <w:p w14:paraId="12F6272F" w14:textId="77777777" w:rsidR="0056310A" w:rsidRPr="005D435F" w:rsidRDefault="00393616">
            <w:pPr>
              <w:widowControl w:val="0"/>
              <w:numPr>
                <w:ilvl w:val="0"/>
                <w:numId w:val="19"/>
              </w:numPr>
              <w:suppressAutoHyphens/>
              <w:ind w:left="0" w:firstLine="360"/>
              <w:rPr>
                <w:rFonts w:ascii="Times New Roman" w:hAnsi="Times New Roman" w:cs="Times New Roman"/>
                <w:lang w:val="zh-CN"/>
              </w:rPr>
            </w:pPr>
            <w:r w:rsidRPr="005D435F">
              <w:rPr>
                <w:rFonts w:ascii="Times New Roman" w:hAnsi="Times New Roman" w:cs="Times New Roman"/>
                <w:lang w:val="zh-CN"/>
              </w:rPr>
              <w:t xml:space="preserve">Выполнение цветочной росписи на изделиях в наборах. </w:t>
            </w:r>
          </w:p>
          <w:p w14:paraId="12F62730" w14:textId="77777777" w:rsidR="0056310A" w:rsidRPr="005D435F" w:rsidRDefault="00393616">
            <w:pPr>
              <w:widowControl w:val="0"/>
              <w:numPr>
                <w:ilvl w:val="0"/>
                <w:numId w:val="19"/>
              </w:numPr>
              <w:suppressAutoHyphens/>
              <w:ind w:left="0" w:firstLine="360"/>
              <w:rPr>
                <w:rFonts w:ascii="Times New Roman" w:hAnsi="Times New Roman" w:cs="Times New Roman"/>
                <w:lang w:val="zh-CN"/>
              </w:rPr>
            </w:pPr>
            <w:r w:rsidRPr="005D435F">
              <w:rPr>
                <w:rFonts w:ascii="Times New Roman" w:hAnsi="Times New Roman" w:cs="Times New Roman"/>
                <w:lang w:val="zh-CN"/>
              </w:rPr>
              <w:t xml:space="preserve">Выполнение сложных </w:t>
            </w:r>
            <w:r w:rsidRPr="005D435F">
              <w:rPr>
                <w:rFonts w:ascii="Times New Roman" w:hAnsi="Times New Roman" w:cs="Times New Roman"/>
              </w:rPr>
              <w:t xml:space="preserve">круговых </w:t>
            </w:r>
            <w:r w:rsidRPr="005D435F">
              <w:rPr>
                <w:rFonts w:ascii="Times New Roman" w:hAnsi="Times New Roman" w:cs="Times New Roman"/>
                <w:lang w:val="zh-CN"/>
              </w:rPr>
              <w:t>цветочных композиций.</w:t>
            </w:r>
          </w:p>
          <w:p w14:paraId="12F62731" w14:textId="77777777" w:rsidR="0056310A" w:rsidRPr="005D435F" w:rsidRDefault="00393616">
            <w:pPr>
              <w:widowControl w:val="0"/>
              <w:numPr>
                <w:ilvl w:val="0"/>
                <w:numId w:val="19"/>
              </w:numPr>
              <w:suppressAutoHyphens/>
              <w:ind w:left="0" w:firstLine="360"/>
              <w:rPr>
                <w:rFonts w:ascii="Times New Roman" w:hAnsi="Times New Roman" w:cs="Times New Roman"/>
                <w:lang w:val="zh-CN"/>
              </w:rPr>
            </w:pPr>
            <w:r w:rsidRPr="005D435F">
              <w:rPr>
                <w:rFonts w:ascii="Times New Roman" w:hAnsi="Times New Roman" w:cs="Times New Roman"/>
                <w:lang w:val="zh-CN"/>
              </w:rPr>
              <w:t>Выполнение пейзажных  композиций многопланового построения, в том числе с включением элементов анималистического жанра.</w:t>
            </w:r>
          </w:p>
          <w:p w14:paraId="12F62732" w14:textId="77777777" w:rsidR="0056310A" w:rsidRPr="005D435F" w:rsidRDefault="00393616">
            <w:pPr>
              <w:widowControl w:val="0"/>
              <w:numPr>
                <w:ilvl w:val="0"/>
                <w:numId w:val="19"/>
              </w:numPr>
              <w:suppressAutoHyphens/>
              <w:ind w:left="0" w:firstLine="360"/>
              <w:rPr>
                <w:rFonts w:ascii="Times New Roman" w:hAnsi="Times New Roman" w:cs="Times New Roman"/>
                <w:lang w:val="zh-CN"/>
              </w:rPr>
            </w:pPr>
            <w:r w:rsidRPr="005D435F">
              <w:rPr>
                <w:rFonts w:ascii="Times New Roman" w:hAnsi="Times New Roman" w:cs="Times New Roman"/>
                <w:lang w:val="zh-CN"/>
              </w:rPr>
              <w:t xml:space="preserve">Выполнение пейзажных  композиций многопланового построения, в том числе с </w:t>
            </w:r>
            <w:r w:rsidRPr="005D435F">
              <w:rPr>
                <w:rFonts w:ascii="Times New Roman" w:hAnsi="Times New Roman" w:cs="Times New Roman"/>
                <w:lang w:val="zh-CN"/>
              </w:rPr>
              <w:lastRenderedPageBreak/>
              <w:t xml:space="preserve">включением архитектурных деталей, </w:t>
            </w:r>
            <w:r w:rsidRPr="005D435F">
              <w:rPr>
                <w:rFonts w:ascii="Times New Roman" w:hAnsi="Times New Roman" w:cs="Times New Roman"/>
              </w:rPr>
              <w:t>водных объектов. Построение отражения в воде</w:t>
            </w:r>
            <w:r w:rsidRPr="005D435F">
              <w:rPr>
                <w:rFonts w:ascii="Times New Roman" w:hAnsi="Times New Roman" w:cs="Times New Roman"/>
                <w:lang w:val="zh-CN"/>
              </w:rPr>
              <w:t>.</w:t>
            </w:r>
          </w:p>
          <w:p w14:paraId="12F62733" w14:textId="77777777" w:rsidR="0056310A" w:rsidRPr="005D435F" w:rsidRDefault="00393616">
            <w:pPr>
              <w:widowControl w:val="0"/>
              <w:numPr>
                <w:ilvl w:val="0"/>
                <w:numId w:val="19"/>
              </w:numPr>
              <w:suppressAutoHyphens/>
              <w:ind w:left="0" w:firstLine="360"/>
              <w:rPr>
                <w:rFonts w:ascii="Times New Roman" w:hAnsi="Times New Roman" w:cs="Times New Roman"/>
                <w:lang w:val="zh-CN"/>
              </w:rPr>
            </w:pPr>
            <w:r w:rsidRPr="005D435F">
              <w:rPr>
                <w:rFonts w:ascii="Times New Roman" w:hAnsi="Times New Roman" w:cs="Times New Roman"/>
                <w:lang w:val="zh-CN"/>
              </w:rPr>
              <w:t xml:space="preserve">Выполнение на изделиях сложных орнаментов (по собственным эскизам) </w:t>
            </w:r>
          </w:p>
          <w:p w14:paraId="12F62734" w14:textId="77777777" w:rsidR="0056310A" w:rsidRPr="005D435F" w:rsidRDefault="00393616">
            <w:pPr>
              <w:widowControl w:val="0"/>
              <w:numPr>
                <w:ilvl w:val="0"/>
                <w:numId w:val="19"/>
              </w:numPr>
              <w:suppressAutoHyphens/>
              <w:ind w:left="0" w:firstLine="360"/>
              <w:rPr>
                <w:rFonts w:ascii="Times New Roman" w:hAnsi="Times New Roman" w:cs="Times New Roman"/>
                <w:lang w:val="zh-CN"/>
              </w:rPr>
            </w:pPr>
            <w:r w:rsidRPr="005D435F">
              <w:rPr>
                <w:rFonts w:ascii="Times New Roman" w:hAnsi="Times New Roman" w:cs="Times New Roman"/>
                <w:lang w:val="zh-CN"/>
              </w:rPr>
              <w:t>Выполнение художественных надписей на изделиях.</w:t>
            </w:r>
          </w:p>
          <w:p w14:paraId="12F62735" w14:textId="77777777" w:rsidR="0056310A" w:rsidRPr="005D435F" w:rsidRDefault="00393616">
            <w:pPr>
              <w:rPr>
                <w:rFonts w:ascii="Times New Roman" w:hAnsi="Times New Roman" w:cs="Times New Roman"/>
                <w:b/>
                <w:bCs/>
              </w:rPr>
            </w:pPr>
            <w:r w:rsidRPr="005D435F">
              <w:rPr>
                <w:rFonts w:ascii="Times New Roman" w:hAnsi="Times New Roman" w:cs="Times New Roman"/>
                <w:lang w:val="zh-CN"/>
              </w:rPr>
              <w:t>Выполнение на изделиях сложной формы сюжетных и бытовых сценок.</w:t>
            </w:r>
          </w:p>
        </w:tc>
      </w:tr>
      <w:tr w:rsidR="0056310A" w:rsidRPr="005D435F" w14:paraId="12F62738" w14:textId="77777777">
        <w:tc>
          <w:tcPr>
            <w:tcW w:w="9634" w:type="dxa"/>
            <w:gridSpan w:val="2"/>
          </w:tcPr>
          <w:p w14:paraId="12F62737" w14:textId="77777777" w:rsidR="0056310A" w:rsidRPr="005D435F" w:rsidRDefault="00393616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i/>
                <w:highlight w:val="green"/>
                <w:lang w:eastAsia="ru-RU"/>
              </w:rPr>
              <w:lastRenderedPageBreak/>
              <w:t>Рекомендуемая форма промежуточной аттестации – зачет/экзамен</w:t>
            </w:r>
          </w:p>
        </w:tc>
      </w:tr>
      <w:tr w:rsidR="0056310A" w:rsidRPr="005D435F" w14:paraId="12F6273A" w14:textId="77777777">
        <w:tc>
          <w:tcPr>
            <w:tcW w:w="9634" w:type="dxa"/>
            <w:gridSpan w:val="2"/>
          </w:tcPr>
          <w:p w14:paraId="12F62739" w14:textId="77777777" w:rsidR="0056310A" w:rsidRPr="005D435F" w:rsidRDefault="00393616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43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288 ч.</w:t>
            </w:r>
          </w:p>
        </w:tc>
      </w:tr>
    </w:tbl>
    <w:p w14:paraId="12F6273B" w14:textId="77777777" w:rsidR="0056310A" w:rsidRDefault="0056310A">
      <w:pPr>
        <w:rPr>
          <w:rFonts w:ascii="Times New Roman" w:hAnsi="Times New Roman" w:cs="Times New Roman"/>
          <w:sz w:val="24"/>
          <w:szCs w:val="24"/>
        </w:rPr>
      </w:pPr>
    </w:p>
    <w:p w14:paraId="12F6273C" w14:textId="77777777" w:rsidR="0056310A" w:rsidRDefault="00393616">
      <w:pPr>
        <w:pStyle w:val="1f1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профессионального модуля</w:t>
      </w:r>
    </w:p>
    <w:p w14:paraId="12F6273D" w14:textId="77777777" w:rsidR="0056310A" w:rsidRDefault="00393616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12F6273E" w14:textId="49389098" w:rsidR="0056310A" w:rsidRDefault="00393616">
      <w:pPr>
        <w:suppressAutoHyphens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Лаборатори</w:t>
      </w:r>
      <w:r w:rsidR="00A228C4">
        <w:rPr>
          <w:rFonts w:ascii="Times New Roman" w:hAnsi="Times New Roman" w:cs="Times New Roman"/>
          <w:bCs/>
          <w:sz w:val="24"/>
          <w:szCs w:val="24"/>
        </w:rPr>
        <w:t>и</w:t>
      </w:r>
      <w:r>
        <w:rPr>
          <w:rFonts w:ascii="Times New Roman" w:hAnsi="Times New Roman" w:cs="Times New Roman"/>
          <w:bCs/>
          <w:sz w:val="24"/>
          <w:szCs w:val="24"/>
        </w:rPr>
        <w:t xml:space="preserve"> «Технологии </w:t>
      </w:r>
      <w:r w:rsidR="00090708">
        <w:rPr>
          <w:rFonts w:ascii="Times New Roman" w:hAnsi="Times New Roman" w:cs="Times New Roman"/>
          <w:bCs/>
          <w:sz w:val="24"/>
          <w:szCs w:val="24"/>
        </w:rPr>
        <w:t>обработки стекла и стеклоизделий</w:t>
      </w:r>
      <w:r>
        <w:rPr>
          <w:rFonts w:ascii="Times New Roman" w:hAnsi="Times New Roman" w:cs="Times New Roman"/>
          <w:bCs/>
          <w:sz w:val="24"/>
          <w:szCs w:val="24"/>
        </w:rPr>
        <w:t>»,</w:t>
      </w:r>
      <w:r w:rsidR="00A228C4">
        <w:rPr>
          <w:rFonts w:ascii="Times New Roman" w:hAnsi="Times New Roman" w:cs="Times New Roman"/>
          <w:bCs/>
          <w:sz w:val="24"/>
          <w:szCs w:val="24"/>
        </w:rPr>
        <w:t xml:space="preserve"> «Технического анализа изделий и деталей из стекла», </w:t>
      </w:r>
      <w:r>
        <w:rPr>
          <w:rFonts w:ascii="Times New Roman" w:hAnsi="Times New Roman" w:cs="Times New Roman"/>
          <w:bCs/>
          <w:sz w:val="24"/>
          <w:szCs w:val="24"/>
        </w:rPr>
        <w:t>оснащенн</w:t>
      </w:r>
      <w:r w:rsidR="00A228C4">
        <w:rPr>
          <w:rFonts w:ascii="Times New Roman" w:hAnsi="Times New Roman" w:cs="Times New Roman"/>
          <w:bCs/>
          <w:sz w:val="24"/>
          <w:szCs w:val="24"/>
        </w:rPr>
        <w:t>ые</w:t>
      </w:r>
      <w:r>
        <w:rPr>
          <w:rFonts w:ascii="Times New Roman" w:hAnsi="Times New Roman" w:cs="Times New Roman"/>
          <w:bCs/>
          <w:sz w:val="24"/>
          <w:szCs w:val="24"/>
        </w:rPr>
        <w:t xml:space="preserve"> в соответствии с </w:t>
      </w:r>
      <w:r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p w14:paraId="12F6273F" w14:textId="77777777" w:rsidR="0056310A" w:rsidRDefault="00393616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Мастерская «Обработки стекла и стеклоизделий», оснащенная в соответствии с приложением 3 ПОП.</w:t>
      </w:r>
    </w:p>
    <w:p w14:paraId="12F62740" w14:textId="1A33B6DF" w:rsidR="0056310A" w:rsidRDefault="00A228C4">
      <w:pPr>
        <w:suppressAutoHyphens/>
        <w:ind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Б</w:t>
      </w:r>
      <w:r w:rsidR="00393616">
        <w:rPr>
          <w:rFonts w:ascii="Times New Roman" w:hAnsi="Times New Roman" w:cs="Times New Roman"/>
          <w:bCs/>
          <w:sz w:val="24"/>
          <w:szCs w:val="24"/>
        </w:rPr>
        <w:t xml:space="preserve">азы практики, оснащенные в соответствии с </w:t>
      </w:r>
      <w:r w:rsidR="00393616"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 w:rsidR="00393616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12F62741" w14:textId="77777777" w:rsidR="0056310A" w:rsidRDefault="0056310A">
      <w:pPr>
        <w:suppressAutoHyphens/>
        <w:ind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12F62742" w14:textId="77777777" w:rsidR="0056310A" w:rsidRDefault="00393616">
      <w:pPr>
        <w:pStyle w:val="113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12F62743" w14:textId="77777777" w:rsidR="0056310A" w:rsidRDefault="00393616">
      <w:pPr>
        <w:pStyle w:val="aff0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2F62744" w14:textId="77777777" w:rsidR="0056310A" w:rsidRDefault="0056310A">
      <w:pPr>
        <w:pStyle w:val="aff0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2F62745" w14:textId="77777777" w:rsidR="0056310A" w:rsidRDefault="00393616">
      <w:pPr>
        <w:pStyle w:val="aff0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12F62746" w14:textId="77777777" w:rsidR="0056310A" w:rsidRDefault="00393616">
      <w:pPr>
        <w:pStyle w:val="aff0"/>
        <w:numPr>
          <w:ilvl w:val="0"/>
          <w:numId w:val="20"/>
        </w:numPr>
        <w:spacing w:line="276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CD с книгой "Выполнение художественных изделий из стекла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ВитражТрейд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http://vitrage.su 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cd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serg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cd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-s-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knigoj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vypolnenie-hudoz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...Автор Сергеев Ю. П.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pdf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-версия книги Юрия Петровича Сергеева «Выполнение художественных изделий из стекла», изданной в 1984 году издательством «Высшая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pdf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-версия книги Юрия Петровича Сергеева «Выполнение художественных изделий из стекла», изданной в 1984 году издательством «Высшая школа» (Москва) на русском языке как учебник для художественных вузов и училищ на 240 страницах с иллюстрациями.</w:t>
      </w:r>
    </w:p>
    <w:p w14:paraId="12F62747" w14:textId="77777777" w:rsidR="0056310A" w:rsidRDefault="00393616">
      <w:pPr>
        <w:pStyle w:val="aff0"/>
        <w:numPr>
          <w:ilvl w:val="0"/>
          <w:numId w:val="20"/>
        </w:numPr>
        <w:spacing w:line="276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Ланцетти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 Г. и М. Л. Нестеренко,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pdf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-версия 2-го переработанного и дополненного издания книги Александра Георгиевича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Ланцетти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Марины Леонидовны Нестеренко «Изготовление художественного стекла», изданной в 1987 году издательством «Высшая школа» (Москва) на русском языке как учебник для художественных вузов и художественно-промышленных училищ на 304 страницах с иллюстрациями.</w:t>
      </w:r>
    </w:p>
    <w:p w14:paraId="12F62748" w14:textId="77777777" w:rsidR="0056310A" w:rsidRDefault="00393616">
      <w:pPr>
        <w:pStyle w:val="aff0"/>
        <w:numPr>
          <w:ilvl w:val="0"/>
          <w:numId w:val="20"/>
        </w:numPr>
        <w:spacing w:line="276" w:lineRule="auto"/>
        <w:ind w:left="28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Севостьянов В.С., Богданов В.С., Дубинин Н. Н. Механическое оборудование производства тугоплавких неметаллических и силикатных материалов и изделий Учебник – Москва: Инфра-М, 2018</w:t>
      </w:r>
    </w:p>
    <w:p w14:paraId="12F62749" w14:textId="77777777" w:rsidR="0056310A" w:rsidRDefault="0056310A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F6274A" w14:textId="77777777" w:rsidR="0056310A" w:rsidRDefault="00393616">
      <w:pPr>
        <w:suppressAutoHyphens/>
        <w:spacing w:line="276" w:lineRule="auto"/>
        <w:ind w:firstLine="709"/>
        <w:contextualSpacing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3.2.2. Дополнительные источники </w:t>
      </w:r>
      <w:r>
        <w:rPr>
          <w:rFonts w:ascii="Times New Roman" w:hAnsi="Times New Roman" w:cs="Times New Roman"/>
          <w:bCs/>
          <w:i/>
          <w:sz w:val="24"/>
          <w:szCs w:val="24"/>
        </w:rPr>
        <w:t>(при необходимости)</w:t>
      </w:r>
    </w:p>
    <w:p w14:paraId="55EF30E1" w14:textId="11C49065" w:rsidR="00A228C4" w:rsidRDefault="00A228C4" w:rsidP="00A228C4">
      <w:pPr>
        <w:pStyle w:val="1f1"/>
        <w:jc w:val="left"/>
        <w:rPr>
          <w:rFonts w:ascii="Times New Roman" w:eastAsiaTheme="minorHAnsi" w:hAnsi="Times New Roman"/>
          <w:b w:val="0"/>
          <w:iCs/>
          <w:caps w:val="0"/>
          <w:kern w:val="0"/>
          <w:lang w:val="ru-RU" w:eastAsia="en-US"/>
        </w:rPr>
      </w:pPr>
      <w:r>
        <w:rPr>
          <w:rFonts w:ascii="Times New Roman" w:eastAsiaTheme="minorHAnsi" w:hAnsi="Times New Roman"/>
          <w:b w:val="0"/>
          <w:iCs/>
          <w:caps w:val="0"/>
          <w:kern w:val="0"/>
          <w:lang w:val="ru-RU" w:eastAsia="en-US"/>
        </w:rPr>
        <w:t xml:space="preserve">1. </w:t>
      </w:r>
      <w:proofErr w:type="spellStart"/>
      <w:r w:rsidRPr="00A228C4">
        <w:rPr>
          <w:rFonts w:ascii="Times New Roman" w:eastAsiaTheme="minorHAnsi" w:hAnsi="Times New Roman"/>
          <w:b w:val="0"/>
          <w:iCs/>
          <w:caps w:val="0"/>
          <w:kern w:val="0"/>
          <w:lang w:val="ru-RU" w:eastAsia="en-US"/>
        </w:rPr>
        <w:t>Гулоян</w:t>
      </w:r>
      <w:proofErr w:type="spellEnd"/>
      <w:r w:rsidRPr="00A228C4">
        <w:rPr>
          <w:rFonts w:ascii="Times New Roman" w:eastAsiaTheme="minorHAnsi" w:hAnsi="Times New Roman"/>
          <w:b w:val="0"/>
          <w:iCs/>
          <w:caps w:val="0"/>
          <w:kern w:val="0"/>
          <w:lang w:val="ru-RU" w:eastAsia="en-US"/>
        </w:rPr>
        <w:t xml:space="preserve">, Ю. А. Физико-химические основы технологии </w:t>
      </w:r>
      <w:proofErr w:type="gramStart"/>
      <w:r w:rsidRPr="00A228C4">
        <w:rPr>
          <w:rFonts w:ascii="Times New Roman" w:eastAsiaTheme="minorHAnsi" w:hAnsi="Times New Roman"/>
          <w:b w:val="0"/>
          <w:iCs/>
          <w:caps w:val="0"/>
          <w:kern w:val="0"/>
          <w:lang w:val="ru-RU" w:eastAsia="en-US"/>
        </w:rPr>
        <w:t>стекла :</w:t>
      </w:r>
      <w:proofErr w:type="gramEnd"/>
      <w:r w:rsidRPr="00A228C4">
        <w:rPr>
          <w:rFonts w:ascii="Times New Roman" w:eastAsiaTheme="minorHAnsi" w:hAnsi="Times New Roman"/>
          <w:b w:val="0"/>
          <w:iCs/>
          <w:caps w:val="0"/>
          <w:kern w:val="0"/>
          <w:lang w:val="ru-RU" w:eastAsia="en-US"/>
        </w:rPr>
        <w:t xml:space="preserve"> учебное пособие / Ю. А. </w:t>
      </w:r>
      <w:proofErr w:type="spellStart"/>
      <w:r w:rsidRPr="00A228C4">
        <w:rPr>
          <w:rFonts w:ascii="Times New Roman" w:eastAsiaTheme="minorHAnsi" w:hAnsi="Times New Roman"/>
          <w:b w:val="0"/>
          <w:iCs/>
          <w:caps w:val="0"/>
          <w:kern w:val="0"/>
          <w:lang w:val="ru-RU" w:eastAsia="en-US"/>
        </w:rPr>
        <w:t>Гулоян</w:t>
      </w:r>
      <w:proofErr w:type="spellEnd"/>
      <w:r w:rsidRPr="00A228C4">
        <w:rPr>
          <w:rFonts w:ascii="Times New Roman" w:eastAsiaTheme="minorHAnsi" w:hAnsi="Times New Roman"/>
          <w:b w:val="0"/>
          <w:iCs/>
          <w:caps w:val="0"/>
          <w:kern w:val="0"/>
          <w:lang w:val="ru-RU" w:eastAsia="en-US"/>
        </w:rPr>
        <w:t xml:space="preserve">. - </w:t>
      </w:r>
      <w:proofErr w:type="gramStart"/>
      <w:r w:rsidRPr="00A228C4">
        <w:rPr>
          <w:rFonts w:ascii="Times New Roman" w:eastAsiaTheme="minorHAnsi" w:hAnsi="Times New Roman"/>
          <w:b w:val="0"/>
          <w:iCs/>
          <w:caps w:val="0"/>
          <w:kern w:val="0"/>
          <w:lang w:val="ru-RU" w:eastAsia="en-US"/>
        </w:rPr>
        <w:t>Владимир :</w:t>
      </w:r>
      <w:proofErr w:type="gramEnd"/>
      <w:r w:rsidRPr="00A228C4">
        <w:rPr>
          <w:rFonts w:ascii="Times New Roman" w:eastAsiaTheme="minorHAnsi" w:hAnsi="Times New Roman"/>
          <w:b w:val="0"/>
          <w:iCs/>
          <w:caps w:val="0"/>
          <w:kern w:val="0"/>
          <w:lang w:val="ru-RU" w:eastAsia="en-US"/>
        </w:rPr>
        <w:t xml:space="preserve"> Транзит-ИКС, 2008. - 736 с.</w:t>
      </w:r>
      <w:r w:rsidRPr="00A228C4">
        <w:rPr>
          <w:rFonts w:ascii="Times New Roman" w:eastAsiaTheme="minorHAnsi" w:hAnsi="Times New Roman"/>
          <w:b w:val="0"/>
          <w:iCs/>
          <w:caps w:val="0"/>
          <w:kern w:val="0"/>
          <w:lang w:val="ru-RU" w:eastAsia="en-US"/>
        </w:rPr>
        <w:t xml:space="preserve"> </w:t>
      </w:r>
    </w:p>
    <w:p w14:paraId="12F6274C" w14:textId="77C183EE" w:rsidR="0056310A" w:rsidRDefault="00393616">
      <w:pPr>
        <w:pStyle w:val="1f1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4"/>
        <w:gridCol w:w="5430"/>
        <w:gridCol w:w="2850"/>
      </w:tblGrid>
      <w:tr w:rsidR="0056310A" w14:paraId="12F62750" w14:textId="77777777">
        <w:trPr>
          <w:trHeight w:val="23"/>
        </w:trPr>
        <w:tc>
          <w:tcPr>
            <w:tcW w:w="799" w:type="pct"/>
          </w:tcPr>
          <w:p w14:paraId="12F6274D" w14:textId="77777777" w:rsidR="0056310A" w:rsidRDefault="00393616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Код ПК, ОК</w:t>
            </w:r>
          </w:p>
        </w:tc>
        <w:tc>
          <w:tcPr>
            <w:tcW w:w="2755" w:type="pct"/>
            <w:vAlign w:val="center"/>
          </w:tcPr>
          <w:p w14:paraId="12F6274E" w14:textId="77777777" w:rsidR="0056310A" w:rsidRDefault="00393616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Критерии оценки результата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>(показатели освоенности компетенций)</w:t>
            </w:r>
          </w:p>
        </w:tc>
        <w:tc>
          <w:tcPr>
            <w:tcW w:w="1446" w:type="pct"/>
            <w:vAlign w:val="center"/>
          </w:tcPr>
          <w:p w14:paraId="12F6274F" w14:textId="77777777" w:rsidR="0056310A" w:rsidRDefault="00393616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 xml:space="preserve">Формы контроля и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>методы оценки</w:t>
            </w:r>
          </w:p>
        </w:tc>
      </w:tr>
      <w:tr w:rsidR="0056310A" w14:paraId="12F6275B" w14:textId="77777777">
        <w:trPr>
          <w:trHeight w:val="1010"/>
        </w:trPr>
        <w:tc>
          <w:tcPr>
            <w:tcW w:w="799" w:type="pct"/>
          </w:tcPr>
          <w:p w14:paraId="12F62751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ПК 3.1</w:t>
            </w:r>
          </w:p>
          <w:p w14:paraId="12F62752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01 - 09</w:t>
            </w:r>
          </w:p>
        </w:tc>
        <w:tc>
          <w:tcPr>
            <w:tcW w:w="2755" w:type="pct"/>
            <w:vMerge w:val="restart"/>
          </w:tcPr>
          <w:p w14:paraId="12F62753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Выполняет работу в соответствии с установленными регламентами;</w:t>
            </w:r>
          </w:p>
          <w:p w14:paraId="12F62754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контролирует выполнение практического задания по контролю и регулировке технологического процесса;</w:t>
            </w:r>
          </w:p>
          <w:p w14:paraId="12F62755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выполняет технологические расчеты;</w:t>
            </w:r>
          </w:p>
          <w:p w14:paraId="12F62756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работает с технологической, конструкторской, организационно-распорядительной документацией, справочниками и другими информационными источниками.</w:t>
            </w:r>
          </w:p>
        </w:tc>
        <w:tc>
          <w:tcPr>
            <w:tcW w:w="1446" w:type="pct"/>
            <w:vMerge w:val="restart"/>
          </w:tcPr>
          <w:p w14:paraId="12F62757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Экспертное наблюдение в ходе производственной практики.</w:t>
            </w:r>
          </w:p>
          <w:p w14:paraId="12F62758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Оценка выполнения практической работы.</w:t>
            </w:r>
          </w:p>
          <w:p w14:paraId="12F62759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Тестирование.</w:t>
            </w:r>
          </w:p>
          <w:p w14:paraId="12F6275A" w14:textId="77777777" w:rsidR="0056310A" w:rsidRDefault="0056310A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56310A" w14:paraId="12F62760" w14:textId="77777777">
        <w:trPr>
          <w:trHeight w:val="1010"/>
        </w:trPr>
        <w:tc>
          <w:tcPr>
            <w:tcW w:w="799" w:type="pct"/>
          </w:tcPr>
          <w:p w14:paraId="12F6275C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ПК 3.2</w:t>
            </w:r>
          </w:p>
          <w:p w14:paraId="12F6275D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01 - 09</w:t>
            </w:r>
          </w:p>
        </w:tc>
        <w:tc>
          <w:tcPr>
            <w:tcW w:w="2755" w:type="pct"/>
            <w:vMerge/>
          </w:tcPr>
          <w:p w14:paraId="12F6275E" w14:textId="77777777" w:rsidR="0056310A" w:rsidRDefault="0056310A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46" w:type="pct"/>
            <w:vMerge/>
          </w:tcPr>
          <w:p w14:paraId="12F6275F" w14:textId="77777777" w:rsidR="0056310A" w:rsidRDefault="0056310A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56310A" w14:paraId="12F62765" w14:textId="77777777">
        <w:trPr>
          <w:trHeight w:val="1010"/>
        </w:trPr>
        <w:tc>
          <w:tcPr>
            <w:tcW w:w="799" w:type="pct"/>
          </w:tcPr>
          <w:p w14:paraId="12F62761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ПК 3.3</w:t>
            </w:r>
          </w:p>
          <w:p w14:paraId="12F62762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01 - 09</w:t>
            </w:r>
          </w:p>
        </w:tc>
        <w:tc>
          <w:tcPr>
            <w:tcW w:w="2755" w:type="pct"/>
            <w:vMerge/>
          </w:tcPr>
          <w:p w14:paraId="12F62763" w14:textId="77777777" w:rsidR="0056310A" w:rsidRDefault="0056310A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46" w:type="pct"/>
            <w:vMerge/>
          </w:tcPr>
          <w:p w14:paraId="12F62764" w14:textId="77777777" w:rsidR="0056310A" w:rsidRDefault="0056310A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56310A" w14:paraId="12F6276A" w14:textId="77777777">
        <w:trPr>
          <w:trHeight w:val="1010"/>
        </w:trPr>
        <w:tc>
          <w:tcPr>
            <w:tcW w:w="799" w:type="pct"/>
          </w:tcPr>
          <w:p w14:paraId="12F62766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ПК 3.4</w:t>
            </w:r>
          </w:p>
          <w:p w14:paraId="12F62767" w14:textId="77777777" w:rsidR="0056310A" w:rsidRDefault="0039361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01 - 09</w:t>
            </w:r>
          </w:p>
        </w:tc>
        <w:tc>
          <w:tcPr>
            <w:tcW w:w="2755" w:type="pct"/>
            <w:vMerge/>
          </w:tcPr>
          <w:p w14:paraId="12F62768" w14:textId="77777777" w:rsidR="0056310A" w:rsidRDefault="0056310A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46" w:type="pct"/>
            <w:vMerge/>
          </w:tcPr>
          <w:p w14:paraId="12F62769" w14:textId="77777777" w:rsidR="0056310A" w:rsidRDefault="0056310A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14:paraId="12F6276B" w14:textId="77777777" w:rsidR="0056310A" w:rsidRDefault="0056310A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56310A">
      <w:headerReference w:type="even" r:id="rId14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F6276E" w14:textId="77777777" w:rsidR="0016385E" w:rsidRDefault="00393616">
      <w:r>
        <w:separator/>
      </w:r>
    </w:p>
  </w:endnote>
  <w:endnote w:type="continuationSeparator" w:id="0">
    <w:p w14:paraId="12F6276F" w14:textId="77777777" w:rsidR="0016385E" w:rsidRDefault="00393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 Полужирный">
    <w:altName w:val="Times New Roman"/>
    <w:panose1 w:val="020208030705050203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F6276C" w14:textId="77777777" w:rsidR="0056310A" w:rsidRDefault="00393616">
      <w:r>
        <w:separator/>
      </w:r>
    </w:p>
  </w:footnote>
  <w:footnote w:type="continuationSeparator" w:id="0">
    <w:p w14:paraId="12F6276D" w14:textId="77777777" w:rsidR="0056310A" w:rsidRDefault="00393616">
      <w:r>
        <w:continuationSeparator/>
      </w:r>
    </w:p>
  </w:footnote>
  <w:footnote w:id="1">
    <w:p w14:paraId="12F6277E" w14:textId="77777777" w:rsidR="0056310A" w:rsidRDefault="00393616">
      <w:pPr>
        <w:pStyle w:val="af3"/>
        <w:jc w:val="both"/>
        <w:rPr>
          <w:sz w:val="18"/>
          <w:highlight w:val="red"/>
          <w:lang w:val="ru-RU"/>
        </w:rPr>
      </w:pPr>
      <w:r>
        <w:rPr>
          <w:rStyle w:val="a4"/>
          <w:sz w:val="18"/>
        </w:rPr>
        <w:footnoteRef/>
      </w:r>
      <w:r>
        <w:rPr>
          <w:sz w:val="18"/>
          <w:lang w:val="ru-RU"/>
        </w:rPr>
        <w:t xml:space="preserve"> </w:t>
      </w:r>
      <w:r>
        <w:rPr>
          <w:rStyle w:val="a7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2">
    <w:p w14:paraId="12F6277F" w14:textId="77777777" w:rsidR="0056310A" w:rsidRDefault="00393616">
      <w:pPr>
        <w:pStyle w:val="af3"/>
        <w:jc w:val="both"/>
        <w:rPr>
          <w:sz w:val="18"/>
          <w:highlight w:val="red"/>
          <w:lang w:val="ru-RU"/>
        </w:rPr>
      </w:pPr>
      <w:r>
        <w:rPr>
          <w:rStyle w:val="a4"/>
          <w:sz w:val="18"/>
        </w:rPr>
        <w:footnoteRef/>
      </w:r>
      <w:r>
        <w:rPr>
          <w:sz w:val="18"/>
          <w:lang w:val="ru-RU"/>
        </w:rPr>
        <w:t xml:space="preserve"> </w:t>
      </w:r>
      <w:r>
        <w:rPr>
          <w:rStyle w:val="a7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3">
    <w:p w14:paraId="12F62780" w14:textId="77777777" w:rsidR="0056310A" w:rsidRDefault="00393616">
      <w:pPr>
        <w:pStyle w:val="af3"/>
        <w:jc w:val="both"/>
        <w:rPr>
          <w:sz w:val="18"/>
          <w:highlight w:val="red"/>
          <w:lang w:val="ru-RU"/>
        </w:rPr>
      </w:pPr>
      <w:r>
        <w:rPr>
          <w:rStyle w:val="a4"/>
          <w:sz w:val="18"/>
        </w:rPr>
        <w:footnoteRef/>
      </w:r>
      <w:r>
        <w:rPr>
          <w:sz w:val="18"/>
          <w:lang w:val="ru-RU"/>
        </w:rPr>
        <w:t xml:space="preserve"> </w:t>
      </w:r>
      <w:r>
        <w:rPr>
          <w:rStyle w:val="a7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F62770" w14:textId="77777777" w:rsidR="0056310A" w:rsidRDefault="00393616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12F62771" w14:textId="77777777" w:rsidR="0056310A" w:rsidRDefault="0056310A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00468313"/>
      <w:docPartObj>
        <w:docPartGallery w:val="AutoText"/>
      </w:docPartObj>
    </w:sdtPr>
    <w:sdtEndPr/>
    <w:sdtContent>
      <w:p w14:paraId="12F62772" w14:textId="77777777" w:rsidR="0056310A" w:rsidRDefault="00393616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12F62773" w14:textId="77777777" w:rsidR="0056310A" w:rsidRDefault="0056310A">
    <w:pPr>
      <w:pStyle w:val="a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F62774" w14:textId="77777777" w:rsidR="0056310A" w:rsidRDefault="00393616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12F62775" w14:textId="77777777" w:rsidR="0056310A" w:rsidRDefault="0056310A">
    <w:pPr>
      <w:pStyle w:val="a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80041094"/>
      <w:docPartObj>
        <w:docPartGallery w:val="AutoText"/>
      </w:docPartObj>
    </w:sdtPr>
    <w:sdtEndPr/>
    <w:sdtContent>
      <w:p w14:paraId="12F62776" w14:textId="77777777" w:rsidR="0056310A" w:rsidRDefault="00393616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18</w:t>
        </w:r>
        <w:r>
          <w:fldChar w:fldCharType="end"/>
        </w:r>
      </w:p>
    </w:sdtContent>
  </w:sdt>
  <w:p w14:paraId="12F62777" w14:textId="77777777" w:rsidR="0056310A" w:rsidRDefault="0056310A">
    <w:pPr>
      <w:pStyle w:val="af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F62778" w14:textId="77777777" w:rsidR="0056310A" w:rsidRDefault="00393616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12F62779" w14:textId="77777777" w:rsidR="0056310A" w:rsidRDefault="0056310A">
    <w:pPr>
      <w:pStyle w:val="af5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85643223"/>
      <w:docPartObj>
        <w:docPartGallery w:val="AutoText"/>
      </w:docPartObj>
    </w:sdtPr>
    <w:sdtEndPr/>
    <w:sdtContent>
      <w:p w14:paraId="12F6277A" w14:textId="77777777" w:rsidR="0056310A" w:rsidRDefault="00393616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40</w:t>
        </w:r>
        <w:r>
          <w:fldChar w:fldCharType="end"/>
        </w:r>
      </w:p>
    </w:sdtContent>
  </w:sdt>
  <w:p w14:paraId="12F6277B" w14:textId="77777777" w:rsidR="0056310A" w:rsidRDefault="0056310A">
    <w:pPr>
      <w:pStyle w:val="af5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F6277C" w14:textId="77777777" w:rsidR="0056310A" w:rsidRDefault="00393616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12F6277D" w14:textId="77777777" w:rsidR="0056310A" w:rsidRDefault="0056310A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A7D88"/>
    <w:multiLevelType w:val="multilevel"/>
    <w:tmpl w:val="015A7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A2F28"/>
    <w:multiLevelType w:val="multilevel"/>
    <w:tmpl w:val="04AA2F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C79FC"/>
    <w:multiLevelType w:val="multilevel"/>
    <w:tmpl w:val="0C9C79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971ED"/>
    <w:multiLevelType w:val="multilevel"/>
    <w:tmpl w:val="161971E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9A04FE"/>
    <w:multiLevelType w:val="multilevel"/>
    <w:tmpl w:val="189A04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6E5DB2"/>
    <w:multiLevelType w:val="multilevel"/>
    <w:tmpl w:val="1C6E5D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0359D"/>
    <w:multiLevelType w:val="multilevel"/>
    <w:tmpl w:val="1FC0359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026C42"/>
    <w:multiLevelType w:val="multilevel"/>
    <w:tmpl w:val="22026C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AA2A3A"/>
    <w:multiLevelType w:val="multilevel"/>
    <w:tmpl w:val="28AA2A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8466E9"/>
    <w:multiLevelType w:val="multilevel"/>
    <w:tmpl w:val="2D8466E9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A64F3F"/>
    <w:multiLevelType w:val="multilevel"/>
    <w:tmpl w:val="36A64F3F"/>
    <w:lvl w:ilvl="0">
      <w:start w:val="1"/>
      <w:numFmt w:val="decimal"/>
      <w:lvlText w:val="%1."/>
      <w:lvlJc w:val="left"/>
      <w:pPr>
        <w:ind w:left="37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lowerLetter"/>
      <w:lvlText w:val="%2."/>
      <w:lvlJc w:val="left"/>
      <w:pPr>
        <w:ind w:left="1090" w:hanging="360"/>
      </w:pPr>
    </w:lvl>
    <w:lvl w:ilvl="2">
      <w:start w:val="1"/>
      <w:numFmt w:val="lowerRoman"/>
      <w:lvlText w:val="%3."/>
      <w:lvlJc w:val="right"/>
      <w:pPr>
        <w:ind w:left="1810" w:hanging="180"/>
      </w:pPr>
    </w:lvl>
    <w:lvl w:ilvl="3">
      <w:start w:val="1"/>
      <w:numFmt w:val="decimal"/>
      <w:lvlText w:val="%4."/>
      <w:lvlJc w:val="left"/>
      <w:pPr>
        <w:ind w:left="2530" w:hanging="360"/>
      </w:pPr>
    </w:lvl>
    <w:lvl w:ilvl="4">
      <w:start w:val="1"/>
      <w:numFmt w:val="lowerLetter"/>
      <w:lvlText w:val="%5."/>
      <w:lvlJc w:val="left"/>
      <w:pPr>
        <w:ind w:left="3250" w:hanging="360"/>
      </w:pPr>
    </w:lvl>
    <w:lvl w:ilvl="5">
      <w:start w:val="1"/>
      <w:numFmt w:val="lowerRoman"/>
      <w:lvlText w:val="%6."/>
      <w:lvlJc w:val="right"/>
      <w:pPr>
        <w:ind w:left="3970" w:hanging="180"/>
      </w:pPr>
    </w:lvl>
    <w:lvl w:ilvl="6">
      <w:start w:val="1"/>
      <w:numFmt w:val="decimal"/>
      <w:lvlText w:val="%7."/>
      <w:lvlJc w:val="left"/>
      <w:pPr>
        <w:ind w:left="4690" w:hanging="360"/>
      </w:pPr>
    </w:lvl>
    <w:lvl w:ilvl="7">
      <w:start w:val="1"/>
      <w:numFmt w:val="lowerLetter"/>
      <w:lvlText w:val="%8."/>
      <w:lvlJc w:val="left"/>
      <w:pPr>
        <w:ind w:left="5410" w:hanging="360"/>
      </w:pPr>
    </w:lvl>
    <w:lvl w:ilvl="8">
      <w:start w:val="1"/>
      <w:numFmt w:val="lowerRoman"/>
      <w:lvlText w:val="%9."/>
      <w:lvlJc w:val="right"/>
      <w:pPr>
        <w:ind w:left="6130" w:hanging="180"/>
      </w:pPr>
    </w:lvl>
  </w:abstractNum>
  <w:abstractNum w:abstractNumId="11" w15:restartNumberingAfterBreak="0">
    <w:nsid w:val="4B2A442E"/>
    <w:multiLevelType w:val="multilevel"/>
    <w:tmpl w:val="4B2A44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520ECE"/>
    <w:multiLevelType w:val="multilevel"/>
    <w:tmpl w:val="22026C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A07EC4"/>
    <w:multiLevelType w:val="multilevel"/>
    <w:tmpl w:val="5DA07E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28584B"/>
    <w:multiLevelType w:val="multilevel"/>
    <w:tmpl w:val="5DA07E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D26BBF"/>
    <w:multiLevelType w:val="multilevel"/>
    <w:tmpl w:val="69D26BB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1579FB"/>
    <w:multiLevelType w:val="multilevel"/>
    <w:tmpl w:val="5DA07E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F460BC"/>
    <w:multiLevelType w:val="multilevel"/>
    <w:tmpl w:val="6AF460BC"/>
    <w:lvl w:ilvl="0">
      <w:start w:val="1"/>
      <w:numFmt w:val="decimal"/>
      <w:lvlText w:val="%1."/>
      <w:lvlJc w:val="left"/>
      <w:pPr>
        <w:ind w:left="393" w:hanging="360"/>
      </w:pPr>
      <w:rPr>
        <w:rFonts w:hint="default"/>
        <w:b w:val="0"/>
        <w:color w:val="000000"/>
      </w:rPr>
    </w:lvl>
    <w:lvl w:ilvl="1">
      <w:start w:val="1"/>
      <w:numFmt w:val="lowerLetter"/>
      <w:lvlText w:val="%2."/>
      <w:lvlJc w:val="left"/>
      <w:pPr>
        <w:ind w:left="1113" w:hanging="360"/>
      </w:pPr>
    </w:lvl>
    <w:lvl w:ilvl="2">
      <w:start w:val="1"/>
      <w:numFmt w:val="lowerRoman"/>
      <w:lvlText w:val="%3."/>
      <w:lvlJc w:val="right"/>
      <w:pPr>
        <w:ind w:left="1833" w:hanging="180"/>
      </w:pPr>
    </w:lvl>
    <w:lvl w:ilvl="3">
      <w:start w:val="1"/>
      <w:numFmt w:val="decimal"/>
      <w:lvlText w:val="%4."/>
      <w:lvlJc w:val="left"/>
      <w:pPr>
        <w:ind w:left="2553" w:hanging="360"/>
      </w:pPr>
    </w:lvl>
    <w:lvl w:ilvl="4">
      <w:start w:val="1"/>
      <w:numFmt w:val="lowerLetter"/>
      <w:lvlText w:val="%5."/>
      <w:lvlJc w:val="left"/>
      <w:pPr>
        <w:ind w:left="3273" w:hanging="360"/>
      </w:pPr>
    </w:lvl>
    <w:lvl w:ilvl="5">
      <w:start w:val="1"/>
      <w:numFmt w:val="lowerRoman"/>
      <w:lvlText w:val="%6."/>
      <w:lvlJc w:val="right"/>
      <w:pPr>
        <w:ind w:left="3993" w:hanging="180"/>
      </w:pPr>
    </w:lvl>
    <w:lvl w:ilvl="6">
      <w:start w:val="1"/>
      <w:numFmt w:val="decimal"/>
      <w:lvlText w:val="%7."/>
      <w:lvlJc w:val="left"/>
      <w:pPr>
        <w:ind w:left="4713" w:hanging="360"/>
      </w:pPr>
    </w:lvl>
    <w:lvl w:ilvl="7">
      <w:start w:val="1"/>
      <w:numFmt w:val="lowerLetter"/>
      <w:lvlText w:val="%8."/>
      <w:lvlJc w:val="left"/>
      <w:pPr>
        <w:ind w:left="5433" w:hanging="360"/>
      </w:pPr>
    </w:lvl>
    <w:lvl w:ilvl="8">
      <w:start w:val="1"/>
      <w:numFmt w:val="lowerRoman"/>
      <w:lvlText w:val="%9."/>
      <w:lvlJc w:val="right"/>
      <w:pPr>
        <w:ind w:left="6153" w:hanging="180"/>
      </w:pPr>
    </w:lvl>
  </w:abstractNum>
  <w:abstractNum w:abstractNumId="18" w15:restartNumberingAfterBreak="0">
    <w:nsid w:val="6B59769A"/>
    <w:multiLevelType w:val="multilevel"/>
    <w:tmpl w:val="6B59769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14665A"/>
    <w:multiLevelType w:val="multilevel"/>
    <w:tmpl w:val="6D1466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6713A8"/>
    <w:multiLevelType w:val="multilevel"/>
    <w:tmpl w:val="736713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265ED6"/>
    <w:multiLevelType w:val="multilevel"/>
    <w:tmpl w:val="76265E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BA0A6C"/>
    <w:multiLevelType w:val="multilevel"/>
    <w:tmpl w:val="76BA0A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C40C69"/>
    <w:multiLevelType w:val="multilevel"/>
    <w:tmpl w:val="7AC40C6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67510642">
    <w:abstractNumId w:val="15"/>
  </w:num>
  <w:num w:numId="2" w16cid:durableId="1788348769">
    <w:abstractNumId w:val="1"/>
  </w:num>
  <w:num w:numId="3" w16cid:durableId="51854752">
    <w:abstractNumId w:val="6"/>
  </w:num>
  <w:num w:numId="4" w16cid:durableId="112335131">
    <w:abstractNumId w:val="19"/>
  </w:num>
  <w:num w:numId="5" w16cid:durableId="982002347">
    <w:abstractNumId w:val="2"/>
  </w:num>
  <w:num w:numId="6" w16cid:durableId="2030401358">
    <w:abstractNumId w:val="7"/>
  </w:num>
  <w:num w:numId="7" w16cid:durableId="963464718">
    <w:abstractNumId w:val="13"/>
  </w:num>
  <w:num w:numId="8" w16cid:durableId="1161190425">
    <w:abstractNumId w:val="4"/>
  </w:num>
  <w:num w:numId="9" w16cid:durableId="1896309688">
    <w:abstractNumId w:val="17"/>
  </w:num>
  <w:num w:numId="10" w16cid:durableId="1991206645">
    <w:abstractNumId w:val="21"/>
  </w:num>
  <w:num w:numId="11" w16cid:durableId="925764436">
    <w:abstractNumId w:val="10"/>
  </w:num>
  <w:num w:numId="12" w16cid:durableId="1565796623">
    <w:abstractNumId w:val="23"/>
  </w:num>
  <w:num w:numId="13" w16cid:durableId="977954444">
    <w:abstractNumId w:val="22"/>
  </w:num>
  <w:num w:numId="14" w16cid:durableId="531771159">
    <w:abstractNumId w:val="0"/>
  </w:num>
  <w:num w:numId="15" w16cid:durableId="72512701">
    <w:abstractNumId w:val="9"/>
  </w:num>
  <w:num w:numId="16" w16cid:durableId="1367213120">
    <w:abstractNumId w:val="18"/>
  </w:num>
  <w:num w:numId="17" w16cid:durableId="1831292503">
    <w:abstractNumId w:val="8"/>
  </w:num>
  <w:num w:numId="18" w16cid:durableId="806895523">
    <w:abstractNumId w:val="3"/>
  </w:num>
  <w:num w:numId="19" w16cid:durableId="1102190694">
    <w:abstractNumId w:val="5"/>
  </w:num>
  <w:num w:numId="20" w16cid:durableId="656424370">
    <w:abstractNumId w:val="20"/>
  </w:num>
  <w:num w:numId="21" w16cid:durableId="23403560">
    <w:abstractNumId w:val="11"/>
  </w:num>
  <w:num w:numId="22" w16cid:durableId="563181785">
    <w:abstractNumId w:val="12"/>
  </w:num>
  <w:num w:numId="23" w16cid:durableId="1904869709">
    <w:abstractNumId w:val="16"/>
  </w:num>
  <w:num w:numId="24" w16cid:durableId="2685072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217F"/>
    <w:rsid w:val="0000394E"/>
    <w:rsid w:val="00004A33"/>
    <w:rsid w:val="000079C3"/>
    <w:rsid w:val="00007F70"/>
    <w:rsid w:val="000112BC"/>
    <w:rsid w:val="00011EE3"/>
    <w:rsid w:val="00012459"/>
    <w:rsid w:val="000156CF"/>
    <w:rsid w:val="000179F8"/>
    <w:rsid w:val="00021F15"/>
    <w:rsid w:val="000274BC"/>
    <w:rsid w:val="000301A4"/>
    <w:rsid w:val="000310CB"/>
    <w:rsid w:val="00042069"/>
    <w:rsid w:val="00064407"/>
    <w:rsid w:val="0007128F"/>
    <w:rsid w:val="00083B9B"/>
    <w:rsid w:val="0008627A"/>
    <w:rsid w:val="0008639E"/>
    <w:rsid w:val="0008772C"/>
    <w:rsid w:val="00087B5D"/>
    <w:rsid w:val="00087CF5"/>
    <w:rsid w:val="00090708"/>
    <w:rsid w:val="000936BD"/>
    <w:rsid w:val="00095B39"/>
    <w:rsid w:val="00095EB2"/>
    <w:rsid w:val="00095EBD"/>
    <w:rsid w:val="00095EC1"/>
    <w:rsid w:val="000A0EFF"/>
    <w:rsid w:val="000A13D5"/>
    <w:rsid w:val="000A17B0"/>
    <w:rsid w:val="000A19C6"/>
    <w:rsid w:val="000A294F"/>
    <w:rsid w:val="000A3529"/>
    <w:rsid w:val="000A41FA"/>
    <w:rsid w:val="000A4B35"/>
    <w:rsid w:val="000A54E1"/>
    <w:rsid w:val="000A6952"/>
    <w:rsid w:val="000A796E"/>
    <w:rsid w:val="000B06F4"/>
    <w:rsid w:val="000B4F66"/>
    <w:rsid w:val="000B5B5D"/>
    <w:rsid w:val="000B6521"/>
    <w:rsid w:val="000C3AB8"/>
    <w:rsid w:val="000C5DE0"/>
    <w:rsid w:val="000D4FB5"/>
    <w:rsid w:val="000D6D2B"/>
    <w:rsid w:val="000E2D3D"/>
    <w:rsid w:val="000E2D5E"/>
    <w:rsid w:val="000E5DF0"/>
    <w:rsid w:val="000E6DD2"/>
    <w:rsid w:val="000E6DE9"/>
    <w:rsid w:val="000F19BA"/>
    <w:rsid w:val="000F1E7C"/>
    <w:rsid w:val="000F33E9"/>
    <w:rsid w:val="000F419D"/>
    <w:rsid w:val="000F5587"/>
    <w:rsid w:val="00100F1D"/>
    <w:rsid w:val="0010264D"/>
    <w:rsid w:val="001029C2"/>
    <w:rsid w:val="0011295E"/>
    <w:rsid w:val="00115C97"/>
    <w:rsid w:val="00117316"/>
    <w:rsid w:val="00117DB9"/>
    <w:rsid w:val="001244C3"/>
    <w:rsid w:val="0013186F"/>
    <w:rsid w:val="00132B46"/>
    <w:rsid w:val="00134858"/>
    <w:rsid w:val="00135CE3"/>
    <w:rsid w:val="00137F0D"/>
    <w:rsid w:val="00144EE1"/>
    <w:rsid w:val="00152D91"/>
    <w:rsid w:val="00155BB4"/>
    <w:rsid w:val="001604E7"/>
    <w:rsid w:val="0016297B"/>
    <w:rsid w:val="00163473"/>
    <w:rsid w:val="0016385E"/>
    <w:rsid w:val="00164F90"/>
    <w:rsid w:val="00165700"/>
    <w:rsid w:val="001718B9"/>
    <w:rsid w:val="00171FB9"/>
    <w:rsid w:val="00173CD4"/>
    <w:rsid w:val="00173DEB"/>
    <w:rsid w:val="001773A8"/>
    <w:rsid w:val="00177C13"/>
    <w:rsid w:val="00180071"/>
    <w:rsid w:val="00181183"/>
    <w:rsid w:val="00183D21"/>
    <w:rsid w:val="0018446A"/>
    <w:rsid w:val="00187560"/>
    <w:rsid w:val="001944D3"/>
    <w:rsid w:val="00196996"/>
    <w:rsid w:val="00197F9A"/>
    <w:rsid w:val="001A38DD"/>
    <w:rsid w:val="001A5DA5"/>
    <w:rsid w:val="001A6B4D"/>
    <w:rsid w:val="001A723D"/>
    <w:rsid w:val="001C3496"/>
    <w:rsid w:val="001C3659"/>
    <w:rsid w:val="001F3287"/>
    <w:rsid w:val="001F38D5"/>
    <w:rsid w:val="001F47BF"/>
    <w:rsid w:val="001F7412"/>
    <w:rsid w:val="002003DB"/>
    <w:rsid w:val="002005BD"/>
    <w:rsid w:val="00200AFE"/>
    <w:rsid w:val="00200BCC"/>
    <w:rsid w:val="0020413C"/>
    <w:rsid w:val="00207F28"/>
    <w:rsid w:val="00214055"/>
    <w:rsid w:val="00217CBC"/>
    <w:rsid w:val="002221E1"/>
    <w:rsid w:val="002227F3"/>
    <w:rsid w:val="00223530"/>
    <w:rsid w:val="00223558"/>
    <w:rsid w:val="00235942"/>
    <w:rsid w:val="00235CC4"/>
    <w:rsid w:val="002415E0"/>
    <w:rsid w:val="00246043"/>
    <w:rsid w:val="0024748B"/>
    <w:rsid w:val="00247667"/>
    <w:rsid w:val="00250BEC"/>
    <w:rsid w:val="002513D8"/>
    <w:rsid w:val="00252C9A"/>
    <w:rsid w:val="0025322E"/>
    <w:rsid w:val="00253B49"/>
    <w:rsid w:val="0025505C"/>
    <w:rsid w:val="002608A2"/>
    <w:rsid w:val="0026104A"/>
    <w:rsid w:val="00261A98"/>
    <w:rsid w:val="002634CE"/>
    <w:rsid w:val="0027044F"/>
    <w:rsid w:val="00270B26"/>
    <w:rsid w:val="00271B43"/>
    <w:rsid w:val="00280ABA"/>
    <w:rsid w:val="00284E57"/>
    <w:rsid w:val="00286EA2"/>
    <w:rsid w:val="002879BA"/>
    <w:rsid w:val="00290CA1"/>
    <w:rsid w:val="00291E7B"/>
    <w:rsid w:val="002945C8"/>
    <w:rsid w:val="002A19FA"/>
    <w:rsid w:val="002A400A"/>
    <w:rsid w:val="002A538D"/>
    <w:rsid w:val="002C3739"/>
    <w:rsid w:val="002C4B17"/>
    <w:rsid w:val="002C75C7"/>
    <w:rsid w:val="002D0503"/>
    <w:rsid w:val="002D49B6"/>
    <w:rsid w:val="002E5A9A"/>
    <w:rsid w:val="002E64F6"/>
    <w:rsid w:val="002E6F96"/>
    <w:rsid w:val="002E752C"/>
    <w:rsid w:val="002F03DF"/>
    <w:rsid w:val="002F1408"/>
    <w:rsid w:val="002F72AB"/>
    <w:rsid w:val="0030202C"/>
    <w:rsid w:val="00303406"/>
    <w:rsid w:val="0030728C"/>
    <w:rsid w:val="0031061A"/>
    <w:rsid w:val="00310E7E"/>
    <w:rsid w:val="00312533"/>
    <w:rsid w:val="00314663"/>
    <w:rsid w:val="003172EE"/>
    <w:rsid w:val="0032315D"/>
    <w:rsid w:val="00324B82"/>
    <w:rsid w:val="00326B77"/>
    <w:rsid w:val="003271B8"/>
    <w:rsid w:val="00332233"/>
    <w:rsid w:val="003369AE"/>
    <w:rsid w:val="00340F33"/>
    <w:rsid w:val="00343F5D"/>
    <w:rsid w:val="00347551"/>
    <w:rsid w:val="003520FD"/>
    <w:rsid w:val="00356292"/>
    <w:rsid w:val="003575C3"/>
    <w:rsid w:val="0036387B"/>
    <w:rsid w:val="003649A3"/>
    <w:rsid w:val="003664B6"/>
    <w:rsid w:val="00372DD2"/>
    <w:rsid w:val="0037624A"/>
    <w:rsid w:val="00376544"/>
    <w:rsid w:val="00376830"/>
    <w:rsid w:val="00381F0B"/>
    <w:rsid w:val="00392EEE"/>
    <w:rsid w:val="00393616"/>
    <w:rsid w:val="00395A9E"/>
    <w:rsid w:val="003A0480"/>
    <w:rsid w:val="003A4C71"/>
    <w:rsid w:val="003A61FF"/>
    <w:rsid w:val="003B060B"/>
    <w:rsid w:val="003B4577"/>
    <w:rsid w:val="003B46DB"/>
    <w:rsid w:val="003B62BD"/>
    <w:rsid w:val="003B6459"/>
    <w:rsid w:val="003B7149"/>
    <w:rsid w:val="003B7C0D"/>
    <w:rsid w:val="003C50D0"/>
    <w:rsid w:val="003D26E7"/>
    <w:rsid w:val="003E3944"/>
    <w:rsid w:val="003E53A2"/>
    <w:rsid w:val="003E679E"/>
    <w:rsid w:val="003E7D10"/>
    <w:rsid w:val="003F2DBF"/>
    <w:rsid w:val="003F46FC"/>
    <w:rsid w:val="003F6821"/>
    <w:rsid w:val="003F7CE2"/>
    <w:rsid w:val="003F7D5F"/>
    <w:rsid w:val="00400709"/>
    <w:rsid w:val="00400D69"/>
    <w:rsid w:val="00412DCD"/>
    <w:rsid w:val="00413206"/>
    <w:rsid w:val="004156BF"/>
    <w:rsid w:val="00420636"/>
    <w:rsid w:val="004211E4"/>
    <w:rsid w:val="00421B42"/>
    <w:rsid w:val="00421DCE"/>
    <w:rsid w:val="004229AC"/>
    <w:rsid w:val="004324E0"/>
    <w:rsid w:val="00433CDF"/>
    <w:rsid w:val="00434DA2"/>
    <w:rsid w:val="00437EDC"/>
    <w:rsid w:val="00443FB5"/>
    <w:rsid w:val="0044451D"/>
    <w:rsid w:val="00453ED1"/>
    <w:rsid w:val="00456D18"/>
    <w:rsid w:val="0045771E"/>
    <w:rsid w:val="00457DBB"/>
    <w:rsid w:val="004603A3"/>
    <w:rsid w:val="004626BE"/>
    <w:rsid w:val="004722A0"/>
    <w:rsid w:val="004806A0"/>
    <w:rsid w:val="004809D9"/>
    <w:rsid w:val="0048679B"/>
    <w:rsid w:val="00494B4A"/>
    <w:rsid w:val="004A1B5A"/>
    <w:rsid w:val="004A715C"/>
    <w:rsid w:val="004A7CA8"/>
    <w:rsid w:val="004B0152"/>
    <w:rsid w:val="004B0E9E"/>
    <w:rsid w:val="004B2C5C"/>
    <w:rsid w:val="004B2C7D"/>
    <w:rsid w:val="004B4175"/>
    <w:rsid w:val="004C2EC8"/>
    <w:rsid w:val="004C3CA8"/>
    <w:rsid w:val="004C66DC"/>
    <w:rsid w:val="004D0C83"/>
    <w:rsid w:val="004D41E5"/>
    <w:rsid w:val="004D6CDF"/>
    <w:rsid w:val="004E036F"/>
    <w:rsid w:val="004E1592"/>
    <w:rsid w:val="004F030E"/>
    <w:rsid w:val="004F19D7"/>
    <w:rsid w:val="004F4197"/>
    <w:rsid w:val="004F5C5E"/>
    <w:rsid w:val="004F60DA"/>
    <w:rsid w:val="00500294"/>
    <w:rsid w:val="005026C2"/>
    <w:rsid w:val="00502E27"/>
    <w:rsid w:val="00502F97"/>
    <w:rsid w:val="005038E6"/>
    <w:rsid w:val="005052BF"/>
    <w:rsid w:val="00505834"/>
    <w:rsid w:val="0051713F"/>
    <w:rsid w:val="0052763B"/>
    <w:rsid w:val="00533319"/>
    <w:rsid w:val="00533582"/>
    <w:rsid w:val="00537C30"/>
    <w:rsid w:val="005438AD"/>
    <w:rsid w:val="00543932"/>
    <w:rsid w:val="00550283"/>
    <w:rsid w:val="005551BB"/>
    <w:rsid w:val="005560CB"/>
    <w:rsid w:val="0055753C"/>
    <w:rsid w:val="00562CE2"/>
    <w:rsid w:val="0056310A"/>
    <w:rsid w:val="005643D7"/>
    <w:rsid w:val="0056478F"/>
    <w:rsid w:val="005648CA"/>
    <w:rsid w:val="00564D53"/>
    <w:rsid w:val="00574913"/>
    <w:rsid w:val="0058000F"/>
    <w:rsid w:val="00583426"/>
    <w:rsid w:val="005852C3"/>
    <w:rsid w:val="00585658"/>
    <w:rsid w:val="005857F1"/>
    <w:rsid w:val="00587FF5"/>
    <w:rsid w:val="005905EF"/>
    <w:rsid w:val="00594D59"/>
    <w:rsid w:val="005A07FC"/>
    <w:rsid w:val="005A2B38"/>
    <w:rsid w:val="005B2AC8"/>
    <w:rsid w:val="005C3984"/>
    <w:rsid w:val="005C636E"/>
    <w:rsid w:val="005C6504"/>
    <w:rsid w:val="005C6A3A"/>
    <w:rsid w:val="005C7265"/>
    <w:rsid w:val="005D0B9C"/>
    <w:rsid w:val="005D435F"/>
    <w:rsid w:val="005D45EB"/>
    <w:rsid w:val="005D7117"/>
    <w:rsid w:val="005E1251"/>
    <w:rsid w:val="005E2A95"/>
    <w:rsid w:val="005E666F"/>
    <w:rsid w:val="005E767F"/>
    <w:rsid w:val="005F254D"/>
    <w:rsid w:val="005F3BA8"/>
    <w:rsid w:val="005F59C7"/>
    <w:rsid w:val="005F647B"/>
    <w:rsid w:val="00600817"/>
    <w:rsid w:val="0060207D"/>
    <w:rsid w:val="006034DE"/>
    <w:rsid w:val="006041E6"/>
    <w:rsid w:val="00605771"/>
    <w:rsid w:val="0061235E"/>
    <w:rsid w:val="00615954"/>
    <w:rsid w:val="00620976"/>
    <w:rsid w:val="006229A4"/>
    <w:rsid w:val="00635015"/>
    <w:rsid w:val="00636315"/>
    <w:rsid w:val="00640C5A"/>
    <w:rsid w:val="00650455"/>
    <w:rsid w:val="00656A72"/>
    <w:rsid w:val="00661BCB"/>
    <w:rsid w:val="00663DF9"/>
    <w:rsid w:val="00665678"/>
    <w:rsid w:val="006672FE"/>
    <w:rsid w:val="0067045C"/>
    <w:rsid w:val="0067255A"/>
    <w:rsid w:val="00673ADD"/>
    <w:rsid w:val="006758CE"/>
    <w:rsid w:val="00677DF5"/>
    <w:rsid w:val="00680EE4"/>
    <w:rsid w:val="0068198B"/>
    <w:rsid w:val="006841BF"/>
    <w:rsid w:val="00693608"/>
    <w:rsid w:val="00693846"/>
    <w:rsid w:val="00697D60"/>
    <w:rsid w:val="006A4AF7"/>
    <w:rsid w:val="006A5CE2"/>
    <w:rsid w:val="006A77F8"/>
    <w:rsid w:val="006B0501"/>
    <w:rsid w:val="006B1F6D"/>
    <w:rsid w:val="006B29DD"/>
    <w:rsid w:val="006C5629"/>
    <w:rsid w:val="006D036B"/>
    <w:rsid w:val="006D3A82"/>
    <w:rsid w:val="006D4C3D"/>
    <w:rsid w:val="006E29B8"/>
    <w:rsid w:val="006E319A"/>
    <w:rsid w:val="006E5130"/>
    <w:rsid w:val="006E7FF4"/>
    <w:rsid w:val="006F0E0C"/>
    <w:rsid w:val="006F239E"/>
    <w:rsid w:val="006F7C5D"/>
    <w:rsid w:val="00701D4A"/>
    <w:rsid w:val="0070724D"/>
    <w:rsid w:val="0071057A"/>
    <w:rsid w:val="007112DA"/>
    <w:rsid w:val="007129CE"/>
    <w:rsid w:val="00713285"/>
    <w:rsid w:val="0072121D"/>
    <w:rsid w:val="007217B1"/>
    <w:rsid w:val="00721EE8"/>
    <w:rsid w:val="007271F1"/>
    <w:rsid w:val="00727DB1"/>
    <w:rsid w:val="00731549"/>
    <w:rsid w:val="007340DE"/>
    <w:rsid w:val="00734895"/>
    <w:rsid w:val="0074040E"/>
    <w:rsid w:val="007408DC"/>
    <w:rsid w:val="00741526"/>
    <w:rsid w:val="0074288A"/>
    <w:rsid w:val="00743120"/>
    <w:rsid w:val="007438FA"/>
    <w:rsid w:val="00744FD5"/>
    <w:rsid w:val="007452B6"/>
    <w:rsid w:val="007533BF"/>
    <w:rsid w:val="0075494A"/>
    <w:rsid w:val="00754BF2"/>
    <w:rsid w:val="00761C8A"/>
    <w:rsid w:val="00762720"/>
    <w:rsid w:val="0076514F"/>
    <w:rsid w:val="007661E7"/>
    <w:rsid w:val="0077014D"/>
    <w:rsid w:val="00770390"/>
    <w:rsid w:val="00774C93"/>
    <w:rsid w:val="00774CB0"/>
    <w:rsid w:val="007777FC"/>
    <w:rsid w:val="00781491"/>
    <w:rsid w:val="00782EFC"/>
    <w:rsid w:val="00783A45"/>
    <w:rsid w:val="007843D9"/>
    <w:rsid w:val="00784B56"/>
    <w:rsid w:val="00785307"/>
    <w:rsid w:val="007863C1"/>
    <w:rsid w:val="007900D3"/>
    <w:rsid w:val="007A0937"/>
    <w:rsid w:val="007A1BB6"/>
    <w:rsid w:val="007A233F"/>
    <w:rsid w:val="007A5964"/>
    <w:rsid w:val="007B0B1F"/>
    <w:rsid w:val="007B0D1E"/>
    <w:rsid w:val="007B344B"/>
    <w:rsid w:val="007B4E02"/>
    <w:rsid w:val="007B5CC1"/>
    <w:rsid w:val="007B619A"/>
    <w:rsid w:val="007B65C6"/>
    <w:rsid w:val="007B6DA2"/>
    <w:rsid w:val="007B7911"/>
    <w:rsid w:val="007C0C6E"/>
    <w:rsid w:val="007C63D0"/>
    <w:rsid w:val="007D050C"/>
    <w:rsid w:val="007D0C4C"/>
    <w:rsid w:val="007D0D8C"/>
    <w:rsid w:val="007D2E71"/>
    <w:rsid w:val="007D4E5D"/>
    <w:rsid w:val="007D61D3"/>
    <w:rsid w:val="007E00E1"/>
    <w:rsid w:val="007E1F34"/>
    <w:rsid w:val="007E2ACA"/>
    <w:rsid w:val="007E3D13"/>
    <w:rsid w:val="007E5D87"/>
    <w:rsid w:val="007F1FD0"/>
    <w:rsid w:val="008018C7"/>
    <w:rsid w:val="00802A37"/>
    <w:rsid w:val="00811910"/>
    <w:rsid w:val="00815CB5"/>
    <w:rsid w:val="0081775B"/>
    <w:rsid w:val="00820155"/>
    <w:rsid w:val="0082217F"/>
    <w:rsid w:val="008221DB"/>
    <w:rsid w:val="00824A07"/>
    <w:rsid w:val="008276F3"/>
    <w:rsid w:val="0083014A"/>
    <w:rsid w:val="0083183C"/>
    <w:rsid w:val="008336C6"/>
    <w:rsid w:val="0083567F"/>
    <w:rsid w:val="00851896"/>
    <w:rsid w:val="00857232"/>
    <w:rsid w:val="0086178E"/>
    <w:rsid w:val="00866E9A"/>
    <w:rsid w:val="0086709B"/>
    <w:rsid w:val="00870AA2"/>
    <w:rsid w:val="008714EF"/>
    <w:rsid w:val="008729B7"/>
    <w:rsid w:val="008739EF"/>
    <w:rsid w:val="00883D79"/>
    <w:rsid w:val="00884560"/>
    <w:rsid w:val="008855EA"/>
    <w:rsid w:val="008868C5"/>
    <w:rsid w:val="00887AD5"/>
    <w:rsid w:val="00890538"/>
    <w:rsid w:val="00892CA5"/>
    <w:rsid w:val="008932E1"/>
    <w:rsid w:val="00894E1C"/>
    <w:rsid w:val="00896BB3"/>
    <w:rsid w:val="008A0E73"/>
    <w:rsid w:val="008A14EA"/>
    <w:rsid w:val="008A1F52"/>
    <w:rsid w:val="008A298A"/>
    <w:rsid w:val="008A3434"/>
    <w:rsid w:val="008A492C"/>
    <w:rsid w:val="008A5787"/>
    <w:rsid w:val="008A6342"/>
    <w:rsid w:val="008B7222"/>
    <w:rsid w:val="008C3C0E"/>
    <w:rsid w:val="008D00EF"/>
    <w:rsid w:val="008E19E9"/>
    <w:rsid w:val="008E329E"/>
    <w:rsid w:val="008E444A"/>
    <w:rsid w:val="008E712C"/>
    <w:rsid w:val="008E7C9D"/>
    <w:rsid w:val="008F225F"/>
    <w:rsid w:val="008F4F1D"/>
    <w:rsid w:val="008F578C"/>
    <w:rsid w:val="0090012C"/>
    <w:rsid w:val="00901CFE"/>
    <w:rsid w:val="00903316"/>
    <w:rsid w:val="0090672D"/>
    <w:rsid w:val="00906981"/>
    <w:rsid w:val="0091257D"/>
    <w:rsid w:val="009166B7"/>
    <w:rsid w:val="00917222"/>
    <w:rsid w:val="0092062D"/>
    <w:rsid w:val="00924566"/>
    <w:rsid w:val="009250A7"/>
    <w:rsid w:val="00925C1B"/>
    <w:rsid w:val="00926E7B"/>
    <w:rsid w:val="00927A58"/>
    <w:rsid w:val="009314A7"/>
    <w:rsid w:val="00933A88"/>
    <w:rsid w:val="00934A19"/>
    <w:rsid w:val="009355B2"/>
    <w:rsid w:val="009356AB"/>
    <w:rsid w:val="00943133"/>
    <w:rsid w:val="009433CC"/>
    <w:rsid w:val="009436C7"/>
    <w:rsid w:val="00943A3D"/>
    <w:rsid w:val="00946EA9"/>
    <w:rsid w:val="00951D9B"/>
    <w:rsid w:val="009559C1"/>
    <w:rsid w:val="0095653B"/>
    <w:rsid w:val="00956668"/>
    <w:rsid w:val="00957653"/>
    <w:rsid w:val="00962AFE"/>
    <w:rsid w:val="009644CA"/>
    <w:rsid w:val="00985111"/>
    <w:rsid w:val="00985130"/>
    <w:rsid w:val="00986123"/>
    <w:rsid w:val="00986EEC"/>
    <w:rsid w:val="00987700"/>
    <w:rsid w:val="00987E61"/>
    <w:rsid w:val="00990BCD"/>
    <w:rsid w:val="009A1DFB"/>
    <w:rsid w:val="009A4D9F"/>
    <w:rsid w:val="009B6A77"/>
    <w:rsid w:val="009B7136"/>
    <w:rsid w:val="009C121E"/>
    <w:rsid w:val="009C2C4C"/>
    <w:rsid w:val="009C5AF6"/>
    <w:rsid w:val="009C72BA"/>
    <w:rsid w:val="009D116C"/>
    <w:rsid w:val="009D709B"/>
    <w:rsid w:val="009E44E8"/>
    <w:rsid w:val="009E57EA"/>
    <w:rsid w:val="009F6FDA"/>
    <w:rsid w:val="00A0415B"/>
    <w:rsid w:val="00A055DC"/>
    <w:rsid w:val="00A06CD6"/>
    <w:rsid w:val="00A10B16"/>
    <w:rsid w:val="00A10FBD"/>
    <w:rsid w:val="00A12848"/>
    <w:rsid w:val="00A12CBE"/>
    <w:rsid w:val="00A20347"/>
    <w:rsid w:val="00A21972"/>
    <w:rsid w:val="00A21A63"/>
    <w:rsid w:val="00A228C4"/>
    <w:rsid w:val="00A324EB"/>
    <w:rsid w:val="00A33D52"/>
    <w:rsid w:val="00A3570A"/>
    <w:rsid w:val="00A37E46"/>
    <w:rsid w:val="00A43059"/>
    <w:rsid w:val="00A54E6F"/>
    <w:rsid w:val="00A55A51"/>
    <w:rsid w:val="00A63431"/>
    <w:rsid w:val="00A6653D"/>
    <w:rsid w:val="00A679AA"/>
    <w:rsid w:val="00A71768"/>
    <w:rsid w:val="00A73A61"/>
    <w:rsid w:val="00A77FF8"/>
    <w:rsid w:val="00A858FE"/>
    <w:rsid w:val="00A92CA3"/>
    <w:rsid w:val="00A92DA2"/>
    <w:rsid w:val="00A936C2"/>
    <w:rsid w:val="00A94AF6"/>
    <w:rsid w:val="00A9500D"/>
    <w:rsid w:val="00AA0619"/>
    <w:rsid w:val="00AA06FB"/>
    <w:rsid w:val="00AA1B7A"/>
    <w:rsid w:val="00AA30B8"/>
    <w:rsid w:val="00AA538C"/>
    <w:rsid w:val="00AA5BD1"/>
    <w:rsid w:val="00AA6DDA"/>
    <w:rsid w:val="00AA7F68"/>
    <w:rsid w:val="00AB1C3A"/>
    <w:rsid w:val="00AB3372"/>
    <w:rsid w:val="00AB6F52"/>
    <w:rsid w:val="00AC2134"/>
    <w:rsid w:val="00AC4AB1"/>
    <w:rsid w:val="00AC58B5"/>
    <w:rsid w:val="00AD1AEA"/>
    <w:rsid w:val="00AD32F1"/>
    <w:rsid w:val="00AE4631"/>
    <w:rsid w:val="00AE57D4"/>
    <w:rsid w:val="00AE6F05"/>
    <w:rsid w:val="00AF28AC"/>
    <w:rsid w:val="00AF2BD9"/>
    <w:rsid w:val="00B00D17"/>
    <w:rsid w:val="00B01238"/>
    <w:rsid w:val="00B01A03"/>
    <w:rsid w:val="00B04261"/>
    <w:rsid w:val="00B049BF"/>
    <w:rsid w:val="00B0786A"/>
    <w:rsid w:val="00B07A59"/>
    <w:rsid w:val="00B15148"/>
    <w:rsid w:val="00B20A56"/>
    <w:rsid w:val="00B21841"/>
    <w:rsid w:val="00B238F5"/>
    <w:rsid w:val="00B25BC4"/>
    <w:rsid w:val="00B4086B"/>
    <w:rsid w:val="00B421C2"/>
    <w:rsid w:val="00B432BF"/>
    <w:rsid w:val="00B4535B"/>
    <w:rsid w:val="00B47A03"/>
    <w:rsid w:val="00B54813"/>
    <w:rsid w:val="00B5795F"/>
    <w:rsid w:val="00B6287F"/>
    <w:rsid w:val="00B663FB"/>
    <w:rsid w:val="00B66728"/>
    <w:rsid w:val="00B7348D"/>
    <w:rsid w:val="00B7450D"/>
    <w:rsid w:val="00B75A33"/>
    <w:rsid w:val="00B766E1"/>
    <w:rsid w:val="00B773DA"/>
    <w:rsid w:val="00B77C27"/>
    <w:rsid w:val="00B81741"/>
    <w:rsid w:val="00B82FA8"/>
    <w:rsid w:val="00B83151"/>
    <w:rsid w:val="00B84FBE"/>
    <w:rsid w:val="00B908BE"/>
    <w:rsid w:val="00B908E8"/>
    <w:rsid w:val="00B951E9"/>
    <w:rsid w:val="00B97A66"/>
    <w:rsid w:val="00BA16FD"/>
    <w:rsid w:val="00BA3E55"/>
    <w:rsid w:val="00BB40E8"/>
    <w:rsid w:val="00BB65E2"/>
    <w:rsid w:val="00BC02B0"/>
    <w:rsid w:val="00BC07BC"/>
    <w:rsid w:val="00BC1426"/>
    <w:rsid w:val="00BC1BE2"/>
    <w:rsid w:val="00BC3058"/>
    <w:rsid w:val="00BC51F6"/>
    <w:rsid w:val="00BC7A2E"/>
    <w:rsid w:val="00BD1C92"/>
    <w:rsid w:val="00BD744C"/>
    <w:rsid w:val="00BE3201"/>
    <w:rsid w:val="00BE320C"/>
    <w:rsid w:val="00BF07DC"/>
    <w:rsid w:val="00BF20DB"/>
    <w:rsid w:val="00BF2E82"/>
    <w:rsid w:val="00BF4D72"/>
    <w:rsid w:val="00BF7FA9"/>
    <w:rsid w:val="00C02D01"/>
    <w:rsid w:val="00C03480"/>
    <w:rsid w:val="00C0458D"/>
    <w:rsid w:val="00C079B1"/>
    <w:rsid w:val="00C10568"/>
    <w:rsid w:val="00C11CA7"/>
    <w:rsid w:val="00C12101"/>
    <w:rsid w:val="00C13371"/>
    <w:rsid w:val="00C162D4"/>
    <w:rsid w:val="00C17D5E"/>
    <w:rsid w:val="00C22785"/>
    <w:rsid w:val="00C328C9"/>
    <w:rsid w:val="00C341D6"/>
    <w:rsid w:val="00C34FCD"/>
    <w:rsid w:val="00C35B20"/>
    <w:rsid w:val="00C36BD4"/>
    <w:rsid w:val="00C40043"/>
    <w:rsid w:val="00C455CE"/>
    <w:rsid w:val="00C4573C"/>
    <w:rsid w:val="00C460EE"/>
    <w:rsid w:val="00C471C3"/>
    <w:rsid w:val="00C500FE"/>
    <w:rsid w:val="00C55112"/>
    <w:rsid w:val="00C632F2"/>
    <w:rsid w:val="00C63897"/>
    <w:rsid w:val="00C64571"/>
    <w:rsid w:val="00C7085A"/>
    <w:rsid w:val="00C712C3"/>
    <w:rsid w:val="00C7352F"/>
    <w:rsid w:val="00C743DA"/>
    <w:rsid w:val="00C7536E"/>
    <w:rsid w:val="00C809CD"/>
    <w:rsid w:val="00C81E65"/>
    <w:rsid w:val="00C83797"/>
    <w:rsid w:val="00C87179"/>
    <w:rsid w:val="00C878C8"/>
    <w:rsid w:val="00C95532"/>
    <w:rsid w:val="00CA2C06"/>
    <w:rsid w:val="00CA4094"/>
    <w:rsid w:val="00CA551B"/>
    <w:rsid w:val="00CA7760"/>
    <w:rsid w:val="00CB2490"/>
    <w:rsid w:val="00CB4004"/>
    <w:rsid w:val="00CB56F2"/>
    <w:rsid w:val="00CB5F72"/>
    <w:rsid w:val="00CB6F71"/>
    <w:rsid w:val="00CB70AF"/>
    <w:rsid w:val="00CB71D8"/>
    <w:rsid w:val="00CC02F7"/>
    <w:rsid w:val="00CC0E54"/>
    <w:rsid w:val="00CC325B"/>
    <w:rsid w:val="00CC74BA"/>
    <w:rsid w:val="00CC7BD0"/>
    <w:rsid w:val="00CD0013"/>
    <w:rsid w:val="00CD2973"/>
    <w:rsid w:val="00CD4574"/>
    <w:rsid w:val="00CD7BAB"/>
    <w:rsid w:val="00CE7D23"/>
    <w:rsid w:val="00CF71C2"/>
    <w:rsid w:val="00D005AA"/>
    <w:rsid w:val="00D03070"/>
    <w:rsid w:val="00D0680D"/>
    <w:rsid w:val="00D1179D"/>
    <w:rsid w:val="00D132AD"/>
    <w:rsid w:val="00D13AFC"/>
    <w:rsid w:val="00D16112"/>
    <w:rsid w:val="00D170EC"/>
    <w:rsid w:val="00D21459"/>
    <w:rsid w:val="00D234A7"/>
    <w:rsid w:val="00D26616"/>
    <w:rsid w:val="00D3146B"/>
    <w:rsid w:val="00D32104"/>
    <w:rsid w:val="00D32F37"/>
    <w:rsid w:val="00D34A9C"/>
    <w:rsid w:val="00D34AB2"/>
    <w:rsid w:val="00D34BAC"/>
    <w:rsid w:val="00D36405"/>
    <w:rsid w:val="00D3763E"/>
    <w:rsid w:val="00D37EAF"/>
    <w:rsid w:val="00D40AE9"/>
    <w:rsid w:val="00D42432"/>
    <w:rsid w:val="00D43D26"/>
    <w:rsid w:val="00D54A74"/>
    <w:rsid w:val="00D63987"/>
    <w:rsid w:val="00D67E36"/>
    <w:rsid w:val="00D742DE"/>
    <w:rsid w:val="00D778FA"/>
    <w:rsid w:val="00D77A1B"/>
    <w:rsid w:val="00D820D4"/>
    <w:rsid w:val="00D825F9"/>
    <w:rsid w:val="00D84816"/>
    <w:rsid w:val="00D86513"/>
    <w:rsid w:val="00D86789"/>
    <w:rsid w:val="00D902F4"/>
    <w:rsid w:val="00D91ADA"/>
    <w:rsid w:val="00D93919"/>
    <w:rsid w:val="00D94E86"/>
    <w:rsid w:val="00DA0089"/>
    <w:rsid w:val="00DA0AEB"/>
    <w:rsid w:val="00DA2D6C"/>
    <w:rsid w:val="00DA65EE"/>
    <w:rsid w:val="00DA7D58"/>
    <w:rsid w:val="00DB7055"/>
    <w:rsid w:val="00DC04A7"/>
    <w:rsid w:val="00DC1794"/>
    <w:rsid w:val="00DC33AA"/>
    <w:rsid w:val="00DC428B"/>
    <w:rsid w:val="00DC6D32"/>
    <w:rsid w:val="00DD00E4"/>
    <w:rsid w:val="00DD047D"/>
    <w:rsid w:val="00DD0B43"/>
    <w:rsid w:val="00DD0E74"/>
    <w:rsid w:val="00DD4416"/>
    <w:rsid w:val="00DE1FCA"/>
    <w:rsid w:val="00DE3D24"/>
    <w:rsid w:val="00DE69B6"/>
    <w:rsid w:val="00DE7355"/>
    <w:rsid w:val="00DE7ABE"/>
    <w:rsid w:val="00DF064B"/>
    <w:rsid w:val="00DF0A07"/>
    <w:rsid w:val="00DF1EFC"/>
    <w:rsid w:val="00DF5A57"/>
    <w:rsid w:val="00E04831"/>
    <w:rsid w:val="00E06E2E"/>
    <w:rsid w:val="00E10A30"/>
    <w:rsid w:val="00E10B85"/>
    <w:rsid w:val="00E11C84"/>
    <w:rsid w:val="00E129BC"/>
    <w:rsid w:val="00E17F05"/>
    <w:rsid w:val="00E22BB1"/>
    <w:rsid w:val="00E2393C"/>
    <w:rsid w:val="00E35630"/>
    <w:rsid w:val="00E35BDB"/>
    <w:rsid w:val="00E370AF"/>
    <w:rsid w:val="00E40A99"/>
    <w:rsid w:val="00E40C10"/>
    <w:rsid w:val="00E41C93"/>
    <w:rsid w:val="00E426F9"/>
    <w:rsid w:val="00E464D0"/>
    <w:rsid w:val="00E517B1"/>
    <w:rsid w:val="00E52263"/>
    <w:rsid w:val="00E52B01"/>
    <w:rsid w:val="00E53F23"/>
    <w:rsid w:val="00E5788D"/>
    <w:rsid w:val="00E57C3A"/>
    <w:rsid w:val="00E6032F"/>
    <w:rsid w:val="00E611A4"/>
    <w:rsid w:val="00E62D19"/>
    <w:rsid w:val="00E6379F"/>
    <w:rsid w:val="00E71284"/>
    <w:rsid w:val="00E738DD"/>
    <w:rsid w:val="00E7530E"/>
    <w:rsid w:val="00E759C8"/>
    <w:rsid w:val="00E765B1"/>
    <w:rsid w:val="00E810A5"/>
    <w:rsid w:val="00E82BD5"/>
    <w:rsid w:val="00E91799"/>
    <w:rsid w:val="00E969F8"/>
    <w:rsid w:val="00EA5B86"/>
    <w:rsid w:val="00EA6E1D"/>
    <w:rsid w:val="00EB0134"/>
    <w:rsid w:val="00EB4BFC"/>
    <w:rsid w:val="00EB4DFB"/>
    <w:rsid w:val="00EB5BB1"/>
    <w:rsid w:val="00EB7056"/>
    <w:rsid w:val="00EC1C3E"/>
    <w:rsid w:val="00EC55B4"/>
    <w:rsid w:val="00EC5E35"/>
    <w:rsid w:val="00EC7722"/>
    <w:rsid w:val="00ED0B47"/>
    <w:rsid w:val="00ED2880"/>
    <w:rsid w:val="00ED6170"/>
    <w:rsid w:val="00EE0DFF"/>
    <w:rsid w:val="00EE625F"/>
    <w:rsid w:val="00EF00AF"/>
    <w:rsid w:val="00EF167F"/>
    <w:rsid w:val="00EF5E14"/>
    <w:rsid w:val="00F00D1F"/>
    <w:rsid w:val="00F0217B"/>
    <w:rsid w:val="00F06054"/>
    <w:rsid w:val="00F10B34"/>
    <w:rsid w:val="00F1150F"/>
    <w:rsid w:val="00F1278D"/>
    <w:rsid w:val="00F12CC6"/>
    <w:rsid w:val="00F1687F"/>
    <w:rsid w:val="00F1799E"/>
    <w:rsid w:val="00F245D0"/>
    <w:rsid w:val="00F31A64"/>
    <w:rsid w:val="00F323B7"/>
    <w:rsid w:val="00F36E61"/>
    <w:rsid w:val="00F40FD5"/>
    <w:rsid w:val="00F42B0D"/>
    <w:rsid w:val="00F44812"/>
    <w:rsid w:val="00F44ED6"/>
    <w:rsid w:val="00F509BC"/>
    <w:rsid w:val="00F51D4D"/>
    <w:rsid w:val="00F53FDC"/>
    <w:rsid w:val="00F54598"/>
    <w:rsid w:val="00F56026"/>
    <w:rsid w:val="00F62DD3"/>
    <w:rsid w:val="00F63E6B"/>
    <w:rsid w:val="00F64E28"/>
    <w:rsid w:val="00F666EC"/>
    <w:rsid w:val="00F70A68"/>
    <w:rsid w:val="00F716DB"/>
    <w:rsid w:val="00F7330E"/>
    <w:rsid w:val="00F735C1"/>
    <w:rsid w:val="00F77D1D"/>
    <w:rsid w:val="00F80C94"/>
    <w:rsid w:val="00F81B06"/>
    <w:rsid w:val="00F876CD"/>
    <w:rsid w:val="00F87CCB"/>
    <w:rsid w:val="00F92178"/>
    <w:rsid w:val="00F94F60"/>
    <w:rsid w:val="00F9569D"/>
    <w:rsid w:val="00FA67F6"/>
    <w:rsid w:val="00FA77B1"/>
    <w:rsid w:val="00FB2082"/>
    <w:rsid w:val="00FB371B"/>
    <w:rsid w:val="00FB50A0"/>
    <w:rsid w:val="00FC1BE0"/>
    <w:rsid w:val="00FC6123"/>
    <w:rsid w:val="00FD01E7"/>
    <w:rsid w:val="00FD0E3A"/>
    <w:rsid w:val="00FD2187"/>
    <w:rsid w:val="00FD541B"/>
    <w:rsid w:val="00FE1961"/>
    <w:rsid w:val="00FE21B6"/>
    <w:rsid w:val="00FE5BA7"/>
    <w:rsid w:val="00FE617C"/>
    <w:rsid w:val="00FE71C4"/>
    <w:rsid w:val="00FE7458"/>
    <w:rsid w:val="00FE7E5F"/>
    <w:rsid w:val="00FF0072"/>
    <w:rsid w:val="00FF37BD"/>
    <w:rsid w:val="00FF5FA8"/>
    <w:rsid w:val="00FF61BD"/>
    <w:rsid w:val="00FF6D6C"/>
    <w:rsid w:val="00FF782E"/>
    <w:rsid w:val="21AE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61FC4"/>
  <w15:docId w15:val="{B1F66069-C827-448F-8A0C-9B4730B52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0" w:unhideWhenUsed="1" w:qFormat="1"/>
    <w:lsdException w:name="toc 5" w:uiPriority="0" w:unhideWhenUsed="1" w:qFormat="1"/>
    <w:lsdException w:name="toc 6" w:uiPriority="0" w:unhideWhenUsed="1" w:qFormat="1"/>
    <w:lsdException w:name="toc 7" w:uiPriority="0" w:unhideWhenUsed="1" w:qFormat="1"/>
    <w:lsdException w:name="toc 8" w:uiPriority="0" w:unhideWhenUsed="1" w:qFormat="1"/>
    <w:lsdException w:name="toc 9" w:uiPriority="0" w:unhideWhenUsed="1" w:qFormat="1"/>
    <w:lsdException w:name="Normal Indent" w:semiHidden="1" w:unhideWhenUsed="1"/>
    <w:lsdException w:name="footnote text" w:qFormat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unhideWhenUsed="1"/>
    <w:lsdException w:name="line number" w:semiHidden="1" w:unhideWhenUsed="1"/>
    <w:lsdException w:name="page number" w:uiPriority="0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unhideWhenUsed="1" w:qFormat="1"/>
    <w:lsdException w:name="Body Text 3" w:semiHidden="1" w:unhideWhenUsed="1"/>
    <w:lsdException w:name="Body Text Indent 2" w:uiPriority="0" w:unhideWhenUsed="1" w:qFormat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2"/>
      <w:szCs w:val="22"/>
      <w:lang w:eastAsia="en-US"/>
    </w:rPr>
  </w:style>
  <w:style w:type="paragraph" w:styleId="1">
    <w:name w:val="heading 1"/>
    <w:basedOn w:val="a"/>
    <w:link w:val="10"/>
    <w:qFormat/>
    <w:pPr>
      <w:spacing w:before="100" w:beforeAutospacing="1" w:after="100" w:afterAutospacing="1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qFormat/>
    <w:rPr>
      <w:color w:val="954F72" w:themeColor="followedHyperlink"/>
      <w:u w:val="single"/>
    </w:rPr>
  </w:style>
  <w:style w:type="character" w:styleId="a4">
    <w:name w:val="footnote reference"/>
    <w:link w:val="11"/>
    <w:uiPriority w:val="99"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uiPriority w:val="99"/>
    <w:rPr>
      <w:rFonts w:cs="Times New Roman"/>
      <w:vertAlign w:val="superscript"/>
    </w:rPr>
  </w:style>
  <w:style w:type="character" w:styleId="a5">
    <w:name w:val="annotation reference"/>
    <w:basedOn w:val="a0"/>
    <w:uiPriority w:val="99"/>
    <w:unhideWhenUsed/>
    <w:rPr>
      <w:sz w:val="16"/>
      <w:szCs w:val="16"/>
    </w:rPr>
  </w:style>
  <w:style w:type="character" w:styleId="a6">
    <w:name w:val="endnote reference"/>
    <w:uiPriority w:val="99"/>
    <w:semiHidden/>
    <w:unhideWhenUsed/>
    <w:rPr>
      <w:rFonts w:ascii="Times New Roman" w:hAnsi="Times New Roman" w:cs="Times New Roman" w:hint="default"/>
      <w:vertAlign w:val="superscript"/>
    </w:rPr>
  </w:style>
  <w:style w:type="character" w:styleId="a7">
    <w:name w:val="Emphasis"/>
    <w:qFormat/>
    <w:rPr>
      <w:rFonts w:ascii="Times New Roman" w:hAnsi="Times New Roman" w:cs="Times New Roman" w:hint="default"/>
      <w:i/>
    </w:rPr>
  </w:style>
  <w:style w:type="character" w:styleId="a8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9">
    <w:name w:val="page number"/>
    <w:unhideWhenUsed/>
    <w:rPr>
      <w:rFonts w:ascii="Times New Roman" w:hAnsi="Times New Roman" w:cs="Times New Roman" w:hint="default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unhideWhenUsed/>
    <w:qFormat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unhideWhenUsed/>
    <w:qFormat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qFormat/>
    <w:rPr>
      <w:rFonts w:ascii="Calibri" w:eastAsia="Times New Roman" w:hAnsi="Calibri" w:cs="Times New Roman"/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unhideWhenUsed/>
    <w:rPr>
      <w:b/>
      <w:bCs/>
    </w:rPr>
  </w:style>
  <w:style w:type="paragraph" w:styleId="af3">
    <w:name w:val="footnote text"/>
    <w:basedOn w:val="a"/>
    <w:link w:val="af4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paragraph" w:styleId="8">
    <w:name w:val="toc 8"/>
    <w:basedOn w:val="a"/>
    <w:next w:val="a"/>
    <w:autoRedefine/>
    <w:unhideWhenUsed/>
    <w:qFormat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paragraph" w:styleId="9">
    <w:name w:val="toc 9"/>
    <w:basedOn w:val="a"/>
    <w:next w:val="a"/>
    <w:autoRedefine/>
    <w:unhideWhenUsed/>
    <w:qFormat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nhideWhenUsed/>
    <w:qFormat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7">
    <w:name w:val="Body Text"/>
    <w:basedOn w:val="a"/>
    <w:link w:val="af8"/>
    <w:unhideWhenUsed/>
    <w:qFormat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2">
    <w:name w:val="toc 1"/>
    <w:basedOn w:val="a"/>
    <w:next w:val="a"/>
    <w:autoRedefine/>
    <w:uiPriority w:val="39"/>
    <w:unhideWhenUsed/>
    <w:qFormat/>
    <w:pPr>
      <w:tabs>
        <w:tab w:val="right" w:leader="dot" w:pos="9639"/>
      </w:tabs>
      <w:spacing w:before="120" w:line="276" w:lineRule="auto"/>
    </w:pPr>
    <w:rPr>
      <w:rFonts w:ascii="Times New Roman" w:hAnsi="Times New Roman" w:cs="Times New Roman"/>
      <w:b/>
      <w:bCs/>
    </w:rPr>
  </w:style>
  <w:style w:type="paragraph" w:styleId="6">
    <w:name w:val="toc 6"/>
    <w:basedOn w:val="a"/>
    <w:next w:val="a"/>
    <w:autoRedefine/>
    <w:unhideWhenUsed/>
    <w:qFormat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toc 2"/>
    <w:basedOn w:val="a"/>
    <w:next w:val="a"/>
    <w:autoRedefine/>
    <w:uiPriority w:val="39"/>
    <w:unhideWhenUsed/>
    <w:qFormat/>
    <w:pPr>
      <w:tabs>
        <w:tab w:val="right" w:leader="dot" w:pos="9639"/>
      </w:tabs>
      <w:spacing w:before="120"/>
      <w:ind w:left="24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41">
    <w:name w:val="toc 4"/>
    <w:basedOn w:val="a"/>
    <w:next w:val="a"/>
    <w:autoRedefine/>
    <w:unhideWhenUsed/>
    <w:qFormat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nhideWhenUsed/>
    <w:qFormat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9">
    <w:name w:val="Title"/>
    <w:basedOn w:val="a"/>
    <w:next w:val="a"/>
    <w:link w:val="24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paragraph" w:styleId="afc">
    <w:name w:val="Normal (Web)"/>
    <w:basedOn w:val="a"/>
    <w:uiPriority w:val="99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nhideWhenUsed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fd">
    <w:name w:val="Subtitle"/>
    <w:basedOn w:val="a"/>
    <w:next w:val="a"/>
    <w:link w:val="afe"/>
    <w:uiPriority w:val="11"/>
    <w:qFormat/>
    <w:pPr>
      <w:spacing w:after="160" w:line="259" w:lineRule="auto"/>
    </w:pPr>
    <w:rPr>
      <w:rFonts w:eastAsiaTheme="minorEastAsia"/>
      <w:color w:val="595959" w:themeColor="text1" w:themeTint="A6"/>
      <w:spacing w:val="15"/>
    </w:rPr>
  </w:style>
  <w:style w:type="paragraph" w:styleId="27">
    <w:name w:val="List 2"/>
    <w:basedOn w:val="a"/>
    <w:unhideWhenUsed/>
    <w:qFormat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table" w:styleId="aff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List Paragraph"/>
    <w:basedOn w:val="a"/>
    <w:link w:val="aff1"/>
    <w:qFormat/>
    <w:pPr>
      <w:ind w:left="720"/>
      <w:contextualSpacing/>
    </w:pPr>
  </w:style>
  <w:style w:type="table" w:customStyle="1" w:styleId="13">
    <w:name w:val="Сетка таблицы1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Текст примечания Знак"/>
    <w:basedOn w:val="a0"/>
    <w:link w:val="af"/>
    <w:uiPriority w:val="99"/>
    <w:rPr>
      <w:sz w:val="20"/>
      <w:szCs w:val="20"/>
    </w:rPr>
  </w:style>
  <w:style w:type="character" w:customStyle="1" w:styleId="af2">
    <w:name w:val="Тема примечания Знак"/>
    <w:basedOn w:val="af0"/>
    <w:link w:val="af1"/>
    <w:uiPriority w:val="99"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Рецензия1"/>
    <w:hidden/>
    <w:uiPriority w:val="99"/>
    <w:semiHidden/>
    <w:rPr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</w:style>
  <w:style w:type="character" w:customStyle="1" w:styleId="afb">
    <w:name w:val="Нижний колонтитул Знак"/>
    <w:basedOn w:val="a0"/>
    <w:link w:val="afa"/>
    <w:uiPriority w:val="99"/>
  </w:style>
  <w:style w:type="character" w:customStyle="1" w:styleId="15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ff1">
    <w:name w:val="Абзац списка Знак"/>
    <w:link w:val="aff0"/>
    <w:qFormat/>
    <w:locked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4">
    <w:name w:val="Текст сноски Знак"/>
    <w:basedOn w:val="a0"/>
    <w:link w:val="af3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character" w:customStyle="1" w:styleId="af8">
    <w:name w:val="Основной текст Знак"/>
    <w:basedOn w:val="a0"/>
    <w:link w:val="af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kern w:val="36"/>
      <w:sz w:val="24"/>
      <w:szCs w:val="24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fe">
    <w:name w:val="Подзаголовок Знак"/>
    <w:basedOn w:val="a0"/>
    <w:link w:val="afd"/>
    <w:uiPriority w:val="11"/>
    <w:qFormat/>
    <w:rPr>
      <w:rFonts w:eastAsiaTheme="minorEastAsia"/>
      <w:color w:val="595959" w:themeColor="text1" w:themeTint="A6"/>
      <w:spacing w:val="15"/>
    </w:rPr>
  </w:style>
  <w:style w:type="character" w:customStyle="1" w:styleId="20">
    <w:name w:val="Заголовок 2 Знак"/>
    <w:basedOn w:val="a0"/>
    <w:link w:val="2"/>
    <w:uiPriority w:val="99"/>
    <w:qFormat/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basedOn w:val="a0"/>
    <w:link w:val="3"/>
    <w:uiPriority w:val="99"/>
    <w:qFormat/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character" w:customStyle="1" w:styleId="40">
    <w:name w:val="Заголовок 4 Знак"/>
    <w:basedOn w:val="a0"/>
    <w:link w:val="4"/>
    <w:uiPriority w:val="99"/>
    <w:qFormat/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Гиперссылка1"/>
    <w:basedOn w:val="a0"/>
    <w:uiPriority w:val="99"/>
    <w:unhideWhenUsed/>
    <w:qFormat/>
    <w:rPr>
      <w:color w:val="0000FF"/>
      <w:u w:val="single"/>
    </w:rPr>
  </w:style>
  <w:style w:type="character" w:customStyle="1" w:styleId="17">
    <w:name w:val="Просмотренная гиперссылка1"/>
    <w:basedOn w:val="a0"/>
    <w:uiPriority w:val="99"/>
    <w:semiHidden/>
    <w:unhideWhenUsed/>
    <w:qFormat/>
    <w:rPr>
      <w:color w:val="800080"/>
      <w:u w:val="single"/>
    </w:rPr>
  </w:style>
  <w:style w:type="paragraph" w:customStyle="1" w:styleId="msonormal0">
    <w:name w:val="msonormal"/>
    <w:basedOn w:val="a"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qFormat/>
    <w:rPr>
      <w:rFonts w:ascii="Calibri" w:eastAsia="Times New Roman" w:hAnsi="Calibri" w:cs="Times New Roman"/>
      <w:lang w:val="ru-RU" w:eastAsia="ru-RU"/>
    </w:rPr>
  </w:style>
  <w:style w:type="character" w:customStyle="1" w:styleId="ae">
    <w:name w:val="Текст концевой сноски Знак"/>
    <w:basedOn w:val="a0"/>
    <w:link w:val="ad"/>
    <w:uiPriority w:val="99"/>
    <w:semiHidden/>
    <w:qFormat/>
    <w:rPr>
      <w:rFonts w:ascii="Calibri" w:eastAsia="Times New Roman" w:hAnsi="Calibri" w:cs="Times New Roman"/>
      <w:sz w:val="20"/>
      <w:szCs w:val="20"/>
      <w:lang w:val="zh-CN" w:eastAsia="zh-CN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26">
    <w:name w:val="Основной текст с отступом 2 Знак"/>
    <w:basedOn w:val="a0"/>
    <w:link w:val="25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aff2">
    <w:name w:val="Внимание"/>
    <w:basedOn w:val="a"/>
    <w:next w:val="a"/>
    <w:uiPriority w:val="99"/>
    <w:qFormat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Внимание: криминал!!"/>
    <w:basedOn w:val="aff2"/>
    <w:next w:val="a"/>
    <w:uiPriority w:val="99"/>
    <w:qFormat/>
  </w:style>
  <w:style w:type="paragraph" w:customStyle="1" w:styleId="aff4">
    <w:name w:val="Внимание: недобросовестность!"/>
    <w:basedOn w:val="aff2"/>
    <w:next w:val="a"/>
    <w:uiPriority w:val="99"/>
    <w:qFormat/>
  </w:style>
  <w:style w:type="paragraph" w:customStyle="1" w:styleId="aff5">
    <w:name w:val="Дочерний элемент списка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6">
    <w:name w:val="Основное меню (преемственное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9">
    <w:name w:val="Заголовок1"/>
    <w:basedOn w:val="aff6"/>
    <w:next w:val="a"/>
    <w:uiPriority w:val="99"/>
    <w:qFormat/>
    <w:pPr>
      <w:shd w:val="clear" w:color="auto" w:fill="ECE9D8"/>
    </w:pPr>
    <w:rPr>
      <w:b/>
      <w:bCs/>
      <w:color w:val="0058A9"/>
    </w:rPr>
  </w:style>
  <w:style w:type="paragraph" w:customStyle="1" w:styleId="aff7">
    <w:name w:val="Заголовок группы контролов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8">
    <w:name w:val="Заголовок для информации об изменениях"/>
    <w:basedOn w:val="1"/>
    <w:next w:val="a"/>
    <w:uiPriority w:val="99"/>
    <w:qFormat/>
    <w:pPr>
      <w:keepNext/>
      <w:keepLines/>
      <w:shd w:val="clear" w:color="auto" w:fill="FFFFFF"/>
      <w:autoSpaceDE w:val="0"/>
      <w:autoSpaceDN w:val="0"/>
      <w:adjustRightInd w:val="0"/>
      <w:spacing w:before="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9">
    <w:name w:val="Заголовок распахивающейся части диалога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a">
    <w:name w:val="Заголовок статьи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b">
    <w:name w:val="Заголовок ЭР (левое окно)"/>
    <w:basedOn w:val="a"/>
    <w:next w:val="a"/>
    <w:uiPriority w:val="99"/>
    <w:qFormat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c">
    <w:name w:val="Заголовок ЭР (правое окно)"/>
    <w:basedOn w:val="affb"/>
    <w:next w:val="a"/>
    <w:uiPriority w:val="99"/>
    <w:qFormat/>
    <w:pPr>
      <w:spacing w:after="0"/>
      <w:jc w:val="left"/>
    </w:pPr>
  </w:style>
  <w:style w:type="paragraph" w:customStyle="1" w:styleId="affd">
    <w:name w:val="Интерактивный заголовок"/>
    <w:basedOn w:val="19"/>
    <w:next w:val="a"/>
    <w:uiPriority w:val="99"/>
    <w:rPr>
      <w:u w:val="single"/>
    </w:rPr>
  </w:style>
  <w:style w:type="paragraph" w:customStyle="1" w:styleId="affe">
    <w:name w:val="Текст информации об изменениях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">
    <w:name w:val="Информация об изменениях"/>
    <w:basedOn w:val="affe"/>
    <w:next w:val="a"/>
    <w:uiPriority w:val="99"/>
    <w:pPr>
      <w:shd w:val="clear" w:color="auto" w:fill="EAEFED"/>
      <w:spacing w:before="180"/>
      <w:ind w:left="360" w:right="360" w:firstLine="0"/>
    </w:pPr>
  </w:style>
  <w:style w:type="paragraph" w:customStyle="1" w:styleId="afff0">
    <w:name w:val="Текст (справка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1">
    <w:name w:val="Комментарий"/>
    <w:basedOn w:val="afff0"/>
    <w:next w:val="a"/>
    <w:uiPriority w:val="99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2">
    <w:name w:val="Информация об изменениях документа"/>
    <w:basedOn w:val="afff1"/>
    <w:next w:val="a"/>
    <w:uiPriority w:val="99"/>
    <w:rPr>
      <w:i/>
      <w:iCs/>
    </w:rPr>
  </w:style>
  <w:style w:type="paragraph" w:customStyle="1" w:styleId="afff3">
    <w:name w:val="Текст (лев. подпись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4">
    <w:name w:val="Колонтитул (левый)"/>
    <w:basedOn w:val="afff3"/>
    <w:next w:val="a"/>
    <w:uiPriority w:val="99"/>
    <w:rPr>
      <w:sz w:val="14"/>
      <w:szCs w:val="14"/>
    </w:rPr>
  </w:style>
  <w:style w:type="paragraph" w:customStyle="1" w:styleId="afff5">
    <w:name w:val="Текст (прав. подпись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Колонтитул (правый)"/>
    <w:basedOn w:val="afff5"/>
    <w:next w:val="a"/>
    <w:uiPriority w:val="99"/>
    <w:rPr>
      <w:sz w:val="14"/>
      <w:szCs w:val="14"/>
    </w:rPr>
  </w:style>
  <w:style w:type="paragraph" w:customStyle="1" w:styleId="afff7">
    <w:name w:val="Комментарий пользователя"/>
    <w:basedOn w:val="afff1"/>
    <w:next w:val="a"/>
    <w:uiPriority w:val="99"/>
    <w:pPr>
      <w:shd w:val="clear" w:color="auto" w:fill="FFDFE0"/>
      <w:jc w:val="left"/>
    </w:pPr>
  </w:style>
  <w:style w:type="paragraph" w:customStyle="1" w:styleId="afff8">
    <w:name w:val="Куда обратиться?"/>
    <w:basedOn w:val="aff2"/>
    <w:next w:val="a"/>
    <w:uiPriority w:val="99"/>
  </w:style>
  <w:style w:type="paragraph" w:customStyle="1" w:styleId="afff9">
    <w:name w:val="Моноширинный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a">
    <w:name w:val="Напишите нам"/>
    <w:basedOn w:val="a"/>
    <w:next w:val="a"/>
    <w:uiPriority w:val="99"/>
    <w:pPr>
      <w:widowControl w:val="0"/>
      <w:shd w:val="clear" w:color="auto" w:fill="EFFFAD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b">
    <w:name w:val="Необходимые документы"/>
    <w:basedOn w:val="aff2"/>
    <w:next w:val="a"/>
    <w:uiPriority w:val="99"/>
    <w:pPr>
      <w:ind w:firstLine="118"/>
    </w:pPr>
  </w:style>
  <w:style w:type="paragraph" w:customStyle="1" w:styleId="afffc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d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e">
    <w:name w:val="Оглавление"/>
    <w:basedOn w:val="afffd"/>
    <w:next w:val="a"/>
    <w:uiPriority w:val="99"/>
    <w:pPr>
      <w:ind w:left="140"/>
    </w:pPr>
  </w:style>
  <w:style w:type="paragraph" w:customStyle="1" w:styleId="affff">
    <w:name w:val="Переменная часть"/>
    <w:basedOn w:val="aff6"/>
    <w:next w:val="a"/>
    <w:uiPriority w:val="99"/>
    <w:rPr>
      <w:sz w:val="18"/>
      <w:szCs w:val="18"/>
    </w:rPr>
  </w:style>
  <w:style w:type="paragraph" w:customStyle="1" w:styleId="affff0">
    <w:name w:val="Подвал для информации об изменениях"/>
    <w:basedOn w:val="1"/>
    <w:next w:val="a"/>
    <w:uiPriority w:val="99"/>
    <w:pPr>
      <w:keepNext/>
      <w:keepLines/>
      <w:autoSpaceDE w:val="0"/>
      <w:autoSpaceDN w:val="0"/>
      <w:adjustRightInd w:val="0"/>
      <w:spacing w:before="48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ff1">
    <w:name w:val="Подзаголовок для информации об изменениях"/>
    <w:basedOn w:val="affe"/>
    <w:next w:val="a"/>
    <w:uiPriority w:val="99"/>
    <w:rPr>
      <w:b/>
      <w:bCs/>
    </w:rPr>
  </w:style>
  <w:style w:type="paragraph" w:customStyle="1" w:styleId="affff2">
    <w:name w:val="Подчёркнуный текст"/>
    <w:basedOn w:val="a"/>
    <w:next w:val="a"/>
    <w:uiPriority w:val="99"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3">
    <w:name w:val="Постоянная часть"/>
    <w:basedOn w:val="aff6"/>
    <w:next w:val="a"/>
    <w:uiPriority w:val="99"/>
    <w:rPr>
      <w:sz w:val="20"/>
      <w:szCs w:val="20"/>
    </w:rPr>
  </w:style>
  <w:style w:type="paragraph" w:customStyle="1" w:styleId="affff4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Пример."/>
    <w:basedOn w:val="aff2"/>
    <w:next w:val="a"/>
    <w:uiPriority w:val="99"/>
  </w:style>
  <w:style w:type="paragraph" w:customStyle="1" w:styleId="affff6">
    <w:name w:val="Примечание."/>
    <w:basedOn w:val="aff2"/>
    <w:next w:val="a"/>
    <w:uiPriority w:val="99"/>
  </w:style>
  <w:style w:type="paragraph" w:customStyle="1" w:styleId="affff7">
    <w:name w:val="Словарная статья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8">
    <w:name w:val="Ссылка на официальную публикацию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Текст в таблице"/>
    <w:basedOn w:val="afffc"/>
    <w:next w:val="a"/>
    <w:uiPriority w:val="99"/>
    <w:pPr>
      <w:ind w:firstLine="500"/>
    </w:pPr>
  </w:style>
  <w:style w:type="paragraph" w:customStyle="1" w:styleId="affffa">
    <w:name w:val="Текст ЭР (см. также)"/>
    <w:basedOn w:val="a"/>
    <w:next w:val="a"/>
    <w:uiPriority w:val="99"/>
    <w:pPr>
      <w:widowControl w:val="0"/>
      <w:autoSpaceDE w:val="0"/>
      <w:autoSpaceDN w:val="0"/>
      <w:adjustRightInd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b">
    <w:name w:val="Технический комментарий"/>
    <w:basedOn w:val="a"/>
    <w:next w:val="a"/>
    <w:uiPriority w:val="99"/>
    <w:pPr>
      <w:widowControl w:val="0"/>
      <w:shd w:val="clear" w:color="auto" w:fill="FFFFA6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c">
    <w:name w:val="Формула"/>
    <w:basedOn w:val="a"/>
    <w:next w:val="a"/>
    <w:uiPriority w:val="99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d">
    <w:name w:val="Центрированный (таблица)"/>
    <w:basedOn w:val="afffc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</w:style>
  <w:style w:type="character" w:customStyle="1" w:styleId="FootnoteTextChar">
    <w:name w:val="Footnote Text Char"/>
    <w:locked/>
    <w:rPr>
      <w:rFonts w:ascii="Times New Roman" w:hAnsi="Times New Roman" w:cs="Times New Roman" w:hint="default"/>
      <w:sz w:val="20"/>
      <w:lang w:val="zh-CN" w:eastAsia="ru-RU"/>
    </w:rPr>
  </w:style>
  <w:style w:type="character" w:customStyle="1" w:styleId="111">
    <w:name w:val="Текст примечания Знак1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a">
    <w:name w:val="Текст примечания Знак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12">
    <w:name w:val="Тема примечания Знак1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b">
    <w:name w:val="Тема примечания Знак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</w:style>
  <w:style w:type="character" w:customStyle="1" w:styleId="affffe">
    <w:name w:val="Цветовое выделение"/>
    <w:uiPriority w:val="99"/>
    <w:rPr>
      <w:b/>
      <w:color w:val="26282F"/>
    </w:rPr>
  </w:style>
  <w:style w:type="character" w:customStyle="1" w:styleId="afffff">
    <w:name w:val="Гипертекстовая ссылка"/>
    <w:uiPriority w:val="99"/>
    <w:rPr>
      <w:b/>
      <w:color w:val="106BBE"/>
    </w:rPr>
  </w:style>
  <w:style w:type="character" w:customStyle="1" w:styleId="afffff0">
    <w:name w:val="Активная гипертекстовая ссылка"/>
    <w:uiPriority w:val="99"/>
    <w:rPr>
      <w:b/>
      <w:color w:val="106BBE"/>
      <w:u w:val="single"/>
    </w:rPr>
  </w:style>
  <w:style w:type="character" w:customStyle="1" w:styleId="afffff1">
    <w:name w:val="Выделение для Базового Поиска"/>
    <w:uiPriority w:val="99"/>
    <w:rPr>
      <w:b/>
      <w:color w:val="0058A9"/>
    </w:rPr>
  </w:style>
  <w:style w:type="character" w:customStyle="1" w:styleId="afffff2">
    <w:name w:val="Выделение для Базового Поиска (курсив)"/>
    <w:uiPriority w:val="99"/>
    <w:rPr>
      <w:b/>
      <w:i/>
      <w:color w:val="0058A9"/>
    </w:rPr>
  </w:style>
  <w:style w:type="character" w:customStyle="1" w:styleId="afffff3">
    <w:name w:val="Заголовок своего сообщения"/>
    <w:uiPriority w:val="99"/>
    <w:rPr>
      <w:b/>
      <w:color w:val="26282F"/>
    </w:rPr>
  </w:style>
  <w:style w:type="character" w:customStyle="1" w:styleId="afffff4">
    <w:name w:val="Заголовок чужого сообщения"/>
    <w:uiPriority w:val="99"/>
    <w:rPr>
      <w:b/>
      <w:color w:val="FF0000"/>
    </w:rPr>
  </w:style>
  <w:style w:type="character" w:customStyle="1" w:styleId="afffff5">
    <w:name w:val="Найденные слова"/>
    <w:uiPriority w:val="99"/>
    <w:rPr>
      <w:b/>
      <w:color w:val="26282F"/>
      <w:shd w:val="clear" w:color="auto" w:fill="FFF580"/>
    </w:rPr>
  </w:style>
  <w:style w:type="character" w:customStyle="1" w:styleId="afffff6">
    <w:name w:val="Не вступил в силу"/>
    <w:uiPriority w:val="99"/>
    <w:rPr>
      <w:b/>
      <w:color w:val="000000"/>
      <w:shd w:val="clear" w:color="auto" w:fill="D8EDE8"/>
    </w:rPr>
  </w:style>
  <w:style w:type="character" w:customStyle="1" w:styleId="afffff7">
    <w:name w:val="Опечатки"/>
    <w:uiPriority w:val="99"/>
    <w:rPr>
      <w:color w:val="FF0000"/>
    </w:rPr>
  </w:style>
  <w:style w:type="character" w:customStyle="1" w:styleId="afffff8">
    <w:name w:val="Продолжение ссылки"/>
    <w:uiPriority w:val="99"/>
  </w:style>
  <w:style w:type="character" w:customStyle="1" w:styleId="afffff9">
    <w:name w:val="Сравнение редакций"/>
    <w:uiPriority w:val="99"/>
    <w:rPr>
      <w:b/>
      <w:color w:val="26282F"/>
    </w:rPr>
  </w:style>
  <w:style w:type="character" w:customStyle="1" w:styleId="afffffa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b">
    <w:name w:val="Сравнение редакций. Удаленный фрагмент"/>
    <w:uiPriority w:val="99"/>
    <w:rPr>
      <w:color w:val="000000"/>
      <w:shd w:val="clear" w:color="auto" w:fill="C4C413"/>
    </w:rPr>
  </w:style>
  <w:style w:type="character" w:customStyle="1" w:styleId="afffffc">
    <w:name w:val="Ссылка на утративший силу документ"/>
    <w:uiPriority w:val="99"/>
    <w:rPr>
      <w:b/>
      <w:color w:val="749232"/>
    </w:rPr>
  </w:style>
  <w:style w:type="character" w:customStyle="1" w:styleId="afffffd">
    <w:name w:val="Утратил силу"/>
    <w:uiPriority w:val="99"/>
    <w:rPr>
      <w:b/>
      <w:strike/>
      <w:color w:val="666600"/>
    </w:rPr>
  </w:style>
  <w:style w:type="character" w:customStyle="1" w:styleId="afffffe">
    <w:name w:val="Обычный (Интернет) Знак"/>
    <w:uiPriority w:val="99"/>
    <w:locked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8">
    <w:name w:val="Сетка таблицы2"/>
    <w:basedOn w:val="a1"/>
    <w:uiPriority w:val="3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TableNormal13">
    <w:name w:val="Table Normal13"/>
    <w:uiPriority w:val="2"/>
    <w:semiHidden/>
    <w:qFormat/>
    <w:pPr>
      <w:widowControl w:val="0"/>
      <w:autoSpaceDE w:val="0"/>
      <w:autoSpaceDN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">
    <w:name w:val="Слабое выделение1"/>
    <w:uiPriority w:val="19"/>
    <w:qFormat/>
    <w:rPr>
      <w:i/>
      <w:iCs/>
      <w:color w:val="404040"/>
    </w:rPr>
  </w:style>
  <w:style w:type="paragraph" w:customStyle="1" w:styleId="1d">
    <w:name w:val="Заголовок оглавления1"/>
    <w:basedOn w:val="1"/>
    <w:next w:val="a"/>
    <w:uiPriority w:val="39"/>
    <w:unhideWhenUsed/>
    <w:qFormat/>
    <w:pPr>
      <w:keepNext/>
      <w:keepLines/>
      <w:spacing w:before="240" w:beforeAutospacing="0" w:after="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table" w:customStyle="1" w:styleId="310">
    <w:name w:val="Таблица простая 31"/>
    <w:basedOn w:val="a1"/>
    <w:uiPriority w:val="43"/>
    <w:rPr>
      <w:rFonts w:ascii="Verdana" w:eastAsia="Segoe UI" w:hAnsi="Verdana" w:cs="Segoe UI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affffff">
    <w:name w:val="Заголовок Знак"/>
    <w:basedOn w:val="a0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4">
    <w:name w:val="Заголовок Знак2"/>
    <w:link w:val="af9"/>
    <w:uiPriority w:val="10"/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">
    <w:name w:val="Таблица простая 32"/>
    <w:basedOn w:val="a1"/>
    <w:uiPriority w:val="43"/>
    <w:rPr>
      <w:rFonts w:ascii="Calibri" w:eastAsia="Times New Roman" w:hAnsi="Calibri" w:cs="Times New Roman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29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customStyle="1" w:styleId="2a">
    <w:name w:val="Основной текст (2)_"/>
    <w:link w:val="2b"/>
    <w:locked/>
    <w:rPr>
      <w:sz w:val="28"/>
      <w:shd w:val="clear" w:color="auto" w:fill="FFFFFF"/>
    </w:rPr>
  </w:style>
  <w:style w:type="paragraph" w:customStyle="1" w:styleId="2b">
    <w:name w:val="Основной текст (2)"/>
    <w:basedOn w:val="a"/>
    <w:link w:val="2a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rPr>
      <w:rFonts w:cs="Times New Roman"/>
    </w:rPr>
  </w:style>
  <w:style w:type="paragraph" w:customStyle="1" w:styleId="xl63">
    <w:name w:val="xl6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pPr>
      <w:pBdr>
        <w:left w:val="single" w:sz="4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pPr>
      <w:pBdr>
        <w:left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pPr>
      <w:pBdr>
        <w:left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pPr>
      <w:pBdr>
        <w:top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pPr>
      <w:pBdr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</w:style>
  <w:style w:type="paragraph" w:customStyle="1" w:styleId="c18">
    <w:name w:val="c1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</w:style>
  <w:style w:type="character" w:customStyle="1" w:styleId="c21">
    <w:name w:val="c21"/>
    <w:basedOn w:val="a0"/>
  </w:style>
  <w:style w:type="paragraph" w:customStyle="1" w:styleId="xl177">
    <w:name w:val="xl1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e">
    <w:name w:val="Заголовок Знак1"/>
    <w:basedOn w:val="a0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ffff0">
    <w:name w:val="No Spacing"/>
    <w:link w:val="affffff1"/>
    <w:uiPriority w:val="1"/>
    <w:qFormat/>
    <w:rPr>
      <w:rFonts w:ascii="Calibri" w:eastAsia="Times New Roman" w:hAnsi="Calibri" w:cs="Times New Roman"/>
      <w:sz w:val="22"/>
      <w:szCs w:val="22"/>
    </w:rPr>
  </w:style>
  <w:style w:type="paragraph" w:customStyle="1" w:styleId="1f">
    <w:name w:val="Обычный (веб)1"/>
    <w:basedOn w:val="a"/>
    <w:next w:val="afc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rPr>
      <w:color w:val="605E5C"/>
      <w:shd w:val="clear" w:color="auto" w:fill="E1DFDD"/>
    </w:rPr>
  </w:style>
  <w:style w:type="table" w:customStyle="1" w:styleId="34">
    <w:name w:val="Сетка таблицы3"/>
    <w:basedOn w:val="a1"/>
    <w:uiPriority w:val="3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азвание Знак1"/>
    <w:uiPriority w:val="10"/>
    <w:rPr>
      <w:rFonts w:ascii="Times New Roman" w:hAnsi="Times New Roman"/>
      <w:kern w:val="28"/>
      <w:sz w:val="24"/>
      <w:szCs w:val="24"/>
    </w:rPr>
  </w:style>
  <w:style w:type="table" w:customStyle="1" w:styleId="210">
    <w:name w:val="Сетка таблицы21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fffff1">
    <w:name w:val="Без интервала Знак"/>
    <w:link w:val="affffff0"/>
    <w:uiPriority w:val="1"/>
    <w:locked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1">
    <w:name w:val="Раздел 1"/>
    <w:basedOn w:val="1"/>
    <w:link w:val="1f2"/>
    <w:qFormat/>
    <w:pPr>
      <w:keepNext/>
      <w:spacing w:before="0" w:beforeAutospacing="0" w:after="120" w:afterAutospacing="0"/>
    </w:pPr>
    <w:rPr>
      <w:rFonts w:ascii="Times New Roman Полужирный" w:eastAsia="Segoe UI" w:hAnsi="Times New Roman Полужирный"/>
      <w:caps/>
      <w:kern w:val="32"/>
      <w:lang w:val="zh-CN" w:eastAsia="zh-CN"/>
    </w:rPr>
  </w:style>
  <w:style w:type="paragraph" w:customStyle="1" w:styleId="113">
    <w:name w:val="Раздел 1.1"/>
    <w:basedOn w:val="afd"/>
    <w:link w:val="114"/>
    <w:qFormat/>
    <w:pPr>
      <w:spacing w:after="120" w:line="276" w:lineRule="auto"/>
      <w:ind w:firstLine="709"/>
      <w:outlineLvl w:val="1"/>
    </w:pPr>
    <w:rPr>
      <w:rFonts w:ascii="Times New Roman Полужирный" w:eastAsia="Segoe UI" w:hAnsi="Times New Roman Полужирный" w:cs="Times New Roman"/>
      <w:b/>
      <w:bCs/>
      <w:color w:val="000000"/>
      <w:spacing w:val="0"/>
      <w:sz w:val="24"/>
      <w:szCs w:val="24"/>
      <w:lang w:eastAsia="ru-RU"/>
      <w14:textFill>
        <w14:solidFill>
          <w14:srgbClr w14:val="000000">
            <w14:lumMod w14:val="65000"/>
            <w14:lumOff w14:val="35000"/>
          </w14:srgbClr>
        </w14:solidFill>
      </w14:textFill>
    </w:rPr>
  </w:style>
  <w:style w:type="character" w:customStyle="1" w:styleId="1f2">
    <w:name w:val="Раздел 1 Знак"/>
    <w:basedOn w:val="10"/>
    <w:link w:val="1f1"/>
    <w:rPr>
      <w:rFonts w:ascii="Times New Roman Полужирный" w:eastAsia="Segoe UI" w:hAnsi="Times New Roman Полужирный" w:cs="Times New Roman"/>
      <w:b/>
      <w:bCs/>
      <w:caps/>
      <w:kern w:val="32"/>
      <w:sz w:val="24"/>
      <w:szCs w:val="24"/>
      <w:lang w:val="zh-CN" w:eastAsia="zh-CN"/>
    </w:rPr>
  </w:style>
  <w:style w:type="character" w:customStyle="1" w:styleId="114">
    <w:name w:val="Раздел 1.1 Знак"/>
    <w:basedOn w:val="afe"/>
    <w:link w:val="113"/>
    <w:rPr>
      <w:rFonts w:ascii="Times New Roman Полужирный" w:eastAsia="Segoe UI" w:hAnsi="Times New Roman Полужирный" w:cs="Times New Roman"/>
      <w:b/>
      <w:bCs/>
      <w:color w:val="595959" w:themeColor="text1" w:themeTint="A6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uiPriority w:val="59"/>
    <w:pPr>
      <w:suppressAutoHyphens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TextStyle">
    <w:name w:val="pTextStyle"/>
    <w:basedOn w:val="a"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3">
    <w:name w:val="Сетка таблицы4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5C6A1-FD01-40FC-ADA0-92453E27B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46</Pages>
  <Words>12431</Words>
  <Characters>70862</Characters>
  <Application>Microsoft Office Word</Application>
  <DocSecurity>0</DocSecurity>
  <Lines>590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Тимонина</dc:creator>
  <cp:lastModifiedBy>Евгения Насибян</cp:lastModifiedBy>
  <cp:revision>27</cp:revision>
  <cp:lastPrinted>2024-09-18T12:21:00Z</cp:lastPrinted>
  <dcterms:created xsi:type="dcterms:W3CDTF">2024-03-04T11:30:00Z</dcterms:created>
  <dcterms:modified xsi:type="dcterms:W3CDTF">2024-09-19T07:39:00Z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B5198F2BDB844B4E9450F0F77CA0B57C_13</vt:lpwstr>
  </property>
</Properties>
</file>