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C6248" w14:textId="77777777" w:rsidR="002B5ECD" w:rsidRPr="001C33BF" w:rsidRDefault="002B5ECD" w:rsidP="002B5ECD">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2B733202" w14:textId="77777777" w:rsidR="002B5ECD" w:rsidRDefault="002B5ECD" w:rsidP="002B5ECD">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45A771E2" w:rsidR="00064407" w:rsidRPr="00FF5308" w:rsidRDefault="00064407" w:rsidP="00064407">
      <w:pPr>
        <w:jc w:val="center"/>
        <w:rPr>
          <w:rFonts w:ascii="Times New Roman" w:eastAsia="Calibri" w:hAnsi="Times New Roman" w:cs="Times New Roman"/>
          <w:iCs/>
          <w:sz w:val="24"/>
          <w:szCs w:val="24"/>
        </w:rPr>
      </w:pPr>
      <w:r w:rsidRPr="00FF5308">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78807629" w14:textId="54063556" w:rsidR="00064407" w:rsidRPr="00FF5308" w:rsidRDefault="00BE3FDA" w:rsidP="00FF5308">
      <w:pPr>
        <w:jc w:val="center"/>
        <w:rPr>
          <w:rFonts w:ascii="Times New Roman" w:eastAsia="Calibri" w:hAnsi="Times New Roman" w:cs="Times New Roman"/>
          <w:bCs/>
          <w:iCs/>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FF5308" w:rsidRPr="00FF5308">
        <w:rPr>
          <w:rFonts w:ascii="Times New Roman" w:eastAsia="Calibri" w:hAnsi="Times New Roman" w:cs="Times New Roman"/>
          <w:bCs/>
          <w:iCs/>
          <w:sz w:val="24"/>
          <w:szCs w:val="24"/>
        </w:rPr>
        <w:t xml:space="preserve">51.02.03 </w:t>
      </w:r>
      <w:r w:rsidR="00FF5308">
        <w:rPr>
          <w:rFonts w:ascii="Times New Roman" w:eastAsia="Calibri" w:hAnsi="Times New Roman" w:cs="Times New Roman"/>
          <w:bCs/>
          <w:iCs/>
          <w:sz w:val="24"/>
          <w:szCs w:val="24"/>
        </w:rPr>
        <w:t>Библиотечно-информационная деятельность</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60DFA98" w14:textId="63D10F7C" w:rsidR="00FF5308" w:rsidRPr="00FF5308" w:rsidRDefault="00FF5308" w:rsidP="00FF5308">
      <w:pPr>
        <w:spacing w:line="288" w:lineRule="atLeast"/>
        <w:ind w:firstLine="540"/>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Pr="00FF5308">
        <w:rPr>
          <w:rFonts w:ascii="Times New Roman" w:eastAsia="Times New Roman" w:hAnsi="Times New Roman" w:cs="Times New Roman"/>
          <w:sz w:val="24"/>
          <w:szCs w:val="24"/>
          <w:lang w:eastAsia="ru-RU"/>
        </w:rPr>
        <w:t>пециалист по библиотечно-информационной деятельности</w:t>
      </w:r>
    </w:p>
    <w:p w14:paraId="11FC15FA" w14:textId="77777777" w:rsidR="00064407" w:rsidRPr="001C33BF" w:rsidRDefault="00064407"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4D0BAE33"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00A33796">
              <w:rPr>
                <w:rFonts w:ascii="Times New Roman" w:hAnsi="Times New Roman"/>
                <w:b/>
                <w:sz w:val="24"/>
                <w:szCs w:val="24"/>
              </w:rPr>
              <w:br/>
            </w:r>
            <w:r w:rsidRPr="00ED2BD3">
              <w:rPr>
                <w:rFonts w:ascii="Times New Roman" w:eastAsia="Calibri" w:hAnsi="Times New Roman" w:cs="Times New Roman"/>
                <w:b/>
                <w:sz w:val="24"/>
                <w:szCs w:val="24"/>
              </w:rPr>
              <w:t>по УГПС</w:t>
            </w:r>
            <w:r w:rsidR="00FF5308">
              <w:rPr>
                <w:rFonts w:ascii="Times New Roman" w:eastAsia="Calibri" w:hAnsi="Times New Roman" w:cs="Times New Roman"/>
                <w:b/>
                <w:sz w:val="24"/>
                <w:szCs w:val="24"/>
              </w:rPr>
              <w:t xml:space="preserve"> 51.</w:t>
            </w:r>
            <w:r w:rsidR="00E13D34" w:rsidRPr="00ED2BD3">
              <w:rPr>
                <w:rFonts w:ascii="Times New Roman" w:eastAsia="Calibri" w:hAnsi="Times New Roman" w:cs="Times New Roman"/>
                <w:b/>
                <w:sz w:val="24"/>
                <w:szCs w:val="24"/>
              </w:rPr>
              <w:t>00.00</w:t>
            </w:r>
            <w:r w:rsidR="00FF5308">
              <w:rPr>
                <w:rFonts w:ascii="Times New Roman" w:eastAsia="Calibri" w:hAnsi="Times New Roman" w:cs="Times New Roman"/>
                <w:b/>
                <w:sz w:val="24"/>
                <w:szCs w:val="24"/>
              </w:rPr>
              <w:t xml:space="preserve"> </w:t>
            </w:r>
            <w:r w:rsidR="00357AC6">
              <w:rPr>
                <w:rFonts w:ascii="Times New Roman" w:eastAsia="Calibri" w:hAnsi="Times New Roman" w:cs="Times New Roman"/>
                <w:b/>
                <w:sz w:val="24"/>
                <w:szCs w:val="24"/>
              </w:rPr>
              <w:t>Культуроведение</w:t>
            </w:r>
            <w:r w:rsidR="00FF5308">
              <w:rPr>
                <w:rFonts w:ascii="Times New Roman" w:eastAsia="Calibri" w:hAnsi="Times New Roman" w:cs="Times New Roman"/>
                <w:b/>
                <w:sz w:val="24"/>
                <w:szCs w:val="24"/>
              </w:rPr>
              <w:t xml:space="preserve"> </w:t>
            </w:r>
            <w:r w:rsidR="00A33796">
              <w:rPr>
                <w:rFonts w:ascii="Times New Roman" w:eastAsia="Calibri" w:hAnsi="Times New Roman" w:cs="Times New Roman"/>
                <w:b/>
                <w:sz w:val="24"/>
                <w:szCs w:val="24"/>
              </w:rPr>
              <w:br/>
            </w:r>
            <w:r w:rsidR="00FF5308">
              <w:rPr>
                <w:rFonts w:ascii="Times New Roman" w:eastAsia="Calibri" w:hAnsi="Times New Roman" w:cs="Times New Roman"/>
                <w:b/>
                <w:sz w:val="24"/>
                <w:szCs w:val="24"/>
              </w:rPr>
              <w:t>и социокультурные проекты</w:t>
            </w:r>
            <w:r w:rsidRPr="00ED2BD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3212E063" w:rsidR="00BE3FDA" w:rsidRPr="00C248AF" w:rsidRDefault="00EE68C5" w:rsidP="00EE68C5">
            <w:pPr>
              <w:jc w:val="center"/>
              <w:rPr>
                <w:rFonts w:ascii="Times New Roman" w:eastAsia="Calibri" w:hAnsi="Times New Roman" w:cs="Times New Roman"/>
                <w:i/>
                <w:iCs/>
                <w:sz w:val="24"/>
                <w:szCs w:val="24"/>
              </w:rPr>
            </w:pPr>
            <w:r>
              <w:rPr>
                <w:rFonts w:ascii="Times New Roman" w:eastAsia="Calibri" w:hAnsi="Times New Roman" w:cs="Times New Roman"/>
                <w:i/>
                <w:iCs/>
                <w:sz w:val="24"/>
                <w:szCs w:val="24"/>
              </w:rPr>
              <w:t>№ 1 от 18.02.2026</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4175956E" w:rsidR="00BE3FDA" w:rsidRPr="00C248AF" w:rsidRDefault="00094351" w:rsidP="00094351">
            <w:pPr>
              <w:jc w:val="center"/>
              <w:rPr>
                <w:rFonts w:ascii="Times New Roman" w:eastAsia="Calibri" w:hAnsi="Times New Roman" w:cs="Times New Roman"/>
                <w:sz w:val="24"/>
                <w:szCs w:val="24"/>
              </w:rPr>
            </w:pPr>
            <w:r>
              <w:rPr>
                <w:rFonts w:ascii="Times New Roman" w:eastAsia="Calibri" w:hAnsi="Times New Roman" w:cs="Times New Roman"/>
                <w:sz w:val="24"/>
                <w:szCs w:val="24"/>
              </w:rPr>
              <w:t>170</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4629589C" w14:textId="77777777" w:rsidR="00094351" w:rsidRDefault="00094351" w:rsidP="00094351">
            <w:pPr>
              <w:jc w:val="center"/>
              <w:rPr>
                <w:rFonts w:ascii="Times New Roman" w:eastAsia="Calibri" w:hAnsi="Times New Roman" w:cs="Times New Roman"/>
              </w:rPr>
            </w:pPr>
            <w:r>
              <w:rPr>
                <w:rFonts w:ascii="Times New Roman" w:eastAsia="Calibri" w:hAnsi="Times New Roman" w:cs="Times New Roman"/>
              </w:rPr>
              <w:t>Приказ ФГБОУ ДПО ИРПО</w:t>
            </w:r>
          </w:p>
          <w:p w14:paraId="020EE8A6" w14:textId="3B393476" w:rsidR="00BE3FDA" w:rsidRPr="00550A3F" w:rsidRDefault="00094351" w:rsidP="00094351">
            <w:pPr>
              <w:jc w:val="center"/>
              <w:rPr>
                <w:rFonts w:ascii="Times New Roman" w:eastAsia="Calibri" w:hAnsi="Times New Roman" w:cs="Times New Roman"/>
                <w:sz w:val="20"/>
                <w:szCs w:val="20"/>
              </w:rPr>
            </w:pPr>
            <w:r>
              <w:rPr>
                <w:rFonts w:ascii="Times New Roman" w:eastAsia="Calibri" w:hAnsi="Times New Roman" w:cs="Times New Roman"/>
              </w:rPr>
              <w:t>№ 01-09-90/2026 от 31.03.2026</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6BE2977F"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EE68C5">
        <w:rPr>
          <w:rFonts w:ascii="Times New Roman" w:hAnsi="Times New Roman" w:cs="Times New Roman"/>
          <w:b/>
          <w:sz w:val="24"/>
          <w:szCs w:val="24"/>
        </w:rPr>
        <w:t>6</w:t>
      </w:r>
      <w:r w:rsidRPr="001C33BF">
        <w:rPr>
          <w:rFonts w:ascii="Times New Roman" w:hAnsi="Times New Roman" w:cs="Times New Roman"/>
          <w:b/>
          <w:sz w:val="24"/>
          <w:szCs w:val="24"/>
        </w:rPr>
        <w:t xml:space="preserve"> год</w:t>
      </w:r>
    </w:p>
    <w:p w14:paraId="5769468E" w14:textId="77777777" w:rsidR="002B5ECD" w:rsidRPr="00AE7156" w:rsidRDefault="002B5ECD" w:rsidP="002B5ECD">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C3B1F" w14:textId="77777777" w:rsidR="00E13D34" w:rsidRPr="007341D7" w:rsidRDefault="00E13D34" w:rsidP="00E13D34">
      <w:pPr>
        <w:ind w:left="-142" w:firstLine="567"/>
        <w:rPr>
          <w:rFonts w:ascii="Times New Roman" w:hAnsi="Times New Roman"/>
          <w:sz w:val="24"/>
          <w:szCs w:val="24"/>
        </w:rPr>
      </w:pPr>
    </w:p>
    <w:p w14:paraId="733A89AA" w14:textId="711A1947" w:rsidR="002B5ECD" w:rsidRDefault="002B5ECD" w:rsidP="002B5ECD">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p w14:paraId="1148A66B" w14:textId="2B250075" w:rsidR="00F776D3" w:rsidRDefault="00F776D3" w:rsidP="002B5ECD">
      <w:pPr>
        <w:ind w:left="-142" w:firstLine="567"/>
        <w:jc w:val="center"/>
        <w:rPr>
          <w:rFonts w:ascii="Times New Roman" w:hAnsi="Times New Roman"/>
          <w:b/>
          <w:sz w:val="24"/>
          <w:szCs w:val="24"/>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20"/>
      </w:tblGrid>
      <w:tr w:rsidR="00EE68C5" w:rsidRPr="00EE68C5" w14:paraId="502EACA1"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tcPr>
          <w:p w14:paraId="1A22DDD8" w14:textId="77777777" w:rsidR="00EE68C5" w:rsidRPr="00EE68C5" w:rsidRDefault="00EE68C5" w:rsidP="00EE68C5">
            <w:pPr>
              <w:ind w:left="-142" w:firstLine="567"/>
              <w:rPr>
                <w:rFonts w:ascii="Times New Roman" w:eastAsia="Calibri" w:hAnsi="Times New Roman" w:cs="Times New Roman"/>
                <w:sz w:val="24"/>
                <w:szCs w:val="24"/>
              </w:rPr>
            </w:pPr>
            <w:r w:rsidRPr="00EE68C5">
              <w:rPr>
                <w:rFonts w:ascii="Times New Roman" w:eastAsia="Calibri" w:hAnsi="Times New Roman" w:cs="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6A55806" w14:textId="77777777" w:rsidR="00EE68C5" w:rsidRPr="00EE68C5" w:rsidRDefault="00EE68C5" w:rsidP="00EE68C5">
            <w:pPr>
              <w:ind w:left="-142" w:firstLine="567"/>
              <w:rPr>
                <w:rFonts w:ascii="Times New Roman" w:eastAsia="Calibri" w:hAnsi="Times New Roman" w:cs="Times New Roman"/>
                <w:sz w:val="24"/>
                <w:szCs w:val="24"/>
              </w:rPr>
            </w:pPr>
            <w:r w:rsidRPr="00EE68C5">
              <w:rPr>
                <w:rFonts w:ascii="Times New Roman" w:eastAsia="Calibri" w:hAnsi="Times New Roman" w:cs="Times New Roman"/>
                <w:sz w:val="24"/>
                <w:szCs w:val="24"/>
              </w:rPr>
              <w:t>Организация, должность</w:t>
            </w:r>
          </w:p>
        </w:tc>
      </w:tr>
      <w:tr w:rsidR="00EE68C5" w:rsidRPr="00EE68C5" w14:paraId="6E22ADB1"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29A17D26"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 xml:space="preserve">Беркутова </w:t>
            </w:r>
          </w:p>
          <w:p w14:paraId="334ADA6B"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Ляля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AA1CE0"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 к.п.н</w:t>
            </w:r>
          </w:p>
        </w:tc>
      </w:tr>
      <w:tr w:rsidR="00EE68C5" w:rsidRPr="00EE68C5" w14:paraId="40D21A3B"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436E43DB"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 xml:space="preserve">Долгова </w:t>
            </w:r>
          </w:p>
          <w:p w14:paraId="782DF967"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Александра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6C5E440"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r w:rsidR="00EE68C5" w:rsidRPr="00EE68C5" w14:paraId="07B45912"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57451F00"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Каныгина Елена Геннадьевна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1C32D7A"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r w:rsidR="00EE68C5" w:rsidRPr="00EE68C5" w14:paraId="11FB9148"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2CC9C069"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 xml:space="preserve">Креусова </w:t>
            </w:r>
          </w:p>
          <w:p w14:paraId="52E750D0"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Светлана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F141F25"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r w:rsidR="00EE68C5" w:rsidRPr="00EE68C5" w14:paraId="09A12304"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7B012B87"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 xml:space="preserve">Махортова </w:t>
            </w:r>
          </w:p>
          <w:p w14:paraId="76EFD8F8"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Марина Кирилловна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A6396E8"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r w:rsidR="00EE68C5" w:rsidRPr="00EE68C5" w14:paraId="3544D2DC"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05C9170A"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Миколенко Мария Борисовна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E859228"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r w:rsidR="00EE68C5" w:rsidRPr="00EE68C5" w14:paraId="5BF731DF"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2C5A22F5"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 xml:space="preserve">Папазян </w:t>
            </w:r>
          </w:p>
          <w:p w14:paraId="18FBCD19"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Виктория Александровна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EF8057C"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зам. директора по производственному обучению</w:t>
            </w:r>
          </w:p>
        </w:tc>
      </w:tr>
      <w:tr w:rsidR="00EE68C5" w:rsidRPr="00EE68C5" w14:paraId="2F453D1E"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35413152" w14:textId="77777777" w:rsidR="00EE68C5" w:rsidRPr="00EE68C5" w:rsidRDefault="00EE68C5" w:rsidP="00EE68C5">
            <w:pPr>
              <w:rPr>
                <w:rFonts w:ascii="Times New Roman" w:eastAsia="Calibri" w:hAnsi="Times New Roman" w:cs="Times New Roman"/>
                <w:sz w:val="24"/>
                <w:szCs w:val="24"/>
              </w:rPr>
            </w:pPr>
            <w:r w:rsidRPr="00EE68C5">
              <w:rPr>
                <w:rFonts w:ascii="Times New Roman" w:eastAsia="Calibri" w:hAnsi="Times New Roman" w:cs="Times New Roman"/>
                <w:sz w:val="24"/>
                <w:szCs w:val="24"/>
              </w:rPr>
              <w:t>Попкова Ирина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10DF38D"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r w:rsidR="00EE68C5" w:rsidRPr="00EE68C5" w14:paraId="29FC2769"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0E467A06"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 xml:space="preserve">Рассадина </w:t>
            </w:r>
          </w:p>
          <w:p w14:paraId="40C3EEA7"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Марина Игоревна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7A75888"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ГБПОУ ВО «Владимирский областной колледж культуры и искусства», преподаватель, к.п.н</w:t>
            </w:r>
          </w:p>
        </w:tc>
      </w:tr>
      <w:tr w:rsidR="00EE68C5" w:rsidRPr="00EE68C5" w14:paraId="57F6F3CB"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49809DFE"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Снеткова Ольга Константиновна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639F19D"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r w:rsidR="00EE68C5" w:rsidRPr="00EE68C5" w14:paraId="0C03A0FF" w14:textId="77777777" w:rsidTr="004938CB">
        <w:trPr>
          <w:jc w:val="center"/>
        </w:trPr>
        <w:tc>
          <w:tcPr>
            <w:tcW w:w="3114" w:type="dxa"/>
            <w:tcBorders>
              <w:top w:val="single" w:sz="4" w:space="0" w:color="auto"/>
              <w:left w:val="single" w:sz="4" w:space="0" w:color="auto"/>
              <w:bottom w:val="single" w:sz="4" w:space="0" w:color="auto"/>
              <w:right w:val="single" w:sz="4" w:space="0" w:color="auto"/>
            </w:tcBorders>
            <w:shd w:val="clear" w:color="auto" w:fill="auto"/>
          </w:tcPr>
          <w:p w14:paraId="37F391D5"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Фомина Елена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62E5F1D" w14:textId="77777777" w:rsidR="00EE68C5" w:rsidRPr="00EE68C5" w:rsidRDefault="00EE68C5" w:rsidP="00EE68C5">
            <w:pPr>
              <w:ind w:firstLine="32"/>
              <w:rPr>
                <w:rFonts w:ascii="Times New Roman" w:eastAsia="Calibri" w:hAnsi="Times New Roman" w:cs="Times New Roman"/>
                <w:sz w:val="24"/>
                <w:szCs w:val="24"/>
              </w:rPr>
            </w:pPr>
            <w:r w:rsidRPr="00EE68C5">
              <w:rPr>
                <w:rFonts w:ascii="Times New Roman" w:eastAsia="Calibri" w:hAnsi="Times New Roman" w:cs="Times New Roman"/>
                <w:sz w:val="24"/>
                <w:szCs w:val="24"/>
              </w:rPr>
              <w:t>СПбГБПОУ «Санкт-Петербургский техникум библиотечных и информационных технологий», преподаватель</w:t>
            </w:r>
          </w:p>
        </w:tc>
      </w:tr>
    </w:tbl>
    <w:p w14:paraId="64F0A295" w14:textId="77777777" w:rsidR="002B5ECD" w:rsidRPr="007341D7" w:rsidRDefault="002B5ECD" w:rsidP="002B5ECD">
      <w:pPr>
        <w:ind w:left="-142" w:firstLine="567"/>
        <w:rPr>
          <w:rFonts w:ascii="Times New Roman" w:hAnsi="Times New Roman"/>
          <w:sz w:val="24"/>
          <w:szCs w:val="24"/>
        </w:rPr>
      </w:pPr>
    </w:p>
    <w:p w14:paraId="7E9A1DEB" w14:textId="6FFFAE76" w:rsidR="002B5ECD" w:rsidRDefault="002B5ECD" w:rsidP="002B5ECD">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805583" w:rsidRPr="007341D7" w14:paraId="0107C398" w14:textId="77777777" w:rsidTr="00805583">
        <w:trPr>
          <w:jc w:val="center"/>
        </w:trPr>
        <w:tc>
          <w:tcPr>
            <w:tcW w:w="3322" w:type="dxa"/>
            <w:tcBorders>
              <w:top w:val="single" w:sz="4" w:space="0" w:color="auto"/>
              <w:left w:val="single" w:sz="4" w:space="0" w:color="auto"/>
              <w:bottom w:val="single" w:sz="4" w:space="0" w:color="auto"/>
              <w:right w:val="single" w:sz="4" w:space="0" w:color="auto"/>
            </w:tcBorders>
          </w:tcPr>
          <w:p w14:paraId="04908177" w14:textId="77777777" w:rsidR="00805583" w:rsidRPr="007341D7" w:rsidRDefault="00805583" w:rsidP="000F775C">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6C36508" w14:textId="77777777" w:rsidR="00805583" w:rsidRPr="007341D7" w:rsidRDefault="00805583" w:rsidP="000F775C">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805583" w:rsidRPr="007341D7" w14:paraId="413EA3A6" w14:textId="77777777" w:rsidTr="0080558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DE799A9" w14:textId="77777777" w:rsidR="00805583" w:rsidRDefault="00805583" w:rsidP="00805583">
            <w:pPr>
              <w:ind w:left="35" w:right="105"/>
              <w:rPr>
                <w:rFonts w:ascii="Times New Roman" w:hAnsi="Times New Roman"/>
                <w:sz w:val="24"/>
                <w:szCs w:val="24"/>
              </w:rPr>
            </w:pPr>
            <w:r>
              <w:rPr>
                <w:rFonts w:ascii="Times New Roman" w:hAnsi="Times New Roman"/>
                <w:sz w:val="24"/>
                <w:szCs w:val="24"/>
              </w:rPr>
              <w:t xml:space="preserve">Панкова </w:t>
            </w:r>
          </w:p>
          <w:p w14:paraId="21E74FF9" w14:textId="2BA2C18A" w:rsidR="00805583" w:rsidRPr="007341D7" w:rsidRDefault="00805583" w:rsidP="00805583">
            <w:pPr>
              <w:ind w:left="35" w:right="105"/>
              <w:rPr>
                <w:rFonts w:ascii="Times New Roman" w:hAnsi="Times New Roman"/>
                <w:sz w:val="24"/>
                <w:szCs w:val="24"/>
              </w:rPr>
            </w:pPr>
            <w:r>
              <w:rPr>
                <w:rFonts w:ascii="Times New Roman" w:hAnsi="Times New Roman"/>
                <w:sz w:val="24"/>
                <w:szCs w:val="24"/>
              </w:rPr>
              <w:t>Елена Валериевна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1F3CE50" w14:textId="77777777" w:rsidR="00805583" w:rsidRPr="007341D7" w:rsidRDefault="00805583" w:rsidP="00805583">
            <w:pPr>
              <w:jc w:val="both"/>
              <w:rPr>
                <w:rFonts w:ascii="Times New Roman" w:hAnsi="Times New Roman"/>
                <w:sz w:val="24"/>
                <w:szCs w:val="24"/>
              </w:rPr>
            </w:pPr>
            <w:r>
              <w:rPr>
                <w:rFonts w:ascii="Times New Roman" w:hAnsi="Times New Roman"/>
                <w:sz w:val="24"/>
                <w:szCs w:val="24"/>
              </w:rPr>
              <w:t>СПбГБПОУ «Санкт-Петербургский техникум библиотечных и информационных технологий», директор, к.п.н.</w:t>
            </w:r>
          </w:p>
        </w:tc>
      </w:tr>
      <w:tr w:rsidR="00805583" w:rsidRPr="007341D7" w14:paraId="5B6C2E20" w14:textId="77777777" w:rsidTr="0080558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CBF73E3" w14:textId="77777777" w:rsidR="00805583" w:rsidRDefault="00805583" w:rsidP="00805583">
            <w:pPr>
              <w:ind w:left="35" w:right="105"/>
              <w:rPr>
                <w:rFonts w:ascii="Times New Roman" w:hAnsi="Times New Roman"/>
                <w:sz w:val="24"/>
                <w:szCs w:val="24"/>
              </w:rPr>
            </w:pPr>
            <w:r>
              <w:rPr>
                <w:rFonts w:ascii="Times New Roman" w:hAnsi="Times New Roman"/>
                <w:sz w:val="24"/>
                <w:szCs w:val="24"/>
              </w:rPr>
              <w:t xml:space="preserve">Северина </w:t>
            </w:r>
          </w:p>
          <w:p w14:paraId="1B18EB87" w14:textId="58FEA9A8" w:rsidR="00805583" w:rsidRPr="007341D7" w:rsidRDefault="00805583" w:rsidP="00805583">
            <w:pPr>
              <w:ind w:left="35" w:right="105"/>
              <w:rPr>
                <w:rFonts w:ascii="Times New Roman" w:hAnsi="Times New Roman"/>
                <w:sz w:val="24"/>
                <w:szCs w:val="24"/>
              </w:rPr>
            </w:pPr>
            <w:r>
              <w:rPr>
                <w:rFonts w:ascii="Times New Roman" w:hAnsi="Times New Roman"/>
                <w:sz w:val="24"/>
                <w:szCs w:val="24"/>
              </w:rPr>
              <w:t>Лариса Викторовна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261053D1" w14:textId="77777777" w:rsidR="00805583" w:rsidRPr="007341D7" w:rsidRDefault="00805583" w:rsidP="00805583">
            <w:pPr>
              <w:jc w:val="both"/>
              <w:rPr>
                <w:rFonts w:ascii="Times New Roman" w:hAnsi="Times New Roman"/>
                <w:sz w:val="24"/>
                <w:szCs w:val="24"/>
              </w:rPr>
            </w:pPr>
            <w:r>
              <w:rPr>
                <w:rFonts w:ascii="Times New Roman" w:hAnsi="Times New Roman"/>
                <w:sz w:val="24"/>
                <w:szCs w:val="24"/>
              </w:rPr>
              <w:t>СПбГБПОУ «Санкт-Петербургский техникум библиотечных и информационных технологий», зам. директора по УМР</w:t>
            </w:r>
          </w:p>
        </w:tc>
      </w:tr>
    </w:tbl>
    <w:p w14:paraId="3EE72961" w14:textId="77777777" w:rsidR="002B5ECD" w:rsidRPr="00391DDD" w:rsidRDefault="002B5ECD" w:rsidP="002B5ECD">
      <w:pPr>
        <w:suppressAutoHyphens/>
        <w:ind w:firstLine="709"/>
        <w:jc w:val="both"/>
        <w:rPr>
          <w:rFonts w:ascii="Times New Roman" w:eastAsia="Calibri" w:hAnsi="Times New Roman" w:cs="Times New Roman"/>
          <w:bCs/>
          <w:sz w:val="24"/>
          <w:szCs w:val="24"/>
        </w:rPr>
      </w:pPr>
    </w:p>
    <w:p w14:paraId="39BB8EBE" w14:textId="6B5FED48" w:rsidR="002B5ECD" w:rsidRDefault="002B5ECD" w:rsidP="00EE68C5">
      <w:pPr>
        <w:suppressAutoHyphens/>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1ECE024" w:rsidR="00E13D34" w:rsidRDefault="002B5ECD" w:rsidP="00E13D34">
      <w:pPr>
        <w:suppressAutoHyphens/>
        <w:ind w:firstLine="709"/>
        <w:jc w:val="both"/>
        <w:rPr>
          <w:rFonts w:ascii="Times New Roman" w:eastAsia="Calibri" w:hAnsi="Times New Roman" w:cs="Times New Roman"/>
          <w:bCs/>
          <w:sz w:val="24"/>
          <w:szCs w:val="24"/>
        </w:rPr>
      </w:pPr>
      <w:r>
        <w:rPr>
          <w:rFonts w:ascii="Times New Roman" w:eastAsia="Calibri" w:hAnsi="Times New Roman" w:cs="Times New Roman"/>
          <w:b/>
          <w:sz w:val="24"/>
          <w:szCs w:val="24"/>
        </w:rPr>
        <w:t>Экспертные организации:</w:t>
      </w: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Pr="00FF5308" w:rsidRDefault="00735A20">
          <w:pPr>
            <w:pStyle w:val="14"/>
            <w:rPr>
              <w:rFonts w:eastAsiaTheme="minorEastAsia"/>
              <w:b w:val="0"/>
              <w:bCs w:val="0"/>
              <w:lang w:eastAsia="ru-RU"/>
            </w:rPr>
          </w:pPr>
          <w:r w:rsidRPr="00FF5308">
            <w:fldChar w:fldCharType="begin"/>
          </w:r>
          <w:r w:rsidRPr="00FF5308">
            <w:instrText xml:space="preserve"> TOC \o "1-3" \u </w:instrText>
          </w:r>
          <w:r w:rsidRPr="00FF5308">
            <w:fldChar w:fldCharType="separate"/>
          </w:r>
          <w:r w:rsidR="005C3778" w:rsidRPr="00FF5308">
            <w:t>Раздел 1. Общие положения</w:t>
          </w:r>
          <w:r w:rsidR="005C3778" w:rsidRPr="00FF5308">
            <w:tab/>
          </w:r>
          <w:r w:rsidR="005C3778" w:rsidRPr="00FF5308">
            <w:fldChar w:fldCharType="begin"/>
          </w:r>
          <w:r w:rsidR="005C3778" w:rsidRPr="00FF5308">
            <w:instrText xml:space="preserve"> PAGEREF _Toc158807379 \h </w:instrText>
          </w:r>
          <w:r w:rsidR="005C3778" w:rsidRPr="00FF5308">
            <w:fldChar w:fldCharType="separate"/>
          </w:r>
          <w:r w:rsidR="005C3778" w:rsidRPr="00FF5308">
            <w:t>4</w:t>
          </w:r>
          <w:r w:rsidR="005C3778" w:rsidRPr="00FF5308">
            <w:fldChar w:fldCharType="end"/>
          </w:r>
        </w:p>
        <w:p w14:paraId="13B15958" w14:textId="29CD69D0"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1.1. Назначение примерной образовательной программы</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_Toc158807380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4</w:t>
          </w:r>
          <w:r w:rsidRPr="00FF5308">
            <w:rPr>
              <w:rFonts w:ascii="Times New Roman" w:hAnsi="Times New Roman" w:cs="Times New Roman"/>
              <w:noProof/>
            </w:rPr>
            <w:fldChar w:fldCharType="end"/>
          </w:r>
        </w:p>
        <w:p w14:paraId="15BD4808" w14:textId="738C4DE9"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1.2. Нормативные документы.</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_Toc158807381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4</w:t>
          </w:r>
          <w:r w:rsidRPr="00FF5308">
            <w:rPr>
              <w:rFonts w:ascii="Times New Roman" w:hAnsi="Times New Roman" w:cs="Times New Roman"/>
              <w:noProof/>
            </w:rPr>
            <w:fldChar w:fldCharType="end"/>
          </w:r>
        </w:p>
        <w:p w14:paraId="19812430" w14:textId="58838A25"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1.3. Перечень сокращений.</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_Toc158807382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5</w:t>
          </w:r>
          <w:r w:rsidRPr="00FF5308">
            <w:rPr>
              <w:rFonts w:ascii="Times New Roman" w:hAnsi="Times New Roman" w:cs="Times New Roman"/>
              <w:noProof/>
            </w:rPr>
            <w:fldChar w:fldCharType="end"/>
          </w:r>
        </w:p>
        <w:p w14:paraId="0A5611A5" w14:textId="1BE83DD2" w:rsidR="005C3778" w:rsidRPr="00FF5308" w:rsidRDefault="005C3778">
          <w:pPr>
            <w:pStyle w:val="14"/>
            <w:rPr>
              <w:rFonts w:eastAsiaTheme="minorEastAsia"/>
              <w:b w:val="0"/>
              <w:bCs w:val="0"/>
              <w:lang w:eastAsia="ru-RU"/>
            </w:rPr>
          </w:pPr>
          <w:r w:rsidRPr="00FF5308">
            <w:t>Раздел 2. Основные характеристики образовательной программы</w:t>
          </w:r>
          <w:r w:rsidRPr="00FF5308">
            <w:tab/>
          </w:r>
          <w:r w:rsidRPr="00FF5308">
            <w:fldChar w:fldCharType="begin"/>
          </w:r>
          <w:r w:rsidRPr="00FF5308">
            <w:instrText xml:space="preserve"> PAGEREF _Toc158807383 \h </w:instrText>
          </w:r>
          <w:r w:rsidRPr="00FF5308">
            <w:fldChar w:fldCharType="separate"/>
          </w:r>
          <w:r w:rsidRPr="00FF5308">
            <w:t>5</w:t>
          </w:r>
          <w:r w:rsidRPr="00FF5308">
            <w:fldChar w:fldCharType="end"/>
          </w:r>
        </w:p>
        <w:p w14:paraId="22EF9001" w14:textId="599580C1" w:rsidR="005C3778" w:rsidRPr="00FF5308" w:rsidRDefault="005C3778">
          <w:pPr>
            <w:pStyle w:val="14"/>
            <w:rPr>
              <w:rFonts w:eastAsiaTheme="minorEastAsia"/>
              <w:b w:val="0"/>
              <w:bCs w:val="0"/>
              <w:lang w:eastAsia="ru-RU"/>
            </w:rPr>
          </w:pPr>
          <w:r w:rsidRPr="00FF5308">
            <w:t>Раздел 3. Характеристика профессиональной деятельности выпускника</w:t>
          </w:r>
          <w:r w:rsidRPr="00FF5308">
            <w:tab/>
          </w:r>
          <w:r w:rsidRPr="00FF5308">
            <w:fldChar w:fldCharType="begin"/>
          </w:r>
          <w:r w:rsidRPr="00FF5308">
            <w:instrText xml:space="preserve"> PAGEREF _Toc158807384 \h </w:instrText>
          </w:r>
          <w:r w:rsidRPr="00FF5308">
            <w:fldChar w:fldCharType="separate"/>
          </w:r>
          <w:r w:rsidRPr="00FF5308">
            <w:t>6</w:t>
          </w:r>
          <w:r w:rsidRPr="00FF5308">
            <w:fldChar w:fldCharType="end"/>
          </w:r>
        </w:p>
        <w:p w14:paraId="5B743E85" w14:textId="55F43256"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3.1. Область(и) профессиональной деятельности выпускников:</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_Toc158807385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6</w:t>
          </w:r>
          <w:r w:rsidRPr="00FF5308">
            <w:rPr>
              <w:rFonts w:ascii="Times New Roman" w:hAnsi="Times New Roman" w:cs="Times New Roman"/>
              <w:noProof/>
            </w:rPr>
            <w:fldChar w:fldCharType="end"/>
          </w:r>
        </w:p>
        <w:p w14:paraId="158F4B16" w14:textId="0AE9B8B2"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3.2. Профессиональные стандарты</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_Toc158807386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6</w:t>
          </w:r>
          <w:r w:rsidRPr="00FF5308">
            <w:rPr>
              <w:rFonts w:ascii="Times New Roman" w:hAnsi="Times New Roman" w:cs="Times New Roman"/>
              <w:noProof/>
            </w:rPr>
            <w:fldChar w:fldCharType="end"/>
          </w:r>
        </w:p>
        <w:p w14:paraId="35404B82" w14:textId="3C2840BD"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3.3. Осваиваемые виды деятельности</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_Toc158807387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7</w:t>
          </w:r>
          <w:r w:rsidRPr="00FF5308">
            <w:rPr>
              <w:rFonts w:ascii="Times New Roman" w:hAnsi="Times New Roman" w:cs="Times New Roman"/>
              <w:noProof/>
            </w:rPr>
            <w:fldChar w:fldCharType="end"/>
          </w:r>
        </w:p>
        <w:p w14:paraId="7E9D7CC2" w14:textId="6220925F" w:rsidR="005C3778" w:rsidRPr="00FF5308" w:rsidRDefault="005C3778">
          <w:pPr>
            <w:pStyle w:val="14"/>
            <w:rPr>
              <w:rFonts w:eastAsiaTheme="minorEastAsia"/>
              <w:b w:val="0"/>
              <w:bCs w:val="0"/>
              <w:lang w:eastAsia="ru-RU"/>
            </w:rPr>
          </w:pPr>
          <w:r w:rsidRPr="00FF5308">
            <w:t>Раздел 4. Планируемые результаты освоения образовательной программы</w:t>
          </w:r>
          <w:r w:rsidRPr="00FF5308">
            <w:tab/>
          </w:r>
          <w:r w:rsidRPr="00FF5308">
            <w:fldChar w:fldCharType="begin"/>
          </w:r>
          <w:r w:rsidRPr="00FF5308">
            <w:instrText xml:space="preserve"> PAGEREF _Toc158807388 \h </w:instrText>
          </w:r>
          <w:r w:rsidRPr="00FF5308">
            <w:fldChar w:fldCharType="separate"/>
          </w:r>
          <w:r w:rsidRPr="00FF5308">
            <w:t>8</w:t>
          </w:r>
          <w:r w:rsidRPr="00FF5308">
            <w:fldChar w:fldCharType="end"/>
          </w:r>
        </w:p>
        <w:p w14:paraId="7AC82A11" w14:textId="4E8A68F1"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4.1. Общие компетенции</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_Toc158807389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8</w:t>
          </w:r>
          <w:r w:rsidRPr="00FF5308">
            <w:rPr>
              <w:rFonts w:ascii="Times New Roman" w:hAnsi="Times New Roman" w:cs="Times New Roman"/>
              <w:noProof/>
            </w:rPr>
            <w:fldChar w:fldCharType="end"/>
          </w:r>
        </w:p>
        <w:p w14:paraId="6C02B74C" w14:textId="2348BA99"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4.2. Профессиональные компетенции</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_Toc158807390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11</w:t>
          </w:r>
          <w:r w:rsidRPr="00FF5308">
            <w:rPr>
              <w:rFonts w:ascii="Times New Roman" w:hAnsi="Times New Roman" w:cs="Times New Roman"/>
              <w:noProof/>
            </w:rPr>
            <w:fldChar w:fldCharType="end"/>
          </w:r>
        </w:p>
        <w:p w14:paraId="3F3ED8D1" w14:textId="11CC31F2"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4.3. Матрица компетенций выпускника</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_Toc158807391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13</w:t>
          </w:r>
          <w:r w:rsidRPr="00FF5308">
            <w:rPr>
              <w:rFonts w:ascii="Times New Roman" w:hAnsi="Times New Roman" w:cs="Times New Roman"/>
              <w:noProof/>
            </w:rPr>
            <w:fldChar w:fldCharType="end"/>
          </w:r>
        </w:p>
        <w:p w14:paraId="6910ADA7" w14:textId="7298B8A3" w:rsidR="005C3778" w:rsidRPr="00FF5308" w:rsidRDefault="005C3778">
          <w:pPr>
            <w:pStyle w:val="14"/>
            <w:rPr>
              <w:rFonts w:eastAsiaTheme="minorEastAsia"/>
              <w:b w:val="0"/>
              <w:bCs w:val="0"/>
              <w:lang w:eastAsia="ru-RU"/>
            </w:rPr>
          </w:pPr>
          <w:r w:rsidRPr="00FF5308">
            <w:t>Раздел 5. Примерная структура и содержание образовательной программы</w:t>
          </w:r>
          <w:r w:rsidRPr="00FF5308">
            <w:tab/>
          </w:r>
          <w:r w:rsidRPr="00FF5308">
            <w:fldChar w:fldCharType="begin"/>
          </w:r>
          <w:r w:rsidRPr="00FF5308">
            <w:instrText xml:space="preserve"> PAGEREF _Toc158807392 \h </w:instrText>
          </w:r>
          <w:r w:rsidRPr="00FF5308">
            <w:fldChar w:fldCharType="separate"/>
          </w:r>
          <w:r w:rsidRPr="00FF5308">
            <w:t>16</w:t>
          </w:r>
          <w:r w:rsidRPr="00FF5308">
            <w:fldChar w:fldCharType="end"/>
          </w:r>
        </w:p>
        <w:p w14:paraId="3FE2D6CE" w14:textId="63327DA3"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5.1. Примерный учебный план</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_Toc158807393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16</w:t>
          </w:r>
          <w:r w:rsidRPr="00FF5308">
            <w:rPr>
              <w:rFonts w:ascii="Times New Roman" w:hAnsi="Times New Roman" w:cs="Times New Roman"/>
              <w:noProof/>
            </w:rPr>
            <w:fldChar w:fldCharType="end"/>
          </w:r>
        </w:p>
        <w:p w14:paraId="7C576F54" w14:textId="312A0951"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5.2. Примерный календарный учебный график</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_Toc158807394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18</w:t>
          </w:r>
          <w:r w:rsidRPr="00FF5308">
            <w:rPr>
              <w:rFonts w:ascii="Times New Roman" w:hAnsi="Times New Roman" w:cs="Times New Roman"/>
              <w:noProof/>
            </w:rPr>
            <w:fldChar w:fldCharType="end"/>
          </w:r>
        </w:p>
        <w:p w14:paraId="4156E932" w14:textId="797768DA"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5.3. Примерные рабочие программы учебных дисциплин</w:t>
          </w:r>
          <w:r w:rsidRPr="00FF5308">
            <w:rPr>
              <w:rFonts w:ascii="Times New Roman" w:hAnsi="Times New Roman" w:cs="Times New Roman"/>
              <w:noProof/>
            </w:rPr>
            <w:t xml:space="preserve"> и профессиональных модулей</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_Toc158807395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19</w:t>
          </w:r>
          <w:r w:rsidRPr="00FF5308">
            <w:rPr>
              <w:rFonts w:ascii="Times New Roman" w:hAnsi="Times New Roman" w:cs="Times New Roman"/>
              <w:noProof/>
            </w:rPr>
            <w:fldChar w:fldCharType="end"/>
          </w:r>
        </w:p>
        <w:p w14:paraId="3E3CEA6C" w14:textId="79CD9C20"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 xml:space="preserve">5.4. Примерная рабочая программа воспитания </w:t>
          </w:r>
          <w:r w:rsidRPr="00FF5308">
            <w:rPr>
              <w:rFonts w:ascii="Times New Roman" w:hAnsi="Times New Roman" w:cs="Times New Roman"/>
              <w:noProof/>
            </w:rPr>
            <w:t>и примерный календарный план воспитательной работы</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_Toc158807396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19</w:t>
          </w:r>
          <w:r w:rsidRPr="00FF5308">
            <w:rPr>
              <w:rFonts w:ascii="Times New Roman" w:hAnsi="Times New Roman" w:cs="Times New Roman"/>
              <w:noProof/>
            </w:rPr>
            <w:fldChar w:fldCharType="end"/>
          </w:r>
        </w:p>
        <w:p w14:paraId="41FA011C" w14:textId="6E878B88"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5.5. Практическая подготовка</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_Toc158807397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19</w:t>
          </w:r>
          <w:r w:rsidRPr="00FF5308">
            <w:rPr>
              <w:rFonts w:ascii="Times New Roman" w:hAnsi="Times New Roman" w:cs="Times New Roman"/>
              <w:noProof/>
            </w:rPr>
            <w:fldChar w:fldCharType="end"/>
          </w:r>
        </w:p>
        <w:p w14:paraId="2F095AC7" w14:textId="73310831"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noProof/>
            </w:rPr>
            <w:t>5.6. Государственная итоговая аттестация</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_Toc158807398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19</w:t>
          </w:r>
          <w:r w:rsidRPr="00FF5308">
            <w:rPr>
              <w:rFonts w:ascii="Times New Roman" w:hAnsi="Times New Roman" w:cs="Times New Roman"/>
              <w:noProof/>
            </w:rPr>
            <w:fldChar w:fldCharType="end"/>
          </w:r>
        </w:p>
        <w:p w14:paraId="14EC4256" w14:textId="6C08BE56" w:rsidR="005C3778" w:rsidRPr="00FF5308" w:rsidRDefault="005C3778">
          <w:pPr>
            <w:pStyle w:val="14"/>
            <w:rPr>
              <w:rFonts w:eastAsiaTheme="minorEastAsia"/>
              <w:b w:val="0"/>
              <w:bCs w:val="0"/>
              <w:lang w:eastAsia="ru-RU"/>
            </w:rPr>
          </w:pPr>
          <w:r w:rsidRPr="00FF5308">
            <w:t>Раздел 6. Примерные условия реализации образовательной программы</w:t>
          </w:r>
          <w:r w:rsidRPr="00FF5308">
            <w:tab/>
          </w:r>
          <w:r w:rsidRPr="00FF5308">
            <w:fldChar w:fldCharType="begin"/>
          </w:r>
          <w:r w:rsidRPr="00FF5308">
            <w:instrText xml:space="preserve"> PAGEREF _Toc158807399 \h </w:instrText>
          </w:r>
          <w:r w:rsidRPr="00FF5308">
            <w:fldChar w:fldCharType="separate"/>
          </w:r>
          <w:r w:rsidRPr="00FF5308">
            <w:t>20</w:t>
          </w:r>
          <w:r w:rsidRPr="00FF5308">
            <w:fldChar w:fldCharType="end"/>
          </w:r>
        </w:p>
        <w:p w14:paraId="46B9A001" w14:textId="2B496F47"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6.1. Материально-техническое и учебно-методическое обеспечение образовательной программы</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_Toc158807400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20</w:t>
          </w:r>
          <w:r w:rsidRPr="00FF5308">
            <w:rPr>
              <w:rFonts w:ascii="Times New Roman" w:hAnsi="Times New Roman" w:cs="Times New Roman"/>
              <w:noProof/>
            </w:rPr>
            <w:fldChar w:fldCharType="end"/>
          </w:r>
        </w:p>
        <w:p w14:paraId="5A3C1A22" w14:textId="15A06F2F"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eastAsia="Calibri" w:hAnsi="Times New Roman" w:cs="Times New Roman"/>
              <w:noProof/>
            </w:rPr>
            <w:t>6.2. П</w:t>
          </w:r>
          <w:r w:rsidRPr="00FF5308">
            <w:rPr>
              <w:rFonts w:ascii="Times New Roman" w:hAnsi="Times New Roman" w:cs="Times New Roman"/>
              <w:noProof/>
            </w:rPr>
            <w:t>рименение электронного обучения и дистанционных образовательных технологий</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_Toc158807401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20</w:t>
          </w:r>
          <w:r w:rsidRPr="00FF5308">
            <w:rPr>
              <w:rFonts w:ascii="Times New Roman" w:hAnsi="Times New Roman" w:cs="Times New Roman"/>
              <w:noProof/>
            </w:rPr>
            <w:fldChar w:fldCharType="end"/>
          </w:r>
        </w:p>
        <w:p w14:paraId="4EC3670A" w14:textId="5FEA380C"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6.3. Кадровые условия реализации образовательной программы</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_Toc158807402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20</w:t>
          </w:r>
          <w:r w:rsidRPr="00FF5308">
            <w:rPr>
              <w:rFonts w:ascii="Times New Roman" w:hAnsi="Times New Roman" w:cs="Times New Roman"/>
              <w:noProof/>
            </w:rPr>
            <w:fldChar w:fldCharType="end"/>
          </w:r>
        </w:p>
        <w:p w14:paraId="3954B88F" w14:textId="56DB693B" w:rsidR="005C3778" w:rsidRPr="00FF5308" w:rsidRDefault="005C3778">
          <w:pPr>
            <w:pStyle w:val="21"/>
            <w:tabs>
              <w:tab w:val="right" w:leader="dot" w:pos="9345"/>
            </w:tabs>
            <w:rPr>
              <w:rFonts w:ascii="Times New Roman" w:eastAsiaTheme="minorEastAsia" w:hAnsi="Times New Roman" w:cs="Times New Roman"/>
              <w:i w:val="0"/>
              <w:iCs w:val="0"/>
              <w:noProof/>
              <w:sz w:val="22"/>
              <w:szCs w:val="22"/>
            </w:rPr>
          </w:pPr>
          <w:r w:rsidRPr="00FF5308">
            <w:rPr>
              <w:rFonts w:ascii="Times New Roman" w:hAnsi="Times New Roman" w:cs="Times New Roman"/>
              <w:bCs/>
              <w:noProof/>
            </w:rPr>
            <w:t>6.4.</w:t>
          </w:r>
          <w:r w:rsidRPr="00FF5308">
            <w:rPr>
              <w:rFonts w:ascii="Times New Roman" w:hAnsi="Times New Roman" w:cs="Times New Roman"/>
              <w:b/>
              <w:noProof/>
            </w:rPr>
            <w:t> </w:t>
          </w:r>
          <w:r w:rsidRPr="00FF5308">
            <w:rPr>
              <w:rFonts w:ascii="Times New Roman" w:eastAsia="Calibri" w:hAnsi="Times New Roman" w:cs="Times New Roman"/>
              <w:bCs/>
              <w:noProof/>
              <w:lang w:eastAsia="en-US"/>
            </w:rPr>
            <w:t xml:space="preserve">Примерные расчеты </w:t>
          </w:r>
          <w:r w:rsidRPr="00FF5308">
            <w:rPr>
              <w:rFonts w:ascii="Times New Roman" w:hAnsi="Times New Roman" w:cs="Times New Roman"/>
              <w:bCs/>
              <w:noProof/>
            </w:rPr>
            <w:t>финансового обеспечения</w:t>
          </w:r>
          <w:r w:rsidRPr="00FF5308">
            <w:rPr>
              <w:rFonts w:ascii="Times New Roman" w:eastAsia="Calibri" w:hAnsi="Times New Roman" w:cs="Times New Roman"/>
              <w:bCs/>
              <w:noProof/>
              <w:lang w:eastAsia="en-US"/>
            </w:rPr>
            <w:t xml:space="preserve"> реализации образовательной программы</w:t>
          </w:r>
          <w:r w:rsidRPr="00FF5308">
            <w:rPr>
              <w:rFonts w:ascii="Times New Roman" w:hAnsi="Times New Roman" w:cs="Times New Roman"/>
              <w:noProof/>
            </w:rPr>
            <w:tab/>
          </w:r>
          <w:r w:rsidRPr="00FF5308">
            <w:rPr>
              <w:rFonts w:ascii="Times New Roman" w:hAnsi="Times New Roman" w:cs="Times New Roman"/>
              <w:noProof/>
            </w:rPr>
            <w:fldChar w:fldCharType="begin"/>
          </w:r>
          <w:r w:rsidRPr="00FF5308">
            <w:rPr>
              <w:rFonts w:ascii="Times New Roman" w:hAnsi="Times New Roman" w:cs="Times New Roman"/>
              <w:noProof/>
            </w:rPr>
            <w:instrText xml:space="preserve"> PAGEREF _Toc158807403 \h </w:instrText>
          </w:r>
          <w:r w:rsidRPr="00FF5308">
            <w:rPr>
              <w:rFonts w:ascii="Times New Roman" w:hAnsi="Times New Roman" w:cs="Times New Roman"/>
              <w:noProof/>
            </w:rPr>
          </w:r>
          <w:r w:rsidRPr="00FF5308">
            <w:rPr>
              <w:rFonts w:ascii="Times New Roman" w:hAnsi="Times New Roman" w:cs="Times New Roman"/>
              <w:noProof/>
            </w:rPr>
            <w:fldChar w:fldCharType="separate"/>
          </w:r>
          <w:r w:rsidRPr="00FF5308">
            <w:rPr>
              <w:rFonts w:ascii="Times New Roman" w:hAnsi="Times New Roman" w:cs="Times New Roman"/>
              <w:noProof/>
            </w:rPr>
            <w:t>21</w:t>
          </w:r>
          <w:r w:rsidRPr="00FF5308">
            <w:rPr>
              <w:rFonts w:ascii="Times New Roman" w:hAnsi="Times New Roman" w:cs="Times New Roman"/>
              <w:noProof/>
            </w:rPr>
            <w:fldChar w:fldCharType="end"/>
          </w:r>
        </w:p>
        <w:p w14:paraId="03817EDD" w14:textId="02391C32" w:rsidR="000E6D6F" w:rsidRPr="00FF5308" w:rsidRDefault="00735A20" w:rsidP="00735A20">
          <w:pPr>
            <w:tabs>
              <w:tab w:val="right" w:leader="dot" w:pos="9638"/>
            </w:tabs>
            <w:spacing w:line="276" w:lineRule="auto"/>
            <w:rPr>
              <w:rFonts w:ascii="Times New Roman" w:hAnsi="Times New Roman" w:cs="Times New Roman"/>
            </w:rPr>
          </w:pPr>
          <w:r w:rsidRPr="00FF5308">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7379"/>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B978AE" w:rsidRDefault="00144B89" w:rsidP="00144B89">
      <w:pPr>
        <w:pStyle w:val="114"/>
        <w:spacing w:after="0" w:line="240" w:lineRule="auto"/>
      </w:pPr>
      <w:bookmarkStart w:id="9" w:name="_Toc151844043"/>
      <w:bookmarkStart w:id="10" w:name="_Toc158807380"/>
      <w:r w:rsidRPr="00B978AE">
        <w:t>1.1. Назначение примерной образовательной программы</w:t>
      </w:r>
      <w:bookmarkEnd w:id="9"/>
      <w:bookmarkEnd w:id="10"/>
    </w:p>
    <w:p w14:paraId="23BE58A4" w14:textId="21DC03A5" w:rsidR="00144B89" w:rsidRDefault="00144B89" w:rsidP="00144B89">
      <w:pPr>
        <w:pStyle w:val="a4"/>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Настоящая примерная образовательная программа</w:t>
      </w:r>
      <w:r w:rsidR="002B5ECD">
        <w:rPr>
          <w:rFonts w:ascii="Times New Roman" w:hAnsi="Times New Roman" w:cs="Times New Roman"/>
          <w:bCs/>
          <w:sz w:val="24"/>
          <w:szCs w:val="24"/>
        </w:rPr>
        <w:t xml:space="preserve"> среднего профессионального образования </w:t>
      </w:r>
      <w:r w:rsidRPr="00B978AE">
        <w:rPr>
          <w:rFonts w:ascii="Times New Roman" w:hAnsi="Times New Roman" w:cs="Times New Roman"/>
          <w:bCs/>
          <w:sz w:val="24"/>
          <w:szCs w:val="24"/>
        </w:rPr>
        <w:t>(далее – ПОП</w:t>
      </w:r>
      <w:r w:rsidR="002B5ECD">
        <w:rPr>
          <w:rFonts w:ascii="Times New Roman" w:hAnsi="Times New Roman" w:cs="Times New Roman"/>
          <w:bCs/>
          <w:sz w:val="24"/>
          <w:szCs w:val="24"/>
        </w:rPr>
        <w:t xml:space="preserve"> СПО</w:t>
      </w:r>
      <w:r w:rsidRPr="00B978AE">
        <w:rPr>
          <w:rFonts w:ascii="Times New Roman" w:hAnsi="Times New Roman" w:cs="Times New Roman"/>
          <w:bCs/>
          <w:sz w:val="24"/>
          <w:szCs w:val="24"/>
        </w:rPr>
        <w:t>)</w:t>
      </w:r>
      <w:r>
        <w:rPr>
          <w:rFonts w:ascii="Times New Roman" w:hAnsi="Times New Roman" w:cs="Times New Roman"/>
          <w:bCs/>
          <w:sz w:val="24"/>
          <w:szCs w:val="24"/>
        </w:rPr>
        <w:t xml:space="preserve"> по </w:t>
      </w:r>
      <w:r w:rsidRPr="00D8660F">
        <w:rPr>
          <w:rFonts w:ascii="Times New Roman" w:hAnsi="Times New Roman" w:cs="Times New Roman"/>
          <w:bCs/>
          <w:sz w:val="24"/>
          <w:szCs w:val="24"/>
        </w:rPr>
        <w:t xml:space="preserve">специальности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8660F">
        <w:rPr>
          <w:rFonts w:ascii="Times New Roman" w:hAnsi="Times New Roman" w:cs="Times New Roman"/>
          <w:bCs/>
          <w:sz w:val="24"/>
          <w:szCs w:val="24"/>
        </w:rPr>
        <w:t>по специальности</w:t>
      </w:r>
      <w:r w:rsidR="00D8660F" w:rsidRPr="00D8660F">
        <w:rPr>
          <w:rFonts w:ascii="Times New Roman" w:hAnsi="Times New Roman" w:cs="Times New Roman"/>
          <w:bCs/>
          <w:sz w:val="24"/>
          <w:szCs w:val="24"/>
        </w:rPr>
        <w:t xml:space="preserve"> 51.02.03 Библиотечно-информационная деятельность</w:t>
      </w:r>
      <w:r w:rsidRPr="00D8660F">
        <w:rPr>
          <w:rFonts w:ascii="Times New Roman" w:hAnsi="Times New Roman" w:cs="Times New Roman"/>
          <w:bCs/>
          <w:sz w:val="24"/>
          <w:szCs w:val="24"/>
        </w:rPr>
        <w:t>,</w:t>
      </w:r>
      <w:r>
        <w:rPr>
          <w:rFonts w:ascii="Times New Roman" w:hAnsi="Times New Roman" w:cs="Times New Roman"/>
          <w:bCs/>
          <w:sz w:val="24"/>
          <w:szCs w:val="24"/>
        </w:rPr>
        <w:t xml:space="preserve"> </w:t>
      </w:r>
      <w:r w:rsidRPr="00D8660F">
        <w:rPr>
          <w:rFonts w:ascii="Times New Roman" w:hAnsi="Times New Roman" w:cs="Times New Roman"/>
          <w:bCs/>
          <w:sz w:val="24"/>
          <w:szCs w:val="24"/>
        </w:rPr>
        <w:t>утвержденным приказом Министерства просвещения Российской Федерации</w:t>
      </w:r>
      <w:r w:rsidRPr="00B978AE">
        <w:rPr>
          <w:rFonts w:ascii="Times New Roman" w:hAnsi="Times New Roman" w:cs="Times New Roman"/>
          <w:bCs/>
          <w:sz w:val="24"/>
          <w:szCs w:val="24"/>
        </w:rPr>
        <w:t xml:space="preserve"> от</w:t>
      </w:r>
      <w:r>
        <w:rPr>
          <w:rFonts w:ascii="Times New Roman" w:hAnsi="Times New Roman" w:cs="Times New Roman"/>
          <w:bCs/>
          <w:sz w:val="24"/>
          <w:szCs w:val="24"/>
        </w:rPr>
        <w:t xml:space="preserve"> </w:t>
      </w:r>
      <w:r w:rsidR="00D8660F">
        <w:rPr>
          <w:rFonts w:ascii="Times New Roman" w:hAnsi="Times New Roman" w:cs="Times New Roman"/>
          <w:bCs/>
          <w:sz w:val="24"/>
          <w:szCs w:val="24"/>
        </w:rPr>
        <w:t>17.04.2024 № 258</w:t>
      </w:r>
      <w:r w:rsidRPr="005F59C7">
        <w:rPr>
          <w:rFonts w:ascii="Times New Roman" w:hAnsi="Times New Roman" w:cs="Times New Roman"/>
          <w:bCs/>
          <w:sz w:val="24"/>
          <w:szCs w:val="24"/>
        </w:rPr>
        <w:t xml:space="preserve"> (далее – </w:t>
      </w:r>
      <w:r w:rsidR="00D8660F">
        <w:rPr>
          <w:rFonts w:ascii="Times New Roman" w:hAnsi="Times New Roman" w:cs="Times New Roman"/>
          <w:bCs/>
          <w:sz w:val="24"/>
          <w:szCs w:val="24"/>
        </w:rPr>
        <w:t>ФГО</w:t>
      </w:r>
      <w:r w:rsidRPr="005F59C7">
        <w:rPr>
          <w:rFonts w:ascii="Times New Roman" w:hAnsi="Times New Roman" w:cs="Times New Roman"/>
          <w:bCs/>
          <w:sz w:val="24"/>
          <w:szCs w:val="24"/>
        </w:rPr>
        <w:t>С СПО).</w:t>
      </w:r>
      <w:r w:rsidRPr="00CD4574">
        <w:rPr>
          <w:rFonts w:ascii="Times New Roman" w:hAnsi="Times New Roman" w:cs="Times New Roman"/>
          <w:bCs/>
          <w:sz w:val="24"/>
          <w:szCs w:val="24"/>
        </w:rPr>
        <w:t xml:space="preserve"> </w:t>
      </w:r>
    </w:p>
    <w:p w14:paraId="585B4905" w14:textId="444A3261" w:rsidR="00144B89" w:rsidRPr="00716C5B" w:rsidRDefault="00144B89" w:rsidP="00144B89">
      <w:pPr>
        <w:pStyle w:val="a4"/>
        <w:suppressAutoHyphens/>
        <w:spacing w:line="276" w:lineRule="auto"/>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w:t>
      </w:r>
      <w:r w:rsidR="002B5ECD">
        <w:rPr>
          <w:rFonts w:ascii="Times New Roman" w:hAnsi="Times New Roman" w:cs="Times New Roman"/>
          <w:bCs/>
          <w:sz w:val="24"/>
          <w:szCs w:val="24"/>
        </w:rPr>
        <w:t xml:space="preserve"> СПО</w:t>
      </w:r>
      <w:r w:rsidRPr="00B978AE">
        <w:rPr>
          <w:rFonts w:ascii="Times New Roman" w:hAnsi="Times New Roman" w:cs="Times New Roman"/>
          <w:bCs/>
          <w:sz w:val="24"/>
          <w:szCs w:val="24"/>
        </w:rPr>
        <w:t xml:space="preserve">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B978AE">
        <w:rPr>
          <w:rFonts w:ascii="Times New Roman" w:hAnsi="Times New Roman" w:cs="Times New Roman"/>
          <w:bCs/>
          <w:sz w:val="24"/>
          <w:szCs w:val="24"/>
        </w:rPr>
        <w:t xml:space="preserve"> </w:t>
      </w:r>
      <w:r w:rsidRPr="00B978AE">
        <w:rPr>
          <w:rFonts w:ascii="Times New Roman" w:hAnsi="Times New Roman" w:cs="Times New Roman"/>
          <w:bCs/>
          <w:sz w:val="24"/>
          <w:szCs w:val="24"/>
        </w:rPr>
        <w:t>с учетом запросов конкретных работодателей.</w:t>
      </w:r>
    </w:p>
    <w:p w14:paraId="410D1C8F" w14:textId="71B6A79A" w:rsidR="00144B89" w:rsidRPr="00CD4574" w:rsidRDefault="002B5ECD"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w:t>
      </w:r>
      <w:r>
        <w:rPr>
          <w:rFonts w:ascii="Times New Roman" w:hAnsi="Times New Roman" w:cs="Times New Roman"/>
          <w:bCs/>
          <w:sz w:val="24"/>
          <w:szCs w:val="24"/>
        </w:rPr>
        <w:t xml:space="preserve"> СПО</w:t>
      </w:r>
      <w:r w:rsidRPr="00B978AE">
        <w:rPr>
          <w:rFonts w:ascii="Times New Roman" w:hAnsi="Times New Roman" w:cs="Times New Roman"/>
          <w:bCs/>
          <w:sz w:val="24"/>
          <w:szCs w:val="24"/>
        </w:rPr>
        <w:t xml:space="preserve"> </w:t>
      </w:r>
      <w:r w:rsidR="00144B89" w:rsidRPr="00CD4574">
        <w:rPr>
          <w:rFonts w:ascii="Times New Roman" w:hAnsi="Times New Roman" w:cs="Times New Roman"/>
          <w:bCs/>
          <w:sz w:val="24"/>
          <w:szCs w:val="24"/>
        </w:rPr>
        <w:t xml:space="preserve">определяет рекомендованный объем и содержание среднего профессионального образования по </w:t>
      </w:r>
      <w:r w:rsidR="00144B89" w:rsidRPr="00D8660F">
        <w:rPr>
          <w:rFonts w:ascii="Times New Roman" w:hAnsi="Times New Roman" w:cs="Times New Roman"/>
          <w:bCs/>
          <w:sz w:val="24"/>
          <w:szCs w:val="24"/>
        </w:rPr>
        <w:t>специальности</w:t>
      </w:r>
      <w:r w:rsidR="00D8660F" w:rsidRPr="00D8660F">
        <w:rPr>
          <w:rFonts w:ascii="Times New Roman" w:hAnsi="Times New Roman" w:cs="Times New Roman"/>
          <w:bCs/>
          <w:sz w:val="24"/>
          <w:szCs w:val="24"/>
        </w:rPr>
        <w:t xml:space="preserve"> 51.02.03 Библиотечно-информационная деятельность</w:t>
      </w:r>
      <w:r w:rsidR="00144B89"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00144B89">
        <w:rPr>
          <w:rFonts w:ascii="Times New Roman" w:hAnsi="Times New Roman" w:cs="Times New Roman"/>
          <w:bCs/>
          <w:sz w:val="24"/>
          <w:szCs w:val="24"/>
        </w:rPr>
        <w:t xml:space="preserve">реализации </w:t>
      </w:r>
      <w:r w:rsidR="00144B89" w:rsidRPr="00CD4574">
        <w:rPr>
          <w:rFonts w:ascii="Times New Roman" w:hAnsi="Times New Roman" w:cs="Times New Roman"/>
          <w:bCs/>
          <w:sz w:val="24"/>
          <w:szCs w:val="24"/>
        </w:rPr>
        <w:t xml:space="preserve">образовательной </w:t>
      </w:r>
      <w:r w:rsidR="00144B89">
        <w:rPr>
          <w:rFonts w:ascii="Times New Roman" w:hAnsi="Times New Roman" w:cs="Times New Roman"/>
          <w:bCs/>
          <w:sz w:val="24"/>
          <w:szCs w:val="24"/>
        </w:rPr>
        <w:t>программы</w:t>
      </w:r>
      <w:r w:rsidR="00144B89" w:rsidRPr="00CD4574">
        <w:rPr>
          <w:rFonts w:ascii="Times New Roman" w:hAnsi="Times New Roman" w:cs="Times New Roman"/>
          <w:bCs/>
          <w:sz w:val="24"/>
          <w:szCs w:val="24"/>
        </w:rPr>
        <w:t>.</w:t>
      </w:r>
    </w:p>
    <w:p w14:paraId="2F0D6853" w14:textId="5BBA7453" w:rsidR="00144B89" w:rsidRDefault="002B5ECD"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ПОП</w:t>
      </w:r>
      <w:r>
        <w:rPr>
          <w:rFonts w:ascii="Times New Roman" w:hAnsi="Times New Roman" w:cs="Times New Roman"/>
          <w:bCs/>
          <w:sz w:val="24"/>
          <w:szCs w:val="24"/>
        </w:rPr>
        <w:t xml:space="preserve"> СПО</w:t>
      </w:r>
      <w:r w:rsidRPr="00B978AE">
        <w:rPr>
          <w:rFonts w:ascii="Times New Roman" w:hAnsi="Times New Roman" w:cs="Times New Roman"/>
          <w:bCs/>
          <w:sz w:val="24"/>
          <w:szCs w:val="24"/>
        </w:rPr>
        <w:t xml:space="preserve"> </w:t>
      </w:r>
      <w:r w:rsidR="00144B89" w:rsidRPr="000347D6">
        <w:rPr>
          <w:rFonts w:ascii="Times New Roman" w:hAnsi="Times New Roman" w:cs="Times New Roman"/>
          <w:bCs/>
          <w:sz w:val="24"/>
          <w:szCs w:val="24"/>
        </w:rPr>
        <w:t xml:space="preserve">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144B89" w:rsidRPr="009F22E9">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D8660F">
        <w:rPr>
          <w:rFonts w:ascii="Times New Roman" w:hAnsi="Times New Roman" w:cs="Times New Roman"/>
          <w:bCs/>
          <w:sz w:val="24"/>
          <w:szCs w:val="24"/>
        </w:rPr>
        <w:t>с</w:t>
      </w:r>
      <w:r w:rsidR="00144B89" w:rsidRPr="00D8660F">
        <w:rPr>
          <w:rFonts w:ascii="Times New Roman" w:hAnsi="Times New Roman" w:cs="Times New Roman"/>
          <w:bCs/>
          <w:sz w:val="24"/>
          <w:szCs w:val="24"/>
        </w:rPr>
        <w:t xml:space="preserve">пециальности </w:t>
      </w:r>
      <w:r w:rsidR="00144B89" w:rsidRPr="009F22E9">
        <w:rPr>
          <w:rFonts w:ascii="Times New Roman" w:hAnsi="Times New Roman" w:cs="Times New Roman"/>
          <w:bCs/>
          <w:sz w:val="24"/>
          <w:szCs w:val="24"/>
        </w:rPr>
        <w:t>среднего профессионального образования.</w:t>
      </w:r>
    </w:p>
    <w:p w14:paraId="306811D8" w14:textId="77777777" w:rsidR="00144B89" w:rsidRPr="001D7748" w:rsidRDefault="00144B89" w:rsidP="00144B89">
      <w:pPr>
        <w:pStyle w:val="1d"/>
        <w:rPr>
          <w:lang w:val="ru-RU"/>
        </w:rPr>
      </w:pPr>
    </w:p>
    <w:p w14:paraId="23814F35" w14:textId="77777777" w:rsidR="00144B89" w:rsidRPr="00CD4574" w:rsidRDefault="00144B89" w:rsidP="00144B89">
      <w:pPr>
        <w:pStyle w:val="114"/>
        <w:spacing w:after="0" w:line="240" w:lineRule="auto"/>
      </w:pPr>
      <w:bookmarkStart w:id="11" w:name="_Toc151844044"/>
      <w:bookmarkStart w:id="12" w:name="_Toc158807381"/>
      <w:r w:rsidRPr="00CD4574">
        <w:t xml:space="preserve">1.2. Нормативные </w:t>
      </w:r>
      <w:r>
        <w:t>документы.</w:t>
      </w:r>
      <w:bookmarkEnd w:id="11"/>
      <w:bookmarkEnd w:id="12"/>
    </w:p>
    <w:p w14:paraId="32C85F86" w14:textId="77777777" w:rsidR="00144B89" w:rsidRPr="00985111" w:rsidRDefault="00144B89" w:rsidP="00144B89">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4C056528" w14:textId="77777777" w:rsidR="00144B89" w:rsidRPr="0015784E" w:rsidRDefault="00144B89" w:rsidP="00144B89">
      <w:pPr>
        <w:ind w:firstLine="709"/>
        <w:jc w:val="both"/>
        <w:rPr>
          <w:rFonts w:ascii="Times New Roman" w:hAnsi="Times New Roman" w:cs="Times New Roman"/>
          <w:bCs/>
          <w:sz w:val="24"/>
          <w:szCs w:val="24"/>
        </w:rPr>
      </w:pPr>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068255" w14:textId="737190F0" w:rsidR="00144B89" w:rsidRPr="00CD4574" w:rsidRDefault="00144B89" w:rsidP="00144B89">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w:t>
      </w:r>
      <w:r w:rsidR="00D8660F">
        <w:rPr>
          <w:rFonts w:ascii="Times New Roman" w:hAnsi="Times New Roman"/>
          <w:bCs/>
          <w:sz w:val="24"/>
          <w:szCs w:val="24"/>
        </w:rPr>
        <w:t xml:space="preserve"> </w:t>
      </w:r>
      <w:r w:rsidRPr="00D8660F">
        <w:rPr>
          <w:rFonts w:ascii="Times New Roman" w:hAnsi="Times New Roman"/>
          <w:bCs/>
          <w:sz w:val="24"/>
          <w:szCs w:val="24"/>
        </w:rPr>
        <w:t>специальности</w:t>
      </w:r>
      <w:r w:rsidR="00D8660F" w:rsidRPr="00D8660F">
        <w:rPr>
          <w:rFonts w:ascii="Times New Roman" w:hAnsi="Times New Roman"/>
          <w:bCs/>
          <w:sz w:val="24"/>
          <w:szCs w:val="24"/>
        </w:rPr>
        <w:t xml:space="preserve"> 51.02.03 Библиотечно-информационная деятельность</w:t>
      </w:r>
      <w:r w:rsidRPr="00D8660F">
        <w:rPr>
          <w:rFonts w:ascii="Times New Roman" w:hAnsi="Times New Roman"/>
          <w:bCs/>
          <w:sz w:val="24"/>
          <w:szCs w:val="24"/>
        </w:rPr>
        <w:t xml:space="preserve"> (Приказ Минпросвещения России</w:t>
      </w:r>
      <w:r w:rsidR="00D8660F" w:rsidRPr="00D8660F">
        <w:rPr>
          <w:rFonts w:ascii="Times New Roman" w:hAnsi="Times New Roman"/>
          <w:bCs/>
          <w:sz w:val="24"/>
          <w:szCs w:val="24"/>
        </w:rPr>
        <w:t xml:space="preserve"> </w:t>
      </w:r>
      <w:r w:rsidRPr="00D8660F">
        <w:rPr>
          <w:rFonts w:ascii="Times New Roman" w:hAnsi="Times New Roman"/>
          <w:bCs/>
          <w:sz w:val="24"/>
          <w:szCs w:val="24"/>
        </w:rPr>
        <w:t>от</w:t>
      </w:r>
      <w:r w:rsidRPr="00B978AE">
        <w:rPr>
          <w:rFonts w:ascii="Times New Roman" w:hAnsi="Times New Roman" w:cs="Times New Roman"/>
          <w:bCs/>
          <w:sz w:val="24"/>
          <w:szCs w:val="24"/>
        </w:rPr>
        <w:t xml:space="preserve"> </w:t>
      </w:r>
      <w:r w:rsidR="00D8660F">
        <w:rPr>
          <w:rFonts w:ascii="Times New Roman" w:hAnsi="Times New Roman" w:cs="Times New Roman"/>
          <w:bCs/>
          <w:sz w:val="24"/>
          <w:szCs w:val="24"/>
        </w:rPr>
        <w:t>17.04.2024 № 258</w:t>
      </w:r>
      <w:r w:rsidRPr="00B978AE">
        <w:rPr>
          <w:rFonts w:ascii="Times New Roman" w:hAnsi="Times New Roman"/>
          <w:bCs/>
          <w:sz w:val="24"/>
          <w:szCs w:val="24"/>
        </w:rPr>
        <w:t>)</w:t>
      </w:r>
      <w:r w:rsidRPr="00B978AE">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4A1D5469" w:rsidR="00144B89" w:rsidRPr="000D70AD"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ED2BD3">
        <w:rPr>
          <w:rFonts w:ascii="Times New Roman" w:eastAsia="Calibri" w:hAnsi="Times New Roman" w:cs="Times New Roman"/>
          <w:sz w:val="24"/>
          <w:szCs w:val="24"/>
        </w:rPr>
        <w:t xml:space="preserve">Перечень </w:t>
      </w:r>
      <w:r w:rsidR="00A7705A" w:rsidRPr="00ED2BD3">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ED2BD3">
        <w:rPr>
          <w:rFonts w:ascii="Times New Roman" w:eastAsia="Calibri" w:hAnsi="Times New Roman" w:cs="Times New Roman"/>
          <w:sz w:val="24"/>
          <w:szCs w:val="24"/>
        </w:rPr>
        <w:t xml:space="preserve">(приказ </w:t>
      </w:r>
      <w:r w:rsidR="000D70AD" w:rsidRPr="00ED2BD3">
        <w:rPr>
          <w:rFonts w:ascii="Times New Roman" w:eastAsia="Calibri" w:hAnsi="Times New Roman" w:cs="Times New Roman"/>
          <w:sz w:val="24"/>
          <w:szCs w:val="24"/>
        </w:rPr>
        <w:t xml:space="preserve">Минпросвещения России от 13.12.2023 </w:t>
      </w:r>
      <w:r w:rsidR="00EE68C5">
        <w:rPr>
          <w:rFonts w:ascii="Times New Roman" w:eastAsia="Calibri" w:hAnsi="Times New Roman" w:cs="Times New Roman"/>
          <w:sz w:val="24"/>
          <w:szCs w:val="24"/>
        </w:rPr>
        <w:t>№</w:t>
      </w:r>
      <w:r w:rsidR="000D70AD" w:rsidRPr="00ED2BD3">
        <w:rPr>
          <w:rFonts w:ascii="Times New Roman" w:eastAsia="Calibri" w:hAnsi="Times New Roman" w:cs="Times New Roman"/>
          <w:sz w:val="24"/>
          <w:szCs w:val="24"/>
        </w:rPr>
        <w:t xml:space="preserve"> 932</w:t>
      </w:r>
      <w:r w:rsidRPr="00ED2BD3">
        <w:rPr>
          <w:rFonts w:ascii="Times New Roman" w:eastAsia="Calibri" w:hAnsi="Times New Roman" w:cs="Times New Roman"/>
          <w:sz w:val="24"/>
          <w:szCs w:val="24"/>
        </w:rPr>
        <w:t>);</w:t>
      </w:r>
    </w:p>
    <w:p w14:paraId="72D01401" w14:textId="1426343A" w:rsidR="00144B8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r>
      <w:r w:rsidRPr="00B978AE">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339C4FEE" w14:textId="135A4377" w:rsidR="00144B89" w:rsidRPr="00D8660F" w:rsidRDefault="00D8660F" w:rsidP="00144B89">
      <w:pPr>
        <w:shd w:val="clear" w:color="auto" w:fill="FFFFFF" w:themeFill="background1"/>
        <w:suppressAutoHyphens/>
        <w:ind w:firstLine="709"/>
        <w:jc w:val="both"/>
        <w:rPr>
          <w:rFonts w:ascii="Times New Roman" w:hAnsi="Times New Roman" w:cs="Times New Roman"/>
          <w:bCs/>
          <w:sz w:val="24"/>
          <w:szCs w:val="24"/>
        </w:rPr>
      </w:pPr>
      <w:r w:rsidRPr="00D8660F">
        <w:rPr>
          <w:rFonts w:ascii="Times New Roman" w:hAnsi="Times New Roman" w:cs="Times New Roman"/>
          <w:bCs/>
          <w:sz w:val="24"/>
          <w:szCs w:val="24"/>
        </w:rPr>
        <w:t xml:space="preserve">Приказ Минтруда России от 14.09.2022 </w:t>
      </w:r>
      <w:r w:rsidR="00EE68C5">
        <w:rPr>
          <w:rFonts w:ascii="Times New Roman" w:hAnsi="Times New Roman" w:cs="Times New Roman"/>
          <w:bCs/>
          <w:sz w:val="24"/>
          <w:szCs w:val="24"/>
        </w:rPr>
        <w:t>№</w:t>
      </w:r>
      <w:r w:rsidRPr="00D8660F">
        <w:rPr>
          <w:rFonts w:ascii="Times New Roman" w:hAnsi="Times New Roman" w:cs="Times New Roman"/>
          <w:bCs/>
          <w:sz w:val="24"/>
          <w:szCs w:val="24"/>
        </w:rPr>
        <w:t xml:space="preserve"> 527н </w:t>
      </w:r>
      <w:r w:rsidR="00311222">
        <w:rPr>
          <w:rFonts w:ascii="Times New Roman" w:hAnsi="Times New Roman" w:cs="Times New Roman"/>
          <w:bCs/>
          <w:sz w:val="24"/>
          <w:szCs w:val="24"/>
        </w:rPr>
        <w:t>«</w:t>
      </w:r>
      <w:r w:rsidRPr="00D8660F">
        <w:rPr>
          <w:rFonts w:ascii="Times New Roman" w:hAnsi="Times New Roman" w:cs="Times New Roman"/>
          <w:bCs/>
          <w:sz w:val="24"/>
          <w:szCs w:val="24"/>
        </w:rPr>
        <w:t xml:space="preserve">Об утверждении профессионального стандарта </w:t>
      </w:r>
      <w:r w:rsidR="00EE68C5">
        <w:rPr>
          <w:rFonts w:ascii="Times New Roman" w:hAnsi="Times New Roman" w:cs="Times New Roman"/>
          <w:bCs/>
          <w:sz w:val="24"/>
          <w:szCs w:val="24"/>
        </w:rPr>
        <w:t>«</w:t>
      </w:r>
      <w:r w:rsidRPr="00D8660F">
        <w:rPr>
          <w:rFonts w:ascii="Times New Roman" w:hAnsi="Times New Roman" w:cs="Times New Roman"/>
          <w:bCs/>
          <w:sz w:val="24"/>
          <w:szCs w:val="24"/>
        </w:rPr>
        <w:t>Специалист по библиотечно-информационной деятельности</w:t>
      </w:r>
      <w:r w:rsidR="00311222">
        <w:rPr>
          <w:rFonts w:ascii="Times New Roman" w:hAnsi="Times New Roman" w:cs="Times New Roman"/>
          <w:bCs/>
          <w:sz w:val="24"/>
          <w:szCs w:val="24"/>
        </w:rPr>
        <w:t>»</w:t>
      </w:r>
      <w:r w:rsidRPr="00D8660F">
        <w:rPr>
          <w:rFonts w:ascii="Times New Roman" w:hAnsi="Times New Roman" w:cs="Times New Roman"/>
          <w:bCs/>
          <w:sz w:val="24"/>
          <w:szCs w:val="24"/>
        </w:rPr>
        <w:t xml:space="preserve"> (</w:t>
      </w:r>
      <w:r w:rsidR="00747EC7">
        <w:rPr>
          <w:rFonts w:ascii="Times New Roman" w:hAnsi="Times New Roman" w:cs="Times New Roman"/>
          <w:bCs/>
          <w:sz w:val="24"/>
          <w:szCs w:val="24"/>
        </w:rPr>
        <w:t>срок действия документа до 01.03.2029)</w:t>
      </w:r>
    </w:p>
    <w:p w14:paraId="44C31224" w14:textId="77777777" w:rsidR="00D8660F" w:rsidRDefault="00D8660F"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7382"/>
      <w:r w:rsidRPr="00985111">
        <w:t>1.3. Перечень сокращений</w:t>
      </w:r>
      <w:r>
        <w:t>.</w:t>
      </w:r>
      <w:bookmarkEnd w:id="13"/>
      <w:bookmarkEnd w:id="14"/>
    </w:p>
    <w:p w14:paraId="6857E40E" w14:textId="77777777" w:rsidR="002B5ECD" w:rsidRPr="00985111" w:rsidRDefault="002B5ECD" w:rsidP="002B5ECD">
      <w:pPr>
        <w:pStyle w:val="114"/>
        <w:spacing w:after="0" w:line="240" w:lineRule="auto"/>
      </w:pPr>
      <w:bookmarkStart w:id="15" w:name="_Toc156156490"/>
      <w:r w:rsidRPr="00985111">
        <w:t>1.3. Перечень сокращений</w:t>
      </w:r>
      <w:r>
        <w:t>.</w:t>
      </w:r>
      <w:bookmarkEnd w:id="15"/>
    </w:p>
    <w:p w14:paraId="0ED4D7DD" w14:textId="77777777" w:rsidR="002B5ECD" w:rsidRDefault="002B5ECD" w:rsidP="002B5ECD">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77BE313E" w14:textId="77777777" w:rsidR="002B5ECD" w:rsidRDefault="002B5ECD" w:rsidP="002B5ECD">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5674140E" w14:textId="77777777" w:rsidR="002B5ECD" w:rsidRPr="00985111" w:rsidRDefault="002B5ECD" w:rsidP="002B5ECD">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E3232BB" w14:textId="77777777" w:rsidR="002B5ECD" w:rsidRDefault="002B5ECD" w:rsidP="002B5ECD">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6D0FB03" w14:textId="77777777" w:rsidR="002B5ECD" w:rsidRPr="00985111" w:rsidRDefault="002B5ECD" w:rsidP="002B5ECD">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3A3A7C14" w14:textId="77777777" w:rsidR="002B5ECD" w:rsidRDefault="002B5ECD" w:rsidP="002B5ECD">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70B6EADF" w14:textId="77777777" w:rsidR="002B5ECD" w:rsidRPr="00985111" w:rsidRDefault="002B5ECD" w:rsidP="002B5ECD">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45D6486" w14:textId="77777777" w:rsidR="002B5ECD" w:rsidRDefault="002B5ECD" w:rsidP="002B5ECD">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7DE637BA" w14:textId="77777777" w:rsidR="002B5ECD" w:rsidRDefault="002B5ECD" w:rsidP="002B5ECD">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ПМн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03F4CC9D" w14:textId="77777777" w:rsidR="002B5ECD" w:rsidRPr="00985111" w:rsidRDefault="002B5ECD" w:rsidP="002B5ECD">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615A6831" w14:textId="77777777" w:rsidR="002B5ECD" w:rsidRDefault="002B5ECD" w:rsidP="002B5ECD">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645C12BD" w14:textId="77777777" w:rsidR="002B5ECD" w:rsidRPr="00985111" w:rsidRDefault="002B5ECD" w:rsidP="002B5ECD">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3B47CEED" w14:textId="77777777" w:rsidR="002B5ECD" w:rsidRDefault="002B5ECD" w:rsidP="002B5ECD">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4CDA3403" w14:textId="77777777" w:rsidR="002B5ECD" w:rsidRPr="00985111" w:rsidRDefault="002B5ECD" w:rsidP="002B5ECD">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A0A2FBA" w14:textId="77777777" w:rsidR="002B5ECD" w:rsidRPr="00985111" w:rsidRDefault="002B5ECD" w:rsidP="002B5ECD">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68090560" w:rsidR="00144B89" w:rsidRDefault="00144B89" w:rsidP="00144B89">
      <w:pPr>
        <w:pStyle w:val="1"/>
        <w:spacing w:before="0" w:after="0"/>
        <w:jc w:val="both"/>
      </w:pPr>
      <w:bookmarkStart w:id="16" w:name="_Toc151844046"/>
      <w:bookmarkStart w:id="17"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p w14:paraId="3D201116" w14:textId="123C5156" w:rsidR="002B5ECD" w:rsidRDefault="002B5ECD" w:rsidP="00144B89">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2B5ECD" w:rsidRPr="0015784E" w14:paraId="1E0E2BF6" w14:textId="77777777" w:rsidTr="000F775C">
        <w:tc>
          <w:tcPr>
            <w:tcW w:w="3794" w:type="dxa"/>
            <w:shd w:val="clear" w:color="auto" w:fill="auto"/>
          </w:tcPr>
          <w:p w14:paraId="0176CE37" w14:textId="77777777" w:rsidR="002B5ECD" w:rsidRPr="00C810F2" w:rsidRDefault="002B5ECD" w:rsidP="000F775C">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45D1D611" w14:textId="77777777" w:rsidR="002B5ECD" w:rsidRPr="00C810F2" w:rsidRDefault="002B5ECD" w:rsidP="000F775C">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B5ECD" w:rsidRPr="0015784E" w14:paraId="1D918E72" w14:textId="77777777" w:rsidTr="000F775C">
        <w:tc>
          <w:tcPr>
            <w:tcW w:w="3794" w:type="dxa"/>
            <w:shd w:val="clear" w:color="auto" w:fill="auto"/>
          </w:tcPr>
          <w:p w14:paraId="20B93CE2" w14:textId="77777777" w:rsidR="002B5ECD" w:rsidRPr="0015784E" w:rsidRDefault="002B5ECD" w:rsidP="000F775C">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D616CA2" w14:textId="5E172EA7" w:rsidR="002B5ECD" w:rsidRPr="002B5ECD" w:rsidRDefault="002B5ECD" w:rsidP="000F775C">
            <w:pPr>
              <w:rPr>
                <w:rFonts w:ascii="Times New Roman" w:eastAsia="DejaVu Sans" w:hAnsi="Times New Roman" w:cs="Times New Roman"/>
                <w:sz w:val="24"/>
                <w:szCs w:val="24"/>
                <w:lang w:eastAsia="zh-CN" w:bidi="hi-IN"/>
              </w:rPr>
            </w:pPr>
            <w:r w:rsidRPr="002B5ECD">
              <w:rPr>
                <w:rFonts w:ascii="Times New Roman" w:eastAsia="DejaVu Sans" w:hAnsi="Times New Roman" w:cs="Times New Roman"/>
                <w:sz w:val="24"/>
                <w:szCs w:val="24"/>
                <w:lang w:eastAsia="zh-CN" w:bidi="hi-IN"/>
              </w:rPr>
              <w:t>51.02.03 Библиотечно-информационная деятельность</w:t>
            </w:r>
          </w:p>
        </w:tc>
      </w:tr>
      <w:tr w:rsidR="002B5ECD" w:rsidRPr="0015784E" w14:paraId="2887C3BD" w14:textId="77777777" w:rsidTr="000F775C">
        <w:tc>
          <w:tcPr>
            <w:tcW w:w="3794" w:type="dxa"/>
            <w:shd w:val="clear" w:color="auto" w:fill="auto"/>
          </w:tcPr>
          <w:p w14:paraId="74126E2C" w14:textId="77777777" w:rsidR="002B5ECD" w:rsidRPr="0015784E" w:rsidRDefault="002B5ECD" w:rsidP="000F775C">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0219881F" w14:textId="464DCB37" w:rsidR="002B5ECD" w:rsidRPr="002B5ECD" w:rsidRDefault="002B5ECD" w:rsidP="000F775C">
            <w:pPr>
              <w:rPr>
                <w:rFonts w:ascii="Times New Roman" w:eastAsia="DejaVu Sans" w:hAnsi="Times New Roman" w:cs="Times New Roman"/>
                <w:sz w:val="24"/>
                <w:szCs w:val="24"/>
                <w:lang w:eastAsia="zh-CN" w:bidi="hi-IN"/>
              </w:rPr>
            </w:pPr>
            <w:r w:rsidRPr="002B5ECD">
              <w:rPr>
                <w:rFonts w:ascii="Times New Roman" w:eastAsia="DejaVu Sans" w:hAnsi="Times New Roman" w:cs="Times New Roman"/>
                <w:sz w:val="24"/>
                <w:szCs w:val="24"/>
                <w:lang w:eastAsia="zh-CN" w:bidi="hi-IN"/>
              </w:rPr>
              <w:t>Приказ Минпросвещения России от 17.04.2024 № 258</w:t>
            </w:r>
          </w:p>
        </w:tc>
      </w:tr>
      <w:tr w:rsidR="002B5ECD" w:rsidRPr="0015784E" w14:paraId="1EAF64E5" w14:textId="77777777" w:rsidTr="000F775C">
        <w:tc>
          <w:tcPr>
            <w:tcW w:w="3794" w:type="dxa"/>
            <w:shd w:val="clear" w:color="auto" w:fill="auto"/>
          </w:tcPr>
          <w:p w14:paraId="7B6CDF28" w14:textId="77777777" w:rsidR="002B5ECD" w:rsidRPr="0015784E" w:rsidRDefault="002B5ECD" w:rsidP="000F775C">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1ABA0CE7" w14:textId="77777777" w:rsidR="002B5ECD" w:rsidRPr="0015784E" w:rsidRDefault="002B5ECD" w:rsidP="000F775C">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6E8DA7B2" w14:textId="77777777" w:rsidR="002B5ECD" w:rsidRPr="0015784E" w:rsidRDefault="002B5ECD" w:rsidP="000F775C">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4B675731" w14:textId="77777777" w:rsidR="002B5ECD" w:rsidRPr="002B5ECD" w:rsidRDefault="002B5ECD" w:rsidP="000F775C">
            <w:pPr>
              <w:rPr>
                <w:rFonts w:ascii="Times New Roman" w:eastAsia="DejaVu Sans" w:hAnsi="Times New Roman" w:cs="Times New Roman"/>
                <w:sz w:val="24"/>
                <w:szCs w:val="24"/>
                <w:lang w:eastAsia="zh-CN" w:bidi="hi-IN"/>
              </w:rPr>
            </w:pPr>
          </w:p>
          <w:p w14:paraId="5688D2A2" w14:textId="31AFD3C0" w:rsidR="002B5ECD" w:rsidRPr="002B5ECD" w:rsidRDefault="002B5ECD" w:rsidP="000F775C">
            <w:pPr>
              <w:rPr>
                <w:rFonts w:ascii="Times New Roman" w:eastAsia="DejaVu Sans" w:hAnsi="Times New Roman" w:cs="Times New Roman"/>
                <w:sz w:val="24"/>
                <w:szCs w:val="24"/>
                <w:lang w:eastAsia="zh-CN" w:bidi="hi-IN"/>
              </w:rPr>
            </w:pPr>
            <w:r w:rsidRPr="002B5ECD">
              <w:rPr>
                <w:rFonts w:ascii="Times New Roman" w:eastAsia="DejaVu Sans" w:hAnsi="Times New Roman" w:cs="Times New Roman"/>
                <w:sz w:val="24"/>
                <w:szCs w:val="24"/>
                <w:lang w:eastAsia="zh-CN" w:bidi="hi-IN"/>
              </w:rPr>
              <w:t>2 года 10 мес</w:t>
            </w:r>
            <w:r w:rsidR="00EE68C5">
              <w:rPr>
                <w:rFonts w:ascii="Times New Roman" w:eastAsia="DejaVu Sans" w:hAnsi="Times New Roman" w:cs="Times New Roman"/>
                <w:sz w:val="24"/>
                <w:szCs w:val="24"/>
                <w:lang w:eastAsia="zh-CN" w:bidi="hi-IN"/>
              </w:rPr>
              <w:t>яцев</w:t>
            </w:r>
            <w:r w:rsidR="001166D3">
              <w:rPr>
                <w:rFonts w:ascii="Times New Roman" w:eastAsia="DejaVu Sans" w:hAnsi="Times New Roman" w:cs="Times New Roman"/>
                <w:sz w:val="24"/>
                <w:szCs w:val="24"/>
                <w:lang w:eastAsia="zh-CN" w:bidi="hi-IN"/>
              </w:rPr>
              <w:t>/4428 ак.ч.</w:t>
            </w:r>
          </w:p>
          <w:p w14:paraId="5A0576E7" w14:textId="21BDF9A8" w:rsidR="002B5ECD" w:rsidRPr="002B5ECD" w:rsidRDefault="002B5ECD" w:rsidP="000F775C">
            <w:pPr>
              <w:rPr>
                <w:rFonts w:ascii="Times New Roman" w:eastAsia="DejaVu Sans" w:hAnsi="Times New Roman" w:cs="Times New Roman"/>
                <w:sz w:val="24"/>
                <w:szCs w:val="24"/>
                <w:lang w:eastAsia="zh-CN" w:bidi="hi-IN"/>
              </w:rPr>
            </w:pPr>
            <w:r w:rsidRPr="002B5ECD">
              <w:rPr>
                <w:rFonts w:ascii="Times New Roman" w:eastAsia="DejaVu Sans" w:hAnsi="Times New Roman" w:cs="Times New Roman"/>
                <w:sz w:val="24"/>
                <w:szCs w:val="24"/>
                <w:lang w:eastAsia="zh-CN" w:bidi="hi-IN"/>
              </w:rPr>
              <w:t>1 год 10 мес</w:t>
            </w:r>
            <w:r w:rsidR="00EE68C5">
              <w:rPr>
                <w:rFonts w:ascii="Times New Roman" w:eastAsia="DejaVu Sans" w:hAnsi="Times New Roman" w:cs="Times New Roman"/>
                <w:sz w:val="24"/>
                <w:szCs w:val="24"/>
                <w:lang w:eastAsia="zh-CN" w:bidi="hi-IN"/>
              </w:rPr>
              <w:t>яцев</w:t>
            </w:r>
            <w:r w:rsidR="001166D3">
              <w:rPr>
                <w:rFonts w:ascii="Times New Roman" w:eastAsia="DejaVu Sans" w:hAnsi="Times New Roman" w:cs="Times New Roman"/>
                <w:sz w:val="24"/>
                <w:szCs w:val="24"/>
                <w:lang w:eastAsia="zh-CN" w:bidi="hi-IN"/>
              </w:rPr>
              <w:t>/2952 ак.ч.</w:t>
            </w:r>
          </w:p>
        </w:tc>
      </w:tr>
      <w:tr w:rsidR="002B5ECD" w:rsidRPr="0015784E" w14:paraId="4BB6C159" w14:textId="77777777" w:rsidTr="000F775C">
        <w:tc>
          <w:tcPr>
            <w:tcW w:w="3794" w:type="dxa"/>
            <w:shd w:val="clear" w:color="auto" w:fill="auto"/>
          </w:tcPr>
          <w:p w14:paraId="49BE6B06" w14:textId="77777777" w:rsidR="002B5ECD" w:rsidRPr="0015784E" w:rsidRDefault="002B5ECD" w:rsidP="000F775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291CAA1C" w14:textId="4928C0F8" w:rsidR="002B5ECD" w:rsidRPr="002B5ECD" w:rsidRDefault="002B5ECD" w:rsidP="000F775C">
            <w:pPr>
              <w:rPr>
                <w:rFonts w:ascii="Times New Roman" w:eastAsia="DejaVu Sans" w:hAnsi="Times New Roman" w:cs="Times New Roman"/>
                <w:iCs/>
                <w:sz w:val="24"/>
                <w:szCs w:val="24"/>
                <w:lang w:eastAsia="zh-CN" w:bidi="hi-IN"/>
              </w:rPr>
            </w:pPr>
            <w:r w:rsidRPr="002B5ECD">
              <w:rPr>
                <w:rFonts w:ascii="Times New Roman" w:eastAsia="DejaVu Sans" w:hAnsi="Times New Roman" w:cs="Times New Roman"/>
                <w:iCs/>
                <w:sz w:val="24"/>
                <w:szCs w:val="24"/>
                <w:lang w:eastAsia="zh-CN" w:bidi="hi-IN"/>
              </w:rPr>
              <w:t>очная</w:t>
            </w:r>
          </w:p>
        </w:tc>
      </w:tr>
      <w:tr w:rsidR="002B5ECD" w:rsidRPr="0015784E" w14:paraId="64C9A764" w14:textId="77777777" w:rsidTr="000F775C">
        <w:trPr>
          <w:trHeight w:val="117"/>
        </w:trPr>
        <w:tc>
          <w:tcPr>
            <w:tcW w:w="3794" w:type="dxa"/>
            <w:shd w:val="clear" w:color="auto" w:fill="auto"/>
          </w:tcPr>
          <w:p w14:paraId="3D24509E" w14:textId="77777777" w:rsidR="002B5ECD" w:rsidRPr="0015784E" w:rsidRDefault="002B5ECD" w:rsidP="000F775C">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35359CB5" w14:textId="36EC52C6" w:rsidR="002B5ECD" w:rsidRPr="00C810F2" w:rsidRDefault="002B5ECD" w:rsidP="001166D3">
            <w:pPr>
              <w:spacing w:line="288" w:lineRule="atLeast"/>
              <w:rPr>
                <w:rFonts w:ascii="Times New Roman" w:eastAsia="DejaVu Sans" w:hAnsi="Times New Roman" w:cs="Times New Roman"/>
                <w:i/>
                <w:iCs/>
                <w:sz w:val="24"/>
                <w:szCs w:val="24"/>
                <w:lang w:eastAsia="zh-CN" w:bidi="hi-IN"/>
              </w:rPr>
            </w:pPr>
            <w:r>
              <w:rPr>
                <w:rFonts w:ascii="Times New Roman" w:eastAsia="Times New Roman" w:hAnsi="Times New Roman" w:cs="Times New Roman"/>
                <w:sz w:val="24"/>
                <w:szCs w:val="24"/>
                <w:lang w:eastAsia="ru-RU"/>
              </w:rPr>
              <w:t>С</w:t>
            </w:r>
            <w:r w:rsidRPr="00311222">
              <w:rPr>
                <w:rFonts w:ascii="Times New Roman" w:eastAsia="Times New Roman" w:hAnsi="Times New Roman" w:cs="Times New Roman"/>
                <w:sz w:val="24"/>
                <w:szCs w:val="24"/>
                <w:lang w:eastAsia="ru-RU"/>
              </w:rPr>
              <w:t>пециалист по библиотечно-информационной деятельности</w:t>
            </w:r>
          </w:p>
        </w:tc>
      </w:tr>
      <w:tr w:rsidR="002B5ECD" w:rsidRPr="0015784E" w14:paraId="308C287B" w14:textId="77777777" w:rsidTr="000F775C">
        <w:trPr>
          <w:trHeight w:val="117"/>
        </w:trPr>
        <w:tc>
          <w:tcPr>
            <w:tcW w:w="3794" w:type="dxa"/>
            <w:shd w:val="clear" w:color="auto" w:fill="auto"/>
          </w:tcPr>
          <w:p w14:paraId="272786CA" w14:textId="77777777" w:rsidR="002B5ECD" w:rsidRPr="0015784E" w:rsidRDefault="002B5ECD" w:rsidP="000F775C">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68A8D8A5" w14:textId="328ED6D6" w:rsidR="002B5ECD" w:rsidRPr="00C810F2" w:rsidRDefault="002B5ECD" w:rsidP="000F775C">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2B5ECD" w:rsidRPr="0015784E" w14:paraId="3721B42B" w14:textId="77777777" w:rsidTr="000F775C">
        <w:trPr>
          <w:trHeight w:val="1080"/>
        </w:trPr>
        <w:tc>
          <w:tcPr>
            <w:tcW w:w="3794" w:type="dxa"/>
            <w:shd w:val="clear" w:color="auto" w:fill="auto"/>
          </w:tcPr>
          <w:p w14:paraId="0BF9B7CD" w14:textId="77777777" w:rsidR="002B5ECD" w:rsidRPr="0015784E" w:rsidRDefault="002B5ECD" w:rsidP="000F775C">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060CE108" w14:textId="497F4079" w:rsidR="002B5ECD" w:rsidRPr="00C810F2" w:rsidRDefault="00747EC7" w:rsidP="000F775C">
            <w:pPr>
              <w:rPr>
                <w:rFonts w:ascii="Times New Roman" w:eastAsia="DejaVu Sans" w:hAnsi="Times New Roman" w:cs="Times New Roman"/>
                <w:i/>
                <w:iCs/>
                <w:sz w:val="24"/>
                <w:szCs w:val="24"/>
                <w:lang w:eastAsia="zh-CN" w:bidi="hi-IN"/>
              </w:rPr>
            </w:pPr>
            <w:r>
              <w:rPr>
                <w:rFonts w:ascii="Times New Roman" w:eastAsia="DejaVu Sans" w:hAnsi="Times New Roman" w:cs="Times New Roman"/>
                <w:iCs/>
                <w:sz w:val="24"/>
                <w:szCs w:val="24"/>
                <w:lang w:eastAsia="zh-CN" w:bidi="hi-IN"/>
              </w:rPr>
              <w:t>0</w:t>
            </w:r>
            <w:r w:rsidR="000F775C">
              <w:rPr>
                <w:rFonts w:ascii="Times New Roman" w:eastAsia="DejaVu Sans" w:hAnsi="Times New Roman" w:cs="Times New Roman"/>
                <w:iCs/>
                <w:sz w:val="24"/>
                <w:szCs w:val="24"/>
                <w:lang w:eastAsia="zh-CN" w:bidi="hi-IN"/>
              </w:rPr>
              <w:t xml:space="preserve">4.016 </w:t>
            </w:r>
            <w:r w:rsidR="000F775C" w:rsidRPr="006933DE">
              <w:rPr>
                <w:rFonts w:ascii="Times New Roman" w:eastAsia="DejaVu Sans" w:hAnsi="Times New Roman" w:cs="Times New Roman"/>
                <w:iCs/>
                <w:sz w:val="24"/>
                <w:szCs w:val="24"/>
                <w:lang w:eastAsia="zh-CN" w:bidi="hi-IN"/>
              </w:rPr>
              <w:t>Специалист по библиотечно-информационной деятельности</w:t>
            </w:r>
            <w:r w:rsidR="000F775C" w:rsidRPr="00311222">
              <w:rPr>
                <w:rFonts w:ascii="Times New Roman" w:eastAsia="Times New Roman" w:hAnsi="Times New Roman" w:cs="Times New Roman"/>
                <w:sz w:val="24"/>
                <w:szCs w:val="24"/>
                <w:lang w:eastAsia="ru-RU"/>
              </w:rPr>
              <w:t xml:space="preserve"> </w:t>
            </w:r>
            <w:r w:rsidR="000F775C">
              <w:rPr>
                <w:rFonts w:ascii="Times New Roman" w:eastAsia="Times New Roman" w:hAnsi="Times New Roman" w:cs="Times New Roman"/>
                <w:sz w:val="24"/>
                <w:szCs w:val="24"/>
                <w:lang w:eastAsia="ru-RU"/>
              </w:rPr>
              <w:t>(</w:t>
            </w:r>
            <w:r w:rsidR="000F775C" w:rsidRPr="00311222">
              <w:rPr>
                <w:rFonts w:ascii="Times New Roman" w:eastAsia="Times New Roman" w:hAnsi="Times New Roman" w:cs="Times New Roman"/>
                <w:sz w:val="24"/>
                <w:szCs w:val="24"/>
                <w:lang w:eastAsia="ru-RU"/>
              </w:rPr>
              <w:t>Приказ</w:t>
            </w:r>
            <w:r w:rsidR="000F775C">
              <w:rPr>
                <w:rFonts w:ascii="Times New Roman" w:eastAsia="Times New Roman" w:hAnsi="Times New Roman" w:cs="Times New Roman"/>
                <w:sz w:val="24"/>
                <w:szCs w:val="24"/>
                <w:lang w:eastAsia="ru-RU"/>
              </w:rPr>
              <w:t xml:space="preserve"> Минтруда России от 14.09.2022 №</w:t>
            </w:r>
            <w:r w:rsidR="000F775C" w:rsidRPr="00311222">
              <w:rPr>
                <w:rFonts w:ascii="Times New Roman" w:eastAsia="Times New Roman" w:hAnsi="Times New Roman" w:cs="Times New Roman"/>
                <w:sz w:val="24"/>
                <w:szCs w:val="24"/>
                <w:lang w:eastAsia="ru-RU"/>
              </w:rPr>
              <w:t xml:space="preserve"> 527н</w:t>
            </w:r>
            <w:r w:rsidR="000F775C">
              <w:rPr>
                <w:rFonts w:ascii="Times New Roman" w:eastAsia="Times New Roman" w:hAnsi="Times New Roman" w:cs="Times New Roman"/>
                <w:sz w:val="24"/>
                <w:szCs w:val="24"/>
                <w:lang w:eastAsia="ru-RU"/>
              </w:rPr>
              <w:t>)</w:t>
            </w:r>
          </w:p>
        </w:tc>
      </w:tr>
      <w:tr w:rsidR="002B5ECD" w:rsidRPr="0015784E" w14:paraId="560629EF" w14:textId="77777777" w:rsidTr="000F775C">
        <w:trPr>
          <w:trHeight w:val="801"/>
        </w:trPr>
        <w:tc>
          <w:tcPr>
            <w:tcW w:w="3794" w:type="dxa"/>
            <w:shd w:val="clear" w:color="auto" w:fill="auto"/>
          </w:tcPr>
          <w:p w14:paraId="23099B4E" w14:textId="77777777" w:rsidR="002B5ECD" w:rsidRPr="00805583" w:rsidRDefault="002B5ECD" w:rsidP="000F775C">
            <w:pPr>
              <w:rPr>
                <w:rFonts w:ascii="Times New Roman" w:hAnsi="Times New Roman" w:cs="Times New Roman"/>
                <w:sz w:val="24"/>
                <w:szCs w:val="24"/>
                <w:lang w:bidi="hi-IN"/>
              </w:rPr>
            </w:pPr>
            <w:r w:rsidRPr="00805583">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4297D654" w14:textId="75D47112" w:rsidR="002B5ECD" w:rsidRPr="00547313" w:rsidRDefault="00B15191" w:rsidP="000F775C">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2B5ECD" w:rsidRPr="00805583" w14:paraId="51D52138" w14:textId="77777777" w:rsidTr="000F775C">
        <w:trPr>
          <w:trHeight w:val="238"/>
        </w:trPr>
        <w:tc>
          <w:tcPr>
            <w:tcW w:w="3794" w:type="dxa"/>
            <w:shd w:val="clear" w:color="auto" w:fill="auto"/>
          </w:tcPr>
          <w:p w14:paraId="4583925C" w14:textId="77777777" w:rsidR="002B5ECD" w:rsidRPr="00805583" w:rsidRDefault="002B5ECD" w:rsidP="000F775C">
            <w:pPr>
              <w:rPr>
                <w:rFonts w:ascii="Times New Roman" w:eastAsia="DejaVu Sans" w:hAnsi="Times New Roman" w:cs="Times New Roman"/>
                <w:b/>
                <w:bCs/>
                <w:sz w:val="24"/>
                <w:szCs w:val="24"/>
                <w:lang w:eastAsia="zh-CN" w:bidi="hi-IN"/>
              </w:rPr>
            </w:pPr>
            <w:r w:rsidRPr="00805583">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6392B9C6" w14:textId="77777777" w:rsidR="002B5ECD" w:rsidRPr="00805583" w:rsidRDefault="002B5ECD" w:rsidP="000F775C">
            <w:pPr>
              <w:jc w:val="center"/>
              <w:rPr>
                <w:rFonts w:ascii="Times New Roman" w:eastAsia="DejaVu Sans" w:hAnsi="Times New Roman" w:cs="Times New Roman"/>
                <w:b/>
                <w:bCs/>
                <w:sz w:val="24"/>
                <w:szCs w:val="24"/>
                <w:lang w:eastAsia="zh-CN" w:bidi="hi-IN"/>
              </w:rPr>
            </w:pPr>
            <w:r w:rsidRPr="00805583">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0EEDBF6B" w14:textId="77777777" w:rsidR="002B5ECD" w:rsidRPr="00805583" w:rsidRDefault="002B5ECD" w:rsidP="000F775C">
            <w:pPr>
              <w:jc w:val="center"/>
              <w:rPr>
                <w:rFonts w:ascii="Times New Roman" w:eastAsia="DejaVu Sans" w:hAnsi="Times New Roman" w:cs="Times New Roman"/>
                <w:b/>
                <w:bCs/>
                <w:sz w:val="24"/>
                <w:szCs w:val="24"/>
                <w:lang w:eastAsia="zh-CN" w:bidi="hi-IN"/>
              </w:rPr>
            </w:pPr>
            <w:r w:rsidRPr="00805583">
              <w:rPr>
                <w:rFonts w:ascii="Times New Roman" w:eastAsia="DejaVu Sans" w:hAnsi="Times New Roman" w:cs="Times New Roman"/>
                <w:b/>
                <w:bCs/>
                <w:sz w:val="24"/>
                <w:szCs w:val="24"/>
                <w:lang w:eastAsia="zh-CN" w:bidi="hi-IN"/>
              </w:rPr>
              <w:t>в т.ч. в форме практической подготовки</w:t>
            </w:r>
          </w:p>
        </w:tc>
      </w:tr>
      <w:tr w:rsidR="00805583" w:rsidRPr="00805583" w14:paraId="444A7D53" w14:textId="77777777" w:rsidTr="000F775C">
        <w:trPr>
          <w:trHeight w:val="238"/>
        </w:trPr>
        <w:tc>
          <w:tcPr>
            <w:tcW w:w="3794" w:type="dxa"/>
            <w:shd w:val="clear" w:color="auto" w:fill="auto"/>
          </w:tcPr>
          <w:p w14:paraId="786847C5"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53963605" w14:textId="1A628949" w:rsidR="00805583" w:rsidRPr="00805583" w:rsidRDefault="00805583" w:rsidP="00805583">
            <w:pPr>
              <w:jc w:val="center"/>
              <w:rPr>
                <w:rFonts w:ascii="Times New Roman" w:eastAsia="DejaVu Sans" w:hAnsi="Times New Roman" w:cs="Times New Roman"/>
                <w:b/>
                <w:bCs/>
                <w:sz w:val="24"/>
                <w:szCs w:val="24"/>
                <w:lang w:eastAsia="zh-CN" w:bidi="hi-IN"/>
              </w:rPr>
            </w:pPr>
            <w:r w:rsidRPr="004C155A">
              <w:rPr>
                <w:rFonts w:ascii="Times New Roman" w:eastAsia="DejaVu Sans" w:hAnsi="Times New Roman" w:cs="Times New Roman"/>
                <w:b/>
                <w:bCs/>
                <w:sz w:val="24"/>
                <w:szCs w:val="24"/>
                <w:lang w:eastAsia="zh-CN" w:bidi="hi-IN"/>
              </w:rPr>
              <w:t>1908</w:t>
            </w:r>
          </w:p>
        </w:tc>
        <w:tc>
          <w:tcPr>
            <w:tcW w:w="2948" w:type="dxa"/>
            <w:shd w:val="clear" w:color="auto" w:fill="auto"/>
          </w:tcPr>
          <w:p w14:paraId="44A3358F" w14:textId="34A97908" w:rsidR="00805583" w:rsidRPr="00B15191" w:rsidRDefault="001166D3" w:rsidP="0080558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1388</w:t>
            </w:r>
          </w:p>
        </w:tc>
      </w:tr>
      <w:tr w:rsidR="00805583" w:rsidRPr="00805583" w14:paraId="56568A28" w14:textId="77777777" w:rsidTr="000F775C">
        <w:trPr>
          <w:trHeight w:val="366"/>
        </w:trPr>
        <w:tc>
          <w:tcPr>
            <w:tcW w:w="3794" w:type="dxa"/>
            <w:shd w:val="clear" w:color="auto" w:fill="auto"/>
          </w:tcPr>
          <w:p w14:paraId="78B6B2D7"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13F7CC35" w14:textId="227AFBF1" w:rsidR="00805583" w:rsidRPr="00805583" w:rsidRDefault="00805583" w:rsidP="00D63C77">
            <w:pPr>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312</w:t>
            </w:r>
          </w:p>
        </w:tc>
        <w:tc>
          <w:tcPr>
            <w:tcW w:w="2948" w:type="dxa"/>
            <w:shd w:val="clear" w:color="auto" w:fill="auto"/>
          </w:tcPr>
          <w:p w14:paraId="2461C886" w14:textId="63201262" w:rsidR="00805583" w:rsidRPr="00805583" w:rsidRDefault="00805583" w:rsidP="00D63C77">
            <w:pPr>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264</w:t>
            </w:r>
          </w:p>
        </w:tc>
      </w:tr>
      <w:tr w:rsidR="00805583" w:rsidRPr="00805583" w14:paraId="3909E465" w14:textId="77777777" w:rsidTr="000F775C">
        <w:trPr>
          <w:trHeight w:val="374"/>
        </w:trPr>
        <w:tc>
          <w:tcPr>
            <w:tcW w:w="3794" w:type="dxa"/>
            <w:shd w:val="clear" w:color="auto" w:fill="auto"/>
          </w:tcPr>
          <w:p w14:paraId="50FEF354"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lastRenderedPageBreak/>
              <w:t>общепрофессиональный цикл</w:t>
            </w:r>
          </w:p>
        </w:tc>
        <w:tc>
          <w:tcPr>
            <w:tcW w:w="2864" w:type="dxa"/>
            <w:shd w:val="clear" w:color="auto" w:fill="auto"/>
          </w:tcPr>
          <w:p w14:paraId="5FC9AC57" w14:textId="54732D63" w:rsidR="00805583" w:rsidRPr="00805583" w:rsidRDefault="00805583" w:rsidP="00D63C77">
            <w:pPr>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4</w:t>
            </w:r>
            <w:r w:rsidR="00D63C77">
              <w:rPr>
                <w:rFonts w:ascii="Times New Roman" w:eastAsia="DejaVu Sans" w:hAnsi="Times New Roman" w:cs="Times New Roman"/>
                <w:sz w:val="24"/>
                <w:szCs w:val="24"/>
                <w:lang w:eastAsia="zh-CN" w:bidi="hi-IN"/>
              </w:rPr>
              <w:t>72</w:t>
            </w:r>
          </w:p>
        </w:tc>
        <w:tc>
          <w:tcPr>
            <w:tcW w:w="2948" w:type="dxa"/>
            <w:shd w:val="clear" w:color="auto" w:fill="auto"/>
          </w:tcPr>
          <w:p w14:paraId="56E562BE" w14:textId="7743A8E7" w:rsidR="00805583" w:rsidRPr="00805583" w:rsidRDefault="00D63C77" w:rsidP="00D63C77">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224</w:t>
            </w:r>
          </w:p>
        </w:tc>
      </w:tr>
      <w:tr w:rsidR="00805583" w:rsidRPr="00805583" w14:paraId="04DC896E" w14:textId="77777777" w:rsidTr="000F775C">
        <w:trPr>
          <w:trHeight w:val="407"/>
        </w:trPr>
        <w:tc>
          <w:tcPr>
            <w:tcW w:w="3794" w:type="dxa"/>
            <w:shd w:val="clear" w:color="auto" w:fill="auto"/>
          </w:tcPr>
          <w:p w14:paraId="4B8BDA92"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4F4CF1BF" w14:textId="2818E59A" w:rsidR="00805583" w:rsidRPr="00805583" w:rsidRDefault="00805583" w:rsidP="00D63C77">
            <w:pPr>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11</w:t>
            </w:r>
            <w:r w:rsidR="00D63C77">
              <w:rPr>
                <w:rFonts w:ascii="Times New Roman" w:eastAsia="DejaVu Sans" w:hAnsi="Times New Roman" w:cs="Times New Roman"/>
                <w:sz w:val="24"/>
                <w:szCs w:val="24"/>
                <w:lang w:eastAsia="zh-CN" w:bidi="hi-IN"/>
              </w:rPr>
              <w:t>24</w:t>
            </w:r>
          </w:p>
        </w:tc>
        <w:tc>
          <w:tcPr>
            <w:tcW w:w="2948" w:type="dxa"/>
            <w:shd w:val="clear" w:color="auto" w:fill="auto"/>
          </w:tcPr>
          <w:p w14:paraId="55E31D01" w14:textId="71C542E4" w:rsidR="00805583" w:rsidRPr="00805583" w:rsidRDefault="00805583" w:rsidP="00D63C77">
            <w:pPr>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900</w:t>
            </w:r>
          </w:p>
        </w:tc>
      </w:tr>
      <w:tr w:rsidR="00805583" w:rsidRPr="00805583" w14:paraId="658204F1" w14:textId="77777777" w:rsidTr="00B15191">
        <w:trPr>
          <w:trHeight w:val="893"/>
        </w:trPr>
        <w:tc>
          <w:tcPr>
            <w:tcW w:w="3794" w:type="dxa"/>
            <w:shd w:val="clear" w:color="auto" w:fill="auto"/>
          </w:tcPr>
          <w:p w14:paraId="1B91012D"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в т.ч. практика:</w:t>
            </w:r>
          </w:p>
          <w:p w14:paraId="24E6E860"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 учебная</w:t>
            </w:r>
          </w:p>
          <w:p w14:paraId="07F6C443" w14:textId="59DBF10A"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 производственная</w:t>
            </w:r>
          </w:p>
        </w:tc>
        <w:tc>
          <w:tcPr>
            <w:tcW w:w="2864" w:type="dxa"/>
            <w:shd w:val="clear" w:color="auto" w:fill="auto"/>
          </w:tcPr>
          <w:p w14:paraId="37A4076F" w14:textId="77777777" w:rsidR="00805583" w:rsidRPr="004C155A" w:rsidRDefault="00805583" w:rsidP="00D63C77">
            <w:pPr>
              <w:ind w:left="156"/>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432</w:t>
            </w:r>
          </w:p>
          <w:p w14:paraId="2ABE08AA" w14:textId="3087EFFB" w:rsidR="00805583" w:rsidRPr="004C155A" w:rsidRDefault="00805583" w:rsidP="00D63C77">
            <w:pPr>
              <w:pStyle w:val="a4"/>
              <w:numPr>
                <w:ilvl w:val="0"/>
                <w:numId w:val="19"/>
              </w:numPr>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1</w:t>
            </w:r>
            <w:r w:rsidR="00B15191">
              <w:rPr>
                <w:rFonts w:ascii="Times New Roman" w:eastAsia="DejaVu Sans" w:hAnsi="Times New Roman" w:cs="Times New Roman"/>
                <w:sz w:val="24"/>
                <w:szCs w:val="24"/>
                <w:lang w:eastAsia="zh-CN" w:bidi="hi-IN"/>
              </w:rPr>
              <w:t>44</w:t>
            </w:r>
          </w:p>
          <w:p w14:paraId="58AB9F98" w14:textId="06978CA9" w:rsidR="00805583" w:rsidRPr="00B15191" w:rsidRDefault="00B15191" w:rsidP="00B15191">
            <w:pPr>
              <w:pStyle w:val="a4"/>
              <w:numPr>
                <w:ilvl w:val="0"/>
                <w:numId w:val="19"/>
              </w:num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288</w:t>
            </w:r>
          </w:p>
        </w:tc>
        <w:tc>
          <w:tcPr>
            <w:tcW w:w="2948" w:type="dxa"/>
            <w:shd w:val="clear" w:color="auto" w:fill="auto"/>
          </w:tcPr>
          <w:p w14:paraId="4310737A" w14:textId="77777777" w:rsidR="00805583" w:rsidRPr="004C155A" w:rsidRDefault="00805583" w:rsidP="00D63C77">
            <w:pPr>
              <w:ind w:left="156"/>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432</w:t>
            </w:r>
          </w:p>
          <w:p w14:paraId="692AE15D" w14:textId="31E64BD7" w:rsidR="00805583" w:rsidRPr="004C155A" w:rsidRDefault="00805583" w:rsidP="00D63C77">
            <w:pPr>
              <w:pStyle w:val="a4"/>
              <w:numPr>
                <w:ilvl w:val="0"/>
                <w:numId w:val="19"/>
              </w:numPr>
              <w:jc w:val="center"/>
              <w:rPr>
                <w:rFonts w:ascii="Times New Roman" w:eastAsia="DejaVu Sans" w:hAnsi="Times New Roman" w:cs="Times New Roman"/>
                <w:sz w:val="24"/>
                <w:szCs w:val="24"/>
                <w:lang w:eastAsia="zh-CN" w:bidi="hi-IN"/>
              </w:rPr>
            </w:pPr>
            <w:r w:rsidRPr="004C155A">
              <w:rPr>
                <w:rFonts w:ascii="Times New Roman" w:eastAsia="DejaVu Sans" w:hAnsi="Times New Roman" w:cs="Times New Roman"/>
                <w:sz w:val="24"/>
                <w:szCs w:val="24"/>
                <w:lang w:eastAsia="zh-CN" w:bidi="hi-IN"/>
              </w:rPr>
              <w:t>1</w:t>
            </w:r>
            <w:r w:rsidR="00B15191">
              <w:rPr>
                <w:rFonts w:ascii="Times New Roman" w:eastAsia="DejaVu Sans" w:hAnsi="Times New Roman" w:cs="Times New Roman"/>
                <w:sz w:val="24"/>
                <w:szCs w:val="24"/>
                <w:lang w:eastAsia="zh-CN" w:bidi="hi-IN"/>
              </w:rPr>
              <w:t>44</w:t>
            </w:r>
          </w:p>
          <w:p w14:paraId="75EECED7" w14:textId="453FCB31" w:rsidR="00805583" w:rsidRPr="00B15191" w:rsidRDefault="00B15191" w:rsidP="00B15191">
            <w:pPr>
              <w:pStyle w:val="a4"/>
              <w:numPr>
                <w:ilvl w:val="0"/>
                <w:numId w:val="19"/>
              </w:num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288</w:t>
            </w:r>
          </w:p>
        </w:tc>
      </w:tr>
      <w:tr w:rsidR="00805583" w:rsidRPr="00805583" w14:paraId="6C02DC5E" w14:textId="77777777" w:rsidTr="000F775C">
        <w:trPr>
          <w:trHeight w:val="190"/>
        </w:trPr>
        <w:tc>
          <w:tcPr>
            <w:tcW w:w="3794" w:type="dxa"/>
            <w:shd w:val="clear" w:color="auto" w:fill="auto"/>
          </w:tcPr>
          <w:p w14:paraId="48047A13"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ECC13A6" w14:textId="2BF63C51" w:rsidR="00805583" w:rsidRPr="00B15191" w:rsidRDefault="00805583" w:rsidP="00805583">
            <w:pPr>
              <w:jc w:val="center"/>
              <w:rPr>
                <w:rFonts w:ascii="Times New Roman" w:eastAsia="DejaVu Sans" w:hAnsi="Times New Roman" w:cs="Times New Roman"/>
                <w:b/>
                <w:bCs/>
                <w:sz w:val="24"/>
                <w:szCs w:val="24"/>
                <w:lang w:eastAsia="zh-CN" w:bidi="hi-IN"/>
              </w:rPr>
            </w:pPr>
            <w:r w:rsidRPr="00B15191">
              <w:rPr>
                <w:rFonts w:ascii="Times New Roman" w:eastAsia="DejaVu Sans" w:hAnsi="Times New Roman" w:cs="Times New Roman"/>
                <w:b/>
                <w:bCs/>
                <w:sz w:val="24"/>
                <w:szCs w:val="24"/>
                <w:lang w:eastAsia="zh-CN" w:bidi="hi-IN"/>
              </w:rPr>
              <w:t>828</w:t>
            </w:r>
          </w:p>
        </w:tc>
        <w:tc>
          <w:tcPr>
            <w:tcW w:w="2948" w:type="dxa"/>
            <w:shd w:val="clear" w:color="auto" w:fill="auto"/>
          </w:tcPr>
          <w:p w14:paraId="261AC4F6" w14:textId="38509EC4" w:rsidR="00805583" w:rsidRPr="00B15191" w:rsidRDefault="00B15191" w:rsidP="00805583">
            <w:pPr>
              <w:jc w:val="center"/>
              <w:rPr>
                <w:rFonts w:ascii="Times New Roman" w:eastAsia="DejaVu Sans" w:hAnsi="Times New Roman" w:cs="Times New Roman"/>
                <w:b/>
                <w:bCs/>
                <w:i/>
                <w:iCs/>
                <w:sz w:val="24"/>
                <w:szCs w:val="24"/>
                <w:lang w:eastAsia="zh-CN" w:bidi="hi-IN"/>
              </w:rPr>
            </w:pPr>
            <w:r w:rsidRPr="00B15191">
              <w:rPr>
                <w:rFonts w:ascii="Times New Roman" w:eastAsia="DejaVu Sans" w:hAnsi="Times New Roman" w:cs="Times New Roman"/>
                <w:b/>
                <w:bCs/>
                <w:sz w:val="24"/>
                <w:szCs w:val="24"/>
                <w:lang w:eastAsia="zh-CN" w:bidi="hi-IN"/>
              </w:rPr>
              <w:t>ХХХ</w:t>
            </w:r>
          </w:p>
        </w:tc>
      </w:tr>
      <w:tr w:rsidR="00805583" w:rsidRPr="00805583" w14:paraId="541214E8" w14:textId="77777777" w:rsidTr="000F775C">
        <w:trPr>
          <w:trHeight w:val="190"/>
        </w:trPr>
        <w:tc>
          <w:tcPr>
            <w:tcW w:w="3794" w:type="dxa"/>
            <w:shd w:val="clear" w:color="auto" w:fill="auto"/>
          </w:tcPr>
          <w:p w14:paraId="44CCFB88" w14:textId="350868C9" w:rsidR="00805583" w:rsidRPr="000F775C" w:rsidRDefault="00805583" w:rsidP="000F775C">
            <w:pPr>
              <w:rPr>
                <w:rFonts w:ascii="Times New Roman" w:eastAsia="DejaVu Sans" w:hAnsi="Times New Roman" w:cs="Times New Roman"/>
                <w:i/>
                <w:iCs/>
                <w:sz w:val="24"/>
                <w:szCs w:val="24"/>
                <w:lang w:eastAsia="zh-CN" w:bidi="hi-IN"/>
              </w:rPr>
            </w:pPr>
            <w:r w:rsidRPr="00805583">
              <w:rPr>
                <w:rFonts w:ascii="Times New Roman" w:eastAsia="DejaVu Sans" w:hAnsi="Times New Roman" w:cs="Times New Roman"/>
                <w:sz w:val="24"/>
                <w:szCs w:val="24"/>
                <w:lang w:eastAsia="zh-CN" w:bidi="hi-IN"/>
              </w:rPr>
              <w:t xml:space="preserve">ГИА в форме </w:t>
            </w:r>
            <w:r w:rsidR="001166D3">
              <w:rPr>
                <w:rFonts w:ascii="Times New Roman" w:eastAsia="DejaVu Sans" w:hAnsi="Times New Roman" w:cs="Times New Roman"/>
                <w:sz w:val="24"/>
                <w:szCs w:val="24"/>
                <w:lang w:eastAsia="zh-CN" w:bidi="hi-IN"/>
              </w:rPr>
              <w:t>г</w:t>
            </w:r>
            <w:r w:rsidR="001166D3" w:rsidRPr="001166D3">
              <w:rPr>
                <w:rFonts w:ascii="Times New Roman" w:eastAsia="DejaVu Sans" w:hAnsi="Times New Roman" w:cs="Times New Roman"/>
                <w:iCs/>
                <w:sz w:val="24"/>
                <w:szCs w:val="24"/>
                <w:lang w:eastAsia="zh-CN" w:bidi="hi-IN"/>
              </w:rPr>
              <w:t>осударственного экзамена и защиты дипломного проекта (работы)</w:t>
            </w:r>
          </w:p>
        </w:tc>
        <w:tc>
          <w:tcPr>
            <w:tcW w:w="2864" w:type="dxa"/>
            <w:shd w:val="clear" w:color="auto" w:fill="auto"/>
          </w:tcPr>
          <w:p w14:paraId="06DA7424" w14:textId="36A2BDB1" w:rsidR="00805583" w:rsidRPr="00B15191" w:rsidRDefault="00805583" w:rsidP="00805583">
            <w:pPr>
              <w:jc w:val="center"/>
              <w:rPr>
                <w:rFonts w:ascii="Times New Roman" w:eastAsia="DejaVu Sans" w:hAnsi="Times New Roman" w:cs="Times New Roman"/>
                <w:b/>
                <w:bCs/>
                <w:sz w:val="24"/>
                <w:szCs w:val="24"/>
                <w:lang w:eastAsia="zh-CN" w:bidi="hi-IN"/>
              </w:rPr>
            </w:pPr>
            <w:r w:rsidRPr="00B15191">
              <w:rPr>
                <w:rFonts w:ascii="Times New Roman" w:eastAsia="DejaVu Sans" w:hAnsi="Times New Roman" w:cs="Times New Roman"/>
                <w:b/>
                <w:bCs/>
                <w:sz w:val="24"/>
                <w:szCs w:val="24"/>
                <w:lang w:eastAsia="zh-CN" w:bidi="hi-IN"/>
              </w:rPr>
              <w:t>216</w:t>
            </w:r>
          </w:p>
        </w:tc>
        <w:tc>
          <w:tcPr>
            <w:tcW w:w="2948" w:type="dxa"/>
            <w:shd w:val="clear" w:color="auto" w:fill="auto"/>
          </w:tcPr>
          <w:p w14:paraId="05A6337E" w14:textId="77777777" w:rsidR="00805583" w:rsidRPr="00B15191" w:rsidRDefault="00805583" w:rsidP="00805583">
            <w:pPr>
              <w:jc w:val="center"/>
              <w:rPr>
                <w:rFonts w:ascii="Times New Roman" w:eastAsia="DejaVu Sans" w:hAnsi="Times New Roman" w:cs="Times New Roman"/>
                <w:b/>
                <w:bCs/>
                <w:i/>
                <w:iCs/>
                <w:sz w:val="24"/>
                <w:szCs w:val="24"/>
                <w:lang w:eastAsia="zh-CN" w:bidi="hi-IN"/>
              </w:rPr>
            </w:pPr>
          </w:p>
        </w:tc>
      </w:tr>
      <w:tr w:rsidR="00805583" w:rsidRPr="0015784E" w14:paraId="2AE8ACCA" w14:textId="77777777" w:rsidTr="000F775C">
        <w:trPr>
          <w:trHeight w:val="190"/>
        </w:trPr>
        <w:tc>
          <w:tcPr>
            <w:tcW w:w="3794" w:type="dxa"/>
            <w:shd w:val="clear" w:color="auto" w:fill="auto"/>
          </w:tcPr>
          <w:p w14:paraId="54B8E198" w14:textId="77777777" w:rsidR="00805583" w:rsidRPr="00805583" w:rsidRDefault="00805583" w:rsidP="00805583">
            <w:pPr>
              <w:rPr>
                <w:rFonts w:ascii="Times New Roman" w:eastAsia="DejaVu Sans" w:hAnsi="Times New Roman" w:cs="Times New Roman"/>
                <w:sz w:val="24"/>
                <w:szCs w:val="24"/>
                <w:lang w:eastAsia="zh-CN" w:bidi="hi-IN"/>
              </w:rPr>
            </w:pPr>
            <w:r w:rsidRPr="00805583">
              <w:rPr>
                <w:rFonts w:ascii="Times New Roman" w:eastAsia="DejaVu Sans" w:hAnsi="Times New Roman" w:cs="Times New Roman"/>
                <w:sz w:val="24"/>
                <w:szCs w:val="24"/>
                <w:lang w:eastAsia="zh-CN" w:bidi="hi-IN"/>
              </w:rPr>
              <w:t>Всего</w:t>
            </w:r>
          </w:p>
        </w:tc>
        <w:tc>
          <w:tcPr>
            <w:tcW w:w="2864" w:type="dxa"/>
            <w:shd w:val="clear" w:color="auto" w:fill="auto"/>
          </w:tcPr>
          <w:p w14:paraId="53B371D7" w14:textId="1C540D30" w:rsidR="00805583" w:rsidRPr="00805583" w:rsidRDefault="00805583" w:rsidP="00805583">
            <w:pPr>
              <w:jc w:val="center"/>
              <w:rPr>
                <w:rFonts w:ascii="Times New Roman" w:eastAsia="DejaVu Sans" w:hAnsi="Times New Roman" w:cs="Times New Roman"/>
                <w:b/>
                <w:bCs/>
                <w:sz w:val="24"/>
                <w:szCs w:val="24"/>
                <w:lang w:eastAsia="zh-CN" w:bidi="hi-IN"/>
              </w:rPr>
            </w:pPr>
            <w:r w:rsidRPr="00805583">
              <w:rPr>
                <w:rFonts w:ascii="Times New Roman" w:eastAsia="DejaVu Sans" w:hAnsi="Times New Roman" w:cs="Times New Roman"/>
                <w:b/>
                <w:bCs/>
                <w:sz w:val="24"/>
                <w:szCs w:val="24"/>
                <w:lang w:eastAsia="zh-CN" w:bidi="hi-IN"/>
              </w:rPr>
              <w:t>2952</w:t>
            </w:r>
          </w:p>
        </w:tc>
        <w:tc>
          <w:tcPr>
            <w:tcW w:w="2948" w:type="dxa"/>
            <w:shd w:val="clear" w:color="auto" w:fill="auto"/>
          </w:tcPr>
          <w:p w14:paraId="262314FB" w14:textId="03D9C829" w:rsidR="00805583" w:rsidRPr="00805583" w:rsidRDefault="00B15191" w:rsidP="0080558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2F0909A3" w14:textId="08C3914D" w:rsidR="002B5ECD" w:rsidRDefault="002B5ECD" w:rsidP="00144B89">
      <w:pPr>
        <w:pStyle w:val="1"/>
        <w:spacing w:before="0" w:after="0"/>
        <w:jc w:val="both"/>
      </w:pPr>
    </w:p>
    <w:p w14:paraId="51A9FDB4" w14:textId="77777777" w:rsidR="002B5ECD" w:rsidRDefault="002B5ECD" w:rsidP="00144B89">
      <w:pPr>
        <w:pStyle w:val="1"/>
        <w:spacing w:before="0" w:after="0"/>
        <w:jc w:val="both"/>
      </w:pPr>
    </w:p>
    <w:p w14:paraId="6EB39DDE" w14:textId="77777777" w:rsidR="00144B89" w:rsidRPr="00985111" w:rsidRDefault="00144B89" w:rsidP="00144B89">
      <w:pPr>
        <w:pStyle w:val="1"/>
        <w:spacing w:before="0" w:after="0"/>
      </w:pPr>
      <w:bookmarkStart w:id="18" w:name="_Toc151844053"/>
      <w:bookmarkStart w:id="19" w:name="_Toc158807384"/>
      <w:r w:rsidRPr="00985111">
        <w:t xml:space="preserve">Раздел </w:t>
      </w:r>
      <w:r>
        <w:t>3</w:t>
      </w:r>
      <w:r w:rsidRPr="00985111">
        <w:t>. Характеристика профессиональной деятельности выпускника</w:t>
      </w:r>
      <w:bookmarkEnd w:id="18"/>
      <w:bookmarkEnd w:id="19"/>
    </w:p>
    <w:p w14:paraId="7BBC3532" w14:textId="77777777" w:rsidR="00144B89" w:rsidRDefault="00144B89" w:rsidP="00144B89"/>
    <w:p w14:paraId="35105E3E" w14:textId="460C90CA" w:rsidR="00586F95" w:rsidRDefault="00144B89" w:rsidP="00144B89">
      <w:pPr>
        <w:pStyle w:val="114"/>
        <w:spacing w:after="0" w:line="240" w:lineRule="auto"/>
      </w:pPr>
      <w:bookmarkStart w:id="20" w:name="_Toc151844054"/>
      <w:bookmarkStart w:id="21" w:name="_Toc158807385"/>
      <w:r>
        <w:t>3</w:t>
      </w:r>
      <w:r w:rsidRPr="00985111">
        <w:t>.1. Область</w:t>
      </w:r>
      <w:r w:rsidR="00586F95">
        <w:t>(и)</w:t>
      </w:r>
      <w:r w:rsidRPr="00985111">
        <w:t xml:space="preserve"> профессиональной деятельности выпускников</w:t>
      </w:r>
      <w:bookmarkEnd w:id="20"/>
      <w:r>
        <w:t>:</w:t>
      </w:r>
      <w:bookmarkEnd w:id="21"/>
    </w:p>
    <w:p w14:paraId="215548D4" w14:textId="1F0F818C" w:rsidR="00144B89" w:rsidRPr="007424F8" w:rsidRDefault="007424F8" w:rsidP="007424F8">
      <w:pPr>
        <w:ind w:firstLine="708"/>
        <w:rPr>
          <w:rFonts w:ascii="Times New Roman" w:eastAsia="Segoe UI" w:hAnsi="Times New Roman" w:cs="Times New Roman"/>
          <w:sz w:val="24"/>
          <w:szCs w:val="24"/>
          <w:lang w:eastAsia="ru-RU"/>
        </w:rPr>
      </w:pPr>
      <w:r w:rsidRPr="007424F8">
        <w:rPr>
          <w:rFonts w:ascii="Times New Roman" w:eastAsia="Segoe UI" w:hAnsi="Times New Roman" w:cs="Times New Roman"/>
          <w:sz w:val="24"/>
          <w:szCs w:val="24"/>
          <w:lang w:eastAsia="ru-RU"/>
        </w:rPr>
        <w:t>04 Культура, искусство</w:t>
      </w:r>
    </w:p>
    <w:p w14:paraId="44386265" w14:textId="77777777" w:rsidR="007424F8" w:rsidRDefault="007424F8" w:rsidP="00144B89">
      <w:pPr>
        <w:pStyle w:val="114"/>
        <w:spacing w:after="0" w:line="240" w:lineRule="auto"/>
      </w:pPr>
      <w:bookmarkStart w:id="22" w:name="_Toc151844055"/>
      <w:bookmarkStart w:id="23" w:name="_Toc158807386"/>
    </w:p>
    <w:p w14:paraId="5FD7B1E0" w14:textId="1C6E0812" w:rsidR="00144B89" w:rsidRDefault="00144B89" w:rsidP="00144B89">
      <w:pPr>
        <w:pStyle w:val="114"/>
        <w:spacing w:after="0" w:line="240" w:lineRule="auto"/>
      </w:pPr>
      <w:r>
        <w:t>3</w:t>
      </w:r>
      <w:r w:rsidRPr="007341D7">
        <w:t xml:space="preserve">.2. </w:t>
      </w:r>
      <w:r>
        <w:t>Профессиональные стандарты</w:t>
      </w:r>
      <w:bookmarkEnd w:id="22"/>
      <w:bookmarkEnd w:id="23"/>
    </w:p>
    <w:p w14:paraId="70CFB570" w14:textId="62E0A488"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9D610A">
        <w:rPr>
          <w:rFonts w:ascii="Times New Roman" w:hAnsi="Times New Roman"/>
          <w:sz w:val="24"/>
          <w:szCs w:val="24"/>
        </w:rPr>
        <w:t xml:space="preserve"> СПО</w:t>
      </w:r>
      <w:r>
        <w:rPr>
          <w:rFonts w:ascii="Times New Roman" w:hAnsi="Times New Roman"/>
          <w:sz w:val="24"/>
          <w:szCs w:val="24"/>
        </w:rPr>
        <w:t>:</w:t>
      </w:r>
    </w:p>
    <w:tbl>
      <w:tblPr>
        <w:tblStyle w:val="a3"/>
        <w:tblW w:w="9493" w:type="dxa"/>
        <w:tblLook w:val="04A0" w:firstRow="1" w:lastRow="0" w:firstColumn="1" w:lastColumn="0" w:noHBand="0" w:noVBand="1"/>
      </w:tblPr>
      <w:tblGrid>
        <w:gridCol w:w="445"/>
        <w:gridCol w:w="2009"/>
        <w:gridCol w:w="1671"/>
        <w:gridCol w:w="2724"/>
        <w:gridCol w:w="2644"/>
      </w:tblGrid>
      <w:tr w:rsidR="007424F8" w:rsidRPr="00805583" w14:paraId="3E491779" w14:textId="77777777" w:rsidTr="007424F8">
        <w:tc>
          <w:tcPr>
            <w:tcW w:w="445" w:type="dxa"/>
          </w:tcPr>
          <w:p w14:paraId="6B708C6F" w14:textId="77777777" w:rsidR="00144B89" w:rsidRPr="00805583" w:rsidRDefault="00144B89" w:rsidP="007424F8">
            <w:pPr>
              <w:suppressAutoHyphens/>
              <w:jc w:val="center"/>
              <w:rPr>
                <w:rFonts w:ascii="Times New Roman" w:hAnsi="Times New Roman" w:cs="Times New Roman"/>
                <w:sz w:val="24"/>
                <w:szCs w:val="24"/>
              </w:rPr>
            </w:pPr>
            <w:r w:rsidRPr="00805583">
              <w:rPr>
                <w:rFonts w:ascii="Times New Roman" w:hAnsi="Times New Roman" w:cs="Times New Roman"/>
                <w:sz w:val="24"/>
                <w:szCs w:val="24"/>
              </w:rPr>
              <w:t>№</w:t>
            </w:r>
          </w:p>
        </w:tc>
        <w:tc>
          <w:tcPr>
            <w:tcW w:w="2009" w:type="dxa"/>
          </w:tcPr>
          <w:p w14:paraId="57C87D2D" w14:textId="77777777" w:rsidR="00144B89" w:rsidRPr="00805583" w:rsidRDefault="00144B89" w:rsidP="007424F8">
            <w:pPr>
              <w:suppressAutoHyphens/>
              <w:jc w:val="center"/>
              <w:rPr>
                <w:rFonts w:ascii="Times New Roman" w:hAnsi="Times New Roman" w:cs="Times New Roman"/>
                <w:sz w:val="24"/>
                <w:szCs w:val="24"/>
              </w:rPr>
            </w:pPr>
            <w:r w:rsidRPr="00805583">
              <w:rPr>
                <w:rFonts w:ascii="Times New Roman" w:hAnsi="Times New Roman" w:cs="Times New Roman"/>
                <w:sz w:val="24"/>
                <w:szCs w:val="24"/>
              </w:rPr>
              <w:t>Код и Наименование ПС</w:t>
            </w:r>
          </w:p>
        </w:tc>
        <w:tc>
          <w:tcPr>
            <w:tcW w:w="1671" w:type="dxa"/>
          </w:tcPr>
          <w:p w14:paraId="4177151E" w14:textId="77777777" w:rsidR="00144B89" w:rsidRPr="00805583" w:rsidRDefault="00144B89" w:rsidP="007424F8">
            <w:pPr>
              <w:suppressAutoHyphens/>
              <w:jc w:val="center"/>
              <w:rPr>
                <w:rFonts w:ascii="Times New Roman" w:hAnsi="Times New Roman" w:cs="Times New Roman"/>
                <w:sz w:val="24"/>
                <w:szCs w:val="24"/>
              </w:rPr>
            </w:pPr>
            <w:r w:rsidRPr="00805583">
              <w:rPr>
                <w:rFonts w:ascii="Times New Roman" w:hAnsi="Times New Roman" w:cs="Times New Roman"/>
                <w:sz w:val="24"/>
                <w:szCs w:val="24"/>
              </w:rPr>
              <w:t>Реквизиты утверждения</w:t>
            </w:r>
          </w:p>
        </w:tc>
        <w:tc>
          <w:tcPr>
            <w:tcW w:w="2724" w:type="dxa"/>
          </w:tcPr>
          <w:p w14:paraId="1071FDB6" w14:textId="77777777" w:rsidR="00144B89" w:rsidRPr="00805583" w:rsidRDefault="00144B89" w:rsidP="007424F8">
            <w:pPr>
              <w:suppressAutoHyphens/>
              <w:jc w:val="center"/>
              <w:rPr>
                <w:rFonts w:ascii="Times New Roman" w:hAnsi="Times New Roman" w:cs="Times New Roman"/>
                <w:sz w:val="24"/>
                <w:szCs w:val="24"/>
              </w:rPr>
            </w:pPr>
            <w:r w:rsidRPr="00805583">
              <w:rPr>
                <w:rFonts w:ascii="Times New Roman" w:hAnsi="Times New Roman" w:cs="Times New Roman"/>
                <w:sz w:val="24"/>
                <w:szCs w:val="24"/>
              </w:rPr>
              <w:t>Код и наименование ОТФ</w:t>
            </w:r>
          </w:p>
        </w:tc>
        <w:tc>
          <w:tcPr>
            <w:tcW w:w="2644" w:type="dxa"/>
          </w:tcPr>
          <w:p w14:paraId="001EF27B" w14:textId="77777777" w:rsidR="00144B89" w:rsidRPr="00805583" w:rsidRDefault="00144B89" w:rsidP="007424F8">
            <w:pPr>
              <w:suppressAutoHyphens/>
              <w:jc w:val="center"/>
              <w:rPr>
                <w:rFonts w:ascii="Times New Roman" w:hAnsi="Times New Roman" w:cs="Times New Roman"/>
                <w:sz w:val="24"/>
                <w:szCs w:val="24"/>
              </w:rPr>
            </w:pPr>
            <w:r w:rsidRPr="00805583">
              <w:rPr>
                <w:rFonts w:ascii="Times New Roman" w:hAnsi="Times New Roman" w:cs="Times New Roman"/>
                <w:sz w:val="24"/>
                <w:szCs w:val="24"/>
              </w:rPr>
              <w:t>Код и наименование ТФ</w:t>
            </w:r>
          </w:p>
        </w:tc>
      </w:tr>
      <w:tr w:rsidR="007424F8" w:rsidRPr="00805583" w14:paraId="2A02667F" w14:textId="77777777" w:rsidTr="007424F8">
        <w:tc>
          <w:tcPr>
            <w:tcW w:w="445" w:type="dxa"/>
            <w:vMerge w:val="restart"/>
          </w:tcPr>
          <w:p w14:paraId="15165F0B" w14:textId="77777777" w:rsidR="007424F8" w:rsidRPr="00805583" w:rsidRDefault="007424F8" w:rsidP="007424F8">
            <w:pPr>
              <w:suppressAutoHyphens/>
              <w:jc w:val="both"/>
              <w:rPr>
                <w:rFonts w:ascii="Times New Roman" w:hAnsi="Times New Roman" w:cs="Times New Roman"/>
                <w:sz w:val="24"/>
                <w:szCs w:val="24"/>
              </w:rPr>
            </w:pPr>
            <w:r w:rsidRPr="00805583">
              <w:rPr>
                <w:rFonts w:ascii="Times New Roman" w:hAnsi="Times New Roman" w:cs="Times New Roman"/>
                <w:sz w:val="24"/>
                <w:szCs w:val="24"/>
              </w:rPr>
              <w:t>1</w:t>
            </w:r>
          </w:p>
        </w:tc>
        <w:tc>
          <w:tcPr>
            <w:tcW w:w="2009" w:type="dxa"/>
            <w:vMerge w:val="restart"/>
          </w:tcPr>
          <w:p w14:paraId="1648E1F2" w14:textId="31A60E9D" w:rsidR="007424F8" w:rsidRPr="00805583" w:rsidRDefault="007424F8" w:rsidP="007424F8">
            <w:pPr>
              <w:suppressAutoHyphens/>
              <w:jc w:val="both"/>
              <w:rPr>
                <w:rFonts w:ascii="Times New Roman" w:hAnsi="Times New Roman" w:cs="Times New Roman"/>
                <w:sz w:val="24"/>
                <w:szCs w:val="24"/>
              </w:rPr>
            </w:pPr>
            <w:r w:rsidRPr="00805583">
              <w:rPr>
                <w:rFonts w:ascii="Times New Roman" w:hAnsi="Times New Roman" w:cs="Times New Roman"/>
                <w:sz w:val="24"/>
                <w:szCs w:val="24"/>
              </w:rPr>
              <w:t>04.016 Специалист по библиотечно-информационной деятельности</w:t>
            </w:r>
          </w:p>
        </w:tc>
        <w:tc>
          <w:tcPr>
            <w:tcW w:w="1671" w:type="dxa"/>
            <w:vMerge w:val="restart"/>
          </w:tcPr>
          <w:p w14:paraId="0510B631" w14:textId="4392B5FE" w:rsidR="007424F8" w:rsidRPr="00805583" w:rsidRDefault="007424F8" w:rsidP="00EE68C5">
            <w:pPr>
              <w:suppressAutoHyphens/>
              <w:rPr>
                <w:rFonts w:ascii="Times New Roman" w:hAnsi="Times New Roman" w:cs="Times New Roman"/>
                <w:sz w:val="24"/>
                <w:szCs w:val="24"/>
              </w:rPr>
            </w:pPr>
            <w:r w:rsidRPr="00805583">
              <w:rPr>
                <w:rFonts w:ascii="Times New Roman" w:hAnsi="Times New Roman" w:cs="Times New Roman"/>
                <w:sz w:val="24"/>
                <w:szCs w:val="24"/>
              </w:rPr>
              <w:t>Приказ Минтруда России от 14.09.2022 №527н</w:t>
            </w:r>
          </w:p>
        </w:tc>
        <w:tc>
          <w:tcPr>
            <w:tcW w:w="2724" w:type="dxa"/>
            <w:vMerge w:val="restart"/>
          </w:tcPr>
          <w:p w14:paraId="3F7F4C51" w14:textId="77777777" w:rsidR="007424F8" w:rsidRPr="00805583" w:rsidRDefault="007424F8" w:rsidP="007424F8">
            <w:pPr>
              <w:rPr>
                <w:rFonts w:ascii="Times New Roman" w:eastAsia="Times New Roman" w:hAnsi="Times New Roman" w:cs="Times New Roman"/>
                <w:color w:val="000000"/>
                <w:sz w:val="24"/>
                <w:szCs w:val="24"/>
                <w:lang w:eastAsia="ru-RU"/>
              </w:rPr>
            </w:pPr>
            <w:r w:rsidRPr="00805583">
              <w:rPr>
                <w:rFonts w:ascii="Times New Roman" w:eastAsia="Times New Roman" w:hAnsi="Times New Roman" w:cs="Times New Roman"/>
                <w:color w:val="000000"/>
                <w:sz w:val="24"/>
                <w:szCs w:val="24"/>
                <w:lang w:eastAsia="ru-RU"/>
              </w:rPr>
              <w:t>ОТФ А</w:t>
            </w:r>
          </w:p>
          <w:p w14:paraId="119FA57B" w14:textId="77777777" w:rsidR="007424F8" w:rsidRPr="00805583" w:rsidRDefault="007424F8" w:rsidP="007424F8">
            <w:pPr>
              <w:rPr>
                <w:rFonts w:ascii="Times New Roman" w:eastAsia="Times New Roman" w:hAnsi="Times New Roman" w:cs="Times New Roman"/>
                <w:color w:val="000000"/>
                <w:sz w:val="24"/>
                <w:szCs w:val="24"/>
                <w:lang w:eastAsia="ru-RU"/>
              </w:rPr>
            </w:pPr>
            <w:r w:rsidRPr="00805583">
              <w:rPr>
                <w:rFonts w:ascii="Times New Roman" w:eastAsia="Times New Roman" w:hAnsi="Times New Roman" w:cs="Times New Roman"/>
                <w:color w:val="000000"/>
                <w:sz w:val="24"/>
                <w:szCs w:val="24"/>
                <w:lang w:eastAsia="ru-RU"/>
              </w:rPr>
              <w:t>Библиотечно-информационное</w:t>
            </w:r>
          </w:p>
          <w:p w14:paraId="349C224C" w14:textId="77777777" w:rsidR="007424F8" w:rsidRPr="00805583" w:rsidRDefault="007424F8" w:rsidP="007424F8">
            <w:pPr>
              <w:rPr>
                <w:rFonts w:ascii="Times New Roman" w:eastAsia="Times New Roman" w:hAnsi="Times New Roman" w:cs="Times New Roman"/>
                <w:color w:val="000000"/>
                <w:sz w:val="24"/>
                <w:szCs w:val="24"/>
                <w:lang w:eastAsia="ru-RU"/>
              </w:rPr>
            </w:pPr>
            <w:r w:rsidRPr="00805583">
              <w:rPr>
                <w:rFonts w:ascii="Times New Roman" w:eastAsia="Times New Roman" w:hAnsi="Times New Roman" w:cs="Times New Roman"/>
                <w:color w:val="000000"/>
                <w:sz w:val="24"/>
                <w:szCs w:val="24"/>
                <w:lang w:eastAsia="ru-RU"/>
              </w:rPr>
              <w:t>обслуживание пользователей</w:t>
            </w:r>
          </w:p>
          <w:p w14:paraId="6D2A2EE5" w14:textId="77777777" w:rsidR="007424F8" w:rsidRPr="00805583" w:rsidRDefault="007424F8" w:rsidP="007424F8">
            <w:pPr>
              <w:suppressAutoHyphens/>
              <w:jc w:val="both"/>
              <w:rPr>
                <w:rFonts w:ascii="Times New Roman" w:hAnsi="Times New Roman" w:cs="Times New Roman"/>
                <w:sz w:val="24"/>
                <w:szCs w:val="24"/>
              </w:rPr>
            </w:pPr>
          </w:p>
        </w:tc>
        <w:tc>
          <w:tcPr>
            <w:tcW w:w="2644" w:type="dxa"/>
          </w:tcPr>
          <w:p w14:paraId="64AB1679" w14:textId="77777777" w:rsidR="007424F8" w:rsidRPr="00805583" w:rsidRDefault="007424F8" w:rsidP="007424F8">
            <w:pPr>
              <w:suppressAutoHyphens/>
              <w:jc w:val="both"/>
              <w:rPr>
                <w:rFonts w:ascii="Times New Roman" w:hAnsi="Times New Roman" w:cs="Times New Roman"/>
                <w:color w:val="000000"/>
                <w:sz w:val="24"/>
                <w:szCs w:val="24"/>
              </w:rPr>
            </w:pPr>
            <w:r w:rsidRPr="00805583">
              <w:rPr>
                <w:rFonts w:ascii="Times New Roman" w:hAnsi="Times New Roman" w:cs="Times New Roman"/>
                <w:color w:val="000000"/>
                <w:sz w:val="24"/>
                <w:szCs w:val="24"/>
              </w:rPr>
              <w:t>ТФ A/01.06</w:t>
            </w:r>
          </w:p>
          <w:p w14:paraId="0655F0C5" w14:textId="35DC80D4" w:rsidR="007424F8" w:rsidRPr="00805583" w:rsidRDefault="007424F8" w:rsidP="007424F8">
            <w:pPr>
              <w:rPr>
                <w:rFonts w:ascii="Times New Roman" w:hAnsi="Times New Roman" w:cs="Times New Roman"/>
                <w:sz w:val="24"/>
                <w:szCs w:val="24"/>
              </w:rPr>
            </w:pPr>
            <w:r w:rsidRPr="00805583">
              <w:rPr>
                <w:rFonts w:ascii="Times New Roman" w:eastAsia="Times New Roman" w:hAnsi="Times New Roman" w:cs="Times New Roman"/>
                <w:sz w:val="24"/>
                <w:szCs w:val="24"/>
                <w:lang w:eastAsia="ru-RU"/>
              </w:rPr>
              <w:t>Стационарное, внестационарное и дистанционное обслуживание пользователей библиотеки</w:t>
            </w:r>
          </w:p>
        </w:tc>
      </w:tr>
      <w:tr w:rsidR="007424F8" w:rsidRPr="00805583" w14:paraId="395DB512" w14:textId="77777777" w:rsidTr="007424F8">
        <w:tc>
          <w:tcPr>
            <w:tcW w:w="445" w:type="dxa"/>
            <w:vMerge/>
          </w:tcPr>
          <w:p w14:paraId="3922E111" w14:textId="77777777" w:rsidR="007424F8" w:rsidRPr="00805583" w:rsidRDefault="007424F8" w:rsidP="007424F8">
            <w:pPr>
              <w:suppressAutoHyphens/>
              <w:jc w:val="both"/>
              <w:rPr>
                <w:rFonts w:ascii="Times New Roman" w:hAnsi="Times New Roman" w:cs="Times New Roman"/>
                <w:sz w:val="24"/>
                <w:szCs w:val="24"/>
              </w:rPr>
            </w:pPr>
          </w:p>
        </w:tc>
        <w:tc>
          <w:tcPr>
            <w:tcW w:w="2009" w:type="dxa"/>
            <w:vMerge/>
          </w:tcPr>
          <w:p w14:paraId="0A21153B" w14:textId="77777777" w:rsidR="007424F8" w:rsidRPr="00805583" w:rsidRDefault="007424F8" w:rsidP="007424F8">
            <w:pPr>
              <w:suppressAutoHyphens/>
              <w:jc w:val="both"/>
              <w:rPr>
                <w:rFonts w:ascii="Times New Roman" w:hAnsi="Times New Roman" w:cs="Times New Roman"/>
                <w:sz w:val="24"/>
                <w:szCs w:val="24"/>
              </w:rPr>
            </w:pPr>
          </w:p>
        </w:tc>
        <w:tc>
          <w:tcPr>
            <w:tcW w:w="1671" w:type="dxa"/>
            <w:vMerge/>
          </w:tcPr>
          <w:p w14:paraId="323839EC" w14:textId="77777777" w:rsidR="007424F8" w:rsidRPr="00805583" w:rsidRDefault="007424F8" w:rsidP="007424F8">
            <w:pPr>
              <w:suppressAutoHyphens/>
              <w:jc w:val="both"/>
              <w:rPr>
                <w:rFonts w:ascii="Times New Roman" w:hAnsi="Times New Roman" w:cs="Times New Roman"/>
                <w:sz w:val="24"/>
                <w:szCs w:val="24"/>
              </w:rPr>
            </w:pPr>
          </w:p>
        </w:tc>
        <w:tc>
          <w:tcPr>
            <w:tcW w:w="2724" w:type="dxa"/>
            <w:vMerge/>
          </w:tcPr>
          <w:p w14:paraId="3212E322" w14:textId="77777777" w:rsidR="007424F8" w:rsidRPr="00805583" w:rsidRDefault="007424F8" w:rsidP="007424F8">
            <w:pPr>
              <w:suppressAutoHyphens/>
              <w:jc w:val="both"/>
              <w:rPr>
                <w:rFonts w:ascii="Times New Roman" w:hAnsi="Times New Roman" w:cs="Times New Roman"/>
                <w:sz w:val="24"/>
                <w:szCs w:val="24"/>
              </w:rPr>
            </w:pPr>
          </w:p>
        </w:tc>
        <w:tc>
          <w:tcPr>
            <w:tcW w:w="2644" w:type="dxa"/>
          </w:tcPr>
          <w:p w14:paraId="2AD9F2E0" w14:textId="77777777" w:rsidR="007424F8" w:rsidRPr="00805583" w:rsidRDefault="007424F8" w:rsidP="007424F8">
            <w:pPr>
              <w:suppressAutoHyphens/>
              <w:jc w:val="both"/>
              <w:rPr>
                <w:rFonts w:ascii="Times New Roman" w:hAnsi="Times New Roman" w:cs="Times New Roman"/>
                <w:color w:val="000000"/>
                <w:sz w:val="24"/>
                <w:szCs w:val="24"/>
              </w:rPr>
            </w:pPr>
            <w:r w:rsidRPr="00805583">
              <w:rPr>
                <w:rFonts w:ascii="Times New Roman" w:hAnsi="Times New Roman" w:cs="Times New Roman"/>
                <w:color w:val="000000"/>
                <w:sz w:val="24"/>
                <w:szCs w:val="24"/>
              </w:rPr>
              <w:t>ТФ A/02.06</w:t>
            </w:r>
          </w:p>
          <w:p w14:paraId="19A0655F" w14:textId="3815EF1B" w:rsidR="007424F8" w:rsidRPr="00805583" w:rsidRDefault="007424F8" w:rsidP="007424F8">
            <w:pPr>
              <w:rPr>
                <w:rFonts w:ascii="Times New Roman" w:hAnsi="Times New Roman" w:cs="Times New Roman"/>
                <w:sz w:val="24"/>
                <w:szCs w:val="24"/>
              </w:rPr>
            </w:pPr>
            <w:r w:rsidRPr="00805583">
              <w:rPr>
                <w:rFonts w:ascii="Times New Roman" w:eastAsia="Times New Roman" w:hAnsi="Times New Roman" w:cs="Times New Roman"/>
                <w:sz w:val="24"/>
                <w:szCs w:val="24"/>
                <w:lang w:eastAsia="ru-RU"/>
              </w:rPr>
              <w:t>Библиотечно-информационное обслуживание детей</w:t>
            </w:r>
          </w:p>
        </w:tc>
      </w:tr>
      <w:tr w:rsidR="007424F8" w:rsidRPr="00805583" w14:paraId="4D53B798" w14:textId="77777777" w:rsidTr="007424F8">
        <w:tc>
          <w:tcPr>
            <w:tcW w:w="445" w:type="dxa"/>
            <w:vMerge/>
          </w:tcPr>
          <w:p w14:paraId="430C28D2" w14:textId="77777777" w:rsidR="007424F8" w:rsidRPr="00805583" w:rsidRDefault="007424F8" w:rsidP="007424F8">
            <w:pPr>
              <w:suppressAutoHyphens/>
              <w:jc w:val="both"/>
              <w:rPr>
                <w:rFonts w:ascii="Times New Roman" w:hAnsi="Times New Roman" w:cs="Times New Roman"/>
                <w:sz w:val="24"/>
                <w:szCs w:val="24"/>
              </w:rPr>
            </w:pPr>
          </w:p>
        </w:tc>
        <w:tc>
          <w:tcPr>
            <w:tcW w:w="2009" w:type="dxa"/>
            <w:vMerge/>
          </w:tcPr>
          <w:p w14:paraId="4486E8BD" w14:textId="77777777" w:rsidR="007424F8" w:rsidRPr="00805583" w:rsidRDefault="007424F8" w:rsidP="007424F8">
            <w:pPr>
              <w:suppressAutoHyphens/>
              <w:jc w:val="both"/>
              <w:rPr>
                <w:rFonts w:ascii="Times New Roman" w:hAnsi="Times New Roman" w:cs="Times New Roman"/>
                <w:sz w:val="24"/>
                <w:szCs w:val="24"/>
              </w:rPr>
            </w:pPr>
          </w:p>
        </w:tc>
        <w:tc>
          <w:tcPr>
            <w:tcW w:w="1671" w:type="dxa"/>
            <w:vMerge/>
          </w:tcPr>
          <w:p w14:paraId="069B7C72" w14:textId="77777777" w:rsidR="007424F8" w:rsidRPr="00805583" w:rsidRDefault="007424F8" w:rsidP="007424F8">
            <w:pPr>
              <w:suppressAutoHyphens/>
              <w:jc w:val="both"/>
              <w:rPr>
                <w:rFonts w:ascii="Times New Roman" w:hAnsi="Times New Roman" w:cs="Times New Roman"/>
                <w:sz w:val="24"/>
                <w:szCs w:val="24"/>
              </w:rPr>
            </w:pPr>
          </w:p>
        </w:tc>
        <w:tc>
          <w:tcPr>
            <w:tcW w:w="2724" w:type="dxa"/>
            <w:vMerge/>
          </w:tcPr>
          <w:p w14:paraId="1601D677" w14:textId="77777777" w:rsidR="007424F8" w:rsidRPr="00805583" w:rsidRDefault="007424F8" w:rsidP="007424F8">
            <w:pPr>
              <w:suppressAutoHyphens/>
              <w:jc w:val="both"/>
              <w:rPr>
                <w:rFonts w:ascii="Times New Roman" w:hAnsi="Times New Roman" w:cs="Times New Roman"/>
                <w:sz w:val="24"/>
                <w:szCs w:val="24"/>
              </w:rPr>
            </w:pPr>
          </w:p>
        </w:tc>
        <w:tc>
          <w:tcPr>
            <w:tcW w:w="2644" w:type="dxa"/>
          </w:tcPr>
          <w:p w14:paraId="7F347B7D" w14:textId="77777777" w:rsidR="007424F8" w:rsidRPr="00805583" w:rsidRDefault="007424F8" w:rsidP="007424F8">
            <w:pPr>
              <w:suppressAutoHyphens/>
              <w:jc w:val="both"/>
              <w:rPr>
                <w:rFonts w:ascii="Times New Roman" w:hAnsi="Times New Roman" w:cs="Times New Roman"/>
                <w:color w:val="000000"/>
                <w:sz w:val="24"/>
                <w:szCs w:val="24"/>
              </w:rPr>
            </w:pPr>
            <w:r w:rsidRPr="00805583">
              <w:rPr>
                <w:rFonts w:ascii="Times New Roman" w:hAnsi="Times New Roman" w:cs="Times New Roman"/>
                <w:color w:val="000000"/>
                <w:sz w:val="24"/>
                <w:szCs w:val="24"/>
              </w:rPr>
              <w:t>ТФ A/03.06</w:t>
            </w:r>
          </w:p>
          <w:p w14:paraId="5F8D5DC8" w14:textId="61BC5795" w:rsidR="007424F8" w:rsidRPr="00805583" w:rsidRDefault="007424F8" w:rsidP="007424F8">
            <w:pPr>
              <w:rPr>
                <w:rFonts w:ascii="Times New Roman" w:hAnsi="Times New Roman" w:cs="Times New Roman"/>
                <w:color w:val="000000"/>
                <w:sz w:val="24"/>
                <w:szCs w:val="24"/>
              </w:rPr>
            </w:pPr>
            <w:r w:rsidRPr="00805583">
              <w:rPr>
                <w:rFonts w:ascii="Times New Roman" w:eastAsia="Times New Roman" w:hAnsi="Times New Roman" w:cs="Times New Roman"/>
                <w:sz w:val="24"/>
                <w:szCs w:val="24"/>
                <w:lang w:eastAsia="ru-RU"/>
              </w:rPr>
              <w:t>Библиотечно-информационное обслуживание лиц с ограниченными возможностями здоровья</w:t>
            </w:r>
          </w:p>
        </w:tc>
      </w:tr>
      <w:tr w:rsidR="007424F8" w:rsidRPr="00805583" w14:paraId="5F71D85C" w14:textId="77777777" w:rsidTr="007424F8">
        <w:tc>
          <w:tcPr>
            <w:tcW w:w="445" w:type="dxa"/>
            <w:vMerge/>
          </w:tcPr>
          <w:p w14:paraId="44593DD1" w14:textId="77777777" w:rsidR="007424F8" w:rsidRPr="00805583" w:rsidRDefault="007424F8" w:rsidP="007424F8">
            <w:pPr>
              <w:suppressAutoHyphens/>
              <w:jc w:val="both"/>
              <w:rPr>
                <w:rFonts w:ascii="Times New Roman" w:hAnsi="Times New Roman" w:cs="Times New Roman"/>
                <w:sz w:val="24"/>
                <w:szCs w:val="24"/>
              </w:rPr>
            </w:pPr>
          </w:p>
        </w:tc>
        <w:tc>
          <w:tcPr>
            <w:tcW w:w="2009" w:type="dxa"/>
            <w:vMerge/>
          </w:tcPr>
          <w:p w14:paraId="2EA54FD2" w14:textId="77777777" w:rsidR="007424F8" w:rsidRPr="00805583" w:rsidRDefault="007424F8" w:rsidP="007424F8">
            <w:pPr>
              <w:suppressAutoHyphens/>
              <w:jc w:val="both"/>
              <w:rPr>
                <w:rFonts w:ascii="Times New Roman" w:hAnsi="Times New Roman" w:cs="Times New Roman"/>
                <w:sz w:val="24"/>
                <w:szCs w:val="24"/>
              </w:rPr>
            </w:pPr>
          </w:p>
        </w:tc>
        <w:tc>
          <w:tcPr>
            <w:tcW w:w="1671" w:type="dxa"/>
            <w:vMerge/>
          </w:tcPr>
          <w:p w14:paraId="16F3FD6A" w14:textId="77777777" w:rsidR="007424F8" w:rsidRPr="00805583" w:rsidRDefault="007424F8" w:rsidP="007424F8">
            <w:pPr>
              <w:suppressAutoHyphens/>
              <w:jc w:val="both"/>
              <w:rPr>
                <w:rFonts w:ascii="Times New Roman" w:hAnsi="Times New Roman" w:cs="Times New Roman"/>
                <w:sz w:val="24"/>
                <w:szCs w:val="24"/>
              </w:rPr>
            </w:pPr>
          </w:p>
        </w:tc>
        <w:tc>
          <w:tcPr>
            <w:tcW w:w="2724" w:type="dxa"/>
            <w:vMerge/>
          </w:tcPr>
          <w:p w14:paraId="294D81FB" w14:textId="77777777" w:rsidR="007424F8" w:rsidRPr="00805583" w:rsidRDefault="007424F8" w:rsidP="007424F8">
            <w:pPr>
              <w:suppressAutoHyphens/>
              <w:jc w:val="both"/>
              <w:rPr>
                <w:rFonts w:ascii="Times New Roman" w:hAnsi="Times New Roman" w:cs="Times New Roman"/>
                <w:sz w:val="24"/>
                <w:szCs w:val="24"/>
              </w:rPr>
            </w:pPr>
          </w:p>
        </w:tc>
        <w:tc>
          <w:tcPr>
            <w:tcW w:w="2644" w:type="dxa"/>
          </w:tcPr>
          <w:p w14:paraId="643B0750" w14:textId="77777777" w:rsidR="007424F8" w:rsidRPr="00805583" w:rsidRDefault="007424F8" w:rsidP="007424F8">
            <w:pPr>
              <w:suppressAutoHyphens/>
              <w:jc w:val="both"/>
              <w:rPr>
                <w:rFonts w:ascii="Times New Roman" w:hAnsi="Times New Roman" w:cs="Times New Roman"/>
                <w:color w:val="000000"/>
                <w:sz w:val="24"/>
                <w:szCs w:val="24"/>
              </w:rPr>
            </w:pPr>
            <w:r w:rsidRPr="00805583">
              <w:rPr>
                <w:rFonts w:ascii="Times New Roman" w:hAnsi="Times New Roman" w:cs="Times New Roman"/>
                <w:color w:val="000000"/>
                <w:sz w:val="24"/>
                <w:szCs w:val="24"/>
              </w:rPr>
              <w:t>ТФ A/04.06</w:t>
            </w:r>
          </w:p>
          <w:p w14:paraId="1D80560C" w14:textId="5F7DDDA4" w:rsidR="007424F8" w:rsidRPr="00805583" w:rsidRDefault="007424F8" w:rsidP="007424F8">
            <w:pPr>
              <w:rPr>
                <w:rFonts w:ascii="Times New Roman" w:hAnsi="Times New Roman" w:cs="Times New Roman"/>
                <w:color w:val="000000"/>
                <w:sz w:val="24"/>
                <w:szCs w:val="24"/>
              </w:rPr>
            </w:pPr>
            <w:r w:rsidRPr="00805583">
              <w:rPr>
                <w:rFonts w:ascii="Times New Roman" w:eastAsia="Times New Roman" w:hAnsi="Times New Roman" w:cs="Times New Roman"/>
                <w:sz w:val="24"/>
                <w:szCs w:val="24"/>
                <w:lang w:eastAsia="ru-RU"/>
              </w:rPr>
              <w:t>Организация и проведение библиотечных культурно-просветительских, образовательных и событийных мероприятий</w:t>
            </w:r>
          </w:p>
        </w:tc>
      </w:tr>
      <w:tr w:rsidR="007424F8" w:rsidRPr="00805583" w14:paraId="331E6B70" w14:textId="77777777" w:rsidTr="007424F8">
        <w:tc>
          <w:tcPr>
            <w:tcW w:w="445" w:type="dxa"/>
            <w:vMerge/>
          </w:tcPr>
          <w:p w14:paraId="4F62D3B3" w14:textId="77777777" w:rsidR="007424F8" w:rsidRPr="00805583" w:rsidRDefault="007424F8" w:rsidP="007424F8">
            <w:pPr>
              <w:suppressAutoHyphens/>
              <w:jc w:val="both"/>
              <w:rPr>
                <w:rFonts w:ascii="Times New Roman" w:hAnsi="Times New Roman" w:cs="Times New Roman"/>
                <w:sz w:val="24"/>
                <w:szCs w:val="24"/>
              </w:rPr>
            </w:pPr>
          </w:p>
        </w:tc>
        <w:tc>
          <w:tcPr>
            <w:tcW w:w="2009" w:type="dxa"/>
            <w:vMerge/>
          </w:tcPr>
          <w:p w14:paraId="1D606B52" w14:textId="77777777" w:rsidR="007424F8" w:rsidRPr="00805583" w:rsidRDefault="007424F8" w:rsidP="007424F8">
            <w:pPr>
              <w:suppressAutoHyphens/>
              <w:jc w:val="both"/>
              <w:rPr>
                <w:rFonts w:ascii="Times New Roman" w:hAnsi="Times New Roman" w:cs="Times New Roman"/>
                <w:sz w:val="24"/>
                <w:szCs w:val="24"/>
              </w:rPr>
            </w:pPr>
          </w:p>
        </w:tc>
        <w:tc>
          <w:tcPr>
            <w:tcW w:w="1671" w:type="dxa"/>
            <w:vMerge/>
          </w:tcPr>
          <w:p w14:paraId="1701F4D8" w14:textId="77777777" w:rsidR="007424F8" w:rsidRPr="00805583" w:rsidRDefault="007424F8" w:rsidP="007424F8">
            <w:pPr>
              <w:suppressAutoHyphens/>
              <w:jc w:val="both"/>
              <w:rPr>
                <w:rFonts w:ascii="Times New Roman" w:hAnsi="Times New Roman" w:cs="Times New Roman"/>
                <w:sz w:val="24"/>
                <w:szCs w:val="24"/>
              </w:rPr>
            </w:pPr>
          </w:p>
        </w:tc>
        <w:tc>
          <w:tcPr>
            <w:tcW w:w="2724" w:type="dxa"/>
            <w:vMerge/>
          </w:tcPr>
          <w:p w14:paraId="411AC3F5" w14:textId="77777777" w:rsidR="007424F8" w:rsidRPr="00805583" w:rsidRDefault="007424F8" w:rsidP="007424F8">
            <w:pPr>
              <w:suppressAutoHyphens/>
              <w:jc w:val="both"/>
              <w:rPr>
                <w:rFonts w:ascii="Times New Roman" w:hAnsi="Times New Roman" w:cs="Times New Roman"/>
                <w:sz w:val="24"/>
                <w:szCs w:val="24"/>
              </w:rPr>
            </w:pPr>
          </w:p>
        </w:tc>
        <w:tc>
          <w:tcPr>
            <w:tcW w:w="2644" w:type="dxa"/>
          </w:tcPr>
          <w:p w14:paraId="4FE48CC6" w14:textId="77777777" w:rsidR="007424F8" w:rsidRPr="00805583" w:rsidRDefault="007424F8" w:rsidP="007424F8">
            <w:pPr>
              <w:suppressAutoHyphens/>
              <w:jc w:val="both"/>
              <w:rPr>
                <w:rFonts w:ascii="Times New Roman" w:hAnsi="Times New Roman" w:cs="Times New Roman"/>
                <w:color w:val="000000"/>
                <w:sz w:val="24"/>
                <w:szCs w:val="24"/>
              </w:rPr>
            </w:pPr>
            <w:r w:rsidRPr="00805583">
              <w:rPr>
                <w:rFonts w:ascii="Times New Roman" w:hAnsi="Times New Roman" w:cs="Times New Roman"/>
                <w:color w:val="000000"/>
                <w:sz w:val="24"/>
                <w:szCs w:val="24"/>
              </w:rPr>
              <w:t>ТФ A/05.06</w:t>
            </w:r>
          </w:p>
          <w:p w14:paraId="3ADC5E67" w14:textId="24DDAC88" w:rsidR="007424F8" w:rsidRPr="00805583" w:rsidRDefault="007424F8" w:rsidP="007424F8">
            <w:pPr>
              <w:rPr>
                <w:rFonts w:ascii="Times New Roman" w:hAnsi="Times New Roman" w:cs="Times New Roman"/>
                <w:color w:val="000000"/>
                <w:sz w:val="24"/>
                <w:szCs w:val="24"/>
              </w:rPr>
            </w:pPr>
            <w:r w:rsidRPr="00805583">
              <w:rPr>
                <w:rFonts w:ascii="Times New Roman" w:eastAsia="Times New Roman" w:hAnsi="Times New Roman" w:cs="Times New Roman"/>
                <w:sz w:val="24"/>
                <w:szCs w:val="24"/>
                <w:lang w:eastAsia="ru-RU"/>
              </w:rPr>
              <w:lastRenderedPageBreak/>
              <w:t>Ведение библиотечных сайтов/порталов, сетевых социальных сервисов</w:t>
            </w:r>
          </w:p>
        </w:tc>
      </w:tr>
      <w:tr w:rsidR="007424F8" w:rsidRPr="00805583" w14:paraId="464A2CEE" w14:textId="77777777" w:rsidTr="007424F8">
        <w:tc>
          <w:tcPr>
            <w:tcW w:w="445" w:type="dxa"/>
            <w:vMerge/>
          </w:tcPr>
          <w:p w14:paraId="6F868F82" w14:textId="77777777" w:rsidR="007424F8" w:rsidRPr="00805583" w:rsidRDefault="007424F8" w:rsidP="007424F8">
            <w:pPr>
              <w:suppressAutoHyphens/>
              <w:jc w:val="both"/>
              <w:rPr>
                <w:rFonts w:ascii="Times New Roman" w:hAnsi="Times New Roman" w:cs="Times New Roman"/>
                <w:sz w:val="24"/>
                <w:szCs w:val="24"/>
              </w:rPr>
            </w:pPr>
          </w:p>
        </w:tc>
        <w:tc>
          <w:tcPr>
            <w:tcW w:w="2009" w:type="dxa"/>
            <w:vMerge/>
          </w:tcPr>
          <w:p w14:paraId="183C6657" w14:textId="77777777" w:rsidR="007424F8" w:rsidRPr="00805583" w:rsidRDefault="007424F8" w:rsidP="007424F8">
            <w:pPr>
              <w:suppressAutoHyphens/>
              <w:jc w:val="both"/>
              <w:rPr>
                <w:rFonts w:ascii="Times New Roman" w:hAnsi="Times New Roman" w:cs="Times New Roman"/>
                <w:sz w:val="24"/>
                <w:szCs w:val="24"/>
              </w:rPr>
            </w:pPr>
          </w:p>
        </w:tc>
        <w:tc>
          <w:tcPr>
            <w:tcW w:w="1671" w:type="dxa"/>
            <w:vMerge/>
          </w:tcPr>
          <w:p w14:paraId="602ED1AC" w14:textId="77777777" w:rsidR="007424F8" w:rsidRPr="00805583" w:rsidRDefault="007424F8" w:rsidP="007424F8">
            <w:pPr>
              <w:suppressAutoHyphens/>
              <w:jc w:val="both"/>
              <w:rPr>
                <w:rFonts w:ascii="Times New Roman" w:hAnsi="Times New Roman" w:cs="Times New Roman"/>
                <w:sz w:val="24"/>
                <w:szCs w:val="24"/>
              </w:rPr>
            </w:pPr>
          </w:p>
        </w:tc>
        <w:tc>
          <w:tcPr>
            <w:tcW w:w="2724" w:type="dxa"/>
            <w:vMerge w:val="restart"/>
          </w:tcPr>
          <w:p w14:paraId="6EE27784" w14:textId="77777777" w:rsidR="007424F8" w:rsidRPr="00805583" w:rsidRDefault="007424F8" w:rsidP="007424F8">
            <w:pPr>
              <w:rPr>
                <w:rFonts w:ascii="Times New Roman" w:eastAsia="Times New Roman" w:hAnsi="Times New Roman" w:cs="Times New Roman"/>
                <w:color w:val="000000"/>
                <w:sz w:val="24"/>
                <w:szCs w:val="24"/>
                <w:lang w:eastAsia="ru-RU"/>
              </w:rPr>
            </w:pPr>
            <w:r w:rsidRPr="00805583">
              <w:rPr>
                <w:rFonts w:ascii="Times New Roman" w:eastAsia="Times New Roman" w:hAnsi="Times New Roman" w:cs="Times New Roman"/>
                <w:color w:val="000000"/>
                <w:sz w:val="24"/>
                <w:szCs w:val="24"/>
                <w:lang w:eastAsia="ru-RU"/>
              </w:rPr>
              <w:t>ОТФ B</w:t>
            </w:r>
          </w:p>
          <w:p w14:paraId="010FF00E" w14:textId="77777777" w:rsidR="007424F8" w:rsidRPr="00805583" w:rsidRDefault="007424F8" w:rsidP="007424F8">
            <w:pPr>
              <w:rPr>
                <w:rFonts w:ascii="Times New Roman" w:eastAsia="Times New Roman" w:hAnsi="Times New Roman" w:cs="Times New Roman"/>
                <w:color w:val="000000"/>
                <w:sz w:val="24"/>
                <w:szCs w:val="24"/>
                <w:lang w:eastAsia="ru-RU"/>
              </w:rPr>
            </w:pPr>
            <w:r w:rsidRPr="00805583">
              <w:rPr>
                <w:rFonts w:ascii="Times New Roman" w:eastAsia="Times New Roman" w:hAnsi="Times New Roman" w:cs="Times New Roman"/>
                <w:color w:val="000000"/>
                <w:sz w:val="24"/>
                <w:szCs w:val="24"/>
                <w:lang w:eastAsia="ru-RU"/>
              </w:rPr>
              <w:t>Формирование, учет и обработка</w:t>
            </w:r>
          </w:p>
          <w:p w14:paraId="5B78E82E" w14:textId="77777777" w:rsidR="007424F8" w:rsidRPr="00805583" w:rsidRDefault="007424F8" w:rsidP="007424F8">
            <w:pPr>
              <w:rPr>
                <w:rFonts w:ascii="Times New Roman" w:eastAsia="Times New Roman" w:hAnsi="Times New Roman" w:cs="Times New Roman"/>
                <w:color w:val="000000"/>
                <w:sz w:val="24"/>
                <w:szCs w:val="24"/>
                <w:lang w:eastAsia="ru-RU"/>
              </w:rPr>
            </w:pPr>
            <w:r w:rsidRPr="00805583">
              <w:rPr>
                <w:rFonts w:ascii="Times New Roman" w:eastAsia="Times New Roman" w:hAnsi="Times New Roman" w:cs="Times New Roman"/>
                <w:color w:val="000000"/>
                <w:sz w:val="24"/>
                <w:szCs w:val="24"/>
                <w:lang w:eastAsia="ru-RU"/>
              </w:rPr>
              <w:t>библиотечного фонда</w:t>
            </w:r>
          </w:p>
          <w:p w14:paraId="7F2EAAEB" w14:textId="77777777" w:rsidR="007424F8" w:rsidRPr="00805583" w:rsidRDefault="007424F8" w:rsidP="007424F8">
            <w:pPr>
              <w:suppressAutoHyphens/>
              <w:jc w:val="both"/>
              <w:rPr>
                <w:rFonts w:ascii="Times New Roman" w:hAnsi="Times New Roman" w:cs="Times New Roman"/>
                <w:sz w:val="24"/>
                <w:szCs w:val="24"/>
              </w:rPr>
            </w:pPr>
          </w:p>
        </w:tc>
        <w:tc>
          <w:tcPr>
            <w:tcW w:w="2644" w:type="dxa"/>
          </w:tcPr>
          <w:p w14:paraId="525D4448" w14:textId="77777777" w:rsidR="007424F8" w:rsidRPr="00805583" w:rsidRDefault="007424F8" w:rsidP="007424F8">
            <w:pPr>
              <w:suppressAutoHyphens/>
              <w:jc w:val="both"/>
              <w:rPr>
                <w:rFonts w:ascii="Times New Roman" w:hAnsi="Times New Roman" w:cs="Times New Roman"/>
                <w:color w:val="000000"/>
                <w:sz w:val="24"/>
                <w:szCs w:val="24"/>
              </w:rPr>
            </w:pPr>
            <w:r w:rsidRPr="00805583">
              <w:rPr>
                <w:rFonts w:ascii="Times New Roman" w:hAnsi="Times New Roman" w:cs="Times New Roman"/>
                <w:color w:val="000000"/>
                <w:sz w:val="24"/>
                <w:szCs w:val="24"/>
              </w:rPr>
              <w:t>ТФ B/01.06</w:t>
            </w:r>
          </w:p>
          <w:p w14:paraId="3C5FE7BE" w14:textId="5319FC7A" w:rsidR="007424F8" w:rsidRPr="00805583" w:rsidRDefault="007424F8" w:rsidP="007424F8">
            <w:pPr>
              <w:rPr>
                <w:rFonts w:ascii="Times New Roman" w:hAnsi="Times New Roman" w:cs="Times New Roman"/>
                <w:color w:val="000000"/>
                <w:sz w:val="24"/>
                <w:szCs w:val="24"/>
              </w:rPr>
            </w:pPr>
            <w:r w:rsidRPr="00805583">
              <w:rPr>
                <w:rFonts w:ascii="Times New Roman" w:eastAsia="Times New Roman" w:hAnsi="Times New Roman" w:cs="Times New Roman"/>
                <w:sz w:val="24"/>
                <w:szCs w:val="24"/>
                <w:lang w:eastAsia="ru-RU"/>
              </w:rPr>
              <w:t>Комплектование библиотечного фонда печатными и электронными документами, сетевыми ресурсами</w:t>
            </w:r>
          </w:p>
        </w:tc>
      </w:tr>
      <w:tr w:rsidR="007424F8" w:rsidRPr="007424F8" w14:paraId="00A50871" w14:textId="77777777" w:rsidTr="007424F8">
        <w:tc>
          <w:tcPr>
            <w:tcW w:w="445" w:type="dxa"/>
            <w:vMerge/>
          </w:tcPr>
          <w:p w14:paraId="7DC1D041" w14:textId="77777777" w:rsidR="007424F8" w:rsidRPr="00805583" w:rsidRDefault="007424F8" w:rsidP="007424F8">
            <w:pPr>
              <w:suppressAutoHyphens/>
              <w:jc w:val="both"/>
              <w:rPr>
                <w:rFonts w:ascii="Times New Roman" w:hAnsi="Times New Roman" w:cs="Times New Roman"/>
                <w:sz w:val="24"/>
                <w:szCs w:val="24"/>
              </w:rPr>
            </w:pPr>
          </w:p>
        </w:tc>
        <w:tc>
          <w:tcPr>
            <w:tcW w:w="2009" w:type="dxa"/>
            <w:vMerge/>
          </w:tcPr>
          <w:p w14:paraId="0F5F48B9" w14:textId="77777777" w:rsidR="007424F8" w:rsidRPr="00805583" w:rsidRDefault="007424F8" w:rsidP="007424F8">
            <w:pPr>
              <w:suppressAutoHyphens/>
              <w:jc w:val="both"/>
              <w:rPr>
                <w:rFonts w:ascii="Times New Roman" w:hAnsi="Times New Roman" w:cs="Times New Roman"/>
                <w:sz w:val="24"/>
                <w:szCs w:val="24"/>
              </w:rPr>
            </w:pPr>
          </w:p>
        </w:tc>
        <w:tc>
          <w:tcPr>
            <w:tcW w:w="1671" w:type="dxa"/>
            <w:vMerge/>
          </w:tcPr>
          <w:p w14:paraId="5575A577" w14:textId="77777777" w:rsidR="007424F8" w:rsidRPr="00805583" w:rsidRDefault="007424F8" w:rsidP="007424F8">
            <w:pPr>
              <w:suppressAutoHyphens/>
              <w:jc w:val="both"/>
              <w:rPr>
                <w:rFonts w:ascii="Times New Roman" w:hAnsi="Times New Roman" w:cs="Times New Roman"/>
                <w:sz w:val="24"/>
                <w:szCs w:val="24"/>
              </w:rPr>
            </w:pPr>
          </w:p>
        </w:tc>
        <w:tc>
          <w:tcPr>
            <w:tcW w:w="2724" w:type="dxa"/>
            <w:vMerge/>
          </w:tcPr>
          <w:p w14:paraId="1D59B248" w14:textId="77777777" w:rsidR="007424F8" w:rsidRPr="00805583" w:rsidRDefault="007424F8" w:rsidP="007424F8">
            <w:pPr>
              <w:suppressAutoHyphens/>
              <w:jc w:val="both"/>
              <w:rPr>
                <w:rFonts w:ascii="Times New Roman" w:hAnsi="Times New Roman" w:cs="Times New Roman"/>
                <w:sz w:val="24"/>
                <w:szCs w:val="24"/>
              </w:rPr>
            </w:pPr>
          </w:p>
        </w:tc>
        <w:tc>
          <w:tcPr>
            <w:tcW w:w="2644" w:type="dxa"/>
          </w:tcPr>
          <w:p w14:paraId="063D53F1" w14:textId="77777777" w:rsidR="007424F8" w:rsidRPr="00805583" w:rsidRDefault="007424F8" w:rsidP="007424F8">
            <w:pPr>
              <w:suppressAutoHyphens/>
              <w:jc w:val="both"/>
              <w:rPr>
                <w:rFonts w:ascii="Times New Roman" w:hAnsi="Times New Roman" w:cs="Times New Roman"/>
                <w:color w:val="000000"/>
                <w:sz w:val="24"/>
                <w:szCs w:val="24"/>
              </w:rPr>
            </w:pPr>
            <w:r w:rsidRPr="00805583">
              <w:rPr>
                <w:rFonts w:ascii="Times New Roman" w:hAnsi="Times New Roman" w:cs="Times New Roman"/>
                <w:color w:val="000000"/>
                <w:sz w:val="24"/>
                <w:szCs w:val="24"/>
              </w:rPr>
              <w:t>ТФ B/02.06</w:t>
            </w:r>
          </w:p>
          <w:p w14:paraId="151924CA" w14:textId="7B3CB45C" w:rsidR="007424F8" w:rsidRPr="007424F8" w:rsidRDefault="007424F8" w:rsidP="007424F8">
            <w:pPr>
              <w:rPr>
                <w:rFonts w:ascii="Times New Roman" w:hAnsi="Times New Roman" w:cs="Times New Roman"/>
                <w:color w:val="000000"/>
                <w:sz w:val="24"/>
                <w:szCs w:val="24"/>
              </w:rPr>
            </w:pPr>
            <w:r w:rsidRPr="00805583">
              <w:rPr>
                <w:rFonts w:ascii="Times New Roman" w:eastAsia="Times New Roman" w:hAnsi="Times New Roman" w:cs="Times New Roman"/>
                <w:sz w:val="24"/>
                <w:szCs w:val="24"/>
                <w:lang w:eastAsia="ru-RU"/>
              </w:rPr>
              <w:t>Учет и обработка библиотечного фонда</w:t>
            </w:r>
          </w:p>
        </w:tc>
      </w:tr>
    </w:tbl>
    <w:p w14:paraId="234E2C0D" w14:textId="01D4AB04" w:rsidR="001124BD" w:rsidRDefault="001124BD" w:rsidP="00144B89">
      <w:pPr>
        <w:suppressAutoHyphens/>
        <w:ind w:firstLine="709"/>
        <w:jc w:val="both"/>
        <w:rPr>
          <w:rFonts w:ascii="Times New Roman" w:hAnsi="Times New Roman"/>
          <w:i/>
          <w:iCs/>
          <w:sz w:val="24"/>
          <w:szCs w:val="24"/>
        </w:rPr>
      </w:pPr>
    </w:p>
    <w:p w14:paraId="56B167F5" w14:textId="23D41655" w:rsidR="000F775C" w:rsidRPr="000F775C" w:rsidRDefault="000F775C" w:rsidP="00144B89">
      <w:pPr>
        <w:suppressAutoHyphens/>
        <w:ind w:firstLine="709"/>
        <w:jc w:val="both"/>
        <w:rPr>
          <w:rFonts w:ascii="Times New Roman" w:hAnsi="Times New Roman"/>
          <w:iCs/>
          <w:sz w:val="24"/>
          <w:szCs w:val="24"/>
        </w:rPr>
      </w:pPr>
      <w:r>
        <w:rPr>
          <w:rFonts w:ascii="Times New Roman" w:hAnsi="Times New Roman"/>
          <w:iCs/>
          <w:sz w:val="24"/>
          <w:szCs w:val="24"/>
        </w:rPr>
        <w:t>3.3. Осваиваемые виды деятельности</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0F775C" w:rsidRPr="00EA2BB1" w14:paraId="4282C0C4" w14:textId="77777777" w:rsidTr="000F775C">
        <w:trPr>
          <w:trHeight w:val="347"/>
        </w:trPr>
        <w:tc>
          <w:tcPr>
            <w:tcW w:w="4361" w:type="dxa"/>
            <w:tcBorders>
              <w:top w:val="single" w:sz="4" w:space="0" w:color="auto"/>
              <w:left w:val="single" w:sz="4" w:space="0" w:color="auto"/>
              <w:bottom w:val="single" w:sz="4" w:space="0" w:color="auto"/>
              <w:right w:val="single" w:sz="4" w:space="0" w:color="auto"/>
            </w:tcBorders>
            <w:hideMark/>
          </w:tcPr>
          <w:p w14:paraId="2262CA66" w14:textId="77777777" w:rsidR="000F775C" w:rsidRPr="00A14AAD" w:rsidRDefault="000F775C" w:rsidP="000F775C">
            <w:pPr>
              <w:suppressAutoHyphens/>
              <w:jc w:val="center"/>
              <w:rPr>
                <w:rFonts w:ascii="Times New Roman" w:eastAsia="Calibri" w:hAnsi="Times New Roman" w:cs="Times New Roman"/>
                <w:sz w:val="24"/>
                <w:szCs w:val="24"/>
              </w:rPr>
            </w:pPr>
            <w:r w:rsidRPr="00A14AAD">
              <w:rPr>
                <w:rFonts w:ascii="Times New Roman" w:eastAsia="Calibri"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2FB6C9E" w14:textId="77777777" w:rsidR="000F775C" w:rsidRPr="00A14AAD" w:rsidRDefault="000F775C" w:rsidP="000F775C">
            <w:pPr>
              <w:suppressAutoHyphens/>
              <w:jc w:val="center"/>
              <w:rPr>
                <w:rFonts w:ascii="Times New Roman" w:eastAsia="Calibri" w:hAnsi="Times New Roman" w:cs="Times New Roman"/>
                <w:sz w:val="24"/>
                <w:szCs w:val="24"/>
              </w:rPr>
            </w:pPr>
            <w:r w:rsidRPr="00A14AAD">
              <w:rPr>
                <w:rFonts w:ascii="Times New Roman" w:eastAsia="Calibri" w:hAnsi="Times New Roman" w:cs="Times New Roman"/>
                <w:sz w:val="24"/>
                <w:szCs w:val="24"/>
              </w:rPr>
              <w:t>Код и наименование ПМ</w:t>
            </w:r>
          </w:p>
        </w:tc>
      </w:tr>
      <w:tr w:rsidR="000F775C" w:rsidRPr="00EA2BB1" w14:paraId="25B35D1A" w14:textId="77777777" w:rsidTr="000F775C">
        <w:tc>
          <w:tcPr>
            <w:tcW w:w="4361" w:type="dxa"/>
            <w:tcBorders>
              <w:top w:val="single" w:sz="4" w:space="0" w:color="auto"/>
              <w:left w:val="single" w:sz="4" w:space="0" w:color="auto"/>
              <w:bottom w:val="single" w:sz="4" w:space="0" w:color="auto"/>
              <w:right w:val="single" w:sz="4" w:space="0" w:color="auto"/>
            </w:tcBorders>
            <w:hideMark/>
          </w:tcPr>
          <w:p w14:paraId="2D29F11A" w14:textId="77777777" w:rsidR="000F775C" w:rsidRPr="00A14AAD"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ВД 01. О</w:t>
            </w:r>
            <w:r w:rsidRPr="00EA2BB1">
              <w:rPr>
                <w:rFonts w:ascii="Times New Roman" w:eastAsia="Calibri" w:hAnsi="Times New Roman" w:cs="Times New Roman"/>
                <w:sz w:val="24"/>
                <w:szCs w:val="24"/>
              </w:rPr>
              <w:t>рганизация библиотечно-информационного обслуживания</w:t>
            </w:r>
          </w:p>
        </w:tc>
        <w:tc>
          <w:tcPr>
            <w:tcW w:w="5103" w:type="dxa"/>
            <w:tcBorders>
              <w:top w:val="single" w:sz="4" w:space="0" w:color="auto"/>
              <w:left w:val="single" w:sz="4" w:space="0" w:color="auto"/>
              <w:bottom w:val="single" w:sz="4" w:space="0" w:color="auto"/>
              <w:right w:val="single" w:sz="4" w:space="0" w:color="auto"/>
            </w:tcBorders>
          </w:tcPr>
          <w:p w14:paraId="3D133A61" w14:textId="77777777" w:rsidR="000F775C" w:rsidRPr="00A14AAD"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ПМ 01. </w:t>
            </w:r>
            <w:r w:rsidRPr="00EA2BB1">
              <w:rPr>
                <w:rFonts w:ascii="Times New Roman" w:eastAsia="Calibri" w:hAnsi="Times New Roman" w:cs="Times New Roman"/>
                <w:sz w:val="24"/>
                <w:szCs w:val="24"/>
              </w:rPr>
              <w:t>Организация библиотечно-информационного обслуживания</w:t>
            </w:r>
          </w:p>
        </w:tc>
      </w:tr>
      <w:tr w:rsidR="000F775C" w:rsidRPr="00EA2BB1" w14:paraId="163DE42F" w14:textId="77777777" w:rsidTr="000F775C">
        <w:tc>
          <w:tcPr>
            <w:tcW w:w="4361" w:type="dxa"/>
            <w:tcBorders>
              <w:top w:val="single" w:sz="4" w:space="0" w:color="auto"/>
              <w:left w:val="single" w:sz="4" w:space="0" w:color="auto"/>
              <w:bottom w:val="single" w:sz="4" w:space="0" w:color="auto"/>
              <w:right w:val="single" w:sz="4" w:space="0" w:color="auto"/>
            </w:tcBorders>
          </w:tcPr>
          <w:p w14:paraId="6D077B52" w14:textId="77777777" w:rsidR="000F775C" w:rsidRPr="00A14AAD"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ВД 02. О</w:t>
            </w:r>
            <w:r w:rsidRPr="00EA2BB1">
              <w:rPr>
                <w:rFonts w:ascii="Times New Roman" w:eastAsia="Calibri" w:hAnsi="Times New Roman" w:cs="Times New Roman"/>
                <w:sz w:val="24"/>
                <w:szCs w:val="24"/>
              </w:rPr>
              <w:t>рганизация библиотечного фонда и справочно-поискового аппарата библиотеки</w:t>
            </w:r>
          </w:p>
        </w:tc>
        <w:tc>
          <w:tcPr>
            <w:tcW w:w="5103" w:type="dxa"/>
            <w:tcBorders>
              <w:top w:val="single" w:sz="4" w:space="0" w:color="auto"/>
              <w:left w:val="single" w:sz="4" w:space="0" w:color="auto"/>
              <w:bottom w:val="single" w:sz="4" w:space="0" w:color="auto"/>
              <w:right w:val="single" w:sz="4" w:space="0" w:color="auto"/>
            </w:tcBorders>
          </w:tcPr>
          <w:p w14:paraId="5312E090" w14:textId="77777777" w:rsidR="000F775C" w:rsidRPr="00A14AAD"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ПМ 02. </w:t>
            </w:r>
            <w:r w:rsidRPr="00EA2BB1">
              <w:rPr>
                <w:rFonts w:ascii="Times New Roman" w:eastAsia="Calibri" w:hAnsi="Times New Roman" w:cs="Times New Roman"/>
                <w:sz w:val="24"/>
                <w:szCs w:val="24"/>
              </w:rPr>
              <w:t>Организация библиотечного фонда и справочно-поискового аппарата библиотеки</w:t>
            </w:r>
          </w:p>
        </w:tc>
      </w:tr>
      <w:tr w:rsidR="000F775C" w:rsidRPr="00EA2BB1" w14:paraId="1639D5FA" w14:textId="77777777" w:rsidTr="000F775C">
        <w:tc>
          <w:tcPr>
            <w:tcW w:w="4361" w:type="dxa"/>
            <w:tcBorders>
              <w:top w:val="single" w:sz="4" w:space="0" w:color="auto"/>
              <w:left w:val="single" w:sz="4" w:space="0" w:color="auto"/>
              <w:bottom w:val="single" w:sz="4" w:space="0" w:color="auto"/>
              <w:right w:val="single" w:sz="4" w:space="0" w:color="auto"/>
            </w:tcBorders>
          </w:tcPr>
          <w:p w14:paraId="5F6799D1" w14:textId="77777777" w:rsidR="000F775C" w:rsidRPr="00EA2BB1"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ВД 03. О</w:t>
            </w:r>
            <w:r w:rsidRPr="00EA2BB1">
              <w:rPr>
                <w:rFonts w:ascii="Times New Roman" w:eastAsia="Calibri" w:hAnsi="Times New Roman" w:cs="Times New Roman"/>
                <w:sz w:val="24"/>
                <w:szCs w:val="24"/>
              </w:rPr>
              <w:t>рганизация культурно-досуговой и просветительской деятельности библиотеки</w:t>
            </w:r>
          </w:p>
        </w:tc>
        <w:tc>
          <w:tcPr>
            <w:tcW w:w="5103" w:type="dxa"/>
            <w:tcBorders>
              <w:top w:val="single" w:sz="4" w:space="0" w:color="auto"/>
              <w:left w:val="single" w:sz="4" w:space="0" w:color="auto"/>
              <w:bottom w:val="single" w:sz="4" w:space="0" w:color="auto"/>
              <w:right w:val="single" w:sz="4" w:space="0" w:color="auto"/>
            </w:tcBorders>
          </w:tcPr>
          <w:p w14:paraId="2484D05A" w14:textId="77777777" w:rsidR="000F775C" w:rsidRPr="00A14AAD"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ПМ 03. </w:t>
            </w:r>
            <w:r w:rsidRPr="00EA2BB1">
              <w:rPr>
                <w:rFonts w:ascii="Times New Roman" w:eastAsia="Calibri" w:hAnsi="Times New Roman" w:cs="Times New Roman"/>
                <w:sz w:val="24"/>
                <w:szCs w:val="24"/>
              </w:rPr>
              <w:t>Организация культурно-досуговой и просветительской деятельности библиотеки</w:t>
            </w:r>
          </w:p>
        </w:tc>
      </w:tr>
      <w:tr w:rsidR="000F775C" w:rsidRPr="00EA2BB1" w14:paraId="17738778" w14:textId="77777777" w:rsidTr="000F775C">
        <w:tc>
          <w:tcPr>
            <w:tcW w:w="4361" w:type="dxa"/>
            <w:tcBorders>
              <w:top w:val="single" w:sz="4" w:space="0" w:color="auto"/>
              <w:left w:val="single" w:sz="4" w:space="0" w:color="auto"/>
              <w:bottom w:val="single" w:sz="4" w:space="0" w:color="auto"/>
              <w:right w:val="single" w:sz="4" w:space="0" w:color="auto"/>
            </w:tcBorders>
          </w:tcPr>
          <w:p w14:paraId="43D2A406" w14:textId="77777777" w:rsidR="000F775C" w:rsidRPr="00EA2BB1"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ВД 04. О</w:t>
            </w:r>
            <w:r w:rsidRPr="00EA2BB1">
              <w:rPr>
                <w:rFonts w:ascii="Times New Roman" w:eastAsia="Calibri" w:hAnsi="Times New Roman" w:cs="Times New Roman"/>
                <w:sz w:val="24"/>
                <w:szCs w:val="24"/>
              </w:rPr>
              <w:t>рганизация технологического сопровождения деятельности библиотек</w:t>
            </w:r>
          </w:p>
        </w:tc>
        <w:tc>
          <w:tcPr>
            <w:tcW w:w="5103" w:type="dxa"/>
            <w:tcBorders>
              <w:top w:val="single" w:sz="4" w:space="0" w:color="auto"/>
              <w:left w:val="single" w:sz="4" w:space="0" w:color="auto"/>
              <w:bottom w:val="single" w:sz="4" w:space="0" w:color="auto"/>
              <w:right w:val="single" w:sz="4" w:space="0" w:color="auto"/>
            </w:tcBorders>
          </w:tcPr>
          <w:p w14:paraId="02EB499C" w14:textId="77777777" w:rsidR="000F775C" w:rsidRPr="00A14AAD" w:rsidRDefault="000F775C" w:rsidP="000F775C">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ПМ 04. </w:t>
            </w:r>
            <w:r w:rsidRPr="00EA2BB1">
              <w:rPr>
                <w:rFonts w:ascii="Times New Roman" w:eastAsia="Calibri" w:hAnsi="Times New Roman" w:cs="Times New Roman"/>
                <w:sz w:val="24"/>
                <w:szCs w:val="24"/>
              </w:rPr>
              <w:t>Организация технологического сопровождения деятельности библиотеки</w:t>
            </w:r>
          </w:p>
        </w:tc>
      </w:tr>
      <w:tr w:rsidR="000F775C" w:rsidRPr="00EA2BB1" w14:paraId="167F71CA" w14:textId="77777777" w:rsidTr="000F775C">
        <w:tc>
          <w:tcPr>
            <w:tcW w:w="4361" w:type="dxa"/>
            <w:tcBorders>
              <w:top w:val="single" w:sz="4" w:space="0" w:color="auto"/>
              <w:left w:val="single" w:sz="4" w:space="0" w:color="auto"/>
              <w:bottom w:val="single" w:sz="4" w:space="0" w:color="auto"/>
              <w:right w:val="single" w:sz="4" w:space="0" w:color="auto"/>
            </w:tcBorders>
          </w:tcPr>
          <w:p w14:paraId="4620B700" w14:textId="77777777" w:rsidR="000F775C" w:rsidRPr="00A14AAD" w:rsidRDefault="000F775C" w:rsidP="000F775C">
            <w:pPr>
              <w:suppressAutoHyphens/>
              <w:rPr>
                <w:rFonts w:ascii="Times New Roman" w:eastAsia="Calibri" w:hAnsi="Times New Roman" w:cs="Times New Roman"/>
                <w:iCs/>
                <w:sz w:val="24"/>
                <w:szCs w:val="24"/>
              </w:rPr>
            </w:pPr>
            <w:r w:rsidRPr="00A14AAD">
              <w:rPr>
                <w:rFonts w:ascii="Times New Roman" w:eastAsia="Calibri" w:hAnsi="Times New Roman" w:cs="Times New Roman"/>
                <w:iCs/>
                <w:sz w:val="24"/>
                <w:szCs w:val="24"/>
              </w:rPr>
              <w:t>Виды деятельности по освоению одной или нескольких профессий рабочих, должностей</w:t>
            </w:r>
            <w:r>
              <w:rPr>
                <w:rFonts w:ascii="Times New Roman" w:eastAsia="Calibri" w:hAnsi="Times New Roman" w:cs="Times New Roman"/>
                <w:iCs/>
                <w:sz w:val="24"/>
                <w:szCs w:val="24"/>
              </w:rPr>
              <w:t xml:space="preserve"> служащих:</w:t>
            </w:r>
          </w:p>
        </w:tc>
        <w:tc>
          <w:tcPr>
            <w:tcW w:w="5103" w:type="dxa"/>
            <w:tcBorders>
              <w:top w:val="single" w:sz="4" w:space="0" w:color="auto"/>
              <w:left w:val="single" w:sz="4" w:space="0" w:color="auto"/>
              <w:bottom w:val="single" w:sz="4" w:space="0" w:color="auto"/>
              <w:right w:val="single" w:sz="4" w:space="0" w:color="auto"/>
            </w:tcBorders>
          </w:tcPr>
          <w:p w14:paraId="70195283" w14:textId="77777777" w:rsidR="000F775C" w:rsidRPr="00EE68C5" w:rsidRDefault="000F775C" w:rsidP="000F775C">
            <w:pPr>
              <w:suppressAutoHyphens/>
              <w:rPr>
                <w:rFonts w:ascii="Times New Roman" w:eastAsia="Calibri" w:hAnsi="Times New Roman" w:cs="Times New Roman"/>
                <w:sz w:val="24"/>
                <w:szCs w:val="24"/>
              </w:rPr>
            </w:pPr>
            <w:r w:rsidRPr="00EE68C5">
              <w:rPr>
                <w:rFonts w:ascii="Times New Roman" w:eastAsia="Calibri" w:hAnsi="Times New Roman" w:cs="Times New Roman"/>
                <w:sz w:val="24"/>
                <w:szCs w:val="24"/>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7337ABEC" w14:textId="1F0FF399" w:rsidR="00D420CE" w:rsidRDefault="00D420CE" w:rsidP="00144B89">
      <w:pPr>
        <w:suppressAutoHyphens/>
        <w:ind w:firstLine="709"/>
        <w:jc w:val="both"/>
        <w:rPr>
          <w:rFonts w:ascii="Times New Roman" w:hAnsi="Times New Roman"/>
          <w:i/>
          <w:iCs/>
          <w:sz w:val="24"/>
          <w:szCs w:val="24"/>
        </w:rPr>
      </w:pPr>
    </w:p>
    <w:p w14:paraId="4200F971" w14:textId="3A6E3B1E" w:rsidR="007424F8" w:rsidRDefault="007424F8" w:rsidP="00144B89">
      <w:pPr>
        <w:suppressAutoHyphens/>
        <w:ind w:firstLine="709"/>
        <w:jc w:val="both"/>
        <w:rPr>
          <w:rFonts w:ascii="Times New Roman" w:hAnsi="Times New Roman"/>
          <w:i/>
          <w:iCs/>
          <w:sz w:val="24"/>
          <w:szCs w:val="24"/>
        </w:rPr>
      </w:pPr>
    </w:p>
    <w:p w14:paraId="31DECA49" w14:textId="4B032AEF" w:rsidR="007424F8" w:rsidRDefault="007424F8" w:rsidP="00144B89">
      <w:pPr>
        <w:suppressAutoHyphens/>
        <w:ind w:firstLine="709"/>
        <w:jc w:val="both"/>
        <w:rPr>
          <w:rFonts w:ascii="Times New Roman" w:hAnsi="Times New Roman"/>
          <w:i/>
          <w:iCs/>
          <w:sz w:val="24"/>
          <w:szCs w:val="24"/>
        </w:rPr>
      </w:pPr>
    </w:p>
    <w:p w14:paraId="5392F98D" w14:textId="77777777" w:rsidR="007424F8" w:rsidRDefault="007424F8" w:rsidP="00144B89">
      <w:pPr>
        <w:suppressAutoHyphens/>
        <w:ind w:firstLine="709"/>
        <w:jc w:val="both"/>
        <w:rPr>
          <w:rFonts w:ascii="Times New Roman" w:hAnsi="Times New Roman"/>
          <w:i/>
          <w:iCs/>
          <w:sz w:val="24"/>
          <w:szCs w:val="24"/>
        </w:rPr>
      </w:pPr>
    </w:p>
    <w:p w14:paraId="1B31FEE3" w14:textId="428784CE" w:rsidR="00144B89" w:rsidRDefault="00144B89" w:rsidP="00144B89">
      <w:pPr>
        <w:suppressAutoHyphens/>
        <w:ind w:firstLine="709"/>
        <w:jc w:val="both"/>
        <w:rPr>
          <w:rFonts w:ascii="Times New Roman" w:hAnsi="Times New Roman"/>
          <w:sz w:val="24"/>
          <w:szCs w:val="24"/>
        </w:rPr>
      </w:pPr>
    </w:p>
    <w:p w14:paraId="1A63E0CF" w14:textId="77777777" w:rsidR="00144B89" w:rsidRDefault="00144B89" w:rsidP="00144B89">
      <w:pPr>
        <w:suppressAutoHyphens/>
        <w:ind w:firstLine="709"/>
        <w:jc w:val="both"/>
        <w:rPr>
          <w:rFonts w:ascii="Times New Roman" w:hAnsi="Times New Roman"/>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4" w:name="_Toc151844057"/>
      <w:bookmarkStart w:id="25" w:name="_Toc158807388"/>
      <w:r w:rsidRPr="00730F3F">
        <w:lastRenderedPageBreak/>
        <w:t>Раздел 4. Планируемые результаты освоения образовательной программы</w:t>
      </w:r>
      <w:bookmarkEnd w:id="24"/>
      <w:bookmarkEnd w:id="25"/>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6" w:name="_Toc103593996"/>
      <w:bookmarkStart w:id="27" w:name="_Toc156153677"/>
      <w:bookmarkStart w:id="28" w:name="_Toc158807389"/>
      <w:r w:rsidRPr="00252FFB">
        <w:rPr>
          <w:bCs/>
        </w:rPr>
        <w:t>4.</w:t>
      </w:r>
      <w:r>
        <w:rPr>
          <w:bCs/>
        </w:rPr>
        <w:t>1</w:t>
      </w:r>
      <w:r w:rsidRPr="00252FFB">
        <w:rPr>
          <w:bCs/>
        </w:rPr>
        <w:t>. Общие компетенции</w:t>
      </w:r>
      <w:bookmarkEnd w:id="26"/>
      <w:bookmarkEnd w:id="27"/>
      <w:bookmarkEnd w:id="28"/>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0F775C">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0F775C">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0F775C">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0F775C">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0F775C">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0F775C">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0F775C">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0F775C">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0F775C">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0F775C">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0F775C">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0F775C">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487C712F"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0F775C">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0F775C">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0F775C">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0F775C">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0F775C">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0F775C">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0F775C">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0F775C">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0F775C">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0F775C">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0F775C">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0F775C">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0F775C">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0F775C">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0F775C">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0F775C">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0F775C">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0F775C">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0F775C">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0F775C">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0F775C">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0F775C">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0F775C">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0F775C">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77C57EC5" w14:textId="11FE7CC2"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7122B1">
              <w:rPr>
                <w:rFonts w:ascii="Times New Roman" w:eastAsia="Calibri" w:hAnsi="Times New Roman" w:cs="Times New Roman"/>
              </w:rPr>
              <w:t>российских духовно-нравственных</w:t>
            </w:r>
            <w:r w:rsidRPr="00F87D60">
              <w:rPr>
                <w:rFonts w:ascii="Times New Roman" w:eastAsia="Calibri" w:hAnsi="Times New Roman" w:cs="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0F775C">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0F775C">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2E5BA43" w14:textId="77777777" w:rsidR="00413188" w:rsidRPr="00F87D60" w:rsidRDefault="00413188" w:rsidP="000F775C">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0F775C">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5D0A333" w14:textId="18524831"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описывать значимость своей 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0F775C">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F78633A"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0F775C">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0F775C">
            <w:pPr>
              <w:suppressAutoHyphens/>
              <w:rPr>
                <w:rFonts w:ascii="Times New Roman" w:eastAsia="Calibri" w:hAnsi="Times New Roman" w:cs="Times New Roman"/>
              </w:rPr>
            </w:pPr>
          </w:p>
        </w:tc>
        <w:tc>
          <w:tcPr>
            <w:tcW w:w="3610" w:type="pct"/>
            <w:shd w:val="clear" w:color="auto" w:fill="auto"/>
          </w:tcPr>
          <w:p w14:paraId="006CFDAC" w14:textId="77777777" w:rsidR="00140EB3" w:rsidRPr="007122B1" w:rsidRDefault="00140EB3" w:rsidP="000F775C">
            <w:pPr>
              <w:suppressAutoHyphens/>
              <w:rPr>
                <w:rFonts w:ascii="Times New Roman" w:eastAsia="Calibri" w:hAnsi="Times New Roman" w:cs="Times New Roman"/>
              </w:rPr>
            </w:pPr>
            <w:r w:rsidRPr="007122B1">
              <w:rPr>
                <w:rFonts w:ascii="Times New Roman" w:eastAsia="Calibri" w:hAnsi="Times New Roman" w:cs="Times New Roman"/>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778E260"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0642FC5"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413188">
        <w:trPr>
          <w:trHeight w:val="20"/>
        </w:trPr>
        <w:tc>
          <w:tcPr>
            <w:tcW w:w="427" w:type="pct"/>
            <w:vMerge/>
          </w:tcPr>
          <w:p w14:paraId="6B4FC1EF"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7FA61D4" w14:textId="279BEF2A"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значимость профессиональной деятельности по специальности</w:t>
            </w:r>
          </w:p>
        </w:tc>
      </w:tr>
      <w:tr w:rsidR="00413188" w:rsidRPr="00F87D60" w14:paraId="59DE6582" w14:textId="77777777" w:rsidTr="00413188">
        <w:trPr>
          <w:trHeight w:val="20"/>
        </w:trPr>
        <w:tc>
          <w:tcPr>
            <w:tcW w:w="427" w:type="pct"/>
            <w:vMerge/>
          </w:tcPr>
          <w:p w14:paraId="57888107"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646A3775"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стандарты антикоррупционного поведения и последствия его нарушения</w:t>
            </w:r>
          </w:p>
        </w:tc>
      </w:tr>
      <w:tr w:rsidR="00140EB3" w:rsidRPr="00F87D60" w14:paraId="5FE89EC3" w14:textId="77777777" w:rsidTr="00413188">
        <w:trPr>
          <w:trHeight w:val="20"/>
        </w:trPr>
        <w:tc>
          <w:tcPr>
            <w:tcW w:w="427" w:type="pct"/>
            <w:vMerge w:val="restart"/>
          </w:tcPr>
          <w:p w14:paraId="43E91C8B"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7122B1" w:rsidRDefault="00140EB3" w:rsidP="000F775C">
            <w:pPr>
              <w:suppressAutoHyphens/>
              <w:rPr>
                <w:rFonts w:ascii="Times New Roman" w:eastAsia="Calibri" w:hAnsi="Times New Roman" w:cs="Times New Roman"/>
                <w:b/>
                <w:bCs/>
              </w:rPr>
            </w:pPr>
            <w:r w:rsidRPr="007122B1">
              <w:rPr>
                <w:rFonts w:ascii="Times New Roman" w:eastAsia="Calibri" w:hAnsi="Times New Roman" w:cs="Times New Roman"/>
                <w:b/>
                <w:bCs/>
              </w:rPr>
              <w:t xml:space="preserve">Умения: </w:t>
            </w:r>
          </w:p>
        </w:tc>
      </w:tr>
      <w:tr w:rsidR="00413188" w:rsidRPr="00F87D60" w14:paraId="55090C3F" w14:textId="77777777" w:rsidTr="00413188">
        <w:trPr>
          <w:trHeight w:val="20"/>
        </w:trPr>
        <w:tc>
          <w:tcPr>
            <w:tcW w:w="427" w:type="pct"/>
            <w:vMerge/>
          </w:tcPr>
          <w:p w14:paraId="7A1F7C46"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CD1507A"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соблюдать нормы экологической безопасности</w:t>
            </w:r>
          </w:p>
        </w:tc>
      </w:tr>
      <w:tr w:rsidR="00413188" w:rsidRPr="00F87D60" w14:paraId="3E734261" w14:textId="77777777" w:rsidTr="00413188">
        <w:trPr>
          <w:trHeight w:val="20"/>
        </w:trPr>
        <w:tc>
          <w:tcPr>
            <w:tcW w:w="427" w:type="pct"/>
            <w:vMerge/>
          </w:tcPr>
          <w:p w14:paraId="5727A201"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7BB1075" w14:textId="5B89200D"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определять направления ресурсосбережения в рамках профессиональной деятельности по специальности</w:t>
            </w:r>
          </w:p>
        </w:tc>
      </w:tr>
      <w:tr w:rsidR="00413188" w:rsidRPr="00F87D60" w14:paraId="5C461E86" w14:textId="77777777" w:rsidTr="00413188">
        <w:trPr>
          <w:trHeight w:val="20"/>
        </w:trPr>
        <w:tc>
          <w:tcPr>
            <w:tcW w:w="427" w:type="pct"/>
            <w:vMerge/>
          </w:tcPr>
          <w:p w14:paraId="66C64FF6"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715D982" w14:textId="77777777" w:rsidR="00413188" w:rsidRPr="00F87D60" w:rsidRDefault="00413188" w:rsidP="000F775C">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413188">
        <w:trPr>
          <w:trHeight w:val="20"/>
        </w:trPr>
        <w:tc>
          <w:tcPr>
            <w:tcW w:w="427" w:type="pct"/>
            <w:vMerge/>
          </w:tcPr>
          <w:p w14:paraId="090DF3C4"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1667EEE7"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413188">
        <w:trPr>
          <w:trHeight w:val="20"/>
        </w:trPr>
        <w:tc>
          <w:tcPr>
            <w:tcW w:w="427" w:type="pct"/>
            <w:vMerge/>
          </w:tcPr>
          <w:p w14:paraId="69C40FC5"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F0A52F3" w14:textId="77777777" w:rsidR="00413188" w:rsidRPr="00F87D60" w:rsidRDefault="00413188" w:rsidP="000F775C">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140EB3" w:rsidRPr="00F87D60" w14:paraId="48249805" w14:textId="77777777" w:rsidTr="00413188">
        <w:trPr>
          <w:trHeight w:val="20"/>
        </w:trPr>
        <w:tc>
          <w:tcPr>
            <w:tcW w:w="427" w:type="pct"/>
            <w:vMerge/>
          </w:tcPr>
          <w:p w14:paraId="61D9C9F3" w14:textId="77777777" w:rsidR="00140EB3" w:rsidRPr="00F87D60" w:rsidRDefault="00140EB3" w:rsidP="000F775C">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0F775C">
            <w:pPr>
              <w:suppressAutoHyphens/>
              <w:rPr>
                <w:rFonts w:ascii="Times New Roman" w:eastAsia="Calibri" w:hAnsi="Times New Roman" w:cs="Times New Roman"/>
              </w:rPr>
            </w:pPr>
          </w:p>
        </w:tc>
        <w:tc>
          <w:tcPr>
            <w:tcW w:w="3610" w:type="pct"/>
            <w:shd w:val="clear" w:color="auto" w:fill="auto"/>
          </w:tcPr>
          <w:p w14:paraId="6030B88B" w14:textId="77777777" w:rsidR="00140EB3" w:rsidRPr="00413188" w:rsidRDefault="00140EB3" w:rsidP="000F775C">
            <w:pPr>
              <w:suppressAutoHyphens/>
              <w:rPr>
                <w:rFonts w:ascii="Times New Roman" w:eastAsia="Calibri" w:hAnsi="Times New Roman" w:cs="Times New Roman"/>
                <w:bCs/>
              </w:rPr>
            </w:pPr>
            <w:r w:rsidRPr="00413188">
              <w:rPr>
                <w:rFonts w:ascii="Times New Roman" w:eastAsia="Calibri" w:hAnsi="Times New Roman" w:cs="Times New Roman"/>
                <w:b/>
                <w:bCs/>
                <w:iCs/>
              </w:rPr>
              <w:t>Знания:</w:t>
            </w:r>
          </w:p>
        </w:tc>
      </w:tr>
      <w:tr w:rsidR="00413188" w:rsidRPr="00F87D60" w14:paraId="5C8D3F8B" w14:textId="77777777" w:rsidTr="00413188">
        <w:trPr>
          <w:trHeight w:val="20"/>
        </w:trPr>
        <w:tc>
          <w:tcPr>
            <w:tcW w:w="427" w:type="pct"/>
            <w:vMerge/>
          </w:tcPr>
          <w:p w14:paraId="3EE8C465" w14:textId="77777777" w:rsidR="00413188" w:rsidRPr="00F87D60" w:rsidRDefault="00413188" w:rsidP="000F775C">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A391FFE"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413188">
        <w:trPr>
          <w:trHeight w:val="20"/>
        </w:trPr>
        <w:tc>
          <w:tcPr>
            <w:tcW w:w="427" w:type="pct"/>
            <w:vMerge/>
          </w:tcPr>
          <w:p w14:paraId="31CBA365"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56BC34C"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413188">
        <w:trPr>
          <w:trHeight w:val="20"/>
        </w:trPr>
        <w:tc>
          <w:tcPr>
            <w:tcW w:w="427" w:type="pct"/>
            <w:vMerge/>
          </w:tcPr>
          <w:p w14:paraId="18D279DC"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72D89699"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13188" w:rsidRPr="00F87D60" w14:paraId="24F06541" w14:textId="77777777" w:rsidTr="00413188">
        <w:trPr>
          <w:trHeight w:val="20"/>
        </w:trPr>
        <w:tc>
          <w:tcPr>
            <w:tcW w:w="427" w:type="pct"/>
            <w:vMerge/>
          </w:tcPr>
          <w:p w14:paraId="469CAD83" w14:textId="77777777" w:rsidR="00413188" w:rsidRPr="00F87D60" w:rsidRDefault="00413188" w:rsidP="000F775C">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4B16806"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13188" w:rsidRPr="00F87D60" w14:paraId="32FA490C" w14:textId="77777777" w:rsidTr="00413188">
        <w:trPr>
          <w:trHeight w:val="20"/>
        </w:trPr>
        <w:tc>
          <w:tcPr>
            <w:tcW w:w="427" w:type="pct"/>
            <w:vMerge/>
          </w:tcPr>
          <w:p w14:paraId="3569357F"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7070292"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413188">
        <w:trPr>
          <w:trHeight w:val="20"/>
        </w:trPr>
        <w:tc>
          <w:tcPr>
            <w:tcW w:w="427" w:type="pct"/>
            <w:vMerge/>
          </w:tcPr>
          <w:p w14:paraId="46D11911" w14:textId="77777777" w:rsidR="00413188" w:rsidRPr="00F87D60" w:rsidRDefault="00413188" w:rsidP="000F775C">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2E81A88" w14:textId="77777777" w:rsidR="00413188" w:rsidRPr="00F87D60" w:rsidRDefault="00413188" w:rsidP="000F775C">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413188">
        <w:trPr>
          <w:trHeight w:val="20"/>
        </w:trPr>
        <w:tc>
          <w:tcPr>
            <w:tcW w:w="427" w:type="pct"/>
            <w:vMerge w:val="restart"/>
          </w:tcPr>
          <w:p w14:paraId="67B927DC"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0F775C">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w:t>
            </w:r>
            <w:r w:rsidRPr="00F87D60">
              <w:rPr>
                <w:rFonts w:ascii="Times New Roman" w:eastAsia="Calibri" w:hAnsi="Times New Roman" w:cs="Times New Roman"/>
              </w:rPr>
              <w:lastRenderedPageBreak/>
              <w:t>поддержания необходимого уровня физической подготовленности</w:t>
            </w:r>
          </w:p>
        </w:tc>
        <w:tc>
          <w:tcPr>
            <w:tcW w:w="3610" w:type="pct"/>
            <w:shd w:val="clear" w:color="auto" w:fill="auto"/>
          </w:tcPr>
          <w:p w14:paraId="088E7680" w14:textId="77777777" w:rsidR="00140EB3" w:rsidRPr="00413188" w:rsidRDefault="00140EB3" w:rsidP="000F775C">
            <w:pPr>
              <w:suppressAutoHyphens/>
              <w:rPr>
                <w:rFonts w:ascii="Times New Roman" w:eastAsia="Calibri" w:hAnsi="Times New Roman" w:cs="Times New Roman"/>
                <w:b/>
                <w:iCs/>
              </w:rPr>
            </w:pPr>
            <w:r w:rsidRPr="00413188">
              <w:rPr>
                <w:rFonts w:ascii="Times New Roman" w:eastAsia="Calibri" w:hAnsi="Times New Roman" w:cs="Times New Roman"/>
                <w:b/>
                <w:iCs/>
              </w:rPr>
              <w:lastRenderedPageBreak/>
              <w:t xml:space="preserve">Умения: </w:t>
            </w:r>
          </w:p>
        </w:tc>
      </w:tr>
      <w:tr w:rsidR="00413188" w:rsidRPr="00F87D60" w14:paraId="7B995335" w14:textId="77777777" w:rsidTr="00413188">
        <w:trPr>
          <w:trHeight w:val="20"/>
        </w:trPr>
        <w:tc>
          <w:tcPr>
            <w:tcW w:w="427" w:type="pct"/>
            <w:vMerge/>
          </w:tcPr>
          <w:p w14:paraId="1F1497C8"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0F775C">
            <w:pPr>
              <w:rPr>
                <w:rFonts w:ascii="Times New Roman" w:eastAsia="Calibri" w:hAnsi="Times New Roman" w:cs="Times New Roman"/>
              </w:rPr>
            </w:pPr>
          </w:p>
        </w:tc>
        <w:tc>
          <w:tcPr>
            <w:tcW w:w="3610" w:type="pct"/>
            <w:shd w:val="clear" w:color="auto" w:fill="auto"/>
          </w:tcPr>
          <w:p w14:paraId="0E62B3D3"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413188">
        <w:trPr>
          <w:trHeight w:val="20"/>
        </w:trPr>
        <w:tc>
          <w:tcPr>
            <w:tcW w:w="427" w:type="pct"/>
            <w:vMerge/>
          </w:tcPr>
          <w:p w14:paraId="441A02E0" w14:textId="77777777" w:rsidR="00413188" w:rsidRPr="00F87D60" w:rsidRDefault="00413188" w:rsidP="000F775C">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0F775C">
            <w:pPr>
              <w:rPr>
                <w:rFonts w:ascii="Times New Roman" w:eastAsia="Calibri" w:hAnsi="Times New Roman" w:cs="Times New Roman"/>
              </w:rPr>
            </w:pPr>
          </w:p>
        </w:tc>
        <w:tc>
          <w:tcPr>
            <w:tcW w:w="3610" w:type="pct"/>
            <w:shd w:val="clear" w:color="auto" w:fill="auto"/>
          </w:tcPr>
          <w:p w14:paraId="6AA64D60" w14:textId="77777777" w:rsidR="00413188" w:rsidRPr="00F87D60" w:rsidRDefault="00413188" w:rsidP="000F775C">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413188">
        <w:trPr>
          <w:trHeight w:val="20"/>
        </w:trPr>
        <w:tc>
          <w:tcPr>
            <w:tcW w:w="427" w:type="pct"/>
            <w:vMerge/>
          </w:tcPr>
          <w:p w14:paraId="7B9617A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0F775C">
            <w:pPr>
              <w:rPr>
                <w:rFonts w:ascii="Times New Roman" w:eastAsia="Calibri" w:hAnsi="Times New Roman" w:cs="Times New Roman"/>
              </w:rPr>
            </w:pPr>
          </w:p>
        </w:tc>
        <w:tc>
          <w:tcPr>
            <w:tcW w:w="3610" w:type="pct"/>
            <w:shd w:val="clear" w:color="auto" w:fill="auto"/>
          </w:tcPr>
          <w:p w14:paraId="5556C4E5" w14:textId="56128DC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пользоваться средствами профилактики перенапряжения, характерными для данной специальности</w:t>
            </w:r>
          </w:p>
        </w:tc>
      </w:tr>
      <w:tr w:rsidR="00140EB3" w:rsidRPr="00F87D60" w14:paraId="21A5ECC3" w14:textId="77777777" w:rsidTr="00413188">
        <w:trPr>
          <w:trHeight w:val="20"/>
        </w:trPr>
        <w:tc>
          <w:tcPr>
            <w:tcW w:w="427" w:type="pct"/>
            <w:vMerge/>
          </w:tcPr>
          <w:p w14:paraId="49BC6CAE" w14:textId="77777777" w:rsidR="00140EB3" w:rsidRPr="00F87D60" w:rsidRDefault="00140EB3" w:rsidP="000F775C">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0F775C">
            <w:pPr>
              <w:rPr>
                <w:rFonts w:ascii="Times New Roman" w:eastAsia="Calibri" w:hAnsi="Times New Roman" w:cs="Times New Roman"/>
              </w:rPr>
            </w:pPr>
          </w:p>
        </w:tc>
        <w:tc>
          <w:tcPr>
            <w:tcW w:w="3610" w:type="pct"/>
            <w:shd w:val="clear" w:color="auto" w:fill="auto"/>
          </w:tcPr>
          <w:p w14:paraId="520840AC" w14:textId="77777777" w:rsidR="00140EB3" w:rsidRPr="007122B1" w:rsidRDefault="00140EB3" w:rsidP="000F775C">
            <w:pPr>
              <w:suppressAutoHyphens/>
              <w:rPr>
                <w:rFonts w:ascii="Times New Roman" w:eastAsia="Calibri" w:hAnsi="Times New Roman" w:cs="Times New Roman"/>
                <w:b/>
                <w:bCs/>
              </w:rPr>
            </w:pPr>
            <w:r w:rsidRPr="007122B1">
              <w:rPr>
                <w:rFonts w:ascii="Times New Roman" w:eastAsia="Calibri" w:hAnsi="Times New Roman" w:cs="Times New Roman"/>
                <w:b/>
                <w:bCs/>
              </w:rPr>
              <w:t>Знания:</w:t>
            </w:r>
          </w:p>
        </w:tc>
      </w:tr>
      <w:tr w:rsidR="00413188" w:rsidRPr="00F87D60" w14:paraId="40A96235" w14:textId="77777777" w:rsidTr="00413188">
        <w:trPr>
          <w:trHeight w:val="20"/>
        </w:trPr>
        <w:tc>
          <w:tcPr>
            <w:tcW w:w="427" w:type="pct"/>
            <w:vMerge/>
          </w:tcPr>
          <w:p w14:paraId="7578CC5A" w14:textId="77777777" w:rsidR="00413188" w:rsidRPr="00F87D60" w:rsidRDefault="00413188" w:rsidP="000F775C">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0F775C">
            <w:pPr>
              <w:rPr>
                <w:rFonts w:ascii="Times New Roman" w:eastAsia="Calibri" w:hAnsi="Times New Roman" w:cs="Times New Roman"/>
              </w:rPr>
            </w:pPr>
          </w:p>
        </w:tc>
        <w:tc>
          <w:tcPr>
            <w:tcW w:w="3610" w:type="pct"/>
            <w:shd w:val="clear" w:color="auto" w:fill="auto"/>
          </w:tcPr>
          <w:p w14:paraId="1E305E96"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413188" w:rsidRPr="00F87D60" w14:paraId="120C54BC" w14:textId="77777777" w:rsidTr="00413188">
        <w:trPr>
          <w:trHeight w:val="20"/>
        </w:trPr>
        <w:tc>
          <w:tcPr>
            <w:tcW w:w="427" w:type="pct"/>
            <w:vMerge/>
          </w:tcPr>
          <w:p w14:paraId="3D2955B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0F775C">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основы здорового образа жизни</w:t>
            </w:r>
          </w:p>
        </w:tc>
      </w:tr>
      <w:tr w:rsidR="00413188" w:rsidRPr="00F87D60" w14:paraId="63E84E9A" w14:textId="77777777" w:rsidTr="00413188">
        <w:trPr>
          <w:trHeight w:val="20"/>
        </w:trPr>
        <w:tc>
          <w:tcPr>
            <w:tcW w:w="427" w:type="pct"/>
            <w:vMerge/>
          </w:tcPr>
          <w:p w14:paraId="7E1B7527"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0F775C">
            <w:pPr>
              <w:suppressAutoHyphens/>
              <w:jc w:val="both"/>
              <w:rPr>
                <w:rFonts w:ascii="Times New Roman" w:eastAsia="Calibri" w:hAnsi="Times New Roman" w:cs="Times New Roman"/>
              </w:rPr>
            </w:pPr>
          </w:p>
        </w:tc>
        <w:tc>
          <w:tcPr>
            <w:tcW w:w="3610" w:type="pct"/>
            <w:shd w:val="clear" w:color="auto" w:fill="auto"/>
          </w:tcPr>
          <w:p w14:paraId="34094D54" w14:textId="57C047FF"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условия профессиональной деятельности и зоны риска физического здоровья для специальности</w:t>
            </w:r>
          </w:p>
        </w:tc>
      </w:tr>
      <w:tr w:rsidR="00413188" w:rsidRPr="00F87D60" w14:paraId="4925E486" w14:textId="77777777" w:rsidTr="00413188">
        <w:trPr>
          <w:trHeight w:val="20"/>
        </w:trPr>
        <w:tc>
          <w:tcPr>
            <w:tcW w:w="427" w:type="pct"/>
            <w:vMerge/>
          </w:tcPr>
          <w:p w14:paraId="621C67E6"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0F775C">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7122B1" w:rsidRDefault="00413188" w:rsidP="000F775C">
            <w:pPr>
              <w:suppressAutoHyphens/>
              <w:rPr>
                <w:rFonts w:ascii="Times New Roman" w:eastAsia="Calibri" w:hAnsi="Times New Roman" w:cs="Times New Roman"/>
              </w:rPr>
            </w:pPr>
            <w:r w:rsidRPr="007122B1">
              <w:rPr>
                <w:rFonts w:ascii="Times New Roman" w:eastAsia="Calibri" w:hAnsi="Times New Roman" w:cs="Times New Roman"/>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0F775C">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0F775C">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0F775C">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0F775C">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0F775C">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0F775C">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0F775C">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0F775C">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0F775C">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0F775C">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0F775C">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0F775C">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0F775C">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6EB38B7F" w14:textId="77777777" w:rsidR="00B15191" w:rsidRDefault="00B15191">
      <w:pPr>
        <w:rPr>
          <w:rFonts w:ascii="Times New Roman" w:eastAsia="Segoe UI" w:hAnsi="Times New Roman" w:cs="Times New Roman"/>
          <w:bCs/>
          <w:sz w:val="24"/>
          <w:szCs w:val="24"/>
          <w:lang w:eastAsia="ru-RU"/>
        </w:rPr>
      </w:pPr>
      <w:bookmarkStart w:id="29" w:name="_Toc158807390"/>
      <w:bookmarkStart w:id="30" w:name="_Toc151844060"/>
      <w:r>
        <w:rPr>
          <w:bCs/>
        </w:rPr>
        <w:br w:type="page"/>
      </w:r>
    </w:p>
    <w:p w14:paraId="465377C5" w14:textId="7202C103" w:rsidR="00144B89" w:rsidRDefault="00144B89" w:rsidP="00144B89">
      <w:pPr>
        <w:pStyle w:val="114"/>
        <w:spacing w:after="0" w:line="240" w:lineRule="auto"/>
        <w:rPr>
          <w:bCs/>
        </w:rPr>
      </w:pPr>
      <w:r w:rsidRPr="00252FFB">
        <w:rPr>
          <w:bCs/>
        </w:rPr>
        <w:lastRenderedPageBreak/>
        <w:t>4.</w:t>
      </w:r>
      <w:r w:rsidR="00AD7207">
        <w:rPr>
          <w:bCs/>
        </w:rPr>
        <w:t>2</w:t>
      </w:r>
      <w:r w:rsidRPr="00252FFB">
        <w:rPr>
          <w:bCs/>
        </w:rPr>
        <w:t>. Профессиональные компетенции</w:t>
      </w:r>
      <w:bookmarkEnd w:id="29"/>
      <w:r w:rsidRPr="00252FFB">
        <w:rPr>
          <w:bCs/>
        </w:rPr>
        <w:t xml:space="preserve"> </w:t>
      </w:r>
      <w:bookmarkEnd w:id="30"/>
    </w:p>
    <w:tbl>
      <w:tblPr>
        <w:tblpPr w:leftFromText="180" w:rightFromText="180" w:vertAnchor="text" w:tblpY="1"/>
        <w:tblOverlap w:val="neve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3900"/>
        <w:gridCol w:w="7877"/>
      </w:tblGrid>
      <w:tr w:rsidR="003E0B64" w:rsidRPr="0037290E" w14:paraId="67252074" w14:textId="77777777" w:rsidTr="000F775C">
        <w:trPr>
          <w:trHeight w:val="20"/>
        </w:trPr>
        <w:tc>
          <w:tcPr>
            <w:tcW w:w="2960" w:type="dxa"/>
            <w:shd w:val="clear" w:color="auto" w:fill="auto"/>
            <w:hideMark/>
          </w:tcPr>
          <w:p w14:paraId="2ACB48DB" w14:textId="77777777" w:rsidR="003E0B64" w:rsidRPr="0037290E" w:rsidRDefault="003E0B64" w:rsidP="000F775C">
            <w:pPr>
              <w:jc w:val="cente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Виды деятельности</w:t>
            </w:r>
          </w:p>
        </w:tc>
        <w:tc>
          <w:tcPr>
            <w:tcW w:w="3900" w:type="dxa"/>
            <w:shd w:val="clear" w:color="auto" w:fill="auto"/>
            <w:hideMark/>
          </w:tcPr>
          <w:p w14:paraId="53B6CC34" w14:textId="77777777" w:rsidR="003E0B64" w:rsidRPr="0037290E" w:rsidRDefault="003E0B64" w:rsidP="003E0B64">
            <w:pPr>
              <w:jc w:val="cente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Код и наименование компетенции</w:t>
            </w:r>
          </w:p>
        </w:tc>
        <w:tc>
          <w:tcPr>
            <w:tcW w:w="7877" w:type="dxa"/>
            <w:shd w:val="clear" w:color="auto" w:fill="auto"/>
            <w:hideMark/>
          </w:tcPr>
          <w:p w14:paraId="26C4CE25" w14:textId="77777777" w:rsidR="003E0B64" w:rsidRPr="0037290E" w:rsidRDefault="003E0B64" w:rsidP="000F775C">
            <w:pPr>
              <w:jc w:val="cente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b/>
                <w:bCs/>
                <w:color w:val="000000"/>
                <w:sz w:val="24"/>
                <w:szCs w:val="24"/>
                <w:lang w:eastAsia="ru-RU"/>
              </w:rPr>
              <w:t>Показатели освоения компетенции</w:t>
            </w:r>
          </w:p>
        </w:tc>
      </w:tr>
      <w:tr w:rsidR="003E0B64" w:rsidRPr="0037290E" w14:paraId="58A67E61" w14:textId="77777777" w:rsidTr="000F775C">
        <w:trPr>
          <w:trHeight w:val="20"/>
        </w:trPr>
        <w:tc>
          <w:tcPr>
            <w:tcW w:w="2960" w:type="dxa"/>
            <w:vMerge w:val="restart"/>
            <w:shd w:val="clear" w:color="auto" w:fill="auto"/>
            <w:hideMark/>
          </w:tcPr>
          <w:p w14:paraId="165AF92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Организация библиотечно-информационного обслуживания</w:t>
            </w:r>
          </w:p>
        </w:tc>
        <w:tc>
          <w:tcPr>
            <w:tcW w:w="3900" w:type="dxa"/>
            <w:vMerge w:val="restart"/>
            <w:shd w:val="clear" w:color="auto" w:fill="auto"/>
            <w:hideMark/>
          </w:tcPr>
          <w:p w14:paraId="3B142B8C"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1.1. Осуществлять библиотечно-информационное обслуживание (стационарное, внестационарное и дистанционное) пользователей в традиционном и автоматизированном режимах.</w:t>
            </w:r>
          </w:p>
        </w:tc>
        <w:tc>
          <w:tcPr>
            <w:tcW w:w="7877" w:type="dxa"/>
            <w:shd w:val="clear" w:color="auto" w:fill="auto"/>
            <w:hideMark/>
          </w:tcPr>
          <w:p w14:paraId="0FD77B6B"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3E0B64" w:rsidRPr="0037290E" w14:paraId="78987114" w14:textId="77777777" w:rsidTr="000F775C">
        <w:trPr>
          <w:trHeight w:val="20"/>
        </w:trPr>
        <w:tc>
          <w:tcPr>
            <w:tcW w:w="2960" w:type="dxa"/>
            <w:vMerge/>
            <w:vAlign w:val="center"/>
            <w:hideMark/>
          </w:tcPr>
          <w:p w14:paraId="064B262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C039AF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15D6FD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применения методов и форм библиотечно-информационного обслуживания пользователей в традиционном и автоматизированном режимах</w:t>
            </w:r>
          </w:p>
        </w:tc>
      </w:tr>
      <w:tr w:rsidR="003E0B64" w:rsidRPr="0037290E" w14:paraId="34C01335" w14:textId="77777777" w:rsidTr="000F775C">
        <w:trPr>
          <w:trHeight w:val="20"/>
        </w:trPr>
        <w:tc>
          <w:tcPr>
            <w:tcW w:w="2960" w:type="dxa"/>
            <w:vMerge/>
            <w:vAlign w:val="center"/>
            <w:hideMark/>
          </w:tcPr>
          <w:p w14:paraId="0B3714A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B1F86B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37FB14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оформления результатов библиотечно-информационного обслуживания в традиционном и автоматизированном режимах</w:t>
            </w:r>
          </w:p>
        </w:tc>
      </w:tr>
      <w:tr w:rsidR="003E0B64" w:rsidRPr="0037290E" w14:paraId="367573A8" w14:textId="77777777" w:rsidTr="000F775C">
        <w:trPr>
          <w:trHeight w:val="20"/>
        </w:trPr>
        <w:tc>
          <w:tcPr>
            <w:tcW w:w="2960" w:type="dxa"/>
            <w:vMerge/>
            <w:vAlign w:val="center"/>
            <w:hideMark/>
          </w:tcPr>
          <w:p w14:paraId="47ADB71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E56ABB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E06D065"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5E3F7339" w14:textId="77777777" w:rsidTr="000F775C">
        <w:trPr>
          <w:trHeight w:val="20"/>
        </w:trPr>
        <w:tc>
          <w:tcPr>
            <w:tcW w:w="2960" w:type="dxa"/>
            <w:vMerge/>
            <w:vAlign w:val="center"/>
            <w:hideMark/>
          </w:tcPr>
          <w:p w14:paraId="52E2BA0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F06F7F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96336F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выявлять читательские интересы, информационные запросы и потребности пользователей библиотеки</w:t>
            </w:r>
          </w:p>
        </w:tc>
      </w:tr>
      <w:tr w:rsidR="003E0B64" w:rsidRPr="0037290E" w14:paraId="1758E114" w14:textId="77777777" w:rsidTr="000F775C">
        <w:trPr>
          <w:trHeight w:val="20"/>
        </w:trPr>
        <w:tc>
          <w:tcPr>
            <w:tcW w:w="2960" w:type="dxa"/>
            <w:vMerge/>
            <w:vAlign w:val="center"/>
            <w:hideMark/>
          </w:tcPr>
          <w:p w14:paraId="433429F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33B0E3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B9E6A1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дифференцированное библиотечное обслуживание пользователей</w:t>
            </w:r>
          </w:p>
        </w:tc>
      </w:tr>
      <w:tr w:rsidR="003E0B64" w:rsidRPr="0037290E" w14:paraId="005EC482" w14:textId="77777777" w:rsidTr="000F775C">
        <w:trPr>
          <w:trHeight w:val="20"/>
        </w:trPr>
        <w:tc>
          <w:tcPr>
            <w:tcW w:w="2960" w:type="dxa"/>
            <w:vMerge/>
            <w:vAlign w:val="center"/>
            <w:hideMark/>
          </w:tcPr>
          <w:p w14:paraId="47BF853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967989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65545A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выполнять информационные запросы различных категорий пользователей на основе собственных и сетевых ресурсов библиотеки</w:t>
            </w:r>
          </w:p>
        </w:tc>
      </w:tr>
      <w:tr w:rsidR="003E0B64" w:rsidRPr="0037290E" w14:paraId="45DABE18" w14:textId="77777777" w:rsidTr="000F775C">
        <w:trPr>
          <w:trHeight w:val="20"/>
        </w:trPr>
        <w:tc>
          <w:tcPr>
            <w:tcW w:w="2960" w:type="dxa"/>
            <w:vMerge/>
            <w:vAlign w:val="center"/>
            <w:hideMark/>
          </w:tcPr>
          <w:p w14:paraId="4EA56DB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B6EF20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A48CC8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оформлять результаты библиотечного обслуживания в учетно-технологических документах библиотеки</w:t>
            </w:r>
          </w:p>
        </w:tc>
      </w:tr>
      <w:tr w:rsidR="003E0B64" w:rsidRPr="0037290E" w14:paraId="6BAC2BD9" w14:textId="77777777" w:rsidTr="000F775C">
        <w:trPr>
          <w:trHeight w:val="20"/>
        </w:trPr>
        <w:tc>
          <w:tcPr>
            <w:tcW w:w="2960" w:type="dxa"/>
            <w:vMerge/>
            <w:vAlign w:val="center"/>
            <w:hideMark/>
          </w:tcPr>
          <w:p w14:paraId="73BB65E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74117D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73BC97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различные формы и методы в процессе стационарного, внестационарного и дистанционного обслуживания пользователей библиотеки</w:t>
            </w:r>
          </w:p>
        </w:tc>
      </w:tr>
      <w:tr w:rsidR="003E0B64" w:rsidRPr="0037290E" w14:paraId="2DCD1AB6" w14:textId="77777777" w:rsidTr="000F775C">
        <w:trPr>
          <w:trHeight w:val="20"/>
        </w:trPr>
        <w:tc>
          <w:tcPr>
            <w:tcW w:w="2960" w:type="dxa"/>
            <w:vMerge/>
            <w:vAlign w:val="center"/>
            <w:hideMark/>
          </w:tcPr>
          <w:p w14:paraId="471B135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4C13BC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41F3F5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соблюдать нормы профессиональной этики в процессе взаимодействия с пользователем</w:t>
            </w:r>
          </w:p>
        </w:tc>
      </w:tr>
      <w:tr w:rsidR="003E0B64" w:rsidRPr="0037290E" w14:paraId="2F62F608" w14:textId="77777777" w:rsidTr="000F775C">
        <w:trPr>
          <w:trHeight w:val="20"/>
        </w:trPr>
        <w:tc>
          <w:tcPr>
            <w:tcW w:w="2960" w:type="dxa"/>
            <w:vMerge/>
            <w:vAlign w:val="center"/>
            <w:hideMark/>
          </w:tcPr>
          <w:p w14:paraId="30867D8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28978F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EF31B1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оформлять и презентовать библиотечные выставки</w:t>
            </w:r>
          </w:p>
        </w:tc>
      </w:tr>
      <w:tr w:rsidR="003E0B64" w:rsidRPr="0037290E" w14:paraId="07CD7081" w14:textId="77777777" w:rsidTr="000F775C">
        <w:trPr>
          <w:trHeight w:val="20"/>
        </w:trPr>
        <w:tc>
          <w:tcPr>
            <w:tcW w:w="2960" w:type="dxa"/>
            <w:vMerge/>
            <w:vAlign w:val="center"/>
            <w:hideMark/>
          </w:tcPr>
          <w:p w14:paraId="02855EF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199A75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EB66F0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комфортное библиотечное пространство</w:t>
            </w:r>
          </w:p>
        </w:tc>
      </w:tr>
      <w:tr w:rsidR="003E0B64" w:rsidRPr="0037290E" w14:paraId="1B98196E" w14:textId="77777777" w:rsidTr="000F775C">
        <w:trPr>
          <w:trHeight w:val="20"/>
        </w:trPr>
        <w:tc>
          <w:tcPr>
            <w:tcW w:w="2960" w:type="dxa"/>
            <w:vMerge/>
            <w:vAlign w:val="center"/>
            <w:hideMark/>
          </w:tcPr>
          <w:p w14:paraId="6F61B0F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1CFFFF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39AFAE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167842">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3E0B64" w:rsidRPr="0037290E" w14:paraId="09EF937D" w14:textId="77777777" w:rsidTr="000F775C">
        <w:trPr>
          <w:trHeight w:val="20"/>
        </w:trPr>
        <w:tc>
          <w:tcPr>
            <w:tcW w:w="2960" w:type="dxa"/>
            <w:vMerge/>
            <w:vAlign w:val="center"/>
            <w:hideMark/>
          </w:tcPr>
          <w:p w14:paraId="35145CB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935A47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9F2FD63"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1D8F35C2" w14:textId="77777777" w:rsidTr="000F775C">
        <w:trPr>
          <w:trHeight w:val="20"/>
        </w:trPr>
        <w:tc>
          <w:tcPr>
            <w:tcW w:w="2960" w:type="dxa"/>
            <w:vMerge/>
            <w:vAlign w:val="center"/>
            <w:hideMark/>
          </w:tcPr>
          <w:p w14:paraId="46F9D1B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8EE3E6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6DBE93A" w14:textId="4C36D8E0"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2D22C9B4" w14:textId="77777777" w:rsidTr="000F775C">
        <w:trPr>
          <w:trHeight w:val="20"/>
        </w:trPr>
        <w:tc>
          <w:tcPr>
            <w:tcW w:w="2960" w:type="dxa"/>
            <w:vMerge/>
            <w:vAlign w:val="center"/>
            <w:hideMark/>
          </w:tcPr>
          <w:p w14:paraId="1A0E053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6EB734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tcPr>
          <w:p w14:paraId="31B2A2F8" w14:textId="6C33847C" w:rsidR="003E0B64" w:rsidRPr="0037290E" w:rsidRDefault="003E0B64" w:rsidP="000F775C">
            <w:pPr>
              <w:rPr>
                <w:rFonts w:ascii="Times New Roman" w:eastAsia="Times New Roman" w:hAnsi="Times New Roman" w:cs="Times New Roman"/>
                <w:color w:val="000000"/>
                <w:sz w:val="24"/>
                <w:szCs w:val="24"/>
                <w:lang w:eastAsia="ru-RU"/>
              </w:rPr>
            </w:pPr>
            <w:r w:rsidRPr="003E0FCB">
              <w:rPr>
                <w:rFonts w:ascii="Times New Roman" w:eastAsia="Times New Roman" w:hAnsi="Times New Roman" w:cs="Times New Roman"/>
                <w:color w:val="000000"/>
                <w:sz w:val="24"/>
                <w:szCs w:val="24"/>
                <w:lang w:eastAsia="ru-RU"/>
              </w:rPr>
              <w:t>нормативно-правовы</w:t>
            </w:r>
            <w:r w:rsidR="000C5FDE">
              <w:rPr>
                <w:rFonts w:ascii="Times New Roman" w:eastAsia="Times New Roman" w:hAnsi="Times New Roman" w:cs="Times New Roman"/>
                <w:color w:val="000000"/>
                <w:sz w:val="24"/>
                <w:szCs w:val="24"/>
                <w:lang w:eastAsia="ru-RU"/>
              </w:rPr>
              <w:t>е</w:t>
            </w:r>
            <w:r w:rsidRPr="003E0FCB">
              <w:rPr>
                <w:rFonts w:ascii="Times New Roman" w:eastAsia="Times New Roman" w:hAnsi="Times New Roman" w:cs="Times New Roman"/>
                <w:color w:val="000000"/>
                <w:sz w:val="24"/>
                <w:szCs w:val="24"/>
                <w:lang w:eastAsia="ru-RU"/>
              </w:rPr>
              <w:t xml:space="preserve"> ак</w:t>
            </w:r>
            <w:r w:rsidR="000C5FDE">
              <w:rPr>
                <w:rFonts w:ascii="Times New Roman" w:eastAsia="Times New Roman" w:hAnsi="Times New Roman" w:cs="Times New Roman"/>
                <w:color w:val="000000"/>
                <w:sz w:val="24"/>
                <w:szCs w:val="24"/>
                <w:lang w:eastAsia="ru-RU"/>
              </w:rPr>
              <w:t>ты</w:t>
            </w:r>
            <w:r w:rsidRPr="003E0FCB">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20D38258" w14:textId="77777777" w:rsidTr="000F775C">
        <w:trPr>
          <w:trHeight w:val="20"/>
        </w:trPr>
        <w:tc>
          <w:tcPr>
            <w:tcW w:w="2960" w:type="dxa"/>
            <w:vMerge/>
            <w:vAlign w:val="center"/>
            <w:hideMark/>
          </w:tcPr>
          <w:p w14:paraId="2AA0CE6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61B920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ABEB286" w14:textId="0F6E8BBA"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309B30EE" w14:textId="77777777" w:rsidTr="000F775C">
        <w:trPr>
          <w:trHeight w:val="20"/>
        </w:trPr>
        <w:tc>
          <w:tcPr>
            <w:tcW w:w="2960" w:type="dxa"/>
            <w:vMerge/>
            <w:vAlign w:val="center"/>
            <w:hideMark/>
          </w:tcPr>
          <w:p w14:paraId="6D3C1E4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6620EA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AD96240" w14:textId="1EF309A8"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w:t>
            </w:r>
            <w:r>
              <w:rPr>
                <w:rFonts w:ascii="Times New Roman" w:eastAsia="Times New Roman" w:hAnsi="Times New Roman" w:cs="Times New Roman"/>
                <w:color w:val="000000"/>
                <w:sz w:val="24"/>
                <w:szCs w:val="24"/>
                <w:lang w:eastAsia="ru-RU"/>
              </w:rPr>
              <w:t>ранного языка, основ психологии</w:t>
            </w:r>
          </w:p>
        </w:tc>
      </w:tr>
      <w:tr w:rsidR="003E0B64" w:rsidRPr="0037290E" w14:paraId="5A0776D1" w14:textId="77777777" w:rsidTr="000F775C">
        <w:trPr>
          <w:trHeight w:val="20"/>
        </w:trPr>
        <w:tc>
          <w:tcPr>
            <w:tcW w:w="2960" w:type="dxa"/>
            <w:vMerge/>
            <w:vAlign w:val="center"/>
            <w:hideMark/>
          </w:tcPr>
          <w:p w14:paraId="4CB0E1B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8D01FB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35DA173" w14:textId="6CC63683"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w:t>
            </w:r>
            <w:r>
              <w:rPr>
                <w:rFonts w:ascii="Times New Roman" w:eastAsia="Times New Roman" w:hAnsi="Times New Roman" w:cs="Times New Roman"/>
                <w:color w:val="000000"/>
                <w:sz w:val="24"/>
                <w:szCs w:val="24"/>
                <w:lang w:eastAsia="ru-RU"/>
              </w:rPr>
              <w:t xml:space="preserve">к </w:t>
            </w:r>
            <w:r w:rsidRPr="0037290E">
              <w:rPr>
                <w:rFonts w:ascii="Times New Roman" w:eastAsia="Times New Roman" w:hAnsi="Times New Roman" w:cs="Times New Roman"/>
                <w:color w:val="000000"/>
                <w:sz w:val="24"/>
                <w:szCs w:val="24"/>
                <w:lang w:eastAsia="ru-RU"/>
              </w:rPr>
              <w:t>я</w:t>
            </w:r>
          </w:p>
        </w:tc>
      </w:tr>
      <w:tr w:rsidR="003E0B64" w:rsidRPr="0037290E" w14:paraId="042E358A" w14:textId="77777777" w:rsidTr="000F775C">
        <w:trPr>
          <w:trHeight w:val="20"/>
        </w:trPr>
        <w:tc>
          <w:tcPr>
            <w:tcW w:w="2960" w:type="dxa"/>
            <w:vMerge/>
            <w:vAlign w:val="center"/>
          </w:tcPr>
          <w:p w14:paraId="6B66190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tcPr>
          <w:p w14:paraId="46DBDB7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tcPr>
          <w:p w14:paraId="7B804D9B" w14:textId="322D850A"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особенност</w:t>
            </w:r>
            <w:r w:rsidR="000C5FDE">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и технологии стационарного, внестационарного и дистанционного обслуживани</w:t>
            </w:r>
            <w:r>
              <w:rPr>
                <w:rFonts w:ascii="Times New Roman" w:eastAsia="Times New Roman" w:hAnsi="Times New Roman" w:cs="Times New Roman"/>
                <w:color w:val="000000"/>
                <w:sz w:val="24"/>
                <w:szCs w:val="24"/>
                <w:lang w:eastAsia="ru-RU"/>
              </w:rPr>
              <w:t>я</w:t>
            </w:r>
          </w:p>
        </w:tc>
      </w:tr>
      <w:tr w:rsidR="003E0B64" w:rsidRPr="0037290E" w14:paraId="543B28C2" w14:textId="77777777" w:rsidTr="000F775C">
        <w:trPr>
          <w:trHeight w:val="20"/>
        </w:trPr>
        <w:tc>
          <w:tcPr>
            <w:tcW w:w="2960" w:type="dxa"/>
            <w:vMerge/>
            <w:vAlign w:val="center"/>
            <w:hideMark/>
          </w:tcPr>
          <w:p w14:paraId="7BC896E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952A08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1E4DE90"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типологии читателей</w:t>
            </w:r>
          </w:p>
        </w:tc>
      </w:tr>
      <w:tr w:rsidR="003E0B64" w:rsidRPr="0037290E" w14:paraId="08D2CE04" w14:textId="77777777" w:rsidTr="000F775C">
        <w:trPr>
          <w:trHeight w:val="20"/>
        </w:trPr>
        <w:tc>
          <w:tcPr>
            <w:tcW w:w="2960" w:type="dxa"/>
            <w:vMerge/>
            <w:vAlign w:val="center"/>
            <w:hideMark/>
          </w:tcPr>
          <w:p w14:paraId="7C976A4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7D4EA6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E324020" w14:textId="08378C60"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изучения читательских интересов и запросов пользователей библиотек</w:t>
            </w:r>
          </w:p>
        </w:tc>
      </w:tr>
      <w:tr w:rsidR="003E0B64" w:rsidRPr="0037290E" w14:paraId="268D335B" w14:textId="77777777" w:rsidTr="000F775C">
        <w:trPr>
          <w:trHeight w:val="20"/>
        </w:trPr>
        <w:tc>
          <w:tcPr>
            <w:tcW w:w="2960" w:type="dxa"/>
            <w:vMerge/>
            <w:vAlign w:val="center"/>
            <w:hideMark/>
          </w:tcPr>
          <w:p w14:paraId="1A36206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9851A8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2579F75" w14:textId="5610F785"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форм</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и методы библиотечного обслуживания пользователей</w:t>
            </w:r>
          </w:p>
        </w:tc>
      </w:tr>
      <w:tr w:rsidR="003E0B64" w:rsidRPr="0037290E" w14:paraId="58AC2606" w14:textId="77777777" w:rsidTr="000F775C">
        <w:trPr>
          <w:trHeight w:val="20"/>
        </w:trPr>
        <w:tc>
          <w:tcPr>
            <w:tcW w:w="2960" w:type="dxa"/>
            <w:vMerge/>
            <w:vAlign w:val="center"/>
            <w:hideMark/>
          </w:tcPr>
          <w:p w14:paraId="11F7FA9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155F04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8EF200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основные формы и методы обслуживания особых категорий пользователей (пользователей с ограниченными возможностями здоровья и др.)</w:t>
            </w:r>
          </w:p>
        </w:tc>
      </w:tr>
      <w:tr w:rsidR="003E0B64" w:rsidRPr="0037290E" w14:paraId="50858E2D" w14:textId="77777777" w:rsidTr="000F775C">
        <w:trPr>
          <w:trHeight w:val="20"/>
        </w:trPr>
        <w:tc>
          <w:tcPr>
            <w:tcW w:w="2960" w:type="dxa"/>
            <w:vMerge/>
            <w:vAlign w:val="center"/>
            <w:hideMark/>
          </w:tcPr>
          <w:p w14:paraId="5F3B959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BE67A6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3F386C2" w14:textId="25BD9DB2"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w:t>
            </w:r>
            <w:r w:rsidR="000C5FDE">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выставочной деятельности</w:t>
            </w:r>
          </w:p>
        </w:tc>
      </w:tr>
      <w:tr w:rsidR="003E0B64" w:rsidRPr="0037290E" w14:paraId="7755980C" w14:textId="77777777" w:rsidTr="000F775C">
        <w:trPr>
          <w:trHeight w:val="20"/>
        </w:trPr>
        <w:tc>
          <w:tcPr>
            <w:tcW w:w="2960" w:type="dxa"/>
            <w:vMerge/>
            <w:vAlign w:val="center"/>
            <w:hideMark/>
          </w:tcPr>
          <w:p w14:paraId="2EAC3C0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088813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FD0C656" w14:textId="67466CA2"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w:t>
            </w:r>
            <w:r w:rsidR="000C5FDE">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индивидуальной и групповой работы по продвижению чтения</w:t>
            </w:r>
          </w:p>
        </w:tc>
      </w:tr>
      <w:tr w:rsidR="003E0B64" w:rsidRPr="0037290E" w14:paraId="56A4BE44" w14:textId="77777777" w:rsidTr="000F775C">
        <w:trPr>
          <w:trHeight w:val="20"/>
        </w:trPr>
        <w:tc>
          <w:tcPr>
            <w:tcW w:w="2960" w:type="dxa"/>
            <w:vMerge/>
            <w:vAlign w:val="center"/>
            <w:hideMark/>
          </w:tcPr>
          <w:p w14:paraId="29B6F72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6B345122"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w:t>
            </w:r>
            <w:r w:rsidRPr="0037290E">
              <w:rPr>
                <w:rFonts w:ascii="Times New Roman" w:eastAsia="Times New Roman" w:hAnsi="Times New Roman" w:cs="Times New Roman"/>
                <w:color w:val="000000"/>
                <w:sz w:val="24"/>
                <w:szCs w:val="24"/>
                <w:lang w:eastAsia="ru-RU"/>
              </w:rPr>
              <w:lastRenderedPageBreak/>
              <w:t>родителей и специалистов по детскому чтению.</w:t>
            </w:r>
          </w:p>
        </w:tc>
        <w:tc>
          <w:tcPr>
            <w:tcW w:w="7877" w:type="dxa"/>
            <w:shd w:val="clear" w:color="auto" w:fill="auto"/>
            <w:hideMark/>
          </w:tcPr>
          <w:p w14:paraId="51196782"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lastRenderedPageBreak/>
              <w:t xml:space="preserve">Навыки: </w:t>
            </w:r>
          </w:p>
        </w:tc>
      </w:tr>
      <w:tr w:rsidR="003E0B64" w:rsidRPr="0037290E" w14:paraId="29A7C2B9" w14:textId="77777777" w:rsidTr="000F775C">
        <w:trPr>
          <w:trHeight w:val="20"/>
        </w:trPr>
        <w:tc>
          <w:tcPr>
            <w:tcW w:w="2960" w:type="dxa"/>
            <w:vMerge/>
            <w:vAlign w:val="center"/>
            <w:hideMark/>
          </w:tcPr>
          <w:p w14:paraId="092420F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A10F9D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84DBF1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3E0B64" w:rsidRPr="0037290E" w14:paraId="79E95BF7" w14:textId="77777777" w:rsidTr="000F775C">
        <w:trPr>
          <w:trHeight w:val="20"/>
        </w:trPr>
        <w:tc>
          <w:tcPr>
            <w:tcW w:w="2960" w:type="dxa"/>
            <w:vMerge/>
            <w:vAlign w:val="center"/>
            <w:hideMark/>
          </w:tcPr>
          <w:p w14:paraId="23E5FAF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8DA963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4C0F7A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оформления результатов библиотечно-информационного обслуживания в традиционном и автоматизированном режимах</w:t>
            </w:r>
          </w:p>
        </w:tc>
      </w:tr>
      <w:tr w:rsidR="003E0B64" w:rsidRPr="0037290E" w14:paraId="6EA0FCB3" w14:textId="77777777" w:rsidTr="000F775C">
        <w:trPr>
          <w:trHeight w:val="20"/>
        </w:trPr>
        <w:tc>
          <w:tcPr>
            <w:tcW w:w="2960" w:type="dxa"/>
            <w:vMerge/>
            <w:vAlign w:val="center"/>
            <w:hideMark/>
          </w:tcPr>
          <w:p w14:paraId="087A099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CCDDCD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09CE8F0"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45CD8CEF" w14:textId="77777777" w:rsidTr="000F775C">
        <w:trPr>
          <w:trHeight w:val="20"/>
        </w:trPr>
        <w:tc>
          <w:tcPr>
            <w:tcW w:w="2960" w:type="dxa"/>
            <w:vMerge/>
            <w:vAlign w:val="center"/>
            <w:hideMark/>
          </w:tcPr>
          <w:p w14:paraId="310B641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D0C03B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0F6C41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3E0B64" w:rsidRPr="0037290E" w14:paraId="05096A74" w14:textId="77777777" w:rsidTr="000F775C">
        <w:trPr>
          <w:trHeight w:val="20"/>
        </w:trPr>
        <w:tc>
          <w:tcPr>
            <w:tcW w:w="2960" w:type="dxa"/>
            <w:vMerge/>
            <w:vAlign w:val="center"/>
            <w:hideMark/>
          </w:tcPr>
          <w:p w14:paraId="79A479E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5E64F6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F8178F0"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3E0B64" w:rsidRPr="0037290E" w14:paraId="5094DA7F" w14:textId="77777777" w:rsidTr="000F775C">
        <w:trPr>
          <w:trHeight w:val="20"/>
        </w:trPr>
        <w:tc>
          <w:tcPr>
            <w:tcW w:w="2960" w:type="dxa"/>
            <w:vMerge/>
            <w:vAlign w:val="center"/>
            <w:hideMark/>
          </w:tcPr>
          <w:p w14:paraId="5545A0C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B350A4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CD8B49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и проводить культурно-досуговые мероприятия с учетом возрастных особенностей пользователей детского возраста</w:t>
            </w:r>
          </w:p>
        </w:tc>
      </w:tr>
      <w:tr w:rsidR="003E0B64" w:rsidRPr="0037290E" w14:paraId="3EDAAF4D" w14:textId="77777777" w:rsidTr="000F775C">
        <w:trPr>
          <w:trHeight w:val="20"/>
        </w:trPr>
        <w:tc>
          <w:tcPr>
            <w:tcW w:w="2960" w:type="dxa"/>
            <w:vMerge/>
            <w:vAlign w:val="center"/>
            <w:hideMark/>
          </w:tcPr>
          <w:p w14:paraId="798F2BA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48A86A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15B83C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3E0B64" w:rsidRPr="0037290E" w14:paraId="38FCF081" w14:textId="77777777" w:rsidTr="000F775C">
        <w:trPr>
          <w:trHeight w:val="20"/>
        </w:trPr>
        <w:tc>
          <w:tcPr>
            <w:tcW w:w="2960" w:type="dxa"/>
            <w:vMerge/>
            <w:vAlign w:val="center"/>
            <w:hideMark/>
          </w:tcPr>
          <w:p w14:paraId="6683E02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C3C424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EC7FB3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3E0B64" w:rsidRPr="0037290E" w14:paraId="2E107510" w14:textId="77777777" w:rsidTr="000F775C">
        <w:trPr>
          <w:trHeight w:val="20"/>
        </w:trPr>
        <w:tc>
          <w:tcPr>
            <w:tcW w:w="2960" w:type="dxa"/>
            <w:vMerge/>
            <w:vAlign w:val="center"/>
            <w:hideMark/>
          </w:tcPr>
          <w:p w14:paraId="5AA34CF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5CBAFB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220C41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уметь использовать игровые технологии в профессиональной деятельности</w:t>
            </w:r>
          </w:p>
        </w:tc>
      </w:tr>
      <w:tr w:rsidR="003E0B64" w:rsidRPr="0037290E" w14:paraId="640D6765" w14:textId="77777777" w:rsidTr="000F775C">
        <w:trPr>
          <w:trHeight w:val="20"/>
        </w:trPr>
        <w:tc>
          <w:tcPr>
            <w:tcW w:w="2960" w:type="dxa"/>
            <w:vMerge/>
            <w:vAlign w:val="center"/>
            <w:hideMark/>
          </w:tcPr>
          <w:p w14:paraId="4867A93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BD2E0D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407A337" w14:textId="78FB6744"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соблюдать нормы </w:t>
            </w:r>
            <w:r w:rsidRPr="000A6CB0">
              <w:rPr>
                <w:rFonts w:ascii="Times New Roman" w:eastAsia="Times New Roman" w:hAnsi="Times New Roman" w:cs="Times New Roman"/>
                <w:color w:val="000000"/>
                <w:sz w:val="24"/>
                <w:szCs w:val="24"/>
                <w:lang w:eastAsia="ru-RU"/>
              </w:rPr>
              <w:t>этик</w:t>
            </w:r>
            <w:r>
              <w:rPr>
                <w:rFonts w:ascii="Times New Roman" w:eastAsia="Times New Roman" w:hAnsi="Times New Roman" w:cs="Times New Roman"/>
                <w:color w:val="000000"/>
                <w:sz w:val="24"/>
                <w:szCs w:val="24"/>
                <w:lang w:eastAsia="ru-RU"/>
              </w:rPr>
              <w:t>и</w:t>
            </w:r>
            <w:r w:rsidRPr="000A6CB0">
              <w:rPr>
                <w:rFonts w:ascii="Times New Roman" w:eastAsia="Times New Roman" w:hAnsi="Times New Roman" w:cs="Times New Roman"/>
                <w:color w:val="000000"/>
                <w:sz w:val="24"/>
                <w:szCs w:val="24"/>
                <w:lang w:eastAsia="ru-RU"/>
              </w:rPr>
              <w:t xml:space="preserve"> профессионального общения с пользователями детского возраста, родителями (законными представителями)</w:t>
            </w:r>
          </w:p>
        </w:tc>
      </w:tr>
      <w:tr w:rsidR="003E0B64" w:rsidRPr="0037290E" w14:paraId="1E8E271F" w14:textId="77777777" w:rsidTr="000F775C">
        <w:trPr>
          <w:trHeight w:val="20"/>
        </w:trPr>
        <w:tc>
          <w:tcPr>
            <w:tcW w:w="2960" w:type="dxa"/>
            <w:vMerge/>
            <w:vAlign w:val="center"/>
            <w:hideMark/>
          </w:tcPr>
          <w:p w14:paraId="7144759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A6105C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7270240"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оформлять и презентовать библиотечные выставки</w:t>
            </w:r>
          </w:p>
        </w:tc>
      </w:tr>
      <w:tr w:rsidR="003E0B64" w:rsidRPr="0037290E" w14:paraId="7CCF26EA" w14:textId="77777777" w:rsidTr="000F775C">
        <w:trPr>
          <w:trHeight w:val="20"/>
        </w:trPr>
        <w:tc>
          <w:tcPr>
            <w:tcW w:w="2960" w:type="dxa"/>
            <w:vMerge/>
            <w:vAlign w:val="center"/>
            <w:hideMark/>
          </w:tcPr>
          <w:p w14:paraId="4E7F89E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DD970B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9C6704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комфортное библиотечное пространство</w:t>
            </w:r>
          </w:p>
        </w:tc>
      </w:tr>
      <w:tr w:rsidR="003E0B64" w:rsidRPr="0037290E" w14:paraId="40D91C7F" w14:textId="77777777" w:rsidTr="000F775C">
        <w:trPr>
          <w:trHeight w:val="20"/>
        </w:trPr>
        <w:tc>
          <w:tcPr>
            <w:tcW w:w="2960" w:type="dxa"/>
            <w:vMerge/>
            <w:vAlign w:val="center"/>
            <w:hideMark/>
          </w:tcPr>
          <w:p w14:paraId="3214E34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65F256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B29E23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w:t>
            </w:r>
            <w:r>
              <w:rPr>
                <w:rFonts w:ascii="Times New Roman" w:eastAsia="Times New Roman" w:hAnsi="Times New Roman" w:cs="Times New Roman"/>
                <w:color w:val="000000"/>
                <w:sz w:val="24"/>
                <w:szCs w:val="24"/>
                <w:lang w:eastAsia="ru-RU"/>
              </w:rPr>
              <w:t>цессах библиотечно-информационного обслуживания</w:t>
            </w:r>
          </w:p>
        </w:tc>
      </w:tr>
      <w:tr w:rsidR="003E0B64" w:rsidRPr="0037290E" w14:paraId="7B37B109" w14:textId="77777777" w:rsidTr="000F775C">
        <w:trPr>
          <w:trHeight w:val="20"/>
        </w:trPr>
        <w:tc>
          <w:tcPr>
            <w:tcW w:w="2960" w:type="dxa"/>
            <w:vMerge/>
            <w:vAlign w:val="center"/>
            <w:hideMark/>
          </w:tcPr>
          <w:p w14:paraId="642701F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784162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153E9A8"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29EECF42" w14:textId="77777777" w:rsidTr="000F775C">
        <w:trPr>
          <w:trHeight w:val="20"/>
        </w:trPr>
        <w:tc>
          <w:tcPr>
            <w:tcW w:w="2960" w:type="dxa"/>
            <w:vMerge/>
            <w:vAlign w:val="center"/>
            <w:hideMark/>
          </w:tcPr>
          <w:p w14:paraId="228FB2C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DC9AC7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CEB4CD1" w14:textId="2D6F1BE6"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нормативно-правовы</w:t>
            </w:r>
            <w:r w:rsidR="000C5FDE">
              <w:rPr>
                <w:rFonts w:ascii="Times New Roman" w:eastAsia="Times New Roman" w:hAnsi="Times New Roman" w:cs="Times New Roman"/>
                <w:color w:val="000000"/>
                <w:sz w:val="24"/>
                <w:szCs w:val="24"/>
                <w:lang w:eastAsia="ru-RU"/>
              </w:rPr>
              <w:t>е</w:t>
            </w:r>
            <w:r w:rsidRPr="0037290E">
              <w:rPr>
                <w:rFonts w:ascii="Times New Roman" w:eastAsia="Times New Roman" w:hAnsi="Times New Roman" w:cs="Times New Roman"/>
                <w:color w:val="000000"/>
                <w:sz w:val="24"/>
                <w:szCs w:val="24"/>
                <w:lang w:eastAsia="ru-RU"/>
              </w:rPr>
              <w:t xml:space="preserve"> документ</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по библиотечно-информационному обслуживанию детей</w:t>
            </w:r>
            <w:r>
              <w:rPr>
                <w:rFonts w:ascii="Times New Roman" w:eastAsia="Times New Roman" w:hAnsi="Times New Roman" w:cs="Times New Roman"/>
                <w:color w:val="000000"/>
                <w:sz w:val="24"/>
                <w:szCs w:val="24"/>
                <w:lang w:eastAsia="ru-RU"/>
              </w:rPr>
              <w:t xml:space="preserve">, </w:t>
            </w:r>
            <w:r w:rsidRPr="0037290E">
              <w:rPr>
                <w:rFonts w:ascii="Times New Roman" w:eastAsia="Times New Roman" w:hAnsi="Times New Roman" w:cs="Times New Roman"/>
                <w:color w:val="000000"/>
                <w:sz w:val="24"/>
                <w:szCs w:val="24"/>
                <w:lang w:eastAsia="ru-RU"/>
              </w:rPr>
              <w:t>защите детей от информации, причиняющей вред их здоровью и развити</w:t>
            </w:r>
            <w:r>
              <w:rPr>
                <w:rFonts w:ascii="Times New Roman" w:eastAsia="Times New Roman" w:hAnsi="Times New Roman" w:cs="Times New Roman"/>
                <w:color w:val="000000"/>
                <w:sz w:val="24"/>
                <w:szCs w:val="24"/>
                <w:lang w:eastAsia="ru-RU"/>
              </w:rPr>
              <w:t>ю</w:t>
            </w:r>
          </w:p>
        </w:tc>
      </w:tr>
      <w:tr w:rsidR="003E0B64" w:rsidRPr="0037290E" w14:paraId="3FF9629D" w14:textId="77777777" w:rsidTr="000F775C">
        <w:trPr>
          <w:trHeight w:val="20"/>
        </w:trPr>
        <w:tc>
          <w:tcPr>
            <w:tcW w:w="2960" w:type="dxa"/>
            <w:vMerge/>
            <w:vAlign w:val="center"/>
            <w:hideMark/>
          </w:tcPr>
          <w:p w14:paraId="4991EEF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E8876D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44396B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законодательство в области защиты детей</w:t>
            </w:r>
          </w:p>
        </w:tc>
      </w:tr>
      <w:tr w:rsidR="003E0B64" w:rsidRPr="0037290E" w14:paraId="79318A78" w14:textId="77777777" w:rsidTr="000F775C">
        <w:trPr>
          <w:trHeight w:val="20"/>
        </w:trPr>
        <w:tc>
          <w:tcPr>
            <w:tcW w:w="2960" w:type="dxa"/>
            <w:vMerge/>
            <w:vAlign w:val="center"/>
            <w:hideMark/>
          </w:tcPr>
          <w:p w14:paraId="5D48F81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362D9D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24B98CC" w14:textId="1A8E1BE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59A39747" w14:textId="77777777" w:rsidTr="000F775C">
        <w:trPr>
          <w:trHeight w:val="1005"/>
        </w:trPr>
        <w:tc>
          <w:tcPr>
            <w:tcW w:w="2960" w:type="dxa"/>
            <w:vMerge/>
            <w:vAlign w:val="center"/>
            <w:hideMark/>
          </w:tcPr>
          <w:p w14:paraId="7C9A1EE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FA10AF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02F8239" w14:textId="04687020" w:rsidR="003E0B64" w:rsidRPr="0037290E" w:rsidRDefault="003E0B64" w:rsidP="000F775C">
            <w:pPr>
              <w:rPr>
                <w:rFonts w:ascii="Times New Roman" w:eastAsia="Times New Roman" w:hAnsi="Times New Roman" w:cs="Times New Roman"/>
                <w:color w:val="000000"/>
                <w:sz w:val="24"/>
                <w:szCs w:val="24"/>
                <w:lang w:eastAsia="ru-RU"/>
              </w:rPr>
            </w:pPr>
            <w:r w:rsidRPr="003E0FCB">
              <w:rPr>
                <w:rFonts w:ascii="Times New Roman" w:eastAsia="Times New Roman" w:hAnsi="Times New Roman" w:cs="Times New Roman"/>
                <w:color w:val="000000"/>
                <w:sz w:val="24"/>
                <w:szCs w:val="24"/>
                <w:lang w:eastAsia="ru-RU"/>
              </w:rPr>
              <w:t>нормативно-правовы</w:t>
            </w:r>
            <w:r w:rsidR="000C5FDE">
              <w:rPr>
                <w:rFonts w:ascii="Times New Roman" w:eastAsia="Times New Roman" w:hAnsi="Times New Roman" w:cs="Times New Roman"/>
                <w:color w:val="000000"/>
                <w:sz w:val="24"/>
                <w:szCs w:val="24"/>
                <w:lang w:eastAsia="ru-RU"/>
              </w:rPr>
              <w:t>е</w:t>
            </w:r>
            <w:r w:rsidRPr="003E0FCB">
              <w:rPr>
                <w:rFonts w:ascii="Times New Roman" w:eastAsia="Times New Roman" w:hAnsi="Times New Roman" w:cs="Times New Roman"/>
                <w:color w:val="000000"/>
                <w:sz w:val="24"/>
                <w:szCs w:val="24"/>
                <w:lang w:eastAsia="ru-RU"/>
              </w:rPr>
              <w:t xml:space="preserve"> акт</w:t>
            </w:r>
            <w:r w:rsidR="000C5FDE">
              <w:rPr>
                <w:rFonts w:ascii="Times New Roman" w:eastAsia="Times New Roman" w:hAnsi="Times New Roman" w:cs="Times New Roman"/>
                <w:color w:val="000000"/>
                <w:sz w:val="24"/>
                <w:szCs w:val="24"/>
                <w:lang w:eastAsia="ru-RU"/>
              </w:rPr>
              <w:t>ы</w:t>
            </w:r>
            <w:r w:rsidRPr="003E0FCB">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w:t>
            </w:r>
            <w:r>
              <w:rPr>
                <w:rFonts w:ascii="Times New Roman" w:eastAsia="Times New Roman" w:hAnsi="Times New Roman" w:cs="Times New Roman"/>
                <w:color w:val="000000"/>
                <w:sz w:val="24"/>
                <w:szCs w:val="24"/>
                <w:lang w:eastAsia="ru-RU"/>
              </w:rPr>
              <w:t>ию экстремистской деятельности</w:t>
            </w:r>
          </w:p>
        </w:tc>
      </w:tr>
      <w:tr w:rsidR="003E0B64" w:rsidRPr="0037290E" w14:paraId="58417833" w14:textId="77777777" w:rsidTr="000F775C">
        <w:trPr>
          <w:trHeight w:val="20"/>
        </w:trPr>
        <w:tc>
          <w:tcPr>
            <w:tcW w:w="2960" w:type="dxa"/>
            <w:vMerge/>
            <w:vAlign w:val="center"/>
            <w:hideMark/>
          </w:tcPr>
          <w:p w14:paraId="73EF5F1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11F456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7B650AA" w14:textId="35A238D8"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33308815" w14:textId="77777777" w:rsidTr="000F775C">
        <w:trPr>
          <w:trHeight w:val="20"/>
        </w:trPr>
        <w:tc>
          <w:tcPr>
            <w:tcW w:w="2960" w:type="dxa"/>
            <w:vMerge/>
            <w:vAlign w:val="center"/>
            <w:hideMark/>
          </w:tcPr>
          <w:p w14:paraId="62AD32B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97E74F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358DD59" w14:textId="2B6B794E"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3E0B64" w:rsidRPr="0037290E" w14:paraId="74C7FA74" w14:textId="77777777" w:rsidTr="000F775C">
        <w:trPr>
          <w:trHeight w:val="20"/>
        </w:trPr>
        <w:tc>
          <w:tcPr>
            <w:tcW w:w="2960" w:type="dxa"/>
            <w:vMerge/>
            <w:vAlign w:val="center"/>
            <w:hideMark/>
          </w:tcPr>
          <w:p w14:paraId="67E1651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CEF3C6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0ED2598" w14:textId="55198013"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37290E" w14:paraId="6EAC7E99" w14:textId="77777777" w:rsidTr="000F775C">
        <w:trPr>
          <w:trHeight w:val="20"/>
        </w:trPr>
        <w:tc>
          <w:tcPr>
            <w:tcW w:w="2960" w:type="dxa"/>
            <w:vMerge/>
            <w:vAlign w:val="center"/>
            <w:hideMark/>
          </w:tcPr>
          <w:p w14:paraId="36E023D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FCC822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3AA7DE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3E0B64" w:rsidRPr="0037290E" w14:paraId="39AA7FCA" w14:textId="77777777" w:rsidTr="000F775C">
        <w:trPr>
          <w:trHeight w:val="20"/>
        </w:trPr>
        <w:tc>
          <w:tcPr>
            <w:tcW w:w="2960" w:type="dxa"/>
            <w:vMerge/>
            <w:vAlign w:val="center"/>
            <w:hideMark/>
          </w:tcPr>
          <w:p w14:paraId="6A81ADA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BEF426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4D20F8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виды библиотечного обслуживания с учетом психологии детей и возрастных особенностей</w:t>
            </w:r>
          </w:p>
        </w:tc>
      </w:tr>
      <w:tr w:rsidR="003E0B64" w:rsidRPr="0037290E" w14:paraId="25EAA08F" w14:textId="77777777" w:rsidTr="000F775C">
        <w:trPr>
          <w:trHeight w:val="20"/>
        </w:trPr>
        <w:tc>
          <w:tcPr>
            <w:tcW w:w="2960" w:type="dxa"/>
            <w:vMerge/>
            <w:vAlign w:val="center"/>
            <w:hideMark/>
          </w:tcPr>
          <w:p w14:paraId="5CF548D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8F74AF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205070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формы и методы библиотечного обслуживания детей</w:t>
            </w:r>
          </w:p>
        </w:tc>
      </w:tr>
      <w:tr w:rsidR="003E0B64" w:rsidRPr="0037290E" w14:paraId="3461A451" w14:textId="77777777" w:rsidTr="000F775C">
        <w:trPr>
          <w:trHeight w:val="20"/>
        </w:trPr>
        <w:tc>
          <w:tcPr>
            <w:tcW w:w="2960" w:type="dxa"/>
            <w:vMerge/>
            <w:vAlign w:val="center"/>
            <w:hideMark/>
          </w:tcPr>
          <w:p w14:paraId="351E56B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7F11F8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853DD6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методику индивидуальной и группой работы по продвижению детского чтения</w:t>
            </w:r>
          </w:p>
        </w:tc>
      </w:tr>
      <w:tr w:rsidR="003E0B64" w:rsidRPr="0037290E" w14:paraId="7C800481" w14:textId="77777777" w:rsidTr="000F775C">
        <w:trPr>
          <w:trHeight w:val="20"/>
        </w:trPr>
        <w:tc>
          <w:tcPr>
            <w:tcW w:w="2960" w:type="dxa"/>
            <w:vMerge/>
            <w:vAlign w:val="center"/>
            <w:hideMark/>
          </w:tcPr>
          <w:p w14:paraId="20E9807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8F2CC5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59627C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3E0B64" w:rsidRPr="0037290E" w14:paraId="677C2F1A" w14:textId="77777777" w:rsidTr="000F775C">
        <w:trPr>
          <w:trHeight w:val="20"/>
        </w:trPr>
        <w:tc>
          <w:tcPr>
            <w:tcW w:w="2960" w:type="dxa"/>
            <w:vMerge/>
            <w:vAlign w:val="center"/>
            <w:hideMark/>
          </w:tcPr>
          <w:p w14:paraId="5639D08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302D5F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ED83529" w14:textId="689D96E4"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этик</w:t>
            </w:r>
            <w:r w:rsidR="000C5FDE">
              <w:rPr>
                <w:rFonts w:ascii="Times New Roman" w:eastAsia="Times New Roman" w:hAnsi="Times New Roman" w:cs="Times New Roman"/>
                <w:color w:val="000000"/>
                <w:sz w:val="24"/>
                <w:szCs w:val="24"/>
                <w:lang w:eastAsia="ru-RU"/>
              </w:rPr>
              <w:t>у</w:t>
            </w:r>
            <w:r w:rsidRPr="0037290E">
              <w:rPr>
                <w:rFonts w:ascii="Times New Roman" w:eastAsia="Times New Roman" w:hAnsi="Times New Roman" w:cs="Times New Roman"/>
                <w:color w:val="000000"/>
                <w:sz w:val="24"/>
                <w:szCs w:val="24"/>
                <w:lang w:eastAsia="ru-RU"/>
              </w:rPr>
              <w:t xml:space="preserve"> профессионального общения с пользователями детского возраста, родителями (законными представителями)</w:t>
            </w:r>
          </w:p>
        </w:tc>
      </w:tr>
      <w:tr w:rsidR="003E0B64" w:rsidRPr="0037290E" w14:paraId="44F26597" w14:textId="77777777" w:rsidTr="000F775C">
        <w:trPr>
          <w:trHeight w:val="20"/>
        </w:trPr>
        <w:tc>
          <w:tcPr>
            <w:tcW w:w="2960" w:type="dxa"/>
            <w:vMerge/>
            <w:vAlign w:val="center"/>
            <w:hideMark/>
          </w:tcPr>
          <w:p w14:paraId="2227D4A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6D17080D"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7877" w:type="dxa"/>
            <w:shd w:val="clear" w:color="auto" w:fill="auto"/>
            <w:hideMark/>
          </w:tcPr>
          <w:p w14:paraId="279CC9B1"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3E0B64" w:rsidRPr="0037290E" w14:paraId="2F2F694E" w14:textId="77777777" w:rsidTr="000F775C">
        <w:trPr>
          <w:trHeight w:val="20"/>
        </w:trPr>
        <w:tc>
          <w:tcPr>
            <w:tcW w:w="2960" w:type="dxa"/>
            <w:vMerge/>
            <w:vAlign w:val="center"/>
            <w:hideMark/>
          </w:tcPr>
          <w:p w14:paraId="223026F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C54057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E63368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применения законов и нормативов по библиотечному делу в практической деятельности</w:t>
            </w:r>
          </w:p>
        </w:tc>
      </w:tr>
      <w:tr w:rsidR="003E0B64" w:rsidRPr="0037290E" w14:paraId="67842300" w14:textId="77777777" w:rsidTr="000F775C">
        <w:trPr>
          <w:trHeight w:val="20"/>
        </w:trPr>
        <w:tc>
          <w:tcPr>
            <w:tcW w:w="2960" w:type="dxa"/>
            <w:vMerge/>
            <w:vAlign w:val="center"/>
            <w:hideMark/>
          </w:tcPr>
          <w:p w14:paraId="48E798C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7DCA9A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766A2E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ведения учетной документации библиотеки</w:t>
            </w:r>
          </w:p>
        </w:tc>
      </w:tr>
      <w:tr w:rsidR="003E0B64" w:rsidRPr="0037290E" w14:paraId="017325D5" w14:textId="77777777" w:rsidTr="000F775C">
        <w:trPr>
          <w:trHeight w:val="20"/>
        </w:trPr>
        <w:tc>
          <w:tcPr>
            <w:tcW w:w="2960" w:type="dxa"/>
            <w:vMerge/>
            <w:vAlign w:val="center"/>
            <w:hideMark/>
          </w:tcPr>
          <w:p w14:paraId="533FA1D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B30DC6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C84E5D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составления планов, отчетов библиотеки и их анализа</w:t>
            </w:r>
          </w:p>
        </w:tc>
      </w:tr>
      <w:tr w:rsidR="003E0B64" w:rsidRPr="0037290E" w14:paraId="36F789CD" w14:textId="77777777" w:rsidTr="000F775C">
        <w:trPr>
          <w:trHeight w:val="20"/>
        </w:trPr>
        <w:tc>
          <w:tcPr>
            <w:tcW w:w="2960" w:type="dxa"/>
            <w:vMerge/>
            <w:vAlign w:val="center"/>
            <w:hideMark/>
          </w:tcPr>
          <w:p w14:paraId="397F07F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96243C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9D04BC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3E0B64" w:rsidRPr="0037290E" w14:paraId="43711F21" w14:textId="77777777" w:rsidTr="000F775C">
        <w:trPr>
          <w:trHeight w:val="20"/>
        </w:trPr>
        <w:tc>
          <w:tcPr>
            <w:tcW w:w="2960" w:type="dxa"/>
            <w:vMerge/>
            <w:vAlign w:val="center"/>
            <w:hideMark/>
          </w:tcPr>
          <w:p w14:paraId="516E510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026F49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1826BD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подготовки и анализа статистических данных организации библиотечно-информационного обслуживания </w:t>
            </w:r>
          </w:p>
        </w:tc>
      </w:tr>
      <w:tr w:rsidR="003E0B64" w:rsidRPr="0037290E" w14:paraId="6BCA496D" w14:textId="77777777" w:rsidTr="000F775C">
        <w:trPr>
          <w:trHeight w:val="20"/>
        </w:trPr>
        <w:tc>
          <w:tcPr>
            <w:tcW w:w="2960" w:type="dxa"/>
            <w:vMerge/>
            <w:vAlign w:val="center"/>
            <w:hideMark/>
          </w:tcPr>
          <w:p w14:paraId="65C41C0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F7395E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04B8216"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4F758829" w14:textId="77777777" w:rsidTr="000F775C">
        <w:trPr>
          <w:trHeight w:val="20"/>
        </w:trPr>
        <w:tc>
          <w:tcPr>
            <w:tcW w:w="2960" w:type="dxa"/>
            <w:vMerge/>
            <w:vAlign w:val="center"/>
            <w:hideMark/>
          </w:tcPr>
          <w:p w14:paraId="4A6FC6B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D276D4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C979D2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нормативно-правовую документацию в практике работы библиотеки</w:t>
            </w:r>
          </w:p>
        </w:tc>
      </w:tr>
      <w:tr w:rsidR="003E0B64" w:rsidRPr="0037290E" w14:paraId="6B611982" w14:textId="77777777" w:rsidTr="000F775C">
        <w:trPr>
          <w:trHeight w:val="20"/>
        </w:trPr>
        <w:tc>
          <w:tcPr>
            <w:tcW w:w="2960" w:type="dxa"/>
            <w:vMerge/>
            <w:vAlign w:val="center"/>
            <w:hideMark/>
          </w:tcPr>
          <w:p w14:paraId="6AF56B4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422641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6663DE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применять принципы и формы управленческой деятельности в библиотечной практике</w:t>
            </w:r>
          </w:p>
        </w:tc>
      </w:tr>
      <w:tr w:rsidR="003E0B64" w:rsidRPr="0037290E" w14:paraId="6E2E7FEE" w14:textId="77777777" w:rsidTr="000F775C">
        <w:trPr>
          <w:trHeight w:val="20"/>
        </w:trPr>
        <w:tc>
          <w:tcPr>
            <w:tcW w:w="2960" w:type="dxa"/>
            <w:vMerge/>
            <w:vAlign w:val="center"/>
            <w:hideMark/>
          </w:tcPr>
          <w:p w14:paraId="071C8D9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D70629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B84514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составлять внутреннюю нормативную документацию, планы и отчеты деятельности библиотеки</w:t>
            </w:r>
          </w:p>
        </w:tc>
      </w:tr>
      <w:tr w:rsidR="003E0B64" w:rsidRPr="0037290E" w14:paraId="4827E149" w14:textId="77777777" w:rsidTr="000F775C">
        <w:trPr>
          <w:trHeight w:val="20"/>
        </w:trPr>
        <w:tc>
          <w:tcPr>
            <w:tcW w:w="2960" w:type="dxa"/>
            <w:vMerge/>
            <w:vAlign w:val="center"/>
            <w:hideMark/>
          </w:tcPr>
          <w:p w14:paraId="08EED2B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D155BE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773FFC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проводить маркетинговые исследования</w:t>
            </w:r>
          </w:p>
        </w:tc>
      </w:tr>
      <w:tr w:rsidR="003E0B64" w:rsidRPr="0037290E" w14:paraId="714244A8" w14:textId="77777777" w:rsidTr="000F775C">
        <w:trPr>
          <w:trHeight w:val="20"/>
        </w:trPr>
        <w:tc>
          <w:tcPr>
            <w:tcW w:w="2960" w:type="dxa"/>
            <w:vMerge/>
            <w:vAlign w:val="center"/>
            <w:hideMark/>
          </w:tcPr>
          <w:p w14:paraId="3CFA9A9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50A64D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ACC0E0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подбирать персонал и создавать благоприятный климат в коллективе</w:t>
            </w:r>
          </w:p>
        </w:tc>
      </w:tr>
      <w:tr w:rsidR="003E0B64" w:rsidRPr="0037290E" w14:paraId="58CDC7B5" w14:textId="77777777" w:rsidTr="000F775C">
        <w:trPr>
          <w:trHeight w:val="20"/>
        </w:trPr>
        <w:tc>
          <w:tcPr>
            <w:tcW w:w="2960" w:type="dxa"/>
            <w:vMerge/>
            <w:vAlign w:val="center"/>
            <w:hideMark/>
          </w:tcPr>
          <w:p w14:paraId="1650CA6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470D41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784481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планировать деловую карьеру</w:t>
            </w:r>
          </w:p>
        </w:tc>
      </w:tr>
      <w:tr w:rsidR="003E0B64" w:rsidRPr="0037290E" w14:paraId="6690A617" w14:textId="77777777" w:rsidTr="000F775C">
        <w:trPr>
          <w:trHeight w:val="20"/>
        </w:trPr>
        <w:tc>
          <w:tcPr>
            <w:tcW w:w="2960" w:type="dxa"/>
            <w:vMerge/>
            <w:vAlign w:val="center"/>
            <w:hideMark/>
          </w:tcPr>
          <w:p w14:paraId="69735D8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9D881D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1F95DC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унификацию и стандартизацию в делопроизводстве в традиционном и автоматизированном режимах</w:t>
            </w:r>
          </w:p>
        </w:tc>
      </w:tr>
      <w:tr w:rsidR="003E0B64" w:rsidRPr="0037290E" w14:paraId="59F3A544" w14:textId="77777777" w:rsidTr="000F775C">
        <w:trPr>
          <w:trHeight w:val="20"/>
        </w:trPr>
        <w:tc>
          <w:tcPr>
            <w:tcW w:w="2960" w:type="dxa"/>
            <w:vMerge/>
            <w:vAlign w:val="center"/>
            <w:hideMark/>
          </w:tcPr>
          <w:p w14:paraId="56409CA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7C71D9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CC62E8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3E0B64" w:rsidRPr="0037290E" w14:paraId="2823DC40" w14:textId="77777777" w:rsidTr="000F775C">
        <w:trPr>
          <w:trHeight w:val="20"/>
        </w:trPr>
        <w:tc>
          <w:tcPr>
            <w:tcW w:w="2960" w:type="dxa"/>
            <w:vMerge/>
            <w:vAlign w:val="center"/>
            <w:hideMark/>
          </w:tcPr>
          <w:p w14:paraId="731812C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D94ED1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557E61D"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25A40958" w14:textId="77777777" w:rsidTr="000F775C">
        <w:trPr>
          <w:trHeight w:val="20"/>
        </w:trPr>
        <w:tc>
          <w:tcPr>
            <w:tcW w:w="2960" w:type="dxa"/>
            <w:vMerge/>
            <w:vAlign w:val="center"/>
            <w:hideMark/>
          </w:tcPr>
          <w:p w14:paraId="02C5447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4DF579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72F88E8" w14:textId="00B2A1EB"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3217F3E0" w14:textId="77777777" w:rsidTr="000F775C">
        <w:trPr>
          <w:trHeight w:val="20"/>
        </w:trPr>
        <w:tc>
          <w:tcPr>
            <w:tcW w:w="2960" w:type="dxa"/>
            <w:vMerge/>
            <w:vAlign w:val="center"/>
            <w:hideMark/>
          </w:tcPr>
          <w:p w14:paraId="21073F6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E17078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4880AED" w14:textId="2C76C692" w:rsidR="003E0B64" w:rsidRPr="0037290E" w:rsidRDefault="003E0B64" w:rsidP="000F775C">
            <w:pPr>
              <w:rPr>
                <w:rFonts w:ascii="Times New Roman" w:eastAsia="Times New Roman" w:hAnsi="Times New Roman" w:cs="Times New Roman"/>
                <w:color w:val="000000"/>
                <w:sz w:val="24"/>
                <w:szCs w:val="24"/>
                <w:lang w:eastAsia="ru-RU"/>
              </w:rPr>
            </w:pPr>
            <w:r w:rsidRPr="009A0056">
              <w:rPr>
                <w:rFonts w:ascii="Times New Roman" w:eastAsia="Times New Roman" w:hAnsi="Times New Roman" w:cs="Times New Roman"/>
                <w:color w:val="000000"/>
                <w:sz w:val="24"/>
                <w:szCs w:val="24"/>
                <w:lang w:eastAsia="ru-RU"/>
              </w:rPr>
              <w:t>нормативно-правовы</w:t>
            </w:r>
            <w:r w:rsidR="000C5FDE">
              <w:rPr>
                <w:rFonts w:ascii="Times New Roman" w:eastAsia="Times New Roman" w:hAnsi="Times New Roman" w:cs="Times New Roman"/>
                <w:color w:val="000000"/>
                <w:sz w:val="24"/>
                <w:szCs w:val="24"/>
                <w:lang w:eastAsia="ru-RU"/>
              </w:rPr>
              <w:t>е</w:t>
            </w:r>
            <w:r w:rsidRPr="009A0056">
              <w:rPr>
                <w:rFonts w:ascii="Times New Roman" w:eastAsia="Times New Roman" w:hAnsi="Times New Roman" w:cs="Times New Roman"/>
                <w:color w:val="000000"/>
                <w:sz w:val="24"/>
                <w:szCs w:val="24"/>
                <w:lang w:eastAsia="ru-RU"/>
              </w:rPr>
              <w:t xml:space="preserve"> акт</w:t>
            </w:r>
            <w:r w:rsidR="000C5FDE">
              <w:rPr>
                <w:rFonts w:ascii="Times New Roman" w:eastAsia="Times New Roman" w:hAnsi="Times New Roman" w:cs="Times New Roman"/>
                <w:color w:val="000000"/>
                <w:sz w:val="24"/>
                <w:szCs w:val="24"/>
                <w:lang w:eastAsia="ru-RU"/>
              </w:rPr>
              <w:t>ы</w:t>
            </w:r>
            <w:r w:rsidRPr="009A0056">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78BE5F39" w14:textId="77777777" w:rsidTr="000F775C">
        <w:trPr>
          <w:trHeight w:val="20"/>
        </w:trPr>
        <w:tc>
          <w:tcPr>
            <w:tcW w:w="2960" w:type="dxa"/>
            <w:vMerge/>
            <w:vAlign w:val="center"/>
            <w:hideMark/>
          </w:tcPr>
          <w:p w14:paraId="5BF3A0A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C6817E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06A4AA5" w14:textId="63ACAA60"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555F1ECD" w14:textId="77777777" w:rsidTr="000F775C">
        <w:trPr>
          <w:trHeight w:val="20"/>
        </w:trPr>
        <w:tc>
          <w:tcPr>
            <w:tcW w:w="2960" w:type="dxa"/>
            <w:vMerge/>
            <w:vAlign w:val="center"/>
            <w:hideMark/>
          </w:tcPr>
          <w:p w14:paraId="3A58124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FC12DE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10A5B59" w14:textId="706B2D52"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0C5FDE">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w:t>
            </w:r>
            <w:r w:rsidR="000C5FDE">
              <w:rPr>
                <w:rFonts w:ascii="Times New Roman" w:eastAsia="Times New Roman" w:hAnsi="Times New Roman" w:cs="Times New Roman"/>
                <w:color w:val="000000"/>
                <w:sz w:val="24"/>
                <w:szCs w:val="24"/>
                <w:lang w:eastAsia="ru-RU"/>
              </w:rPr>
              <w:t xml:space="preserve"> </w:t>
            </w:r>
            <w:r w:rsidRPr="0037290E">
              <w:rPr>
                <w:rFonts w:ascii="Times New Roman" w:eastAsia="Times New Roman" w:hAnsi="Times New Roman" w:cs="Times New Roman"/>
                <w:color w:val="000000"/>
                <w:sz w:val="24"/>
                <w:szCs w:val="24"/>
                <w:lang w:eastAsia="ru-RU"/>
              </w:rPr>
              <w:t>библиотечного менеджмента, русского и иностранного языка</w:t>
            </w:r>
          </w:p>
        </w:tc>
      </w:tr>
      <w:tr w:rsidR="003E0B64" w:rsidRPr="0037290E" w14:paraId="11962637" w14:textId="77777777" w:rsidTr="000F775C">
        <w:trPr>
          <w:trHeight w:val="20"/>
        </w:trPr>
        <w:tc>
          <w:tcPr>
            <w:tcW w:w="2960" w:type="dxa"/>
            <w:vMerge/>
            <w:vAlign w:val="center"/>
            <w:hideMark/>
          </w:tcPr>
          <w:p w14:paraId="3D2D848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641F1A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AE07FD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теоретические основы экономики и управления библиотекой</w:t>
            </w:r>
          </w:p>
        </w:tc>
      </w:tr>
      <w:tr w:rsidR="003E0B64" w:rsidRPr="0037290E" w14:paraId="2D1326A3" w14:textId="77777777" w:rsidTr="000F775C">
        <w:trPr>
          <w:trHeight w:val="20"/>
        </w:trPr>
        <w:tc>
          <w:tcPr>
            <w:tcW w:w="2960" w:type="dxa"/>
            <w:vMerge/>
            <w:vAlign w:val="center"/>
            <w:hideMark/>
          </w:tcPr>
          <w:p w14:paraId="4844D93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44E90B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5118B21" w14:textId="620C3445"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внутренн</w:t>
            </w:r>
            <w:r w:rsidR="000C5FDE">
              <w:rPr>
                <w:rFonts w:ascii="Times New Roman" w:eastAsia="Times New Roman" w:hAnsi="Times New Roman" w:cs="Times New Roman"/>
                <w:color w:val="000000"/>
                <w:sz w:val="24"/>
                <w:szCs w:val="24"/>
                <w:lang w:eastAsia="ru-RU"/>
              </w:rPr>
              <w:t>юю</w:t>
            </w:r>
            <w:r w:rsidRPr="0037290E">
              <w:rPr>
                <w:rFonts w:ascii="Times New Roman" w:eastAsia="Times New Roman" w:hAnsi="Times New Roman" w:cs="Times New Roman"/>
                <w:color w:val="000000"/>
                <w:sz w:val="24"/>
                <w:szCs w:val="24"/>
                <w:lang w:eastAsia="ru-RU"/>
              </w:rPr>
              <w:t xml:space="preserve"> норматив</w:t>
            </w:r>
            <w:r w:rsidR="000C5FDE">
              <w:rPr>
                <w:rFonts w:ascii="Times New Roman" w:eastAsia="Times New Roman" w:hAnsi="Times New Roman" w:cs="Times New Roman"/>
                <w:color w:val="000000"/>
                <w:sz w:val="24"/>
                <w:szCs w:val="24"/>
                <w:lang w:eastAsia="ru-RU"/>
              </w:rPr>
              <w:t>ную</w:t>
            </w:r>
            <w:r w:rsidRPr="0037290E">
              <w:rPr>
                <w:rFonts w:ascii="Times New Roman" w:eastAsia="Times New Roman" w:hAnsi="Times New Roman" w:cs="Times New Roman"/>
                <w:color w:val="000000"/>
                <w:sz w:val="24"/>
                <w:szCs w:val="24"/>
                <w:lang w:eastAsia="ru-RU"/>
              </w:rPr>
              <w:t xml:space="preserve"> документаци</w:t>
            </w:r>
            <w:r w:rsidR="000C5FDE">
              <w:rPr>
                <w:rFonts w:ascii="Times New Roman" w:eastAsia="Times New Roman" w:hAnsi="Times New Roman" w:cs="Times New Roman"/>
                <w:color w:val="000000"/>
                <w:sz w:val="24"/>
                <w:szCs w:val="24"/>
                <w:lang w:eastAsia="ru-RU"/>
              </w:rPr>
              <w:t>ю</w:t>
            </w:r>
            <w:r w:rsidRPr="0037290E">
              <w:rPr>
                <w:rFonts w:ascii="Times New Roman" w:eastAsia="Times New Roman" w:hAnsi="Times New Roman" w:cs="Times New Roman"/>
                <w:color w:val="000000"/>
                <w:sz w:val="24"/>
                <w:szCs w:val="24"/>
                <w:lang w:eastAsia="ru-RU"/>
              </w:rPr>
              <w:t xml:space="preserve"> библиотек</w:t>
            </w:r>
          </w:p>
        </w:tc>
      </w:tr>
      <w:tr w:rsidR="003E0B64" w:rsidRPr="0037290E" w14:paraId="53395A8D" w14:textId="77777777" w:rsidTr="000F775C">
        <w:trPr>
          <w:trHeight w:val="20"/>
        </w:trPr>
        <w:tc>
          <w:tcPr>
            <w:tcW w:w="2960" w:type="dxa"/>
            <w:vMerge/>
            <w:vAlign w:val="center"/>
            <w:hideMark/>
          </w:tcPr>
          <w:p w14:paraId="52BE172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18B082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DC3FFCE" w14:textId="2F8F249E"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w:t>
            </w:r>
            <w:r w:rsidR="000C5FDE">
              <w:rPr>
                <w:rFonts w:ascii="Times New Roman" w:eastAsia="Times New Roman" w:hAnsi="Times New Roman" w:cs="Times New Roman"/>
                <w:color w:val="000000"/>
                <w:sz w:val="24"/>
                <w:szCs w:val="24"/>
                <w:lang w:eastAsia="ru-RU"/>
              </w:rPr>
              <w:t>у</w:t>
            </w:r>
            <w:r w:rsidRPr="0037290E">
              <w:rPr>
                <w:rFonts w:ascii="Times New Roman" w:eastAsia="Times New Roman" w:hAnsi="Times New Roman" w:cs="Times New Roman"/>
                <w:color w:val="000000"/>
                <w:sz w:val="24"/>
                <w:szCs w:val="24"/>
                <w:lang w:eastAsia="ru-RU"/>
              </w:rPr>
              <w:t xml:space="preserve"> учета, отчетности и планирования библиотеки</w:t>
            </w:r>
          </w:p>
        </w:tc>
      </w:tr>
      <w:tr w:rsidR="003E0B64" w:rsidRPr="0037290E" w14:paraId="46BE2367" w14:textId="77777777" w:rsidTr="000F775C">
        <w:trPr>
          <w:trHeight w:val="20"/>
        </w:trPr>
        <w:tc>
          <w:tcPr>
            <w:tcW w:w="2960" w:type="dxa"/>
            <w:vMerge/>
            <w:vAlign w:val="center"/>
            <w:hideMark/>
          </w:tcPr>
          <w:p w14:paraId="5A53AF7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77F0C5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0097AF0"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кадровое, информационное, техническое и правовое обеспечение системы управления персоналом</w:t>
            </w:r>
          </w:p>
        </w:tc>
      </w:tr>
      <w:tr w:rsidR="003E0B64" w:rsidRPr="0037290E" w14:paraId="0F2AED43" w14:textId="77777777" w:rsidTr="000F775C">
        <w:trPr>
          <w:trHeight w:val="20"/>
        </w:trPr>
        <w:tc>
          <w:tcPr>
            <w:tcW w:w="2960" w:type="dxa"/>
            <w:vMerge/>
            <w:vAlign w:val="center"/>
            <w:hideMark/>
          </w:tcPr>
          <w:p w14:paraId="0760F49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D9349D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683F3C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основные процессы документационного обеспечения управления</w:t>
            </w:r>
          </w:p>
        </w:tc>
      </w:tr>
      <w:tr w:rsidR="003E0B64" w:rsidRPr="0037290E" w14:paraId="5971F08E" w14:textId="77777777" w:rsidTr="000F775C">
        <w:trPr>
          <w:trHeight w:val="20"/>
        </w:trPr>
        <w:tc>
          <w:tcPr>
            <w:tcW w:w="2960" w:type="dxa"/>
            <w:vMerge/>
            <w:vAlign w:val="center"/>
            <w:hideMark/>
          </w:tcPr>
          <w:p w14:paraId="7CDCD50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EE4E4B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E2696B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содержание инновационной деятельности библиотек</w:t>
            </w:r>
          </w:p>
        </w:tc>
      </w:tr>
      <w:tr w:rsidR="003E0B64" w:rsidRPr="0037290E" w14:paraId="2DC5529E" w14:textId="77777777" w:rsidTr="000F775C">
        <w:trPr>
          <w:trHeight w:val="20"/>
        </w:trPr>
        <w:tc>
          <w:tcPr>
            <w:tcW w:w="2960" w:type="dxa"/>
            <w:vMerge/>
            <w:vAlign w:val="center"/>
            <w:hideMark/>
          </w:tcPr>
          <w:p w14:paraId="0326696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3A66AE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25F517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сущность, задачи и структуру методической работы</w:t>
            </w:r>
          </w:p>
        </w:tc>
      </w:tr>
      <w:tr w:rsidR="003E0B64" w:rsidRPr="0037290E" w14:paraId="612FEC05" w14:textId="77777777" w:rsidTr="000F775C">
        <w:trPr>
          <w:trHeight w:val="20"/>
        </w:trPr>
        <w:tc>
          <w:tcPr>
            <w:tcW w:w="2960" w:type="dxa"/>
            <w:vMerge/>
            <w:vAlign w:val="center"/>
            <w:hideMark/>
          </w:tcPr>
          <w:p w14:paraId="05FF521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EFC016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4CEEB9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научно-методические центры и их функции</w:t>
            </w:r>
          </w:p>
        </w:tc>
      </w:tr>
      <w:tr w:rsidR="003E0B64" w:rsidRPr="0037290E" w14:paraId="3F201890" w14:textId="77777777" w:rsidTr="000F775C">
        <w:trPr>
          <w:trHeight w:val="20"/>
        </w:trPr>
        <w:tc>
          <w:tcPr>
            <w:tcW w:w="2960" w:type="dxa"/>
            <w:vMerge/>
            <w:vAlign w:val="center"/>
            <w:hideMark/>
          </w:tcPr>
          <w:p w14:paraId="067E6D9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B3DD67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E58C8E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виды методических пособий</w:t>
            </w:r>
          </w:p>
        </w:tc>
      </w:tr>
      <w:tr w:rsidR="003E0B64" w:rsidRPr="0037290E" w14:paraId="234486A9" w14:textId="77777777" w:rsidTr="000F775C">
        <w:trPr>
          <w:trHeight w:val="20"/>
        </w:trPr>
        <w:tc>
          <w:tcPr>
            <w:tcW w:w="2960" w:type="dxa"/>
            <w:vMerge/>
            <w:vAlign w:val="center"/>
            <w:hideMark/>
          </w:tcPr>
          <w:p w14:paraId="4D5B339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3ED600B1"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1.4. Осуществлять информационно-библиографическое обслуживание (стационарное, внестационарное и дистанционное) пользователей в традиционном и автоматизированном режимах.</w:t>
            </w:r>
          </w:p>
        </w:tc>
        <w:tc>
          <w:tcPr>
            <w:tcW w:w="7877" w:type="dxa"/>
            <w:shd w:val="clear" w:color="auto" w:fill="auto"/>
            <w:hideMark/>
          </w:tcPr>
          <w:p w14:paraId="32E556ED"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3E0B64" w:rsidRPr="0037290E" w14:paraId="21A640D8" w14:textId="77777777" w:rsidTr="000F775C">
        <w:trPr>
          <w:trHeight w:val="20"/>
        </w:trPr>
        <w:tc>
          <w:tcPr>
            <w:tcW w:w="2960" w:type="dxa"/>
            <w:vMerge/>
            <w:vAlign w:val="center"/>
            <w:hideMark/>
          </w:tcPr>
          <w:p w14:paraId="16EEBC9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FC5B35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E7ECDB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применения методов и форм информационно-библиографического обслуживания пользователей в традиционном и автоматизированном режимах</w:t>
            </w:r>
          </w:p>
        </w:tc>
      </w:tr>
      <w:tr w:rsidR="003E0B64" w:rsidRPr="0037290E" w14:paraId="3F247EC8" w14:textId="77777777" w:rsidTr="000F775C">
        <w:trPr>
          <w:trHeight w:val="20"/>
        </w:trPr>
        <w:tc>
          <w:tcPr>
            <w:tcW w:w="2960" w:type="dxa"/>
            <w:vMerge/>
            <w:vAlign w:val="center"/>
            <w:hideMark/>
          </w:tcPr>
          <w:p w14:paraId="021258C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4E416D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D4C31F0"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tc>
      </w:tr>
      <w:tr w:rsidR="003E0B64" w:rsidRPr="0037290E" w14:paraId="092F528C" w14:textId="77777777" w:rsidTr="000F775C">
        <w:trPr>
          <w:trHeight w:val="20"/>
        </w:trPr>
        <w:tc>
          <w:tcPr>
            <w:tcW w:w="2960" w:type="dxa"/>
            <w:vMerge/>
            <w:vAlign w:val="center"/>
            <w:hideMark/>
          </w:tcPr>
          <w:p w14:paraId="76209A2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BC64EF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1D0252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оформления результатов информационно-библиографического обслуживания в традиционном и автоматизированном режимах</w:t>
            </w:r>
          </w:p>
        </w:tc>
      </w:tr>
      <w:tr w:rsidR="003E0B64" w:rsidRPr="0037290E" w14:paraId="2384BD22" w14:textId="77777777" w:rsidTr="000F775C">
        <w:trPr>
          <w:trHeight w:val="20"/>
        </w:trPr>
        <w:tc>
          <w:tcPr>
            <w:tcW w:w="2960" w:type="dxa"/>
            <w:vMerge/>
            <w:vAlign w:val="center"/>
            <w:hideMark/>
          </w:tcPr>
          <w:p w14:paraId="777E697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7A2268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2ACA00C"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b/>
                <w:bCs/>
                <w:color w:val="000000"/>
                <w:sz w:val="24"/>
                <w:szCs w:val="24"/>
                <w:lang w:eastAsia="ru-RU"/>
              </w:rPr>
              <w:t>Умения:</w:t>
            </w:r>
          </w:p>
        </w:tc>
      </w:tr>
      <w:tr w:rsidR="003E0B64" w:rsidRPr="0037290E" w14:paraId="1152D7C4" w14:textId="77777777" w:rsidTr="000F775C">
        <w:trPr>
          <w:trHeight w:val="20"/>
        </w:trPr>
        <w:tc>
          <w:tcPr>
            <w:tcW w:w="2960" w:type="dxa"/>
            <w:vMerge/>
            <w:vAlign w:val="center"/>
            <w:hideMark/>
          </w:tcPr>
          <w:p w14:paraId="365893D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F2CC52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3940A0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выполнять информационные запросы различных категорий пользователей на основе собственных и сетевых ресурсов библиотеки</w:t>
            </w:r>
          </w:p>
        </w:tc>
      </w:tr>
      <w:tr w:rsidR="003E0B64" w:rsidRPr="0037290E" w14:paraId="6685FC88" w14:textId="77777777" w:rsidTr="000F775C">
        <w:trPr>
          <w:trHeight w:val="20"/>
        </w:trPr>
        <w:tc>
          <w:tcPr>
            <w:tcW w:w="2960" w:type="dxa"/>
            <w:vMerge/>
            <w:vAlign w:val="center"/>
            <w:hideMark/>
          </w:tcPr>
          <w:p w14:paraId="322C267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2CD4A4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8A82AFC" w14:textId="77777777" w:rsidR="003E0B64" w:rsidRPr="0037290E" w:rsidRDefault="003E0B64" w:rsidP="000F775C">
            <w:pPr>
              <w:jc w:val="both"/>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анализировать и применять на практике различные виды и типы информационных и библиографических изданий /ресурсов</w:t>
            </w:r>
          </w:p>
        </w:tc>
      </w:tr>
      <w:tr w:rsidR="003E0B64" w:rsidRPr="0037290E" w14:paraId="28C7C610" w14:textId="77777777" w:rsidTr="000F775C">
        <w:trPr>
          <w:trHeight w:val="20"/>
        </w:trPr>
        <w:tc>
          <w:tcPr>
            <w:tcW w:w="2960" w:type="dxa"/>
            <w:vMerge/>
            <w:vAlign w:val="center"/>
            <w:hideMark/>
          </w:tcPr>
          <w:p w14:paraId="3D35D85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5B8F01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2DECF69" w14:textId="77777777" w:rsidR="003E0B64" w:rsidRPr="0037290E" w:rsidRDefault="003E0B64" w:rsidP="000F775C">
            <w:pPr>
              <w:jc w:val="both"/>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выявлять и изучать информационно-библиографические потребности пользователей</w:t>
            </w:r>
          </w:p>
        </w:tc>
      </w:tr>
      <w:tr w:rsidR="003E0B64" w:rsidRPr="0037290E" w14:paraId="084BF91F" w14:textId="77777777" w:rsidTr="000F775C">
        <w:trPr>
          <w:trHeight w:val="20"/>
        </w:trPr>
        <w:tc>
          <w:tcPr>
            <w:tcW w:w="2960" w:type="dxa"/>
            <w:vMerge/>
            <w:vAlign w:val="center"/>
            <w:hideMark/>
          </w:tcPr>
          <w:p w14:paraId="1306224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D5D44F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E2CD09E" w14:textId="77777777" w:rsidR="003E0B64" w:rsidRPr="0037290E" w:rsidRDefault="003E0B64" w:rsidP="000F775C">
            <w:pPr>
              <w:jc w:val="both"/>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справочно-библиографическое обслуживание</w:t>
            </w:r>
          </w:p>
        </w:tc>
      </w:tr>
      <w:tr w:rsidR="003E0B64" w:rsidRPr="0037290E" w14:paraId="595AA029" w14:textId="77777777" w:rsidTr="000F775C">
        <w:trPr>
          <w:trHeight w:val="20"/>
        </w:trPr>
        <w:tc>
          <w:tcPr>
            <w:tcW w:w="2960" w:type="dxa"/>
            <w:vMerge/>
            <w:vAlign w:val="center"/>
            <w:hideMark/>
          </w:tcPr>
          <w:p w14:paraId="65A0C4D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3AB8CB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742664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различные формы библиографического информирования</w:t>
            </w:r>
          </w:p>
        </w:tc>
      </w:tr>
      <w:tr w:rsidR="003E0B64" w:rsidRPr="0037290E" w14:paraId="0ED4FF10" w14:textId="77777777" w:rsidTr="000F775C">
        <w:trPr>
          <w:trHeight w:val="20"/>
        </w:trPr>
        <w:tc>
          <w:tcPr>
            <w:tcW w:w="2960" w:type="dxa"/>
            <w:vMerge/>
            <w:vAlign w:val="center"/>
            <w:hideMark/>
          </w:tcPr>
          <w:p w14:paraId="04BF341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63E1F1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83C5D5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r>
      <w:tr w:rsidR="003E0B64" w:rsidRPr="0037290E" w14:paraId="428D39EA" w14:textId="77777777" w:rsidTr="000F775C">
        <w:trPr>
          <w:trHeight w:val="20"/>
        </w:trPr>
        <w:tc>
          <w:tcPr>
            <w:tcW w:w="2960" w:type="dxa"/>
            <w:vMerge/>
            <w:vAlign w:val="center"/>
            <w:hideMark/>
          </w:tcPr>
          <w:p w14:paraId="1C49CE5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67DF56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93BB4A0"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b/>
                <w:bCs/>
                <w:color w:val="000000"/>
                <w:sz w:val="24"/>
                <w:szCs w:val="24"/>
                <w:lang w:eastAsia="ru-RU"/>
              </w:rPr>
              <w:t>Знания:</w:t>
            </w:r>
          </w:p>
        </w:tc>
      </w:tr>
      <w:tr w:rsidR="003E0B64" w:rsidRPr="0037290E" w14:paraId="15D93FF2" w14:textId="77777777" w:rsidTr="000F775C">
        <w:trPr>
          <w:trHeight w:val="20"/>
        </w:trPr>
        <w:tc>
          <w:tcPr>
            <w:tcW w:w="2960" w:type="dxa"/>
            <w:vMerge/>
            <w:vAlign w:val="center"/>
            <w:hideMark/>
          </w:tcPr>
          <w:p w14:paraId="3EF38D0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07699F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0FD70B3" w14:textId="3E0BAC4E"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669BA3A8" w14:textId="77777777" w:rsidTr="000F775C">
        <w:trPr>
          <w:trHeight w:val="20"/>
        </w:trPr>
        <w:tc>
          <w:tcPr>
            <w:tcW w:w="2960" w:type="dxa"/>
            <w:vMerge/>
            <w:vAlign w:val="center"/>
            <w:hideMark/>
          </w:tcPr>
          <w:p w14:paraId="4A76F43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084BEE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F9BC9DC" w14:textId="504894AB" w:rsidR="003E0B64" w:rsidRPr="0037290E" w:rsidRDefault="003E0B64" w:rsidP="000F775C">
            <w:pPr>
              <w:rPr>
                <w:rFonts w:ascii="Times New Roman" w:eastAsia="Times New Roman" w:hAnsi="Times New Roman" w:cs="Times New Roman"/>
                <w:color w:val="000000"/>
                <w:sz w:val="24"/>
                <w:szCs w:val="24"/>
                <w:lang w:eastAsia="ru-RU"/>
              </w:rPr>
            </w:pPr>
            <w:r w:rsidRPr="009A0056">
              <w:rPr>
                <w:rFonts w:ascii="Times New Roman" w:eastAsia="Times New Roman" w:hAnsi="Times New Roman" w:cs="Times New Roman"/>
                <w:color w:val="000000"/>
                <w:sz w:val="24"/>
                <w:szCs w:val="24"/>
                <w:lang w:eastAsia="ru-RU"/>
              </w:rPr>
              <w:t>нормативно-правовы</w:t>
            </w:r>
            <w:r w:rsidR="00B2486D">
              <w:rPr>
                <w:rFonts w:ascii="Times New Roman" w:eastAsia="Times New Roman" w:hAnsi="Times New Roman" w:cs="Times New Roman"/>
                <w:color w:val="000000"/>
                <w:sz w:val="24"/>
                <w:szCs w:val="24"/>
                <w:lang w:eastAsia="ru-RU"/>
              </w:rPr>
              <w:t>е</w:t>
            </w:r>
            <w:r w:rsidRPr="009A0056">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9A0056">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725C371C" w14:textId="77777777" w:rsidTr="000F775C">
        <w:trPr>
          <w:trHeight w:val="20"/>
        </w:trPr>
        <w:tc>
          <w:tcPr>
            <w:tcW w:w="2960" w:type="dxa"/>
            <w:vMerge/>
            <w:vAlign w:val="center"/>
            <w:hideMark/>
          </w:tcPr>
          <w:p w14:paraId="7BE260B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6A5098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46C1B32" w14:textId="0B7C55DE"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0FD57826" w14:textId="77777777" w:rsidTr="000F775C">
        <w:trPr>
          <w:trHeight w:val="20"/>
        </w:trPr>
        <w:tc>
          <w:tcPr>
            <w:tcW w:w="2960" w:type="dxa"/>
            <w:vMerge/>
            <w:vAlign w:val="center"/>
            <w:hideMark/>
          </w:tcPr>
          <w:p w14:paraId="56BB276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4E297F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3ECD5DD" w14:textId="3BF6CEC9"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3E0B64" w:rsidRPr="0037290E" w14:paraId="507A3C96" w14:textId="77777777" w:rsidTr="000F775C">
        <w:trPr>
          <w:trHeight w:val="20"/>
        </w:trPr>
        <w:tc>
          <w:tcPr>
            <w:tcW w:w="2960" w:type="dxa"/>
            <w:vMerge/>
            <w:vAlign w:val="center"/>
            <w:hideMark/>
          </w:tcPr>
          <w:p w14:paraId="0B6EFCC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3BE365BC"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1.5. Создавать информационные продукты различных типов и видов в традиционной, электронной и сетевой формах.</w:t>
            </w:r>
          </w:p>
        </w:tc>
        <w:tc>
          <w:tcPr>
            <w:tcW w:w="7877" w:type="dxa"/>
            <w:shd w:val="clear" w:color="auto" w:fill="auto"/>
            <w:hideMark/>
          </w:tcPr>
          <w:p w14:paraId="1DC2AD2C"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b/>
                <w:bCs/>
                <w:color w:val="000000"/>
                <w:sz w:val="24"/>
                <w:szCs w:val="24"/>
                <w:lang w:eastAsia="ru-RU"/>
              </w:rPr>
              <w:t>Навыки:</w:t>
            </w:r>
          </w:p>
        </w:tc>
      </w:tr>
      <w:tr w:rsidR="003E0B64" w:rsidRPr="0037290E" w14:paraId="28C951B9" w14:textId="77777777" w:rsidTr="000F775C">
        <w:trPr>
          <w:trHeight w:val="20"/>
        </w:trPr>
        <w:tc>
          <w:tcPr>
            <w:tcW w:w="2960" w:type="dxa"/>
            <w:vMerge/>
            <w:vAlign w:val="center"/>
            <w:hideMark/>
          </w:tcPr>
          <w:p w14:paraId="7C732AE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9417C5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04B0346" w14:textId="55DC9216"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w:t>
            </w:r>
            <w:r w:rsidR="00B2486D">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выставок, раскрывающих библиотечный фонд и другие информационные ресурсы, в традиционном и цифровом формате</w:t>
            </w:r>
          </w:p>
        </w:tc>
      </w:tr>
      <w:tr w:rsidR="003E0B64" w:rsidRPr="0037290E" w14:paraId="7DE49070" w14:textId="77777777" w:rsidTr="000F775C">
        <w:trPr>
          <w:trHeight w:val="20"/>
        </w:trPr>
        <w:tc>
          <w:tcPr>
            <w:tcW w:w="2960" w:type="dxa"/>
            <w:vMerge/>
            <w:vAlign w:val="center"/>
            <w:hideMark/>
          </w:tcPr>
          <w:p w14:paraId="4E50F00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21479B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68DEDB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3E0B64" w:rsidRPr="0037290E" w14:paraId="66C4BEBC" w14:textId="77777777" w:rsidTr="000F775C">
        <w:trPr>
          <w:trHeight w:val="20"/>
        </w:trPr>
        <w:tc>
          <w:tcPr>
            <w:tcW w:w="2960" w:type="dxa"/>
            <w:vMerge/>
            <w:vAlign w:val="center"/>
            <w:hideMark/>
          </w:tcPr>
          <w:p w14:paraId="4486238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90DE23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4AC083C" w14:textId="7A8661AC"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w:t>
            </w:r>
            <w:r w:rsidR="00B2486D">
              <w:rPr>
                <w:rFonts w:ascii="Times New Roman" w:eastAsia="Times New Roman" w:hAnsi="Times New Roman" w:cs="Times New Roman"/>
                <w:color w:val="000000"/>
                <w:sz w:val="24"/>
                <w:szCs w:val="24"/>
                <w:lang w:eastAsia="ru-RU"/>
              </w:rPr>
              <w:t>ации</w:t>
            </w:r>
            <w:r w:rsidRPr="0037290E">
              <w:rPr>
                <w:rFonts w:ascii="Times New Roman" w:eastAsia="Times New Roman" w:hAnsi="Times New Roman" w:cs="Times New Roman"/>
                <w:color w:val="000000"/>
                <w:sz w:val="24"/>
                <w:szCs w:val="24"/>
                <w:lang w:eastAsia="ru-RU"/>
              </w:rPr>
              <w:t>, оформл</w:t>
            </w:r>
            <w:r w:rsidR="00B2486D">
              <w:rPr>
                <w:rFonts w:ascii="Times New Roman" w:eastAsia="Times New Roman" w:hAnsi="Times New Roman" w:cs="Times New Roman"/>
                <w:color w:val="000000"/>
                <w:sz w:val="24"/>
                <w:szCs w:val="24"/>
                <w:lang w:eastAsia="ru-RU"/>
              </w:rPr>
              <w:t>ения</w:t>
            </w:r>
            <w:r w:rsidRPr="0037290E">
              <w:rPr>
                <w:rFonts w:ascii="Times New Roman" w:eastAsia="Times New Roman" w:hAnsi="Times New Roman" w:cs="Times New Roman"/>
                <w:color w:val="000000"/>
                <w:sz w:val="24"/>
                <w:szCs w:val="24"/>
                <w:lang w:eastAsia="ru-RU"/>
              </w:rPr>
              <w:t xml:space="preserve"> и презент</w:t>
            </w:r>
            <w:r w:rsidR="00B2486D">
              <w:rPr>
                <w:rFonts w:ascii="Times New Roman" w:eastAsia="Times New Roman" w:hAnsi="Times New Roman" w:cs="Times New Roman"/>
                <w:color w:val="000000"/>
                <w:sz w:val="24"/>
                <w:szCs w:val="24"/>
                <w:lang w:eastAsia="ru-RU"/>
              </w:rPr>
              <w:t>ации</w:t>
            </w:r>
            <w:r w:rsidRPr="0037290E">
              <w:rPr>
                <w:rFonts w:ascii="Times New Roman" w:eastAsia="Times New Roman" w:hAnsi="Times New Roman" w:cs="Times New Roman"/>
                <w:color w:val="000000"/>
                <w:sz w:val="24"/>
                <w:szCs w:val="24"/>
                <w:lang w:eastAsia="ru-RU"/>
              </w:rPr>
              <w:t xml:space="preserve"> библиотечны</w:t>
            </w:r>
            <w:r w:rsidR="00B2486D">
              <w:rPr>
                <w:rFonts w:ascii="Times New Roman" w:eastAsia="Times New Roman" w:hAnsi="Times New Roman" w:cs="Times New Roman"/>
                <w:color w:val="000000"/>
                <w:sz w:val="24"/>
                <w:szCs w:val="24"/>
                <w:lang w:eastAsia="ru-RU"/>
              </w:rPr>
              <w:t>х</w:t>
            </w:r>
            <w:r w:rsidRPr="0037290E">
              <w:rPr>
                <w:rFonts w:ascii="Times New Roman" w:eastAsia="Times New Roman" w:hAnsi="Times New Roman" w:cs="Times New Roman"/>
                <w:color w:val="000000"/>
                <w:sz w:val="24"/>
                <w:szCs w:val="24"/>
                <w:lang w:eastAsia="ru-RU"/>
              </w:rPr>
              <w:t xml:space="preserve"> выстав</w:t>
            </w:r>
            <w:r w:rsidR="00B2486D">
              <w:rPr>
                <w:rFonts w:ascii="Times New Roman" w:eastAsia="Times New Roman" w:hAnsi="Times New Roman" w:cs="Times New Roman"/>
                <w:color w:val="000000"/>
                <w:sz w:val="24"/>
                <w:szCs w:val="24"/>
                <w:lang w:eastAsia="ru-RU"/>
              </w:rPr>
              <w:t>ок</w:t>
            </w:r>
            <w:r w:rsidRPr="0037290E">
              <w:rPr>
                <w:rFonts w:ascii="Times New Roman" w:eastAsia="Times New Roman" w:hAnsi="Times New Roman" w:cs="Times New Roman"/>
                <w:color w:val="000000"/>
                <w:sz w:val="24"/>
                <w:szCs w:val="24"/>
                <w:lang w:eastAsia="ru-RU"/>
              </w:rPr>
              <w:t xml:space="preserve"> в традиционной, электронной и сетевой формах</w:t>
            </w:r>
          </w:p>
        </w:tc>
      </w:tr>
      <w:tr w:rsidR="003E0B64" w:rsidRPr="0037290E" w14:paraId="6E653F57" w14:textId="77777777" w:rsidTr="000F775C">
        <w:trPr>
          <w:trHeight w:val="20"/>
        </w:trPr>
        <w:tc>
          <w:tcPr>
            <w:tcW w:w="2960" w:type="dxa"/>
            <w:vMerge/>
            <w:vAlign w:val="center"/>
            <w:hideMark/>
          </w:tcPr>
          <w:p w14:paraId="24D6237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61A642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D818F5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3E0B64" w:rsidRPr="0037290E" w14:paraId="3B5BC675" w14:textId="77777777" w:rsidTr="000F775C">
        <w:trPr>
          <w:trHeight w:val="20"/>
        </w:trPr>
        <w:tc>
          <w:tcPr>
            <w:tcW w:w="2960" w:type="dxa"/>
            <w:vMerge/>
            <w:vAlign w:val="center"/>
            <w:hideMark/>
          </w:tcPr>
          <w:p w14:paraId="3D3BF01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F770D4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5446176"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4E34F428" w14:textId="77777777" w:rsidTr="000F775C">
        <w:trPr>
          <w:trHeight w:val="20"/>
        </w:trPr>
        <w:tc>
          <w:tcPr>
            <w:tcW w:w="2960" w:type="dxa"/>
            <w:vMerge/>
            <w:vAlign w:val="center"/>
            <w:hideMark/>
          </w:tcPr>
          <w:p w14:paraId="4AD9412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BA48BE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297A22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определять информационно-библиографические потребности пользователей</w:t>
            </w:r>
          </w:p>
        </w:tc>
      </w:tr>
      <w:tr w:rsidR="003E0B64" w:rsidRPr="0037290E" w14:paraId="4C20CD3C" w14:textId="77777777" w:rsidTr="000F775C">
        <w:trPr>
          <w:trHeight w:val="20"/>
        </w:trPr>
        <w:tc>
          <w:tcPr>
            <w:tcW w:w="2960" w:type="dxa"/>
            <w:vMerge/>
            <w:vAlign w:val="center"/>
            <w:hideMark/>
          </w:tcPr>
          <w:p w14:paraId="608786A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A44E87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097017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применять методику</w:t>
            </w:r>
            <w:r w:rsidRPr="0037290E">
              <w:rPr>
                <w:rFonts w:ascii="Times New Roman" w:eastAsia="Calibri" w:hAnsi="Times New Roman" w:cs="Times New Roman"/>
                <w:b/>
                <w:bCs/>
                <w:color w:val="000000"/>
                <w:sz w:val="24"/>
                <w:szCs w:val="24"/>
                <w:lang w:eastAsia="ru-RU"/>
              </w:rPr>
              <w:t xml:space="preserve"> </w:t>
            </w:r>
            <w:r w:rsidRPr="0037290E">
              <w:rPr>
                <w:rFonts w:ascii="Times New Roman" w:eastAsia="Calibri" w:hAnsi="Times New Roman" w:cs="Times New Roman"/>
                <w:color w:val="000000"/>
                <w:sz w:val="24"/>
                <w:szCs w:val="24"/>
                <w:lang w:eastAsia="ru-RU"/>
              </w:rPr>
              <w:t>создания различных видов и типов информационных и библиографических изданий /ресурсов</w:t>
            </w:r>
          </w:p>
        </w:tc>
      </w:tr>
      <w:tr w:rsidR="003E0B64" w:rsidRPr="0037290E" w14:paraId="26523CAA" w14:textId="77777777" w:rsidTr="000F775C">
        <w:trPr>
          <w:trHeight w:val="20"/>
        </w:trPr>
        <w:tc>
          <w:tcPr>
            <w:tcW w:w="2960" w:type="dxa"/>
            <w:vMerge/>
            <w:vAlign w:val="center"/>
            <w:hideMark/>
          </w:tcPr>
          <w:p w14:paraId="216E52D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06BAB2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D9132A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методику организации библиотечной выставки в традиционном и автоматизированном режимах</w:t>
            </w:r>
          </w:p>
        </w:tc>
      </w:tr>
      <w:tr w:rsidR="003E0B64" w:rsidRPr="0037290E" w14:paraId="1025AE8D" w14:textId="77777777" w:rsidTr="000F775C">
        <w:trPr>
          <w:trHeight w:val="20"/>
        </w:trPr>
        <w:tc>
          <w:tcPr>
            <w:tcW w:w="2960" w:type="dxa"/>
            <w:vMerge/>
            <w:vAlign w:val="center"/>
            <w:hideMark/>
          </w:tcPr>
          <w:p w14:paraId="3BEE1E7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913E43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B261CA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3E0B64" w:rsidRPr="0037290E" w14:paraId="27CDDA1D" w14:textId="77777777" w:rsidTr="000F775C">
        <w:trPr>
          <w:trHeight w:val="20"/>
        </w:trPr>
        <w:tc>
          <w:tcPr>
            <w:tcW w:w="2960" w:type="dxa"/>
            <w:vMerge/>
            <w:vAlign w:val="center"/>
            <w:hideMark/>
          </w:tcPr>
          <w:p w14:paraId="10A60B1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D03A60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0062BDF"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b/>
                <w:bCs/>
                <w:color w:val="000000"/>
                <w:sz w:val="24"/>
                <w:szCs w:val="24"/>
                <w:lang w:eastAsia="ru-RU"/>
              </w:rPr>
              <w:t>Знания:</w:t>
            </w:r>
          </w:p>
        </w:tc>
      </w:tr>
      <w:tr w:rsidR="003E0B64" w:rsidRPr="0037290E" w14:paraId="70AAABB4" w14:textId="77777777" w:rsidTr="000F775C">
        <w:trPr>
          <w:trHeight w:val="20"/>
        </w:trPr>
        <w:tc>
          <w:tcPr>
            <w:tcW w:w="2960" w:type="dxa"/>
            <w:vMerge/>
            <w:vAlign w:val="center"/>
            <w:hideMark/>
          </w:tcPr>
          <w:p w14:paraId="1F3544A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9989F4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F22447F" w14:textId="105DFFCB"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6C644EF5" w14:textId="77777777" w:rsidTr="000F775C">
        <w:trPr>
          <w:trHeight w:val="20"/>
        </w:trPr>
        <w:tc>
          <w:tcPr>
            <w:tcW w:w="2960" w:type="dxa"/>
            <w:vMerge/>
            <w:vAlign w:val="center"/>
            <w:hideMark/>
          </w:tcPr>
          <w:p w14:paraId="5E8A03F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FC7D47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02E5449" w14:textId="144DAB64" w:rsidR="003E0B64" w:rsidRPr="0037290E" w:rsidRDefault="003E0B64" w:rsidP="000F775C">
            <w:pPr>
              <w:rPr>
                <w:rFonts w:ascii="Times New Roman" w:eastAsia="Times New Roman" w:hAnsi="Times New Roman" w:cs="Times New Roman"/>
                <w:color w:val="000000"/>
                <w:sz w:val="24"/>
                <w:szCs w:val="24"/>
                <w:lang w:eastAsia="ru-RU"/>
              </w:rPr>
            </w:pPr>
            <w:r w:rsidRPr="004564F2">
              <w:rPr>
                <w:rFonts w:ascii="Times New Roman" w:eastAsia="Times New Roman" w:hAnsi="Times New Roman" w:cs="Times New Roman"/>
                <w:color w:val="000000"/>
                <w:sz w:val="24"/>
                <w:szCs w:val="24"/>
                <w:lang w:eastAsia="ru-RU"/>
              </w:rPr>
              <w:t>нормативно-правовы</w:t>
            </w:r>
            <w:r w:rsidR="00B2486D">
              <w:rPr>
                <w:rFonts w:ascii="Times New Roman" w:eastAsia="Times New Roman" w:hAnsi="Times New Roman" w:cs="Times New Roman"/>
                <w:color w:val="000000"/>
                <w:sz w:val="24"/>
                <w:szCs w:val="24"/>
                <w:lang w:eastAsia="ru-RU"/>
              </w:rPr>
              <w:t>е</w:t>
            </w:r>
            <w:r w:rsidRPr="004564F2">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4564F2">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24D2DA8B" w14:textId="77777777" w:rsidTr="000F775C">
        <w:trPr>
          <w:trHeight w:val="20"/>
        </w:trPr>
        <w:tc>
          <w:tcPr>
            <w:tcW w:w="2960" w:type="dxa"/>
            <w:vMerge/>
            <w:vAlign w:val="center"/>
            <w:hideMark/>
          </w:tcPr>
          <w:p w14:paraId="5F35F00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3474E6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196E4C2" w14:textId="02B4E895"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564A5AF9" w14:textId="77777777" w:rsidTr="000F775C">
        <w:trPr>
          <w:trHeight w:val="20"/>
        </w:trPr>
        <w:tc>
          <w:tcPr>
            <w:tcW w:w="2960" w:type="dxa"/>
            <w:vMerge/>
            <w:vAlign w:val="center"/>
            <w:hideMark/>
          </w:tcPr>
          <w:p w14:paraId="4816C7D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CFD1F3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5A2EC28" w14:textId="714B5A04"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3E0B64" w:rsidRPr="0037290E" w14:paraId="63081C79" w14:textId="77777777" w:rsidTr="000F775C">
        <w:trPr>
          <w:trHeight w:val="20"/>
        </w:trPr>
        <w:tc>
          <w:tcPr>
            <w:tcW w:w="2960" w:type="dxa"/>
            <w:vMerge/>
            <w:vAlign w:val="center"/>
            <w:hideMark/>
          </w:tcPr>
          <w:p w14:paraId="7D90F53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D1D563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9815E3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методику разработки информационно-библиографического продукта</w:t>
            </w:r>
          </w:p>
        </w:tc>
      </w:tr>
      <w:tr w:rsidR="003E0B64" w:rsidRPr="0037290E" w14:paraId="1897E5F1" w14:textId="77777777" w:rsidTr="000F775C">
        <w:trPr>
          <w:trHeight w:val="20"/>
        </w:trPr>
        <w:tc>
          <w:tcPr>
            <w:tcW w:w="2960" w:type="dxa"/>
            <w:vMerge w:val="restart"/>
            <w:shd w:val="clear" w:color="auto" w:fill="auto"/>
            <w:hideMark/>
          </w:tcPr>
          <w:p w14:paraId="49394C8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Организация библиотечного фонда и справочно-поискового аппарата библиотеки</w:t>
            </w:r>
          </w:p>
        </w:tc>
        <w:tc>
          <w:tcPr>
            <w:tcW w:w="3900" w:type="dxa"/>
            <w:vMerge w:val="restart"/>
            <w:shd w:val="clear" w:color="auto" w:fill="auto"/>
            <w:hideMark/>
          </w:tcPr>
          <w:p w14:paraId="36390F6A"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2.1. Осуществлять формирование библиотечного фонда в традиционном и автоматизированном режимах.</w:t>
            </w:r>
          </w:p>
        </w:tc>
        <w:tc>
          <w:tcPr>
            <w:tcW w:w="7877" w:type="dxa"/>
            <w:shd w:val="clear" w:color="auto" w:fill="auto"/>
            <w:hideMark/>
          </w:tcPr>
          <w:p w14:paraId="46111678"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 xml:space="preserve">Навыки: </w:t>
            </w:r>
          </w:p>
        </w:tc>
      </w:tr>
      <w:tr w:rsidR="003E0B64" w:rsidRPr="0037290E" w14:paraId="3CE96176" w14:textId="77777777" w:rsidTr="000F775C">
        <w:trPr>
          <w:trHeight w:val="20"/>
        </w:trPr>
        <w:tc>
          <w:tcPr>
            <w:tcW w:w="2960" w:type="dxa"/>
            <w:vMerge/>
            <w:vAlign w:val="center"/>
            <w:hideMark/>
          </w:tcPr>
          <w:p w14:paraId="165D1B0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CE3AD0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57176DB"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разработки профиля комплектования библиотеки и оперативного тематико-типологического плана комплектования библиотеки</w:t>
            </w:r>
          </w:p>
        </w:tc>
      </w:tr>
      <w:tr w:rsidR="003E0B64" w:rsidRPr="0037290E" w14:paraId="74251D5E" w14:textId="77777777" w:rsidTr="000F775C">
        <w:trPr>
          <w:trHeight w:val="20"/>
        </w:trPr>
        <w:tc>
          <w:tcPr>
            <w:tcW w:w="2960" w:type="dxa"/>
            <w:vMerge/>
            <w:vAlign w:val="center"/>
            <w:hideMark/>
          </w:tcPr>
          <w:p w14:paraId="604CC4A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C21443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3439E8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работы по текущему, ретроспективному комплектованию, комплектованию библиотечного фонда электронными документами</w:t>
            </w:r>
          </w:p>
        </w:tc>
      </w:tr>
      <w:tr w:rsidR="003E0B64" w:rsidRPr="0037290E" w14:paraId="1111767C" w14:textId="77777777" w:rsidTr="000F775C">
        <w:trPr>
          <w:trHeight w:val="20"/>
        </w:trPr>
        <w:tc>
          <w:tcPr>
            <w:tcW w:w="2960" w:type="dxa"/>
            <w:vMerge/>
            <w:vAlign w:val="center"/>
            <w:hideMark/>
          </w:tcPr>
          <w:p w14:paraId="4EE4A32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454AAE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F2DF4B4" w14:textId="482F1521" w:rsidR="003E0B64" w:rsidRPr="0037290E" w:rsidRDefault="00B2486D" w:rsidP="000F775C">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работы </w:t>
            </w:r>
            <w:r w:rsidR="003E0B64" w:rsidRPr="0037290E">
              <w:rPr>
                <w:rFonts w:ascii="Times New Roman" w:eastAsia="Times New Roman" w:hAnsi="Times New Roman" w:cs="Times New Roman"/>
                <w:color w:val="000000"/>
                <w:sz w:val="24"/>
                <w:szCs w:val="24"/>
                <w:lang w:eastAsia="ru-RU"/>
              </w:rPr>
              <w:t>в библиотеке с открытыми и подписными ресурсами удаленного доступа</w:t>
            </w:r>
          </w:p>
        </w:tc>
      </w:tr>
      <w:tr w:rsidR="003E0B64" w:rsidRPr="0037290E" w14:paraId="6126F953" w14:textId="77777777" w:rsidTr="000F775C">
        <w:trPr>
          <w:trHeight w:val="20"/>
        </w:trPr>
        <w:tc>
          <w:tcPr>
            <w:tcW w:w="2960" w:type="dxa"/>
            <w:vMerge/>
            <w:vAlign w:val="center"/>
            <w:hideMark/>
          </w:tcPr>
          <w:p w14:paraId="65FB256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ED6964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95085B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ведения дифференцированного (индивидуального) и интегрированного (суммарного) учета печатных и электронных документов в библиотеке</w:t>
            </w:r>
          </w:p>
        </w:tc>
      </w:tr>
      <w:tr w:rsidR="003E0B64" w:rsidRPr="0037290E" w14:paraId="18C43D4B" w14:textId="77777777" w:rsidTr="000F775C">
        <w:trPr>
          <w:trHeight w:val="20"/>
        </w:trPr>
        <w:tc>
          <w:tcPr>
            <w:tcW w:w="2960" w:type="dxa"/>
            <w:vMerge/>
            <w:vAlign w:val="center"/>
            <w:hideMark/>
          </w:tcPr>
          <w:p w14:paraId="2F37CD4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ACBEF3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CA6096B"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работы по организации, проверке и сохранению библиотечного фонда</w:t>
            </w:r>
          </w:p>
        </w:tc>
      </w:tr>
      <w:tr w:rsidR="003E0B64" w:rsidRPr="0037290E" w14:paraId="1B253E8F" w14:textId="77777777" w:rsidTr="000F775C">
        <w:trPr>
          <w:trHeight w:val="20"/>
        </w:trPr>
        <w:tc>
          <w:tcPr>
            <w:tcW w:w="2960" w:type="dxa"/>
            <w:vMerge/>
            <w:vAlign w:val="center"/>
            <w:hideMark/>
          </w:tcPr>
          <w:p w14:paraId="3B701D8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72A394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9E46C8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организации и использования справочно-поискового аппарата библиотеки в традиционном и автоматизированном режимах</w:t>
            </w:r>
          </w:p>
        </w:tc>
      </w:tr>
      <w:tr w:rsidR="003E0B64" w:rsidRPr="0037290E" w14:paraId="43B4B388" w14:textId="77777777" w:rsidTr="000F775C">
        <w:trPr>
          <w:trHeight w:val="20"/>
        </w:trPr>
        <w:tc>
          <w:tcPr>
            <w:tcW w:w="2960" w:type="dxa"/>
            <w:vMerge/>
            <w:vAlign w:val="center"/>
            <w:hideMark/>
          </w:tcPr>
          <w:p w14:paraId="7EDDA58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824F58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CEB2343"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4827EC2E" w14:textId="77777777" w:rsidTr="000F775C">
        <w:trPr>
          <w:trHeight w:val="20"/>
        </w:trPr>
        <w:tc>
          <w:tcPr>
            <w:tcW w:w="2960" w:type="dxa"/>
            <w:vMerge/>
            <w:vAlign w:val="center"/>
            <w:hideMark/>
          </w:tcPr>
          <w:p w14:paraId="06583B5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1E9C87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0BC056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моделирование библиотечного фонда</w:t>
            </w:r>
          </w:p>
        </w:tc>
      </w:tr>
      <w:tr w:rsidR="003E0B64" w:rsidRPr="0037290E" w14:paraId="6809D4C2" w14:textId="77777777" w:rsidTr="000F775C">
        <w:trPr>
          <w:trHeight w:val="20"/>
        </w:trPr>
        <w:tc>
          <w:tcPr>
            <w:tcW w:w="2960" w:type="dxa"/>
            <w:vMerge/>
            <w:vAlign w:val="center"/>
            <w:hideMark/>
          </w:tcPr>
          <w:p w14:paraId="3E9C6E2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23BC0C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95EE1D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выявлять, оценивать и отбирать документы для приобретения в фонд библиотеки, осуществлять их приём</w:t>
            </w:r>
          </w:p>
        </w:tc>
      </w:tr>
      <w:tr w:rsidR="003E0B64" w:rsidRPr="0037290E" w14:paraId="7DD19330" w14:textId="77777777" w:rsidTr="000F775C">
        <w:trPr>
          <w:trHeight w:val="20"/>
        </w:trPr>
        <w:tc>
          <w:tcPr>
            <w:tcW w:w="2960" w:type="dxa"/>
            <w:vMerge/>
            <w:vAlign w:val="center"/>
            <w:hideMark/>
          </w:tcPr>
          <w:p w14:paraId="5C33FB6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14091F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52C414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выполнять технологические процессы по текущему, ретроспективному комплектованию, комплектованию библиотечного фонда электронными документами</w:t>
            </w:r>
          </w:p>
        </w:tc>
      </w:tr>
      <w:tr w:rsidR="003E0B64" w:rsidRPr="0037290E" w14:paraId="6635256E" w14:textId="77777777" w:rsidTr="000F775C">
        <w:trPr>
          <w:trHeight w:val="20"/>
        </w:trPr>
        <w:tc>
          <w:tcPr>
            <w:tcW w:w="2960" w:type="dxa"/>
            <w:vMerge/>
            <w:vAlign w:val="center"/>
            <w:hideMark/>
          </w:tcPr>
          <w:p w14:paraId="6C089A7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1199A3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E3E46F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в библиотеке подписку на периодические печатные издания, оформлять доступ к коллекциям/сервисам сетевых лицензионных ресурсов</w:t>
            </w:r>
          </w:p>
        </w:tc>
      </w:tr>
      <w:tr w:rsidR="003E0B64" w:rsidRPr="0037290E" w14:paraId="474B287B" w14:textId="77777777" w:rsidTr="000F775C">
        <w:trPr>
          <w:trHeight w:val="20"/>
        </w:trPr>
        <w:tc>
          <w:tcPr>
            <w:tcW w:w="2960" w:type="dxa"/>
            <w:vMerge/>
            <w:vAlign w:val="center"/>
            <w:hideMark/>
          </w:tcPr>
          <w:p w14:paraId="1FE9D3B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86AE1E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769220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организацию библиотечного фонда</w:t>
            </w:r>
          </w:p>
        </w:tc>
      </w:tr>
      <w:tr w:rsidR="003E0B64" w:rsidRPr="0037290E" w14:paraId="467EEDFF" w14:textId="77777777" w:rsidTr="000F775C">
        <w:trPr>
          <w:trHeight w:val="20"/>
        </w:trPr>
        <w:tc>
          <w:tcPr>
            <w:tcW w:w="2960" w:type="dxa"/>
            <w:vMerge/>
            <w:vAlign w:val="center"/>
            <w:hideMark/>
          </w:tcPr>
          <w:p w14:paraId="295CCA8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7D280B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1A01CD6" w14:textId="514A60FD"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дифференцированного (индивидуального) и интегрированного (суммарного) учета печатных и электронных документов, поступивших в библиотечный фонд</w:t>
            </w:r>
          </w:p>
        </w:tc>
      </w:tr>
      <w:tr w:rsidR="003E0B64" w:rsidRPr="0037290E" w14:paraId="270098A0" w14:textId="77777777" w:rsidTr="000F775C">
        <w:trPr>
          <w:trHeight w:val="20"/>
        </w:trPr>
        <w:tc>
          <w:tcPr>
            <w:tcW w:w="2960" w:type="dxa"/>
            <w:vMerge/>
            <w:vAlign w:val="center"/>
            <w:hideMark/>
          </w:tcPr>
          <w:p w14:paraId="0E7D289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28A808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67238F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обеспечивать сохранение библиотечного фонда на этапах его формирования</w:t>
            </w:r>
          </w:p>
        </w:tc>
      </w:tr>
      <w:tr w:rsidR="003E0B64" w:rsidRPr="0037290E" w14:paraId="72E5F6B4" w14:textId="77777777" w:rsidTr="000F775C">
        <w:trPr>
          <w:trHeight w:val="20"/>
        </w:trPr>
        <w:tc>
          <w:tcPr>
            <w:tcW w:w="2960" w:type="dxa"/>
            <w:vMerge/>
            <w:vAlign w:val="center"/>
            <w:hideMark/>
          </w:tcPr>
          <w:p w14:paraId="5CEC08B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61839F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A74838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библиотеки, цифровые технологии и технические средства в процессах комплектовании и организации библиотечного фонда</w:t>
            </w:r>
          </w:p>
        </w:tc>
      </w:tr>
      <w:tr w:rsidR="003E0B64" w:rsidRPr="0037290E" w14:paraId="3FDF35EC" w14:textId="77777777" w:rsidTr="000F775C">
        <w:trPr>
          <w:trHeight w:val="20"/>
        </w:trPr>
        <w:tc>
          <w:tcPr>
            <w:tcW w:w="2960" w:type="dxa"/>
            <w:vMerge/>
            <w:vAlign w:val="center"/>
            <w:hideMark/>
          </w:tcPr>
          <w:p w14:paraId="7B36477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C612FB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76F9CCC"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234D048E" w14:textId="77777777" w:rsidTr="000F775C">
        <w:trPr>
          <w:trHeight w:val="20"/>
        </w:trPr>
        <w:tc>
          <w:tcPr>
            <w:tcW w:w="2960" w:type="dxa"/>
            <w:vMerge/>
            <w:vAlign w:val="center"/>
            <w:hideMark/>
          </w:tcPr>
          <w:p w14:paraId="7124633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BFF35E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8C4DC88" w14:textId="2D77A71F"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6F962E49" w14:textId="77777777" w:rsidTr="000F775C">
        <w:trPr>
          <w:trHeight w:val="20"/>
        </w:trPr>
        <w:tc>
          <w:tcPr>
            <w:tcW w:w="2960" w:type="dxa"/>
            <w:vMerge/>
            <w:vAlign w:val="center"/>
            <w:hideMark/>
          </w:tcPr>
          <w:p w14:paraId="5CB4896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5095CF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34029F4" w14:textId="17D9508C" w:rsidR="003E0B64" w:rsidRPr="0037290E" w:rsidRDefault="003E0B64" w:rsidP="000F775C">
            <w:pPr>
              <w:rPr>
                <w:rFonts w:ascii="Times New Roman" w:eastAsia="Times New Roman" w:hAnsi="Times New Roman" w:cs="Times New Roman"/>
                <w:color w:val="000000"/>
                <w:sz w:val="24"/>
                <w:szCs w:val="24"/>
                <w:lang w:eastAsia="ru-RU"/>
              </w:rPr>
            </w:pPr>
            <w:r w:rsidRPr="004564F2">
              <w:rPr>
                <w:rFonts w:ascii="Times New Roman" w:eastAsia="Times New Roman" w:hAnsi="Times New Roman" w:cs="Times New Roman"/>
                <w:color w:val="000000"/>
                <w:sz w:val="24"/>
                <w:szCs w:val="24"/>
                <w:lang w:eastAsia="ru-RU"/>
              </w:rPr>
              <w:t>нормативно-правовы</w:t>
            </w:r>
            <w:r w:rsidR="00B2486D">
              <w:rPr>
                <w:rFonts w:ascii="Times New Roman" w:eastAsia="Times New Roman" w:hAnsi="Times New Roman" w:cs="Times New Roman"/>
                <w:color w:val="000000"/>
                <w:sz w:val="24"/>
                <w:szCs w:val="24"/>
                <w:lang w:eastAsia="ru-RU"/>
              </w:rPr>
              <w:t>е</w:t>
            </w:r>
            <w:r w:rsidRPr="004564F2">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4564F2">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5EDA4869" w14:textId="77777777" w:rsidTr="000F775C">
        <w:trPr>
          <w:trHeight w:val="20"/>
        </w:trPr>
        <w:tc>
          <w:tcPr>
            <w:tcW w:w="2960" w:type="dxa"/>
            <w:vMerge/>
            <w:vAlign w:val="center"/>
            <w:hideMark/>
          </w:tcPr>
          <w:p w14:paraId="6F7A8CA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B7285F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389F720" w14:textId="06F3CCF3"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101EE368" w14:textId="77777777" w:rsidTr="000F775C">
        <w:trPr>
          <w:trHeight w:val="20"/>
        </w:trPr>
        <w:tc>
          <w:tcPr>
            <w:tcW w:w="2960" w:type="dxa"/>
            <w:vMerge/>
            <w:vAlign w:val="center"/>
            <w:hideMark/>
          </w:tcPr>
          <w:p w14:paraId="7718D06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E005E6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F3284D6" w14:textId="51A63AD2"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3E0B64" w:rsidRPr="0037290E" w14:paraId="3CA8B23D" w14:textId="77777777" w:rsidTr="000F775C">
        <w:trPr>
          <w:trHeight w:val="20"/>
        </w:trPr>
        <w:tc>
          <w:tcPr>
            <w:tcW w:w="2960" w:type="dxa"/>
            <w:vMerge/>
            <w:vAlign w:val="center"/>
            <w:hideMark/>
          </w:tcPr>
          <w:p w14:paraId="0C06C23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A55324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176FBDA" w14:textId="712B59EF"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37290E" w14:paraId="450AB831" w14:textId="77777777" w:rsidTr="000F775C">
        <w:trPr>
          <w:trHeight w:val="20"/>
        </w:trPr>
        <w:tc>
          <w:tcPr>
            <w:tcW w:w="2960" w:type="dxa"/>
            <w:vMerge/>
            <w:vAlign w:val="center"/>
            <w:hideMark/>
          </w:tcPr>
          <w:p w14:paraId="2ECA920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C519F9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26342E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состав и структуру библиотечного фонда</w:t>
            </w:r>
          </w:p>
        </w:tc>
      </w:tr>
      <w:tr w:rsidR="003E0B64" w:rsidRPr="000A2F0B" w14:paraId="51770AF0" w14:textId="77777777" w:rsidTr="000F775C">
        <w:trPr>
          <w:trHeight w:val="20"/>
        </w:trPr>
        <w:tc>
          <w:tcPr>
            <w:tcW w:w="2960" w:type="dxa"/>
            <w:vMerge/>
            <w:vAlign w:val="center"/>
            <w:hideMark/>
          </w:tcPr>
          <w:p w14:paraId="4748F79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54EE96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F5D82FD" w14:textId="77777777" w:rsidR="003E0B64" w:rsidRPr="003E0B64" w:rsidRDefault="003E0B64" w:rsidP="000F775C">
            <w:pPr>
              <w:rPr>
                <w:rFonts w:ascii="Times New Roman" w:eastAsia="Times New Roman" w:hAnsi="Times New Roman" w:cs="Times New Roman"/>
                <w:color w:val="000000"/>
                <w:sz w:val="24"/>
                <w:szCs w:val="24"/>
                <w:lang w:eastAsia="ru-RU"/>
              </w:rPr>
            </w:pPr>
            <w:r w:rsidRPr="003E0B64">
              <w:rPr>
                <w:rFonts w:ascii="Times New Roman" w:eastAsia="Times New Roman" w:hAnsi="Times New Roman" w:cs="Times New Roman"/>
                <w:color w:val="000000"/>
                <w:sz w:val="24"/>
                <w:szCs w:val="24"/>
                <w:lang w:eastAsia="ru-RU"/>
              </w:rPr>
              <w:t>методы организации и технологии комплектования библиотечного фонда, в т.ч.  основные виды, способы, процессы комплектования библиотечного фонда</w:t>
            </w:r>
          </w:p>
        </w:tc>
      </w:tr>
      <w:tr w:rsidR="003E0B64" w:rsidRPr="0037290E" w14:paraId="2925C965" w14:textId="77777777" w:rsidTr="000F775C">
        <w:trPr>
          <w:trHeight w:val="20"/>
        </w:trPr>
        <w:tc>
          <w:tcPr>
            <w:tcW w:w="2960" w:type="dxa"/>
            <w:vMerge/>
            <w:vAlign w:val="center"/>
            <w:hideMark/>
          </w:tcPr>
          <w:p w14:paraId="5EEB69A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841556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D755409" w14:textId="77777777" w:rsidR="003E0B64" w:rsidRPr="003E0B64" w:rsidRDefault="003E0B64" w:rsidP="000F775C">
            <w:pPr>
              <w:rPr>
                <w:rFonts w:ascii="Times New Roman" w:eastAsia="Times New Roman" w:hAnsi="Times New Roman" w:cs="Times New Roman"/>
                <w:color w:val="000000"/>
                <w:sz w:val="24"/>
                <w:szCs w:val="24"/>
                <w:lang w:eastAsia="ru-RU"/>
              </w:rPr>
            </w:pPr>
            <w:r w:rsidRPr="003E0B64">
              <w:rPr>
                <w:rFonts w:ascii="Times New Roman" w:eastAsia="Times New Roman" w:hAnsi="Times New Roman" w:cs="Times New Roman"/>
                <w:color w:val="000000"/>
                <w:sz w:val="24"/>
                <w:szCs w:val="24"/>
                <w:lang w:eastAsia="ru-RU"/>
              </w:rPr>
              <w:t>технологические процессы формирования библиотечного фонда, их последовательность и состав</w:t>
            </w:r>
          </w:p>
        </w:tc>
      </w:tr>
      <w:tr w:rsidR="003E0B64" w:rsidRPr="007350F7" w14:paraId="47985698" w14:textId="77777777" w:rsidTr="000F775C">
        <w:trPr>
          <w:trHeight w:val="20"/>
        </w:trPr>
        <w:tc>
          <w:tcPr>
            <w:tcW w:w="2960" w:type="dxa"/>
            <w:vMerge/>
            <w:vAlign w:val="center"/>
          </w:tcPr>
          <w:p w14:paraId="29ABDF4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tcPr>
          <w:p w14:paraId="41A1EB2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tcPr>
          <w:p w14:paraId="7BC8209E" w14:textId="77777777" w:rsidR="003E0B64" w:rsidRPr="003E0B64" w:rsidRDefault="003E0B64" w:rsidP="000F775C">
            <w:pPr>
              <w:rPr>
                <w:rFonts w:ascii="Times New Roman" w:eastAsia="Times New Roman" w:hAnsi="Times New Roman" w:cs="Times New Roman"/>
                <w:color w:val="000000"/>
                <w:sz w:val="24"/>
                <w:szCs w:val="24"/>
                <w:lang w:eastAsia="ru-RU"/>
              </w:rPr>
            </w:pPr>
            <w:r w:rsidRPr="003E0B64">
              <w:rPr>
                <w:rFonts w:ascii="Times New Roman" w:eastAsia="Times New Roman" w:hAnsi="Times New Roman" w:cs="Times New Roman"/>
                <w:color w:val="000000"/>
                <w:sz w:val="24"/>
                <w:szCs w:val="24"/>
                <w:lang w:eastAsia="ru-RU"/>
              </w:rPr>
              <w:t>методы организации и технологии учета библиотечного фонда</w:t>
            </w:r>
          </w:p>
        </w:tc>
      </w:tr>
      <w:tr w:rsidR="003E0B64" w:rsidRPr="0037290E" w14:paraId="69D5E3E8" w14:textId="77777777" w:rsidTr="000F775C">
        <w:trPr>
          <w:trHeight w:val="20"/>
        </w:trPr>
        <w:tc>
          <w:tcPr>
            <w:tcW w:w="2960" w:type="dxa"/>
            <w:vMerge/>
            <w:vAlign w:val="center"/>
            <w:hideMark/>
          </w:tcPr>
          <w:p w14:paraId="3A3ECF2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69EAF8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0C111D4" w14:textId="77777777" w:rsidR="003E0B64" w:rsidRPr="003E0B64" w:rsidRDefault="003E0B64" w:rsidP="000F775C">
            <w:pPr>
              <w:rPr>
                <w:rFonts w:ascii="Times New Roman" w:eastAsia="Times New Roman" w:hAnsi="Times New Roman" w:cs="Times New Roman"/>
                <w:color w:val="000000"/>
                <w:sz w:val="24"/>
                <w:szCs w:val="24"/>
                <w:lang w:eastAsia="ru-RU"/>
              </w:rPr>
            </w:pPr>
            <w:r w:rsidRPr="003E0B64">
              <w:rPr>
                <w:rFonts w:ascii="Times New Roman" w:eastAsia="Times New Roman" w:hAnsi="Times New Roman" w:cs="Times New Roman"/>
                <w:color w:val="000000"/>
                <w:sz w:val="24"/>
                <w:szCs w:val="24"/>
                <w:lang w:eastAsia="ru-RU"/>
              </w:rPr>
              <w:t>источники комплектования библиотечного фона печатными и электронными документами, сетевыми ресурсами локального и удалённого доступа</w:t>
            </w:r>
          </w:p>
        </w:tc>
      </w:tr>
      <w:tr w:rsidR="003E0B64" w:rsidRPr="0037290E" w14:paraId="4D72E703" w14:textId="77777777" w:rsidTr="000F775C">
        <w:trPr>
          <w:trHeight w:val="20"/>
        </w:trPr>
        <w:tc>
          <w:tcPr>
            <w:tcW w:w="2960" w:type="dxa"/>
            <w:vMerge/>
            <w:vAlign w:val="center"/>
            <w:hideMark/>
          </w:tcPr>
          <w:p w14:paraId="4D9518B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BE211B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ACEDFF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отраслевую, видовую, типологическую и жанровую структуру книгоиздательского и книготоргового документного потока, рынок лицензионных электронных ресурсов</w:t>
            </w:r>
          </w:p>
        </w:tc>
      </w:tr>
      <w:tr w:rsidR="003E0B64" w:rsidRPr="0037290E" w14:paraId="58C0BDA0" w14:textId="77777777" w:rsidTr="000F775C">
        <w:trPr>
          <w:trHeight w:val="20"/>
        </w:trPr>
        <w:tc>
          <w:tcPr>
            <w:tcW w:w="2960" w:type="dxa"/>
            <w:vMerge/>
            <w:vAlign w:val="center"/>
            <w:hideMark/>
          </w:tcPr>
          <w:p w14:paraId="4C15479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7683C1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4D69FE4" w14:textId="27262940"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технологии работы с автоматизированной библиотечно-информационной системой, цифровые технологии и технические средства во всех процессах комплектования и учета информационных ресурсов в библиотечном фонде</w:t>
            </w:r>
          </w:p>
        </w:tc>
      </w:tr>
      <w:tr w:rsidR="003E0B64" w:rsidRPr="0037290E" w14:paraId="00BF42CF" w14:textId="77777777" w:rsidTr="000F775C">
        <w:trPr>
          <w:trHeight w:val="20"/>
        </w:trPr>
        <w:tc>
          <w:tcPr>
            <w:tcW w:w="2960" w:type="dxa"/>
            <w:vMerge/>
            <w:vAlign w:val="center"/>
            <w:hideMark/>
          </w:tcPr>
          <w:p w14:paraId="75378E1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F5423C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9EDBED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требования к организации и условиям хранения библиотечного фонда</w:t>
            </w:r>
          </w:p>
        </w:tc>
      </w:tr>
      <w:tr w:rsidR="003E0B64" w:rsidRPr="0037290E" w14:paraId="17523CA0" w14:textId="77777777" w:rsidTr="000F775C">
        <w:trPr>
          <w:trHeight w:val="20"/>
        </w:trPr>
        <w:tc>
          <w:tcPr>
            <w:tcW w:w="2960" w:type="dxa"/>
            <w:vMerge/>
            <w:vAlign w:val="center"/>
            <w:hideMark/>
          </w:tcPr>
          <w:p w14:paraId="4472A69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7D6E9D57"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2.2. Проводить аналитико-синтетическую обработку печатных, электронных и сетевых удаленных документов.</w:t>
            </w:r>
          </w:p>
        </w:tc>
        <w:tc>
          <w:tcPr>
            <w:tcW w:w="7877" w:type="dxa"/>
            <w:shd w:val="clear" w:color="auto" w:fill="auto"/>
            <w:hideMark/>
          </w:tcPr>
          <w:p w14:paraId="179702C7"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 xml:space="preserve">Навыки: </w:t>
            </w:r>
          </w:p>
        </w:tc>
      </w:tr>
      <w:tr w:rsidR="003E0B64" w:rsidRPr="0037290E" w14:paraId="7EDF4C07" w14:textId="77777777" w:rsidTr="000F775C">
        <w:trPr>
          <w:trHeight w:val="20"/>
        </w:trPr>
        <w:tc>
          <w:tcPr>
            <w:tcW w:w="2960" w:type="dxa"/>
            <w:vMerge/>
            <w:vAlign w:val="center"/>
            <w:hideMark/>
          </w:tcPr>
          <w:p w14:paraId="48EC7FA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3EAB02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D7439E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технической обработки, штрихкодирования и радиочастотн</w:t>
            </w:r>
            <w:r>
              <w:rPr>
                <w:rFonts w:ascii="Times New Roman" w:eastAsia="Times New Roman" w:hAnsi="Times New Roman" w:cs="Times New Roman"/>
                <w:color w:val="000000"/>
                <w:sz w:val="24"/>
                <w:szCs w:val="24"/>
                <w:lang w:eastAsia="ru-RU"/>
              </w:rPr>
              <w:t>ой</w:t>
            </w:r>
            <w:r w:rsidRPr="0037290E">
              <w:rPr>
                <w:rFonts w:ascii="Times New Roman" w:eastAsia="Times New Roman" w:hAnsi="Times New Roman" w:cs="Times New Roman"/>
                <w:color w:val="000000"/>
                <w:sz w:val="24"/>
                <w:szCs w:val="24"/>
                <w:lang w:eastAsia="ru-RU"/>
              </w:rPr>
              <w:t xml:space="preserve"> маркировк</w:t>
            </w:r>
            <w:r>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документов, поступивших в библиотеку</w:t>
            </w:r>
          </w:p>
        </w:tc>
      </w:tr>
      <w:tr w:rsidR="003E0B64" w:rsidRPr="0037290E" w14:paraId="05D263D0" w14:textId="77777777" w:rsidTr="000F775C">
        <w:trPr>
          <w:trHeight w:val="20"/>
        </w:trPr>
        <w:tc>
          <w:tcPr>
            <w:tcW w:w="2960" w:type="dxa"/>
            <w:vMerge/>
            <w:vAlign w:val="center"/>
            <w:hideMark/>
          </w:tcPr>
          <w:p w14:paraId="5774B05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29CCBF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44AD4C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библиографической и каталожн</w:t>
            </w:r>
            <w:r>
              <w:rPr>
                <w:rFonts w:ascii="Times New Roman" w:eastAsia="Times New Roman" w:hAnsi="Times New Roman" w:cs="Times New Roman"/>
                <w:color w:val="000000"/>
                <w:sz w:val="24"/>
                <w:szCs w:val="24"/>
                <w:lang w:eastAsia="ru-RU"/>
              </w:rPr>
              <w:t>ой</w:t>
            </w:r>
            <w:r w:rsidRPr="0037290E">
              <w:rPr>
                <w:rFonts w:ascii="Times New Roman" w:eastAsia="Times New Roman" w:hAnsi="Times New Roman" w:cs="Times New Roman"/>
                <w:color w:val="000000"/>
                <w:sz w:val="24"/>
                <w:szCs w:val="24"/>
                <w:lang w:eastAsia="ru-RU"/>
              </w:rPr>
              <w:t xml:space="preserve"> обработк</w:t>
            </w:r>
            <w:r>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документов, поступивших в библиотечный фонд</w:t>
            </w:r>
          </w:p>
        </w:tc>
      </w:tr>
      <w:tr w:rsidR="003E0B64" w:rsidRPr="0037290E" w14:paraId="1A470F2E" w14:textId="77777777" w:rsidTr="000F775C">
        <w:trPr>
          <w:trHeight w:val="20"/>
        </w:trPr>
        <w:tc>
          <w:tcPr>
            <w:tcW w:w="2960" w:type="dxa"/>
            <w:vMerge/>
            <w:vAlign w:val="center"/>
            <w:hideMark/>
          </w:tcPr>
          <w:p w14:paraId="734BE3E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172D76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DBD829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я</w:t>
            </w:r>
            <w:r w:rsidRPr="0037290E">
              <w:rPr>
                <w:rFonts w:ascii="Times New Roman" w:eastAsia="Times New Roman" w:hAnsi="Times New Roman" w:cs="Times New Roman"/>
                <w:color w:val="000000"/>
                <w:sz w:val="24"/>
                <w:szCs w:val="24"/>
                <w:lang w:eastAsia="ru-RU"/>
              </w:rPr>
              <w:t xml:space="preserve"> наличия библиографического/каталожного описания документа в электронном/традиционном каталоге</w:t>
            </w:r>
          </w:p>
        </w:tc>
      </w:tr>
      <w:tr w:rsidR="003E0B64" w:rsidRPr="0037290E" w14:paraId="6288AC4F" w14:textId="77777777" w:rsidTr="000F775C">
        <w:trPr>
          <w:trHeight w:val="20"/>
        </w:trPr>
        <w:tc>
          <w:tcPr>
            <w:tcW w:w="2960" w:type="dxa"/>
            <w:vMerge/>
            <w:vAlign w:val="center"/>
            <w:hideMark/>
          </w:tcPr>
          <w:p w14:paraId="331E202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5C4DDE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C8196F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подготовк</w:t>
            </w:r>
            <w:r>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сопроводительных и статистических документов для передачи поступивших изданий в функциональные подразделения библиотеки, ведения бухгалтерского учета</w:t>
            </w:r>
          </w:p>
        </w:tc>
      </w:tr>
      <w:tr w:rsidR="003E0B64" w:rsidRPr="0037290E" w14:paraId="32000AD0" w14:textId="77777777" w:rsidTr="000F775C">
        <w:trPr>
          <w:trHeight w:val="20"/>
        </w:trPr>
        <w:tc>
          <w:tcPr>
            <w:tcW w:w="2960" w:type="dxa"/>
            <w:vMerge/>
            <w:vAlign w:val="center"/>
            <w:hideMark/>
          </w:tcPr>
          <w:p w14:paraId="3047503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ADCBE3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17B4B2E"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36AAF220" w14:textId="77777777" w:rsidTr="000F775C">
        <w:trPr>
          <w:trHeight w:val="20"/>
        </w:trPr>
        <w:tc>
          <w:tcPr>
            <w:tcW w:w="2960" w:type="dxa"/>
            <w:vMerge/>
            <w:vAlign w:val="center"/>
            <w:hideMark/>
          </w:tcPr>
          <w:p w14:paraId="46ABA50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1E5F03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D3DCB3F" w14:textId="7360916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техническую обработку печатных и электронных документов на физических носителях</w:t>
            </w:r>
          </w:p>
        </w:tc>
      </w:tr>
      <w:tr w:rsidR="003E0B64" w:rsidRPr="0037290E" w14:paraId="55703AAC" w14:textId="77777777" w:rsidTr="000F775C">
        <w:trPr>
          <w:trHeight w:val="20"/>
        </w:trPr>
        <w:tc>
          <w:tcPr>
            <w:tcW w:w="2960" w:type="dxa"/>
            <w:vMerge/>
            <w:vAlign w:val="center"/>
            <w:hideMark/>
          </w:tcPr>
          <w:p w14:paraId="57177EF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B6F365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F381450" w14:textId="79EC2551" w:rsidR="003E0B64" w:rsidRPr="003E0B64" w:rsidRDefault="003E0B64" w:rsidP="003E0B64">
            <w:pPr>
              <w:pStyle w:val="western"/>
              <w:spacing w:before="0" w:beforeAutospacing="0" w:after="0" w:line="240" w:lineRule="auto"/>
              <w:rPr>
                <w:color w:val="000000"/>
              </w:rPr>
            </w:pPr>
            <w:r w:rsidRPr="003E0B64">
              <w:t>осуществлять библиографическую /каталожную обработку поступивших документов в соответствии с принятыми стандартами библиографического описания, в т.ч. сетевых информационных ресурсов различных видов</w:t>
            </w:r>
          </w:p>
        </w:tc>
      </w:tr>
      <w:tr w:rsidR="003E0B64" w:rsidRPr="0037290E" w14:paraId="71BE3AF1" w14:textId="77777777" w:rsidTr="000F775C">
        <w:trPr>
          <w:trHeight w:val="20"/>
        </w:trPr>
        <w:tc>
          <w:tcPr>
            <w:tcW w:w="2960" w:type="dxa"/>
            <w:vMerge/>
            <w:vAlign w:val="center"/>
            <w:hideMark/>
          </w:tcPr>
          <w:p w14:paraId="4D87AAD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8B178C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B7279F9" w14:textId="77777777" w:rsidR="003E0B64" w:rsidRPr="003E0B64" w:rsidRDefault="003E0B64" w:rsidP="000F775C">
            <w:pPr>
              <w:rPr>
                <w:rFonts w:ascii="Times New Roman" w:eastAsia="Times New Roman" w:hAnsi="Times New Roman" w:cs="Times New Roman"/>
                <w:color w:val="000000"/>
                <w:sz w:val="24"/>
                <w:szCs w:val="24"/>
                <w:lang w:eastAsia="ru-RU"/>
              </w:rPr>
            </w:pPr>
            <w:r w:rsidRPr="003E0B64">
              <w:rPr>
                <w:rFonts w:ascii="Times New Roman" w:eastAsia="Times New Roman" w:hAnsi="Times New Roman" w:cs="Times New Roman"/>
                <w:color w:val="000000"/>
                <w:sz w:val="24"/>
                <w:szCs w:val="24"/>
                <w:lang w:eastAsia="ru-RU"/>
              </w:rPr>
              <w:t>анализировать информационные ресурсы библиотеки для составления библиографической записи</w:t>
            </w:r>
          </w:p>
        </w:tc>
      </w:tr>
      <w:tr w:rsidR="003E0B64" w:rsidRPr="00AA46E3" w14:paraId="26C048CC" w14:textId="77777777" w:rsidTr="000F775C">
        <w:trPr>
          <w:trHeight w:val="20"/>
        </w:trPr>
        <w:tc>
          <w:tcPr>
            <w:tcW w:w="2960" w:type="dxa"/>
            <w:vMerge/>
            <w:vAlign w:val="center"/>
            <w:hideMark/>
          </w:tcPr>
          <w:p w14:paraId="29E8289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A68DD4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3FDB2C7" w14:textId="77777777" w:rsidR="003E0B64" w:rsidRPr="003E0B64" w:rsidRDefault="003E0B64" w:rsidP="000F775C">
            <w:pPr>
              <w:rPr>
                <w:rFonts w:ascii="Times New Roman" w:eastAsia="Times New Roman" w:hAnsi="Times New Roman" w:cs="Times New Roman"/>
                <w:color w:val="000000"/>
                <w:sz w:val="24"/>
                <w:szCs w:val="24"/>
                <w:lang w:eastAsia="ru-RU"/>
              </w:rPr>
            </w:pPr>
            <w:r w:rsidRPr="003E0B64">
              <w:rPr>
                <w:rFonts w:ascii="Times New Roman" w:eastAsia="Times New Roman" w:hAnsi="Times New Roman" w:cs="Times New Roman"/>
                <w:color w:val="000000"/>
                <w:sz w:val="24"/>
                <w:szCs w:val="24"/>
                <w:lang w:eastAsia="ru-RU"/>
              </w:rPr>
              <w:t>использовать методы аналитико-синтетической переработки информации</w:t>
            </w:r>
          </w:p>
        </w:tc>
      </w:tr>
      <w:tr w:rsidR="003E0B64" w:rsidRPr="0037290E" w14:paraId="0F6C8EC8" w14:textId="77777777" w:rsidTr="000F775C">
        <w:trPr>
          <w:trHeight w:val="20"/>
        </w:trPr>
        <w:tc>
          <w:tcPr>
            <w:tcW w:w="2960" w:type="dxa"/>
            <w:vMerge/>
            <w:vAlign w:val="center"/>
            <w:hideMark/>
          </w:tcPr>
          <w:p w14:paraId="39B57F0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2D7A70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62FB62C" w14:textId="77777777" w:rsidR="003E0B64" w:rsidRPr="003E0B64" w:rsidRDefault="003E0B64" w:rsidP="000F775C">
            <w:pPr>
              <w:rPr>
                <w:rFonts w:ascii="Times New Roman" w:eastAsia="Times New Roman" w:hAnsi="Times New Roman" w:cs="Times New Roman"/>
                <w:color w:val="000000"/>
                <w:sz w:val="24"/>
                <w:szCs w:val="24"/>
                <w:lang w:eastAsia="ru-RU"/>
              </w:rPr>
            </w:pPr>
            <w:r w:rsidRPr="003E0B64">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r>
      <w:tr w:rsidR="003E0B64" w:rsidRPr="0037290E" w14:paraId="296C060C" w14:textId="77777777" w:rsidTr="000F775C">
        <w:trPr>
          <w:trHeight w:val="20"/>
        </w:trPr>
        <w:tc>
          <w:tcPr>
            <w:tcW w:w="2960" w:type="dxa"/>
            <w:vMerge/>
            <w:vAlign w:val="center"/>
            <w:hideMark/>
          </w:tcPr>
          <w:p w14:paraId="52AE3C2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145EE6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2D67C50"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Times New Roman" w:hAnsi="Times New Roman" w:cs="Times New Roman"/>
                <w:b/>
                <w:bCs/>
                <w:color w:val="000000"/>
                <w:sz w:val="24"/>
                <w:szCs w:val="24"/>
                <w:lang w:eastAsia="ru-RU"/>
              </w:rPr>
              <w:t>Знания:</w:t>
            </w:r>
          </w:p>
        </w:tc>
      </w:tr>
      <w:tr w:rsidR="003E0B64" w:rsidRPr="0037290E" w14:paraId="72A64D92" w14:textId="77777777" w:rsidTr="000F775C">
        <w:trPr>
          <w:trHeight w:val="20"/>
        </w:trPr>
        <w:tc>
          <w:tcPr>
            <w:tcW w:w="2960" w:type="dxa"/>
            <w:vMerge/>
            <w:vAlign w:val="center"/>
            <w:hideMark/>
          </w:tcPr>
          <w:p w14:paraId="3030B87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821EA0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81CC460" w14:textId="7E0946CD"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158EAECE" w14:textId="77777777" w:rsidTr="000F775C">
        <w:trPr>
          <w:trHeight w:val="20"/>
        </w:trPr>
        <w:tc>
          <w:tcPr>
            <w:tcW w:w="2960" w:type="dxa"/>
            <w:vMerge/>
            <w:vAlign w:val="center"/>
            <w:hideMark/>
          </w:tcPr>
          <w:p w14:paraId="70FACAC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04328E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B855807" w14:textId="16FC9B9C" w:rsidR="003E0B64" w:rsidRPr="0037290E" w:rsidRDefault="003E0B64" w:rsidP="000F775C">
            <w:pPr>
              <w:rPr>
                <w:rFonts w:ascii="Times New Roman" w:eastAsia="Times New Roman" w:hAnsi="Times New Roman" w:cs="Times New Roman"/>
                <w:color w:val="000000"/>
                <w:sz w:val="24"/>
                <w:szCs w:val="24"/>
                <w:lang w:eastAsia="ru-RU"/>
              </w:rPr>
            </w:pPr>
            <w:r w:rsidRPr="004564F2">
              <w:rPr>
                <w:rFonts w:ascii="Times New Roman" w:eastAsia="Times New Roman" w:hAnsi="Times New Roman" w:cs="Times New Roman"/>
                <w:color w:val="000000"/>
                <w:sz w:val="24"/>
                <w:szCs w:val="24"/>
                <w:lang w:eastAsia="ru-RU"/>
              </w:rPr>
              <w:t>нормативно-правовы</w:t>
            </w:r>
            <w:r w:rsidR="00B2486D">
              <w:rPr>
                <w:rFonts w:ascii="Times New Roman" w:eastAsia="Times New Roman" w:hAnsi="Times New Roman" w:cs="Times New Roman"/>
                <w:color w:val="000000"/>
                <w:sz w:val="24"/>
                <w:szCs w:val="24"/>
                <w:lang w:eastAsia="ru-RU"/>
              </w:rPr>
              <w:t>е</w:t>
            </w:r>
            <w:r w:rsidRPr="004564F2">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4564F2">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71BB1364" w14:textId="77777777" w:rsidTr="000F775C">
        <w:trPr>
          <w:trHeight w:val="20"/>
        </w:trPr>
        <w:tc>
          <w:tcPr>
            <w:tcW w:w="2960" w:type="dxa"/>
            <w:vMerge/>
            <w:vAlign w:val="center"/>
            <w:hideMark/>
          </w:tcPr>
          <w:p w14:paraId="1DD4D96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9A4D94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42F32C3" w14:textId="73EA635F"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3671B854" w14:textId="77777777" w:rsidTr="000F775C">
        <w:trPr>
          <w:trHeight w:val="20"/>
        </w:trPr>
        <w:tc>
          <w:tcPr>
            <w:tcW w:w="2960" w:type="dxa"/>
            <w:vMerge/>
            <w:vAlign w:val="center"/>
            <w:hideMark/>
          </w:tcPr>
          <w:p w14:paraId="30E3D82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FE7BDD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8699B25" w14:textId="01F31A18"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3E0B64" w:rsidRPr="0037290E" w14:paraId="259EE368" w14:textId="77777777" w:rsidTr="000F775C">
        <w:trPr>
          <w:trHeight w:val="20"/>
        </w:trPr>
        <w:tc>
          <w:tcPr>
            <w:tcW w:w="2960" w:type="dxa"/>
            <w:vMerge/>
            <w:vAlign w:val="center"/>
            <w:hideMark/>
          </w:tcPr>
          <w:p w14:paraId="43B938D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3C6978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4AEEBF4" w14:textId="663CB174"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AA46E3" w14:paraId="244A5ECA" w14:textId="77777777" w:rsidTr="000F775C">
        <w:trPr>
          <w:trHeight w:val="20"/>
        </w:trPr>
        <w:tc>
          <w:tcPr>
            <w:tcW w:w="2960" w:type="dxa"/>
            <w:vMerge/>
            <w:vAlign w:val="center"/>
            <w:hideMark/>
          </w:tcPr>
          <w:p w14:paraId="5B86D89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F30AB9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934A928" w14:textId="77777777" w:rsidR="003E0B64" w:rsidRPr="00AA46E3" w:rsidRDefault="003E0B64" w:rsidP="000F775C">
            <w:pPr>
              <w:rPr>
                <w:rFonts w:ascii="Times New Roman" w:eastAsia="Times New Roman" w:hAnsi="Times New Roman" w:cs="Times New Roman"/>
                <w:color w:val="000000"/>
                <w:sz w:val="24"/>
                <w:szCs w:val="24"/>
                <w:lang w:eastAsia="ru-RU"/>
              </w:rPr>
            </w:pPr>
            <w:r w:rsidRPr="00AA46E3">
              <w:rPr>
                <w:rFonts w:ascii="Times New Roman" w:eastAsia="Times New Roman" w:hAnsi="Times New Roman" w:cs="Times New Roman"/>
                <w:color w:val="000000"/>
                <w:sz w:val="24"/>
                <w:szCs w:val="24"/>
                <w:lang w:eastAsia="ru-RU"/>
              </w:rPr>
              <w:t>стандарты и методы библиографической обработки печатных электронных/сетевых документов</w:t>
            </w:r>
          </w:p>
        </w:tc>
      </w:tr>
      <w:tr w:rsidR="003E0B64" w:rsidRPr="0037290E" w14:paraId="6F38D8D3" w14:textId="77777777" w:rsidTr="000F775C">
        <w:trPr>
          <w:trHeight w:val="20"/>
        </w:trPr>
        <w:tc>
          <w:tcPr>
            <w:tcW w:w="2960" w:type="dxa"/>
            <w:vMerge/>
            <w:vAlign w:val="center"/>
            <w:hideMark/>
          </w:tcPr>
          <w:p w14:paraId="54233D8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6FB5AB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3D360E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виды и результаты аналитико-синтетической обработки документов</w:t>
            </w:r>
          </w:p>
        </w:tc>
      </w:tr>
      <w:tr w:rsidR="003E0B64" w:rsidRPr="0037290E" w14:paraId="2D65BEE0" w14:textId="77777777" w:rsidTr="000F775C">
        <w:trPr>
          <w:trHeight w:val="20"/>
        </w:trPr>
        <w:tc>
          <w:tcPr>
            <w:tcW w:w="2960" w:type="dxa"/>
            <w:vMerge/>
            <w:vAlign w:val="center"/>
            <w:hideMark/>
          </w:tcPr>
          <w:p w14:paraId="72E31A3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D71FB6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8C6CAFA" w14:textId="1A7C91B9"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технологи</w:t>
            </w:r>
            <w:r w:rsidR="00B2486D">
              <w:rPr>
                <w:rFonts w:ascii="Times New Roman" w:eastAsia="Times New Roman" w:hAnsi="Times New Roman" w:cs="Times New Roman"/>
                <w:color w:val="000000"/>
                <w:sz w:val="24"/>
                <w:szCs w:val="24"/>
                <w:lang w:eastAsia="ru-RU"/>
              </w:rPr>
              <w:t>ю</w:t>
            </w:r>
            <w:r w:rsidRPr="0037290E">
              <w:rPr>
                <w:rFonts w:ascii="Times New Roman" w:eastAsia="Times New Roman" w:hAnsi="Times New Roman" w:cs="Times New Roman"/>
                <w:color w:val="000000"/>
                <w:sz w:val="24"/>
                <w:szCs w:val="24"/>
                <w:lang w:eastAsia="ru-RU"/>
              </w:rPr>
              <w:t xml:space="preserve"> аналитико-синтетической обработки документов в традиционном и автоматизированном формате</w:t>
            </w:r>
          </w:p>
        </w:tc>
      </w:tr>
      <w:tr w:rsidR="003E0B64" w:rsidRPr="0037290E" w14:paraId="55464AD1" w14:textId="77777777" w:rsidTr="000F775C">
        <w:trPr>
          <w:trHeight w:val="20"/>
        </w:trPr>
        <w:tc>
          <w:tcPr>
            <w:tcW w:w="2960" w:type="dxa"/>
            <w:vMerge/>
            <w:vAlign w:val="center"/>
            <w:hideMark/>
          </w:tcPr>
          <w:p w14:paraId="335859F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F8104B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39FD1F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задачи, принципы и правила индексирования документов</w:t>
            </w:r>
          </w:p>
        </w:tc>
      </w:tr>
      <w:tr w:rsidR="003E0B64" w:rsidRPr="0037290E" w14:paraId="673EAA29" w14:textId="77777777" w:rsidTr="000F775C">
        <w:trPr>
          <w:trHeight w:val="20"/>
        </w:trPr>
        <w:tc>
          <w:tcPr>
            <w:tcW w:w="2960" w:type="dxa"/>
            <w:vMerge/>
            <w:vAlign w:val="center"/>
            <w:hideMark/>
          </w:tcPr>
          <w:p w14:paraId="04B1115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17F3E3AC"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2.3. Осуществлять формирование и ведение справочно-поискового аппарата библиотеки в традиционном и автоматизированном режимах.</w:t>
            </w:r>
          </w:p>
        </w:tc>
        <w:tc>
          <w:tcPr>
            <w:tcW w:w="7877" w:type="dxa"/>
            <w:shd w:val="clear" w:color="auto" w:fill="auto"/>
            <w:hideMark/>
          </w:tcPr>
          <w:p w14:paraId="0271EA85"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3E0B64" w:rsidRPr="0037290E" w14:paraId="77173339" w14:textId="77777777" w:rsidTr="000F775C">
        <w:trPr>
          <w:trHeight w:val="20"/>
        </w:trPr>
        <w:tc>
          <w:tcPr>
            <w:tcW w:w="2960" w:type="dxa"/>
            <w:vMerge/>
            <w:vAlign w:val="center"/>
            <w:hideMark/>
          </w:tcPr>
          <w:p w14:paraId="6A12C96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DC645F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A77201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выполнения основных процессов и операций по формированию, ведению, редактированию и использованию частей справочно-поискового аппарата библиотеки</w:t>
            </w:r>
          </w:p>
        </w:tc>
      </w:tr>
      <w:tr w:rsidR="003E0B64" w:rsidRPr="0037290E" w14:paraId="4A7D9F1B" w14:textId="77777777" w:rsidTr="000F775C">
        <w:trPr>
          <w:trHeight w:val="20"/>
        </w:trPr>
        <w:tc>
          <w:tcPr>
            <w:tcW w:w="2960" w:type="dxa"/>
            <w:vMerge/>
            <w:vAlign w:val="center"/>
            <w:hideMark/>
          </w:tcPr>
          <w:p w14:paraId="5015113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3430AA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DFBA88A"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044DF886" w14:textId="77777777" w:rsidTr="000F775C">
        <w:trPr>
          <w:trHeight w:val="20"/>
        </w:trPr>
        <w:tc>
          <w:tcPr>
            <w:tcW w:w="2960" w:type="dxa"/>
            <w:vMerge/>
            <w:vAlign w:val="center"/>
            <w:hideMark/>
          </w:tcPr>
          <w:p w14:paraId="504DBB0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10BFA4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38DDC6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создавать и использовать структурные элементы традиционного и электронного справочно-поискового аппарата библиотеки</w:t>
            </w:r>
          </w:p>
        </w:tc>
      </w:tr>
      <w:tr w:rsidR="003E0B64" w:rsidRPr="0037290E" w14:paraId="265ABB2F" w14:textId="77777777" w:rsidTr="000F775C">
        <w:trPr>
          <w:trHeight w:val="20"/>
        </w:trPr>
        <w:tc>
          <w:tcPr>
            <w:tcW w:w="2960" w:type="dxa"/>
            <w:vMerge/>
            <w:vAlign w:val="center"/>
            <w:hideMark/>
          </w:tcPr>
          <w:p w14:paraId="3E43E5A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DCD06C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D89464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методики организации, ведения и редактирования традиционных и электронных каталогов и картотек</w:t>
            </w:r>
          </w:p>
        </w:tc>
      </w:tr>
      <w:tr w:rsidR="003E0B64" w:rsidRPr="0037290E" w14:paraId="4B264F12" w14:textId="77777777" w:rsidTr="000F775C">
        <w:trPr>
          <w:trHeight w:val="20"/>
        </w:trPr>
        <w:tc>
          <w:tcPr>
            <w:tcW w:w="2960" w:type="dxa"/>
            <w:vMerge/>
            <w:vAlign w:val="center"/>
            <w:hideMark/>
          </w:tcPr>
          <w:p w14:paraId="01CBD14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328EE3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447376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различные формы и методы информирования пользователей о справочно-поисковом аппарате библиотеки</w:t>
            </w:r>
          </w:p>
        </w:tc>
      </w:tr>
      <w:tr w:rsidR="003E0B64" w:rsidRPr="0037290E" w14:paraId="1BC30B27" w14:textId="77777777" w:rsidTr="000F775C">
        <w:trPr>
          <w:trHeight w:val="20"/>
        </w:trPr>
        <w:tc>
          <w:tcPr>
            <w:tcW w:w="2960" w:type="dxa"/>
            <w:vMerge/>
            <w:vAlign w:val="center"/>
            <w:hideMark/>
          </w:tcPr>
          <w:p w14:paraId="17B44F1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B4BE2C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946CA1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обработки информационных ресурсов</w:t>
            </w:r>
          </w:p>
        </w:tc>
      </w:tr>
      <w:tr w:rsidR="003E0B64" w:rsidRPr="0037290E" w14:paraId="3E450096" w14:textId="77777777" w:rsidTr="000F775C">
        <w:trPr>
          <w:trHeight w:val="20"/>
        </w:trPr>
        <w:tc>
          <w:tcPr>
            <w:tcW w:w="2960" w:type="dxa"/>
            <w:vMerge/>
            <w:vAlign w:val="center"/>
            <w:hideMark/>
          </w:tcPr>
          <w:p w14:paraId="248F9F4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4DD2A0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3A2F95C"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06D919AB" w14:textId="77777777" w:rsidTr="000F775C">
        <w:trPr>
          <w:trHeight w:val="20"/>
        </w:trPr>
        <w:tc>
          <w:tcPr>
            <w:tcW w:w="2960" w:type="dxa"/>
            <w:vMerge/>
            <w:vAlign w:val="center"/>
            <w:hideMark/>
          </w:tcPr>
          <w:p w14:paraId="78343CE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7105B0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9810CEA" w14:textId="37EF386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25FD296E" w14:textId="77777777" w:rsidTr="000F775C">
        <w:trPr>
          <w:trHeight w:val="20"/>
        </w:trPr>
        <w:tc>
          <w:tcPr>
            <w:tcW w:w="2960" w:type="dxa"/>
            <w:vMerge/>
            <w:vAlign w:val="center"/>
            <w:hideMark/>
          </w:tcPr>
          <w:p w14:paraId="51BA727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8C6F62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3DF3B93" w14:textId="1CB1F777" w:rsidR="003E0B64" w:rsidRPr="0037290E" w:rsidRDefault="003E0B64" w:rsidP="000F775C">
            <w:pPr>
              <w:rPr>
                <w:rFonts w:ascii="Times New Roman" w:eastAsia="Times New Roman" w:hAnsi="Times New Roman" w:cs="Times New Roman"/>
                <w:color w:val="000000"/>
                <w:sz w:val="24"/>
                <w:szCs w:val="24"/>
                <w:lang w:eastAsia="ru-RU"/>
              </w:rPr>
            </w:pPr>
            <w:r w:rsidRPr="00E44330">
              <w:rPr>
                <w:rFonts w:ascii="Times New Roman" w:eastAsia="Times New Roman" w:hAnsi="Times New Roman" w:cs="Times New Roman"/>
                <w:color w:val="000000"/>
                <w:sz w:val="24"/>
                <w:szCs w:val="24"/>
                <w:lang w:eastAsia="ru-RU"/>
              </w:rPr>
              <w:t>нормативно-право</w:t>
            </w:r>
            <w:r w:rsidR="00B2486D">
              <w:rPr>
                <w:rFonts w:ascii="Times New Roman" w:eastAsia="Times New Roman" w:hAnsi="Times New Roman" w:cs="Times New Roman"/>
                <w:color w:val="000000"/>
                <w:sz w:val="24"/>
                <w:szCs w:val="24"/>
                <w:lang w:eastAsia="ru-RU"/>
              </w:rPr>
              <w:t>вые</w:t>
            </w:r>
            <w:r w:rsidRPr="00E44330">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E44330">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1CBADA0C" w14:textId="77777777" w:rsidTr="000F775C">
        <w:trPr>
          <w:trHeight w:val="20"/>
        </w:trPr>
        <w:tc>
          <w:tcPr>
            <w:tcW w:w="2960" w:type="dxa"/>
            <w:vMerge/>
            <w:vAlign w:val="center"/>
            <w:hideMark/>
          </w:tcPr>
          <w:p w14:paraId="7C2B2F2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FBE103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97FF3DA" w14:textId="726F3E75"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7209D30C" w14:textId="77777777" w:rsidTr="000F775C">
        <w:trPr>
          <w:trHeight w:val="20"/>
        </w:trPr>
        <w:tc>
          <w:tcPr>
            <w:tcW w:w="2960" w:type="dxa"/>
            <w:vMerge/>
            <w:vAlign w:val="center"/>
            <w:hideMark/>
          </w:tcPr>
          <w:p w14:paraId="474BCEC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247BE7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563D5B1" w14:textId="30BC117B"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3E0B64" w:rsidRPr="0037290E" w14:paraId="5BF2D40A" w14:textId="77777777" w:rsidTr="000F775C">
        <w:trPr>
          <w:trHeight w:val="20"/>
        </w:trPr>
        <w:tc>
          <w:tcPr>
            <w:tcW w:w="2960" w:type="dxa"/>
            <w:vMerge/>
            <w:vAlign w:val="center"/>
            <w:hideMark/>
          </w:tcPr>
          <w:p w14:paraId="7DF254D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4ADA21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42FE1B6" w14:textId="39F762A4"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37290E" w14:paraId="64DD28CE" w14:textId="77777777" w:rsidTr="000F775C">
        <w:trPr>
          <w:trHeight w:val="20"/>
        </w:trPr>
        <w:tc>
          <w:tcPr>
            <w:tcW w:w="2960" w:type="dxa"/>
            <w:vMerge/>
            <w:vAlign w:val="center"/>
            <w:hideMark/>
          </w:tcPr>
          <w:p w14:paraId="0DBD641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5B4B14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000AC41" w14:textId="0CB44894"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функциональн</w:t>
            </w:r>
            <w:r w:rsidR="00B2486D">
              <w:rPr>
                <w:rFonts w:ascii="Times New Roman" w:eastAsia="Times New Roman" w:hAnsi="Times New Roman" w:cs="Times New Roman"/>
                <w:color w:val="000000"/>
                <w:sz w:val="24"/>
                <w:szCs w:val="24"/>
                <w:lang w:eastAsia="ru-RU"/>
              </w:rPr>
              <w:t>ую</w:t>
            </w:r>
            <w:r w:rsidRPr="0037290E">
              <w:rPr>
                <w:rFonts w:ascii="Times New Roman" w:eastAsia="Times New Roman" w:hAnsi="Times New Roman" w:cs="Times New Roman"/>
                <w:color w:val="000000"/>
                <w:sz w:val="24"/>
                <w:szCs w:val="24"/>
                <w:lang w:eastAsia="ru-RU"/>
              </w:rPr>
              <w:t xml:space="preserve"> характеристик</w:t>
            </w:r>
            <w:r w:rsidR="00B2486D">
              <w:rPr>
                <w:rFonts w:ascii="Times New Roman" w:eastAsia="Times New Roman" w:hAnsi="Times New Roman" w:cs="Times New Roman"/>
                <w:color w:val="000000"/>
                <w:sz w:val="24"/>
                <w:szCs w:val="24"/>
                <w:lang w:eastAsia="ru-RU"/>
              </w:rPr>
              <w:t>у</w:t>
            </w:r>
            <w:r w:rsidRPr="0037290E">
              <w:rPr>
                <w:rFonts w:ascii="Times New Roman" w:eastAsia="Times New Roman" w:hAnsi="Times New Roman" w:cs="Times New Roman"/>
                <w:color w:val="000000"/>
                <w:sz w:val="24"/>
                <w:szCs w:val="24"/>
                <w:lang w:eastAsia="ru-RU"/>
              </w:rPr>
              <w:t>, состав и организаци</w:t>
            </w:r>
            <w:r w:rsidR="00B2486D">
              <w:rPr>
                <w:rFonts w:ascii="Times New Roman" w:eastAsia="Times New Roman" w:hAnsi="Times New Roman" w:cs="Times New Roman"/>
                <w:color w:val="000000"/>
                <w:sz w:val="24"/>
                <w:szCs w:val="24"/>
                <w:lang w:eastAsia="ru-RU"/>
              </w:rPr>
              <w:t>ю</w:t>
            </w:r>
            <w:r w:rsidRPr="0037290E">
              <w:rPr>
                <w:rFonts w:ascii="Times New Roman" w:eastAsia="Times New Roman" w:hAnsi="Times New Roman" w:cs="Times New Roman"/>
                <w:color w:val="000000"/>
                <w:sz w:val="24"/>
                <w:szCs w:val="24"/>
                <w:lang w:eastAsia="ru-RU"/>
              </w:rPr>
              <w:t xml:space="preserve"> справочно-поискового фонда</w:t>
            </w:r>
          </w:p>
        </w:tc>
      </w:tr>
      <w:tr w:rsidR="003E0B64" w:rsidRPr="0037290E" w14:paraId="5534A090" w14:textId="77777777" w:rsidTr="000F775C">
        <w:trPr>
          <w:trHeight w:val="20"/>
        </w:trPr>
        <w:tc>
          <w:tcPr>
            <w:tcW w:w="2960" w:type="dxa"/>
            <w:vMerge/>
            <w:vAlign w:val="center"/>
            <w:hideMark/>
          </w:tcPr>
          <w:p w14:paraId="137355F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AB559C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A4286A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виды библиотечных каталогов и картотек, выделяемые по различным признакам</w:t>
            </w:r>
          </w:p>
        </w:tc>
      </w:tr>
      <w:tr w:rsidR="003E0B64" w:rsidRPr="0037290E" w14:paraId="543DB4C2" w14:textId="77777777" w:rsidTr="000F775C">
        <w:trPr>
          <w:trHeight w:val="20"/>
        </w:trPr>
        <w:tc>
          <w:tcPr>
            <w:tcW w:w="2960" w:type="dxa"/>
            <w:vMerge/>
            <w:vAlign w:val="center"/>
            <w:hideMark/>
          </w:tcPr>
          <w:p w14:paraId="5F00A3B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6961A9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787150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основные процессы организации, ведения и редактирования библиотечных каталогов и картотек в традиционной и машиночитаемой форме</w:t>
            </w:r>
          </w:p>
        </w:tc>
      </w:tr>
      <w:tr w:rsidR="003E0B64" w:rsidRPr="0037290E" w14:paraId="14FC6976" w14:textId="77777777" w:rsidTr="000F775C">
        <w:trPr>
          <w:trHeight w:val="20"/>
        </w:trPr>
        <w:tc>
          <w:tcPr>
            <w:tcW w:w="2960" w:type="dxa"/>
            <w:vMerge/>
            <w:vAlign w:val="center"/>
            <w:hideMark/>
          </w:tcPr>
          <w:p w14:paraId="5E4C57C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1D1782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BFBC68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направления и технология корпоративной каталогизации</w:t>
            </w:r>
          </w:p>
        </w:tc>
      </w:tr>
      <w:tr w:rsidR="003E0B64" w:rsidRPr="0037290E" w14:paraId="169B4F5D" w14:textId="77777777" w:rsidTr="000F775C">
        <w:trPr>
          <w:trHeight w:val="20"/>
        </w:trPr>
        <w:tc>
          <w:tcPr>
            <w:tcW w:w="2960" w:type="dxa"/>
            <w:vMerge w:val="restart"/>
            <w:shd w:val="clear" w:color="auto" w:fill="auto"/>
            <w:hideMark/>
          </w:tcPr>
          <w:p w14:paraId="326698B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Организация культурно-досуговой и просветительской деятельности библиотеки</w:t>
            </w:r>
          </w:p>
        </w:tc>
        <w:tc>
          <w:tcPr>
            <w:tcW w:w="3900" w:type="dxa"/>
            <w:vMerge w:val="restart"/>
            <w:shd w:val="clear" w:color="auto" w:fill="auto"/>
            <w:hideMark/>
          </w:tcPr>
          <w:p w14:paraId="24FDEEA4"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3.1. Осуществлять проектирование, организацию и проведение культурно-досуговых, просветительских и событийных мероприятий.</w:t>
            </w:r>
          </w:p>
        </w:tc>
        <w:tc>
          <w:tcPr>
            <w:tcW w:w="7877" w:type="dxa"/>
            <w:shd w:val="clear" w:color="auto" w:fill="auto"/>
            <w:hideMark/>
          </w:tcPr>
          <w:p w14:paraId="3CB8BF9A"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3E0B64" w:rsidRPr="0037290E" w14:paraId="6A5225C8" w14:textId="77777777" w:rsidTr="000F775C">
        <w:trPr>
          <w:trHeight w:val="20"/>
        </w:trPr>
        <w:tc>
          <w:tcPr>
            <w:tcW w:w="2960" w:type="dxa"/>
            <w:vMerge/>
            <w:vAlign w:val="center"/>
            <w:hideMark/>
          </w:tcPr>
          <w:p w14:paraId="5F40632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42883C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153E3A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планирования культурно-досуговых, просветительских и событийных мероприятий в соответствии с потребностями пользователей</w:t>
            </w:r>
          </w:p>
        </w:tc>
      </w:tr>
      <w:tr w:rsidR="003E0B64" w:rsidRPr="0037290E" w14:paraId="4FE3DC6B" w14:textId="77777777" w:rsidTr="000F775C">
        <w:trPr>
          <w:trHeight w:val="20"/>
        </w:trPr>
        <w:tc>
          <w:tcPr>
            <w:tcW w:w="2960" w:type="dxa"/>
            <w:vMerge/>
            <w:vAlign w:val="center"/>
            <w:hideMark/>
          </w:tcPr>
          <w:p w14:paraId="6C8063D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483F8F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5F1FF8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разработки сценария библиотечного мероприятия</w:t>
            </w:r>
          </w:p>
        </w:tc>
      </w:tr>
      <w:tr w:rsidR="003E0B64" w:rsidRPr="0037290E" w14:paraId="270A3C6B" w14:textId="77777777" w:rsidTr="000F775C">
        <w:trPr>
          <w:trHeight w:val="20"/>
        </w:trPr>
        <w:tc>
          <w:tcPr>
            <w:tcW w:w="2960" w:type="dxa"/>
            <w:vMerge/>
            <w:vAlign w:val="center"/>
            <w:hideMark/>
          </w:tcPr>
          <w:p w14:paraId="738BC59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4273D9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071C11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3E0B64" w:rsidRPr="0037290E" w14:paraId="53F0F1FF" w14:textId="77777777" w:rsidTr="000F775C">
        <w:trPr>
          <w:trHeight w:val="20"/>
        </w:trPr>
        <w:tc>
          <w:tcPr>
            <w:tcW w:w="2960" w:type="dxa"/>
            <w:vMerge/>
            <w:vAlign w:val="center"/>
            <w:hideMark/>
          </w:tcPr>
          <w:p w14:paraId="4EBCA84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690246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2D1C14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приобщения пользователей к традиционной отечественной и региональной культуре</w:t>
            </w:r>
          </w:p>
        </w:tc>
      </w:tr>
      <w:tr w:rsidR="003E0B64" w:rsidRPr="0037290E" w14:paraId="7BCEAB34" w14:textId="77777777" w:rsidTr="000F775C">
        <w:trPr>
          <w:trHeight w:val="20"/>
        </w:trPr>
        <w:tc>
          <w:tcPr>
            <w:tcW w:w="2960" w:type="dxa"/>
            <w:vMerge/>
            <w:vAlign w:val="center"/>
            <w:hideMark/>
          </w:tcPr>
          <w:p w14:paraId="5D80B3B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D7BDC9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3CA1D32"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12455C94" w14:textId="77777777" w:rsidTr="000F775C">
        <w:trPr>
          <w:trHeight w:val="20"/>
        </w:trPr>
        <w:tc>
          <w:tcPr>
            <w:tcW w:w="2960" w:type="dxa"/>
            <w:vMerge/>
            <w:vAlign w:val="center"/>
            <w:hideMark/>
          </w:tcPr>
          <w:p w14:paraId="428AD1E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2A2F62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0CA770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планировать досуговую деятельность библиотеки, проводить анализ и оценку эффективности проводимых мероприятий</w:t>
            </w:r>
          </w:p>
        </w:tc>
      </w:tr>
      <w:tr w:rsidR="003E0B64" w:rsidRPr="0037290E" w14:paraId="5CCB9B36" w14:textId="77777777" w:rsidTr="000F775C">
        <w:trPr>
          <w:trHeight w:val="20"/>
        </w:trPr>
        <w:tc>
          <w:tcPr>
            <w:tcW w:w="2960" w:type="dxa"/>
            <w:vMerge/>
            <w:vAlign w:val="center"/>
            <w:hideMark/>
          </w:tcPr>
          <w:p w14:paraId="09FD581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729E27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CE0F2B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осуществлять мониторинг потребностей пользователей в организации досуга</w:t>
            </w:r>
          </w:p>
        </w:tc>
      </w:tr>
      <w:tr w:rsidR="003E0B64" w:rsidRPr="0037290E" w14:paraId="6ABAE78B" w14:textId="77777777" w:rsidTr="000F775C">
        <w:trPr>
          <w:trHeight w:val="20"/>
        </w:trPr>
        <w:tc>
          <w:tcPr>
            <w:tcW w:w="2960" w:type="dxa"/>
            <w:vMerge/>
            <w:vAlign w:val="center"/>
            <w:hideMark/>
          </w:tcPr>
          <w:p w14:paraId="0A0E4CE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1A8C4B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28F339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методики подготовки и проведения библиотечных мероприятий</w:t>
            </w:r>
          </w:p>
        </w:tc>
      </w:tr>
      <w:tr w:rsidR="003E0B64" w:rsidRPr="0037290E" w14:paraId="36A9B33D" w14:textId="77777777" w:rsidTr="000F775C">
        <w:trPr>
          <w:trHeight w:val="20"/>
        </w:trPr>
        <w:tc>
          <w:tcPr>
            <w:tcW w:w="2960" w:type="dxa"/>
            <w:vMerge/>
            <w:vAlign w:val="center"/>
            <w:hideMark/>
          </w:tcPr>
          <w:p w14:paraId="1F51A87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AB8EFC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3D3FD50"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организовывать и проводить культурно-досуговые, просветительские и событийные мероприятия с учетом особенностей пользователей</w:t>
            </w:r>
          </w:p>
        </w:tc>
      </w:tr>
      <w:tr w:rsidR="003E0B64" w:rsidRPr="0037290E" w14:paraId="4551BE01" w14:textId="77777777" w:rsidTr="000F775C">
        <w:trPr>
          <w:trHeight w:val="20"/>
        </w:trPr>
        <w:tc>
          <w:tcPr>
            <w:tcW w:w="2960" w:type="dxa"/>
            <w:vMerge/>
            <w:vAlign w:val="center"/>
            <w:hideMark/>
          </w:tcPr>
          <w:p w14:paraId="274E087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7A6DCB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76E80D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разрабатывать самостоятельно сценарные планы массовых мероприятий, праздников, развлекательных программ, используя в своей работе инновационные формы и современные методы организации досуга населения</w:t>
            </w:r>
          </w:p>
        </w:tc>
      </w:tr>
      <w:tr w:rsidR="003E0B64" w:rsidRPr="0037290E" w14:paraId="2A56601C" w14:textId="77777777" w:rsidTr="000F775C">
        <w:trPr>
          <w:trHeight w:val="20"/>
        </w:trPr>
        <w:tc>
          <w:tcPr>
            <w:tcW w:w="2960" w:type="dxa"/>
            <w:vMerge/>
            <w:vAlign w:val="center"/>
            <w:hideMark/>
          </w:tcPr>
          <w:p w14:paraId="6BF2F68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2E9059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0885CA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уметь организовывать работу по изучению, сохранению и продвижению традиционной народной культуры</w:t>
            </w:r>
          </w:p>
        </w:tc>
      </w:tr>
      <w:tr w:rsidR="003E0B64" w:rsidRPr="0037290E" w14:paraId="2263D1A7" w14:textId="77777777" w:rsidTr="000F775C">
        <w:trPr>
          <w:trHeight w:val="20"/>
        </w:trPr>
        <w:tc>
          <w:tcPr>
            <w:tcW w:w="2960" w:type="dxa"/>
            <w:vMerge/>
            <w:vAlign w:val="center"/>
            <w:hideMark/>
          </w:tcPr>
          <w:p w14:paraId="4EB1E0E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90E93E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F4CDA6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социального партнерства с культурными, образовательными, научными, общественными организациями и средствами массовой информации, в т.ч. привлекать волонтеров к организации и проведению мероприятий</w:t>
            </w:r>
          </w:p>
        </w:tc>
      </w:tr>
      <w:tr w:rsidR="003E0B64" w:rsidRPr="0037290E" w14:paraId="4DCD7E08" w14:textId="77777777" w:rsidTr="000F775C">
        <w:trPr>
          <w:trHeight w:val="20"/>
        </w:trPr>
        <w:tc>
          <w:tcPr>
            <w:tcW w:w="2960" w:type="dxa"/>
            <w:vMerge/>
            <w:vAlign w:val="center"/>
            <w:hideMark/>
          </w:tcPr>
          <w:p w14:paraId="6A6EAF8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350F9A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4856DAE"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технические средства и информационно-коммуникационные технологии, в т.ч. мультимедийные, для организации и проведения библиотечного мероприятия</w:t>
            </w:r>
          </w:p>
        </w:tc>
      </w:tr>
      <w:tr w:rsidR="003E0B64" w:rsidRPr="0037290E" w14:paraId="10F3F5D5" w14:textId="77777777" w:rsidTr="000F775C">
        <w:trPr>
          <w:trHeight w:val="20"/>
        </w:trPr>
        <w:tc>
          <w:tcPr>
            <w:tcW w:w="2960" w:type="dxa"/>
            <w:vMerge/>
            <w:vAlign w:val="center"/>
            <w:hideMark/>
          </w:tcPr>
          <w:p w14:paraId="5F68E03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56F23C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3BC7C2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соблюдать кодекс этики библиотекаря</w:t>
            </w:r>
          </w:p>
        </w:tc>
      </w:tr>
      <w:tr w:rsidR="003E0B64" w:rsidRPr="0037290E" w14:paraId="441DBDF9" w14:textId="77777777" w:rsidTr="000F775C">
        <w:trPr>
          <w:trHeight w:val="20"/>
        </w:trPr>
        <w:tc>
          <w:tcPr>
            <w:tcW w:w="2960" w:type="dxa"/>
            <w:vMerge/>
            <w:vAlign w:val="center"/>
            <w:hideMark/>
          </w:tcPr>
          <w:p w14:paraId="7A2AA40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0E45EF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41CE8D9"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037E38E2" w14:textId="77777777" w:rsidTr="000F775C">
        <w:trPr>
          <w:trHeight w:val="20"/>
        </w:trPr>
        <w:tc>
          <w:tcPr>
            <w:tcW w:w="2960" w:type="dxa"/>
            <w:vMerge/>
            <w:vAlign w:val="center"/>
            <w:hideMark/>
          </w:tcPr>
          <w:p w14:paraId="440DDDF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30809E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6714C05" w14:textId="7B510245"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 </w:t>
            </w:r>
          </w:p>
        </w:tc>
      </w:tr>
      <w:tr w:rsidR="003E0B64" w:rsidRPr="0037290E" w14:paraId="27F8E1B9" w14:textId="77777777" w:rsidTr="000F775C">
        <w:trPr>
          <w:trHeight w:val="20"/>
        </w:trPr>
        <w:tc>
          <w:tcPr>
            <w:tcW w:w="2960" w:type="dxa"/>
            <w:vMerge/>
            <w:vAlign w:val="center"/>
            <w:hideMark/>
          </w:tcPr>
          <w:p w14:paraId="1C58DA2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7B57F1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8D9009A" w14:textId="34BB7733" w:rsidR="003E0B64" w:rsidRPr="0037290E" w:rsidRDefault="003E0B64" w:rsidP="000F775C">
            <w:pPr>
              <w:rPr>
                <w:rFonts w:ascii="Times New Roman" w:eastAsia="Times New Roman" w:hAnsi="Times New Roman" w:cs="Times New Roman"/>
                <w:color w:val="000000"/>
                <w:sz w:val="24"/>
                <w:szCs w:val="24"/>
                <w:lang w:eastAsia="ru-RU"/>
              </w:rPr>
            </w:pPr>
            <w:r w:rsidRPr="000E01D1">
              <w:rPr>
                <w:rFonts w:ascii="Times New Roman" w:eastAsia="Times New Roman" w:hAnsi="Times New Roman" w:cs="Times New Roman"/>
                <w:color w:val="000000"/>
                <w:sz w:val="24"/>
                <w:szCs w:val="24"/>
                <w:lang w:eastAsia="ru-RU"/>
              </w:rPr>
              <w:t>нормативно-правовы</w:t>
            </w:r>
            <w:r w:rsidR="00B2486D">
              <w:rPr>
                <w:rFonts w:ascii="Times New Roman" w:eastAsia="Times New Roman" w:hAnsi="Times New Roman" w:cs="Times New Roman"/>
                <w:color w:val="000000"/>
                <w:sz w:val="24"/>
                <w:szCs w:val="24"/>
                <w:lang w:eastAsia="ru-RU"/>
              </w:rPr>
              <w:t>е</w:t>
            </w:r>
            <w:r w:rsidRPr="000E01D1">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0E01D1">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34B2DC77" w14:textId="77777777" w:rsidTr="000F775C">
        <w:trPr>
          <w:trHeight w:val="20"/>
        </w:trPr>
        <w:tc>
          <w:tcPr>
            <w:tcW w:w="2960" w:type="dxa"/>
            <w:vMerge/>
            <w:vAlign w:val="center"/>
            <w:hideMark/>
          </w:tcPr>
          <w:p w14:paraId="11F83E8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B830C4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D7B77E1" w14:textId="16D8A883"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539B89F4" w14:textId="77777777" w:rsidTr="000F775C">
        <w:trPr>
          <w:trHeight w:val="20"/>
        </w:trPr>
        <w:tc>
          <w:tcPr>
            <w:tcW w:w="2960" w:type="dxa"/>
            <w:vMerge/>
            <w:vAlign w:val="center"/>
            <w:hideMark/>
          </w:tcPr>
          <w:p w14:paraId="4CC0801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FFF01C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4F3AF5E" w14:textId="10C559EC"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3E0B64" w:rsidRPr="0037290E" w14:paraId="728C4790" w14:textId="77777777" w:rsidTr="000F775C">
        <w:trPr>
          <w:trHeight w:val="20"/>
        </w:trPr>
        <w:tc>
          <w:tcPr>
            <w:tcW w:w="2960" w:type="dxa"/>
            <w:vMerge/>
            <w:vAlign w:val="center"/>
            <w:hideMark/>
          </w:tcPr>
          <w:p w14:paraId="1108498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5FAA65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BCC9565" w14:textId="7E176C4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37290E" w14:paraId="2E5882A1" w14:textId="77777777" w:rsidTr="000F775C">
        <w:trPr>
          <w:trHeight w:val="20"/>
        </w:trPr>
        <w:tc>
          <w:tcPr>
            <w:tcW w:w="2960" w:type="dxa"/>
            <w:vMerge/>
            <w:vAlign w:val="center"/>
            <w:hideMark/>
          </w:tcPr>
          <w:p w14:paraId="0AA2538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06B316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B52B0E0" w14:textId="7479098F"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w:t>
            </w:r>
            <w:r w:rsidR="00B2486D">
              <w:rPr>
                <w:rFonts w:ascii="Times New Roman" w:eastAsia="Times New Roman" w:hAnsi="Times New Roman" w:cs="Times New Roman"/>
                <w:color w:val="000000"/>
                <w:sz w:val="24"/>
                <w:szCs w:val="24"/>
                <w:lang w:eastAsia="ru-RU"/>
              </w:rPr>
              <w:t>и</w:t>
            </w:r>
            <w:r w:rsidRPr="0037290E">
              <w:rPr>
                <w:rFonts w:ascii="Times New Roman" w:eastAsia="Times New Roman" w:hAnsi="Times New Roman" w:cs="Times New Roman"/>
                <w:color w:val="000000"/>
                <w:sz w:val="24"/>
                <w:szCs w:val="24"/>
                <w:lang w:eastAsia="ru-RU"/>
              </w:rPr>
              <w:t xml:space="preserve">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3E0B64" w:rsidRPr="0037290E" w14:paraId="4F50BBE5" w14:textId="77777777" w:rsidTr="000F775C">
        <w:trPr>
          <w:trHeight w:val="20"/>
        </w:trPr>
        <w:tc>
          <w:tcPr>
            <w:tcW w:w="2960" w:type="dxa"/>
            <w:vMerge/>
            <w:vAlign w:val="center"/>
            <w:hideMark/>
          </w:tcPr>
          <w:p w14:paraId="14981AB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A45386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C923038" w14:textId="1967876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сценарно-режисс</w:t>
            </w:r>
            <w:r w:rsidR="00B2486D">
              <w:rPr>
                <w:rFonts w:ascii="Times New Roman" w:eastAsia="Times New Roman" w:hAnsi="Times New Roman" w:cs="Times New Roman"/>
                <w:color w:val="000000"/>
                <w:sz w:val="24"/>
                <w:szCs w:val="24"/>
                <w:lang w:eastAsia="ru-RU"/>
              </w:rPr>
              <w:t>е</w:t>
            </w:r>
            <w:r w:rsidRPr="0037290E">
              <w:rPr>
                <w:rFonts w:ascii="Times New Roman" w:eastAsia="Times New Roman" w:hAnsi="Times New Roman" w:cs="Times New Roman"/>
                <w:color w:val="000000"/>
                <w:sz w:val="24"/>
                <w:szCs w:val="24"/>
                <w:lang w:eastAsia="ru-RU"/>
              </w:rPr>
              <w:t>рские и организационные основы проведения культурно-досуговых, просветительских и событийных мероприятий;</w:t>
            </w:r>
          </w:p>
        </w:tc>
      </w:tr>
      <w:tr w:rsidR="003E0B64" w:rsidRPr="0037290E" w14:paraId="59A16098" w14:textId="77777777" w:rsidTr="000F775C">
        <w:trPr>
          <w:trHeight w:val="20"/>
        </w:trPr>
        <w:tc>
          <w:tcPr>
            <w:tcW w:w="2960" w:type="dxa"/>
            <w:vMerge/>
            <w:vAlign w:val="center"/>
            <w:hideMark/>
          </w:tcPr>
          <w:p w14:paraId="67451B1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12CB4C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B1FAFA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требования к составлению планов и ведению учетно-отчетной документации библиотеки</w:t>
            </w:r>
          </w:p>
        </w:tc>
      </w:tr>
      <w:tr w:rsidR="003E0B64" w:rsidRPr="0037290E" w14:paraId="0C7F3CFD" w14:textId="77777777" w:rsidTr="000F775C">
        <w:trPr>
          <w:trHeight w:val="20"/>
        </w:trPr>
        <w:tc>
          <w:tcPr>
            <w:tcW w:w="2960" w:type="dxa"/>
            <w:vMerge/>
            <w:vAlign w:val="center"/>
            <w:hideMark/>
          </w:tcPr>
          <w:p w14:paraId="1F038E6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67A971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803953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нормы профессиональной этики и корпоративной культуры, правила делового общения</w:t>
            </w:r>
          </w:p>
        </w:tc>
      </w:tr>
      <w:tr w:rsidR="003E0B64" w:rsidRPr="0037290E" w14:paraId="1973A0F4" w14:textId="77777777" w:rsidTr="000F775C">
        <w:trPr>
          <w:trHeight w:val="20"/>
        </w:trPr>
        <w:tc>
          <w:tcPr>
            <w:tcW w:w="2960" w:type="dxa"/>
            <w:vMerge/>
            <w:vAlign w:val="center"/>
            <w:hideMark/>
          </w:tcPr>
          <w:p w14:paraId="085374A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4ADF93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13F6E3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основы традиционной народной культуры и календарных праздников</w:t>
            </w:r>
          </w:p>
        </w:tc>
      </w:tr>
      <w:tr w:rsidR="003E0B64" w:rsidRPr="0037290E" w14:paraId="4DFCB1FE" w14:textId="77777777" w:rsidTr="000F775C">
        <w:trPr>
          <w:trHeight w:val="20"/>
        </w:trPr>
        <w:tc>
          <w:tcPr>
            <w:tcW w:w="2960" w:type="dxa"/>
            <w:vMerge/>
            <w:vAlign w:val="center"/>
            <w:hideMark/>
          </w:tcPr>
          <w:p w14:paraId="03F25EE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042E6DA1"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3.2. Применять методики публичного выступления и сценарно-постановочной работы.</w:t>
            </w:r>
          </w:p>
        </w:tc>
        <w:tc>
          <w:tcPr>
            <w:tcW w:w="7877" w:type="dxa"/>
            <w:shd w:val="clear" w:color="auto" w:fill="auto"/>
            <w:hideMark/>
          </w:tcPr>
          <w:p w14:paraId="04305A16"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3E0B64" w:rsidRPr="0037290E" w14:paraId="506E5D40" w14:textId="77777777" w:rsidTr="000F775C">
        <w:trPr>
          <w:trHeight w:val="20"/>
        </w:trPr>
        <w:tc>
          <w:tcPr>
            <w:tcW w:w="2960" w:type="dxa"/>
            <w:vMerge/>
            <w:vAlign w:val="center"/>
            <w:hideMark/>
          </w:tcPr>
          <w:p w14:paraId="7245395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4B6615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3C0A45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публичных выступлений</w:t>
            </w:r>
          </w:p>
        </w:tc>
      </w:tr>
      <w:tr w:rsidR="003E0B64" w:rsidRPr="0037290E" w14:paraId="14F5E97B" w14:textId="77777777" w:rsidTr="000F775C">
        <w:trPr>
          <w:trHeight w:val="20"/>
        </w:trPr>
        <w:tc>
          <w:tcPr>
            <w:tcW w:w="2960" w:type="dxa"/>
            <w:vMerge/>
            <w:vAlign w:val="center"/>
            <w:hideMark/>
          </w:tcPr>
          <w:p w14:paraId="34FC357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A9B1E0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BDC7EB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w:t>
            </w:r>
            <w:r>
              <w:rPr>
                <w:rFonts w:ascii="Times New Roman" w:eastAsia="Times New Roman" w:hAnsi="Times New Roman" w:cs="Times New Roman"/>
                <w:color w:val="000000"/>
                <w:sz w:val="24"/>
                <w:szCs w:val="24"/>
                <w:lang w:eastAsia="ru-RU"/>
              </w:rPr>
              <w:t>ния</w:t>
            </w:r>
            <w:r w:rsidRPr="0037290E">
              <w:rPr>
                <w:rFonts w:ascii="Times New Roman" w:eastAsia="Times New Roman" w:hAnsi="Times New Roman" w:cs="Times New Roman"/>
                <w:color w:val="000000"/>
                <w:sz w:val="24"/>
                <w:szCs w:val="24"/>
                <w:lang w:eastAsia="ru-RU"/>
              </w:rPr>
              <w:t xml:space="preserve"> методики подготовки и проведения библиотечных мероприятий</w:t>
            </w:r>
          </w:p>
        </w:tc>
      </w:tr>
      <w:tr w:rsidR="003E0B64" w:rsidRPr="0037290E" w14:paraId="15422923" w14:textId="77777777" w:rsidTr="000F775C">
        <w:trPr>
          <w:trHeight w:val="20"/>
        </w:trPr>
        <w:tc>
          <w:tcPr>
            <w:tcW w:w="2960" w:type="dxa"/>
            <w:vMerge/>
            <w:vAlign w:val="center"/>
            <w:hideMark/>
          </w:tcPr>
          <w:p w14:paraId="390AD39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F646C1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A93DAE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организационной и репетиционной работы в подготовке культурно-досуговых, просветительских и событийных мероприятий для различных групп пользователей</w:t>
            </w:r>
          </w:p>
        </w:tc>
      </w:tr>
      <w:tr w:rsidR="003E0B64" w:rsidRPr="0037290E" w14:paraId="36DF7394" w14:textId="77777777" w:rsidTr="000F775C">
        <w:trPr>
          <w:trHeight w:val="20"/>
        </w:trPr>
        <w:tc>
          <w:tcPr>
            <w:tcW w:w="2960" w:type="dxa"/>
            <w:vMerge/>
            <w:vAlign w:val="center"/>
            <w:hideMark/>
          </w:tcPr>
          <w:p w14:paraId="2630ED5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E0F1E31"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5061EFB"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приобщения пользователей к традиционной отечественной и региональной культуре</w:t>
            </w:r>
          </w:p>
        </w:tc>
      </w:tr>
      <w:tr w:rsidR="003E0B64" w:rsidRPr="0037290E" w14:paraId="49F9E4AA" w14:textId="77777777" w:rsidTr="000F775C">
        <w:trPr>
          <w:trHeight w:val="20"/>
        </w:trPr>
        <w:tc>
          <w:tcPr>
            <w:tcW w:w="2960" w:type="dxa"/>
            <w:vMerge/>
            <w:vAlign w:val="center"/>
            <w:hideMark/>
          </w:tcPr>
          <w:p w14:paraId="3561B9E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12685A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DE309C0"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15ED755F" w14:textId="77777777" w:rsidTr="000F775C">
        <w:trPr>
          <w:trHeight w:val="20"/>
        </w:trPr>
        <w:tc>
          <w:tcPr>
            <w:tcW w:w="2960" w:type="dxa"/>
            <w:vMerge/>
            <w:vAlign w:val="center"/>
            <w:hideMark/>
          </w:tcPr>
          <w:p w14:paraId="12C631D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873B88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A7B440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подготовки публичного выступления</w:t>
            </w:r>
          </w:p>
        </w:tc>
      </w:tr>
      <w:tr w:rsidR="003E0B64" w:rsidRPr="0037290E" w14:paraId="034D2E6D" w14:textId="77777777" w:rsidTr="000F775C">
        <w:trPr>
          <w:trHeight w:val="20"/>
        </w:trPr>
        <w:tc>
          <w:tcPr>
            <w:tcW w:w="2960" w:type="dxa"/>
            <w:vMerge/>
            <w:vAlign w:val="center"/>
            <w:hideMark/>
          </w:tcPr>
          <w:p w14:paraId="51BC732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59AC7D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DF10B5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составлять текст информации о культурно-досуговом, просветительском или событийном мероприятии</w:t>
            </w:r>
          </w:p>
        </w:tc>
      </w:tr>
      <w:tr w:rsidR="003E0B64" w:rsidRPr="0037290E" w14:paraId="3CFC943A" w14:textId="77777777" w:rsidTr="000F775C">
        <w:trPr>
          <w:trHeight w:val="20"/>
        </w:trPr>
        <w:tc>
          <w:tcPr>
            <w:tcW w:w="2960" w:type="dxa"/>
            <w:vMerge/>
            <w:vAlign w:val="center"/>
            <w:hideMark/>
          </w:tcPr>
          <w:p w14:paraId="42FABDF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855EF8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3D27C70"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художественного (актерского) чтения</w:t>
            </w:r>
          </w:p>
        </w:tc>
      </w:tr>
      <w:tr w:rsidR="003E0B64" w:rsidRPr="0037290E" w14:paraId="3AAFD179" w14:textId="77777777" w:rsidTr="000F775C">
        <w:trPr>
          <w:trHeight w:val="20"/>
        </w:trPr>
        <w:tc>
          <w:tcPr>
            <w:tcW w:w="2960" w:type="dxa"/>
            <w:vMerge/>
            <w:vAlign w:val="center"/>
            <w:hideMark/>
          </w:tcPr>
          <w:p w14:paraId="40CF501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C41103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719251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методики подготовки текстов разных жанров</w:t>
            </w:r>
          </w:p>
        </w:tc>
      </w:tr>
      <w:tr w:rsidR="003E0B64" w:rsidRPr="0037290E" w14:paraId="216733A9" w14:textId="77777777" w:rsidTr="000F775C">
        <w:trPr>
          <w:trHeight w:val="20"/>
        </w:trPr>
        <w:tc>
          <w:tcPr>
            <w:tcW w:w="2960" w:type="dxa"/>
            <w:vMerge/>
            <w:vAlign w:val="center"/>
            <w:hideMark/>
          </w:tcPr>
          <w:p w14:paraId="0603CFB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B43B71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FD45FAC"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6595F0E6" w14:textId="77777777" w:rsidTr="000F775C">
        <w:trPr>
          <w:trHeight w:val="20"/>
        </w:trPr>
        <w:tc>
          <w:tcPr>
            <w:tcW w:w="2960" w:type="dxa"/>
            <w:vMerge/>
            <w:vAlign w:val="center"/>
            <w:hideMark/>
          </w:tcPr>
          <w:p w14:paraId="0F359CA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6C6BC3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12F106C" w14:textId="33C23384"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09ACB38E" w14:textId="77777777" w:rsidTr="000F775C">
        <w:trPr>
          <w:trHeight w:val="20"/>
        </w:trPr>
        <w:tc>
          <w:tcPr>
            <w:tcW w:w="2960" w:type="dxa"/>
            <w:vMerge/>
            <w:vAlign w:val="center"/>
            <w:hideMark/>
          </w:tcPr>
          <w:p w14:paraId="4447967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9638D0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B25F173" w14:textId="6E7037FD" w:rsidR="003E0B64" w:rsidRPr="0037290E" w:rsidRDefault="003E0B64" w:rsidP="000F775C">
            <w:pPr>
              <w:rPr>
                <w:rFonts w:ascii="Times New Roman" w:eastAsia="Times New Roman" w:hAnsi="Times New Roman" w:cs="Times New Roman"/>
                <w:color w:val="000000"/>
                <w:sz w:val="24"/>
                <w:szCs w:val="24"/>
                <w:lang w:eastAsia="ru-RU"/>
              </w:rPr>
            </w:pPr>
            <w:r w:rsidRPr="00634787">
              <w:rPr>
                <w:rFonts w:ascii="Times New Roman" w:eastAsia="Times New Roman" w:hAnsi="Times New Roman" w:cs="Times New Roman"/>
                <w:color w:val="000000"/>
                <w:sz w:val="24"/>
                <w:szCs w:val="24"/>
                <w:lang w:eastAsia="ru-RU"/>
              </w:rPr>
              <w:t>нормативно-правовы</w:t>
            </w:r>
            <w:r w:rsidR="00B2486D">
              <w:rPr>
                <w:rFonts w:ascii="Times New Roman" w:eastAsia="Times New Roman" w:hAnsi="Times New Roman" w:cs="Times New Roman"/>
                <w:color w:val="000000"/>
                <w:sz w:val="24"/>
                <w:szCs w:val="24"/>
                <w:lang w:eastAsia="ru-RU"/>
              </w:rPr>
              <w:t>е</w:t>
            </w:r>
            <w:r w:rsidRPr="00634787">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634787">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4870C515" w14:textId="77777777" w:rsidTr="000F775C">
        <w:trPr>
          <w:trHeight w:val="20"/>
        </w:trPr>
        <w:tc>
          <w:tcPr>
            <w:tcW w:w="2960" w:type="dxa"/>
            <w:vMerge/>
            <w:vAlign w:val="center"/>
            <w:hideMark/>
          </w:tcPr>
          <w:p w14:paraId="4170FBD8"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67A5C3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F30A683" w14:textId="6220DF31"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59C33840" w14:textId="77777777" w:rsidTr="000F775C">
        <w:trPr>
          <w:trHeight w:val="20"/>
        </w:trPr>
        <w:tc>
          <w:tcPr>
            <w:tcW w:w="2960" w:type="dxa"/>
            <w:vMerge/>
            <w:vAlign w:val="center"/>
            <w:hideMark/>
          </w:tcPr>
          <w:p w14:paraId="29459A2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E36EC9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C1EEEFD" w14:textId="221F456D"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3E0B64" w:rsidRPr="0037290E" w14:paraId="0861E112" w14:textId="77777777" w:rsidTr="000F775C">
        <w:trPr>
          <w:trHeight w:val="20"/>
        </w:trPr>
        <w:tc>
          <w:tcPr>
            <w:tcW w:w="2960" w:type="dxa"/>
            <w:vMerge/>
            <w:vAlign w:val="center"/>
            <w:hideMark/>
          </w:tcPr>
          <w:p w14:paraId="3151CF0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A7F5ED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365184B" w14:textId="24B72C48"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37290E" w14:paraId="0A567280" w14:textId="77777777" w:rsidTr="000F775C">
        <w:trPr>
          <w:trHeight w:val="20"/>
        </w:trPr>
        <w:tc>
          <w:tcPr>
            <w:tcW w:w="2960" w:type="dxa"/>
            <w:vMerge/>
            <w:vAlign w:val="center"/>
            <w:hideMark/>
          </w:tcPr>
          <w:p w14:paraId="2E0431B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1F388C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6D3119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методики и технологии организации культурно-досуговых, просветительских и событийных мероприятий различных форматов для различных групп пользователей </w:t>
            </w:r>
          </w:p>
        </w:tc>
      </w:tr>
      <w:tr w:rsidR="003E0B64" w:rsidRPr="0037290E" w14:paraId="0BB68509" w14:textId="77777777" w:rsidTr="000F775C">
        <w:trPr>
          <w:trHeight w:val="20"/>
        </w:trPr>
        <w:tc>
          <w:tcPr>
            <w:tcW w:w="2960" w:type="dxa"/>
            <w:vMerge/>
            <w:vAlign w:val="center"/>
            <w:hideMark/>
          </w:tcPr>
          <w:p w14:paraId="3173452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E30F34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6F1221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сценарно-режиссёрские и организационные основы проведения культурно-досуговых, просветительских и событийных мероприятий</w:t>
            </w:r>
          </w:p>
        </w:tc>
      </w:tr>
      <w:tr w:rsidR="003E0B64" w:rsidRPr="0037290E" w14:paraId="5547F6C8" w14:textId="77777777" w:rsidTr="000F775C">
        <w:trPr>
          <w:trHeight w:val="20"/>
        </w:trPr>
        <w:tc>
          <w:tcPr>
            <w:tcW w:w="2960" w:type="dxa"/>
            <w:vMerge w:val="restart"/>
            <w:shd w:val="clear" w:color="auto" w:fill="auto"/>
            <w:hideMark/>
          </w:tcPr>
          <w:p w14:paraId="741A5D38"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Организация технологического сопровождения деятельности библиотек</w:t>
            </w:r>
          </w:p>
        </w:tc>
        <w:tc>
          <w:tcPr>
            <w:tcW w:w="3900" w:type="dxa"/>
            <w:vMerge w:val="restart"/>
            <w:shd w:val="clear" w:color="auto" w:fill="auto"/>
            <w:hideMark/>
          </w:tcPr>
          <w:p w14:paraId="32771AF7"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4.1. Использовать автоматизированную библиотечно-информационную систему библиотеки, другие цифровые технологии и технические средства в целях библиотечно-информационного обслуживания пользователей библиотеки в стационарном и дистанционном (удаленном) режимах.</w:t>
            </w:r>
          </w:p>
        </w:tc>
        <w:tc>
          <w:tcPr>
            <w:tcW w:w="7877" w:type="dxa"/>
            <w:shd w:val="clear" w:color="auto" w:fill="auto"/>
            <w:hideMark/>
          </w:tcPr>
          <w:p w14:paraId="1E5245AE"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3E0B64" w:rsidRPr="0037290E" w14:paraId="34805798" w14:textId="77777777" w:rsidTr="000F775C">
        <w:trPr>
          <w:trHeight w:val="20"/>
        </w:trPr>
        <w:tc>
          <w:tcPr>
            <w:tcW w:w="2960" w:type="dxa"/>
            <w:vMerge/>
            <w:vAlign w:val="center"/>
            <w:hideMark/>
          </w:tcPr>
          <w:p w14:paraId="44D336F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5EF7EA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FDBF62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использования технических средств и информационных технологий при выполнении трудовой функции</w:t>
            </w:r>
          </w:p>
        </w:tc>
      </w:tr>
      <w:tr w:rsidR="003E0B64" w:rsidRPr="0037290E" w14:paraId="02EB97C9" w14:textId="77777777" w:rsidTr="000F775C">
        <w:trPr>
          <w:trHeight w:val="20"/>
        </w:trPr>
        <w:tc>
          <w:tcPr>
            <w:tcW w:w="2960" w:type="dxa"/>
            <w:vMerge/>
            <w:vAlign w:val="center"/>
            <w:hideMark/>
          </w:tcPr>
          <w:p w14:paraId="3AAD391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272E24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C603C0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p>
        </w:tc>
      </w:tr>
      <w:tr w:rsidR="003E0B64" w:rsidRPr="0037290E" w14:paraId="572E2F02" w14:textId="77777777" w:rsidTr="000F775C">
        <w:trPr>
          <w:trHeight w:val="20"/>
        </w:trPr>
        <w:tc>
          <w:tcPr>
            <w:tcW w:w="2960" w:type="dxa"/>
            <w:vMerge/>
            <w:vAlign w:val="center"/>
            <w:hideMark/>
          </w:tcPr>
          <w:p w14:paraId="232AB93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90F1EA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417268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 использования профессиональных библиотечные системы при выполнении трудовой функции</w:t>
            </w:r>
          </w:p>
        </w:tc>
      </w:tr>
      <w:tr w:rsidR="003E0B64" w:rsidRPr="0037290E" w14:paraId="0EAA361C" w14:textId="77777777" w:rsidTr="000F775C">
        <w:trPr>
          <w:trHeight w:val="20"/>
        </w:trPr>
        <w:tc>
          <w:tcPr>
            <w:tcW w:w="2960" w:type="dxa"/>
            <w:vMerge/>
            <w:vAlign w:val="center"/>
            <w:hideMark/>
          </w:tcPr>
          <w:p w14:paraId="21CE466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16ECB3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2778807"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использования технологии работы с цифровым контентом библиотеки </w:t>
            </w:r>
          </w:p>
        </w:tc>
      </w:tr>
      <w:tr w:rsidR="003E0B64" w:rsidRPr="0037290E" w14:paraId="22D93E51" w14:textId="77777777" w:rsidTr="000F775C">
        <w:trPr>
          <w:trHeight w:val="20"/>
        </w:trPr>
        <w:tc>
          <w:tcPr>
            <w:tcW w:w="2960" w:type="dxa"/>
            <w:vMerge/>
            <w:vAlign w:val="center"/>
            <w:hideMark/>
          </w:tcPr>
          <w:p w14:paraId="32EA8CA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B23A96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2265009"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66FE9BF1" w14:textId="77777777" w:rsidTr="000F775C">
        <w:trPr>
          <w:trHeight w:val="20"/>
        </w:trPr>
        <w:tc>
          <w:tcPr>
            <w:tcW w:w="2960" w:type="dxa"/>
            <w:vMerge/>
            <w:vAlign w:val="center"/>
            <w:hideMark/>
          </w:tcPr>
          <w:p w14:paraId="0338632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53F70D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DD95E2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делать выбор технических и программных средств и информационных технологий в соответствии с решаемыми задачами</w:t>
            </w:r>
          </w:p>
        </w:tc>
      </w:tr>
      <w:tr w:rsidR="003E0B64" w:rsidRPr="0037290E" w14:paraId="3DB26C41" w14:textId="77777777" w:rsidTr="000F775C">
        <w:trPr>
          <w:trHeight w:val="20"/>
        </w:trPr>
        <w:tc>
          <w:tcPr>
            <w:tcW w:w="2960" w:type="dxa"/>
            <w:vMerge/>
            <w:vAlign w:val="center"/>
            <w:hideMark/>
          </w:tcPr>
          <w:p w14:paraId="50B1643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05E488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C1145D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технические средства различного назначения в профессиональной деятельности</w:t>
            </w:r>
          </w:p>
        </w:tc>
      </w:tr>
      <w:tr w:rsidR="003E0B64" w:rsidRPr="0037290E" w14:paraId="1C2B52EA" w14:textId="77777777" w:rsidTr="000F775C">
        <w:trPr>
          <w:trHeight w:val="20"/>
        </w:trPr>
        <w:tc>
          <w:tcPr>
            <w:tcW w:w="2960" w:type="dxa"/>
            <w:vMerge/>
            <w:vAlign w:val="center"/>
            <w:hideMark/>
          </w:tcPr>
          <w:p w14:paraId="00EFD75A"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C25541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F17B945"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цифровым контентом библиотеки</w:t>
            </w:r>
          </w:p>
        </w:tc>
      </w:tr>
      <w:tr w:rsidR="003E0B64" w:rsidRPr="0037290E" w14:paraId="767C2520" w14:textId="77777777" w:rsidTr="000F775C">
        <w:trPr>
          <w:trHeight w:val="20"/>
        </w:trPr>
        <w:tc>
          <w:tcPr>
            <w:tcW w:w="2960" w:type="dxa"/>
            <w:vMerge/>
            <w:vAlign w:val="center"/>
            <w:hideMark/>
          </w:tcPr>
          <w:p w14:paraId="451897BD"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B81FCB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4CA0DB2"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37290E" w14:paraId="6155BFE8" w14:textId="77777777" w:rsidTr="000F775C">
        <w:trPr>
          <w:trHeight w:val="20"/>
        </w:trPr>
        <w:tc>
          <w:tcPr>
            <w:tcW w:w="2960" w:type="dxa"/>
            <w:vMerge/>
            <w:vAlign w:val="center"/>
            <w:hideMark/>
          </w:tcPr>
          <w:p w14:paraId="13A9371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DB20CC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2A1B97E" w14:textId="222A9D26"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3E0B64" w:rsidRPr="0037290E" w14:paraId="710A1406" w14:textId="77777777" w:rsidTr="000F775C">
        <w:trPr>
          <w:trHeight w:val="20"/>
        </w:trPr>
        <w:tc>
          <w:tcPr>
            <w:tcW w:w="2960" w:type="dxa"/>
            <w:vMerge/>
            <w:vAlign w:val="center"/>
            <w:hideMark/>
          </w:tcPr>
          <w:p w14:paraId="31B01CC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C4C843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E78F2DF" w14:textId="00FB5340" w:rsidR="003E0B64" w:rsidRPr="0037290E" w:rsidRDefault="003E0B64" w:rsidP="000F775C">
            <w:pPr>
              <w:rPr>
                <w:rFonts w:ascii="Times New Roman" w:eastAsia="Times New Roman" w:hAnsi="Times New Roman" w:cs="Times New Roman"/>
                <w:color w:val="000000"/>
                <w:sz w:val="24"/>
                <w:szCs w:val="24"/>
                <w:lang w:eastAsia="ru-RU"/>
              </w:rPr>
            </w:pPr>
            <w:r w:rsidRPr="002275DA">
              <w:rPr>
                <w:rFonts w:ascii="Times New Roman" w:eastAsia="Times New Roman" w:hAnsi="Times New Roman" w:cs="Times New Roman"/>
                <w:color w:val="000000"/>
                <w:sz w:val="24"/>
                <w:szCs w:val="24"/>
                <w:lang w:eastAsia="ru-RU"/>
              </w:rPr>
              <w:t>нормативно-правов</w:t>
            </w:r>
            <w:r w:rsidR="00B2486D">
              <w:rPr>
                <w:rFonts w:ascii="Times New Roman" w:eastAsia="Times New Roman" w:hAnsi="Times New Roman" w:cs="Times New Roman"/>
                <w:color w:val="000000"/>
                <w:sz w:val="24"/>
                <w:szCs w:val="24"/>
                <w:lang w:eastAsia="ru-RU"/>
              </w:rPr>
              <w:t>ые</w:t>
            </w:r>
            <w:r w:rsidRPr="002275DA">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2275DA">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75D11692" w14:textId="77777777" w:rsidTr="000F775C">
        <w:trPr>
          <w:trHeight w:val="20"/>
        </w:trPr>
        <w:tc>
          <w:tcPr>
            <w:tcW w:w="2960" w:type="dxa"/>
            <w:vMerge/>
            <w:vAlign w:val="center"/>
            <w:hideMark/>
          </w:tcPr>
          <w:p w14:paraId="2AAF212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1B98332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8F04D45" w14:textId="44B56F7A"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3ADDAFD9" w14:textId="77777777" w:rsidTr="000F775C">
        <w:trPr>
          <w:trHeight w:val="20"/>
        </w:trPr>
        <w:tc>
          <w:tcPr>
            <w:tcW w:w="2960" w:type="dxa"/>
            <w:vMerge/>
            <w:vAlign w:val="center"/>
            <w:hideMark/>
          </w:tcPr>
          <w:p w14:paraId="715BDC5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C20043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34F78E5" w14:textId="01A62A5E"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3E0B64" w:rsidRPr="0037290E" w14:paraId="6D0161C4" w14:textId="77777777" w:rsidTr="000F775C">
        <w:trPr>
          <w:trHeight w:val="20"/>
        </w:trPr>
        <w:tc>
          <w:tcPr>
            <w:tcW w:w="2960" w:type="dxa"/>
            <w:vMerge/>
            <w:vAlign w:val="center"/>
            <w:hideMark/>
          </w:tcPr>
          <w:p w14:paraId="65AFFCAF"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B7DB22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02816DA" w14:textId="5EB409C0"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37290E" w14:paraId="558033FE" w14:textId="77777777" w:rsidTr="000F775C">
        <w:trPr>
          <w:trHeight w:val="20"/>
        </w:trPr>
        <w:tc>
          <w:tcPr>
            <w:tcW w:w="2960" w:type="dxa"/>
            <w:vMerge/>
            <w:vAlign w:val="center"/>
            <w:hideMark/>
          </w:tcPr>
          <w:p w14:paraId="69107B5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8596CA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9A9787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основные принципы работы технического оборудования различных видов</w:t>
            </w:r>
          </w:p>
        </w:tc>
      </w:tr>
      <w:tr w:rsidR="003E0B64" w:rsidRPr="0037290E" w14:paraId="1CB9B729" w14:textId="77777777" w:rsidTr="000F775C">
        <w:trPr>
          <w:trHeight w:val="20"/>
        </w:trPr>
        <w:tc>
          <w:tcPr>
            <w:tcW w:w="2960" w:type="dxa"/>
            <w:vMerge/>
            <w:vAlign w:val="center"/>
            <w:hideMark/>
          </w:tcPr>
          <w:p w14:paraId="3257764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0618E4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99C501A" w14:textId="3BE6EE08"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основные технические параметры технических средств, позволяющих сделать вывод об их применении для решения задачи</w:t>
            </w:r>
          </w:p>
        </w:tc>
      </w:tr>
      <w:tr w:rsidR="003E0B64" w:rsidRPr="0037290E" w14:paraId="65BE03A0" w14:textId="77777777" w:rsidTr="000F775C">
        <w:trPr>
          <w:trHeight w:val="20"/>
        </w:trPr>
        <w:tc>
          <w:tcPr>
            <w:tcW w:w="2960" w:type="dxa"/>
            <w:vMerge/>
            <w:vAlign w:val="center"/>
            <w:hideMark/>
          </w:tcPr>
          <w:p w14:paraId="1BB45ED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1A70165"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2EED6EBD"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правила техники безопасности</w:t>
            </w:r>
          </w:p>
        </w:tc>
      </w:tr>
      <w:tr w:rsidR="003E0B64" w:rsidRPr="0037290E" w14:paraId="15955D2D" w14:textId="77777777" w:rsidTr="000F775C">
        <w:trPr>
          <w:trHeight w:val="20"/>
        </w:trPr>
        <w:tc>
          <w:tcPr>
            <w:tcW w:w="2960" w:type="dxa"/>
            <w:vMerge/>
            <w:vAlign w:val="center"/>
            <w:hideMark/>
          </w:tcPr>
          <w:p w14:paraId="459E0F7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BC3B86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E86D48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санитарные нормы и правила организации компьютерного рабочего места</w:t>
            </w:r>
          </w:p>
        </w:tc>
      </w:tr>
      <w:tr w:rsidR="003E0B64" w:rsidRPr="0037290E" w14:paraId="2404F280" w14:textId="77777777" w:rsidTr="000F775C">
        <w:trPr>
          <w:trHeight w:val="20"/>
        </w:trPr>
        <w:tc>
          <w:tcPr>
            <w:tcW w:w="2960" w:type="dxa"/>
            <w:vMerge/>
            <w:vAlign w:val="center"/>
            <w:hideMark/>
          </w:tcPr>
          <w:p w14:paraId="1E243821"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6E8A06FA"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03A9F7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методики использования технических средств</w:t>
            </w:r>
          </w:p>
        </w:tc>
      </w:tr>
      <w:tr w:rsidR="003E0B64" w:rsidRPr="0037290E" w14:paraId="2DFF83B9" w14:textId="77777777" w:rsidTr="000F775C">
        <w:trPr>
          <w:trHeight w:val="20"/>
        </w:trPr>
        <w:tc>
          <w:tcPr>
            <w:tcW w:w="2960" w:type="dxa"/>
            <w:vMerge/>
            <w:vAlign w:val="center"/>
            <w:hideMark/>
          </w:tcPr>
          <w:p w14:paraId="6CD7D08B"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restart"/>
            <w:shd w:val="clear" w:color="auto" w:fill="auto"/>
            <w:hideMark/>
          </w:tcPr>
          <w:p w14:paraId="2E685F9B" w14:textId="77777777" w:rsidR="003E0B64" w:rsidRPr="0037290E" w:rsidRDefault="003E0B64" w:rsidP="003E0B64">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4.2. Разрабатывать предложения по организационной структуре, целевому назначению, стратегии наполнения сетевых сервисов и библиотечного сайта (портала).</w:t>
            </w:r>
          </w:p>
        </w:tc>
        <w:tc>
          <w:tcPr>
            <w:tcW w:w="7877" w:type="dxa"/>
            <w:shd w:val="clear" w:color="auto" w:fill="auto"/>
            <w:hideMark/>
          </w:tcPr>
          <w:p w14:paraId="75288191"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 xml:space="preserve">Навыки: </w:t>
            </w:r>
          </w:p>
        </w:tc>
      </w:tr>
      <w:tr w:rsidR="003E0B64" w:rsidRPr="0037290E" w14:paraId="1851269D" w14:textId="77777777" w:rsidTr="000F775C">
        <w:trPr>
          <w:trHeight w:val="20"/>
        </w:trPr>
        <w:tc>
          <w:tcPr>
            <w:tcW w:w="2960" w:type="dxa"/>
            <w:vMerge/>
            <w:vAlign w:val="center"/>
            <w:hideMark/>
          </w:tcPr>
          <w:p w14:paraId="3E6D2759"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C8B64A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AA2883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формирования контента, в т.ч. медиаконтента, библиотечных сайтов/порталов и социальных сетей с учетом потребностей пользователей библиотеки</w:t>
            </w:r>
          </w:p>
        </w:tc>
      </w:tr>
      <w:tr w:rsidR="003E0B64" w:rsidRPr="0037290E" w14:paraId="134DBA67" w14:textId="77777777" w:rsidTr="000F775C">
        <w:trPr>
          <w:trHeight w:val="20"/>
        </w:trPr>
        <w:tc>
          <w:tcPr>
            <w:tcW w:w="2960" w:type="dxa"/>
            <w:vMerge/>
            <w:vAlign w:val="center"/>
            <w:hideMark/>
          </w:tcPr>
          <w:p w14:paraId="7C430D1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3359B360"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3432E23"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изучения информационных потребностей пользователей сетевых сервисов и библиотечного сайта/портала</w:t>
            </w:r>
          </w:p>
        </w:tc>
      </w:tr>
      <w:tr w:rsidR="003E0B64" w:rsidRPr="0037290E" w14:paraId="22B2C472" w14:textId="77777777" w:rsidTr="000F775C">
        <w:trPr>
          <w:trHeight w:val="20"/>
        </w:trPr>
        <w:tc>
          <w:tcPr>
            <w:tcW w:w="2960" w:type="dxa"/>
            <w:vMerge/>
            <w:vAlign w:val="center"/>
            <w:hideMark/>
          </w:tcPr>
          <w:p w14:paraId="27F4B20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15F4BC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FEAEDD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взаимодействия с пользователями библиотечных социальных сетей</w:t>
            </w:r>
          </w:p>
        </w:tc>
      </w:tr>
      <w:tr w:rsidR="003E0B64" w:rsidRPr="0037290E" w14:paraId="29EF2BB0" w14:textId="77777777" w:rsidTr="000F775C">
        <w:trPr>
          <w:trHeight w:val="20"/>
        </w:trPr>
        <w:tc>
          <w:tcPr>
            <w:tcW w:w="2960" w:type="dxa"/>
            <w:vMerge/>
            <w:vAlign w:val="center"/>
            <w:hideMark/>
          </w:tcPr>
          <w:p w14:paraId="3F27089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780F453"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929F6D6"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использования методик и элементов веб-аналитики для анализа соответствия структуры, контента и навигации библиотечного сайта потребностям пользователей</w:t>
            </w:r>
          </w:p>
        </w:tc>
      </w:tr>
      <w:tr w:rsidR="003E0B64" w:rsidRPr="0037290E" w14:paraId="43BAA81D" w14:textId="77777777" w:rsidTr="000F775C">
        <w:trPr>
          <w:trHeight w:val="20"/>
        </w:trPr>
        <w:tc>
          <w:tcPr>
            <w:tcW w:w="2960" w:type="dxa"/>
            <w:vMerge/>
            <w:vAlign w:val="center"/>
            <w:hideMark/>
          </w:tcPr>
          <w:p w14:paraId="576BBE6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B74497C"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734129C"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формирования и оформления предложений по оптимизации наполнения, структуры библиотечного сайта в соответствии с потребностями пользователей </w:t>
            </w:r>
          </w:p>
        </w:tc>
      </w:tr>
      <w:tr w:rsidR="003E0B64" w:rsidRPr="0037290E" w14:paraId="5AA6598A" w14:textId="77777777" w:rsidTr="000F775C">
        <w:trPr>
          <w:trHeight w:val="20"/>
        </w:trPr>
        <w:tc>
          <w:tcPr>
            <w:tcW w:w="2960" w:type="dxa"/>
            <w:vMerge/>
            <w:vAlign w:val="center"/>
            <w:hideMark/>
          </w:tcPr>
          <w:p w14:paraId="6AD0384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10BCA2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C57AD76"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3E0B64" w:rsidRPr="0037290E" w14:paraId="4A1E333F" w14:textId="77777777" w:rsidTr="000F775C">
        <w:trPr>
          <w:trHeight w:val="20"/>
        </w:trPr>
        <w:tc>
          <w:tcPr>
            <w:tcW w:w="2960" w:type="dxa"/>
            <w:vMerge/>
            <w:vAlign w:val="center"/>
            <w:hideMark/>
          </w:tcPr>
          <w:p w14:paraId="3AC5DC8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3A9CEE7"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4736609"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применять методики изучения информационных потребностей пользователей сетевых сервисов и библиотечного сайта/портала</w:t>
            </w:r>
          </w:p>
        </w:tc>
      </w:tr>
      <w:tr w:rsidR="003E0B64" w:rsidRPr="0037290E" w14:paraId="567E174B" w14:textId="77777777" w:rsidTr="000F775C">
        <w:trPr>
          <w:trHeight w:val="20"/>
        </w:trPr>
        <w:tc>
          <w:tcPr>
            <w:tcW w:w="2960" w:type="dxa"/>
            <w:vMerge/>
            <w:vAlign w:val="center"/>
            <w:hideMark/>
          </w:tcPr>
          <w:p w14:paraId="03A0D8C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4CA8D216"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03906BA4"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формировать контент, в т.ч. медиаконтент, библиотечных сайтов/порталов и социальных сетей с учетом потребностей пользователей библиотеки</w:t>
            </w:r>
          </w:p>
        </w:tc>
      </w:tr>
      <w:tr w:rsidR="003E0B64" w:rsidRPr="0037290E" w14:paraId="7D9B466F" w14:textId="77777777" w:rsidTr="000F775C">
        <w:trPr>
          <w:trHeight w:val="20"/>
        </w:trPr>
        <w:tc>
          <w:tcPr>
            <w:tcW w:w="2960" w:type="dxa"/>
            <w:vMerge/>
            <w:vAlign w:val="center"/>
            <w:hideMark/>
          </w:tcPr>
          <w:p w14:paraId="3E50723C"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F3B4768"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02F31EF"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методику и элементы веб-аналитики для анализа соответствия структуры, контента и навигации библиотечного сайта потребностям пользователей</w:t>
            </w:r>
          </w:p>
        </w:tc>
      </w:tr>
      <w:tr w:rsidR="003E0B64" w:rsidRPr="0037290E" w14:paraId="5F2416F2" w14:textId="77777777" w:rsidTr="000F775C">
        <w:trPr>
          <w:trHeight w:val="20"/>
        </w:trPr>
        <w:tc>
          <w:tcPr>
            <w:tcW w:w="2960" w:type="dxa"/>
            <w:vMerge/>
            <w:vAlign w:val="center"/>
            <w:hideMark/>
          </w:tcPr>
          <w:p w14:paraId="48E9FB66"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35E4142"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61FA6C92"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формировать и оформлять предложения по оптимизации наполнения, структуры библиотечного сайта в соответствии с потребностями пользователей</w:t>
            </w:r>
          </w:p>
        </w:tc>
      </w:tr>
      <w:tr w:rsidR="003E0B64" w:rsidRPr="0037290E" w14:paraId="3E8D7552" w14:textId="77777777" w:rsidTr="000F775C">
        <w:trPr>
          <w:trHeight w:val="20"/>
        </w:trPr>
        <w:tc>
          <w:tcPr>
            <w:tcW w:w="2960" w:type="dxa"/>
            <w:vMerge/>
            <w:vAlign w:val="center"/>
            <w:hideMark/>
          </w:tcPr>
          <w:p w14:paraId="0691301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0AED89BE"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5C9ECC7" w14:textId="77777777" w:rsidR="003E0B64" w:rsidRPr="0037290E" w:rsidRDefault="003E0B64" w:rsidP="000F775C">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3E0B64" w:rsidRPr="00A35AC0" w14:paraId="6A801166" w14:textId="77777777" w:rsidTr="000F775C">
        <w:trPr>
          <w:trHeight w:val="20"/>
        </w:trPr>
        <w:tc>
          <w:tcPr>
            <w:tcW w:w="2960" w:type="dxa"/>
            <w:vMerge/>
            <w:vAlign w:val="center"/>
          </w:tcPr>
          <w:p w14:paraId="53DA9B43"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tcPr>
          <w:p w14:paraId="04833654"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tcPr>
          <w:p w14:paraId="38C7F7F4" w14:textId="254681B3" w:rsidR="003E0B64" w:rsidRPr="00A35AC0" w:rsidRDefault="003E0B64" w:rsidP="000F775C">
            <w:pPr>
              <w:rPr>
                <w:rFonts w:ascii="Times New Roman" w:eastAsia="Calibri" w:hAnsi="Times New Roman" w:cs="Times New Roman"/>
                <w:bCs/>
                <w:color w:val="000000"/>
                <w:sz w:val="24"/>
                <w:szCs w:val="24"/>
                <w:lang w:eastAsia="ru-RU"/>
              </w:rPr>
            </w:pPr>
            <w:r w:rsidRPr="00A35AC0">
              <w:rPr>
                <w:rFonts w:ascii="Times New Roman" w:eastAsia="Calibri" w:hAnsi="Times New Roman" w:cs="Times New Roman"/>
                <w:bCs/>
                <w:color w:val="000000"/>
                <w:sz w:val="24"/>
                <w:szCs w:val="24"/>
                <w:lang w:eastAsia="ru-RU"/>
              </w:rPr>
              <w:t>основ</w:t>
            </w:r>
            <w:r w:rsidR="00B2486D">
              <w:rPr>
                <w:rFonts w:ascii="Times New Roman" w:eastAsia="Calibri" w:hAnsi="Times New Roman" w:cs="Times New Roman"/>
                <w:bCs/>
                <w:color w:val="000000"/>
                <w:sz w:val="24"/>
                <w:szCs w:val="24"/>
                <w:lang w:eastAsia="ru-RU"/>
              </w:rPr>
              <w:t>ы</w:t>
            </w:r>
            <w:r w:rsidRPr="00A35AC0">
              <w:rPr>
                <w:rFonts w:ascii="Times New Roman" w:eastAsia="Calibri" w:hAnsi="Times New Roman" w:cs="Times New Roman"/>
                <w:bCs/>
                <w:color w:val="000000"/>
                <w:sz w:val="24"/>
                <w:szCs w:val="24"/>
                <w:lang w:eastAsia="ru-RU"/>
              </w:rPr>
              <w:t xml:space="preserve"> государственной политики в сфере культуры, науки и образования</w:t>
            </w:r>
          </w:p>
        </w:tc>
      </w:tr>
      <w:tr w:rsidR="003E0B64" w:rsidRPr="0037290E" w14:paraId="2685EE3A" w14:textId="77777777" w:rsidTr="000F775C">
        <w:trPr>
          <w:trHeight w:val="20"/>
        </w:trPr>
        <w:tc>
          <w:tcPr>
            <w:tcW w:w="2960" w:type="dxa"/>
            <w:vMerge/>
            <w:vAlign w:val="center"/>
            <w:hideMark/>
          </w:tcPr>
          <w:p w14:paraId="4E285404"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C2BEEBF"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C7318A9" w14:textId="0EE19B24" w:rsidR="003E0B64" w:rsidRPr="0037290E" w:rsidRDefault="003E0B64" w:rsidP="000F775C">
            <w:pPr>
              <w:rPr>
                <w:rFonts w:ascii="Times New Roman" w:eastAsia="Times New Roman" w:hAnsi="Times New Roman" w:cs="Times New Roman"/>
                <w:color w:val="000000"/>
                <w:sz w:val="24"/>
                <w:szCs w:val="24"/>
                <w:lang w:eastAsia="ru-RU"/>
              </w:rPr>
            </w:pPr>
            <w:r w:rsidRPr="00F44AF7">
              <w:rPr>
                <w:rFonts w:ascii="Times New Roman" w:eastAsia="Times New Roman" w:hAnsi="Times New Roman" w:cs="Times New Roman"/>
                <w:color w:val="000000"/>
                <w:sz w:val="24"/>
                <w:szCs w:val="24"/>
                <w:lang w:eastAsia="ru-RU"/>
              </w:rPr>
              <w:t>нормативно-правовы</w:t>
            </w:r>
            <w:r w:rsidR="00B2486D">
              <w:rPr>
                <w:rFonts w:ascii="Times New Roman" w:eastAsia="Times New Roman" w:hAnsi="Times New Roman" w:cs="Times New Roman"/>
                <w:color w:val="000000"/>
                <w:sz w:val="24"/>
                <w:szCs w:val="24"/>
                <w:lang w:eastAsia="ru-RU"/>
              </w:rPr>
              <w:t>е</w:t>
            </w:r>
            <w:r w:rsidRPr="00F44AF7">
              <w:rPr>
                <w:rFonts w:ascii="Times New Roman" w:eastAsia="Times New Roman" w:hAnsi="Times New Roman" w:cs="Times New Roman"/>
                <w:color w:val="000000"/>
                <w:sz w:val="24"/>
                <w:szCs w:val="24"/>
                <w:lang w:eastAsia="ru-RU"/>
              </w:rPr>
              <w:t xml:space="preserve"> акт</w:t>
            </w:r>
            <w:r w:rsidR="00B2486D">
              <w:rPr>
                <w:rFonts w:ascii="Times New Roman" w:eastAsia="Times New Roman" w:hAnsi="Times New Roman" w:cs="Times New Roman"/>
                <w:color w:val="000000"/>
                <w:sz w:val="24"/>
                <w:szCs w:val="24"/>
                <w:lang w:eastAsia="ru-RU"/>
              </w:rPr>
              <w:t>ы</w:t>
            </w:r>
            <w:r w:rsidRPr="00F44AF7">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w:t>
            </w:r>
            <w:r w:rsidRPr="00F44AF7">
              <w:rPr>
                <w:rFonts w:ascii="Times New Roman" w:eastAsia="Times New Roman" w:hAnsi="Times New Roman" w:cs="Times New Roman"/>
                <w:color w:val="000000"/>
                <w:sz w:val="24"/>
                <w:szCs w:val="24"/>
                <w:lang w:eastAsia="ru-RU"/>
              </w:rPr>
              <w:lastRenderedPageBreak/>
              <w:t>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3E0B64" w:rsidRPr="0037290E" w14:paraId="73C76CD4" w14:textId="77777777" w:rsidTr="000F775C">
        <w:trPr>
          <w:trHeight w:val="20"/>
        </w:trPr>
        <w:tc>
          <w:tcPr>
            <w:tcW w:w="2960" w:type="dxa"/>
            <w:vMerge/>
            <w:vAlign w:val="center"/>
            <w:hideMark/>
          </w:tcPr>
          <w:p w14:paraId="7B10F0F2"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3F877D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7E1B2E2D" w14:textId="00097ABD"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3E0B64" w:rsidRPr="0037290E" w14:paraId="39BEF3B2" w14:textId="77777777" w:rsidTr="000F775C">
        <w:trPr>
          <w:trHeight w:val="20"/>
        </w:trPr>
        <w:tc>
          <w:tcPr>
            <w:tcW w:w="2960" w:type="dxa"/>
            <w:vMerge/>
            <w:vAlign w:val="center"/>
            <w:hideMark/>
          </w:tcPr>
          <w:p w14:paraId="44A70437"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56598DEB"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44A64557" w14:textId="06B6632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библиографоведения, документоведения, информатики и ИКТ, зарубежной и отечественной литературы, искусства, русского и иностранного языка, основ психологии</w:t>
            </w:r>
          </w:p>
        </w:tc>
      </w:tr>
      <w:tr w:rsidR="003E0B64" w:rsidRPr="0037290E" w14:paraId="4E8E3406" w14:textId="77777777" w:rsidTr="000F775C">
        <w:trPr>
          <w:trHeight w:val="20"/>
        </w:trPr>
        <w:tc>
          <w:tcPr>
            <w:tcW w:w="2960" w:type="dxa"/>
            <w:vMerge/>
            <w:vAlign w:val="center"/>
            <w:hideMark/>
          </w:tcPr>
          <w:p w14:paraId="6D97CC60"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3888179"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56DBEFDF" w14:textId="1E069561"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sidR="00B2486D">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3E0B64" w:rsidRPr="0037290E" w14:paraId="026AD06C" w14:textId="77777777" w:rsidTr="000F775C">
        <w:trPr>
          <w:trHeight w:val="20"/>
        </w:trPr>
        <w:tc>
          <w:tcPr>
            <w:tcW w:w="2960" w:type="dxa"/>
            <w:vMerge/>
            <w:vAlign w:val="center"/>
            <w:hideMark/>
          </w:tcPr>
          <w:p w14:paraId="406EA73E"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7012BFE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1A59CF1A"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технологии работы с цифровым контентом библиотек, в т.ч. сайтом, аккаунтом и группами в социальных сетях</w:t>
            </w:r>
          </w:p>
        </w:tc>
      </w:tr>
      <w:tr w:rsidR="003E0B64" w:rsidRPr="0037290E" w14:paraId="3635B0CF" w14:textId="77777777" w:rsidTr="000F775C">
        <w:trPr>
          <w:trHeight w:val="20"/>
        </w:trPr>
        <w:tc>
          <w:tcPr>
            <w:tcW w:w="2960" w:type="dxa"/>
            <w:vMerge/>
            <w:vAlign w:val="center"/>
            <w:hideMark/>
          </w:tcPr>
          <w:p w14:paraId="56CA66A5" w14:textId="77777777" w:rsidR="003E0B64" w:rsidRPr="0037290E" w:rsidRDefault="003E0B64" w:rsidP="000F775C">
            <w:pPr>
              <w:rPr>
                <w:rFonts w:ascii="Times New Roman" w:eastAsia="Times New Roman" w:hAnsi="Times New Roman" w:cs="Times New Roman"/>
                <w:color w:val="000000"/>
                <w:sz w:val="24"/>
                <w:szCs w:val="24"/>
                <w:lang w:eastAsia="ru-RU"/>
              </w:rPr>
            </w:pPr>
          </w:p>
        </w:tc>
        <w:tc>
          <w:tcPr>
            <w:tcW w:w="3900" w:type="dxa"/>
            <w:vMerge/>
            <w:vAlign w:val="center"/>
            <w:hideMark/>
          </w:tcPr>
          <w:p w14:paraId="2DD0B69D" w14:textId="77777777" w:rsidR="003E0B64" w:rsidRPr="0037290E" w:rsidRDefault="003E0B64" w:rsidP="003E0B64">
            <w:pPr>
              <w:rPr>
                <w:rFonts w:ascii="Times New Roman" w:eastAsia="Times New Roman" w:hAnsi="Times New Roman" w:cs="Times New Roman"/>
                <w:color w:val="000000"/>
                <w:sz w:val="24"/>
                <w:szCs w:val="24"/>
                <w:lang w:eastAsia="ru-RU"/>
              </w:rPr>
            </w:pPr>
          </w:p>
        </w:tc>
        <w:tc>
          <w:tcPr>
            <w:tcW w:w="7877" w:type="dxa"/>
            <w:shd w:val="clear" w:color="auto" w:fill="auto"/>
            <w:hideMark/>
          </w:tcPr>
          <w:p w14:paraId="3AFA7A61" w14:textId="77777777" w:rsidR="003E0B64" w:rsidRPr="0037290E" w:rsidRDefault="003E0B64" w:rsidP="000F775C">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методики создания и редактирования информационного контента для библиотечных сайтов/ порталов и социальных медиа</w:t>
            </w:r>
          </w:p>
        </w:tc>
      </w:tr>
    </w:tbl>
    <w:p w14:paraId="7574C40B" w14:textId="77777777" w:rsidR="0037290E" w:rsidRPr="00252FFB" w:rsidRDefault="0037290E" w:rsidP="003E0B64">
      <w:pPr>
        <w:pStyle w:val="114"/>
        <w:spacing w:after="0" w:line="240" w:lineRule="auto"/>
        <w:ind w:firstLine="0"/>
        <w:rPr>
          <w:bCs/>
        </w:rPr>
      </w:pPr>
    </w:p>
    <w:p w14:paraId="1EC3016F" w14:textId="77777777" w:rsidR="003E0B64" w:rsidRDefault="003E0B64" w:rsidP="006F42D2">
      <w:pPr>
        <w:pStyle w:val="114"/>
        <w:rPr>
          <w:rFonts w:eastAsia="Times New Roman"/>
          <w:bCs/>
          <w:lang w:eastAsia="en-US"/>
        </w:rPr>
      </w:pPr>
    </w:p>
    <w:p w14:paraId="1C4F3A81" w14:textId="77777777" w:rsidR="00B2486D" w:rsidRDefault="00B2486D">
      <w:pPr>
        <w:rPr>
          <w:rFonts w:ascii="Times New Roman" w:eastAsia="Times New Roman" w:hAnsi="Times New Roman" w:cs="Times New Roman"/>
          <w:bCs/>
          <w:sz w:val="24"/>
          <w:szCs w:val="24"/>
        </w:rPr>
      </w:pPr>
      <w:r>
        <w:rPr>
          <w:rFonts w:eastAsia="Times New Roman"/>
          <w:bCs/>
        </w:rPr>
        <w:br w:type="page"/>
      </w:r>
    </w:p>
    <w:p w14:paraId="2508FE13" w14:textId="7D9D72EF" w:rsidR="006F42D2" w:rsidRPr="00AF3880" w:rsidRDefault="006F42D2" w:rsidP="006F42D2">
      <w:pPr>
        <w:pStyle w:val="114"/>
        <w:rPr>
          <w:rFonts w:eastAsia="Times New Roman"/>
          <w:bCs/>
          <w:lang w:eastAsia="en-US"/>
        </w:rPr>
      </w:pPr>
      <w:r w:rsidRPr="00AF3880">
        <w:rPr>
          <w:rFonts w:eastAsia="Times New Roman"/>
          <w:bCs/>
          <w:lang w:eastAsia="en-US"/>
        </w:rPr>
        <w:lastRenderedPageBreak/>
        <w:t>4.3. Примерная матрица компетенций выпускника</w:t>
      </w:r>
    </w:p>
    <w:p w14:paraId="6507E076" w14:textId="77AEBCD0" w:rsidR="006F42D2" w:rsidRPr="00BA59C4" w:rsidRDefault="006F42D2" w:rsidP="006F42D2">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1"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004673F6">
        <w:rPr>
          <w:rFonts w:ascii="Times New Roman" w:eastAsia="Times New Roman" w:hAnsi="Times New Roman" w:cs="Times New Roman"/>
          <w:bCs/>
          <w:sz w:val="24"/>
          <w:szCs w:val="24"/>
        </w:rPr>
        <w:t xml:space="preserve">по </w:t>
      </w:r>
      <w:r w:rsidR="00AF3880">
        <w:rPr>
          <w:rFonts w:ascii="Times New Roman" w:eastAsia="Times New Roman" w:hAnsi="Times New Roman" w:cs="Times New Roman"/>
          <w:bCs/>
          <w:sz w:val="24"/>
          <w:szCs w:val="24"/>
        </w:rPr>
        <w:t>с</w:t>
      </w:r>
      <w:r w:rsidRPr="00AF3880">
        <w:rPr>
          <w:rFonts w:ascii="Times New Roman" w:eastAsia="Times New Roman" w:hAnsi="Times New Roman" w:cs="Times New Roman"/>
          <w:bCs/>
          <w:sz w:val="24"/>
          <w:szCs w:val="24"/>
        </w:rPr>
        <w:t>пециальности</w:t>
      </w:r>
      <w:r w:rsidRPr="00BA59C4">
        <w:rPr>
          <w:rFonts w:ascii="Times New Roman" w:eastAsia="Times New Roman" w:hAnsi="Times New Roman" w:cs="Times New Roman"/>
          <w:bCs/>
          <w:sz w:val="24"/>
          <w:szCs w:val="24"/>
        </w:rPr>
        <w:t>:</w:t>
      </w:r>
      <w:bookmarkEnd w:id="31"/>
      <w:r w:rsidR="00AF3880">
        <w:rPr>
          <w:rFonts w:ascii="Times New Roman" w:eastAsia="Times New Roman" w:hAnsi="Times New Roman" w:cs="Times New Roman"/>
          <w:bCs/>
          <w:sz w:val="24"/>
          <w:szCs w:val="24"/>
        </w:rPr>
        <w:t xml:space="preserve"> 51.02.03 Библиотечно-информационная деятельность</w:t>
      </w:r>
    </w:p>
    <w:tbl>
      <w:tblPr>
        <w:tblStyle w:val="a3"/>
        <w:tblW w:w="14737" w:type="dxa"/>
        <w:tblLayout w:type="fixed"/>
        <w:tblLook w:val="04A0" w:firstRow="1" w:lastRow="0" w:firstColumn="1" w:lastColumn="0" w:noHBand="0" w:noVBand="1"/>
      </w:tblPr>
      <w:tblGrid>
        <w:gridCol w:w="988"/>
        <w:gridCol w:w="3291"/>
        <w:gridCol w:w="498"/>
        <w:gridCol w:w="498"/>
        <w:gridCol w:w="498"/>
        <w:gridCol w:w="498"/>
        <w:gridCol w:w="498"/>
        <w:gridCol w:w="498"/>
        <w:gridCol w:w="498"/>
        <w:gridCol w:w="498"/>
        <w:gridCol w:w="498"/>
        <w:gridCol w:w="498"/>
        <w:gridCol w:w="498"/>
        <w:gridCol w:w="498"/>
        <w:gridCol w:w="498"/>
        <w:gridCol w:w="498"/>
        <w:gridCol w:w="498"/>
        <w:gridCol w:w="498"/>
        <w:gridCol w:w="498"/>
        <w:gridCol w:w="498"/>
        <w:gridCol w:w="498"/>
        <w:gridCol w:w="498"/>
        <w:gridCol w:w="498"/>
      </w:tblGrid>
      <w:tr w:rsidR="00AF3880" w:rsidRPr="003F7839" w14:paraId="2F456B52" w14:textId="77777777" w:rsidTr="00B2486D">
        <w:tc>
          <w:tcPr>
            <w:tcW w:w="988" w:type="dxa"/>
            <w:vMerge w:val="restart"/>
            <w:tcMar>
              <w:left w:w="28" w:type="dxa"/>
              <w:right w:w="28" w:type="dxa"/>
            </w:tcMar>
            <w:vAlign w:val="center"/>
          </w:tcPr>
          <w:p w14:paraId="59B4BBE0" w14:textId="77777777" w:rsidR="00AF3880" w:rsidRPr="003F7839" w:rsidRDefault="00AF3880" w:rsidP="000F775C">
            <w:pPr>
              <w:jc w:val="center"/>
              <w:rPr>
                <w:rFonts w:ascii="Times New Roman" w:hAnsi="Times New Roman" w:cs="Times New Roman"/>
                <w:b/>
                <w:bCs/>
                <w:sz w:val="18"/>
                <w:szCs w:val="18"/>
              </w:rPr>
            </w:pPr>
            <w:r w:rsidRPr="003F7839">
              <w:rPr>
                <w:rFonts w:ascii="Times New Roman" w:hAnsi="Times New Roman" w:cs="Times New Roman"/>
                <w:b/>
                <w:bCs/>
                <w:sz w:val="18"/>
                <w:szCs w:val="18"/>
              </w:rPr>
              <w:t>Индекс</w:t>
            </w:r>
          </w:p>
        </w:tc>
        <w:tc>
          <w:tcPr>
            <w:tcW w:w="3291" w:type="dxa"/>
            <w:vMerge w:val="restart"/>
            <w:tcMar>
              <w:left w:w="28" w:type="dxa"/>
              <w:right w:w="28" w:type="dxa"/>
            </w:tcMar>
            <w:vAlign w:val="center"/>
          </w:tcPr>
          <w:p w14:paraId="05985606" w14:textId="77777777" w:rsidR="00AF3880" w:rsidRPr="003F7839" w:rsidRDefault="00AF3880" w:rsidP="000F775C">
            <w:pPr>
              <w:jc w:val="center"/>
              <w:rPr>
                <w:rFonts w:ascii="Times New Roman" w:hAnsi="Times New Roman" w:cs="Times New Roman"/>
                <w:b/>
                <w:bCs/>
                <w:sz w:val="18"/>
                <w:szCs w:val="18"/>
              </w:rPr>
            </w:pPr>
            <w:r w:rsidRPr="003F7839">
              <w:rPr>
                <w:rFonts w:ascii="Times New Roman" w:hAnsi="Times New Roman" w:cs="Times New Roman"/>
                <w:b/>
                <w:bCs/>
                <w:sz w:val="18"/>
                <w:szCs w:val="18"/>
              </w:rPr>
              <w:t>Наименование</w:t>
            </w:r>
          </w:p>
        </w:tc>
        <w:tc>
          <w:tcPr>
            <w:tcW w:w="10458" w:type="dxa"/>
            <w:gridSpan w:val="21"/>
            <w:tcMar>
              <w:left w:w="28" w:type="dxa"/>
              <w:right w:w="28" w:type="dxa"/>
            </w:tcMar>
            <w:vAlign w:val="center"/>
          </w:tcPr>
          <w:p w14:paraId="4028C8E5" w14:textId="77777777" w:rsidR="00AF3880"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Код общих и профессиональных компетенций, осваиваемых в рамках дисциплин</w:t>
            </w:r>
          </w:p>
          <w:p w14:paraId="77AFD32D"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 xml:space="preserve"> (профессиональных модулей)</w:t>
            </w:r>
          </w:p>
        </w:tc>
      </w:tr>
      <w:tr w:rsidR="00AF3880" w:rsidRPr="003F7839" w14:paraId="30C6A456" w14:textId="77777777" w:rsidTr="00B2486D">
        <w:tc>
          <w:tcPr>
            <w:tcW w:w="988" w:type="dxa"/>
            <w:vMerge/>
            <w:tcMar>
              <w:left w:w="28" w:type="dxa"/>
              <w:right w:w="28" w:type="dxa"/>
            </w:tcMar>
          </w:tcPr>
          <w:p w14:paraId="1532F9F0" w14:textId="77777777" w:rsidR="00AF3880" w:rsidRPr="003F7839" w:rsidRDefault="00AF3880" w:rsidP="000F775C">
            <w:pPr>
              <w:jc w:val="center"/>
              <w:rPr>
                <w:rFonts w:ascii="Times New Roman" w:hAnsi="Times New Roman" w:cs="Times New Roman"/>
                <w:sz w:val="18"/>
                <w:szCs w:val="18"/>
              </w:rPr>
            </w:pPr>
          </w:p>
        </w:tc>
        <w:tc>
          <w:tcPr>
            <w:tcW w:w="3291" w:type="dxa"/>
            <w:vMerge/>
            <w:tcMar>
              <w:left w:w="28" w:type="dxa"/>
              <w:right w:w="28" w:type="dxa"/>
            </w:tcMar>
            <w:vAlign w:val="center"/>
          </w:tcPr>
          <w:p w14:paraId="5FAB3B29" w14:textId="77777777" w:rsidR="00AF3880" w:rsidRPr="003F7839" w:rsidRDefault="00AF3880" w:rsidP="000F775C">
            <w:pPr>
              <w:jc w:val="center"/>
              <w:rPr>
                <w:rFonts w:ascii="Times New Roman" w:hAnsi="Times New Roman" w:cs="Times New Roman"/>
                <w:sz w:val="18"/>
                <w:szCs w:val="18"/>
              </w:rPr>
            </w:pPr>
          </w:p>
        </w:tc>
        <w:tc>
          <w:tcPr>
            <w:tcW w:w="4482" w:type="dxa"/>
            <w:gridSpan w:val="9"/>
            <w:tcMar>
              <w:left w:w="28" w:type="dxa"/>
              <w:right w:w="28" w:type="dxa"/>
            </w:tcMar>
            <w:vAlign w:val="center"/>
          </w:tcPr>
          <w:p w14:paraId="47097EF8"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Общие компетенции (ОК)</w:t>
            </w:r>
          </w:p>
        </w:tc>
        <w:tc>
          <w:tcPr>
            <w:tcW w:w="5976" w:type="dxa"/>
            <w:gridSpan w:val="12"/>
            <w:tcMar>
              <w:left w:w="28" w:type="dxa"/>
              <w:right w:w="28" w:type="dxa"/>
            </w:tcMar>
            <w:vAlign w:val="center"/>
          </w:tcPr>
          <w:p w14:paraId="5258B939"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Профессиональные компетенции (ПК)</w:t>
            </w:r>
          </w:p>
        </w:tc>
      </w:tr>
      <w:tr w:rsidR="00AF3880" w:rsidRPr="003F7839" w14:paraId="6FAF9F1D" w14:textId="77777777" w:rsidTr="00B2486D">
        <w:trPr>
          <w:trHeight w:val="174"/>
        </w:trPr>
        <w:tc>
          <w:tcPr>
            <w:tcW w:w="988" w:type="dxa"/>
            <w:vMerge/>
            <w:tcMar>
              <w:left w:w="28" w:type="dxa"/>
              <w:right w:w="28" w:type="dxa"/>
            </w:tcMar>
          </w:tcPr>
          <w:p w14:paraId="4F9B4EE8" w14:textId="77777777" w:rsidR="00AF3880" w:rsidRPr="003F7839" w:rsidRDefault="00AF3880" w:rsidP="000F775C">
            <w:pPr>
              <w:jc w:val="center"/>
              <w:rPr>
                <w:rFonts w:ascii="Times New Roman" w:hAnsi="Times New Roman" w:cs="Times New Roman"/>
                <w:sz w:val="18"/>
                <w:szCs w:val="18"/>
              </w:rPr>
            </w:pPr>
          </w:p>
        </w:tc>
        <w:tc>
          <w:tcPr>
            <w:tcW w:w="3291" w:type="dxa"/>
            <w:vMerge/>
            <w:tcMar>
              <w:left w:w="28" w:type="dxa"/>
              <w:right w:w="28" w:type="dxa"/>
            </w:tcMar>
          </w:tcPr>
          <w:p w14:paraId="142F080E" w14:textId="77777777" w:rsidR="00AF3880" w:rsidRPr="003F7839" w:rsidRDefault="00AF3880" w:rsidP="000F775C">
            <w:pPr>
              <w:jc w:val="center"/>
              <w:rPr>
                <w:rFonts w:ascii="Times New Roman" w:hAnsi="Times New Roman" w:cs="Times New Roman"/>
                <w:sz w:val="18"/>
                <w:szCs w:val="18"/>
              </w:rPr>
            </w:pPr>
          </w:p>
        </w:tc>
        <w:tc>
          <w:tcPr>
            <w:tcW w:w="498" w:type="dxa"/>
            <w:tcMar>
              <w:left w:w="28" w:type="dxa"/>
              <w:right w:w="28" w:type="dxa"/>
            </w:tcMar>
          </w:tcPr>
          <w:p w14:paraId="6B54B888"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01</w:t>
            </w:r>
          </w:p>
        </w:tc>
        <w:tc>
          <w:tcPr>
            <w:tcW w:w="498" w:type="dxa"/>
            <w:tcMar>
              <w:left w:w="28" w:type="dxa"/>
              <w:right w:w="28" w:type="dxa"/>
            </w:tcMar>
          </w:tcPr>
          <w:p w14:paraId="2C382322"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02</w:t>
            </w:r>
          </w:p>
        </w:tc>
        <w:tc>
          <w:tcPr>
            <w:tcW w:w="498" w:type="dxa"/>
            <w:tcMar>
              <w:left w:w="28" w:type="dxa"/>
              <w:right w:w="28" w:type="dxa"/>
            </w:tcMar>
          </w:tcPr>
          <w:p w14:paraId="00A88E38"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03</w:t>
            </w:r>
          </w:p>
        </w:tc>
        <w:tc>
          <w:tcPr>
            <w:tcW w:w="498" w:type="dxa"/>
            <w:tcMar>
              <w:left w:w="28" w:type="dxa"/>
              <w:right w:w="28" w:type="dxa"/>
            </w:tcMar>
          </w:tcPr>
          <w:p w14:paraId="5D64BD07"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04</w:t>
            </w:r>
          </w:p>
        </w:tc>
        <w:tc>
          <w:tcPr>
            <w:tcW w:w="498" w:type="dxa"/>
            <w:tcMar>
              <w:left w:w="28" w:type="dxa"/>
              <w:right w:w="28" w:type="dxa"/>
            </w:tcMar>
          </w:tcPr>
          <w:p w14:paraId="7CB4A8B5"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05</w:t>
            </w:r>
          </w:p>
        </w:tc>
        <w:tc>
          <w:tcPr>
            <w:tcW w:w="498" w:type="dxa"/>
            <w:tcMar>
              <w:left w:w="28" w:type="dxa"/>
              <w:right w:w="28" w:type="dxa"/>
            </w:tcMar>
          </w:tcPr>
          <w:p w14:paraId="39B91407"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06</w:t>
            </w:r>
          </w:p>
        </w:tc>
        <w:tc>
          <w:tcPr>
            <w:tcW w:w="498" w:type="dxa"/>
            <w:tcMar>
              <w:left w:w="28" w:type="dxa"/>
              <w:right w:w="28" w:type="dxa"/>
            </w:tcMar>
          </w:tcPr>
          <w:p w14:paraId="0C421628"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07</w:t>
            </w:r>
          </w:p>
        </w:tc>
        <w:tc>
          <w:tcPr>
            <w:tcW w:w="498" w:type="dxa"/>
            <w:tcMar>
              <w:left w:w="28" w:type="dxa"/>
              <w:right w:w="28" w:type="dxa"/>
            </w:tcMar>
          </w:tcPr>
          <w:p w14:paraId="5E58A631"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08</w:t>
            </w:r>
          </w:p>
        </w:tc>
        <w:tc>
          <w:tcPr>
            <w:tcW w:w="498" w:type="dxa"/>
            <w:tcMar>
              <w:left w:w="28" w:type="dxa"/>
              <w:right w:w="28" w:type="dxa"/>
            </w:tcMar>
          </w:tcPr>
          <w:p w14:paraId="09EC7F58"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09</w:t>
            </w:r>
          </w:p>
        </w:tc>
        <w:tc>
          <w:tcPr>
            <w:tcW w:w="498" w:type="dxa"/>
            <w:tcMar>
              <w:left w:w="28" w:type="dxa"/>
              <w:right w:w="28" w:type="dxa"/>
            </w:tcMar>
          </w:tcPr>
          <w:p w14:paraId="50DE08C4"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1.1</w:t>
            </w:r>
          </w:p>
        </w:tc>
        <w:tc>
          <w:tcPr>
            <w:tcW w:w="498" w:type="dxa"/>
            <w:tcMar>
              <w:left w:w="28" w:type="dxa"/>
              <w:right w:w="28" w:type="dxa"/>
            </w:tcMar>
          </w:tcPr>
          <w:p w14:paraId="71033113"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1.2</w:t>
            </w:r>
          </w:p>
        </w:tc>
        <w:tc>
          <w:tcPr>
            <w:tcW w:w="498" w:type="dxa"/>
            <w:tcMar>
              <w:left w:w="28" w:type="dxa"/>
              <w:right w:w="28" w:type="dxa"/>
            </w:tcMar>
          </w:tcPr>
          <w:p w14:paraId="227E98FF"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1.3</w:t>
            </w:r>
          </w:p>
        </w:tc>
        <w:tc>
          <w:tcPr>
            <w:tcW w:w="498" w:type="dxa"/>
            <w:tcMar>
              <w:left w:w="28" w:type="dxa"/>
              <w:right w:w="28" w:type="dxa"/>
            </w:tcMar>
          </w:tcPr>
          <w:p w14:paraId="6DC0221C"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1.4</w:t>
            </w:r>
          </w:p>
        </w:tc>
        <w:tc>
          <w:tcPr>
            <w:tcW w:w="498" w:type="dxa"/>
            <w:tcMar>
              <w:left w:w="28" w:type="dxa"/>
              <w:right w:w="28" w:type="dxa"/>
            </w:tcMar>
          </w:tcPr>
          <w:p w14:paraId="7EE98434"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1.5</w:t>
            </w:r>
          </w:p>
        </w:tc>
        <w:tc>
          <w:tcPr>
            <w:tcW w:w="498" w:type="dxa"/>
            <w:tcMar>
              <w:left w:w="28" w:type="dxa"/>
              <w:right w:w="28" w:type="dxa"/>
            </w:tcMar>
          </w:tcPr>
          <w:p w14:paraId="5F81BECB"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2.1</w:t>
            </w:r>
          </w:p>
        </w:tc>
        <w:tc>
          <w:tcPr>
            <w:tcW w:w="498" w:type="dxa"/>
            <w:tcMar>
              <w:left w:w="28" w:type="dxa"/>
              <w:right w:w="28" w:type="dxa"/>
            </w:tcMar>
          </w:tcPr>
          <w:p w14:paraId="0F814DFC"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2.2</w:t>
            </w:r>
          </w:p>
        </w:tc>
        <w:tc>
          <w:tcPr>
            <w:tcW w:w="498" w:type="dxa"/>
            <w:tcMar>
              <w:left w:w="28" w:type="dxa"/>
              <w:right w:w="28" w:type="dxa"/>
            </w:tcMar>
          </w:tcPr>
          <w:p w14:paraId="6E998706"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2.3</w:t>
            </w:r>
          </w:p>
        </w:tc>
        <w:tc>
          <w:tcPr>
            <w:tcW w:w="498" w:type="dxa"/>
            <w:tcMar>
              <w:left w:w="28" w:type="dxa"/>
              <w:right w:w="28" w:type="dxa"/>
            </w:tcMar>
          </w:tcPr>
          <w:p w14:paraId="12DDE027"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3.1</w:t>
            </w:r>
          </w:p>
        </w:tc>
        <w:tc>
          <w:tcPr>
            <w:tcW w:w="498" w:type="dxa"/>
            <w:tcMar>
              <w:left w:w="28" w:type="dxa"/>
              <w:right w:w="28" w:type="dxa"/>
            </w:tcMar>
          </w:tcPr>
          <w:p w14:paraId="64ECEC17"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3.2</w:t>
            </w:r>
          </w:p>
        </w:tc>
        <w:tc>
          <w:tcPr>
            <w:tcW w:w="498" w:type="dxa"/>
            <w:tcMar>
              <w:left w:w="28" w:type="dxa"/>
              <w:right w:w="28" w:type="dxa"/>
            </w:tcMar>
          </w:tcPr>
          <w:p w14:paraId="702A29D6"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4.1</w:t>
            </w:r>
          </w:p>
        </w:tc>
        <w:tc>
          <w:tcPr>
            <w:tcW w:w="498" w:type="dxa"/>
            <w:tcMar>
              <w:left w:w="28" w:type="dxa"/>
              <w:right w:w="28" w:type="dxa"/>
            </w:tcMar>
          </w:tcPr>
          <w:p w14:paraId="1C93DDC5" w14:textId="77777777" w:rsidR="00AF3880" w:rsidRPr="003F7839" w:rsidRDefault="00AF3880" w:rsidP="000F775C">
            <w:pPr>
              <w:jc w:val="center"/>
              <w:rPr>
                <w:rFonts w:ascii="Times New Roman" w:hAnsi="Times New Roman" w:cs="Times New Roman"/>
                <w:sz w:val="18"/>
                <w:szCs w:val="18"/>
              </w:rPr>
            </w:pPr>
            <w:r w:rsidRPr="003F7839">
              <w:rPr>
                <w:rFonts w:ascii="Times New Roman" w:hAnsi="Times New Roman" w:cs="Times New Roman"/>
                <w:sz w:val="18"/>
                <w:szCs w:val="18"/>
              </w:rPr>
              <w:t>4.2</w:t>
            </w:r>
          </w:p>
        </w:tc>
      </w:tr>
      <w:tr w:rsidR="00AF3880" w:rsidRPr="003F7839" w14:paraId="5E22451D" w14:textId="77777777" w:rsidTr="004673F6">
        <w:tc>
          <w:tcPr>
            <w:tcW w:w="4279" w:type="dxa"/>
            <w:gridSpan w:val="2"/>
            <w:tcMar>
              <w:left w:w="28" w:type="dxa"/>
              <w:right w:w="28" w:type="dxa"/>
            </w:tcMar>
          </w:tcPr>
          <w:p w14:paraId="3F77FF7D" w14:textId="77777777" w:rsidR="00AF3880" w:rsidRPr="003F7839" w:rsidRDefault="00AF3880" w:rsidP="000F775C">
            <w:pPr>
              <w:rPr>
                <w:rFonts w:ascii="Times New Roman" w:hAnsi="Times New Roman" w:cs="Times New Roman"/>
                <w:sz w:val="18"/>
                <w:szCs w:val="18"/>
              </w:rPr>
            </w:pPr>
            <w:r w:rsidRPr="003F7839">
              <w:rPr>
                <w:rFonts w:ascii="Times New Roman" w:hAnsi="Times New Roman" w:cs="Times New Roman"/>
                <w:b/>
                <w:bCs/>
                <w:sz w:val="18"/>
                <w:szCs w:val="18"/>
              </w:rPr>
              <w:t>Обязательная часть образовательной программы</w:t>
            </w:r>
          </w:p>
        </w:tc>
        <w:tc>
          <w:tcPr>
            <w:tcW w:w="498" w:type="dxa"/>
            <w:tcMar>
              <w:left w:w="28" w:type="dxa"/>
              <w:right w:w="28" w:type="dxa"/>
            </w:tcMar>
            <w:vAlign w:val="center"/>
          </w:tcPr>
          <w:p w14:paraId="7991443C"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54F3AC3B"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32325C8"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66D3509"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769869C4"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501E79B1"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3C2F4DF2"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7DCE2429"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84E44A2"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DABF1EA"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86C6989"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2198A35"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48D7DA23"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BD8441D"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52B9C661"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3BFC59C5"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5B0CAEEF"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09FF4E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382C883"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B5322D5"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F6C05AB" w14:textId="77777777" w:rsidR="00AF3880" w:rsidRPr="003F7839" w:rsidRDefault="00AF3880" w:rsidP="004673F6">
            <w:pPr>
              <w:jc w:val="center"/>
              <w:rPr>
                <w:rFonts w:ascii="Times New Roman" w:hAnsi="Times New Roman" w:cs="Times New Roman"/>
                <w:sz w:val="18"/>
                <w:szCs w:val="18"/>
              </w:rPr>
            </w:pPr>
          </w:p>
        </w:tc>
      </w:tr>
      <w:tr w:rsidR="00B2486D" w:rsidRPr="003F7839" w14:paraId="6B43B6CA" w14:textId="77777777" w:rsidTr="004673F6">
        <w:tc>
          <w:tcPr>
            <w:tcW w:w="988" w:type="dxa"/>
            <w:shd w:val="clear" w:color="auto" w:fill="D9D9D9" w:themeFill="background1" w:themeFillShade="D9"/>
            <w:tcMar>
              <w:left w:w="28" w:type="dxa"/>
              <w:right w:w="28" w:type="dxa"/>
            </w:tcMar>
            <w:vAlign w:val="center"/>
          </w:tcPr>
          <w:p w14:paraId="63C25B20" w14:textId="77777777" w:rsidR="00B2486D" w:rsidRPr="003F7839" w:rsidRDefault="00B2486D" w:rsidP="00B2486D">
            <w:pPr>
              <w:rPr>
                <w:rFonts w:ascii="Times New Roman" w:hAnsi="Times New Roman" w:cs="Times New Roman"/>
                <w:b/>
                <w:sz w:val="18"/>
                <w:szCs w:val="18"/>
              </w:rPr>
            </w:pPr>
            <w:r w:rsidRPr="003F7839">
              <w:rPr>
                <w:rFonts w:ascii="Times New Roman" w:hAnsi="Times New Roman" w:cs="Times New Roman"/>
                <w:b/>
                <w:iCs/>
                <w:sz w:val="18"/>
                <w:szCs w:val="18"/>
              </w:rPr>
              <w:t xml:space="preserve">СГ.00 </w:t>
            </w:r>
          </w:p>
        </w:tc>
        <w:tc>
          <w:tcPr>
            <w:tcW w:w="3291" w:type="dxa"/>
            <w:shd w:val="clear" w:color="auto" w:fill="D9D9D9" w:themeFill="background1" w:themeFillShade="D9"/>
            <w:tcMar>
              <w:left w:w="28" w:type="dxa"/>
              <w:right w:w="28" w:type="dxa"/>
            </w:tcMar>
            <w:vAlign w:val="center"/>
          </w:tcPr>
          <w:p w14:paraId="322EC28D" w14:textId="77777777" w:rsidR="00B2486D" w:rsidRPr="003F7839" w:rsidRDefault="00B2486D" w:rsidP="00B2486D">
            <w:pPr>
              <w:rPr>
                <w:rFonts w:ascii="Times New Roman" w:hAnsi="Times New Roman" w:cs="Times New Roman"/>
                <w:b/>
                <w:sz w:val="18"/>
                <w:szCs w:val="18"/>
              </w:rPr>
            </w:pPr>
            <w:r w:rsidRPr="003F7839">
              <w:rPr>
                <w:rFonts w:ascii="Times New Roman" w:hAnsi="Times New Roman" w:cs="Times New Roman"/>
                <w:b/>
                <w:iCs/>
                <w:sz w:val="18"/>
                <w:szCs w:val="18"/>
              </w:rPr>
              <w:t xml:space="preserve">Социально-гуманитарный цикл </w:t>
            </w:r>
          </w:p>
        </w:tc>
        <w:tc>
          <w:tcPr>
            <w:tcW w:w="498" w:type="dxa"/>
            <w:shd w:val="clear" w:color="auto" w:fill="D9D9D9" w:themeFill="background1" w:themeFillShade="D9"/>
            <w:tcMar>
              <w:left w:w="28" w:type="dxa"/>
              <w:right w:w="28" w:type="dxa"/>
            </w:tcMar>
            <w:vAlign w:val="center"/>
          </w:tcPr>
          <w:p w14:paraId="46EA7297" w14:textId="4F5F623C"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2B3ADCC1" w14:textId="19487323"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0C33A00C" w14:textId="0B75C94E"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338FAE39" w14:textId="40B862AB"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2A1B8D96" w14:textId="7CAE0FD6"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7E1374E7" w14:textId="3CA27D27"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4B78B1B6" w14:textId="40A8171C"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70466D41" w14:textId="0B8B7420"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58DA4428" w14:textId="7FF2B920"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4875A1F3"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63D2C4F0"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27DA06FA"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724A6BD9"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2C186B87"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3FE1F216"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5A10F9E0"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584EF5F1"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683E0A25"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2F18275A"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4CAA6F7A"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4183759C" w14:textId="77777777" w:rsidR="00B2486D" w:rsidRPr="003F7839" w:rsidRDefault="00B2486D" w:rsidP="004673F6">
            <w:pPr>
              <w:jc w:val="center"/>
              <w:rPr>
                <w:rFonts w:ascii="Times New Roman" w:hAnsi="Times New Roman" w:cs="Times New Roman"/>
                <w:sz w:val="18"/>
                <w:szCs w:val="18"/>
              </w:rPr>
            </w:pPr>
          </w:p>
        </w:tc>
      </w:tr>
      <w:tr w:rsidR="00AF3880" w:rsidRPr="003F7839" w14:paraId="5DBFAE2D" w14:textId="77777777" w:rsidTr="004673F6">
        <w:tc>
          <w:tcPr>
            <w:tcW w:w="988" w:type="dxa"/>
            <w:tcMar>
              <w:left w:w="28" w:type="dxa"/>
              <w:right w:w="28" w:type="dxa"/>
            </w:tcMar>
          </w:tcPr>
          <w:p w14:paraId="1FC84A69" w14:textId="77777777" w:rsidR="00AF3880" w:rsidRPr="003F7839" w:rsidRDefault="00AF3880" w:rsidP="000F775C">
            <w:pPr>
              <w:rPr>
                <w:rFonts w:ascii="Times New Roman" w:hAnsi="Times New Roman" w:cs="Times New Roman"/>
                <w:sz w:val="18"/>
                <w:szCs w:val="18"/>
              </w:rPr>
            </w:pPr>
            <w:r w:rsidRPr="003F7839">
              <w:rPr>
                <w:rFonts w:ascii="Times New Roman" w:hAnsi="Times New Roman" w:cs="Times New Roman"/>
                <w:sz w:val="18"/>
                <w:szCs w:val="18"/>
              </w:rPr>
              <w:t>СГ.01</w:t>
            </w:r>
          </w:p>
        </w:tc>
        <w:tc>
          <w:tcPr>
            <w:tcW w:w="3291" w:type="dxa"/>
            <w:tcMar>
              <w:left w:w="28" w:type="dxa"/>
              <w:right w:w="28" w:type="dxa"/>
            </w:tcMar>
          </w:tcPr>
          <w:p w14:paraId="61DB6EB1" w14:textId="77777777" w:rsidR="00AF3880" w:rsidRPr="003F7839" w:rsidRDefault="00AF3880" w:rsidP="000F775C">
            <w:pPr>
              <w:rPr>
                <w:rFonts w:ascii="Times New Roman" w:hAnsi="Times New Roman" w:cs="Times New Roman"/>
                <w:sz w:val="18"/>
                <w:szCs w:val="18"/>
              </w:rPr>
            </w:pPr>
            <w:r w:rsidRPr="003F7839">
              <w:rPr>
                <w:rFonts w:ascii="Times New Roman" w:hAnsi="Times New Roman" w:cs="Times New Roman"/>
                <w:sz w:val="18"/>
                <w:szCs w:val="18"/>
              </w:rPr>
              <w:t>История России</w:t>
            </w:r>
          </w:p>
        </w:tc>
        <w:tc>
          <w:tcPr>
            <w:tcW w:w="498" w:type="dxa"/>
            <w:tcMar>
              <w:left w:w="28" w:type="dxa"/>
              <w:right w:w="28" w:type="dxa"/>
            </w:tcMar>
            <w:vAlign w:val="center"/>
          </w:tcPr>
          <w:p w14:paraId="3A326041" w14:textId="77777777" w:rsidR="00AF3880" w:rsidRPr="008668FC" w:rsidRDefault="00AF3880"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9A3834B" w14:textId="77777777" w:rsidR="00AF3880" w:rsidRPr="008668FC" w:rsidRDefault="00AF3880"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0F09A61" w14:textId="77777777" w:rsidR="00AF3880" w:rsidRPr="008668FC" w:rsidRDefault="00AF3880"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95F55AD"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966B0E8" w14:textId="77777777" w:rsidR="00AF3880" w:rsidRPr="008668FC" w:rsidRDefault="00AF3880"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39D6CB5" w14:textId="77777777" w:rsidR="00AF3880" w:rsidRPr="008668FC" w:rsidRDefault="00AF3880"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960069E"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3EA8AFB"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7E27FC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374C986F"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080BB6F"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35A35463"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55E9233E"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BF9F41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F15E5C7"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361CF1D0"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0F758F68"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C0B5044"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4912FF1E"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78D20780"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C769F08" w14:textId="77777777" w:rsidR="00AF3880" w:rsidRPr="003F7839" w:rsidRDefault="00AF3880" w:rsidP="004673F6">
            <w:pPr>
              <w:jc w:val="center"/>
              <w:rPr>
                <w:rFonts w:ascii="Times New Roman" w:hAnsi="Times New Roman" w:cs="Times New Roman"/>
                <w:sz w:val="18"/>
                <w:szCs w:val="18"/>
              </w:rPr>
            </w:pPr>
          </w:p>
        </w:tc>
      </w:tr>
      <w:tr w:rsidR="00AF3880" w:rsidRPr="003F7839" w14:paraId="71F3FE61" w14:textId="77777777" w:rsidTr="004673F6">
        <w:tc>
          <w:tcPr>
            <w:tcW w:w="988" w:type="dxa"/>
            <w:tcMar>
              <w:left w:w="28" w:type="dxa"/>
              <w:right w:w="28" w:type="dxa"/>
            </w:tcMar>
          </w:tcPr>
          <w:p w14:paraId="1D89DE00" w14:textId="77777777" w:rsidR="00AF3880" w:rsidRPr="003F7839" w:rsidRDefault="00AF3880" w:rsidP="000F775C">
            <w:pPr>
              <w:rPr>
                <w:rFonts w:ascii="Times New Roman" w:hAnsi="Times New Roman" w:cs="Times New Roman"/>
                <w:sz w:val="18"/>
                <w:szCs w:val="18"/>
              </w:rPr>
            </w:pPr>
            <w:r w:rsidRPr="003F7839">
              <w:rPr>
                <w:rFonts w:ascii="Times New Roman" w:hAnsi="Times New Roman" w:cs="Times New Roman"/>
                <w:sz w:val="18"/>
                <w:szCs w:val="18"/>
              </w:rPr>
              <w:t>СГ.02</w:t>
            </w:r>
          </w:p>
        </w:tc>
        <w:tc>
          <w:tcPr>
            <w:tcW w:w="3291" w:type="dxa"/>
            <w:tcMar>
              <w:left w:w="28" w:type="dxa"/>
              <w:right w:w="28" w:type="dxa"/>
            </w:tcMar>
          </w:tcPr>
          <w:p w14:paraId="4D165DD2" w14:textId="77777777" w:rsidR="00AF3880" w:rsidRPr="003F7839" w:rsidRDefault="00AF3880" w:rsidP="000F775C">
            <w:pPr>
              <w:rPr>
                <w:rFonts w:ascii="Times New Roman" w:hAnsi="Times New Roman" w:cs="Times New Roman"/>
                <w:sz w:val="18"/>
                <w:szCs w:val="18"/>
              </w:rPr>
            </w:pPr>
            <w:r w:rsidRPr="003F7839">
              <w:rPr>
                <w:rFonts w:ascii="Times New Roman" w:hAnsi="Times New Roman" w:cs="Times New Roman"/>
                <w:sz w:val="18"/>
                <w:szCs w:val="18"/>
              </w:rPr>
              <w:t>Иностранный язык в профессиональной деятельности</w:t>
            </w:r>
          </w:p>
        </w:tc>
        <w:tc>
          <w:tcPr>
            <w:tcW w:w="498" w:type="dxa"/>
            <w:tcMar>
              <w:left w:w="28" w:type="dxa"/>
              <w:right w:w="28" w:type="dxa"/>
            </w:tcMar>
            <w:vAlign w:val="center"/>
          </w:tcPr>
          <w:p w14:paraId="6E1A277D" w14:textId="77777777" w:rsidR="00AF3880" w:rsidRPr="008668FC" w:rsidRDefault="00AF3880"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C69DD51" w14:textId="77777777" w:rsidR="00AF3880" w:rsidRPr="008668FC" w:rsidRDefault="00AF3880"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45C76D3"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A471CA5"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4522D549"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45D283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4DC7F8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7A1524B2"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82DCBE2"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FF3637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73B6ED9"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E185187"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75FC619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6E38A483"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0E0C1A8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01622D92"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2E7AF7EE"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3E8640A6"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3F6B07D2"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0817C77A" w14:textId="77777777" w:rsidR="00AF3880" w:rsidRPr="003F7839" w:rsidRDefault="00AF3880" w:rsidP="004673F6">
            <w:pPr>
              <w:jc w:val="center"/>
              <w:rPr>
                <w:rFonts w:ascii="Times New Roman" w:hAnsi="Times New Roman" w:cs="Times New Roman"/>
                <w:sz w:val="18"/>
                <w:szCs w:val="18"/>
              </w:rPr>
            </w:pPr>
          </w:p>
        </w:tc>
        <w:tc>
          <w:tcPr>
            <w:tcW w:w="498" w:type="dxa"/>
            <w:tcMar>
              <w:left w:w="28" w:type="dxa"/>
              <w:right w:w="28" w:type="dxa"/>
            </w:tcMar>
            <w:vAlign w:val="center"/>
          </w:tcPr>
          <w:p w14:paraId="134C520A" w14:textId="77777777" w:rsidR="00AF3880" w:rsidRPr="003F7839" w:rsidRDefault="00AF3880" w:rsidP="004673F6">
            <w:pPr>
              <w:jc w:val="center"/>
              <w:rPr>
                <w:rFonts w:ascii="Times New Roman" w:hAnsi="Times New Roman" w:cs="Times New Roman"/>
                <w:sz w:val="18"/>
                <w:szCs w:val="18"/>
              </w:rPr>
            </w:pPr>
          </w:p>
        </w:tc>
      </w:tr>
      <w:tr w:rsidR="00B2486D" w:rsidRPr="003F7839" w14:paraId="0133F661" w14:textId="77777777" w:rsidTr="004673F6">
        <w:tc>
          <w:tcPr>
            <w:tcW w:w="988" w:type="dxa"/>
            <w:tcMar>
              <w:left w:w="28" w:type="dxa"/>
              <w:right w:w="28" w:type="dxa"/>
            </w:tcMar>
          </w:tcPr>
          <w:p w14:paraId="3872CAA5"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СГ.03</w:t>
            </w:r>
          </w:p>
        </w:tc>
        <w:tc>
          <w:tcPr>
            <w:tcW w:w="3291" w:type="dxa"/>
            <w:tcMar>
              <w:left w:w="28" w:type="dxa"/>
              <w:right w:w="28" w:type="dxa"/>
            </w:tcMar>
          </w:tcPr>
          <w:p w14:paraId="26D4FC14"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Безопасность жизнедеятельности</w:t>
            </w:r>
          </w:p>
        </w:tc>
        <w:tc>
          <w:tcPr>
            <w:tcW w:w="498" w:type="dxa"/>
            <w:tcMar>
              <w:left w:w="28" w:type="dxa"/>
              <w:right w:w="28" w:type="dxa"/>
            </w:tcMar>
            <w:vAlign w:val="center"/>
          </w:tcPr>
          <w:p w14:paraId="53D74077"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3D0EDBA"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13C998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CDB19FA" w14:textId="1BE0E292"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4C80534D"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7208A140"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01F088A"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1976C60"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9257B56"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6DF971A0"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588E9B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407B8645"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DDAEF03"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3104026"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179C787"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7E831B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71C8826F"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440E2A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844AE30"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DDB28C7"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BB81CC2" w14:textId="77777777" w:rsidR="00B2486D" w:rsidRPr="003F7839" w:rsidRDefault="00B2486D" w:rsidP="004673F6">
            <w:pPr>
              <w:jc w:val="center"/>
              <w:rPr>
                <w:rFonts w:ascii="Times New Roman" w:hAnsi="Times New Roman" w:cs="Times New Roman"/>
                <w:sz w:val="18"/>
                <w:szCs w:val="18"/>
              </w:rPr>
            </w:pPr>
          </w:p>
        </w:tc>
      </w:tr>
      <w:tr w:rsidR="00B2486D" w:rsidRPr="003F7839" w14:paraId="0D69F18F" w14:textId="77777777" w:rsidTr="004673F6">
        <w:tc>
          <w:tcPr>
            <w:tcW w:w="988" w:type="dxa"/>
            <w:tcMar>
              <w:left w:w="28" w:type="dxa"/>
              <w:right w:w="28" w:type="dxa"/>
            </w:tcMar>
          </w:tcPr>
          <w:p w14:paraId="417F87AF"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СГ.04</w:t>
            </w:r>
          </w:p>
        </w:tc>
        <w:tc>
          <w:tcPr>
            <w:tcW w:w="3291" w:type="dxa"/>
            <w:tcMar>
              <w:left w:w="28" w:type="dxa"/>
              <w:right w:w="28" w:type="dxa"/>
            </w:tcMar>
          </w:tcPr>
          <w:p w14:paraId="54851100"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Физическая культура</w:t>
            </w:r>
          </w:p>
        </w:tc>
        <w:tc>
          <w:tcPr>
            <w:tcW w:w="498" w:type="dxa"/>
            <w:tcMar>
              <w:left w:w="28" w:type="dxa"/>
              <w:right w:w="28" w:type="dxa"/>
            </w:tcMar>
            <w:vAlign w:val="center"/>
          </w:tcPr>
          <w:p w14:paraId="0FEA1CC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35F71E3"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FA0D8A6"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78A42135" w14:textId="1A62164F"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4B9AE457"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036C1A3"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FAF5080"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3B00084"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2107C67"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D815AF4"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68B0CD2"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F77A763"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6C5D454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13867A0"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7BEC3811"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02FE74D"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8C94A04"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D295B83"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6A8852F"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A0A38B0"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52D7EE6" w14:textId="77777777" w:rsidR="00B2486D" w:rsidRPr="003F7839" w:rsidRDefault="00B2486D" w:rsidP="004673F6">
            <w:pPr>
              <w:jc w:val="center"/>
              <w:rPr>
                <w:rFonts w:ascii="Times New Roman" w:hAnsi="Times New Roman" w:cs="Times New Roman"/>
                <w:sz w:val="18"/>
                <w:szCs w:val="18"/>
              </w:rPr>
            </w:pPr>
          </w:p>
        </w:tc>
      </w:tr>
      <w:tr w:rsidR="00B2486D" w:rsidRPr="003F7839" w14:paraId="7D45EBA8" w14:textId="77777777" w:rsidTr="004673F6">
        <w:tc>
          <w:tcPr>
            <w:tcW w:w="988" w:type="dxa"/>
            <w:shd w:val="clear" w:color="auto" w:fill="D9D9D9" w:themeFill="background1" w:themeFillShade="D9"/>
            <w:tcMar>
              <w:left w:w="28" w:type="dxa"/>
              <w:right w:w="28" w:type="dxa"/>
            </w:tcMar>
          </w:tcPr>
          <w:p w14:paraId="3464B0AD"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b/>
                <w:sz w:val="18"/>
                <w:szCs w:val="18"/>
              </w:rPr>
              <w:t>ОП.00</w:t>
            </w:r>
          </w:p>
        </w:tc>
        <w:tc>
          <w:tcPr>
            <w:tcW w:w="3291" w:type="dxa"/>
            <w:shd w:val="clear" w:color="auto" w:fill="D9D9D9" w:themeFill="background1" w:themeFillShade="D9"/>
            <w:tcMar>
              <w:left w:w="28" w:type="dxa"/>
              <w:right w:w="28" w:type="dxa"/>
            </w:tcMar>
          </w:tcPr>
          <w:p w14:paraId="15DA9965"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b/>
                <w:sz w:val="18"/>
                <w:szCs w:val="18"/>
              </w:rPr>
              <w:t>Общепрофессиональный цикл</w:t>
            </w:r>
          </w:p>
        </w:tc>
        <w:tc>
          <w:tcPr>
            <w:tcW w:w="498" w:type="dxa"/>
            <w:shd w:val="clear" w:color="auto" w:fill="D9D9D9" w:themeFill="background1" w:themeFillShade="D9"/>
            <w:tcMar>
              <w:left w:w="28" w:type="dxa"/>
              <w:right w:w="28" w:type="dxa"/>
            </w:tcMar>
            <w:vAlign w:val="center"/>
          </w:tcPr>
          <w:p w14:paraId="7E3B622C" w14:textId="609421E1"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473231D0" w14:textId="2DE49612"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6BADCDE7" w14:textId="355E0881"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05C112DA" w14:textId="71FC4424"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5AFCF974" w14:textId="75CF17EE"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35FAC330" w14:textId="24D5F33C"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701EDF6D"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6B6E5460"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02A7E9C7" w14:textId="1B9097C6"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7EC0375A" w14:textId="151B52D6"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2F188384" w14:textId="54458F4B"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5A7A2742" w14:textId="0B9708E4"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1B40F3AF" w14:textId="3C3CC1BC"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25D138D9" w14:textId="01E117E7" w:rsidR="00B2486D" w:rsidRPr="003F7839" w:rsidRDefault="00B2486D" w:rsidP="004673F6">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667EA01E"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22D17D16"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59B874D4"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1466DFEE"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49A96B0D"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037CB768" w14:textId="77777777" w:rsidR="00B2486D" w:rsidRPr="003F7839" w:rsidRDefault="00B2486D" w:rsidP="004673F6">
            <w:pPr>
              <w:jc w:val="center"/>
              <w:rPr>
                <w:rFonts w:ascii="Times New Roman" w:hAnsi="Times New Roman" w:cs="Times New Roman"/>
                <w:sz w:val="18"/>
                <w:szCs w:val="18"/>
              </w:rPr>
            </w:pPr>
          </w:p>
        </w:tc>
        <w:tc>
          <w:tcPr>
            <w:tcW w:w="498" w:type="dxa"/>
            <w:shd w:val="clear" w:color="auto" w:fill="D9D9D9" w:themeFill="background1" w:themeFillShade="D9"/>
            <w:tcMar>
              <w:left w:w="28" w:type="dxa"/>
              <w:right w:w="28" w:type="dxa"/>
            </w:tcMar>
            <w:vAlign w:val="center"/>
          </w:tcPr>
          <w:p w14:paraId="6294B08D" w14:textId="77777777" w:rsidR="00B2486D" w:rsidRPr="003F7839" w:rsidRDefault="00B2486D" w:rsidP="004673F6">
            <w:pPr>
              <w:jc w:val="center"/>
              <w:rPr>
                <w:rFonts w:ascii="Times New Roman" w:hAnsi="Times New Roman" w:cs="Times New Roman"/>
                <w:sz w:val="18"/>
                <w:szCs w:val="18"/>
              </w:rPr>
            </w:pPr>
          </w:p>
        </w:tc>
      </w:tr>
      <w:tr w:rsidR="00B2486D" w:rsidRPr="003F7839" w14:paraId="39213B30" w14:textId="77777777" w:rsidTr="004673F6">
        <w:tc>
          <w:tcPr>
            <w:tcW w:w="988" w:type="dxa"/>
            <w:tcMar>
              <w:left w:w="28" w:type="dxa"/>
              <w:right w:w="28" w:type="dxa"/>
            </w:tcMar>
          </w:tcPr>
          <w:p w14:paraId="7E6E9572"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ОП.01</w:t>
            </w:r>
          </w:p>
        </w:tc>
        <w:tc>
          <w:tcPr>
            <w:tcW w:w="3291" w:type="dxa"/>
            <w:tcMar>
              <w:left w:w="28" w:type="dxa"/>
              <w:right w:w="28" w:type="dxa"/>
            </w:tcMar>
          </w:tcPr>
          <w:p w14:paraId="73683BB5"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Методы математической статистики в библиотечной деятельности</w:t>
            </w:r>
          </w:p>
        </w:tc>
        <w:tc>
          <w:tcPr>
            <w:tcW w:w="498" w:type="dxa"/>
            <w:tcMar>
              <w:left w:w="28" w:type="dxa"/>
              <w:right w:w="28" w:type="dxa"/>
            </w:tcMar>
            <w:vAlign w:val="center"/>
          </w:tcPr>
          <w:p w14:paraId="00C7945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3931571"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CAA543D"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6D6E725F"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412688A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7E55E029"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F856F25"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7D05A7C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D031047"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994659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D0AE824"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6787816"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6A390A7"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6BF11408"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A9A6E0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17C6EA5"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DAD70D5"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1CE5A65"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746EA550"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3C8D8F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B391D2D" w14:textId="77777777" w:rsidR="00B2486D" w:rsidRPr="003F7839" w:rsidRDefault="00B2486D" w:rsidP="004673F6">
            <w:pPr>
              <w:jc w:val="center"/>
              <w:rPr>
                <w:rFonts w:ascii="Times New Roman" w:hAnsi="Times New Roman" w:cs="Times New Roman"/>
                <w:sz w:val="18"/>
                <w:szCs w:val="18"/>
              </w:rPr>
            </w:pPr>
          </w:p>
        </w:tc>
      </w:tr>
      <w:tr w:rsidR="00B2486D" w:rsidRPr="003F7839" w14:paraId="62B9F0A8" w14:textId="77777777" w:rsidTr="004673F6">
        <w:tc>
          <w:tcPr>
            <w:tcW w:w="988" w:type="dxa"/>
            <w:tcMar>
              <w:left w:w="28" w:type="dxa"/>
              <w:right w:w="28" w:type="dxa"/>
            </w:tcMar>
          </w:tcPr>
          <w:p w14:paraId="4AE8733C"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ОП.02</w:t>
            </w:r>
          </w:p>
        </w:tc>
        <w:tc>
          <w:tcPr>
            <w:tcW w:w="3291" w:type="dxa"/>
            <w:tcMar>
              <w:left w:w="28" w:type="dxa"/>
              <w:right w:w="28" w:type="dxa"/>
            </w:tcMar>
          </w:tcPr>
          <w:p w14:paraId="5299939F"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iCs/>
                <w:sz w:val="18"/>
                <w:szCs w:val="18"/>
              </w:rPr>
              <w:t>Документоведение</w:t>
            </w:r>
          </w:p>
        </w:tc>
        <w:tc>
          <w:tcPr>
            <w:tcW w:w="498" w:type="dxa"/>
            <w:tcMar>
              <w:left w:w="28" w:type="dxa"/>
              <w:right w:w="28" w:type="dxa"/>
            </w:tcMar>
            <w:vAlign w:val="center"/>
          </w:tcPr>
          <w:p w14:paraId="68C117E5"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2BEA3ED"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6A39EF9"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E16BB87"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49251AA9"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F7C9F89"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B0111F3" w14:textId="77777777" w:rsidR="00B2486D" w:rsidRPr="008668FC" w:rsidRDefault="00B2486D" w:rsidP="004673F6">
            <w:pPr>
              <w:jc w:val="center"/>
              <w:rPr>
                <w:rFonts w:ascii="Times New Roman" w:hAnsi="Times New Roman" w:cs="Times New Roman"/>
                <w:sz w:val="18"/>
                <w:szCs w:val="18"/>
                <w:lang w:val="en-US"/>
              </w:rPr>
            </w:pPr>
          </w:p>
        </w:tc>
        <w:tc>
          <w:tcPr>
            <w:tcW w:w="498" w:type="dxa"/>
            <w:tcMar>
              <w:left w:w="28" w:type="dxa"/>
              <w:right w:w="28" w:type="dxa"/>
            </w:tcMar>
            <w:vAlign w:val="center"/>
          </w:tcPr>
          <w:p w14:paraId="531A868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BA87895"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926D028" w14:textId="77777777" w:rsidR="00B2486D" w:rsidRPr="008668FC" w:rsidRDefault="00B2486D" w:rsidP="004673F6">
            <w:pPr>
              <w:jc w:val="center"/>
              <w:rPr>
                <w:rFonts w:ascii="Times New Roman" w:hAnsi="Times New Roman" w:cs="Times New Roman"/>
                <w:sz w:val="18"/>
                <w:szCs w:val="18"/>
                <w:lang w:val="en-US"/>
              </w:rPr>
            </w:pPr>
          </w:p>
        </w:tc>
        <w:tc>
          <w:tcPr>
            <w:tcW w:w="498" w:type="dxa"/>
            <w:tcMar>
              <w:left w:w="28" w:type="dxa"/>
              <w:right w:w="28" w:type="dxa"/>
            </w:tcMar>
            <w:vAlign w:val="center"/>
          </w:tcPr>
          <w:p w14:paraId="710C7B2D"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6DE55BA"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A8B7519"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3180038" w14:textId="3FB3897D" w:rsidR="00B2486D" w:rsidRPr="008668FC" w:rsidRDefault="00B2486D" w:rsidP="004673F6">
            <w:pPr>
              <w:jc w:val="center"/>
              <w:rPr>
                <w:rFonts w:ascii="Times New Roman" w:hAnsi="Times New Roman" w:cs="Times New Roman"/>
                <w:sz w:val="18"/>
                <w:szCs w:val="18"/>
                <w:lang w:val="en-US"/>
              </w:rPr>
            </w:pPr>
          </w:p>
        </w:tc>
        <w:tc>
          <w:tcPr>
            <w:tcW w:w="498" w:type="dxa"/>
            <w:tcMar>
              <w:left w:w="28" w:type="dxa"/>
              <w:right w:w="28" w:type="dxa"/>
            </w:tcMar>
            <w:vAlign w:val="center"/>
          </w:tcPr>
          <w:p w14:paraId="7ACD50C3" w14:textId="77777777" w:rsidR="00B2486D" w:rsidRPr="008668FC" w:rsidRDefault="00B2486D" w:rsidP="004673F6">
            <w:pPr>
              <w:jc w:val="center"/>
              <w:rPr>
                <w:rFonts w:ascii="Times New Roman" w:hAnsi="Times New Roman" w:cs="Times New Roman"/>
                <w:sz w:val="18"/>
                <w:szCs w:val="18"/>
                <w:lang w:val="en-US"/>
              </w:rPr>
            </w:pPr>
          </w:p>
        </w:tc>
        <w:tc>
          <w:tcPr>
            <w:tcW w:w="498" w:type="dxa"/>
            <w:tcMar>
              <w:left w:w="28" w:type="dxa"/>
              <w:right w:w="28" w:type="dxa"/>
            </w:tcMar>
            <w:vAlign w:val="center"/>
          </w:tcPr>
          <w:p w14:paraId="31A042C0"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6C2D879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9B82691"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8AC59D3"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6FEC2A1"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67D5F33" w14:textId="77777777" w:rsidR="00B2486D" w:rsidRPr="003F7839" w:rsidRDefault="00B2486D" w:rsidP="004673F6">
            <w:pPr>
              <w:jc w:val="center"/>
              <w:rPr>
                <w:rFonts w:ascii="Times New Roman" w:hAnsi="Times New Roman" w:cs="Times New Roman"/>
                <w:sz w:val="18"/>
                <w:szCs w:val="18"/>
              </w:rPr>
            </w:pPr>
          </w:p>
        </w:tc>
      </w:tr>
      <w:tr w:rsidR="00B2486D" w:rsidRPr="003F7839" w14:paraId="2E803680" w14:textId="77777777" w:rsidTr="004673F6">
        <w:tc>
          <w:tcPr>
            <w:tcW w:w="988" w:type="dxa"/>
            <w:tcMar>
              <w:left w:w="28" w:type="dxa"/>
              <w:right w:w="28" w:type="dxa"/>
            </w:tcMar>
          </w:tcPr>
          <w:p w14:paraId="125241AA"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ОП.03</w:t>
            </w:r>
          </w:p>
        </w:tc>
        <w:tc>
          <w:tcPr>
            <w:tcW w:w="3291" w:type="dxa"/>
            <w:tcMar>
              <w:left w:w="28" w:type="dxa"/>
              <w:right w:w="28" w:type="dxa"/>
            </w:tcMar>
          </w:tcPr>
          <w:p w14:paraId="78ADC80F" w14:textId="77777777" w:rsidR="00B2486D" w:rsidRPr="003F7839" w:rsidRDefault="00B2486D" w:rsidP="00B2486D">
            <w:pPr>
              <w:rPr>
                <w:rFonts w:ascii="Times New Roman" w:hAnsi="Times New Roman" w:cs="Times New Roman"/>
                <w:i/>
                <w:iCs/>
                <w:sz w:val="18"/>
                <w:szCs w:val="18"/>
              </w:rPr>
            </w:pPr>
            <w:r w:rsidRPr="003F7839">
              <w:rPr>
                <w:rFonts w:ascii="Times New Roman" w:hAnsi="Times New Roman" w:cs="Times New Roman"/>
                <w:iCs/>
                <w:sz w:val="18"/>
                <w:szCs w:val="18"/>
              </w:rPr>
              <w:t>Общее библиотековедение</w:t>
            </w:r>
          </w:p>
        </w:tc>
        <w:tc>
          <w:tcPr>
            <w:tcW w:w="498" w:type="dxa"/>
            <w:tcMar>
              <w:left w:w="28" w:type="dxa"/>
              <w:right w:w="28" w:type="dxa"/>
            </w:tcMar>
            <w:vAlign w:val="center"/>
          </w:tcPr>
          <w:p w14:paraId="3DE0D538"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560A33A"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762D8C4"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62291DF"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742FA78"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F8F9AFF"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339F476" w14:textId="77777777" w:rsidR="00B2486D" w:rsidRPr="008668FC" w:rsidRDefault="00B2486D" w:rsidP="004673F6">
            <w:pPr>
              <w:jc w:val="center"/>
              <w:rPr>
                <w:rFonts w:ascii="Times New Roman" w:hAnsi="Times New Roman" w:cs="Times New Roman"/>
                <w:sz w:val="18"/>
                <w:szCs w:val="18"/>
                <w:lang w:val="en-US"/>
              </w:rPr>
            </w:pPr>
          </w:p>
        </w:tc>
        <w:tc>
          <w:tcPr>
            <w:tcW w:w="498" w:type="dxa"/>
            <w:tcMar>
              <w:left w:w="28" w:type="dxa"/>
              <w:right w:w="28" w:type="dxa"/>
            </w:tcMar>
            <w:vAlign w:val="center"/>
          </w:tcPr>
          <w:p w14:paraId="41644C2D"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FCB371C"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20E0210"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E72184D"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A1AF873"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7BA0947" w14:textId="77777777" w:rsidR="00B2486D" w:rsidRPr="008668FC" w:rsidRDefault="00B2486D" w:rsidP="004673F6">
            <w:pPr>
              <w:jc w:val="center"/>
              <w:rPr>
                <w:rFonts w:ascii="Times New Roman" w:hAnsi="Times New Roman" w:cs="Times New Roman"/>
                <w:sz w:val="18"/>
                <w:szCs w:val="18"/>
                <w:lang w:val="en-US"/>
              </w:rPr>
            </w:pPr>
          </w:p>
        </w:tc>
        <w:tc>
          <w:tcPr>
            <w:tcW w:w="498" w:type="dxa"/>
            <w:tcMar>
              <w:left w:w="28" w:type="dxa"/>
              <w:right w:w="28" w:type="dxa"/>
            </w:tcMar>
            <w:vAlign w:val="center"/>
          </w:tcPr>
          <w:p w14:paraId="5702B6C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E2B66F6"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2199D59"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BB618B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3DF76A9"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ED7E8C5"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C0989F6"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4FE6548" w14:textId="77777777" w:rsidR="00B2486D" w:rsidRPr="003F7839" w:rsidRDefault="00B2486D" w:rsidP="004673F6">
            <w:pPr>
              <w:jc w:val="center"/>
              <w:rPr>
                <w:rFonts w:ascii="Times New Roman" w:hAnsi="Times New Roman" w:cs="Times New Roman"/>
                <w:sz w:val="18"/>
                <w:szCs w:val="18"/>
              </w:rPr>
            </w:pPr>
          </w:p>
        </w:tc>
      </w:tr>
      <w:tr w:rsidR="00B2486D" w:rsidRPr="003F7839" w14:paraId="0CCE35AB" w14:textId="77777777" w:rsidTr="004673F6">
        <w:tc>
          <w:tcPr>
            <w:tcW w:w="988" w:type="dxa"/>
            <w:tcMar>
              <w:left w:w="28" w:type="dxa"/>
              <w:right w:w="28" w:type="dxa"/>
            </w:tcMar>
          </w:tcPr>
          <w:p w14:paraId="07B7A0F3" w14:textId="77777777" w:rsidR="00B2486D" w:rsidRPr="003F7839" w:rsidRDefault="00B2486D" w:rsidP="00B2486D">
            <w:pPr>
              <w:rPr>
                <w:rFonts w:ascii="Times New Roman" w:hAnsi="Times New Roman" w:cs="Times New Roman"/>
                <w:sz w:val="18"/>
                <w:szCs w:val="18"/>
              </w:rPr>
            </w:pPr>
            <w:r w:rsidRPr="003F7839">
              <w:rPr>
                <w:rFonts w:ascii="Times New Roman" w:hAnsi="Times New Roman" w:cs="Times New Roman"/>
                <w:sz w:val="18"/>
                <w:szCs w:val="18"/>
              </w:rPr>
              <w:t>ОП.04</w:t>
            </w:r>
          </w:p>
        </w:tc>
        <w:tc>
          <w:tcPr>
            <w:tcW w:w="3291" w:type="dxa"/>
            <w:tcMar>
              <w:left w:w="28" w:type="dxa"/>
              <w:right w:w="28" w:type="dxa"/>
            </w:tcMar>
          </w:tcPr>
          <w:p w14:paraId="2AA63297" w14:textId="77777777" w:rsidR="00B2486D" w:rsidRPr="003F7839" w:rsidRDefault="00B2486D" w:rsidP="00B2486D">
            <w:pPr>
              <w:rPr>
                <w:rFonts w:ascii="Times New Roman" w:hAnsi="Times New Roman" w:cs="Times New Roman"/>
                <w:i/>
                <w:iCs/>
                <w:sz w:val="18"/>
                <w:szCs w:val="18"/>
              </w:rPr>
            </w:pPr>
            <w:r w:rsidRPr="003F7839">
              <w:rPr>
                <w:rFonts w:ascii="Times New Roman" w:hAnsi="Times New Roman" w:cs="Times New Roman"/>
                <w:iCs/>
                <w:sz w:val="18"/>
                <w:szCs w:val="18"/>
              </w:rPr>
              <w:t>Общее библиографоведение</w:t>
            </w:r>
          </w:p>
        </w:tc>
        <w:tc>
          <w:tcPr>
            <w:tcW w:w="498" w:type="dxa"/>
            <w:tcMar>
              <w:left w:w="28" w:type="dxa"/>
              <w:right w:w="28" w:type="dxa"/>
            </w:tcMar>
            <w:vAlign w:val="center"/>
          </w:tcPr>
          <w:p w14:paraId="44EF9A0E"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6F5E4B3"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2538A29"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9E80649"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4545EB9F"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66D0915"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00227B2"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DB9B2EE"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48121114"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8260414"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65776EF8"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31E91C1A"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56E7DC86"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803DAAC" w14:textId="77777777" w:rsidR="00B2486D" w:rsidRPr="008668FC" w:rsidRDefault="00B2486D" w:rsidP="004673F6">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6E8B1BA"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07F72416"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F30089B"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60C6E704"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499973F2"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1F01EF8C" w14:textId="77777777" w:rsidR="00B2486D" w:rsidRPr="003F7839" w:rsidRDefault="00B2486D" w:rsidP="004673F6">
            <w:pPr>
              <w:jc w:val="center"/>
              <w:rPr>
                <w:rFonts w:ascii="Times New Roman" w:hAnsi="Times New Roman" w:cs="Times New Roman"/>
                <w:sz w:val="18"/>
                <w:szCs w:val="18"/>
              </w:rPr>
            </w:pPr>
          </w:p>
        </w:tc>
        <w:tc>
          <w:tcPr>
            <w:tcW w:w="498" w:type="dxa"/>
            <w:tcMar>
              <w:left w:w="28" w:type="dxa"/>
              <w:right w:w="28" w:type="dxa"/>
            </w:tcMar>
            <w:vAlign w:val="center"/>
          </w:tcPr>
          <w:p w14:paraId="284F7F2A" w14:textId="77777777" w:rsidR="00B2486D" w:rsidRPr="003F7839" w:rsidRDefault="00B2486D" w:rsidP="004673F6">
            <w:pPr>
              <w:jc w:val="center"/>
              <w:rPr>
                <w:rFonts w:ascii="Times New Roman" w:hAnsi="Times New Roman" w:cs="Times New Roman"/>
                <w:sz w:val="18"/>
                <w:szCs w:val="18"/>
              </w:rPr>
            </w:pPr>
          </w:p>
        </w:tc>
      </w:tr>
      <w:tr w:rsidR="009D4837" w:rsidRPr="003F7839" w14:paraId="75617BE9" w14:textId="77777777" w:rsidTr="004673F6">
        <w:tc>
          <w:tcPr>
            <w:tcW w:w="988" w:type="dxa"/>
            <w:tcMar>
              <w:left w:w="28" w:type="dxa"/>
              <w:right w:w="28" w:type="dxa"/>
            </w:tcMar>
          </w:tcPr>
          <w:p w14:paraId="5DED9891" w14:textId="77777777" w:rsidR="009D4837" w:rsidRPr="003F7839" w:rsidRDefault="009D4837" w:rsidP="009D4837">
            <w:pPr>
              <w:rPr>
                <w:rFonts w:ascii="Times New Roman" w:hAnsi="Times New Roman" w:cs="Times New Roman"/>
                <w:sz w:val="18"/>
                <w:szCs w:val="18"/>
              </w:rPr>
            </w:pPr>
            <w:r w:rsidRPr="003F7839">
              <w:rPr>
                <w:rFonts w:ascii="Times New Roman" w:hAnsi="Times New Roman" w:cs="Times New Roman"/>
                <w:sz w:val="18"/>
                <w:szCs w:val="18"/>
              </w:rPr>
              <w:t>ОП.05</w:t>
            </w:r>
          </w:p>
        </w:tc>
        <w:tc>
          <w:tcPr>
            <w:tcW w:w="3291" w:type="dxa"/>
            <w:tcMar>
              <w:left w:w="28" w:type="dxa"/>
              <w:right w:w="28" w:type="dxa"/>
            </w:tcMar>
          </w:tcPr>
          <w:p w14:paraId="7F02DC65" w14:textId="77777777" w:rsidR="009D4837" w:rsidRPr="003F7839" w:rsidRDefault="009D4837" w:rsidP="009D4837">
            <w:pPr>
              <w:rPr>
                <w:rFonts w:ascii="Times New Roman" w:hAnsi="Times New Roman" w:cs="Times New Roman"/>
                <w:i/>
                <w:iCs/>
                <w:sz w:val="18"/>
                <w:szCs w:val="18"/>
              </w:rPr>
            </w:pPr>
            <w:r w:rsidRPr="003F7839">
              <w:rPr>
                <w:rFonts w:ascii="Times New Roman" w:hAnsi="Times New Roman" w:cs="Times New Roman"/>
                <w:iCs/>
                <w:sz w:val="18"/>
                <w:szCs w:val="18"/>
              </w:rPr>
              <w:t>Отечественная литература</w:t>
            </w:r>
          </w:p>
        </w:tc>
        <w:tc>
          <w:tcPr>
            <w:tcW w:w="498" w:type="dxa"/>
            <w:tcMar>
              <w:left w:w="28" w:type="dxa"/>
              <w:right w:w="28" w:type="dxa"/>
            </w:tcMar>
            <w:vAlign w:val="center"/>
          </w:tcPr>
          <w:p w14:paraId="2BCE1A3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CD0457D"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D0684E7"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E259078"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22443DC"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44BF091"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058B38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5EB61FC"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21ADFA2" w14:textId="5D03C402" w:rsidR="009D4837" w:rsidRPr="003F7839" w:rsidRDefault="009D4837" w:rsidP="009D483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1C02109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6430FF4"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5C7C5BB"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BF95259"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6D9221C"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2FE56B9"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251ED25"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3C037AAF"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C866809"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B5200A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3EFE95A"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5D7DDB6" w14:textId="77777777" w:rsidR="009D4837" w:rsidRPr="003F7839" w:rsidRDefault="009D4837" w:rsidP="009D4837">
            <w:pPr>
              <w:jc w:val="center"/>
              <w:rPr>
                <w:rFonts w:ascii="Times New Roman" w:hAnsi="Times New Roman" w:cs="Times New Roman"/>
                <w:sz w:val="18"/>
                <w:szCs w:val="18"/>
              </w:rPr>
            </w:pPr>
          </w:p>
        </w:tc>
      </w:tr>
      <w:tr w:rsidR="009D4837" w:rsidRPr="003F7839" w14:paraId="27F9DA66" w14:textId="77777777" w:rsidTr="004673F6">
        <w:tc>
          <w:tcPr>
            <w:tcW w:w="988" w:type="dxa"/>
            <w:tcMar>
              <w:left w:w="28" w:type="dxa"/>
              <w:right w:w="28" w:type="dxa"/>
            </w:tcMar>
          </w:tcPr>
          <w:p w14:paraId="37DB8FF5" w14:textId="77777777" w:rsidR="009D4837" w:rsidRPr="003F7839" w:rsidRDefault="009D4837" w:rsidP="009D4837">
            <w:pPr>
              <w:rPr>
                <w:rFonts w:ascii="Times New Roman" w:hAnsi="Times New Roman" w:cs="Times New Roman"/>
                <w:sz w:val="18"/>
                <w:szCs w:val="18"/>
              </w:rPr>
            </w:pPr>
            <w:r w:rsidRPr="003F7839">
              <w:rPr>
                <w:rFonts w:ascii="Times New Roman" w:hAnsi="Times New Roman" w:cs="Times New Roman"/>
                <w:sz w:val="18"/>
                <w:szCs w:val="18"/>
              </w:rPr>
              <w:t>ОП.06</w:t>
            </w:r>
          </w:p>
        </w:tc>
        <w:tc>
          <w:tcPr>
            <w:tcW w:w="3291" w:type="dxa"/>
            <w:tcMar>
              <w:left w:w="28" w:type="dxa"/>
              <w:right w:w="28" w:type="dxa"/>
            </w:tcMar>
          </w:tcPr>
          <w:p w14:paraId="7D2E7CA5" w14:textId="77777777" w:rsidR="009D4837" w:rsidRPr="003F7839" w:rsidRDefault="009D4837" w:rsidP="009D4837">
            <w:pPr>
              <w:rPr>
                <w:rFonts w:ascii="Times New Roman" w:hAnsi="Times New Roman" w:cs="Times New Roman"/>
                <w:i/>
                <w:iCs/>
                <w:sz w:val="18"/>
                <w:szCs w:val="18"/>
              </w:rPr>
            </w:pPr>
            <w:r w:rsidRPr="003F7839">
              <w:rPr>
                <w:rFonts w:ascii="Times New Roman" w:hAnsi="Times New Roman" w:cs="Times New Roman"/>
                <w:iCs/>
                <w:sz w:val="18"/>
                <w:szCs w:val="18"/>
              </w:rPr>
              <w:t>Зарубежная литература</w:t>
            </w:r>
          </w:p>
        </w:tc>
        <w:tc>
          <w:tcPr>
            <w:tcW w:w="498" w:type="dxa"/>
            <w:tcMar>
              <w:left w:w="28" w:type="dxa"/>
              <w:right w:w="28" w:type="dxa"/>
            </w:tcMar>
            <w:vAlign w:val="center"/>
          </w:tcPr>
          <w:p w14:paraId="7B70D38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3270D41D"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D863B2C"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198CA4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D949741"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387B5874"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EFD2AB0"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15B85E5"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F2C61A8" w14:textId="62742222" w:rsidR="009D4837" w:rsidRPr="003F7839" w:rsidRDefault="00F412FC" w:rsidP="009D4837">
            <w:pPr>
              <w:jc w:val="center"/>
              <w:rPr>
                <w:rFonts w:ascii="Times New Roman" w:hAnsi="Times New Roman" w:cs="Times New Roman"/>
                <w:sz w:val="18"/>
                <w:szCs w:val="18"/>
              </w:rPr>
            </w:pPr>
            <w:r w:rsidRPr="00F412FC">
              <w:rPr>
                <w:rFonts w:ascii="Times New Roman" w:hAnsi="Times New Roman" w:cs="Times New Roman"/>
                <w:sz w:val="18"/>
                <w:szCs w:val="18"/>
              </w:rPr>
              <w:t>V</w:t>
            </w:r>
          </w:p>
        </w:tc>
        <w:tc>
          <w:tcPr>
            <w:tcW w:w="498" w:type="dxa"/>
            <w:tcMar>
              <w:left w:w="28" w:type="dxa"/>
              <w:right w:w="28" w:type="dxa"/>
            </w:tcMar>
            <w:vAlign w:val="center"/>
          </w:tcPr>
          <w:p w14:paraId="54AB3E1A"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87A4925"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654DC9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09E957E"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ED9F569"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3AA8B9E7"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5F0970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9DEC5A8"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25176E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A4B509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65F6E1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60E91BC" w14:textId="77777777" w:rsidR="009D4837" w:rsidRPr="003F7839" w:rsidRDefault="009D4837" w:rsidP="009D4837">
            <w:pPr>
              <w:jc w:val="center"/>
              <w:rPr>
                <w:rFonts w:ascii="Times New Roman" w:hAnsi="Times New Roman" w:cs="Times New Roman"/>
                <w:sz w:val="18"/>
                <w:szCs w:val="18"/>
              </w:rPr>
            </w:pPr>
          </w:p>
        </w:tc>
      </w:tr>
      <w:tr w:rsidR="009D4837" w:rsidRPr="003F7839" w14:paraId="13837F3F" w14:textId="77777777" w:rsidTr="004673F6">
        <w:tc>
          <w:tcPr>
            <w:tcW w:w="988" w:type="dxa"/>
            <w:tcMar>
              <w:left w:w="28" w:type="dxa"/>
              <w:right w:w="28" w:type="dxa"/>
            </w:tcMar>
          </w:tcPr>
          <w:p w14:paraId="373C53B2" w14:textId="77777777" w:rsidR="009D4837" w:rsidRPr="003F7839" w:rsidRDefault="009D4837" w:rsidP="009D4837">
            <w:pPr>
              <w:rPr>
                <w:rFonts w:ascii="Times New Roman" w:hAnsi="Times New Roman" w:cs="Times New Roman"/>
                <w:sz w:val="18"/>
                <w:szCs w:val="18"/>
              </w:rPr>
            </w:pPr>
            <w:r w:rsidRPr="003F7839">
              <w:rPr>
                <w:rFonts w:ascii="Times New Roman" w:hAnsi="Times New Roman" w:cs="Times New Roman"/>
                <w:sz w:val="18"/>
                <w:szCs w:val="18"/>
              </w:rPr>
              <w:t>ОП.07</w:t>
            </w:r>
          </w:p>
        </w:tc>
        <w:tc>
          <w:tcPr>
            <w:tcW w:w="3291" w:type="dxa"/>
            <w:tcMar>
              <w:left w:w="28" w:type="dxa"/>
              <w:right w:w="28" w:type="dxa"/>
            </w:tcMar>
          </w:tcPr>
          <w:p w14:paraId="2063A8EF" w14:textId="77777777" w:rsidR="009D4837" w:rsidRPr="003F7839" w:rsidRDefault="009D4837" w:rsidP="009D4837">
            <w:pPr>
              <w:rPr>
                <w:rFonts w:ascii="Times New Roman" w:hAnsi="Times New Roman" w:cs="Times New Roman"/>
                <w:i/>
                <w:iCs/>
                <w:sz w:val="18"/>
                <w:szCs w:val="18"/>
              </w:rPr>
            </w:pPr>
            <w:r w:rsidRPr="003F7839">
              <w:rPr>
                <w:rFonts w:ascii="Times New Roman" w:hAnsi="Times New Roman" w:cs="Times New Roman"/>
                <w:iCs/>
                <w:sz w:val="18"/>
                <w:szCs w:val="18"/>
              </w:rPr>
              <w:t>Литература для детей и юношества</w:t>
            </w:r>
          </w:p>
        </w:tc>
        <w:tc>
          <w:tcPr>
            <w:tcW w:w="498" w:type="dxa"/>
            <w:tcMar>
              <w:left w:w="28" w:type="dxa"/>
              <w:right w:w="28" w:type="dxa"/>
            </w:tcMar>
            <w:vAlign w:val="center"/>
          </w:tcPr>
          <w:p w14:paraId="2A54A76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CA7C8D5"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BD04AC1"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0D08A8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B5E6022"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E9B006B"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B6C03AE"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9D5F8F7"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0BCCB88"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5D91C44"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51E19EB"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ED5359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474FCC7"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71236DB"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0CF6438"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F44B16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95790D1"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F5B832E"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4C4731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F7F60F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4B6CA81" w14:textId="77777777" w:rsidR="009D4837" w:rsidRPr="003F7839" w:rsidRDefault="009D4837" w:rsidP="009D4837">
            <w:pPr>
              <w:jc w:val="center"/>
              <w:rPr>
                <w:rFonts w:ascii="Times New Roman" w:hAnsi="Times New Roman" w:cs="Times New Roman"/>
                <w:sz w:val="18"/>
                <w:szCs w:val="18"/>
              </w:rPr>
            </w:pPr>
          </w:p>
        </w:tc>
      </w:tr>
      <w:tr w:rsidR="009D4837" w:rsidRPr="003F7839" w14:paraId="0B1BF4CB" w14:textId="77777777" w:rsidTr="004673F6">
        <w:tc>
          <w:tcPr>
            <w:tcW w:w="988" w:type="dxa"/>
            <w:tcMar>
              <w:left w:w="28" w:type="dxa"/>
              <w:right w:w="28" w:type="dxa"/>
            </w:tcMar>
          </w:tcPr>
          <w:p w14:paraId="36B55932" w14:textId="77777777" w:rsidR="009D4837" w:rsidRPr="003F7839" w:rsidRDefault="009D4837" w:rsidP="009D4837">
            <w:pPr>
              <w:rPr>
                <w:rFonts w:ascii="Times New Roman" w:hAnsi="Times New Roman" w:cs="Times New Roman"/>
                <w:sz w:val="18"/>
                <w:szCs w:val="18"/>
              </w:rPr>
            </w:pPr>
            <w:r w:rsidRPr="003F7839">
              <w:rPr>
                <w:rFonts w:ascii="Times New Roman" w:hAnsi="Times New Roman" w:cs="Times New Roman"/>
                <w:sz w:val="18"/>
                <w:szCs w:val="18"/>
              </w:rPr>
              <w:t>ОП.08</w:t>
            </w:r>
          </w:p>
        </w:tc>
        <w:tc>
          <w:tcPr>
            <w:tcW w:w="3291" w:type="dxa"/>
            <w:tcMar>
              <w:left w:w="28" w:type="dxa"/>
              <w:right w:w="28" w:type="dxa"/>
            </w:tcMar>
          </w:tcPr>
          <w:p w14:paraId="662BADAD" w14:textId="77777777" w:rsidR="009D4837" w:rsidRPr="003F7839" w:rsidRDefault="009D4837" w:rsidP="009D4837">
            <w:pPr>
              <w:rPr>
                <w:rFonts w:ascii="Times New Roman" w:hAnsi="Times New Roman" w:cs="Times New Roman"/>
                <w:i/>
                <w:iCs/>
                <w:sz w:val="18"/>
                <w:szCs w:val="18"/>
              </w:rPr>
            </w:pPr>
            <w:r w:rsidRPr="003F7839">
              <w:rPr>
                <w:rFonts w:ascii="Times New Roman" w:hAnsi="Times New Roman" w:cs="Times New Roman"/>
                <w:iCs/>
                <w:sz w:val="18"/>
                <w:szCs w:val="18"/>
              </w:rPr>
              <w:t>Мировая и отечественная художественная культура</w:t>
            </w:r>
          </w:p>
        </w:tc>
        <w:tc>
          <w:tcPr>
            <w:tcW w:w="498" w:type="dxa"/>
            <w:tcMar>
              <w:left w:w="28" w:type="dxa"/>
              <w:right w:w="28" w:type="dxa"/>
            </w:tcMar>
            <w:vAlign w:val="center"/>
          </w:tcPr>
          <w:p w14:paraId="34B2AFDF"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611D8AD"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5B2367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0DF85D7"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A1E3516"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3E77EBC"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2F5C1C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9187E3C"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BAF9672"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A2B6B4F"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3EC06BA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6EE90C0"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39340099"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B07C853"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49CCA5B"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E0BD35B"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6B8432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5F4AA4C"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63606D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1B243A6"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ED9F86A" w14:textId="77777777" w:rsidR="009D4837" w:rsidRPr="003F7839" w:rsidRDefault="009D4837" w:rsidP="009D4837">
            <w:pPr>
              <w:jc w:val="center"/>
              <w:rPr>
                <w:rFonts w:ascii="Times New Roman" w:hAnsi="Times New Roman" w:cs="Times New Roman"/>
                <w:sz w:val="18"/>
                <w:szCs w:val="18"/>
              </w:rPr>
            </w:pPr>
          </w:p>
        </w:tc>
      </w:tr>
      <w:tr w:rsidR="009D4837" w:rsidRPr="003F7839" w14:paraId="35ACEB86" w14:textId="77777777" w:rsidTr="004673F6">
        <w:tc>
          <w:tcPr>
            <w:tcW w:w="988" w:type="dxa"/>
            <w:tcMar>
              <w:left w:w="28" w:type="dxa"/>
              <w:right w:w="28" w:type="dxa"/>
            </w:tcMar>
          </w:tcPr>
          <w:p w14:paraId="4A8AD401" w14:textId="77777777" w:rsidR="009D4837" w:rsidRPr="003F7839" w:rsidRDefault="009D4837" w:rsidP="009D4837">
            <w:pPr>
              <w:rPr>
                <w:rFonts w:ascii="Times New Roman" w:hAnsi="Times New Roman" w:cs="Times New Roman"/>
                <w:sz w:val="18"/>
                <w:szCs w:val="18"/>
              </w:rPr>
            </w:pPr>
            <w:r w:rsidRPr="003F7839">
              <w:rPr>
                <w:rFonts w:ascii="Times New Roman" w:hAnsi="Times New Roman" w:cs="Times New Roman"/>
                <w:sz w:val="18"/>
                <w:szCs w:val="18"/>
              </w:rPr>
              <w:t>ОП.09</w:t>
            </w:r>
          </w:p>
        </w:tc>
        <w:tc>
          <w:tcPr>
            <w:tcW w:w="3291" w:type="dxa"/>
            <w:tcMar>
              <w:left w:w="28" w:type="dxa"/>
              <w:right w:w="28" w:type="dxa"/>
            </w:tcMar>
          </w:tcPr>
          <w:p w14:paraId="4AF41669" w14:textId="77777777" w:rsidR="009D4837" w:rsidRPr="003F7839" w:rsidRDefault="009D4837" w:rsidP="009D4837">
            <w:pPr>
              <w:rPr>
                <w:rFonts w:ascii="Times New Roman" w:hAnsi="Times New Roman" w:cs="Times New Roman"/>
                <w:i/>
                <w:iCs/>
                <w:sz w:val="18"/>
                <w:szCs w:val="18"/>
              </w:rPr>
            </w:pPr>
            <w:r w:rsidRPr="003F7839">
              <w:rPr>
                <w:rFonts w:ascii="Times New Roman" w:hAnsi="Times New Roman" w:cs="Times New Roman"/>
                <w:iCs/>
                <w:sz w:val="18"/>
                <w:szCs w:val="18"/>
              </w:rPr>
              <w:t>Профессиональная этика и основы делового общения</w:t>
            </w:r>
          </w:p>
        </w:tc>
        <w:tc>
          <w:tcPr>
            <w:tcW w:w="498" w:type="dxa"/>
            <w:tcMar>
              <w:left w:w="28" w:type="dxa"/>
              <w:right w:w="28" w:type="dxa"/>
            </w:tcMar>
            <w:vAlign w:val="center"/>
          </w:tcPr>
          <w:p w14:paraId="110C9124"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A28C122"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88611E3"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A6917D1"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CC38B90"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4CDD699"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7AE89C4"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DE80A67"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9E40855" w14:textId="77777777" w:rsidR="009D4837" w:rsidRPr="008668FC" w:rsidRDefault="009D4837" w:rsidP="009D483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C206279"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716E7B45"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367BF290"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C1558C0"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9FAA0CE"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EF7DD9F"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15FDEDF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499FB27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0E8F4C5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2A71554B"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58E1D8FD" w14:textId="77777777" w:rsidR="009D4837" w:rsidRPr="003F7839" w:rsidRDefault="009D4837" w:rsidP="009D4837">
            <w:pPr>
              <w:jc w:val="center"/>
              <w:rPr>
                <w:rFonts w:ascii="Times New Roman" w:hAnsi="Times New Roman" w:cs="Times New Roman"/>
                <w:sz w:val="18"/>
                <w:szCs w:val="18"/>
              </w:rPr>
            </w:pPr>
          </w:p>
        </w:tc>
        <w:tc>
          <w:tcPr>
            <w:tcW w:w="498" w:type="dxa"/>
            <w:tcMar>
              <w:left w:w="28" w:type="dxa"/>
              <w:right w:w="28" w:type="dxa"/>
            </w:tcMar>
            <w:vAlign w:val="center"/>
          </w:tcPr>
          <w:p w14:paraId="6B4E4B55" w14:textId="77777777" w:rsidR="009D4837" w:rsidRPr="003F7839" w:rsidRDefault="009D4837" w:rsidP="009D4837">
            <w:pPr>
              <w:jc w:val="center"/>
              <w:rPr>
                <w:rFonts w:ascii="Times New Roman" w:hAnsi="Times New Roman" w:cs="Times New Roman"/>
                <w:sz w:val="18"/>
                <w:szCs w:val="18"/>
              </w:rPr>
            </w:pPr>
          </w:p>
        </w:tc>
      </w:tr>
      <w:tr w:rsidR="00EE0D27" w:rsidRPr="003F7839" w14:paraId="0837CB47" w14:textId="77777777" w:rsidTr="004673F6">
        <w:tc>
          <w:tcPr>
            <w:tcW w:w="988" w:type="dxa"/>
            <w:tcMar>
              <w:left w:w="28" w:type="dxa"/>
              <w:right w:w="28" w:type="dxa"/>
            </w:tcMar>
          </w:tcPr>
          <w:p w14:paraId="45D44008"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sz w:val="18"/>
                <w:szCs w:val="18"/>
              </w:rPr>
              <w:t>ОП.10</w:t>
            </w:r>
          </w:p>
        </w:tc>
        <w:tc>
          <w:tcPr>
            <w:tcW w:w="3291" w:type="dxa"/>
            <w:tcMar>
              <w:left w:w="28" w:type="dxa"/>
              <w:right w:w="28" w:type="dxa"/>
            </w:tcMar>
          </w:tcPr>
          <w:p w14:paraId="7AA95043" w14:textId="77777777" w:rsidR="00EE0D27" w:rsidRPr="003F7839" w:rsidRDefault="00EE0D27" w:rsidP="00EE0D27">
            <w:pPr>
              <w:rPr>
                <w:rFonts w:ascii="Times New Roman" w:hAnsi="Times New Roman" w:cs="Times New Roman"/>
                <w:i/>
                <w:iCs/>
                <w:sz w:val="18"/>
                <w:szCs w:val="18"/>
              </w:rPr>
            </w:pPr>
            <w:r w:rsidRPr="003F7839">
              <w:rPr>
                <w:rFonts w:ascii="Times New Roman" w:hAnsi="Times New Roman" w:cs="Times New Roman"/>
                <w:iCs/>
                <w:sz w:val="18"/>
                <w:szCs w:val="18"/>
              </w:rPr>
              <w:t>Русский язык в профессиональной деятельности</w:t>
            </w:r>
          </w:p>
        </w:tc>
        <w:tc>
          <w:tcPr>
            <w:tcW w:w="498" w:type="dxa"/>
            <w:tcMar>
              <w:left w:w="28" w:type="dxa"/>
              <w:right w:w="28" w:type="dxa"/>
            </w:tcMar>
            <w:vAlign w:val="center"/>
          </w:tcPr>
          <w:p w14:paraId="4C7926FB"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ED942C6"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FE38CB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79AC3DD" w14:textId="43419CE6"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3758DEA3"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761D58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F496C5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ECF213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B396D34"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51F4F4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D30A25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DD0DE1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0E5D7B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C90CDB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A30973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526A3A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66102C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2B36BB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838683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70378F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B44C49F" w14:textId="77777777" w:rsidR="00EE0D27" w:rsidRPr="003F7839" w:rsidRDefault="00EE0D27" w:rsidP="00EE0D27">
            <w:pPr>
              <w:jc w:val="center"/>
              <w:rPr>
                <w:rFonts w:ascii="Times New Roman" w:hAnsi="Times New Roman" w:cs="Times New Roman"/>
                <w:sz w:val="18"/>
                <w:szCs w:val="18"/>
              </w:rPr>
            </w:pPr>
          </w:p>
        </w:tc>
      </w:tr>
      <w:tr w:rsidR="00EE0D27" w:rsidRPr="003F7839" w14:paraId="2526B2C3" w14:textId="77777777" w:rsidTr="004673F6">
        <w:tc>
          <w:tcPr>
            <w:tcW w:w="988" w:type="dxa"/>
            <w:shd w:val="clear" w:color="auto" w:fill="D9D9D9" w:themeFill="background1" w:themeFillShade="D9"/>
            <w:tcMar>
              <w:left w:w="28" w:type="dxa"/>
              <w:right w:w="28" w:type="dxa"/>
            </w:tcMar>
            <w:vAlign w:val="center"/>
          </w:tcPr>
          <w:p w14:paraId="5F7E0928"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
                <w:sz w:val="18"/>
                <w:szCs w:val="18"/>
              </w:rPr>
              <w:t>П.00</w:t>
            </w:r>
          </w:p>
        </w:tc>
        <w:tc>
          <w:tcPr>
            <w:tcW w:w="3291" w:type="dxa"/>
            <w:shd w:val="clear" w:color="auto" w:fill="D9D9D9" w:themeFill="background1" w:themeFillShade="D9"/>
            <w:tcMar>
              <w:left w:w="28" w:type="dxa"/>
              <w:right w:w="28" w:type="dxa"/>
            </w:tcMar>
            <w:vAlign w:val="center"/>
          </w:tcPr>
          <w:p w14:paraId="01321D60"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
                <w:sz w:val="18"/>
                <w:szCs w:val="18"/>
              </w:rPr>
              <w:t>Профессиональный цикл</w:t>
            </w:r>
          </w:p>
        </w:tc>
        <w:tc>
          <w:tcPr>
            <w:tcW w:w="498" w:type="dxa"/>
            <w:shd w:val="clear" w:color="auto" w:fill="D9D9D9" w:themeFill="background1" w:themeFillShade="D9"/>
            <w:tcMar>
              <w:left w:w="28" w:type="dxa"/>
              <w:right w:w="28" w:type="dxa"/>
            </w:tcMar>
            <w:vAlign w:val="center"/>
          </w:tcPr>
          <w:p w14:paraId="7A9D972E" w14:textId="07E6F8E1"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0ABDBF78" w14:textId="42E67DBF"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2C671212" w14:textId="1F72D018"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092D0E37" w14:textId="12A5FC0B"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20870702" w14:textId="04C2E4E0"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7724A5F3" w14:textId="43D325AA"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53FF4D64" w14:textId="3E354397"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0448E7BF" w14:textId="1C6EBF57"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7BEF4BDF" w14:textId="4884BFFA"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263EA0C6" w14:textId="27C5AFB1"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4BAAA206" w14:textId="65F1D2EB"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6C168EB4" w14:textId="0935755D"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386D7704" w14:textId="62E42B27"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5A7BB662" w14:textId="6658641D"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5710B6F3" w14:textId="27D51126"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374770F4" w14:textId="33FFB892"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4AC510F7" w14:textId="745883BD"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0528A2C9" w14:textId="02C2ED8A"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02F99E56" w14:textId="0B1F6EA0"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3D3C0E40" w14:textId="4FE3990A"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D9D9D9" w:themeFill="background1" w:themeFillShade="D9"/>
            <w:tcMar>
              <w:left w:w="28" w:type="dxa"/>
              <w:right w:w="28" w:type="dxa"/>
            </w:tcMar>
            <w:vAlign w:val="center"/>
          </w:tcPr>
          <w:p w14:paraId="43FB9241" w14:textId="6972E5D8"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r>
      <w:tr w:rsidR="00EE0D27" w:rsidRPr="003F7839" w14:paraId="3C460A35" w14:textId="77777777" w:rsidTr="004673F6">
        <w:tc>
          <w:tcPr>
            <w:tcW w:w="988" w:type="dxa"/>
            <w:shd w:val="clear" w:color="auto" w:fill="F2F2F2" w:themeFill="background1" w:themeFillShade="F2"/>
            <w:tcMar>
              <w:left w:w="28" w:type="dxa"/>
              <w:right w:w="28" w:type="dxa"/>
            </w:tcMar>
            <w:vAlign w:val="center"/>
          </w:tcPr>
          <w:p w14:paraId="58A4B2F0"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
                <w:bCs/>
                <w:sz w:val="18"/>
                <w:szCs w:val="18"/>
              </w:rPr>
              <w:t>ПМ.01</w:t>
            </w:r>
          </w:p>
        </w:tc>
        <w:tc>
          <w:tcPr>
            <w:tcW w:w="3291" w:type="dxa"/>
            <w:shd w:val="clear" w:color="auto" w:fill="F2F2F2" w:themeFill="background1" w:themeFillShade="F2"/>
            <w:tcMar>
              <w:left w:w="28" w:type="dxa"/>
              <w:right w:w="28" w:type="dxa"/>
            </w:tcMar>
            <w:vAlign w:val="center"/>
          </w:tcPr>
          <w:p w14:paraId="417181B2"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
                <w:bCs/>
                <w:iCs/>
                <w:sz w:val="18"/>
                <w:szCs w:val="18"/>
              </w:rPr>
              <w:t>Организация библиотечно-информационного обслуживания</w:t>
            </w:r>
          </w:p>
        </w:tc>
        <w:tc>
          <w:tcPr>
            <w:tcW w:w="498" w:type="dxa"/>
            <w:shd w:val="clear" w:color="auto" w:fill="F2F2F2" w:themeFill="background1" w:themeFillShade="F2"/>
            <w:tcMar>
              <w:left w:w="28" w:type="dxa"/>
              <w:right w:w="28" w:type="dxa"/>
            </w:tcMar>
            <w:vAlign w:val="center"/>
          </w:tcPr>
          <w:p w14:paraId="3A8961B5" w14:textId="0110C6DF"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437620A4" w14:textId="7BA9FC86"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25CEFCC9" w14:textId="4349A4A1"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10C47042" w14:textId="7B3D94EB"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5B134128" w14:textId="0486F2D0"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0CB789AE" w14:textId="481DB75B"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78298C22"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6CF1EFD5"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188AA568" w14:textId="2C71F722"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19F85755" w14:textId="2B228F85"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673B1578" w14:textId="67E8B5AF"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60B38245" w14:textId="658EE8A4"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61997D90" w14:textId="367FD543"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5872D7C0" w14:textId="61254494"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48CBC3CE"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4C23949F"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C0968FD"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600D617D"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7C61DF5C"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1C2BC4A"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36BE4411" w14:textId="77777777" w:rsidR="00EE0D27" w:rsidRPr="003F7839" w:rsidRDefault="00EE0D27" w:rsidP="00EE0D27">
            <w:pPr>
              <w:jc w:val="center"/>
              <w:rPr>
                <w:rFonts w:ascii="Times New Roman" w:hAnsi="Times New Roman" w:cs="Times New Roman"/>
                <w:sz w:val="18"/>
                <w:szCs w:val="18"/>
              </w:rPr>
            </w:pPr>
          </w:p>
        </w:tc>
      </w:tr>
      <w:tr w:rsidR="00EE0D27" w:rsidRPr="003F7839" w14:paraId="03538CAE" w14:textId="77777777" w:rsidTr="004673F6">
        <w:tc>
          <w:tcPr>
            <w:tcW w:w="988" w:type="dxa"/>
            <w:tcMar>
              <w:left w:w="28" w:type="dxa"/>
              <w:right w:w="28" w:type="dxa"/>
            </w:tcMar>
            <w:vAlign w:val="center"/>
          </w:tcPr>
          <w:p w14:paraId="66025869"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sz w:val="18"/>
                <w:szCs w:val="18"/>
              </w:rPr>
              <w:t>МДК.01.01</w:t>
            </w:r>
          </w:p>
        </w:tc>
        <w:tc>
          <w:tcPr>
            <w:tcW w:w="3291" w:type="dxa"/>
            <w:tcMar>
              <w:left w:w="28" w:type="dxa"/>
              <w:right w:w="28" w:type="dxa"/>
            </w:tcMar>
          </w:tcPr>
          <w:p w14:paraId="0306A717"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iCs/>
                <w:sz w:val="18"/>
                <w:szCs w:val="18"/>
              </w:rPr>
              <w:t>Библиотечно-информационное обслуживание</w:t>
            </w:r>
          </w:p>
        </w:tc>
        <w:tc>
          <w:tcPr>
            <w:tcW w:w="498" w:type="dxa"/>
            <w:tcMar>
              <w:left w:w="28" w:type="dxa"/>
              <w:right w:w="28" w:type="dxa"/>
            </w:tcMar>
            <w:vAlign w:val="center"/>
          </w:tcPr>
          <w:p w14:paraId="3144C2E5"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5F5A51C"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BCBEC74"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93AEA58"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43D0164"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36B47D8"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5B026A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1C8825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43CB54C"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803E3ED"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84BC13A"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D40CEDF"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A4D2410"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C6D7EF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FAC74A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6047AB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4E5B4D2"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B56C86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B53421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41BD71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B1803B9" w14:textId="77777777" w:rsidR="00EE0D27" w:rsidRPr="003F7839" w:rsidRDefault="00EE0D27" w:rsidP="00EE0D27">
            <w:pPr>
              <w:jc w:val="center"/>
              <w:rPr>
                <w:rFonts w:ascii="Times New Roman" w:hAnsi="Times New Roman" w:cs="Times New Roman"/>
                <w:sz w:val="18"/>
                <w:szCs w:val="18"/>
              </w:rPr>
            </w:pPr>
          </w:p>
        </w:tc>
      </w:tr>
      <w:tr w:rsidR="00EE0D27" w:rsidRPr="003F7839" w14:paraId="3938422D" w14:textId="77777777" w:rsidTr="004673F6">
        <w:tc>
          <w:tcPr>
            <w:tcW w:w="988" w:type="dxa"/>
            <w:tcMar>
              <w:left w:w="28" w:type="dxa"/>
              <w:right w:w="28" w:type="dxa"/>
            </w:tcMar>
            <w:vAlign w:val="center"/>
          </w:tcPr>
          <w:p w14:paraId="374892BA"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sz w:val="18"/>
                <w:szCs w:val="18"/>
              </w:rPr>
              <w:t>МДК.01.02</w:t>
            </w:r>
          </w:p>
        </w:tc>
        <w:tc>
          <w:tcPr>
            <w:tcW w:w="3291" w:type="dxa"/>
            <w:tcMar>
              <w:left w:w="28" w:type="dxa"/>
              <w:right w:w="28" w:type="dxa"/>
            </w:tcMar>
          </w:tcPr>
          <w:p w14:paraId="7631C728"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iCs/>
                <w:sz w:val="18"/>
                <w:szCs w:val="18"/>
              </w:rPr>
              <w:t>Информационно-библиографическое обслуживание</w:t>
            </w:r>
          </w:p>
        </w:tc>
        <w:tc>
          <w:tcPr>
            <w:tcW w:w="498" w:type="dxa"/>
            <w:tcMar>
              <w:left w:w="28" w:type="dxa"/>
              <w:right w:w="28" w:type="dxa"/>
            </w:tcMar>
            <w:vAlign w:val="center"/>
          </w:tcPr>
          <w:p w14:paraId="6EB2355A"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5B5A638"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4B69B2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C6B9EE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7BB0AE8"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D9E5912"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ECBEBD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02485C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42E07E0"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4F106B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D9AD134"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758790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826EF48"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8B687C8"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D83C96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3D2C57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7EE5DE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E94D0B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E18C57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75D3CA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EECB067" w14:textId="77777777" w:rsidR="00EE0D27" w:rsidRPr="003F7839" w:rsidRDefault="00EE0D27" w:rsidP="00EE0D27">
            <w:pPr>
              <w:jc w:val="center"/>
              <w:rPr>
                <w:rFonts w:ascii="Times New Roman" w:hAnsi="Times New Roman" w:cs="Times New Roman"/>
                <w:sz w:val="18"/>
                <w:szCs w:val="18"/>
              </w:rPr>
            </w:pPr>
          </w:p>
        </w:tc>
      </w:tr>
      <w:tr w:rsidR="00EE0D27" w:rsidRPr="003F7839" w14:paraId="6B0FA3C2" w14:textId="77777777" w:rsidTr="004673F6">
        <w:tc>
          <w:tcPr>
            <w:tcW w:w="988" w:type="dxa"/>
            <w:tcMar>
              <w:left w:w="28" w:type="dxa"/>
              <w:right w:w="28" w:type="dxa"/>
            </w:tcMar>
            <w:vAlign w:val="center"/>
          </w:tcPr>
          <w:p w14:paraId="3E4F7B42"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Cs/>
                <w:sz w:val="18"/>
                <w:szCs w:val="18"/>
              </w:rPr>
              <w:t>УП.01</w:t>
            </w:r>
          </w:p>
        </w:tc>
        <w:tc>
          <w:tcPr>
            <w:tcW w:w="3291" w:type="dxa"/>
            <w:tcMar>
              <w:left w:w="28" w:type="dxa"/>
              <w:right w:w="28" w:type="dxa"/>
            </w:tcMar>
            <w:vAlign w:val="center"/>
          </w:tcPr>
          <w:p w14:paraId="0A3874B0"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Cs/>
                <w:sz w:val="18"/>
                <w:szCs w:val="18"/>
              </w:rPr>
              <w:t>Учебная практика</w:t>
            </w:r>
          </w:p>
        </w:tc>
        <w:tc>
          <w:tcPr>
            <w:tcW w:w="498" w:type="dxa"/>
            <w:tcMar>
              <w:left w:w="28" w:type="dxa"/>
              <w:right w:w="28" w:type="dxa"/>
            </w:tcMar>
            <w:vAlign w:val="center"/>
          </w:tcPr>
          <w:p w14:paraId="32E13205"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448B87F"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4DA88F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EC5921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C819FAA"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3D748F4"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516666C"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764166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5BC26BD"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E26F8C7"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822B525"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68C37E3"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C48EB97"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482B775"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5C4AE7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564DB9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9495F6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EDE2F6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CCCC68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6E9E40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5DE4525" w14:textId="77777777" w:rsidR="00EE0D27" w:rsidRPr="003F7839" w:rsidRDefault="00EE0D27" w:rsidP="00EE0D27">
            <w:pPr>
              <w:jc w:val="center"/>
              <w:rPr>
                <w:rFonts w:ascii="Times New Roman" w:hAnsi="Times New Roman" w:cs="Times New Roman"/>
                <w:sz w:val="18"/>
                <w:szCs w:val="18"/>
              </w:rPr>
            </w:pPr>
          </w:p>
        </w:tc>
      </w:tr>
      <w:tr w:rsidR="00EE0D27" w:rsidRPr="003F7839" w14:paraId="7AB0DF20" w14:textId="77777777" w:rsidTr="004673F6">
        <w:tc>
          <w:tcPr>
            <w:tcW w:w="988" w:type="dxa"/>
            <w:tcMar>
              <w:left w:w="28" w:type="dxa"/>
              <w:right w:w="28" w:type="dxa"/>
            </w:tcMar>
            <w:vAlign w:val="center"/>
          </w:tcPr>
          <w:p w14:paraId="520A4B7A"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Cs/>
                <w:sz w:val="18"/>
                <w:szCs w:val="18"/>
              </w:rPr>
              <w:t>ПП.01</w:t>
            </w:r>
          </w:p>
        </w:tc>
        <w:tc>
          <w:tcPr>
            <w:tcW w:w="3291" w:type="dxa"/>
            <w:tcMar>
              <w:left w:w="28" w:type="dxa"/>
              <w:right w:w="28" w:type="dxa"/>
            </w:tcMar>
            <w:vAlign w:val="center"/>
          </w:tcPr>
          <w:p w14:paraId="6FFE66DA" w14:textId="77777777" w:rsidR="00EE0D27" w:rsidRPr="003F7839" w:rsidRDefault="00EE0D27" w:rsidP="00EE0D27">
            <w:pPr>
              <w:rPr>
                <w:rFonts w:ascii="Times New Roman" w:hAnsi="Times New Roman" w:cs="Times New Roman"/>
                <w:sz w:val="18"/>
                <w:szCs w:val="18"/>
              </w:rPr>
            </w:pPr>
            <w:r w:rsidRPr="003F7839">
              <w:rPr>
                <w:rFonts w:ascii="Times New Roman" w:hAnsi="Times New Roman" w:cs="Times New Roman"/>
                <w:bCs/>
                <w:sz w:val="18"/>
                <w:szCs w:val="18"/>
              </w:rPr>
              <w:t>Производственная практика</w:t>
            </w:r>
          </w:p>
        </w:tc>
        <w:tc>
          <w:tcPr>
            <w:tcW w:w="498" w:type="dxa"/>
            <w:tcMar>
              <w:left w:w="28" w:type="dxa"/>
              <w:right w:w="28" w:type="dxa"/>
            </w:tcMar>
            <w:vAlign w:val="center"/>
          </w:tcPr>
          <w:p w14:paraId="0DBCA9BE"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9C88AE8"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D85B88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E05E3F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3088141"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8538FBB" w14:textId="77777777" w:rsidR="00EE0D27" w:rsidRPr="008668FC"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8BDA8B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EFF302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EE72BAC"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58347B8"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8631656"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C5CDFCC"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20266EE"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1339FCA"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485CE5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C4AB8A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99AA3A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C8608D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D0E675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C9F4DD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67A3E32" w14:textId="77777777" w:rsidR="00EE0D27" w:rsidRPr="003F7839" w:rsidRDefault="00EE0D27" w:rsidP="00EE0D27">
            <w:pPr>
              <w:jc w:val="center"/>
              <w:rPr>
                <w:rFonts w:ascii="Times New Roman" w:hAnsi="Times New Roman" w:cs="Times New Roman"/>
                <w:sz w:val="18"/>
                <w:szCs w:val="18"/>
              </w:rPr>
            </w:pPr>
          </w:p>
        </w:tc>
      </w:tr>
      <w:tr w:rsidR="00EE0D27" w:rsidRPr="003F7839" w14:paraId="6BB051C6" w14:textId="77777777" w:rsidTr="004673F6">
        <w:tc>
          <w:tcPr>
            <w:tcW w:w="988" w:type="dxa"/>
            <w:shd w:val="clear" w:color="auto" w:fill="F2F2F2" w:themeFill="background1" w:themeFillShade="F2"/>
            <w:tcMar>
              <w:left w:w="28" w:type="dxa"/>
              <w:right w:w="28" w:type="dxa"/>
            </w:tcMar>
            <w:vAlign w:val="center"/>
          </w:tcPr>
          <w:p w14:paraId="6E6CBC18"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
                <w:bCs/>
                <w:sz w:val="18"/>
                <w:szCs w:val="18"/>
              </w:rPr>
              <w:t>ПМ.02</w:t>
            </w:r>
          </w:p>
        </w:tc>
        <w:tc>
          <w:tcPr>
            <w:tcW w:w="3291" w:type="dxa"/>
            <w:shd w:val="clear" w:color="auto" w:fill="F2F2F2" w:themeFill="background1" w:themeFillShade="F2"/>
            <w:tcMar>
              <w:left w:w="28" w:type="dxa"/>
              <w:right w:w="28" w:type="dxa"/>
            </w:tcMar>
            <w:vAlign w:val="center"/>
          </w:tcPr>
          <w:p w14:paraId="5C78CD18"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
                <w:bCs/>
                <w:iCs/>
                <w:sz w:val="18"/>
                <w:szCs w:val="18"/>
              </w:rPr>
              <w:t>Организация библиотечного фонда и справочно-поискового аппарата библиотеки</w:t>
            </w:r>
          </w:p>
        </w:tc>
        <w:tc>
          <w:tcPr>
            <w:tcW w:w="498" w:type="dxa"/>
            <w:shd w:val="clear" w:color="auto" w:fill="F2F2F2" w:themeFill="background1" w:themeFillShade="F2"/>
            <w:tcMar>
              <w:left w:w="28" w:type="dxa"/>
              <w:right w:w="28" w:type="dxa"/>
            </w:tcMar>
            <w:vAlign w:val="center"/>
          </w:tcPr>
          <w:p w14:paraId="2160EC9C" w14:textId="088CEE49"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1E61DCD0" w14:textId="219E2815"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2B60DD9F" w14:textId="4B7484FF"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3E22F03B"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D66EE9C"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0DCB515" w14:textId="021ADF31"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3E1BBB60" w14:textId="5BF0FDDE"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48F0160F"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3D8B2287" w14:textId="424D4279"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1DB87028"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47B38393"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4CCB7E76"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35BF4976"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672107B"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60EF05A4" w14:textId="4CB1FAB2"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4CB83EF1" w14:textId="62EB5DD2"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53537FA3" w14:textId="7A7B355A"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4554731F"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3D13D1C"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1D2234A4"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444A2669" w14:textId="77777777" w:rsidR="00EE0D27" w:rsidRPr="003F7839" w:rsidRDefault="00EE0D27" w:rsidP="00EE0D27">
            <w:pPr>
              <w:jc w:val="center"/>
              <w:rPr>
                <w:rFonts w:ascii="Times New Roman" w:hAnsi="Times New Roman" w:cs="Times New Roman"/>
                <w:sz w:val="18"/>
                <w:szCs w:val="18"/>
              </w:rPr>
            </w:pPr>
          </w:p>
        </w:tc>
      </w:tr>
      <w:tr w:rsidR="00EE0D27" w:rsidRPr="003F7839" w14:paraId="28525CF4" w14:textId="77777777" w:rsidTr="004673F6">
        <w:tc>
          <w:tcPr>
            <w:tcW w:w="988" w:type="dxa"/>
            <w:tcMar>
              <w:left w:w="28" w:type="dxa"/>
              <w:right w:w="28" w:type="dxa"/>
            </w:tcMar>
            <w:vAlign w:val="center"/>
          </w:tcPr>
          <w:p w14:paraId="663E0BA5"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sz w:val="18"/>
                <w:szCs w:val="18"/>
              </w:rPr>
              <w:lastRenderedPageBreak/>
              <w:t>МДК.02.01</w:t>
            </w:r>
          </w:p>
        </w:tc>
        <w:tc>
          <w:tcPr>
            <w:tcW w:w="3291" w:type="dxa"/>
            <w:tcMar>
              <w:left w:w="28" w:type="dxa"/>
              <w:right w:w="28" w:type="dxa"/>
            </w:tcMar>
          </w:tcPr>
          <w:p w14:paraId="75519660"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iCs/>
                <w:sz w:val="18"/>
                <w:szCs w:val="18"/>
              </w:rPr>
              <w:t>Организация библиотечного фонда</w:t>
            </w:r>
          </w:p>
        </w:tc>
        <w:tc>
          <w:tcPr>
            <w:tcW w:w="498" w:type="dxa"/>
            <w:tcMar>
              <w:left w:w="28" w:type="dxa"/>
              <w:right w:w="28" w:type="dxa"/>
            </w:tcMar>
            <w:vAlign w:val="center"/>
          </w:tcPr>
          <w:p w14:paraId="5602CE1F"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4AA4ECF"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49E22FB"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1B0D17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760E41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B1A93EE"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5A9E1EF"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14D6AC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2077100"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286D2C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9503A6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5DEABF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A78BF7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555CE5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7D98332"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E8AF9B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49AD88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372181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B135B7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0A98D2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399A4C1" w14:textId="77777777" w:rsidR="00EE0D27" w:rsidRPr="003F7839" w:rsidRDefault="00EE0D27" w:rsidP="00EE0D27">
            <w:pPr>
              <w:jc w:val="center"/>
              <w:rPr>
                <w:rFonts w:ascii="Times New Roman" w:hAnsi="Times New Roman" w:cs="Times New Roman"/>
                <w:sz w:val="18"/>
                <w:szCs w:val="18"/>
              </w:rPr>
            </w:pPr>
          </w:p>
        </w:tc>
      </w:tr>
      <w:tr w:rsidR="00EE0D27" w:rsidRPr="003F7839" w14:paraId="7E14848A" w14:textId="77777777" w:rsidTr="004673F6">
        <w:tc>
          <w:tcPr>
            <w:tcW w:w="988" w:type="dxa"/>
            <w:tcMar>
              <w:left w:w="28" w:type="dxa"/>
              <w:right w:w="28" w:type="dxa"/>
            </w:tcMar>
            <w:vAlign w:val="center"/>
          </w:tcPr>
          <w:p w14:paraId="7AC4B223"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sz w:val="18"/>
                <w:szCs w:val="18"/>
              </w:rPr>
              <w:t>МДК.02.02</w:t>
            </w:r>
          </w:p>
        </w:tc>
        <w:tc>
          <w:tcPr>
            <w:tcW w:w="3291" w:type="dxa"/>
            <w:tcMar>
              <w:left w:w="28" w:type="dxa"/>
              <w:right w:w="28" w:type="dxa"/>
            </w:tcMar>
          </w:tcPr>
          <w:p w14:paraId="66F2DD14"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iCs/>
                <w:sz w:val="18"/>
                <w:szCs w:val="18"/>
              </w:rPr>
              <w:t>Аналитико-синтетическая обработка документов</w:t>
            </w:r>
          </w:p>
        </w:tc>
        <w:tc>
          <w:tcPr>
            <w:tcW w:w="498" w:type="dxa"/>
            <w:tcMar>
              <w:left w:w="28" w:type="dxa"/>
              <w:right w:w="28" w:type="dxa"/>
            </w:tcMar>
            <w:vAlign w:val="center"/>
          </w:tcPr>
          <w:p w14:paraId="0E18258E"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F657188"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1C14A0C"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F42677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187B6B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E7978B4" w14:textId="77777777" w:rsidR="00EE0D27" w:rsidRPr="00576E1A" w:rsidRDefault="00EE0D27" w:rsidP="00EE0D27">
            <w:pPr>
              <w:jc w:val="center"/>
              <w:rPr>
                <w:rFonts w:ascii="Times New Roman" w:hAnsi="Times New Roman" w:cs="Times New Roman"/>
                <w:sz w:val="18"/>
                <w:szCs w:val="18"/>
                <w:lang w:val="en-US"/>
              </w:rPr>
            </w:pPr>
          </w:p>
        </w:tc>
        <w:tc>
          <w:tcPr>
            <w:tcW w:w="498" w:type="dxa"/>
            <w:tcMar>
              <w:left w:w="28" w:type="dxa"/>
              <w:right w:w="28" w:type="dxa"/>
            </w:tcMar>
            <w:vAlign w:val="center"/>
          </w:tcPr>
          <w:p w14:paraId="05184C4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0335D8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D97785B"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6F10802"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7CD237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3D69E4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B82714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64114E0"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9CAABE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F322857"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24286DE"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D3CD6D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20A573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1C178E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6491E19" w14:textId="77777777" w:rsidR="00EE0D27" w:rsidRPr="003F7839" w:rsidRDefault="00EE0D27" w:rsidP="00EE0D27">
            <w:pPr>
              <w:jc w:val="center"/>
              <w:rPr>
                <w:rFonts w:ascii="Times New Roman" w:hAnsi="Times New Roman" w:cs="Times New Roman"/>
                <w:sz w:val="18"/>
                <w:szCs w:val="18"/>
              </w:rPr>
            </w:pPr>
          </w:p>
        </w:tc>
      </w:tr>
      <w:tr w:rsidR="00EE0D27" w:rsidRPr="003F7839" w14:paraId="50B0863D" w14:textId="77777777" w:rsidTr="004673F6">
        <w:tc>
          <w:tcPr>
            <w:tcW w:w="988" w:type="dxa"/>
            <w:tcMar>
              <w:left w:w="28" w:type="dxa"/>
              <w:right w:w="28" w:type="dxa"/>
            </w:tcMar>
            <w:vAlign w:val="center"/>
          </w:tcPr>
          <w:p w14:paraId="742D8BB4"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УП.02</w:t>
            </w:r>
          </w:p>
        </w:tc>
        <w:tc>
          <w:tcPr>
            <w:tcW w:w="3291" w:type="dxa"/>
            <w:tcMar>
              <w:left w:w="28" w:type="dxa"/>
              <w:right w:w="28" w:type="dxa"/>
            </w:tcMar>
            <w:vAlign w:val="center"/>
          </w:tcPr>
          <w:p w14:paraId="1255760C"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Учебная практика</w:t>
            </w:r>
          </w:p>
        </w:tc>
        <w:tc>
          <w:tcPr>
            <w:tcW w:w="498" w:type="dxa"/>
            <w:tcMar>
              <w:left w:w="28" w:type="dxa"/>
              <w:right w:w="28" w:type="dxa"/>
            </w:tcMar>
            <w:vAlign w:val="center"/>
          </w:tcPr>
          <w:p w14:paraId="739E755C"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10943CF"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B7B1990"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C90A07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3682E6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EC9CC7D"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EB6966D"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DB5A43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C69E344"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540895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7E175B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F6DE6A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635F067"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E547C8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A3B24F6"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A05AEE2"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712F2CF"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CF9DFD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90C2F1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376665C"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041A053" w14:textId="77777777" w:rsidR="00EE0D27" w:rsidRPr="003F7839" w:rsidRDefault="00EE0D27" w:rsidP="00EE0D27">
            <w:pPr>
              <w:jc w:val="center"/>
              <w:rPr>
                <w:rFonts w:ascii="Times New Roman" w:hAnsi="Times New Roman" w:cs="Times New Roman"/>
                <w:sz w:val="18"/>
                <w:szCs w:val="18"/>
              </w:rPr>
            </w:pPr>
          </w:p>
        </w:tc>
      </w:tr>
      <w:tr w:rsidR="00EE0D27" w:rsidRPr="003F7839" w14:paraId="3F7FF358" w14:textId="77777777" w:rsidTr="004673F6">
        <w:tc>
          <w:tcPr>
            <w:tcW w:w="988" w:type="dxa"/>
            <w:tcMar>
              <w:left w:w="28" w:type="dxa"/>
              <w:right w:w="28" w:type="dxa"/>
            </w:tcMar>
            <w:vAlign w:val="center"/>
          </w:tcPr>
          <w:p w14:paraId="1F1AB631"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ПП.02</w:t>
            </w:r>
          </w:p>
        </w:tc>
        <w:tc>
          <w:tcPr>
            <w:tcW w:w="3291" w:type="dxa"/>
            <w:tcMar>
              <w:left w:w="28" w:type="dxa"/>
              <w:right w:w="28" w:type="dxa"/>
            </w:tcMar>
            <w:vAlign w:val="center"/>
          </w:tcPr>
          <w:p w14:paraId="5ECC3C15"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Производственная практика</w:t>
            </w:r>
          </w:p>
        </w:tc>
        <w:tc>
          <w:tcPr>
            <w:tcW w:w="498" w:type="dxa"/>
            <w:tcMar>
              <w:left w:w="28" w:type="dxa"/>
              <w:right w:w="28" w:type="dxa"/>
            </w:tcMar>
            <w:vAlign w:val="center"/>
          </w:tcPr>
          <w:p w14:paraId="5C29DA01"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C9D332D"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5C124E2"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DB0BC4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033E94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28826F4"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C4B04EE"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508F15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31F36AC"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F815ACC"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08516A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CC3F17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414584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B8B45A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8FCEC4A"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A01C90C"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18A9611"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CABF9A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C95F9B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09B126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81E5A6D" w14:textId="77777777" w:rsidR="00EE0D27" w:rsidRPr="003F7839" w:rsidRDefault="00EE0D27" w:rsidP="00EE0D27">
            <w:pPr>
              <w:jc w:val="center"/>
              <w:rPr>
                <w:rFonts w:ascii="Times New Roman" w:hAnsi="Times New Roman" w:cs="Times New Roman"/>
                <w:sz w:val="18"/>
                <w:szCs w:val="18"/>
              </w:rPr>
            </w:pPr>
          </w:p>
        </w:tc>
      </w:tr>
      <w:tr w:rsidR="00EE0D27" w:rsidRPr="003F7839" w14:paraId="59F75EBE" w14:textId="77777777" w:rsidTr="004673F6">
        <w:tc>
          <w:tcPr>
            <w:tcW w:w="988" w:type="dxa"/>
            <w:shd w:val="clear" w:color="auto" w:fill="F2F2F2" w:themeFill="background1" w:themeFillShade="F2"/>
            <w:tcMar>
              <w:left w:w="28" w:type="dxa"/>
              <w:right w:w="28" w:type="dxa"/>
            </w:tcMar>
            <w:vAlign w:val="center"/>
          </w:tcPr>
          <w:p w14:paraId="2AA7589A"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
                <w:bCs/>
                <w:sz w:val="18"/>
                <w:szCs w:val="18"/>
              </w:rPr>
              <w:t>ПМ.03</w:t>
            </w:r>
          </w:p>
        </w:tc>
        <w:tc>
          <w:tcPr>
            <w:tcW w:w="3291" w:type="dxa"/>
            <w:shd w:val="clear" w:color="auto" w:fill="F2F2F2" w:themeFill="background1" w:themeFillShade="F2"/>
            <w:tcMar>
              <w:left w:w="28" w:type="dxa"/>
              <w:right w:w="28" w:type="dxa"/>
            </w:tcMar>
            <w:vAlign w:val="center"/>
          </w:tcPr>
          <w:p w14:paraId="70FED96B"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
                <w:bCs/>
                <w:iCs/>
                <w:sz w:val="18"/>
                <w:szCs w:val="18"/>
              </w:rPr>
              <w:t>Организация культурно-досуговой и просветительской деятельности библиотеки</w:t>
            </w:r>
          </w:p>
        </w:tc>
        <w:tc>
          <w:tcPr>
            <w:tcW w:w="498" w:type="dxa"/>
            <w:shd w:val="clear" w:color="auto" w:fill="F2F2F2" w:themeFill="background1" w:themeFillShade="F2"/>
            <w:tcMar>
              <w:left w:w="28" w:type="dxa"/>
              <w:right w:w="28" w:type="dxa"/>
            </w:tcMar>
            <w:vAlign w:val="center"/>
          </w:tcPr>
          <w:p w14:paraId="7BE7D707" w14:textId="2516A689"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08311CCF" w14:textId="70FF9BC0"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5F2AEF03"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D2040AD" w14:textId="4881267F"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295DE69E" w14:textId="1DAEBCCA"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126516F7" w14:textId="538D6560"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4B2EB3DB"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9B6C641"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3E08274"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66F989FC"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E2F6D54"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4C81EEC1"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2FB147A4"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3F163D23"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3344A65"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1816E700"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41A8AA77"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7EA06B4C" w14:textId="767DC7CF"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6B413B2B" w14:textId="52673487" w:rsidR="00EE0D27" w:rsidRPr="003F7839" w:rsidRDefault="00EE0D27" w:rsidP="00EE0D27">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4087C480" w14:textId="77777777" w:rsidR="00EE0D27" w:rsidRPr="003F7839" w:rsidRDefault="00EE0D27" w:rsidP="00EE0D27">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338A4149" w14:textId="77777777" w:rsidR="00EE0D27" w:rsidRPr="003F7839" w:rsidRDefault="00EE0D27" w:rsidP="00EE0D27">
            <w:pPr>
              <w:jc w:val="center"/>
              <w:rPr>
                <w:rFonts w:ascii="Times New Roman" w:hAnsi="Times New Roman" w:cs="Times New Roman"/>
                <w:sz w:val="18"/>
                <w:szCs w:val="18"/>
              </w:rPr>
            </w:pPr>
          </w:p>
        </w:tc>
      </w:tr>
      <w:tr w:rsidR="00EE0D27" w:rsidRPr="003F7839" w14:paraId="5B7BBB0F" w14:textId="77777777" w:rsidTr="004673F6">
        <w:tc>
          <w:tcPr>
            <w:tcW w:w="988" w:type="dxa"/>
            <w:tcMar>
              <w:left w:w="28" w:type="dxa"/>
              <w:right w:w="28" w:type="dxa"/>
            </w:tcMar>
            <w:vAlign w:val="center"/>
          </w:tcPr>
          <w:p w14:paraId="01FA74F8"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sz w:val="18"/>
                <w:szCs w:val="18"/>
              </w:rPr>
              <w:t>МДК.03.01</w:t>
            </w:r>
          </w:p>
        </w:tc>
        <w:tc>
          <w:tcPr>
            <w:tcW w:w="3291" w:type="dxa"/>
            <w:tcMar>
              <w:left w:w="28" w:type="dxa"/>
              <w:right w:w="28" w:type="dxa"/>
            </w:tcMar>
          </w:tcPr>
          <w:p w14:paraId="00660EB0"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iCs/>
                <w:sz w:val="18"/>
                <w:szCs w:val="18"/>
              </w:rPr>
              <w:t>Методика организации досуговых и просветительских мероприятий</w:t>
            </w:r>
          </w:p>
        </w:tc>
        <w:tc>
          <w:tcPr>
            <w:tcW w:w="498" w:type="dxa"/>
            <w:tcMar>
              <w:left w:w="28" w:type="dxa"/>
              <w:right w:w="28" w:type="dxa"/>
            </w:tcMar>
            <w:vAlign w:val="center"/>
          </w:tcPr>
          <w:p w14:paraId="664E1914"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D250C5E"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158689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7B2092D"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41701C1"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1AB0CFF"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A1E823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F75F09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A9A9ED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8CBEEA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2903D8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2949C3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A38AFD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BBF5D4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769EB72"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57A43E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E8C3722"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42BE5FF"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3234EE3"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C963FF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B21D1D4" w14:textId="77777777" w:rsidR="00EE0D27" w:rsidRPr="003F7839" w:rsidRDefault="00EE0D27" w:rsidP="00EE0D27">
            <w:pPr>
              <w:jc w:val="center"/>
              <w:rPr>
                <w:rFonts w:ascii="Times New Roman" w:hAnsi="Times New Roman" w:cs="Times New Roman"/>
                <w:sz w:val="18"/>
                <w:szCs w:val="18"/>
              </w:rPr>
            </w:pPr>
          </w:p>
        </w:tc>
      </w:tr>
      <w:tr w:rsidR="00EE0D27" w:rsidRPr="003F7839" w14:paraId="7C3467FD" w14:textId="77777777" w:rsidTr="004673F6">
        <w:tc>
          <w:tcPr>
            <w:tcW w:w="988" w:type="dxa"/>
            <w:tcMar>
              <w:left w:w="28" w:type="dxa"/>
              <w:right w:w="28" w:type="dxa"/>
            </w:tcMar>
            <w:vAlign w:val="center"/>
          </w:tcPr>
          <w:p w14:paraId="34C410D5"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sz w:val="18"/>
                <w:szCs w:val="18"/>
              </w:rPr>
              <w:t>МДК.03.02</w:t>
            </w:r>
          </w:p>
        </w:tc>
        <w:tc>
          <w:tcPr>
            <w:tcW w:w="3291" w:type="dxa"/>
            <w:tcMar>
              <w:left w:w="28" w:type="dxa"/>
              <w:right w:w="28" w:type="dxa"/>
            </w:tcMar>
          </w:tcPr>
          <w:p w14:paraId="60C681CF" w14:textId="77777777" w:rsidR="00EE0D27" w:rsidRPr="00576E1A" w:rsidRDefault="00EE0D27" w:rsidP="00EE0D27">
            <w:pPr>
              <w:rPr>
                <w:rFonts w:ascii="Times New Roman" w:hAnsi="Times New Roman" w:cs="Times New Roman"/>
                <w:bCs/>
                <w:sz w:val="18"/>
                <w:szCs w:val="18"/>
              </w:rPr>
            </w:pPr>
            <w:r>
              <w:rPr>
                <w:rFonts w:ascii="Times New Roman" w:hAnsi="Times New Roman" w:cs="Times New Roman"/>
                <w:iCs/>
                <w:sz w:val="18"/>
                <w:szCs w:val="18"/>
              </w:rPr>
              <w:t>Основы постановочной деятельности</w:t>
            </w:r>
          </w:p>
        </w:tc>
        <w:tc>
          <w:tcPr>
            <w:tcW w:w="498" w:type="dxa"/>
            <w:tcMar>
              <w:left w:w="28" w:type="dxa"/>
              <w:right w:w="28" w:type="dxa"/>
            </w:tcMar>
            <w:vAlign w:val="center"/>
          </w:tcPr>
          <w:p w14:paraId="3A6ED883"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974EC29"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594C12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6C3C4D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F638915"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88EB2B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56ABFE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B515F0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BB691E3"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6079A3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CB4074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187D35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2C43C7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D50D5C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127369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866619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ABB188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6A7D23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F399C5E"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030A80C"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5ABD5C3" w14:textId="77777777" w:rsidR="00EE0D27" w:rsidRPr="003F7839" w:rsidRDefault="00EE0D27" w:rsidP="00EE0D27">
            <w:pPr>
              <w:jc w:val="center"/>
              <w:rPr>
                <w:rFonts w:ascii="Times New Roman" w:hAnsi="Times New Roman" w:cs="Times New Roman"/>
                <w:sz w:val="18"/>
                <w:szCs w:val="18"/>
              </w:rPr>
            </w:pPr>
          </w:p>
        </w:tc>
      </w:tr>
      <w:tr w:rsidR="00EE0D27" w:rsidRPr="003F7839" w14:paraId="3A87EB99" w14:textId="77777777" w:rsidTr="004673F6">
        <w:tc>
          <w:tcPr>
            <w:tcW w:w="988" w:type="dxa"/>
            <w:tcMar>
              <w:left w:w="28" w:type="dxa"/>
              <w:right w:w="28" w:type="dxa"/>
            </w:tcMar>
            <w:vAlign w:val="center"/>
          </w:tcPr>
          <w:p w14:paraId="01864010"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УП.03</w:t>
            </w:r>
          </w:p>
        </w:tc>
        <w:tc>
          <w:tcPr>
            <w:tcW w:w="3291" w:type="dxa"/>
            <w:tcMar>
              <w:left w:w="28" w:type="dxa"/>
              <w:right w:w="28" w:type="dxa"/>
            </w:tcMar>
            <w:vAlign w:val="center"/>
          </w:tcPr>
          <w:p w14:paraId="16544FB3"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Учебная практика</w:t>
            </w:r>
          </w:p>
        </w:tc>
        <w:tc>
          <w:tcPr>
            <w:tcW w:w="498" w:type="dxa"/>
            <w:tcMar>
              <w:left w:w="28" w:type="dxa"/>
              <w:right w:w="28" w:type="dxa"/>
            </w:tcMar>
            <w:vAlign w:val="center"/>
          </w:tcPr>
          <w:p w14:paraId="3B824E1C"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0FB637A"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723EC4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82C3908"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394CE8F"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6EC517F1"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A346A2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7D8CF00"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38A30BC"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677C47D4"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5DC7E50"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6E684E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48644F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E10EC3B"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A43833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B0E223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84338E0"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5E9B941"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27497DA"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DF26A99"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57F058B5" w14:textId="77777777" w:rsidR="00EE0D27" w:rsidRPr="003F7839" w:rsidRDefault="00EE0D27" w:rsidP="00EE0D27">
            <w:pPr>
              <w:jc w:val="center"/>
              <w:rPr>
                <w:rFonts w:ascii="Times New Roman" w:hAnsi="Times New Roman" w:cs="Times New Roman"/>
                <w:sz w:val="18"/>
                <w:szCs w:val="18"/>
              </w:rPr>
            </w:pPr>
          </w:p>
        </w:tc>
      </w:tr>
      <w:tr w:rsidR="00EE0D27" w:rsidRPr="003F7839" w14:paraId="6154BC46" w14:textId="77777777" w:rsidTr="004673F6">
        <w:tc>
          <w:tcPr>
            <w:tcW w:w="988" w:type="dxa"/>
            <w:tcMar>
              <w:left w:w="28" w:type="dxa"/>
              <w:right w:w="28" w:type="dxa"/>
            </w:tcMar>
            <w:vAlign w:val="center"/>
          </w:tcPr>
          <w:p w14:paraId="0B66303D"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ПП.03</w:t>
            </w:r>
          </w:p>
        </w:tc>
        <w:tc>
          <w:tcPr>
            <w:tcW w:w="3291" w:type="dxa"/>
            <w:tcMar>
              <w:left w:w="28" w:type="dxa"/>
              <w:right w:w="28" w:type="dxa"/>
            </w:tcMar>
            <w:vAlign w:val="center"/>
          </w:tcPr>
          <w:p w14:paraId="6A555DF6" w14:textId="77777777" w:rsidR="00EE0D27" w:rsidRPr="003F7839" w:rsidRDefault="00EE0D27" w:rsidP="00EE0D27">
            <w:pPr>
              <w:rPr>
                <w:rFonts w:ascii="Times New Roman" w:hAnsi="Times New Roman" w:cs="Times New Roman"/>
                <w:bCs/>
                <w:sz w:val="18"/>
                <w:szCs w:val="18"/>
              </w:rPr>
            </w:pPr>
            <w:r w:rsidRPr="003F7839">
              <w:rPr>
                <w:rFonts w:ascii="Times New Roman" w:hAnsi="Times New Roman" w:cs="Times New Roman"/>
                <w:bCs/>
                <w:sz w:val="18"/>
                <w:szCs w:val="18"/>
              </w:rPr>
              <w:t>Производственная практика</w:t>
            </w:r>
          </w:p>
        </w:tc>
        <w:tc>
          <w:tcPr>
            <w:tcW w:w="498" w:type="dxa"/>
            <w:tcMar>
              <w:left w:w="28" w:type="dxa"/>
              <w:right w:w="28" w:type="dxa"/>
            </w:tcMar>
            <w:vAlign w:val="center"/>
          </w:tcPr>
          <w:p w14:paraId="6802A358"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8416646" w14:textId="77777777" w:rsidR="00EE0D27" w:rsidRPr="00576E1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0FFD563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4E113BD"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9BEDD07"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A322531"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0C9A5D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2ECD9B0"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3681CF1"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C2B0186"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8E63F75"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41D33C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1F5970E8"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454D2C8D"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CB306DF"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3B1B7732"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27B89F5E"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70C6A9B2"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068F59F" w14:textId="77777777" w:rsidR="00EE0D27" w:rsidRPr="00E85D6A" w:rsidRDefault="00EE0D27" w:rsidP="00EE0D27">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5A3943A" w14:textId="77777777" w:rsidR="00EE0D27" w:rsidRPr="003F7839" w:rsidRDefault="00EE0D27" w:rsidP="00EE0D27">
            <w:pPr>
              <w:jc w:val="center"/>
              <w:rPr>
                <w:rFonts w:ascii="Times New Roman" w:hAnsi="Times New Roman" w:cs="Times New Roman"/>
                <w:sz w:val="18"/>
                <w:szCs w:val="18"/>
              </w:rPr>
            </w:pPr>
          </w:p>
        </w:tc>
        <w:tc>
          <w:tcPr>
            <w:tcW w:w="498" w:type="dxa"/>
            <w:tcMar>
              <w:left w:w="28" w:type="dxa"/>
              <w:right w:w="28" w:type="dxa"/>
            </w:tcMar>
            <w:vAlign w:val="center"/>
          </w:tcPr>
          <w:p w14:paraId="0F7A4925" w14:textId="77777777" w:rsidR="00EE0D27" w:rsidRPr="003F7839" w:rsidRDefault="00EE0D27" w:rsidP="00EE0D27">
            <w:pPr>
              <w:jc w:val="center"/>
              <w:rPr>
                <w:rFonts w:ascii="Times New Roman" w:hAnsi="Times New Roman" w:cs="Times New Roman"/>
                <w:sz w:val="18"/>
                <w:szCs w:val="18"/>
              </w:rPr>
            </w:pPr>
          </w:p>
        </w:tc>
      </w:tr>
      <w:tr w:rsidR="004B556C" w:rsidRPr="003F7839" w14:paraId="0DB05CB1" w14:textId="77777777" w:rsidTr="004673F6">
        <w:tc>
          <w:tcPr>
            <w:tcW w:w="988" w:type="dxa"/>
            <w:shd w:val="clear" w:color="auto" w:fill="F2F2F2" w:themeFill="background1" w:themeFillShade="F2"/>
            <w:tcMar>
              <w:left w:w="28" w:type="dxa"/>
              <w:right w:w="28" w:type="dxa"/>
            </w:tcMar>
            <w:vAlign w:val="center"/>
          </w:tcPr>
          <w:p w14:paraId="0AC7AD3D"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b/>
                <w:bCs/>
                <w:sz w:val="18"/>
                <w:szCs w:val="18"/>
              </w:rPr>
              <w:t>ПМ.04</w:t>
            </w:r>
          </w:p>
        </w:tc>
        <w:tc>
          <w:tcPr>
            <w:tcW w:w="3291" w:type="dxa"/>
            <w:shd w:val="clear" w:color="auto" w:fill="F2F2F2" w:themeFill="background1" w:themeFillShade="F2"/>
            <w:tcMar>
              <w:left w:w="28" w:type="dxa"/>
              <w:right w:w="28" w:type="dxa"/>
            </w:tcMar>
            <w:vAlign w:val="center"/>
          </w:tcPr>
          <w:p w14:paraId="294DAE8A"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b/>
                <w:bCs/>
                <w:iCs/>
                <w:sz w:val="18"/>
                <w:szCs w:val="18"/>
              </w:rPr>
              <w:t>Организация технологического сопровождения деятельности библиотеки</w:t>
            </w:r>
          </w:p>
        </w:tc>
        <w:tc>
          <w:tcPr>
            <w:tcW w:w="498" w:type="dxa"/>
            <w:shd w:val="clear" w:color="auto" w:fill="F2F2F2" w:themeFill="background1" w:themeFillShade="F2"/>
            <w:tcMar>
              <w:left w:w="28" w:type="dxa"/>
              <w:right w:w="28" w:type="dxa"/>
            </w:tcMar>
            <w:vAlign w:val="center"/>
          </w:tcPr>
          <w:p w14:paraId="242DB283" w14:textId="4AE21C1D"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0825FEEB" w14:textId="5F5D54B5"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34B1411B" w14:textId="1A878B3C"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0F1B8A72" w14:textId="1FCCB95A"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2E9ADE87"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657B3D8" w14:textId="12C247E2"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6D9B0DED" w14:textId="5B0A6BB2"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70724098" w14:textId="06B0A9A1"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6A24FF07" w14:textId="424C5DA0"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28589A78"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6A2AA8C9"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19A13E5"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EF9E8C0"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2462B5D7"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79E6BEE6"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2436722F"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57C7313E"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0FB8EBE5"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443E77E6" w14:textId="77777777" w:rsidR="004B556C" w:rsidRPr="003F7839" w:rsidRDefault="004B556C" w:rsidP="004B556C">
            <w:pPr>
              <w:jc w:val="center"/>
              <w:rPr>
                <w:rFonts w:ascii="Times New Roman" w:hAnsi="Times New Roman" w:cs="Times New Roman"/>
                <w:sz w:val="18"/>
                <w:szCs w:val="18"/>
              </w:rPr>
            </w:pPr>
          </w:p>
        </w:tc>
        <w:tc>
          <w:tcPr>
            <w:tcW w:w="498" w:type="dxa"/>
            <w:shd w:val="clear" w:color="auto" w:fill="F2F2F2" w:themeFill="background1" w:themeFillShade="F2"/>
            <w:tcMar>
              <w:left w:w="28" w:type="dxa"/>
              <w:right w:w="28" w:type="dxa"/>
            </w:tcMar>
            <w:vAlign w:val="center"/>
          </w:tcPr>
          <w:p w14:paraId="2B8A85E0" w14:textId="1AC7DE7C"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shd w:val="clear" w:color="auto" w:fill="F2F2F2" w:themeFill="background1" w:themeFillShade="F2"/>
            <w:tcMar>
              <w:left w:w="28" w:type="dxa"/>
              <w:right w:w="28" w:type="dxa"/>
            </w:tcMar>
            <w:vAlign w:val="center"/>
          </w:tcPr>
          <w:p w14:paraId="7C3EBB9C" w14:textId="00AEF964"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r>
      <w:tr w:rsidR="004B556C" w:rsidRPr="003F7839" w14:paraId="63AA8DD1" w14:textId="77777777" w:rsidTr="004673F6">
        <w:tc>
          <w:tcPr>
            <w:tcW w:w="988" w:type="dxa"/>
            <w:tcMar>
              <w:left w:w="28" w:type="dxa"/>
              <w:right w:w="28" w:type="dxa"/>
            </w:tcMar>
            <w:vAlign w:val="center"/>
          </w:tcPr>
          <w:p w14:paraId="41E0A015"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sz w:val="18"/>
                <w:szCs w:val="18"/>
              </w:rPr>
              <w:t>МДК.04.01</w:t>
            </w:r>
          </w:p>
        </w:tc>
        <w:tc>
          <w:tcPr>
            <w:tcW w:w="3291" w:type="dxa"/>
            <w:tcMar>
              <w:left w:w="28" w:type="dxa"/>
              <w:right w:w="28" w:type="dxa"/>
            </w:tcMar>
          </w:tcPr>
          <w:p w14:paraId="616A1ECB"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iCs/>
                <w:sz w:val="18"/>
                <w:szCs w:val="18"/>
              </w:rPr>
              <w:t>Технические средства профессиональной деятельности</w:t>
            </w:r>
          </w:p>
        </w:tc>
        <w:tc>
          <w:tcPr>
            <w:tcW w:w="498" w:type="dxa"/>
            <w:tcMar>
              <w:left w:w="28" w:type="dxa"/>
              <w:right w:w="28" w:type="dxa"/>
            </w:tcMar>
            <w:vAlign w:val="center"/>
          </w:tcPr>
          <w:p w14:paraId="3F2C316E"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D712114"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80EC71F" w14:textId="5981CD59"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09F9B559"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4BAEDCF1"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0E5ED994" w14:textId="571614D5"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67CDB5F1"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59C9BAB6" w14:textId="36270D55" w:rsidR="004B556C" w:rsidRPr="00E85D6A" w:rsidRDefault="004B556C" w:rsidP="004B556C">
            <w:pPr>
              <w:jc w:val="center"/>
              <w:rPr>
                <w:rFonts w:ascii="Times New Roman" w:hAnsi="Times New Roman" w:cs="Times New Roman"/>
                <w:sz w:val="18"/>
                <w:szCs w:val="18"/>
                <w:lang w:val="en-US"/>
              </w:rPr>
            </w:pPr>
          </w:p>
        </w:tc>
        <w:tc>
          <w:tcPr>
            <w:tcW w:w="498" w:type="dxa"/>
            <w:tcMar>
              <w:left w:w="28" w:type="dxa"/>
              <w:right w:w="28" w:type="dxa"/>
            </w:tcMar>
            <w:vAlign w:val="center"/>
          </w:tcPr>
          <w:p w14:paraId="2B0CC1FE" w14:textId="42684B8C" w:rsidR="004B556C" w:rsidRPr="00E85D6A" w:rsidRDefault="004B556C" w:rsidP="004B556C">
            <w:pPr>
              <w:jc w:val="center"/>
              <w:rPr>
                <w:rFonts w:ascii="Times New Roman" w:hAnsi="Times New Roman" w:cs="Times New Roman"/>
                <w:sz w:val="18"/>
                <w:szCs w:val="18"/>
                <w:lang w:val="en-US"/>
              </w:rPr>
            </w:pPr>
          </w:p>
        </w:tc>
        <w:tc>
          <w:tcPr>
            <w:tcW w:w="498" w:type="dxa"/>
            <w:tcMar>
              <w:left w:w="28" w:type="dxa"/>
              <w:right w:w="28" w:type="dxa"/>
            </w:tcMar>
            <w:vAlign w:val="center"/>
          </w:tcPr>
          <w:p w14:paraId="237AFA01"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FD5ABD7"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032E28C8"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1CDF33AF"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9CE8ECD"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4449313A"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46F26758"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5C737CAD"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5582CD4A"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160A84EC"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2C9A20EF"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2FEE4A71" w14:textId="77777777" w:rsidR="004B556C" w:rsidRPr="003F7839" w:rsidRDefault="004B556C" w:rsidP="004B556C">
            <w:pPr>
              <w:jc w:val="center"/>
              <w:rPr>
                <w:rFonts w:ascii="Times New Roman" w:hAnsi="Times New Roman" w:cs="Times New Roman"/>
                <w:sz w:val="18"/>
                <w:szCs w:val="18"/>
              </w:rPr>
            </w:pPr>
          </w:p>
        </w:tc>
      </w:tr>
      <w:tr w:rsidR="004B556C" w:rsidRPr="003F7839" w14:paraId="3B9D2522" w14:textId="77777777" w:rsidTr="004673F6">
        <w:tc>
          <w:tcPr>
            <w:tcW w:w="988" w:type="dxa"/>
            <w:tcMar>
              <w:left w:w="28" w:type="dxa"/>
              <w:right w:w="28" w:type="dxa"/>
            </w:tcMar>
            <w:vAlign w:val="center"/>
          </w:tcPr>
          <w:p w14:paraId="210F70AE"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sz w:val="18"/>
                <w:szCs w:val="18"/>
              </w:rPr>
              <w:t>МДК.04.02</w:t>
            </w:r>
          </w:p>
        </w:tc>
        <w:tc>
          <w:tcPr>
            <w:tcW w:w="3291" w:type="dxa"/>
            <w:tcMar>
              <w:left w:w="28" w:type="dxa"/>
              <w:right w:w="28" w:type="dxa"/>
            </w:tcMar>
          </w:tcPr>
          <w:p w14:paraId="6862904F"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iCs/>
                <w:sz w:val="18"/>
                <w:szCs w:val="18"/>
              </w:rPr>
              <w:t>Информационные технологии в профессиональной деятельности</w:t>
            </w:r>
          </w:p>
        </w:tc>
        <w:tc>
          <w:tcPr>
            <w:tcW w:w="498" w:type="dxa"/>
            <w:tcMar>
              <w:left w:w="28" w:type="dxa"/>
              <w:right w:w="28" w:type="dxa"/>
            </w:tcMar>
            <w:vAlign w:val="center"/>
          </w:tcPr>
          <w:p w14:paraId="28472362"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C2523AB"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7D63262"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F57BC94" w14:textId="4288D395"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63EA77F1"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5085442" w14:textId="520DD78E"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1B953D8C" w14:textId="78134C3B"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4766E7F8"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51DDF334"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4AC7F120"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737A2D4B"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12879D4"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78D67CEC"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578371CE"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68B1C047"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062A58D6"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219EB295"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6035B161"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06E2B95F"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42EE30E7"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6D6DB05"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r>
      <w:tr w:rsidR="004B556C" w:rsidRPr="003F7839" w14:paraId="704C443F" w14:textId="77777777" w:rsidTr="004673F6">
        <w:tc>
          <w:tcPr>
            <w:tcW w:w="988" w:type="dxa"/>
            <w:tcMar>
              <w:left w:w="28" w:type="dxa"/>
              <w:right w:w="28" w:type="dxa"/>
            </w:tcMar>
            <w:vAlign w:val="center"/>
          </w:tcPr>
          <w:p w14:paraId="16A66CC9"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bCs/>
                <w:sz w:val="18"/>
                <w:szCs w:val="18"/>
              </w:rPr>
              <w:t>УП.04</w:t>
            </w:r>
          </w:p>
        </w:tc>
        <w:tc>
          <w:tcPr>
            <w:tcW w:w="3291" w:type="dxa"/>
            <w:tcMar>
              <w:left w:w="28" w:type="dxa"/>
              <w:right w:w="28" w:type="dxa"/>
            </w:tcMar>
            <w:vAlign w:val="center"/>
          </w:tcPr>
          <w:p w14:paraId="09A80FEC"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bCs/>
                <w:sz w:val="18"/>
                <w:szCs w:val="18"/>
              </w:rPr>
              <w:t>Учебная практика</w:t>
            </w:r>
          </w:p>
        </w:tc>
        <w:tc>
          <w:tcPr>
            <w:tcW w:w="498" w:type="dxa"/>
            <w:tcMar>
              <w:left w:w="28" w:type="dxa"/>
              <w:right w:w="28" w:type="dxa"/>
            </w:tcMar>
            <w:vAlign w:val="center"/>
          </w:tcPr>
          <w:p w14:paraId="0F778D5B"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8768D82"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71FAFEE"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5AD3978" w14:textId="2285B249"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31827BBF"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75D22F57" w14:textId="16366761"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1B6F1E75"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0F0401B" w14:textId="151213F4" w:rsidR="004B556C" w:rsidRPr="00E85D6A" w:rsidRDefault="004B556C" w:rsidP="004B556C">
            <w:pPr>
              <w:jc w:val="center"/>
              <w:rPr>
                <w:rFonts w:ascii="Times New Roman" w:hAnsi="Times New Roman" w:cs="Times New Roman"/>
                <w:sz w:val="18"/>
                <w:szCs w:val="18"/>
                <w:lang w:val="en-US"/>
              </w:rPr>
            </w:pPr>
          </w:p>
        </w:tc>
        <w:tc>
          <w:tcPr>
            <w:tcW w:w="498" w:type="dxa"/>
            <w:tcMar>
              <w:left w:w="28" w:type="dxa"/>
              <w:right w:w="28" w:type="dxa"/>
            </w:tcMar>
            <w:vAlign w:val="center"/>
          </w:tcPr>
          <w:p w14:paraId="6BD7F7DD" w14:textId="17D30275" w:rsidR="004B556C" w:rsidRPr="00E85D6A" w:rsidRDefault="004B556C" w:rsidP="004B556C">
            <w:pPr>
              <w:jc w:val="center"/>
              <w:rPr>
                <w:rFonts w:ascii="Times New Roman" w:hAnsi="Times New Roman" w:cs="Times New Roman"/>
                <w:sz w:val="18"/>
                <w:szCs w:val="18"/>
                <w:lang w:val="en-US"/>
              </w:rPr>
            </w:pPr>
          </w:p>
        </w:tc>
        <w:tc>
          <w:tcPr>
            <w:tcW w:w="498" w:type="dxa"/>
            <w:tcMar>
              <w:left w:w="28" w:type="dxa"/>
              <w:right w:w="28" w:type="dxa"/>
            </w:tcMar>
            <w:vAlign w:val="center"/>
          </w:tcPr>
          <w:p w14:paraId="574CD1FE"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920EF17"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F811BD3"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571538A8"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642B580D"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6DDDCE73"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714608E9"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26D0CBA8"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321ACFF"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2DF6789F"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637E3843"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7C414DA2"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r>
      <w:tr w:rsidR="004B556C" w:rsidRPr="003F7839" w14:paraId="25EE2E5F" w14:textId="77777777" w:rsidTr="004673F6">
        <w:tc>
          <w:tcPr>
            <w:tcW w:w="988" w:type="dxa"/>
            <w:tcMar>
              <w:left w:w="28" w:type="dxa"/>
              <w:right w:w="28" w:type="dxa"/>
            </w:tcMar>
            <w:vAlign w:val="center"/>
          </w:tcPr>
          <w:p w14:paraId="38E32397"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bCs/>
                <w:sz w:val="18"/>
                <w:szCs w:val="18"/>
              </w:rPr>
              <w:t>ПП.04</w:t>
            </w:r>
          </w:p>
        </w:tc>
        <w:tc>
          <w:tcPr>
            <w:tcW w:w="3291" w:type="dxa"/>
            <w:tcMar>
              <w:left w:w="28" w:type="dxa"/>
              <w:right w:w="28" w:type="dxa"/>
            </w:tcMar>
            <w:vAlign w:val="center"/>
          </w:tcPr>
          <w:p w14:paraId="7CD937AF" w14:textId="77777777" w:rsidR="004B556C" w:rsidRPr="003F7839" w:rsidRDefault="004B556C" w:rsidP="004B556C">
            <w:pPr>
              <w:rPr>
                <w:rFonts w:ascii="Times New Roman" w:hAnsi="Times New Roman" w:cs="Times New Roman"/>
                <w:bCs/>
                <w:sz w:val="18"/>
                <w:szCs w:val="18"/>
              </w:rPr>
            </w:pPr>
            <w:r w:rsidRPr="003F7839">
              <w:rPr>
                <w:rFonts w:ascii="Times New Roman" w:hAnsi="Times New Roman" w:cs="Times New Roman"/>
                <w:bCs/>
                <w:sz w:val="18"/>
                <w:szCs w:val="18"/>
              </w:rPr>
              <w:t>Производственная практика</w:t>
            </w:r>
          </w:p>
        </w:tc>
        <w:tc>
          <w:tcPr>
            <w:tcW w:w="498" w:type="dxa"/>
            <w:tcMar>
              <w:left w:w="28" w:type="dxa"/>
              <w:right w:w="28" w:type="dxa"/>
            </w:tcMar>
            <w:vAlign w:val="center"/>
          </w:tcPr>
          <w:p w14:paraId="343A40FE"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39DC1309"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AD3140A"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EB4A052" w14:textId="7E157268"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127737B8"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02A13DBA" w14:textId="4028B6DA" w:rsidR="004B556C" w:rsidRPr="003F7839" w:rsidRDefault="004B556C" w:rsidP="004B556C">
            <w:pPr>
              <w:jc w:val="center"/>
              <w:rPr>
                <w:rFonts w:ascii="Times New Roman" w:hAnsi="Times New Roman" w:cs="Times New Roman"/>
                <w:sz w:val="18"/>
                <w:szCs w:val="18"/>
              </w:rPr>
            </w:pPr>
            <w:r>
              <w:rPr>
                <w:rFonts w:ascii="Times New Roman" w:hAnsi="Times New Roman" w:cs="Times New Roman"/>
                <w:sz w:val="18"/>
                <w:szCs w:val="18"/>
                <w:lang w:val="en-US"/>
              </w:rPr>
              <w:t>V</w:t>
            </w:r>
          </w:p>
        </w:tc>
        <w:tc>
          <w:tcPr>
            <w:tcW w:w="498" w:type="dxa"/>
            <w:tcMar>
              <w:left w:w="28" w:type="dxa"/>
              <w:right w:w="28" w:type="dxa"/>
            </w:tcMar>
            <w:vAlign w:val="center"/>
          </w:tcPr>
          <w:p w14:paraId="7EC9BEAA"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1CA48582" w14:textId="5ED37236" w:rsidR="004B556C" w:rsidRPr="00E85D6A" w:rsidRDefault="004B556C" w:rsidP="004B556C">
            <w:pPr>
              <w:jc w:val="center"/>
              <w:rPr>
                <w:rFonts w:ascii="Times New Roman" w:hAnsi="Times New Roman" w:cs="Times New Roman"/>
                <w:sz w:val="18"/>
                <w:szCs w:val="18"/>
                <w:lang w:val="en-US"/>
              </w:rPr>
            </w:pPr>
          </w:p>
        </w:tc>
        <w:tc>
          <w:tcPr>
            <w:tcW w:w="498" w:type="dxa"/>
            <w:tcMar>
              <w:left w:w="28" w:type="dxa"/>
              <w:right w:w="28" w:type="dxa"/>
            </w:tcMar>
            <w:vAlign w:val="center"/>
          </w:tcPr>
          <w:p w14:paraId="6EA29F78" w14:textId="71943C1F" w:rsidR="004B556C" w:rsidRPr="00E85D6A" w:rsidRDefault="004B556C" w:rsidP="004B556C">
            <w:pPr>
              <w:jc w:val="center"/>
              <w:rPr>
                <w:rFonts w:ascii="Times New Roman" w:hAnsi="Times New Roman" w:cs="Times New Roman"/>
                <w:sz w:val="18"/>
                <w:szCs w:val="18"/>
                <w:lang w:val="en-US"/>
              </w:rPr>
            </w:pPr>
          </w:p>
        </w:tc>
        <w:tc>
          <w:tcPr>
            <w:tcW w:w="498" w:type="dxa"/>
            <w:tcMar>
              <w:left w:w="28" w:type="dxa"/>
              <w:right w:w="28" w:type="dxa"/>
            </w:tcMar>
            <w:vAlign w:val="center"/>
          </w:tcPr>
          <w:p w14:paraId="6FCCB73A"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1B9E16FF"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1AE4EFE8"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5BD464C1"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7E2A3945"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34E40141"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2A10F7C0"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67FD521F"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7C445323"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64366AC9" w14:textId="77777777" w:rsidR="004B556C" w:rsidRPr="003F7839" w:rsidRDefault="004B556C" w:rsidP="004B556C">
            <w:pPr>
              <w:jc w:val="center"/>
              <w:rPr>
                <w:rFonts w:ascii="Times New Roman" w:hAnsi="Times New Roman" w:cs="Times New Roman"/>
                <w:sz w:val="18"/>
                <w:szCs w:val="18"/>
              </w:rPr>
            </w:pPr>
          </w:p>
        </w:tc>
        <w:tc>
          <w:tcPr>
            <w:tcW w:w="498" w:type="dxa"/>
            <w:tcMar>
              <w:left w:w="28" w:type="dxa"/>
              <w:right w:w="28" w:type="dxa"/>
            </w:tcMar>
            <w:vAlign w:val="center"/>
          </w:tcPr>
          <w:p w14:paraId="16AB91A4"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c>
          <w:tcPr>
            <w:tcW w:w="498" w:type="dxa"/>
            <w:tcMar>
              <w:left w:w="28" w:type="dxa"/>
              <w:right w:w="28" w:type="dxa"/>
            </w:tcMar>
            <w:vAlign w:val="center"/>
          </w:tcPr>
          <w:p w14:paraId="4EFEF447" w14:textId="77777777" w:rsidR="004B556C" w:rsidRPr="00E85D6A" w:rsidRDefault="004B556C" w:rsidP="004B556C">
            <w:pPr>
              <w:jc w:val="center"/>
              <w:rPr>
                <w:rFonts w:ascii="Times New Roman" w:hAnsi="Times New Roman" w:cs="Times New Roman"/>
                <w:sz w:val="18"/>
                <w:szCs w:val="18"/>
                <w:lang w:val="en-US"/>
              </w:rPr>
            </w:pPr>
            <w:r>
              <w:rPr>
                <w:rFonts w:ascii="Times New Roman" w:hAnsi="Times New Roman" w:cs="Times New Roman"/>
                <w:sz w:val="18"/>
                <w:szCs w:val="18"/>
                <w:lang w:val="en-US"/>
              </w:rPr>
              <w:t>V</w:t>
            </w:r>
          </w:p>
        </w:tc>
      </w:tr>
    </w:tbl>
    <w:p w14:paraId="44FACD19" w14:textId="77777777" w:rsidR="006F42D2" w:rsidRDefault="006F42D2" w:rsidP="006F42D2">
      <w:pPr>
        <w:rPr>
          <w:rFonts w:ascii="Times New Roman" w:hAnsi="Times New Roman"/>
          <w:b/>
          <w:bCs/>
          <w:sz w:val="28"/>
          <w:szCs w:val="28"/>
        </w:rPr>
      </w:pPr>
    </w:p>
    <w:p w14:paraId="649B0DCC" w14:textId="77777777" w:rsidR="006F42D2" w:rsidRDefault="006F42D2" w:rsidP="006F42D2">
      <w:pPr>
        <w:rPr>
          <w:rFonts w:ascii="Times New Roman" w:hAnsi="Times New Roman"/>
          <w:b/>
          <w:bCs/>
          <w:sz w:val="28"/>
          <w:szCs w:val="28"/>
        </w:rPr>
      </w:pPr>
      <w:r>
        <w:rPr>
          <w:rFonts w:ascii="Times New Roman" w:hAnsi="Times New Roman"/>
          <w:b/>
          <w:bCs/>
          <w:sz w:val="28"/>
          <w:szCs w:val="28"/>
        </w:rPr>
        <w:br w:type="page"/>
      </w:r>
    </w:p>
    <w:p w14:paraId="478635F3" w14:textId="77777777" w:rsidR="006F42D2" w:rsidRPr="00985111" w:rsidRDefault="006F42D2" w:rsidP="006F42D2">
      <w:pPr>
        <w:pStyle w:val="1"/>
        <w:spacing w:before="0" w:after="0"/>
      </w:pPr>
      <w:bookmarkStart w:id="32" w:name="_Toc156156500"/>
      <w:bookmarkStart w:id="33" w:name="_Toc103593999"/>
      <w:r w:rsidRPr="00985111">
        <w:lastRenderedPageBreak/>
        <w:t xml:space="preserve">Раздел 5. Примерная структура </w:t>
      </w:r>
      <w:r>
        <w:t xml:space="preserve">и содержание </w:t>
      </w:r>
      <w:r w:rsidRPr="00985111">
        <w:t>образовательной программы</w:t>
      </w:r>
      <w:bookmarkEnd w:id="32"/>
    </w:p>
    <w:p w14:paraId="02D0753C" w14:textId="77777777" w:rsidR="006F42D2" w:rsidRPr="00252FFB" w:rsidRDefault="006F42D2" w:rsidP="006F42D2">
      <w:pPr>
        <w:pStyle w:val="114"/>
        <w:spacing w:after="0" w:line="240" w:lineRule="auto"/>
        <w:rPr>
          <w:bCs/>
        </w:rPr>
      </w:pPr>
      <w:bookmarkStart w:id="34" w:name="_Toc156156501"/>
      <w:r w:rsidRPr="00252FFB">
        <w:rPr>
          <w:bCs/>
        </w:rPr>
        <w:t>5.1. Примерный учебный план</w:t>
      </w:r>
      <w:bookmarkEnd w:id="34"/>
      <w:r w:rsidRPr="00252FFB">
        <w:rPr>
          <w:bCs/>
        </w:rPr>
        <w:t xml:space="preserve"> </w:t>
      </w:r>
    </w:p>
    <w:p w14:paraId="401096A5" w14:textId="60A77F00" w:rsidR="006F42D2" w:rsidRDefault="006F42D2" w:rsidP="006F42D2"/>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0"/>
        <w:gridCol w:w="5020"/>
        <w:gridCol w:w="960"/>
        <w:gridCol w:w="960"/>
        <w:gridCol w:w="960"/>
        <w:gridCol w:w="960"/>
        <w:gridCol w:w="960"/>
        <w:gridCol w:w="960"/>
        <w:gridCol w:w="960"/>
        <w:gridCol w:w="960"/>
      </w:tblGrid>
      <w:tr w:rsidR="00CA5628" w:rsidRPr="00CA5628" w14:paraId="2C918563" w14:textId="77777777" w:rsidTr="00CA5628">
        <w:trPr>
          <w:trHeight w:val="510"/>
          <w:jc w:val="center"/>
        </w:trPr>
        <w:tc>
          <w:tcPr>
            <w:tcW w:w="1300" w:type="dxa"/>
            <w:vMerge w:val="restart"/>
            <w:shd w:val="clear" w:color="auto" w:fill="auto"/>
            <w:vAlign w:val="center"/>
            <w:hideMark/>
          </w:tcPr>
          <w:p w14:paraId="1464FBD6"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Индекс</w:t>
            </w:r>
          </w:p>
        </w:tc>
        <w:bookmarkStart w:id="35" w:name="RANGE!B1"/>
        <w:tc>
          <w:tcPr>
            <w:tcW w:w="5020" w:type="dxa"/>
            <w:vMerge w:val="restart"/>
            <w:shd w:val="clear" w:color="auto" w:fill="auto"/>
            <w:vAlign w:val="center"/>
            <w:hideMark/>
          </w:tcPr>
          <w:p w14:paraId="011E00BC"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fldChar w:fldCharType="begin"/>
            </w:r>
            <w:r w:rsidRPr="00CA5628">
              <w:rPr>
                <w:rFonts w:ascii="Times New Roman" w:eastAsia="Times New Roman" w:hAnsi="Times New Roman" w:cs="Times New Roman"/>
                <w:lang w:eastAsia="ru-RU"/>
              </w:rPr>
              <w:instrText xml:space="preserve"> HYPERLINK "file:///C:\\Users\\TEMP.I_BAULINA\\Desktop\\51.02.03%20Панкова%20Е.В\\ПУП.xlsx" \l "RANGE!#ССЫЛКА!" </w:instrText>
            </w:r>
            <w:r w:rsidRPr="00CA5628">
              <w:rPr>
                <w:rFonts w:ascii="Times New Roman" w:eastAsia="Times New Roman" w:hAnsi="Times New Roman" w:cs="Times New Roman"/>
                <w:lang w:eastAsia="ru-RU"/>
              </w:rPr>
              <w:fldChar w:fldCharType="separate"/>
            </w:r>
            <w:r w:rsidRPr="00CA5628">
              <w:rPr>
                <w:rFonts w:ascii="Times New Roman" w:eastAsia="Times New Roman" w:hAnsi="Times New Roman" w:cs="Times New Roman"/>
                <w:lang w:eastAsia="ru-RU"/>
              </w:rPr>
              <w:t>Наименование</w:t>
            </w:r>
            <w:r w:rsidRPr="00CA5628">
              <w:rPr>
                <w:rFonts w:ascii="Times New Roman" w:eastAsia="Times New Roman" w:hAnsi="Times New Roman" w:cs="Times New Roman"/>
                <w:lang w:eastAsia="ru-RU"/>
              </w:rPr>
              <w:fldChar w:fldCharType="end"/>
            </w:r>
            <w:bookmarkEnd w:id="35"/>
          </w:p>
        </w:tc>
        <w:tc>
          <w:tcPr>
            <w:tcW w:w="960" w:type="dxa"/>
            <w:vMerge w:val="restart"/>
            <w:shd w:val="clear" w:color="auto" w:fill="auto"/>
            <w:textDirection w:val="btLr"/>
            <w:vAlign w:val="center"/>
            <w:hideMark/>
          </w:tcPr>
          <w:p w14:paraId="770EE46A"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Всего</w:t>
            </w:r>
          </w:p>
        </w:tc>
        <w:tc>
          <w:tcPr>
            <w:tcW w:w="960" w:type="dxa"/>
            <w:vMerge w:val="restart"/>
            <w:shd w:val="clear" w:color="auto" w:fill="auto"/>
            <w:textDirection w:val="btLr"/>
            <w:vAlign w:val="center"/>
            <w:hideMark/>
          </w:tcPr>
          <w:p w14:paraId="115DB896"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В т.ч. в форме практической подготовки</w:t>
            </w:r>
          </w:p>
        </w:tc>
        <w:tc>
          <w:tcPr>
            <w:tcW w:w="4800" w:type="dxa"/>
            <w:gridSpan w:val="5"/>
            <w:shd w:val="clear" w:color="auto" w:fill="auto"/>
            <w:vAlign w:val="center"/>
            <w:hideMark/>
          </w:tcPr>
          <w:p w14:paraId="537F1E18"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Объем образовательной программы в академических часах</w:t>
            </w:r>
          </w:p>
        </w:tc>
        <w:tc>
          <w:tcPr>
            <w:tcW w:w="960" w:type="dxa"/>
            <w:vMerge w:val="restart"/>
            <w:shd w:val="clear" w:color="auto" w:fill="auto"/>
            <w:textDirection w:val="btLr"/>
            <w:vAlign w:val="center"/>
            <w:hideMark/>
          </w:tcPr>
          <w:p w14:paraId="4EB2631F"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Рекомендуемый курс</w:t>
            </w:r>
          </w:p>
        </w:tc>
      </w:tr>
      <w:tr w:rsidR="00CA5628" w:rsidRPr="00CA5628" w14:paraId="0DCD69BA" w14:textId="77777777" w:rsidTr="00CA5628">
        <w:trPr>
          <w:trHeight w:val="1875"/>
          <w:jc w:val="center"/>
        </w:trPr>
        <w:tc>
          <w:tcPr>
            <w:tcW w:w="1300" w:type="dxa"/>
            <w:vMerge/>
            <w:vAlign w:val="center"/>
            <w:hideMark/>
          </w:tcPr>
          <w:p w14:paraId="65B6FABC" w14:textId="77777777" w:rsidR="00CA5628" w:rsidRPr="00CA5628" w:rsidRDefault="00CA5628" w:rsidP="00CA5628">
            <w:pPr>
              <w:rPr>
                <w:rFonts w:ascii="Times New Roman" w:eastAsia="Times New Roman" w:hAnsi="Times New Roman" w:cs="Times New Roman"/>
                <w:lang w:eastAsia="ru-RU"/>
              </w:rPr>
            </w:pPr>
          </w:p>
        </w:tc>
        <w:tc>
          <w:tcPr>
            <w:tcW w:w="5020" w:type="dxa"/>
            <w:vMerge/>
            <w:vAlign w:val="center"/>
            <w:hideMark/>
          </w:tcPr>
          <w:p w14:paraId="37BDDAFC" w14:textId="77777777" w:rsidR="00CA5628" w:rsidRPr="00CA5628" w:rsidRDefault="00CA5628" w:rsidP="00CA5628">
            <w:pPr>
              <w:rPr>
                <w:rFonts w:ascii="Times New Roman" w:eastAsia="Times New Roman" w:hAnsi="Times New Roman" w:cs="Times New Roman"/>
                <w:lang w:eastAsia="ru-RU"/>
              </w:rPr>
            </w:pPr>
          </w:p>
        </w:tc>
        <w:tc>
          <w:tcPr>
            <w:tcW w:w="960" w:type="dxa"/>
            <w:vMerge/>
            <w:vAlign w:val="center"/>
            <w:hideMark/>
          </w:tcPr>
          <w:p w14:paraId="0986C37A" w14:textId="77777777" w:rsidR="00CA5628" w:rsidRPr="00CA5628" w:rsidRDefault="00CA5628" w:rsidP="00CA5628">
            <w:pPr>
              <w:rPr>
                <w:rFonts w:ascii="Times New Roman" w:eastAsia="Times New Roman" w:hAnsi="Times New Roman" w:cs="Times New Roman"/>
                <w:lang w:eastAsia="ru-RU"/>
              </w:rPr>
            </w:pPr>
          </w:p>
        </w:tc>
        <w:tc>
          <w:tcPr>
            <w:tcW w:w="960" w:type="dxa"/>
            <w:vMerge/>
            <w:vAlign w:val="center"/>
            <w:hideMark/>
          </w:tcPr>
          <w:p w14:paraId="1205CF34" w14:textId="77777777" w:rsidR="00CA5628" w:rsidRPr="00CA5628" w:rsidRDefault="00CA5628" w:rsidP="00CA5628">
            <w:pPr>
              <w:rPr>
                <w:rFonts w:ascii="Times New Roman" w:eastAsia="Times New Roman" w:hAnsi="Times New Roman" w:cs="Times New Roman"/>
                <w:lang w:eastAsia="ru-RU"/>
              </w:rPr>
            </w:pPr>
          </w:p>
        </w:tc>
        <w:tc>
          <w:tcPr>
            <w:tcW w:w="960" w:type="dxa"/>
            <w:shd w:val="clear" w:color="auto" w:fill="auto"/>
            <w:textDirection w:val="btLr"/>
            <w:vAlign w:val="center"/>
            <w:hideMark/>
          </w:tcPr>
          <w:p w14:paraId="03EAB3FE"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Учебные занятия</w:t>
            </w:r>
          </w:p>
        </w:tc>
        <w:tc>
          <w:tcPr>
            <w:tcW w:w="960" w:type="dxa"/>
            <w:shd w:val="clear" w:color="auto" w:fill="auto"/>
            <w:textDirection w:val="btLr"/>
            <w:vAlign w:val="center"/>
            <w:hideMark/>
          </w:tcPr>
          <w:p w14:paraId="5E07D04B"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Практики</w:t>
            </w:r>
          </w:p>
        </w:tc>
        <w:bookmarkStart w:id="36" w:name="RANGE!G2"/>
        <w:tc>
          <w:tcPr>
            <w:tcW w:w="960" w:type="dxa"/>
            <w:shd w:val="clear" w:color="auto" w:fill="auto"/>
            <w:textDirection w:val="btLr"/>
            <w:vAlign w:val="center"/>
            <w:hideMark/>
          </w:tcPr>
          <w:p w14:paraId="6CCEAFD9"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fldChar w:fldCharType="begin"/>
            </w:r>
            <w:r w:rsidRPr="00CA5628">
              <w:rPr>
                <w:rFonts w:ascii="Times New Roman" w:eastAsia="Times New Roman" w:hAnsi="Times New Roman" w:cs="Times New Roman"/>
                <w:lang w:eastAsia="ru-RU"/>
              </w:rPr>
              <w:instrText xml:space="preserve"> HYPERLINK "file:///C:\\Users\\TEMP.I_BAULINA\\Desktop\\51.02.03%20Панкова%20Е.В\\ПУП.xlsx" \l "RANGE!#ССЫЛКА!" </w:instrText>
            </w:r>
            <w:r w:rsidRPr="00CA5628">
              <w:rPr>
                <w:rFonts w:ascii="Times New Roman" w:eastAsia="Times New Roman" w:hAnsi="Times New Roman" w:cs="Times New Roman"/>
                <w:lang w:eastAsia="ru-RU"/>
              </w:rPr>
              <w:fldChar w:fldCharType="separate"/>
            </w:r>
            <w:r w:rsidRPr="00CA5628">
              <w:rPr>
                <w:rFonts w:ascii="Times New Roman" w:eastAsia="Times New Roman" w:hAnsi="Times New Roman" w:cs="Times New Roman"/>
                <w:lang w:eastAsia="ru-RU"/>
              </w:rPr>
              <w:t>Курсовой проект (работа)</w:t>
            </w:r>
            <w:r w:rsidRPr="00CA5628">
              <w:rPr>
                <w:rFonts w:ascii="Times New Roman" w:eastAsia="Times New Roman" w:hAnsi="Times New Roman" w:cs="Times New Roman"/>
                <w:lang w:eastAsia="ru-RU"/>
              </w:rPr>
              <w:fldChar w:fldCharType="end"/>
            </w:r>
            <w:bookmarkEnd w:id="36"/>
          </w:p>
        </w:tc>
        <w:bookmarkStart w:id="37" w:name="RANGE!H2"/>
        <w:tc>
          <w:tcPr>
            <w:tcW w:w="960" w:type="dxa"/>
            <w:shd w:val="clear" w:color="auto" w:fill="auto"/>
            <w:textDirection w:val="btLr"/>
            <w:vAlign w:val="center"/>
            <w:hideMark/>
          </w:tcPr>
          <w:p w14:paraId="503D1988"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fldChar w:fldCharType="begin"/>
            </w:r>
            <w:r w:rsidRPr="00CA5628">
              <w:rPr>
                <w:rFonts w:ascii="Times New Roman" w:eastAsia="Times New Roman" w:hAnsi="Times New Roman" w:cs="Times New Roman"/>
                <w:lang w:eastAsia="ru-RU"/>
              </w:rPr>
              <w:instrText xml:space="preserve"> HYPERLINK "file:///C:\\Users\\TEMP.I_BAULINA\\Desktop\\51.02.03%20Панкова%20Е.В\\ПУП.xlsx" \l "RANGE!#ССЫЛКА!" </w:instrText>
            </w:r>
            <w:r w:rsidRPr="00CA5628">
              <w:rPr>
                <w:rFonts w:ascii="Times New Roman" w:eastAsia="Times New Roman" w:hAnsi="Times New Roman" w:cs="Times New Roman"/>
                <w:lang w:eastAsia="ru-RU"/>
              </w:rPr>
              <w:fldChar w:fldCharType="separate"/>
            </w:r>
            <w:r w:rsidRPr="00CA5628">
              <w:rPr>
                <w:rFonts w:ascii="Times New Roman" w:eastAsia="Times New Roman" w:hAnsi="Times New Roman" w:cs="Times New Roman"/>
                <w:lang w:eastAsia="ru-RU"/>
              </w:rPr>
              <w:t>Самостоятельная работа</w:t>
            </w:r>
            <w:r w:rsidRPr="00CA5628">
              <w:rPr>
                <w:rFonts w:ascii="Times New Roman" w:eastAsia="Times New Roman" w:hAnsi="Times New Roman" w:cs="Times New Roman"/>
                <w:lang w:eastAsia="ru-RU"/>
              </w:rPr>
              <w:fldChar w:fldCharType="end"/>
            </w:r>
            <w:bookmarkEnd w:id="37"/>
          </w:p>
        </w:tc>
        <w:tc>
          <w:tcPr>
            <w:tcW w:w="960" w:type="dxa"/>
            <w:shd w:val="clear" w:color="auto" w:fill="auto"/>
            <w:textDirection w:val="btLr"/>
            <w:vAlign w:val="center"/>
            <w:hideMark/>
          </w:tcPr>
          <w:p w14:paraId="5309606E"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Промежуточная аттестация</w:t>
            </w:r>
          </w:p>
        </w:tc>
        <w:tc>
          <w:tcPr>
            <w:tcW w:w="960" w:type="dxa"/>
            <w:vMerge/>
            <w:vAlign w:val="center"/>
            <w:hideMark/>
          </w:tcPr>
          <w:p w14:paraId="29C536A0" w14:textId="77777777" w:rsidR="00CA5628" w:rsidRPr="00CA5628" w:rsidRDefault="00CA5628" w:rsidP="00CA5628">
            <w:pPr>
              <w:rPr>
                <w:rFonts w:ascii="Times New Roman" w:eastAsia="Times New Roman" w:hAnsi="Times New Roman" w:cs="Times New Roman"/>
                <w:lang w:eastAsia="ru-RU"/>
              </w:rPr>
            </w:pPr>
          </w:p>
        </w:tc>
      </w:tr>
      <w:tr w:rsidR="00CA5628" w:rsidRPr="00CA5628" w14:paraId="270BC027" w14:textId="77777777" w:rsidTr="00CA5628">
        <w:trPr>
          <w:trHeight w:val="300"/>
          <w:jc w:val="center"/>
        </w:trPr>
        <w:tc>
          <w:tcPr>
            <w:tcW w:w="1300" w:type="dxa"/>
            <w:shd w:val="clear" w:color="auto" w:fill="auto"/>
            <w:vAlign w:val="center"/>
            <w:hideMark/>
          </w:tcPr>
          <w:p w14:paraId="1C5DB0A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c>
          <w:tcPr>
            <w:tcW w:w="5020" w:type="dxa"/>
            <w:shd w:val="clear" w:color="auto" w:fill="auto"/>
            <w:vAlign w:val="center"/>
            <w:hideMark/>
          </w:tcPr>
          <w:p w14:paraId="514DE2D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w:t>
            </w:r>
          </w:p>
        </w:tc>
        <w:tc>
          <w:tcPr>
            <w:tcW w:w="960" w:type="dxa"/>
            <w:shd w:val="clear" w:color="auto" w:fill="auto"/>
            <w:vAlign w:val="center"/>
            <w:hideMark/>
          </w:tcPr>
          <w:p w14:paraId="3403F71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4</w:t>
            </w:r>
          </w:p>
        </w:tc>
        <w:tc>
          <w:tcPr>
            <w:tcW w:w="960" w:type="dxa"/>
            <w:shd w:val="clear" w:color="auto" w:fill="auto"/>
            <w:vAlign w:val="center"/>
            <w:hideMark/>
          </w:tcPr>
          <w:p w14:paraId="172C2FC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5</w:t>
            </w:r>
          </w:p>
        </w:tc>
        <w:tc>
          <w:tcPr>
            <w:tcW w:w="960" w:type="dxa"/>
            <w:shd w:val="clear" w:color="auto" w:fill="auto"/>
            <w:vAlign w:val="center"/>
            <w:hideMark/>
          </w:tcPr>
          <w:p w14:paraId="15311AF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6</w:t>
            </w:r>
          </w:p>
        </w:tc>
        <w:tc>
          <w:tcPr>
            <w:tcW w:w="960" w:type="dxa"/>
            <w:shd w:val="clear" w:color="auto" w:fill="auto"/>
            <w:vAlign w:val="center"/>
            <w:hideMark/>
          </w:tcPr>
          <w:p w14:paraId="17E4486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8</w:t>
            </w:r>
          </w:p>
        </w:tc>
        <w:tc>
          <w:tcPr>
            <w:tcW w:w="960" w:type="dxa"/>
            <w:shd w:val="clear" w:color="auto" w:fill="auto"/>
            <w:vAlign w:val="center"/>
            <w:hideMark/>
          </w:tcPr>
          <w:p w14:paraId="2BB9722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9</w:t>
            </w:r>
          </w:p>
        </w:tc>
        <w:tc>
          <w:tcPr>
            <w:tcW w:w="960" w:type="dxa"/>
            <w:shd w:val="clear" w:color="auto" w:fill="auto"/>
            <w:vAlign w:val="center"/>
            <w:hideMark/>
          </w:tcPr>
          <w:p w14:paraId="045C1B0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10</w:t>
            </w:r>
          </w:p>
        </w:tc>
        <w:tc>
          <w:tcPr>
            <w:tcW w:w="960" w:type="dxa"/>
            <w:shd w:val="clear" w:color="auto" w:fill="auto"/>
            <w:vAlign w:val="center"/>
            <w:hideMark/>
          </w:tcPr>
          <w:p w14:paraId="5C84C5F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11</w:t>
            </w:r>
          </w:p>
        </w:tc>
        <w:tc>
          <w:tcPr>
            <w:tcW w:w="960" w:type="dxa"/>
            <w:shd w:val="clear" w:color="auto" w:fill="auto"/>
            <w:vAlign w:val="center"/>
            <w:hideMark/>
          </w:tcPr>
          <w:p w14:paraId="6CAC3F7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68CBB5F2" w14:textId="77777777" w:rsidTr="00CA5628">
        <w:trPr>
          <w:trHeight w:val="765"/>
          <w:jc w:val="center"/>
        </w:trPr>
        <w:tc>
          <w:tcPr>
            <w:tcW w:w="6320" w:type="dxa"/>
            <w:gridSpan w:val="2"/>
            <w:shd w:val="clear" w:color="auto" w:fill="auto"/>
            <w:vAlign w:val="center"/>
            <w:hideMark/>
          </w:tcPr>
          <w:p w14:paraId="08D75ED4"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Обязательная часть образовательной программы</w:t>
            </w:r>
          </w:p>
        </w:tc>
        <w:tc>
          <w:tcPr>
            <w:tcW w:w="960" w:type="dxa"/>
            <w:shd w:val="clear" w:color="auto" w:fill="auto"/>
            <w:vAlign w:val="center"/>
            <w:hideMark/>
          </w:tcPr>
          <w:p w14:paraId="495DA98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1908</w:t>
            </w:r>
          </w:p>
        </w:tc>
        <w:tc>
          <w:tcPr>
            <w:tcW w:w="960" w:type="dxa"/>
            <w:shd w:val="clear" w:color="auto" w:fill="auto"/>
            <w:vAlign w:val="center"/>
            <w:hideMark/>
          </w:tcPr>
          <w:p w14:paraId="293CA670" w14:textId="49CE506D" w:rsidR="00CA5628" w:rsidRPr="00CA5628" w:rsidRDefault="00C66443"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1388</w:t>
            </w:r>
          </w:p>
        </w:tc>
        <w:tc>
          <w:tcPr>
            <w:tcW w:w="960" w:type="dxa"/>
            <w:shd w:val="clear" w:color="auto" w:fill="auto"/>
            <w:vAlign w:val="center"/>
            <w:hideMark/>
          </w:tcPr>
          <w:p w14:paraId="16C9D1BC"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1352</w:t>
            </w:r>
          </w:p>
        </w:tc>
        <w:tc>
          <w:tcPr>
            <w:tcW w:w="960" w:type="dxa"/>
            <w:shd w:val="clear" w:color="auto" w:fill="auto"/>
            <w:vAlign w:val="center"/>
            <w:hideMark/>
          </w:tcPr>
          <w:p w14:paraId="577FD1DE"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432</w:t>
            </w:r>
          </w:p>
        </w:tc>
        <w:tc>
          <w:tcPr>
            <w:tcW w:w="960" w:type="dxa"/>
            <w:shd w:val="clear" w:color="auto" w:fill="auto"/>
            <w:vAlign w:val="center"/>
            <w:hideMark/>
          </w:tcPr>
          <w:p w14:paraId="5DA310CE"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16</w:t>
            </w:r>
          </w:p>
        </w:tc>
        <w:tc>
          <w:tcPr>
            <w:tcW w:w="960" w:type="dxa"/>
            <w:shd w:val="clear" w:color="auto" w:fill="auto"/>
            <w:vAlign w:val="center"/>
            <w:hideMark/>
          </w:tcPr>
          <w:p w14:paraId="53C8A2E6"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531E394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108</w:t>
            </w:r>
          </w:p>
        </w:tc>
        <w:tc>
          <w:tcPr>
            <w:tcW w:w="960" w:type="dxa"/>
            <w:shd w:val="clear" w:color="auto" w:fill="auto"/>
            <w:vAlign w:val="center"/>
            <w:hideMark/>
          </w:tcPr>
          <w:p w14:paraId="49875B7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r>
      <w:tr w:rsidR="00CA5628" w:rsidRPr="00CA5628" w14:paraId="336A265E" w14:textId="77777777" w:rsidTr="004673F6">
        <w:trPr>
          <w:trHeight w:val="300"/>
          <w:jc w:val="center"/>
        </w:trPr>
        <w:tc>
          <w:tcPr>
            <w:tcW w:w="1300" w:type="dxa"/>
            <w:shd w:val="clear" w:color="auto" w:fill="D9D9D9" w:themeFill="background1" w:themeFillShade="D9"/>
            <w:vAlign w:val="center"/>
            <w:hideMark/>
          </w:tcPr>
          <w:p w14:paraId="6A0FF215"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СГ.00</w:t>
            </w:r>
          </w:p>
        </w:tc>
        <w:tc>
          <w:tcPr>
            <w:tcW w:w="5020" w:type="dxa"/>
            <w:shd w:val="clear" w:color="auto" w:fill="D9D9D9" w:themeFill="background1" w:themeFillShade="D9"/>
            <w:vAlign w:val="center"/>
            <w:hideMark/>
          </w:tcPr>
          <w:p w14:paraId="00C7026C"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xml:space="preserve">Социально-гуманитарный цикл </w:t>
            </w:r>
          </w:p>
        </w:tc>
        <w:tc>
          <w:tcPr>
            <w:tcW w:w="960" w:type="dxa"/>
            <w:shd w:val="clear" w:color="auto" w:fill="D9D9D9" w:themeFill="background1" w:themeFillShade="D9"/>
            <w:vAlign w:val="center"/>
            <w:hideMark/>
          </w:tcPr>
          <w:p w14:paraId="6DB4A733"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312</w:t>
            </w:r>
          </w:p>
        </w:tc>
        <w:tc>
          <w:tcPr>
            <w:tcW w:w="960" w:type="dxa"/>
            <w:shd w:val="clear" w:color="auto" w:fill="D9D9D9" w:themeFill="background1" w:themeFillShade="D9"/>
            <w:vAlign w:val="center"/>
            <w:hideMark/>
          </w:tcPr>
          <w:p w14:paraId="467F31AF"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264</w:t>
            </w:r>
          </w:p>
        </w:tc>
        <w:tc>
          <w:tcPr>
            <w:tcW w:w="960" w:type="dxa"/>
            <w:shd w:val="clear" w:color="auto" w:fill="D9D9D9" w:themeFill="background1" w:themeFillShade="D9"/>
            <w:vAlign w:val="center"/>
            <w:hideMark/>
          </w:tcPr>
          <w:p w14:paraId="18A1EA02"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312</w:t>
            </w:r>
          </w:p>
        </w:tc>
        <w:tc>
          <w:tcPr>
            <w:tcW w:w="960" w:type="dxa"/>
            <w:shd w:val="clear" w:color="auto" w:fill="D9D9D9" w:themeFill="background1" w:themeFillShade="D9"/>
            <w:vAlign w:val="center"/>
            <w:hideMark/>
          </w:tcPr>
          <w:p w14:paraId="169B03A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53E6F41B"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5E2F879F"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6072DA77"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3134032A"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1,2</w:t>
            </w:r>
          </w:p>
        </w:tc>
      </w:tr>
      <w:tr w:rsidR="00CA5628" w:rsidRPr="00CA5628" w14:paraId="38ED3008" w14:textId="77777777" w:rsidTr="00CA5628">
        <w:trPr>
          <w:trHeight w:val="300"/>
          <w:jc w:val="center"/>
        </w:trPr>
        <w:tc>
          <w:tcPr>
            <w:tcW w:w="1300" w:type="dxa"/>
            <w:shd w:val="clear" w:color="auto" w:fill="auto"/>
            <w:vAlign w:val="center"/>
            <w:hideMark/>
          </w:tcPr>
          <w:p w14:paraId="0A4EC243"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СГ.01</w:t>
            </w:r>
          </w:p>
        </w:tc>
        <w:tc>
          <w:tcPr>
            <w:tcW w:w="5020" w:type="dxa"/>
            <w:shd w:val="clear" w:color="auto" w:fill="auto"/>
            <w:vAlign w:val="center"/>
            <w:hideMark/>
          </w:tcPr>
          <w:p w14:paraId="0A7F3D3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История России</w:t>
            </w:r>
          </w:p>
        </w:tc>
        <w:tc>
          <w:tcPr>
            <w:tcW w:w="960" w:type="dxa"/>
            <w:shd w:val="clear" w:color="auto" w:fill="auto"/>
            <w:vAlign w:val="center"/>
            <w:hideMark/>
          </w:tcPr>
          <w:p w14:paraId="4E5C154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34</w:t>
            </w:r>
          </w:p>
        </w:tc>
        <w:tc>
          <w:tcPr>
            <w:tcW w:w="960" w:type="dxa"/>
            <w:shd w:val="clear" w:color="auto" w:fill="auto"/>
            <w:vAlign w:val="center"/>
            <w:hideMark/>
          </w:tcPr>
          <w:p w14:paraId="3DA9751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10</w:t>
            </w:r>
          </w:p>
        </w:tc>
        <w:tc>
          <w:tcPr>
            <w:tcW w:w="960" w:type="dxa"/>
            <w:shd w:val="clear" w:color="auto" w:fill="auto"/>
            <w:vAlign w:val="center"/>
            <w:hideMark/>
          </w:tcPr>
          <w:p w14:paraId="28FE294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34</w:t>
            </w:r>
          </w:p>
        </w:tc>
        <w:tc>
          <w:tcPr>
            <w:tcW w:w="960" w:type="dxa"/>
            <w:shd w:val="clear" w:color="auto" w:fill="auto"/>
            <w:vAlign w:val="center"/>
            <w:hideMark/>
          </w:tcPr>
          <w:p w14:paraId="398289E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FF0EEC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90456C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681E30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FEED84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28360968" w14:textId="77777777" w:rsidTr="00CA5628">
        <w:trPr>
          <w:trHeight w:val="600"/>
          <w:jc w:val="center"/>
        </w:trPr>
        <w:tc>
          <w:tcPr>
            <w:tcW w:w="1300" w:type="dxa"/>
            <w:shd w:val="clear" w:color="auto" w:fill="auto"/>
            <w:vAlign w:val="center"/>
            <w:hideMark/>
          </w:tcPr>
          <w:p w14:paraId="7E587AF2"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СГ.02</w:t>
            </w:r>
          </w:p>
        </w:tc>
        <w:tc>
          <w:tcPr>
            <w:tcW w:w="5020" w:type="dxa"/>
            <w:shd w:val="clear" w:color="auto" w:fill="auto"/>
            <w:vAlign w:val="center"/>
            <w:hideMark/>
          </w:tcPr>
          <w:p w14:paraId="2371802A"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Иностранный язык в профессиональной деятельности</w:t>
            </w:r>
          </w:p>
        </w:tc>
        <w:tc>
          <w:tcPr>
            <w:tcW w:w="960" w:type="dxa"/>
            <w:shd w:val="clear" w:color="auto" w:fill="auto"/>
            <w:vAlign w:val="center"/>
            <w:hideMark/>
          </w:tcPr>
          <w:p w14:paraId="544E949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86</w:t>
            </w:r>
          </w:p>
        </w:tc>
        <w:tc>
          <w:tcPr>
            <w:tcW w:w="960" w:type="dxa"/>
            <w:shd w:val="clear" w:color="auto" w:fill="auto"/>
            <w:vAlign w:val="center"/>
            <w:hideMark/>
          </w:tcPr>
          <w:p w14:paraId="65A81E3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76</w:t>
            </w:r>
          </w:p>
        </w:tc>
        <w:tc>
          <w:tcPr>
            <w:tcW w:w="960" w:type="dxa"/>
            <w:shd w:val="clear" w:color="auto" w:fill="auto"/>
            <w:vAlign w:val="center"/>
            <w:hideMark/>
          </w:tcPr>
          <w:p w14:paraId="7D9BA28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86</w:t>
            </w:r>
          </w:p>
        </w:tc>
        <w:tc>
          <w:tcPr>
            <w:tcW w:w="960" w:type="dxa"/>
            <w:shd w:val="clear" w:color="auto" w:fill="auto"/>
            <w:vAlign w:val="center"/>
            <w:hideMark/>
          </w:tcPr>
          <w:p w14:paraId="56B8107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E5D11E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385A9B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9CD55D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563941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23C0BDD0" w14:textId="77777777" w:rsidTr="00CA5628">
        <w:trPr>
          <w:trHeight w:val="300"/>
          <w:jc w:val="center"/>
        </w:trPr>
        <w:tc>
          <w:tcPr>
            <w:tcW w:w="1300" w:type="dxa"/>
            <w:shd w:val="clear" w:color="auto" w:fill="auto"/>
            <w:vAlign w:val="center"/>
            <w:hideMark/>
          </w:tcPr>
          <w:p w14:paraId="3C13B1B3"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СГ.03</w:t>
            </w:r>
          </w:p>
        </w:tc>
        <w:tc>
          <w:tcPr>
            <w:tcW w:w="5020" w:type="dxa"/>
            <w:shd w:val="clear" w:color="auto" w:fill="auto"/>
            <w:vAlign w:val="center"/>
            <w:hideMark/>
          </w:tcPr>
          <w:p w14:paraId="5A94EE7A"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Безопасность жизнедеятельности</w:t>
            </w:r>
          </w:p>
        </w:tc>
        <w:tc>
          <w:tcPr>
            <w:tcW w:w="960" w:type="dxa"/>
            <w:shd w:val="clear" w:color="auto" w:fill="auto"/>
            <w:vAlign w:val="center"/>
            <w:hideMark/>
          </w:tcPr>
          <w:p w14:paraId="1E8D9EFB" w14:textId="6CB176BE"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w:t>
            </w:r>
          </w:p>
        </w:tc>
        <w:tc>
          <w:tcPr>
            <w:tcW w:w="960" w:type="dxa"/>
            <w:shd w:val="clear" w:color="auto" w:fill="auto"/>
            <w:vAlign w:val="center"/>
            <w:hideMark/>
          </w:tcPr>
          <w:p w14:paraId="3A18C2C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60</w:t>
            </w:r>
          </w:p>
        </w:tc>
        <w:tc>
          <w:tcPr>
            <w:tcW w:w="960" w:type="dxa"/>
            <w:shd w:val="clear" w:color="auto" w:fill="auto"/>
            <w:vAlign w:val="center"/>
            <w:hideMark/>
          </w:tcPr>
          <w:p w14:paraId="62F5EE1D" w14:textId="0E4971DD"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68</w:t>
            </w:r>
          </w:p>
        </w:tc>
        <w:tc>
          <w:tcPr>
            <w:tcW w:w="960" w:type="dxa"/>
            <w:shd w:val="clear" w:color="auto" w:fill="auto"/>
            <w:vAlign w:val="center"/>
            <w:hideMark/>
          </w:tcPr>
          <w:p w14:paraId="0FBCBED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6F295B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367B77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CF5824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194C7C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4CCF916D" w14:textId="77777777" w:rsidTr="00CA5628">
        <w:trPr>
          <w:trHeight w:val="300"/>
          <w:jc w:val="center"/>
        </w:trPr>
        <w:tc>
          <w:tcPr>
            <w:tcW w:w="1300" w:type="dxa"/>
            <w:shd w:val="clear" w:color="auto" w:fill="auto"/>
            <w:vAlign w:val="center"/>
            <w:hideMark/>
          </w:tcPr>
          <w:p w14:paraId="343EA7F5"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СГ.04</w:t>
            </w:r>
          </w:p>
        </w:tc>
        <w:tc>
          <w:tcPr>
            <w:tcW w:w="5020" w:type="dxa"/>
            <w:shd w:val="clear" w:color="auto" w:fill="auto"/>
            <w:vAlign w:val="center"/>
            <w:hideMark/>
          </w:tcPr>
          <w:p w14:paraId="62BE4236"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Физическая культура</w:t>
            </w:r>
          </w:p>
        </w:tc>
        <w:tc>
          <w:tcPr>
            <w:tcW w:w="960" w:type="dxa"/>
            <w:shd w:val="clear" w:color="auto" w:fill="auto"/>
            <w:vAlign w:val="center"/>
            <w:hideMark/>
          </w:tcPr>
          <w:p w14:paraId="37FEF426" w14:textId="4AAD974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r w:rsidR="00802975">
              <w:rPr>
                <w:rFonts w:ascii="Times New Roman" w:eastAsia="Times New Roman" w:hAnsi="Times New Roman" w:cs="Times New Roman"/>
                <w:color w:val="000000"/>
                <w:lang w:eastAsia="ru-RU"/>
              </w:rPr>
              <w:t>4</w:t>
            </w:r>
          </w:p>
        </w:tc>
        <w:tc>
          <w:tcPr>
            <w:tcW w:w="960" w:type="dxa"/>
            <w:shd w:val="clear" w:color="auto" w:fill="auto"/>
            <w:vAlign w:val="center"/>
            <w:hideMark/>
          </w:tcPr>
          <w:p w14:paraId="4AE92A2C" w14:textId="36E48828"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11</w:t>
            </w:r>
            <w:r w:rsidR="00802975">
              <w:rPr>
                <w:rFonts w:ascii="Times New Roman" w:eastAsia="Times New Roman" w:hAnsi="Times New Roman" w:cs="Times New Roman"/>
                <w:color w:val="000000"/>
                <w:lang w:eastAsia="ru-RU"/>
              </w:rPr>
              <w:t>8</w:t>
            </w:r>
          </w:p>
        </w:tc>
        <w:tc>
          <w:tcPr>
            <w:tcW w:w="960" w:type="dxa"/>
            <w:shd w:val="clear" w:color="auto" w:fill="auto"/>
            <w:vAlign w:val="center"/>
            <w:hideMark/>
          </w:tcPr>
          <w:p w14:paraId="6E03C80D" w14:textId="078409A9"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r w:rsidR="00802975">
              <w:rPr>
                <w:rFonts w:ascii="Times New Roman" w:eastAsia="Times New Roman" w:hAnsi="Times New Roman" w:cs="Times New Roman"/>
                <w:color w:val="000000"/>
                <w:lang w:eastAsia="ru-RU"/>
              </w:rPr>
              <w:t>4</w:t>
            </w:r>
          </w:p>
        </w:tc>
        <w:tc>
          <w:tcPr>
            <w:tcW w:w="960" w:type="dxa"/>
            <w:shd w:val="clear" w:color="auto" w:fill="auto"/>
            <w:vAlign w:val="center"/>
            <w:hideMark/>
          </w:tcPr>
          <w:p w14:paraId="221E946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A30330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6222D7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837289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71CF42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34FDEEC1" w14:textId="77777777" w:rsidTr="004673F6">
        <w:trPr>
          <w:trHeight w:val="300"/>
          <w:jc w:val="center"/>
        </w:trPr>
        <w:tc>
          <w:tcPr>
            <w:tcW w:w="1300" w:type="dxa"/>
            <w:shd w:val="clear" w:color="auto" w:fill="D9D9D9" w:themeFill="background1" w:themeFillShade="D9"/>
            <w:vAlign w:val="center"/>
            <w:hideMark/>
          </w:tcPr>
          <w:p w14:paraId="520AD5D8"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ОП.00</w:t>
            </w:r>
          </w:p>
        </w:tc>
        <w:tc>
          <w:tcPr>
            <w:tcW w:w="5020" w:type="dxa"/>
            <w:shd w:val="clear" w:color="auto" w:fill="D9D9D9" w:themeFill="background1" w:themeFillShade="D9"/>
            <w:vAlign w:val="center"/>
            <w:hideMark/>
          </w:tcPr>
          <w:p w14:paraId="04BA91BE"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Общепрофессиональный цикл</w:t>
            </w:r>
          </w:p>
        </w:tc>
        <w:tc>
          <w:tcPr>
            <w:tcW w:w="960" w:type="dxa"/>
            <w:shd w:val="clear" w:color="auto" w:fill="D9D9D9" w:themeFill="background1" w:themeFillShade="D9"/>
            <w:vAlign w:val="center"/>
            <w:hideMark/>
          </w:tcPr>
          <w:p w14:paraId="0475EA70" w14:textId="1F00BD88"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47</w:t>
            </w:r>
            <w:r w:rsidR="00802975">
              <w:rPr>
                <w:rFonts w:ascii="Times New Roman" w:eastAsia="Times New Roman" w:hAnsi="Times New Roman" w:cs="Times New Roman"/>
                <w:b/>
                <w:bCs/>
                <w:color w:val="000000"/>
                <w:lang w:eastAsia="ru-RU"/>
              </w:rPr>
              <w:t>2</w:t>
            </w:r>
          </w:p>
        </w:tc>
        <w:tc>
          <w:tcPr>
            <w:tcW w:w="960" w:type="dxa"/>
            <w:shd w:val="clear" w:color="auto" w:fill="D9D9D9" w:themeFill="background1" w:themeFillShade="D9"/>
            <w:vAlign w:val="center"/>
            <w:hideMark/>
          </w:tcPr>
          <w:p w14:paraId="3AAF77F2" w14:textId="7E417343"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22</w:t>
            </w:r>
            <w:r w:rsidR="00802975">
              <w:rPr>
                <w:rFonts w:ascii="Times New Roman" w:eastAsia="Times New Roman" w:hAnsi="Times New Roman" w:cs="Times New Roman"/>
                <w:b/>
                <w:bCs/>
                <w:color w:val="000000"/>
                <w:lang w:eastAsia="ru-RU"/>
              </w:rPr>
              <w:t>4</w:t>
            </w:r>
          </w:p>
        </w:tc>
        <w:tc>
          <w:tcPr>
            <w:tcW w:w="960" w:type="dxa"/>
            <w:shd w:val="clear" w:color="auto" w:fill="D9D9D9" w:themeFill="background1" w:themeFillShade="D9"/>
            <w:vAlign w:val="center"/>
            <w:hideMark/>
          </w:tcPr>
          <w:p w14:paraId="78994DA9" w14:textId="67EC0FF4" w:rsidR="00CA5628" w:rsidRPr="00CA5628" w:rsidRDefault="00D63C77"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420</w:t>
            </w:r>
          </w:p>
        </w:tc>
        <w:tc>
          <w:tcPr>
            <w:tcW w:w="960" w:type="dxa"/>
            <w:shd w:val="clear" w:color="auto" w:fill="D9D9D9" w:themeFill="background1" w:themeFillShade="D9"/>
            <w:vAlign w:val="center"/>
            <w:hideMark/>
          </w:tcPr>
          <w:p w14:paraId="2C4548ED"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790B81BD"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16</w:t>
            </w:r>
          </w:p>
        </w:tc>
        <w:tc>
          <w:tcPr>
            <w:tcW w:w="960" w:type="dxa"/>
            <w:shd w:val="clear" w:color="auto" w:fill="D9D9D9" w:themeFill="background1" w:themeFillShade="D9"/>
            <w:vAlign w:val="center"/>
            <w:hideMark/>
          </w:tcPr>
          <w:p w14:paraId="497D211A"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606BBC95" w14:textId="6A9508A7" w:rsidR="00CA5628" w:rsidRPr="00CA5628" w:rsidRDefault="00B971DD"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36</w:t>
            </w:r>
          </w:p>
        </w:tc>
        <w:tc>
          <w:tcPr>
            <w:tcW w:w="960" w:type="dxa"/>
            <w:shd w:val="clear" w:color="auto" w:fill="D9D9D9" w:themeFill="background1" w:themeFillShade="D9"/>
            <w:vAlign w:val="center"/>
            <w:hideMark/>
          </w:tcPr>
          <w:p w14:paraId="202E8DAD"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1,2</w:t>
            </w:r>
          </w:p>
        </w:tc>
      </w:tr>
      <w:tr w:rsidR="00CA5628" w:rsidRPr="00CA5628" w14:paraId="0EF58E17" w14:textId="77777777" w:rsidTr="00CA5628">
        <w:trPr>
          <w:trHeight w:val="600"/>
          <w:jc w:val="center"/>
        </w:trPr>
        <w:tc>
          <w:tcPr>
            <w:tcW w:w="1300" w:type="dxa"/>
            <w:shd w:val="clear" w:color="auto" w:fill="auto"/>
            <w:vAlign w:val="center"/>
            <w:hideMark/>
          </w:tcPr>
          <w:p w14:paraId="0CBD31D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ОП.01</w:t>
            </w:r>
          </w:p>
        </w:tc>
        <w:tc>
          <w:tcPr>
            <w:tcW w:w="5020" w:type="dxa"/>
            <w:shd w:val="clear" w:color="auto" w:fill="auto"/>
            <w:vAlign w:val="center"/>
            <w:hideMark/>
          </w:tcPr>
          <w:p w14:paraId="512DC2C5"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Методы математической статистики в библиотечной деятельности</w:t>
            </w:r>
          </w:p>
        </w:tc>
        <w:tc>
          <w:tcPr>
            <w:tcW w:w="960" w:type="dxa"/>
            <w:shd w:val="clear" w:color="auto" w:fill="auto"/>
            <w:vAlign w:val="center"/>
            <w:hideMark/>
          </w:tcPr>
          <w:p w14:paraId="6395EC36" w14:textId="6FF3A76B"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w:t>
            </w:r>
          </w:p>
        </w:tc>
        <w:tc>
          <w:tcPr>
            <w:tcW w:w="960" w:type="dxa"/>
            <w:shd w:val="clear" w:color="auto" w:fill="auto"/>
            <w:vAlign w:val="center"/>
            <w:hideMark/>
          </w:tcPr>
          <w:p w14:paraId="0993BBFF" w14:textId="47F479FE"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w:t>
            </w:r>
            <w:r w:rsidR="00802975">
              <w:rPr>
                <w:rFonts w:ascii="Times New Roman" w:eastAsia="Times New Roman" w:hAnsi="Times New Roman" w:cs="Times New Roman"/>
                <w:color w:val="000000"/>
                <w:lang w:eastAsia="ru-RU"/>
              </w:rPr>
              <w:t>4</w:t>
            </w:r>
          </w:p>
        </w:tc>
        <w:tc>
          <w:tcPr>
            <w:tcW w:w="960" w:type="dxa"/>
            <w:shd w:val="clear" w:color="auto" w:fill="auto"/>
            <w:vAlign w:val="center"/>
            <w:hideMark/>
          </w:tcPr>
          <w:p w14:paraId="039FDA17" w14:textId="089A42B9"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w:t>
            </w:r>
            <w:r w:rsidR="00802975">
              <w:rPr>
                <w:rFonts w:ascii="Times New Roman" w:eastAsia="Times New Roman" w:hAnsi="Times New Roman" w:cs="Times New Roman"/>
                <w:color w:val="000000"/>
                <w:lang w:eastAsia="ru-RU"/>
              </w:rPr>
              <w:t>4</w:t>
            </w:r>
          </w:p>
        </w:tc>
        <w:tc>
          <w:tcPr>
            <w:tcW w:w="960" w:type="dxa"/>
            <w:shd w:val="clear" w:color="auto" w:fill="auto"/>
            <w:vAlign w:val="center"/>
            <w:hideMark/>
          </w:tcPr>
          <w:p w14:paraId="267E5D8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8D6CE3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3B233C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67A2A2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7B0A6A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04F6BDDF" w14:textId="77777777" w:rsidTr="00CA5628">
        <w:trPr>
          <w:trHeight w:val="300"/>
          <w:jc w:val="center"/>
        </w:trPr>
        <w:tc>
          <w:tcPr>
            <w:tcW w:w="1300" w:type="dxa"/>
            <w:shd w:val="clear" w:color="auto" w:fill="auto"/>
            <w:vAlign w:val="center"/>
            <w:hideMark/>
          </w:tcPr>
          <w:p w14:paraId="7D58B7C8"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ОП.02</w:t>
            </w:r>
          </w:p>
        </w:tc>
        <w:tc>
          <w:tcPr>
            <w:tcW w:w="5020" w:type="dxa"/>
            <w:shd w:val="clear" w:color="auto" w:fill="auto"/>
            <w:vAlign w:val="center"/>
            <w:hideMark/>
          </w:tcPr>
          <w:p w14:paraId="4F8F7309"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Документоведение</w:t>
            </w:r>
          </w:p>
        </w:tc>
        <w:tc>
          <w:tcPr>
            <w:tcW w:w="960" w:type="dxa"/>
            <w:shd w:val="clear" w:color="auto" w:fill="auto"/>
            <w:vAlign w:val="center"/>
            <w:hideMark/>
          </w:tcPr>
          <w:p w14:paraId="4D3CF204" w14:textId="05871D73" w:rsidR="00CA5628" w:rsidRPr="00CA5628" w:rsidRDefault="00C27B41" w:rsidP="00CA562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802975">
              <w:rPr>
                <w:rFonts w:ascii="Times New Roman" w:eastAsia="Times New Roman" w:hAnsi="Times New Roman" w:cs="Times New Roman"/>
                <w:lang w:eastAsia="ru-RU"/>
              </w:rPr>
              <w:t>2</w:t>
            </w:r>
          </w:p>
        </w:tc>
        <w:tc>
          <w:tcPr>
            <w:tcW w:w="960" w:type="dxa"/>
            <w:shd w:val="clear" w:color="auto" w:fill="auto"/>
            <w:vAlign w:val="center"/>
            <w:hideMark/>
          </w:tcPr>
          <w:p w14:paraId="361D63D0" w14:textId="51011146"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w:t>
            </w:r>
            <w:r w:rsidR="00802975">
              <w:rPr>
                <w:rFonts w:ascii="Times New Roman" w:eastAsia="Times New Roman" w:hAnsi="Times New Roman" w:cs="Times New Roman"/>
                <w:color w:val="000000"/>
                <w:lang w:eastAsia="ru-RU"/>
              </w:rPr>
              <w:t>4</w:t>
            </w:r>
          </w:p>
        </w:tc>
        <w:tc>
          <w:tcPr>
            <w:tcW w:w="960" w:type="dxa"/>
            <w:shd w:val="clear" w:color="auto" w:fill="auto"/>
            <w:vAlign w:val="center"/>
            <w:hideMark/>
          </w:tcPr>
          <w:p w14:paraId="208AECAB" w14:textId="7AA2EAF6"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5</w:t>
            </w:r>
            <w:r w:rsidR="00802975">
              <w:rPr>
                <w:rFonts w:ascii="Times New Roman" w:eastAsia="Times New Roman" w:hAnsi="Times New Roman" w:cs="Times New Roman"/>
                <w:color w:val="000000"/>
                <w:lang w:eastAsia="ru-RU"/>
              </w:rPr>
              <w:t>4</w:t>
            </w:r>
          </w:p>
        </w:tc>
        <w:tc>
          <w:tcPr>
            <w:tcW w:w="960" w:type="dxa"/>
            <w:shd w:val="clear" w:color="auto" w:fill="auto"/>
            <w:vAlign w:val="center"/>
            <w:hideMark/>
          </w:tcPr>
          <w:p w14:paraId="0CA6284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D62E7B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16</w:t>
            </w:r>
          </w:p>
        </w:tc>
        <w:tc>
          <w:tcPr>
            <w:tcW w:w="960" w:type="dxa"/>
            <w:shd w:val="clear" w:color="auto" w:fill="auto"/>
            <w:vAlign w:val="center"/>
            <w:hideMark/>
          </w:tcPr>
          <w:p w14:paraId="365FD70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5C9244D" w14:textId="7C66E3AD"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r w:rsidR="00B971DD">
              <w:rPr>
                <w:rFonts w:ascii="Times New Roman" w:eastAsia="Times New Roman" w:hAnsi="Times New Roman" w:cs="Times New Roman"/>
                <w:color w:val="000000"/>
                <w:lang w:eastAsia="ru-RU"/>
              </w:rPr>
              <w:t>12</w:t>
            </w:r>
          </w:p>
        </w:tc>
        <w:tc>
          <w:tcPr>
            <w:tcW w:w="960" w:type="dxa"/>
            <w:shd w:val="clear" w:color="auto" w:fill="auto"/>
            <w:vAlign w:val="center"/>
            <w:hideMark/>
          </w:tcPr>
          <w:p w14:paraId="6082620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4E75121B" w14:textId="77777777" w:rsidTr="00CA5628">
        <w:trPr>
          <w:trHeight w:val="300"/>
          <w:jc w:val="center"/>
        </w:trPr>
        <w:tc>
          <w:tcPr>
            <w:tcW w:w="1300" w:type="dxa"/>
            <w:shd w:val="clear" w:color="auto" w:fill="auto"/>
            <w:vAlign w:val="center"/>
            <w:hideMark/>
          </w:tcPr>
          <w:p w14:paraId="08DED102"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ОП.03</w:t>
            </w:r>
          </w:p>
        </w:tc>
        <w:tc>
          <w:tcPr>
            <w:tcW w:w="5020" w:type="dxa"/>
            <w:shd w:val="clear" w:color="auto" w:fill="auto"/>
            <w:vAlign w:val="center"/>
            <w:hideMark/>
          </w:tcPr>
          <w:p w14:paraId="6704E7A8"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Общее библиотековедение</w:t>
            </w:r>
          </w:p>
        </w:tc>
        <w:tc>
          <w:tcPr>
            <w:tcW w:w="960" w:type="dxa"/>
            <w:shd w:val="clear" w:color="auto" w:fill="auto"/>
            <w:vAlign w:val="center"/>
            <w:hideMark/>
          </w:tcPr>
          <w:p w14:paraId="4237FF22"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34</w:t>
            </w:r>
          </w:p>
        </w:tc>
        <w:tc>
          <w:tcPr>
            <w:tcW w:w="960" w:type="dxa"/>
            <w:shd w:val="clear" w:color="auto" w:fill="auto"/>
            <w:vAlign w:val="center"/>
            <w:hideMark/>
          </w:tcPr>
          <w:p w14:paraId="794392C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10</w:t>
            </w:r>
          </w:p>
        </w:tc>
        <w:tc>
          <w:tcPr>
            <w:tcW w:w="960" w:type="dxa"/>
            <w:shd w:val="clear" w:color="auto" w:fill="auto"/>
            <w:vAlign w:val="center"/>
            <w:hideMark/>
          </w:tcPr>
          <w:p w14:paraId="30634E9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34</w:t>
            </w:r>
          </w:p>
        </w:tc>
        <w:tc>
          <w:tcPr>
            <w:tcW w:w="960" w:type="dxa"/>
            <w:shd w:val="clear" w:color="auto" w:fill="auto"/>
            <w:vAlign w:val="center"/>
            <w:hideMark/>
          </w:tcPr>
          <w:p w14:paraId="6CCBA0F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AEC26C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099BAD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4A1128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24FE79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2EFA8D9A" w14:textId="77777777" w:rsidTr="00CA5628">
        <w:trPr>
          <w:trHeight w:val="300"/>
          <w:jc w:val="center"/>
        </w:trPr>
        <w:tc>
          <w:tcPr>
            <w:tcW w:w="1300" w:type="dxa"/>
            <w:shd w:val="clear" w:color="auto" w:fill="auto"/>
            <w:vAlign w:val="center"/>
            <w:hideMark/>
          </w:tcPr>
          <w:p w14:paraId="7C4465C2"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ОП.04</w:t>
            </w:r>
          </w:p>
        </w:tc>
        <w:tc>
          <w:tcPr>
            <w:tcW w:w="5020" w:type="dxa"/>
            <w:shd w:val="clear" w:color="auto" w:fill="auto"/>
            <w:vAlign w:val="center"/>
            <w:hideMark/>
          </w:tcPr>
          <w:p w14:paraId="6700AD0C"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Общее библиографоведение</w:t>
            </w:r>
          </w:p>
        </w:tc>
        <w:tc>
          <w:tcPr>
            <w:tcW w:w="960" w:type="dxa"/>
            <w:shd w:val="clear" w:color="auto" w:fill="auto"/>
            <w:vAlign w:val="center"/>
            <w:hideMark/>
          </w:tcPr>
          <w:p w14:paraId="1FFBA304" w14:textId="77777777" w:rsidR="00CA5628" w:rsidRPr="00CA5628" w:rsidRDefault="00CA5628" w:rsidP="00CA5628">
            <w:pPr>
              <w:jc w:val="center"/>
              <w:rPr>
                <w:rFonts w:ascii="Times New Roman" w:eastAsia="Times New Roman" w:hAnsi="Times New Roman" w:cs="Times New Roman"/>
                <w:lang w:eastAsia="ru-RU"/>
              </w:rPr>
            </w:pPr>
            <w:r w:rsidRPr="00CA5628">
              <w:rPr>
                <w:rFonts w:ascii="Times New Roman" w:eastAsia="Times New Roman" w:hAnsi="Times New Roman" w:cs="Times New Roman"/>
                <w:lang w:eastAsia="ru-RU"/>
              </w:rPr>
              <w:t>34</w:t>
            </w:r>
          </w:p>
        </w:tc>
        <w:tc>
          <w:tcPr>
            <w:tcW w:w="960" w:type="dxa"/>
            <w:shd w:val="clear" w:color="auto" w:fill="auto"/>
            <w:vAlign w:val="center"/>
            <w:hideMark/>
          </w:tcPr>
          <w:p w14:paraId="13A99B6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10</w:t>
            </w:r>
          </w:p>
        </w:tc>
        <w:tc>
          <w:tcPr>
            <w:tcW w:w="960" w:type="dxa"/>
            <w:shd w:val="clear" w:color="auto" w:fill="auto"/>
            <w:vAlign w:val="center"/>
            <w:hideMark/>
          </w:tcPr>
          <w:p w14:paraId="6CBACAA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34</w:t>
            </w:r>
          </w:p>
        </w:tc>
        <w:tc>
          <w:tcPr>
            <w:tcW w:w="960" w:type="dxa"/>
            <w:shd w:val="clear" w:color="auto" w:fill="auto"/>
            <w:vAlign w:val="center"/>
            <w:hideMark/>
          </w:tcPr>
          <w:p w14:paraId="54FD508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506CED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13AD83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98681D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82FDB3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3431E676" w14:textId="77777777" w:rsidTr="00CA5628">
        <w:trPr>
          <w:trHeight w:val="300"/>
          <w:jc w:val="center"/>
        </w:trPr>
        <w:tc>
          <w:tcPr>
            <w:tcW w:w="1300" w:type="dxa"/>
            <w:shd w:val="clear" w:color="auto" w:fill="auto"/>
            <w:vAlign w:val="center"/>
            <w:hideMark/>
          </w:tcPr>
          <w:p w14:paraId="5D1709A3"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ОП.05</w:t>
            </w:r>
          </w:p>
        </w:tc>
        <w:tc>
          <w:tcPr>
            <w:tcW w:w="5020" w:type="dxa"/>
            <w:shd w:val="clear" w:color="auto" w:fill="auto"/>
            <w:vAlign w:val="center"/>
            <w:hideMark/>
          </w:tcPr>
          <w:p w14:paraId="57D990FF"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Отечественная литература</w:t>
            </w:r>
          </w:p>
        </w:tc>
        <w:tc>
          <w:tcPr>
            <w:tcW w:w="960" w:type="dxa"/>
            <w:shd w:val="clear" w:color="auto" w:fill="auto"/>
            <w:vAlign w:val="center"/>
            <w:hideMark/>
          </w:tcPr>
          <w:p w14:paraId="509C7E39" w14:textId="5B01780E" w:rsidR="00CA5628" w:rsidRPr="00CA5628" w:rsidRDefault="00C27B41" w:rsidP="00CA562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802975">
              <w:rPr>
                <w:rFonts w:ascii="Times New Roman" w:eastAsia="Times New Roman" w:hAnsi="Times New Roman" w:cs="Times New Roman"/>
                <w:lang w:eastAsia="ru-RU"/>
              </w:rPr>
              <w:t>8</w:t>
            </w:r>
          </w:p>
        </w:tc>
        <w:tc>
          <w:tcPr>
            <w:tcW w:w="960" w:type="dxa"/>
            <w:shd w:val="clear" w:color="auto" w:fill="auto"/>
            <w:vAlign w:val="center"/>
            <w:hideMark/>
          </w:tcPr>
          <w:p w14:paraId="1EA326A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30</w:t>
            </w:r>
          </w:p>
        </w:tc>
        <w:tc>
          <w:tcPr>
            <w:tcW w:w="960" w:type="dxa"/>
            <w:shd w:val="clear" w:color="auto" w:fill="auto"/>
            <w:vAlign w:val="center"/>
            <w:hideMark/>
          </w:tcPr>
          <w:p w14:paraId="740E9541" w14:textId="5A34BF10"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6</w:t>
            </w:r>
            <w:r w:rsidR="00802975">
              <w:rPr>
                <w:rFonts w:ascii="Times New Roman" w:eastAsia="Times New Roman" w:hAnsi="Times New Roman" w:cs="Times New Roman"/>
                <w:color w:val="000000"/>
                <w:lang w:eastAsia="ru-RU"/>
              </w:rPr>
              <w:t>6</w:t>
            </w:r>
          </w:p>
        </w:tc>
        <w:tc>
          <w:tcPr>
            <w:tcW w:w="960" w:type="dxa"/>
            <w:shd w:val="clear" w:color="auto" w:fill="auto"/>
            <w:vAlign w:val="center"/>
            <w:hideMark/>
          </w:tcPr>
          <w:p w14:paraId="6E80CE7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E7E25D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87F7FC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E54DB3E" w14:textId="04BD4050"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r w:rsidR="00B971DD">
              <w:rPr>
                <w:rFonts w:ascii="Times New Roman" w:eastAsia="Times New Roman" w:hAnsi="Times New Roman" w:cs="Times New Roman"/>
                <w:color w:val="000000"/>
                <w:lang w:eastAsia="ru-RU"/>
              </w:rPr>
              <w:t>12</w:t>
            </w:r>
          </w:p>
        </w:tc>
        <w:tc>
          <w:tcPr>
            <w:tcW w:w="960" w:type="dxa"/>
            <w:shd w:val="clear" w:color="auto" w:fill="auto"/>
            <w:vAlign w:val="center"/>
            <w:hideMark/>
          </w:tcPr>
          <w:p w14:paraId="586BA1F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7E3CEC19" w14:textId="77777777" w:rsidTr="00CA5628">
        <w:trPr>
          <w:trHeight w:val="300"/>
          <w:jc w:val="center"/>
        </w:trPr>
        <w:tc>
          <w:tcPr>
            <w:tcW w:w="1300" w:type="dxa"/>
            <w:shd w:val="clear" w:color="auto" w:fill="auto"/>
            <w:vAlign w:val="center"/>
            <w:hideMark/>
          </w:tcPr>
          <w:p w14:paraId="79631342"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ОП.06</w:t>
            </w:r>
          </w:p>
        </w:tc>
        <w:tc>
          <w:tcPr>
            <w:tcW w:w="5020" w:type="dxa"/>
            <w:shd w:val="clear" w:color="auto" w:fill="auto"/>
            <w:vAlign w:val="center"/>
            <w:hideMark/>
          </w:tcPr>
          <w:p w14:paraId="68E6B55F"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Зарубежная литература</w:t>
            </w:r>
          </w:p>
        </w:tc>
        <w:tc>
          <w:tcPr>
            <w:tcW w:w="960" w:type="dxa"/>
            <w:shd w:val="clear" w:color="auto" w:fill="auto"/>
            <w:vAlign w:val="center"/>
            <w:hideMark/>
          </w:tcPr>
          <w:p w14:paraId="75C8FB03" w14:textId="39FBAFC1" w:rsidR="00CA5628" w:rsidRPr="00CA5628" w:rsidRDefault="00C27B41" w:rsidP="00CA562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r w:rsidR="00802975">
              <w:rPr>
                <w:rFonts w:ascii="Times New Roman" w:eastAsia="Times New Roman" w:hAnsi="Times New Roman" w:cs="Times New Roman"/>
                <w:lang w:eastAsia="ru-RU"/>
              </w:rPr>
              <w:t>8</w:t>
            </w:r>
          </w:p>
        </w:tc>
        <w:tc>
          <w:tcPr>
            <w:tcW w:w="960" w:type="dxa"/>
            <w:shd w:val="clear" w:color="auto" w:fill="auto"/>
            <w:vAlign w:val="center"/>
            <w:hideMark/>
          </w:tcPr>
          <w:p w14:paraId="3A52ABC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30</w:t>
            </w:r>
          </w:p>
        </w:tc>
        <w:tc>
          <w:tcPr>
            <w:tcW w:w="960" w:type="dxa"/>
            <w:shd w:val="clear" w:color="auto" w:fill="auto"/>
            <w:vAlign w:val="center"/>
            <w:hideMark/>
          </w:tcPr>
          <w:p w14:paraId="1095F8A6" w14:textId="7D30DBE4"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6</w:t>
            </w:r>
            <w:r w:rsidR="00802975">
              <w:rPr>
                <w:rFonts w:ascii="Times New Roman" w:eastAsia="Times New Roman" w:hAnsi="Times New Roman" w:cs="Times New Roman"/>
                <w:color w:val="000000"/>
                <w:lang w:eastAsia="ru-RU"/>
              </w:rPr>
              <w:t>6</w:t>
            </w:r>
          </w:p>
        </w:tc>
        <w:tc>
          <w:tcPr>
            <w:tcW w:w="960" w:type="dxa"/>
            <w:shd w:val="clear" w:color="auto" w:fill="auto"/>
            <w:vAlign w:val="center"/>
            <w:hideMark/>
          </w:tcPr>
          <w:p w14:paraId="6470A09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FCE9C9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45A733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D02284B" w14:textId="7E6C2046"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r w:rsidR="00B971DD">
              <w:rPr>
                <w:rFonts w:ascii="Times New Roman" w:eastAsia="Times New Roman" w:hAnsi="Times New Roman" w:cs="Times New Roman"/>
                <w:color w:val="000000"/>
                <w:lang w:eastAsia="ru-RU"/>
              </w:rPr>
              <w:t>12</w:t>
            </w:r>
          </w:p>
        </w:tc>
        <w:tc>
          <w:tcPr>
            <w:tcW w:w="960" w:type="dxa"/>
            <w:shd w:val="clear" w:color="auto" w:fill="auto"/>
            <w:vAlign w:val="center"/>
            <w:hideMark/>
          </w:tcPr>
          <w:p w14:paraId="36D0AB0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3409DBAE" w14:textId="77777777" w:rsidTr="00CA5628">
        <w:trPr>
          <w:trHeight w:val="300"/>
          <w:jc w:val="center"/>
        </w:trPr>
        <w:tc>
          <w:tcPr>
            <w:tcW w:w="1300" w:type="dxa"/>
            <w:shd w:val="clear" w:color="auto" w:fill="auto"/>
            <w:vAlign w:val="center"/>
            <w:hideMark/>
          </w:tcPr>
          <w:p w14:paraId="023A77C4"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ОП.07</w:t>
            </w:r>
          </w:p>
        </w:tc>
        <w:tc>
          <w:tcPr>
            <w:tcW w:w="5020" w:type="dxa"/>
            <w:shd w:val="clear" w:color="auto" w:fill="auto"/>
            <w:vAlign w:val="center"/>
            <w:hideMark/>
          </w:tcPr>
          <w:p w14:paraId="18115746"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Литература для детей и юношества</w:t>
            </w:r>
          </w:p>
        </w:tc>
        <w:tc>
          <w:tcPr>
            <w:tcW w:w="960" w:type="dxa"/>
            <w:shd w:val="clear" w:color="auto" w:fill="auto"/>
            <w:vAlign w:val="center"/>
            <w:hideMark/>
          </w:tcPr>
          <w:p w14:paraId="6C4DCD54" w14:textId="40F7B2F7"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p>
        </w:tc>
        <w:tc>
          <w:tcPr>
            <w:tcW w:w="960" w:type="dxa"/>
            <w:shd w:val="clear" w:color="auto" w:fill="auto"/>
            <w:vAlign w:val="center"/>
            <w:hideMark/>
          </w:tcPr>
          <w:p w14:paraId="7FCB097F" w14:textId="11846A30"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r w:rsidR="00802975">
              <w:rPr>
                <w:rFonts w:ascii="Times New Roman" w:eastAsia="Times New Roman" w:hAnsi="Times New Roman" w:cs="Times New Roman"/>
                <w:color w:val="000000"/>
                <w:lang w:eastAsia="ru-RU"/>
              </w:rPr>
              <w:t>6</w:t>
            </w:r>
          </w:p>
        </w:tc>
        <w:tc>
          <w:tcPr>
            <w:tcW w:w="960" w:type="dxa"/>
            <w:shd w:val="clear" w:color="auto" w:fill="auto"/>
            <w:vAlign w:val="center"/>
            <w:hideMark/>
          </w:tcPr>
          <w:p w14:paraId="2B384240" w14:textId="19CA0901"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p>
        </w:tc>
        <w:tc>
          <w:tcPr>
            <w:tcW w:w="960" w:type="dxa"/>
            <w:shd w:val="clear" w:color="auto" w:fill="auto"/>
            <w:vAlign w:val="center"/>
            <w:hideMark/>
          </w:tcPr>
          <w:p w14:paraId="2852677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C59293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38FC22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D19416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CEE7BA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w:t>
            </w:r>
          </w:p>
        </w:tc>
      </w:tr>
      <w:tr w:rsidR="00CA5628" w:rsidRPr="00CA5628" w14:paraId="343EA37F" w14:textId="77777777" w:rsidTr="00CA5628">
        <w:trPr>
          <w:trHeight w:val="600"/>
          <w:jc w:val="center"/>
        </w:trPr>
        <w:tc>
          <w:tcPr>
            <w:tcW w:w="1300" w:type="dxa"/>
            <w:shd w:val="clear" w:color="auto" w:fill="auto"/>
            <w:vAlign w:val="center"/>
            <w:hideMark/>
          </w:tcPr>
          <w:p w14:paraId="793D764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lastRenderedPageBreak/>
              <w:t>ОП.08</w:t>
            </w:r>
          </w:p>
        </w:tc>
        <w:tc>
          <w:tcPr>
            <w:tcW w:w="5020" w:type="dxa"/>
            <w:shd w:val="clear" w:color="auto" w:fill="auto"/>
            <w:vAlign w:val="center"/>
            <w:hideMark/>
          </w:tcPr>
          <w:p w14:paraId="45EF7A5A"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Мировая и отечественная художественная культура</w:t>
            </w:r>
          </w:p>
        </w:tc>
        <w:tc>
          <w:tcPr>
            <w:tcW w:w="960" w:type="dxa"/>
            <w:shd w:val="clear" w:color="auto" w:fill="auto"/>
            <w:vAlign w:val="center"/>
            <w:hideMark/>
          </w:tcPr>
          <w:p w14:paraId="0F35B294" w14:textId="75461900"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34</w:t>
            </w:r>
          </w:p>
        </w:tc>
        <w:tc>
          <w:tcPr>
            <w:tcW w:w="960" w:type="dxa"/>
            <w:shd w:val="clear" w:color="auto" w:fill="auto"/>
            <w:vAlign w:val="center"/>
            <w:hideMark/>
          </w:tcPr>
          <w:p w14:paraId="1A10901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20</w:t>
            </w:r>
          </w:p>
        </w:tc>
        <w:tc>
          <w:tcPr>
            <w:tcW w:w="960" w:type="dxa"/>
            <w:shd w:val="clear" w:color="auto" w:fill="auto"/>
            <w:vAlign w:val="center"/>
            <w:hideMark/>
          </w:tcPr>
          <w:p w14:paraId="087572CB" w14:textId="7AB21D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w:t>
            </w:r>
            <w:r w:rsidR="00802975">
              <w:rPr>
                <w:rFonts w:ascii="Times New Roman" w:eastAsia="Times New Roman" w:hAnsi="Times New Roman" w:cs="Times New Roman"/>
                <w:color w:val="000000"/>
                <w:lang w:eastAsia="ru-RU"/>
              </w:rPr>
              <w:t>4</w:t>
            </w:r>
          </w:p>
        </w:tc>
        <w:tc>
          <w:tcPr>
            <w:tcW w:w="960" w:type="dxa"/>
            <w:shd w:val="clear" w:color="auto" w:fill="auto"/>
            <w:vAlign w:val="center"/>
            <w:hideMark/>
          </w:tcPr>
          <w:p w14:paraId="1CC1897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7C2C0F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5729D4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909625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80DCB5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3BD19645" w14:textId="77777777" w:rsidTr="00CA5628">
        <w:trPr>
          <w:trHeight w:val="600"/>
          <w:jc w:val="center"/>
        </w:trPr>
        <w:tc>
          <w:tcPr>
            <w:tcW w:w="1300" w:type="dxa"/>
            <w:shd w:val="clear" w:color="auto" w:fill="auto"/>
            <w:vAlign w:val="center"/>
            <w:hideMark/>
          </w:tcPr>
          <w:p w14:paraId="6212FF46"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ОП.09</w:t>
            </w:r>
          </w:p>
        </w:tc>
        <w:tc>
          <w:tcPr>
            <w:tcW w:w="5020" w:type="dxa"/>
            <w:shd w:val="clear" w:color="auto" w:fill="auto"/>
            <w:vAlign w:val="center"/>
            <w:hideMark/>
          </w:tcPr>
          <w:p w14:paraId="0DD80CDB"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Профессиональная этика и основы делового общения</w:t>
            </w:r>
          </w:p>
        </w:tc>
        <w:tc>
          <w:tcPr>
            <w:tcW w:w="960" w:type="dxa"/>
            <w:shd w:val="clear" w:color="auto" w:fill="auto"/>
            <w:vAlign w:val="center"/>
            <w:hideMark/>
          </w:tcPr>
          <w:p w14:paraId="3471DAAB" w14:textId="535467F3"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p>
        </w:tc>
        <w:tc>
          <w:tcPr>
            <w:tcW w:w="960" w:type="dxa"/>
            <w:shd w:val="clear" w:color="auto" w:fill="auto"/>
            <w:vAlign w:val="center"/>
            <w:hideMark/>
          </w:tcPr>
          <w:p w14:paraId="0EDE92F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20</w:t>
            </w:r>
          </w:p>
        </w:tc>
        <w:tc>
          <w:tcPr>
            <w:tcW w:w="960" w:type="dxa"/>
            <w:shd w:val="clear" w:color="auto" w:fill="auto"/>
            <w:vAlign w:val="center"/>
            <w:hideMark/>
          </w:tcPr>
          <w:p w14:paraId="0BB7B93D" w14:textId="4D5ECAC0"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32</w:t>
            </w:r>
          </w:p>
        </w:tc>
        <w:tc>
          <w:tcPr>
            <w:tcW w:w="960" w:type="dxa"/>
            <w:shd w:val="clear" w:color="auto" w:fill="auto"/>
            <w:vAlign w:val="center"/>
            <w:hideMark/>
          </w:tcPr>
          <w:p w14:paraId="224A078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D1023A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F35AF4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992850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504FFA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w:t>
            </w:r>
          </w:p>
        </w:tc>
      </w:tr>
      <w:tr w:rsidR="00CA5628" w:rsidRPr="00CA5628" w14:paraId="5BE50738" w14:textId="77777777" w:rsidTr="00CA5628">
        <w:trPr>
          <w:trHeight w:val="300"/>
          <w:jc w:val="center"/>
        </w:trPr>
        <w:tc>
          <w:tcPr>
            <w:tcW w:w="1300" w:type="dxa"/>
            <w:shd w:val="clear" w:color="auto" w:fill="auto"/>
            <w:vAlign w:val="center"/>
            <w:hideMark/>
          </w:tcPr>
          <w:p w14:paraId="727EA9A8"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ОП.10</w:t>
            </w:r>
          </w:p>
        </w:tc>
        <w:tc>
          <w:tcPr>
            <w:tcW w:w="5020" w:type="dxa"/>
            <w:shd w:val="clear" w:color="auto" w:fill="auto"/>
            <w:vAlign w:val="center"/>
            <w:hideMark/>
          </w:tcPr>
          <w:p w14:paraId="003F9503"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Русский язык в профессиональной деятельности</w:t>
            </w:r>
          </w:p>
        </w:tc>
        <w:tc>
          <w:tcPr>
            <w:tcW w:w="960" w:type="dxa"/>
            <w:shd w:val="clear" w:color="auto" w:fill="auto"/>
            <w:vAlign w:val="center"/>
            <w:hideMark/>
          </w:tcPr>
          <w:p w14:paraId="224434B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34</w:t>
            </w:r>
          </w:p>
        </w:tc>
        <w:tc>
          <w:tcPr>
            <w:tcW w:w="960" w:type="dxa"/>
            <w:shd w:val="clear" w:color="auto" w:fill="auto"/>
            <w:vAlign w:val="center"/>
            <w:hideMark/>
          </w:tcPr>
          <w:p w14:paraId="2DA5F7F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30</w:t>
            </w:r>
          </w:p>
        </w:tc>
        <w:tc>
          <w:tcPr>
            <w:tcW w:w="960" w:type="dxa"/>
            <w:shd w:val="clear" w:color="auto" w:fill="auto"/>
            <w:vAlign w:val="center"/>
            <w:hideMark/>
          </w:tcPr>
          <w:p w14:paraId="53259CA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34</w:t>
            </w:r>
          </w:p>
        </w:tc>
        <w:tc>
          <w:tcPr>
            <w:tcW w:w="960" w:type="dxa"/>
            <w:shd w:val="clear" w:color="auto" w:fill="auto"/>
            <w:vAlign w:val="center"/>
            <w:hideMark/>
          </w:tcPr>
          <w:p w14:paraId="64F7DD8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3F97D1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540FCC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92D355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663C0B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w:t>
            </w:r>
          </w:p>
        </w:tc>
      </w:tr>
      <w:tr w:rsidR="00CA5628" w:rsidRPr="00CA5628" w14:paraId="7A6B68F4" w14:textId="77777777" w:rsidTr="004673F6">
        <w:trPr>
          <w:trHeight w:val="300"/>
          <w:jc w:val="center"/>
        </w:trPr>
        <w:tc>
          <w:tcPr>
            <w:tcW w:w="1300" w:type="dxa"/>
            <w:shd w:val="clear" w:color="auto" w:fill="D9D9D9" w:themeFill="background1" w:themeFillShade="D9"/>
            <w:vAlign w:val="center"/>
            <w:hideMark/>
          </w:tcPr>
          <w:p w14:paraId="7C52C7E8"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П.00</w:t>
            </w:r>
          </w:p>
        </w:tc>
        <w:tc>
          <w:tcPr>
            <w:tcW w:w="5020" w:type="dxa"/>
            <w:shd w:val="clear" w:color="auto" w:fill="D9D9D9" w:themeFill="background1" w:themeFillShade="D9"/>
            <w:vAlign w:val="center"/>
            <w:hideMark/>
          </w:tcPr>
          <w:p w14:paraId="0ECC03F3"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Профессиональный цикл</w:t>
            </w:r>
          </w:p>
        </w:tc>
        <w:tc>
          <w:tcPr>
            <w:tcW w:w="960" w:type="dxa"/>
            <w:shd w:val="clear" w:color="auto" w:fill="D9D9D9" w:themeFill="background1" w:themeFillShade="D9"/>
            <w:vAlign w:val="center"/>
            <w:hideMark/>
          </w:tcPr>
          <w:p w14:paraId="43C02DB6" w14:textId="0AE6970C"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112</w:t>
            </w:r>
            <w:r w:rsidR="00C66443">
              <w:rPr>
                <w:rFonts w:ascii="Times New Roman" w:eastAsia="Times New Roman" w:hAnsi="Times New Roman" w:cs="Times New Roman"/>
                <w:b/>
                <w:bCs/>
                <w:color w:val="000000"/>
                <w:lang w:eastAsia="ru-RU"/>
              </w:rPr>
              <w:t>4</w:t>
            </w:r>
          </w:p>
        </w:tc>
        <w:tc>
          <w:tcPr>
            <w:tcW w:w="960" w:type="dxa"/>
            <w:shd w:val="clear" w:color="auto" w:fill="D9D9D9" w:themeFill="background1" w:themeFillShade="D9"/>
            <w:vAlign w:val="center"/>
            <w:hideMark/>
          </w:tcPr>
          <w:p w14:paraId="3EA66DF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900</w:t>
            </w:r>
          </w:p>
        </w:tc>
        <w:tc>
          <w:tcPr>
            <w:tcW w:w="960" w:type="dxa"/>
            <w:shd w:val="clear" w:color="auto" w:fill="D9D9D9" w:themeFill="background1" w:themeFillShade="D9"/>
            <w:vAlign w:val="center"/>
            <w:hideMark/>
          </w:tcPr>
          <w:p w14:paraId="11D493B1" w14:textId="317FFDC5"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6</w:t>
            </w:r>
            <w:r w:rsidR="00D63C77">
              <w:rPr>
                <w:rFonts w:ascii="Times New Roman" w:eastAsia="Times New Roman" w:hAnsi="Times New Roman" w:cs="Times New Roman"/>
                <w:b/>
                <w:bCs/>
                <w:color w:val="000000"/>
                <w:lang w:eastAsia="ru-RU"/>
              </w:rPr>
              <w:t>20</w:t>
            </w:r>
          </w:p>
        </w:tc>
        <w:tc>
          <w:tcPr>
            <w:tcW w:w="960" w:type="dxa"/>
            <w:shd w:val="clear" w:color="auto" w:fill="D9D9D9" w:themeFill="background1" w:themeFillShade="D9"/>
            <w:vAlign w:val="center"/>
            <w:hideMark/>
          </w:tcPr>
          <w:p w14:paraId="2332985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432</w:t>
            </w:r>
          </w:p>
        </w:tc>
        <w:tc>
          <w:tcPr>
            <w:tcW w:w="960" w:type="dxa"/>
            <w:shd w:val="clear" w:color="auto" w:fill="D9D9D9" w:themeFill="background1" w:themeFillShade="D9"/>
            <w:vAlign w:val="center"/>
            <w:hideMark/>
          </w:tcPr>
          <w:p w14:paraId="6709F294"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03ABF67B"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D9D9D9" w:themeFill="background1" w:themeFillShade="D9"/>
            <w:vAlign w:val="center"/>
            <w:hideMark/>
          </w:tcPr>
          <w:p w14:paraId="771B7092" w14:textId="4263FD75"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72</w:t>
            </w:r>
          </w:p>
        </w:tc>
        <w:tc>
          <w:tcPr>
            <w:tcW w:w="960" w:type="dxa"/>
            <w:shd w:val="clear" w:color="auto" w:fill="D9D9D9" w:themeFill="background1" w:themeFillShade="D9"/>
            <w:vAlign w:val="center"/>
            <w:hideMark/>
          </w:tcPr>
          <w:p w14:paraId="72BA9177"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r>
      <w:tr w:rsidR="00CA5628" w:rsidRPr="00CA5628" w14:paraId="4E98E028" w14:textId="77777777" w:rsidTr="004673F6">
        <w:trPr>
          <w:trHeight w:val="570"/>
          <w:jc w:val="center"/>
        </w:trPr>
        <w:tc>
          <w:tcPr>
            <w:tcW w:w="1300" w:type="dxa"/>
            <w:shd w:val="clear" w:color="auto" w:fill="F2F2F2" w:themeFill="background1" w:themeFillShade="F2"/>
            <w:vAlign w:val="center"/>
            <w:hideMark/>
          </w:tcPr>
          <w:p w14:paraId="05A65A0C"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ПМ.01</w:t>
            </w:r>
          </w:p>
        </w:tc>
        <w:tc>
          <w:tcPr>
            <w:tcW w:w="5020" w:type="dxa"/>
            <w:shd w:val="clear" w:color="auto" w:fill="F2F2F2" w:themeFill="background1" w:themeFillShade="F2"/>
            <w:vAlign w:val="center"/>
            <w:hideMark/>
          </w:tcPr>
          <w:p w14:paraId="59D92625"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Организация библиотечно-информационного обслуживания</w:t>
            </w:r>
          </w:p>
        </w:tc>
        <w:tc>
          <w:tcPr>
            <w:tcW w:w="960" w:type="dxa"/>
            <w:shd w:val="clear" w:color="auto" w:fill="F2F2F2" w:themeFill="background1" w:themeFillShade="F2"/>
            <w:vAlign w:val="center"/>
            <w:hideMark/>
          </w:tcPr>
          <w:p w14:paraId="7A994496" w14:textId="7D794071"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38</w:t>
            </w:r>
            <w:r w:rsidR="00802975">
              <w:rPr>
                <w:rFonts w:ascii="Times New Roman" w:eastAsia="Times New Roman" w:hAnsi="Times New Roman" w:cs="Times New Roman"/>
                <w:b/>
                <w:bCs/>
                <w:color w:val="000000"/>
                <w:lang w:eastAsia="ru-RU"/>
              </w:rPr>
              <w:t>4</w:t>
            </w:r>
          </w:p>
        </w:tc>
        <w:tc>
          <w:tcPr>
            <w:tcW w:w="960" w:type="dxa"/>
            <w:shd w:val="clear" w:color="auto" w:fill="F2F2F2" w:themeFill="background1" w:themeFillShade="F2"/>
            <w:vAlign w:val="center"/>
            <w:hideMark/>
          </w:tcPr>
          <w:p w14:paraId="64E924F4"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308</w:t>
            </w:r>
          </w:p>
        </w:tc>
        <w:tc>
          <w:tcPr>
            <w:tcW w:w="960" w:type="dxa"/>
            <w:shd w:val="clear" w:color="auto" w:fill="F2F2F2" w:themeFill="background1" w:themeFillShade="F2"/>
            <w:vAlign w:val="center"/>
            <w:hideMark/>
          </w:tcPr>
          <w:p w14:paraId="5F3B8539" w14:textId="2D00B81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25</w:t>
            </w:r>
            <w:r w:rsidR="00802975">
              <w:rPr>
                <w:rFonts w:ascii="Times New Roman" w:eastAsia="Times New Roman" w:hAnsi="Times New Roman" w:cs="Times New Roman"/>
                <w:b/>
                <w:bCs/>
                <w:color w:val="000000"/>
                <w:lang w:eastAsia="ru-RU"/>
              </w:rPr>
              <w:t>8</w:t>
            </w:r>
          </w:p>
        </w:tc>
        <w:tc>
          <w:tcPr>
            <w:tcW w:w="960" w:type="dxa"/>
            <w:shd w:val="clear" w:color="auto" w:fill="F2F2F2" w:themeFill="background1" w:themeFillShade="F2"/>
            <w:vAlign w:val="center"/>
            <w:hideMark/>
          </w:tcPr>
          <w:p w14:paraId="0972BAB8"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108</w:t>
            </w:r>
          </w:p>
        </w:tc>
        <w:tc>
          <w:tcPr>
            <w:tcW w:w="960" w:type="dxa"/>
            <w:shd w:val="clear" w:color="auto" w:fill="F2F2F2" w:themeFill="background1" w:themeFillShade="F2"/>
            <w:vAlign w:val="center"/>
            <w:hideMark/>
          </w:tcPr>
          <w:p w14:paraId="1171E49C"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595BFE4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3935C553" w14:textId="4DD02048"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18</w:t>
            </w:r>
          </w:p>
        </w:tc>
        <w:tc>
          <w:tcPr>
            <w:tcW w:w="960" w:type="dxa"/>
            <w:shd w:val="clear" w:color="auto" w:fill="F2F2F2" w:themeFill="background1" w:themeFillShade="F2"/>
            <w:vAlign w:val="center"/>
            <w:hideMark/>
          </w:tcPr>
          <w:p w14:paraId="5EDFE674"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1,2</w:t>
            </w:r>
          </w:p>
        </w:tc>
      </w:tr>
      <w:tr w:rsidR="00CA5628" w:rsidRPr="00CA5628" w14:paraId="66EA656E" w14:textId="77777777" w:rsidTr="00CA5628">
        <w:trPr>
          <w:trHeight w:val="390"/>
          <w:jc w:val="center"/>
        </w:trPr>
        <w:tc>
          <w:tcPr>
            <w:tcW w:w="1300" w:type="dxa"/>
            <w:shd w:val="clear" w:color="auto" w:fill="auto"/>
            <w:vAlign w:val="center"/>
            <w:hideMark/>
          </w:tcPr>
          <w:p w14:paraId="59DC4D93"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МДК.01.01</w:t>
            </w:r>
          </w:p>
        </w:tc>
        <w:tc>
          <w:tcPr>
            <w:tcW w:w="5020" w:type="dxa"/>
            <w:shd w:val="clear" w:color="auto" w:fill="auto"/>
            <w:vAlign w:val="center"/>
            <w:hideMark/>
          </w:tcPr>
          <w:p w14:paraId="7398E195"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Библиотечно-информационное обслуживание</w:t>
            </w:r>
          </w:p>
        </w:tc>
        <w:tc>
          <w:tcPr>
            <w:tcW w:w="960" w:type="dxa"/>
            <w:shd w:val="clear" w:color="auto" w:fill="auto"/>
            <w:vAlign w:val="center"/>
            <w:hideMark/>
          </w:tcPr>
          <w:p w14:paraId="4B130185" w14:textId="1F0FCA31"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w:t>
            </w:r>
            <w:r w:rsidR="00802975">
              <w:rPr>
                <w:rFonts w:ascii="Times New Roman" w:eastAsia="Times New Roman" w:hAnsi="Times New Roman" w:cs="Times New Roman"/>
                <w:color w:val="000000"/>
                <w:lang w:eastAsia="ru-RU"/>
              </w:rPr>
              <w:t>6</w:t>
            </w:r>
          </w:p>
        </w:tc>
        <w:tc>
          <w:tcPr>
            <w:tcW w:w="960" w:type="dxa"/>
            <w:shd w:val="clear" w:color="auto" w:fill="auto"/>
            <w:vAlign w:val="center"/>
            <w:hideMark/>
          </w:tcPr>
          <w:p w14:paraId="332E36D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120</w:t>
            </w:r>
          </w:p>
        </w:tc>
        <w:tc>
          <w:tcPr>
            <w:tcW w:w="960" w:type="dxa"/>
            <w:shd w:val="clear" w:color="auto" w:fill="auto"/>
            <w:vAlign w:val="center"/>
            <w:hideMark/>
          </w:tcPr>
          <w:p w14:paraId="0EFAA2A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166</w:t>
            </w:r>
          </w:p>
        </w:tc>
        <w:tc>
          <w:tcPr>
            <w:tcW w:w="960" w:type="dxa"/>
            <w:shd w:val="clear" w:color="auto" w:fill="auto"/>
            <w:vAlign w:val="center"/>
            <w:hideMark/>
          </w:tcPr>
          <w:p w14:paraId="403FDF7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D6D253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F3A477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9D36908" w14:textId="12948237"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960" w:type="dxa"/>
            <w:shd w:val="clear" w:color="auto" w:fill="auto"/>
            <w:vAlign w:val="center"/>
            <w:hideMark/>
          </w:tcPr>
          <w:p w14:paraId="4E712D7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6E40A4D7" w14:textId="77777777" w:rsidTr="00CA5628">
        <w:trPr>
          <w:trHeight w:val="390"/>
          <w:jc w:val="center"/>
        </w:trPr>
        <w:tc>
          <w:tcPr>
            <w:tcW w:w="1300" w:type="dxa"/>
            <w:shd w:val="clear" w:color="auto" w:fill="auto"/>
            <w:vAlign w:val="center"/>
            <w:hideMark/>
          </w:tcPr>
          <w:p w14:paraId="49420B12"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МДК.01.02</w:t>
            </w:r>
          </w:p>
        </w:tc>
        <w:tc>
          <w:tcPr>
            <w:tcW w:w="5020" w:type="dxa"/>
            <w:shd w:val="clear" w:color="auto" w:fill="auto"/>
            <w:vAlign w:val="center"/>
            <w:hideMark/>
          </w:tcPr>
          <w:p w14:paraId="05AF90C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Информационно-библиографическое обслуживание</w:t>
            </w:r>
          </w:p>
        </w:tc>
        <w:tc>
          <w:tcPr>
            <w:tcW w:w="960" w:type="dxa"/>
            <w:shd w:val="clear" w:color="auto" w:fill="auto"/>
            <w:vAlign w:val="center"/>
            <w:hideMark/>
          </w:tcPr>
          <w:p w14:paraId="3B51D099" w14:textId="4E0E4C3E"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100</w:t>
            </w:r>
          </w:p>
        </w:tc>
        <w:tc>
          <w:tcPr>
            <w:tcW w:w="960" w:type="dxa"/>
            <w:shd w:val="clear" w:color="auto" w:fill="auto"/>
            <w:vAlign w:val="center"/>
            <w:hideMark/>
          </w:tcPr>
          <w:p w14:paraId="4CBC612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80</w:t>
            </w:r>
          </w:p>
        </w:tc>
        <w:tc>
          <w:tcPr>
            <w:tcW w:w="960" w:type="dxa"/>
            <w:shd w:val="clear" w:color="auto" w:fill="auto"/>
            <w:vAlign w:val="center"/>
            <w:hideMark/>
          </w:tcPr>
          <w:p w14:paraId="71E84B17" w14:textId="10294902"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92</w:t>
            </w:r>
          </w:p>
        </w:tc>
        <w:tc>
          <w:tcPr>
            <w:tcW w:w="960" w:type="dxa"/>
            <w:shd w:val="clear" w:color="auto" w:fill="auto"/>
            <w:vAlign w:val="center"/>
            <w:hideMark/>
          </w:tcPr>
          <w:p w14:paraId="7795B27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4EC0B2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E745FC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18B7796" w14:textId="7D51FC9F"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960" w:type="dxa"/>
            <w:shd w:val="clear" w:color="auto" w:fill="auto"/>
            <w:vAlign w:val="center"/>
            <w:hideMark/>
          </w:tcPr>
          <w:p w14:paraId="1E779FF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55222246" w14:textId="77777777" w:rsidTr="00CA5628">
        <w:trPr>
          <w:trHeight w:val="300"/>
          <w:jc w:val="center"/>
        </w:trPr>
        <w:tc>
          <w:tcPr>
            <w:tcW w:w="1300" w:type="dxa"/>
            <w:shd w:val="clear" w:color="auto" w:fill="auto"/>
            <w:vAlign w:val="center"/>
            <w:hideMark/>
          </w:tcPr>
          <w:p w14:paraId="4100AB5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УП.02</w:t>
            </w:r>
          </w:p>
        </w:tc>
        <w:tc>
          <w:tcPr>
            <w:tcW w:w="5020" w:type="dxa"/>
            <w:shd w:val="clear" w:color="auto" w:fill="auto"/>
            <w:vAlign w:val="center"/>
            <w:hideMark/>
          </w:tcPr>
          <w:p w14:paraId="51B9FD59"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Учебная практика</w:t>
            </w:r>
          </w:p>
        </w:tc>
        <w:tc>
          <w:tcPr>
            <w:tcW w:w="960" w:type="dxa"/>
            <w:shd w:val="clear" w:color="auto" w:fill="auto"/>
            <w:vAlign w:val="center"/>
            <w:hideMark/>
          </w:tcPr>
          <w:p w14:paraId="673929E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170881D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3C690A0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4B2F6A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00AE2AE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4B0DAE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FC99FF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50B7F5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1BBEAB15" w14:textId="77777777" w:rsidTr="00CA5628">
        <w:trPr>
          <w:trHeight w:val="300"/>
          <w:jc w:val="center"/>
        </w:trPr>
        <w:tc>
          <w:tcPr>
            <w:tcW w:w="1300" w:type="dxa"/>
            <w:shd w:val="clear" w:color="auto" w:fill="auto"/>
            <w:vAlign w:val="center"/>
            <w:hideMark/>
          </w:tcPr>
          <w:p w14:paraId="1989AB4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ПП.02</w:t>
            </w:r>
          </w:p>
        </w:tc>
        <w:tc>
          <w:tcPr>
            <w:tcW w:w="5020" w:type="dxa"/>
            <w:shd w:val="clear" w:color="auto" w:fill="auto"/>
            <w:vAlign w:val="center"/>
            <w:hideMark/>
          </w:tcPr>
          <w:p w14:paraId="517C8015"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Производственная практика</w:t>
            </w:r>
          </w:p>
        </w:tc>
        <w:tc>
          <w:tcPr>
            <w:tcW w:w="960" w:type="dxa"/>
            <w:shd w:val="clear" w:color="auto" w:fill="auto"/>
            <w:vAlign w:val="center"/>
            <w:hideMark/>
          </w:tcPr>
          <w:p w14:paraId="304A95C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386189B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10ED7D8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1F4D55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28AA5BA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A89F93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A2AC00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5146DA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26EF5C1B" w14:textId="77777777" w:rsidTr="004673F6">
        <w:trPr>
          <w:trHeight w:val="570"/>
          <w:jc w:val="center"/>
        </w:trPr>
        <w:tc>
          <w:tcPr>
            <w:tcW w:w="1300" w:type="dxa"/>
            <w:shd w:val="clear" w:color="auto" w:fill="F2F2F2" w:themeFill="background1" w:themeFillShade="F2"/>
            <w:vAlign w:val="center"/>
            <w:hideMark/>
          </w:tcPr>
          <w:p w14:paraId="7CB60630"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ПМ.02</w:t>
            </w:r>
          </w:p>
        </w:tc>
        <w:tc>
          <w:tcPr>
            <w:tcW w:w="5020" w:type="dxa"/>
            <w:shd w:val="clear" w:color="auto" w:fill="F2F2F2" w:themeFill="background1" w:themeFillShade="F2"/>
            <w:vAlign w:val="center"/>
            <w:hideMark/>
          </w:tcPr>
          <w:p w14:paraId="6E185D2A"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Организация библиотечного фонда и справочно-поискового аппарата библиотеки</w:t>
            </w:r>
          </w:p>
        </w:tc>
        <w:tc>
          <w:tcPr>
            <w:tcW w:w="960" w:type="dxa"/>
            <w:shd w:val="clear" w:color="auto" w:fill="F2F2F2" w:themeFill="background1" w:themeFillShade="F2"/>
            <w:vAlign w:val="center"/>
            <w:hideMark/>
          </w:tcPr>
          <w:p w14:paraId="37BB0CAB" w14:textId="709F4ED9"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306</w:t>
            </w:r>
          </w:p>
        </w:tc>
        <w:tc>
          <w:tcPr>
            <w:tcW w:w="960" w:type="dxa"/>
            <w:shd w:val="clear" w:color="auto" w:fill="F2F2F2" w:themeFill="background1" w:themeFillShade="F2"/>
            <w:vAlign w:val="center"/>
            <w:hideMark/>
          </w:tcPr>
          <w:p w14:paraId="1DE1D21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248</w:t>
            </w:r>
          </w:p>
        </w:tc>
        <w:tc>
          <w:tcPr>
            <w:tcW w:w="960" w:type="dxa"/>
            <w:shd w:val="clear" w:color="auto" w:fill="F2F2F2" w:themeFill="background1" w:themeFillShade="F2"/>
            <w:vAlign w:val="center"/>
            <w:hideMark/>
          </w:tcPr>
          <w:p w14:paraId="7B4496C3"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180</w:t>
            </w:r>
          </w:p>
        </w:tc>
        <w:tc>
          <w:tcPr>
            <w:tcW w:w="960" w:type="dxa"/>
            <w:shd w:val="clear" w:color="auto" w:fill="F2F2F2" w:themeFill="background1" w:themeFillShade="F2"/>
            <w:vAlign w:val="center"/>
            <w:hideMark/>
          </w:tcPr>
          <w:p w14:paraId="1158A6B6"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108</w:t>
            </w:r>
          </w:p>
        </w:tc>
        <w:tc>
          <w:tcPr>
            <w:tcW w:w="960" w:type="dxa"/>
            <w:shd w:val="clear" w:color="auto" w:fill="F2F2F2" w:themeFill="background1" w:themeFillShade="F2"/>
            <w:vAlign w:val="center"/>
            <w:hideMark/>
          </w:tcPr>
          <w:p w14:paraId="11004EF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53E11737"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7D448480" w14:textId="10A6C547"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18</w:t>
            </w:r>
          </w:p>
        </w:tc>
        <w:tc>
          <w:tcPr>
            <w:tcW w:w="960" w:type="dxa"/>
            <w:shd w:val="clear" w:color="auto" w:fill="F2F2F2" w:themeFill="background1" w:themeFillShade="F2"/>
            <w:vAlign w:val="center"/>
            <w:hideMark/>
          </w:tcPr>
          <w:p w14:paraId="489C157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1,2</w:t>
            </w:r>
          </w:p>
        </w:tc>
      </w:tr>
      <w:tr w:rsidR="00CA5628" w:rsidRPr="00CA5628" w14:paraId="15E0C4D2" w14:textId="77777777" w:rsidTr="00CA5628">
        <w:trPr>
          <w:trHeight w:val="600"/>
          <w:jc w:val="center"/>
        </w:trPr>
        <w:tc>
          <w:tcPr>
            <w:tcW w:w="1300" w:type="dxa"/>
            <w:shd w:val="clear" w:color="auto" w:fill="auto"/>
            <w:vAlign w:val="center"/>
            <w:hideMark/>
          </w:tcPr>
          <w:p w14:paraId="47AD394C"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МДК.02.01</w:t>
            </w:r>
          </w:p>
        </w:tc>
        <w:tc>
          <w:tcPr>
            <w:tcW w:w="5020" w:type="dxa"/>
            <w:shd w:val="clear" w:color="auto" w:fill="auto"/>
            <w:vAlign w:val="center"/>
            <w:hideMark/>
          </w:tcPr>
          <w:p w14:paraId="5B7BE902"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Организация библиотечного фонда</w:t>
            </w:r>
          </w:p>
        </w:tc>
        <w:tc>
          <w:tcPr>
            <w:tcW w:w="960" w:type="dxa"/>
            <w:shd w:val="clear" w:color="auto" w:fill="auto"/>
            <w:vAlign w:val="center"/>
            <w:hideMark/>
          </w:tcPr>
          <w:p w14:paraId="3BA6C7BF" w14:textId="546D551A"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86</w:t>
            </w:r>
          </w:p>
        </w:tc>
        <w:tc>
          <w:tcPr>
            <w:tcW w:w="960" w:type="dxa"/>
            <w:shd w:val="clear" w:color="auto" w:fill="auto"/>
            <w:vAlign w:val="center"/>
            <w:hideMark/>
          </w:tcPr>
          <w:p w14:paraId="0849B1F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60</w:t>
            </w:r>
          </w:p>
        </w:tc>
        <w:tc>
          <w:tcPr>
            <w:tcW w:w="960" w:type="dxa"/>
            <w:shd w:val="clear" w:color="auto" w:fill="auto"/>
            <w:vAlign w:val="center"/>
            <w:hideMark/>
          </w:tcPr>
          <w:p w14:paraId="0E3C564D" w14:textId="52532CD5"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78</w:t>
            </w:r>
          </w:p>
        </w:tc>
        <w:tc>
          <w:tcPr>
            <w:tcW w:w="960" w:type="dxa"/>
            <w:shd w:val="clear" w:color="auto" w:fill="auto"/>
            <w:vAlign w:val="center"/>
            <w:hideMark/>
          </w:tcPr>
          <w:p w14:paraId="3BC7831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FFCEF4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573920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DB5719A" w14:textId="7C2FB7B1"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960" w:type="dxa"/>
            <w:shd w:val="clear" w:color="auto" w:fill="auto"/>
            <w:vAlign w:val="center"/>
            <w:hideMark/>
          </w:tcPr>
          <w:p w14:paraId="44D40C1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54AB7592" w14:textId="77777777" w:rsidTr="00CA5628">
        <w:trPr>
          <w:trHeight w:val="600"/>
          <w:jc w:val="center"/>
        </w:trPr>
        <w:tc>
          <w:tcPr>
            <w:tcW w:w="1300" w:type="dxa"/>
            <w:shd w:val="clear" w:color="auto" w:fill="auto"/>
            <w:vAlign w:val="center"/>
            <w:hideMark/>
          </w:tcPr>
          <w:p w14:paraId="6AEB666E"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МДК.02.02</w:t>
            </w:r>
          </w:p>
        </w:tc>
        <w:tc>
          <w:tcPr>
            <w:tcW w:w="5020" w:type="dxa"/>
            <w:shd w:val="clear" w:color="auto" w:fill="auto"/>
            <w:vAlign w:val="center"/>
            <w:hideMark/>
          </w:tcPr>
          <w:p w14:paraId="63C5885D"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Аналитико-синтетическая обработка документов</w:t>
            </w:r>
          </w:p>
        </w:tc>
        <w:tc>
          <w:tcPr>
            <w:tcW w:w="960" w:type="dxa"/>
            <w:shd w:val="clear" w:color="auto" w:fill="auto"/>
            <w:vAlign w:val="center"/>
            <w:hideMark/>
          </w:tcPr>
          <w:p w14:paraId="2C0D421C" w14:textId="04A678A6"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112</w:t>
            </w:r>
          </w:p>
        </w:tc>
        <w:tc>
          <w:tcPr>
            <w:tcW w:w="960" w:type="dxa"/>
            <w:shd w:val="clear" w:color="auto" w:fill="auto"/>
            <w:vAlign w:val="center"/>
            <w:hideMark/>
          </w:tcPr>
          <w:p w14:paraId="13ADFC5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80</w:t>
            </w:r>
          </w:p>
        </w:tc>
        <w:tc>
          <w:tcPr>
            <w:tcW w:w="960" w:type="dxa"/>
            <w:shd w:val="clear" w:color="auto" w:fill="auto"/>
            <w:vAlign w:val="center"/>
            <w:hideMark/>
          </w:tcPr>
          <w:p w14:paraId="14B6A373" w14:textId="7CCB1C40"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10</w:t>
            </w:r>
            <w:r w:rsidR="00802975">
              <w:rPr>
                <w:rFonts w:ascii="Times New Roman" w:eastAsia="Times New Roman" w:hAnsi="Times New Roman" w:cs="Times New Roman"/>
                <w:color w:val="000000"/>
                <w:lang w:eastAsia="ru-RU"/>
              </w:rPr>
              <w:t>2</w:t>
            </w:r>
          </w:p>
        </w:tc>
        <w:tc>
          <w:tcPr>
            <w:tcW w:w="960" w:type="dxa"/>
            <w:shd w:val="clear" w:color="auto" w:fill="auto"/>
            <w:vAlign w:val="center"/>
            <w:hideMark/>
          </w:tcPr>
          <w:p w14:paraId="3DA9205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C4A478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8A5E58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F6402DA" w14:textId="09C661D1"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960" w:type="dxa"/>
            <w:shd w:val="clear" w:color="auto" w:fill="auto"/>
            <w:vAlign w:val="center"/>
            <w:hideMark/>
          </w:tcPr>
          <w:p w14:paraId="7ACE3A9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0167A2AC" w14:textId="77777777" w:rsidTr="00CA5628">
        <w:trPr>
          <w:trHeight w:val="300"/>
          <w:jc w:val="center"/>
        </w:trPr>
        <w:tc>
          <w:tcPr>
            <w:tcW w:w="1300" w:type="dxa"/>
            <w:shd w:val="clear" w:color="auto" w:fill="auto"/>
            <w:vAlign w:val="center"/>
            <w:hideMark/>
          </w:tcPr>
          <w:p w14:paraId="50CA487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УП.01</w:t>
            </w:r>
          </w:p>
        </w:tc>
        <w:tc>
          <w:tcPr>
            <w:tcW w:w="5020" w:type="dxa"/>
            <w:shd w:val="clear" w:color="auto" w:fill="auto"/>
            <w:vAlign w:val="center"/>
            <w:hideMark/>
          </w:tcPr>
          <w:p w14:paraId="7B4AE2AE"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Учебная практика</w:t>
            </w:r>
          </w:p>
        </w:tc>
        <w:tc>
          <w:tcPr>
            <w:tcW w:w="960" w:type="dxa"/>
            <w:shd w:val="clear" w:color="auto" w:fill="auto"/>
            <w:vAlign w:val="center"/>
            <w:hideMark/>
          </w:tcPr>
          <w:p w14:paraId="02E72B2B"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796FD12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51B6EE4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1DF098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147E738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2233EC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D2C941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2390AF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32D00437" w14:textId="77777777" w:rsidTr="00CA5628">
        <w:trPr>
          <w:trHeight w:val="300"/>
          <w:jc w:val="center"/>
        </w:trPr>
        <w:tc>
          <w:tcPr>
            <w:tcW w:w="1300" w:type="dxa"/>
            <w:shd w:val="clear" w:color="auto" w:fill="auto"/>
            <w:vAlign w:val="center"/>
            <w:hideMark/>
          </w:tcPr>
          <w:p w14:paraId="7FD83F47"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ПП.01</w:t>
            </w:r>
          </w:p>
        </w:tc>
        <w:tc>
          <w:tcPr>
            <w:tcW w:w="5020" w:type="dxa"/>
            <w:shd w:val="clear" w:color="auto" w:fill="auto"/>
            <w:vAlign w:val="center"/>
            <w:hideMark/>
          </w:tcPr>
          <w:p w14:paraId="260079BC"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Производственная практика</w:t>
            </w:r>
          </w:p>
        </w:tc>
        <w:tc>
          <w:tcPr>
            <w:tcW w:w="960" w:type="dxa"/>
            <w:shd w:val="clear" w:color="auto" w:fill="auto"/>
            <w:vAlign w:val="center"/>
            <w:hideMark/>
          </w:tcPr>
          <w:p w14:paraId="7B4AF8B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0635438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446C560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B2C348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39E8533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0CE6BC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A0AA87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5ED7C8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6F13AF8E" w14:textId="77777777" w:rsidTr="004673F6">
        <w:trPr>
          <w:trHeight w:val="570"/>
          <w:jc w:val="center"/>
        </w:trPr>
        <w:tc>
          <w:tcPr>
            <w:tcW w:w="1300" w:type="dxa"/>
            <w:shd w:val="clear" w:color="auto" w:fill="F2F2F2" w:themeFill="background1" w:themeFillShade="F2"/>
            <w:vAlign w:val="center"/>
            <w:hideMark/>
          </w:tcPr>
          <w:p w14:paraId="713E8779"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ПМ.03</w:t>
            </w:r>
          </w:p>
        </w:tc>
        <w:tc>
          <w:tcPr>
            <w:tcW w:w="5020" w:type="dxa"/>
            <w:shd w:val="clear" w:color="auto" w:fill="F2F2F2" w:themeFill="background1" w:themeFillShade="F2"/>
            <w:vAlign w:val="center"/>
            <w:hideMark/>
          </w:tcPr>
          <w:p w14:paraId="06E01077"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Организация культурно-досуговой и просветительской деятельности библиотеки</w:t>
            </w:r>
          </w:p>
        </w:tc>
        <w:tc>
          <w:tcPr>
            <w:tcW w:w="960" w:type="dxa"/>
            <w:shd w:val="clear" w:color="auto" w:fill="F2F2F2" w:themeFill="background1" w:themeFillShade="F2"/>
            <w:vAlign w:val="center"/>
            <w:hideMark/>
          </w:tcPr>
          <w:p w14:paraId="5CE46119" w14:textId="2D1B79B1"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20</w:t>
            </w:r>
            <w:r w:rsidR="00802975">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406DDAF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158</w:t>
            </w:r>
          </w:p>
        </w:tc>
        <w:tc>
          <w:tcPr>
            <w:tcW w:w="960" w:type="dxa"/>
            <w:shd w:val="clear" w:color="auto" w:fill="F2F2F2" w:themeFill="background1" w:themeFillShade="F2"/>
            <w:vAlign w:val="center"/>
            <w:hideMark/>
          </w:tcPr>
          <w:p w14:paraId="517527BE" w14:textId="621D3CC8"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7</w:t>
            </w:r>
            <w:r w:rsidR="00802975">
              <w:rPr>
                <w:rFonts w:ascii="Times New Roman" w:eastAsia="Times New Roman" w:hAnsi="Times New Roman" w:cs="Times New Roman"/>
                <w:b/>
                <w:bCs/>
                <w:color w:val="000000"/>
                <w:lang w:eastAsia="ru-RU"/>
              </w:rPr>
              <w:t>4</w:t>
            </w:r>
          </w:p>
        </w:tc>
        <w:tc>
          <w:tcPr>
            <w:tcW w:w="960" w:type="dxa"/>
            <w:shd w:val="clear" w:color="auto" w:fill="F2F2F2" w:themeFill="background1" w:themeFillShade="F2"/>
            <w:vAlign w:val="center"/>
            <w:hideMark/>
          </w:tcPr>
          <w:p w14:paraId="168275D9"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108</w:t>
            </w:r>
          </w:p>
        </w:tc>
        <w:tc>
          <w:tcPr>
            <w:tcW w:w="960" w:type="dxa"/>
            <w:shd w:val="clear" w:color="auto" w:fill="F2F2F2" w:themeFill="background1" w:themeFillShade="F2"/>
            <w:vAlign w:val="center"/>
            <w:hideMark/>
          </w:tcPr>
          <w:p w14:paraId="25EFC6CC"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7AAA4617"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714FD338" w14:textId="5D5DCE95"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18</w:t>
            </w:r>
          </w:p>
        </w:tc>
        <w:tc>
          <w:tcPr>
            <w:tcW w:w="960" w:type="dxa"/>
            <w:shd w:val="clear" w:color="auto" w:fill="F2F2F2" w:themeFill="background1" w:themeFillShade="F2"/>
            <w:vAlign w:val="center"/>
            <w:hideMark/>
          </w:tcPr>
          <w:p w14:paraId="1E66F6B8"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1,2</w:t>
            </w:r>
          </w:p>
        </w:tc>
      </w:tr>
      <w:tr w:rsidR="00CA5628" w:rsidRPr="00CA5628" w14:paraId="1F15AECB" w14:textId="77777777" w:rsidTr="00CA5628">
        <w:trPr>
          <w:trHeight w:val="600"/>
          <w:jc w:val="center"/>
        </w:trPr>
        <w:tc>
          <w:tcPr>
            <w:tcW w:w="1300" w:type="dxa"/>
            <w:shd w:val="clear" w:color="auto" w:fill="auto"/>
            <w:vAlign w:val="center"/>
            <w:hideMark/>
          </w:tcPr>
          <w:p w14:paraId="6142DC0F"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МДК.03.01</w:t>
            </w:r>
          </w:p>
        </w:tc>
        <w:tc>
          <w:tcPr>
            <w:tcW w:w="5020" w:type="dxa"/>
            <w:shd w:val="clear" w:color="auto" w:fill="auto"/>
            <w:vAlign w:val="center"/>
            <w:hideMark/>
          </w:tcPr>
          <w:p w14:paraId="5D0126DB"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Методика организации досуговых и просветительских мероприятий</w:t>
            </w:r>
          </w:p>
        </w:tc>
        <w:tc>
          <w:tcPr>
            <w:tcW w:w="960" w:type="dxa"/>
            <w:shd w:val="clear" w:color="auto" w:fill="auto"/>
            <w:vAlign w:val="center"/>
            <w:hideMark/>
          </w:tcPr>
          <w:p w14:paraId="103C7F9F" w14:textId="1F4C919D"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r w:rsidR="00802975">
              <w:rPr>
                <w:rFonts w:ascii="Times New Roman" w:eastAsia="Times New Roman" w:hAnsi="Times New Roman" w:cs="Times New Roman"/>
                <w:color w:val="000000"/>
                <w:lang w:eastAsia="ru-RU"/>
              </w:rPr>
              <w:t>6</w:t>
            </w:r>
          </w:p>
        </w:tc>
        <w:tc>
          <w:tcPr>
            <w:tcW w:w="960" w:type="dxa"/>
            <w:shd w:val="clear" w:color="auto" w:fill="auto"/>
            <w:vAlign w:val="center"/>
            <w:hideMark/>
          </w:tcPr>
          <w:p w14:paraId="7BF8A4F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10</w:t>
            </w:r>
          </w:p>
        </w:tc>
        <w:tc>
          <w:tcPr>
            <w:tcW w:w="960" w:type="dxa"/>
            <w:shd w:val="clear" w:color="auto" w:fill="auto"/>
            <w:vAlign w:val="center"/>
            <w:hideMark/>
          </w:tcPr>
          <w:p w14:paraId="0CDE80E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28</w:t>
            </w:r>
          </w:p>
        </w:tc>
        <w:tc>
          <w:tcPr>
            <w:tcW w:w="960" w:type="dxa"/>
            <w:shd w:val="clear" w:color="auto" w:fill="auto"/>
            <w:vAlign w:val="center"/>
            <w:hideMark/>
          </w:tcPr>
          <w:p w14:paraId="4F034B6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C71489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0FAF1A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6161007" w14:textId="2568CC37"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960" w:type="dxa"/>
            <w:shd w:val="clear" w:color="auto" w:fill="auto"/>
            <w:vAlign w:val="center"/>
            <w:hideMark/>
          </w:tcPr>
          <w:p w14:paraId="3771AD6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5C3CCEFB" w14:textId="77777777" w:rsidTr="00CA5628">
        <w:trPr>
          <w:trHeight w:val="600"/>
          <w:jc w:val="center"/>
        </w:trPr>
        <w:tc>
          <w:tcPr>
            <w:tcW w:w="1300" w:type="dxa"/>
            <w:shd w:val="clear" w:color="auto" w:fill="auto"/>
            <w:vAlign w:val="center"/>
            <w:hideMark/>
          </w:tcPr>
          <w:p w14:paraId="1DDF76F1"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МДК.03.02</w:t>
            </w:r>
          </w:p>
        </w:tc>
        <w:tc>
          <w:tcPr>
            <w:tcW w:w="5020" w:type="dxa"/>
            <w:shd w:val="clear" w:color="auto" w:fill="auto"/>
            <w:vAlign w:val="center"/>
            <w:hideMark/>
          </w:tcPr>
          <w:p w14:paraId="20E2C32F" w14:textId="52755A78" w:rsidR="00CA5628" w:rsidRPr="00CA5628" w:rsidRDefault="004277B4" w:rsidP="00CA5628">
            <w:pPr>
              <w:jc w:val="both"/>
              <w:rPr>
                <w:rFonts w:ascii="Times New Roman" w:eastAsia="Times New Roman" w:hAnsi="Times New Roman" w:cs="Times New Roman"/>
                <w:color w:val="000000"/>
                <w:lang w:eastAsia="ru-RU"/>
              </w:rPr>
            </w:pPr>
            <w:r w:rsidRPr="004277B4">
              <w:rPr>
                <w:rFonts w:ascii="Times New Roman" w:eastAsia="Times New Roman" w:hAnsi="Times New Roman" w:cs="Times New Roman"/>
                <w:color w:val="000000"/>
                <w:lang w:eastAsia="ru-RU"/>
              </w:rPr>
              <w:t>Основы постановочной деятельности</w:t>
            </w:r>
          </w:p>
        </w:tc>
        <w:tc>
          <w:tcPr>
            <w:tcW w:w="960" w:type="dxa"/>
            <w:shd w:val="clear" w:color="auto" w:fill="auto"/>
            <w:vAlign w:val="center"/>
            <w:hideMark/>
          </w:tcPr>
          <w:p w14:paraId="3666AE6D" w14:textId="2E04CD93"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56</w:t>
            </w:r>
          </w:p>
        </w:tc>
        <w:tc>
          <w:tcPr>
            <w:tcW w:w="960" w:type="dxa"/>
            <w:shd w:val="clear" w:color="auto" w:fill="auto"/>
            <w:vAlign w:val="center"/>
            <w:hideMark/>
          </w:tcPr>
          <w:p w14:paraId="1C3E68F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40</w:t>
            </w:r>
          </w:p>
        </w:tc>
        <w:tc>
          <w:tcPr>
            <w:tcW w:w="960" w:type="dxa"/>
            <w:shd w:val="clear" w:color="auto" w:fill="auto"/>
            <w:vAlign w:val="center"/>
            <w:hideMark/>
          </w:tcPr>
          <w:p w14:paraId="214D6549" w14:textId="5E306C4E"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4</w:t>
            </w:r>
            <w:r w:rsidR="00802975">
              <w:rPr>
                <w:rFonts w:ascii="Times New Roman" w:eastAsia="Times New Roman" w:hAnsi="Times New Roman" w:cs="Times New Roman"/>
                <w:color w:val="000000"/>
                <w:lang w:eastAsia="ru-RU"/>
              </w:rPr>
              <w:t>6</w:t>
            </w:r>
          </w:p>
        </w:tc>
        <w:tc>
          <w:tcPr>
            <w:tcW w:w="960" w:type="dxa"/>
            <w:shd w:val="clear" w:color="auto" w:fill="auto"/>
            <w:vAlign w:val="center"/>
            <w:hideMark/>
          </w:tcPr>
          <w:p w14:paraId="313352A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8F7705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79CB97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284664D" w14:textId="2CC9A214"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10</w:t>
            </w:r>
          </w:p>
        </w:tc>
        <w:tc>
          <w:tcPr>
            <w:tcW w:w="960" w:type="dxa"/>
            <w:shd w:val="clear" w:color="auto" w:fill="auto"/>
            <w:vAlign w:val="center"/>
            <w:hideMark/>
          </w:tcPr>
          <w:p w14:paraId="2C55377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2C37624A" w14:textId="77777777" w:rsidTr="00CA5628">
        <w:trPr>
          <w:trHeight w:val="300"/>
          <w:jc w:val="center"/>
        </w:trPr>
        <w:tc>
          <w:tcPr>
            <w:tcW w:w="1300" w:type="dxa"/>
            <w:shd w:val="clear" w:color="auto" w:fill="auto"/>
            <w:vAlign w:val="center"/>
            <w:hideMark/>
          </w:tcPr>
          <w:p w14:paraId="23DD575D"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УП.03</w:t>
            </w:r>
          </w:p>
        </w:tc>
        <w:tc>
          <w:tcPr>
            <w:tcW w:w="5020" w:type="dxa"/>
            <w:shd w:val="clear" w:color="auto" w:fill="auto"/>
            <w:vAlign w:val="center"/>
            <w:hideMark/>
          </w:tcPr>
          <w:p w14:paraId="7D6D5F00"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Учебная практика</w:t>
            </w:r>
          </w:p>
        </w:tc>
        <w:tc>
          <w:tcPr>
            <w:tcW w:w="960" w:type="dxa"/>
            <w:shd w:val="clear" w:color="auto" w:fill="auto"/>
            <w:vAlign w:val="center"/>
            <w:hideMark/>
          </w:tcPr>
          <w:p w14:paraId="67E2897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78C1A8C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3874936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B4726B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23A4131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87D3B9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763C85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A09FCE3"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3415B58A" w14:textId="77777777" w:rsidTr="00CA5628">
        <w:trPr>
          <w:trHeight w:val="300"/>
          <w:jc w:val="center"/>
        </w:trPr>
        <w:tc>
          <w:tcPr>
            <w:tcW w:w="1300" w:type="dxa"/>
            <w:shd w:val="clear" w:color="auto" w:fill="auto"/>
            <w:vAlign w:val="center"/>
            <w:hideMark/>
          </w:tcPr>
          <w:p w14:paraId="63C271D8"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ПП.03</w:t>
            </w:r>
          </w:p>
        </w:tc>
        <w:tc>
          <w:tcPr>
            <w:tcW w:w="5020" w:type="dxa"/>
            <w:shd w:val="clear" w:color="auto" w:fill="auto"/>
            <w:vAlign w:val="center"/>
            <w:hideMark/>
          </w:tcPr>
          <w:p w14:paraId="359657D1"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Производственная практика</w:t>
            </w:r>
          </w:p>
        </w:tc>
        <w:tc>
          <w:tcPr>
            <w:tcW w:w="960" w:type="dxa"/>
            <w:shd w:val="clear" w:color="auto" w:fill="auto"/>
            <w:vAlign w:val="center"/>
            <w:hideMark/>
          </w:tcPr>
          <w:p w14:paraId="63B3B96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00DD75E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4B00B03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475795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59BCBC7F"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8982F7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1621EE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6C487DF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41B36B54" w14:textId="77777777" w:rsidTr="004673F6">
        <w:trPr>
          <w:trHeight w:val="570"/>
          <w:jc w:val="center"/>
        </w:trPr>
        <w:tc>
          <w:tcPr>
            <w:tcW w:w="1300" w:type="dxa"/>
            <w:shd w:val="clear" w:color="auto" w:fill="F2F2F2" w:themeFill="background1" w:themeFillShade="F2"/>
            <w:vAlign w:val="center"/>
            <w:hideMark/>
          </w:tcPr>
          <w:p w14:paraId="3FE2412E"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lastRenderedPageBreak/>
              <w:t>ПМ.04</w:t>
            </w:r>
          </w:p>
        </w:tc>
        <w:tc>
          <w:tcPr>
            <w:tcW w:w="5020" w:type="dxa"/>
            <w:shd w:val="clear" w:color="auto" w:fill="F2F2F2" w:themeFill="background1" w:themeFillShade="F2"/>
            <w:vAlign w:val="center"/>
            <w:hideMark/>
          </w:tcPr>
          <w:p w14:paraId="65EB5794"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Организация технологического сопровождения деятельности библиотеки</w:t>
            </w:r>
          </w:p>
        </w:tc>
        <w:tc>
          <w:tcPr>
            <w:tcW w:w="960" w:type="dxa"/>
            <w:shd w:val="clear" w:color="auto" w:fill="F2F2F2" w:themeFill="background1" w:themeFillShade="F2"/>
            <w:vAlign w:val="center"/>
            <w:hideMark/>
          </w:tcPr>
          <w:p w14:paraId="108BA8C1" w14:textId="484271E0"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23</w:t>
            </w:r>
            <w:r w:rsidR="00802975">
              <w:rPr>
                <w:rFonts w:ascii="Times New Roman" w:eastAsia="Times New Roman" w:hAnsi="Times New Roman" w:cs="Times New Roman"/>
                <w:b/>
                <w:bCs/>
                <w:color w:val="000000"/>
                <w:lang w:eastAsia="ru-RU"/>
              </w:rPr>
              <w:t>4</w:t>
            </w:r>
          </w:p>
        </w:tc>
        <w:tc>
          <w:tcPr>
            <w:tcW w:w="960" w:type="dxa"/>
            <w:shd w:val="clear" w:color="auto" w:fill="F2F2F2" w:themeFill="background1" w:themeFillShade="F2"/>
            <w:vAlign w:val="center"/>
            <w:hideMark/>
          </w:tcPr>
          <w:p w14:paraId="58D59B6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186</w:t>
            </w:r>
          </w:p>
        </w:tc>
        <w:tc>
          <w:tcPr>
            <w:tcW w:w="960" w:type="dxa"/>
            <w:shd w:val="clear" w:color="auto" w:fill="F2F2F2" w:themeFill="background1" w:themeFillShade="F2"/>
            <w:vAlign w:val="center"/>
            <w:hideMark/>
          </w:tcPr>
          <w:p w14:paraId="15B6929C" w14:textId="624A319D"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10</w:t>
            </w:r>
            <w:r w:rsidR="00802975">
              <w:rPr>
                <w:rFonts w:ascii="Times New Roman" w:eastAsia="Times New Roman" w:hAnsi="Times New Roman" w:cs="Times New Roman"/>
                <w:b/>
                <w:bCs/>
                <w:color w:val="000000"/>
                <w:lang w:eastAsia="ru-RU"/>
              </w:rPr>
              <w:t>8</w:t>
            </w:r>
          </w:p>
        </w:tc>
        <w:tc>
          <w:tcPr>
            <w:tcW w:w="960" w:type="dxa"/>
            <w:shd w:val="clear" w:color="auto" w:fill="F2F2F2" w:themeFill="background1" w:themeFillShade="F2"/>
            <w:vAlign w:val="center"/>
            <w:hideMark/>
          </w:tcPr>
          <w:p w14:paraId="18233142"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108</w:t>
            </w:r>
          </w:p>
        </w:tc>
        <w:tc>
          <w:tcPr>
            <w:tcW w:w="960" w:type="dxa"/>
            <w:shd w:val="clear" w:color="auto" w:fill="F2F2F2" w:themeFill="background1" w:themeFillShade="F2"/>
            <w:vAlign w:val="center"/>
            <w:hideMark/>
          </w:tcPr>
          <w:p w14:paraId="1925688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4B26C0D4"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0</w:t>
            </w:r>
          </w:p>
        </w:tc>
        <w:tc>
          <w:tcPr>
            <w:tcW w:w="960" w:type="dxa"/>
            <w:shd w:val="clear" w:color="auto" w:fill="F2F2F2" w:themeFill="background1" w:themeFillShade="F2"/>
            <w:vAlign w:val="center"/>
            <w:hideMark/>
          </w:tcPr>
          <w:p w14:paraId="28C0660D" w14:textId="7A6CFA48" w:rsidR="00CA5628" w:rsidRPr="00CA5628" w:rsidRDefault="00C27B41"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18</w:t>
            </w:r>
          </w:p>
        </w:tc>
        <w:tc>
          <w:tcPr>
            <w:tcW w:w="960" w:type="dxa"/>
            <w:shd w:val="clear" w:color="auto" w:fill="F2F2F2" w:themeFill="background1" w:themeFillShade="F2"/>
            <w:vAlign w:val="center"/>
            <w:hideMark/>
          </w:tcPr>
          <w:p w14:paraId="7817BCD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1,2</w:t>
            </w:r>
          </w:p>
        </w:tc>
      </w:tr>
      <w:tr w:rsidR="00CA5628" w:rsidRPr="00CA5628" w14:paraId="66A18D04" w14:textId="77777777" w:rsidTr="00CA5628">
        <w:trPr>
          <w:trHeight w:val="600"/>
          <w:jc w:val="center"/>
        </w:trPr>
        <w:tc>
          <w:tcPr>
            <w:tcW w:w="1300" w:type="dxa"/>
            <w:shd w:val="clear" w:color="auto" w:fill="auto"/>
            <w:vAlign w:val="center"/>
            <w:hideMark/>
          </w:tcPr>
          <w:p w14:paraId="1B29416C"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МДК.04.01</w:t>
            </w:r>
          </w:p>
        </w:tc>
        <w:tc>
          <w:tcPr>
            <w:tcW w:w="5020" w:type="dxa"/>
            <w:shd w:val="clear" w:color="auto" w:fill="auto"/>
            <w:vAlign w:val="center"/>
            <w:hideMark/>
          </w:tcPr>
          <w:p w14:paraId="18BF7FCA"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Технические средства профессиональной деятельности</w:t>
            </w:r>
          </w:p>
        </w:tc>
        <w:tc>
          <w:tcPr>
            <w:tcW w:w="960" w:type="dxa"/>
            <w:shd w:val="clear" w:color="auto" w:fill="auto"/>
            <w:vAlign w:val="center"/>
            <w:hideMark/>
          </w:tcPr>
          <w:p w14:paraId="05961AAA" w14:textId="0C54D31B"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44</w:t>
            </w:r>
          </w:p>
        </w:tc>
        <w:tc>
          <w:tcPr>
            <w:tcW w:w="960" w:type="dxa"/>
            <w:shd w:val="clear" w:color="auto" w:fill="auto"/>
            <w:vAlign w:val="center"/>
            <w:hideMark/>
          </w:tcPr>
          <w:p w14:paraId="6A899AA9"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28</w:t>
            </w:r>
          </w:p>
        </w:tc>
        <w:tc>
          <w:tcPr>
            <w:tcW w:w="960" w:type="dxa"/>
            <w:shd w:val="clear" w:color="auto" w:fill="auto"/>
            <w:vAlign w:val="center"/>
            <w:hideMark/>
          </w:tcPr>
          <w:p w14:paraId="3BFF3A5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38</w:t>
            </w:r>
          </w:p>
        </w:tc>
        <w:tc>
          <w:tcPr>
            <w:tcW w:w="960" w:type="dxa"/>
            <w:shd w:val="clear" w:color="auto" w:fill="auto"/>
            <w:vAlign w:val="center"/>
            <w:hideMark/>
          </w:tcPr>
          <w:p w14:paraId="496EA3A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4891B6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AED212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61E7E42" w14:textId="394A384E"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r w:rsidR="00C27B41">
              <w:rPr>
                <w:rFonts w:ascii="Times New Roman" w:eastAsia="Times New Roman" w:hAnsi="Times New Roman" w:cs="Times New Roman"/>
                <w:color w:val="000000"/>
                <w:lang w:eastAsia="ru-RU"/>
              </w:rPr>
              <w:t>6</w:t>
            </w:r>
          </w:p>
        </w:tc>
        <w:tc>
          <w:tcPr>
            <w:tcW w:w="960" w:type="dxa"/>
            <w:shd w:val="clear" w:color="auto" w:fill="auto"/>
            <w:vAlign w:val="center"/>
            <w:hideMark/>
          </w:tcPr>
          <w:p w14:paraId="1ADE8BB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5CBA56DE" w14:textId="77777777" w:rsidTr="00CA5628">
        <w:trPr>
          <w:trHeight w:val="600"/>
          <w:jc w:val="center"/>
        </w:trPr>
        <w:tc>
          <w:tcPr>
            <w:tcW w:w="1300" w:type="dxa"/>
            <w:shd w:val="clear" w:color="auto" w:fill="auto"/>
            <w:vAlign w:val="center"/>
            <w:hideMark/>
          </w:tcPr>
          <w:p w14:paraId="5EABC77D"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МДК.04.02</w:t>
            </w:r>
          </w:p>
        </w:tc>
        <w:tc>
          <w:tcPr>
            <w:tcW w:w="5020" w:type="dxa"/>
            <w:shd w:val="clear" w:color="auto" w:fill="auto"/>
            <w:vAlign w:val="center"/>
            <w:hideMark/>
          </w:tcPr>
          <w:p w14:paraId="7F10FBF8"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Информационные технологии в профессиональной деятельности</w:t>
            </w:r>
          </w:p>
        </w:tc>
        <w:tc>
          <w:tcPr>
            <w:tcW w:w="960" w:type="dxa"/>
            <w:shd w:val="clear" w:color="auto" w:fill="auto"/>
            <w:vAlign w:val="center"/>
            <w:hideMark/>
          </w:tcPr>
          <w:p w14:paraId="499F5912" w14:textId="759FBC57" w:rsidR="00CA5628" w:rsidRPr="00CA5628" w:rsidRDefault="00C27B41"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r w:rsidR="00802975">
              <w:rPr>
                <w:rFonts w:ascii="Times New Roman" w:eastAsia="Times New Roman" w:hAnsi="Times New Roman" w:cs="Times New Roman"/>
                <w:color w:val="000000"/>
                <w:lang w:eastAsia="ru-RU"/>
              </w:rPr>
              <w:t>2</w:t>
            </w:r>
          </w:p>
        </w:tc>
        <w:tc>
          <w:tcPr>
            <w:tcW w:w="960" w:type="dxa"/>
            <w:shd w:val="clear" w:color="auto" w:fill="auto"/>
            <w:vAlign w:val="center"/>
            <w:hideMark/>
          </w:tcPr>
          <w:p w14:paraId="0128EAAC"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50</w:t>
            </w:r>
          </w:p>
        </w:tc>
        <w:tc>
          <w:tcPr>
            <w:tcW w:w="960" w:type="dxa"/>
            <w:shd w:val="clear" w:color="auto" w:fill="auto"/>
            <w:vAlign w:val="center"/>
            <w:hideMark/>
          </w:tcPr>
          <w:p w14:paraId="19BF87E0" w14:textId="63B7A00D" w:rsidR="00CA5628" w:rsidRPr="00CA5628" w:rsidRDefault="00802975" w:rsidP="00CA5628">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70</w:t>
            </w:r>
          </w:p>
        </w:tc>
        <w:tc>
          <w:tcPr>
            <w:tcW w:w="960" w:type="dxa"/>
            <w:shd w:val="clear" w:color="auto" w:fill="auto"/>
            <w:vAlign w:val="center"/>
            <w:hideMark/>
          </w:tcPr>
          <w:p w14:paraId="63CC697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3F74F2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31A3E3C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7654E7C" w14:textId="113B965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r w:rsidR="00C27B41">
              <w:rPr>
                <w:rFonts w:ascii="Times New Roman" w:eastAsia="Times New Roman" w:hAnsi="Times New Roman" w:cs="Times New Roman"/>
                <w:color w:val="000000"/>
                <w:lang w:eastAsia="ru-RU"/>
              </w:rPr>
              <w:t>12</w:t>
            </w:r>
          </w:p>
        </w:tc>
        <w:tc>
          <w:tcPr>
            <w:tcW w:w="960" w:type="dxa"/>
            <w:shd w:val="clear" w:color="auto" w:fill="auto"/>
            <w:vAlign w:val="center"/>
            <w:hideMark/>
          </w:tcPr>
          <w:p w14:paraId="0480D00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68C3A4CA" w14:textId="77777777" w:rsidTr="00CA5628">
        <w:trPr>
          <w:trHeight w:val="300"/>
          <w:jc w:val="center"/>
        </w:trPr>
        <w:tc>
          <w:tcPr>
            <w:tcW w:w="1300" w:type="dxa"/>
            <w:shd w:val="clear" w:color="auto" w:fill="auto"/>
            <w:vAlign w:val="center"/>
            <w:hideMark/>
          </w:tcPr>
          <w:p w14:paraId="73A35BCF"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УП.04</w:t>
            </w:r>
          </w:p>
        </w:tc>
        <w:tc>
          <w:tcPr>
            <w:tcW w:w="5020" w:type="dxa"/>
            <w:shd w:val="clear" w:color="auto" w:fill="auto"/>
            <w:vAlign w:val="center"/>
            <w:hideMark/>
          </w:tcPr>
          <w:p w14:paraId="5D061A3F"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Учебная практика</w:t>
            </w:r>
          </w:p>
        </w:tc>
        <w:tc>
          <w:tcPr>
            <w:tcW w:w="960" w:type="dxa"/>
            <w:shd w:val="clear" w:color="auto" w:fill="auto"/>
            <w:vAlign w:val="center"/>
            <w:hideMark/>
          </w:tcPr>
          <w:p w14:paraId="4E29BB1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31FAC01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7BA7F35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752E56C5"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36</w:t>
            </w:r>
          </w:p>
        </w:tc>
        <w:tc>
          <w:tcPr>
            <w:tcW w:w="960" w:type="dxa"/>
            <w:shd w:val="clear" w:color="auto" w:fill="auto"/>
            <w:vAlign w:val="center"/>
            <w:hideMark/>
          </w:tcPr>
          <w:p w14:paraId="0DC3B69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8404514"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4A6C6AA"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4D203CA7"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1B167D63" w14:textId="77777777" w:rsidTr="00CA5628">
        <w:trPr>
          <w:trHeight w:val="300"/>
          <w:jc w:val="center"/>
        </w:trPr>
        <w:tc>
          <w:tcPr>
            <w:tcW w:w="1300" w:type="dxa"/>
            <w:shd w:val="clear" w:color="auto" w:fill="auto"/>
            <w:vAlign w:val="center"/>
            <w:hideMark/>
          </w:tcPr>
          <w:p w14:paraId="3495B638"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ПП.04</w:t>
            </w:r>
          </w:p>
        </w:tc>
        <w:tc>
          <w:tcPr>
            <w:tcW w:w="5020" w:type="dxa"/>
            <w:shd w:val="clear" w:color="auto" w:fill="auto"/>
            <w:vAlign w:val="center"/>
            <w:hideMark/>
          </w:tcPr>
          <w:p w14:paraId="6E7C5E34" w14:textId="77777777" w:rsidR="00CA5628" w:rsidRPr="00CA5628" w:rsidRDefault="00CA5628" w:rsidP="00CA5628">
            <w:pPr>
              <w:jc w:val="both"/>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Производственная практика</w:t>
            </w:r>
          </w:p>
        </w:tc>
        <w:tc>
          <w:tcPr>
            <w:tcW w:w="960" w:type="dxa"/>
            <w:shd w:val="clear" w:color="auto" w:fill="auto"/>
            <w:vAlign w:val="center"/>
            <w:hideMark/>
          </w:tcPr>
          <w:p w14:paraId="3436E541"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3905CBE6"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2E6C15D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038F9AED"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72</w:t>
            </w:r>
          </w:p>
        </w:tc>
        <w:tc>
          <w:tcPr>
            <w:tcW w:w="960" w:type="dxa"/>
            <w:shd w:val="clear" w:color="auto" w:fill="auto"/>
            <w:vAlign w:val="center"/>
            <w:hideMark/>
          </w:tcPr>
          <w:p w14:paraId="37372F32"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5B1A5460"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1C23BE18"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 </w:t>
            </w:r>
          </w:p>
        </w:tc>
        <w:tc>
          <w:tcPr>
            <w:tcW w:w="960" w:type="dxa"/>
            <w:shd w:val="clear" w:color="auto" w:fill="auto"/>
            <w:vAlign w:val="center"/>
            <w:hideMark/>
          </w:tcPr>
          <w:p w14:paraId="224062AE" w14:textId="77777777" w:rsidR="00CA5628" w:rsidRPr="00CA5628" w:rsidRDefault="00CA5628" w:rsidP="00CA5628">
            <w:pPr>
              <w:jc w:val="center"/>
              <w:rPr>
                <w:rFonts w:ascii="Times New Roman" w:eastAsia="Times New Roman" w:hAnsi="Times New Roman" w:cs="Times New Roman"/>
                <w:color w:val="000000"/>
                <w:lang w:eastAsia="ru-RU"/>
              </w:rPr>
            </w:pPr>
            <w:r w:rsidRPr="00CA5628">
              <w:rPr>
                <w:rFonts w:ascii="Times New Roman" w:eastAsia="Times New Roman" w:hAnsi="Times New Roman" w:cs="Times New Roman"/>
                <w:color w:val="000000"/>
                <w:lang w:eastAsia="ru-RU"/>
              </w:rPr>
              <w:t>1,2</w:t>
            </w:r>
          </w:p>
        </w:tc>
      </w:tr>
      <w:tr w:rsidR="00CA5628" w:rsidRPr="00CA5628" w14:paraId="79E182FC" w14:textId="77777777" w:rsidTr="00CA5628">
        <w:trPr>
          <w:trHeight w:val="300"/>
          <w:jc w:val="center"/>
        </w:trPr>
        <w:tc>
          <w:tcPr>
            <w:tcW w:w="6320" w:type="dxa"/>
            <w:gridSpan w:val="2"/>
            <w:shd w:val="clear" w:color="auto" w:fill="auto"/>
            <w:vAlign w:val="center"/>
            <w:hideMark/>
          </w:tcPr>
          <w:p w14:paraId="2330806D"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Вариативная часть образовательной программы</w:t>
            </w:r>
          </w:p>
        </w:tc>
        <w:tc>
          <w:tcPr>
            <w:tcW w:w="960" w:type="dxa"/>
            <w:shd w:val="clear" w:color="auto" w:fill="auto"/>
            <w:vAlign w:val="center"/>
            <w:hideMark/>
          </w:tcPr>
          <w:p w14:paraId="16BBAD57"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828</w:t>
            </w:r>
          </w:p>
        </w:tc>
        <w:tc>
          <w:tcPr>
            <w:tcW w:w="960" w:type="dxa"/>
            <w:shd w:val="clear" w:color="auto" w:fill="auto"/>
            <w:vAlign w:val="center"/>
            <w:hideMark/>
          </w:tcPr>
          <w:p w14:paraId="38F5B0FB" w14:textId="367D7554" w:rsidR="00CA5628" w:rsidRPr="00CA5628" w:rsidRDefault="00802975" w:rsidP="00CA5628">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ХХХ</w:t>
            </w:r>
          </w:p>
        </w:tc>
        <w:tc>
          <w:tcPr>
            <w:tcW w:w="960" w:type="dxa"/>
            <w:shd w:val="clear" w:color="auto" w:fill="auto"/>
            <w:vAlign w:val="center"/>
            <w:hideMark/>
          </w:tcPr>
          <w:p w14:paraId="449366DF"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65DE631C"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1F8D0ACE"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00E44E5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519D25DC"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14C237C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r>
      <w:tr w:rsidR="00CA5628" w:rsidRPr="00CA5628" w14:paraId="481DEDB6" w14:textId="77777777" w:rsidTr="00CA5628">
        <w:trPr>
          <w:trHeight w:val="300"/>
          <w:jc w:val="center"/>
        </w:trPr>
        <w:tc>
          <w:tcPr>
            <w:tcW w:w="1300" w:type="dxa"/>
            <w:shd w:val="clear" w:color="auto" w:fill="auto"/>
            <w:vAlign w:val="center"/>
            <w:hideMark/>
          </w:tcPr>
          <w:p w14:paraId="5B6AED43"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ГИА.00</w:t>
            </w:r>
          </w:p>
        </w:tc>
        <w:tc>
          <w:tcPr>
            <w:tcW w:w="5020" w:type="dxa"/>
            <w:shd w:val="clear" w:color="auto" w:fill="auto"/>
            <w:vAlign w:val="center"/>
            <w:hideMark/>
          </w:tcPr>
          <w:p w14:paraId="301D1CF3" w14:textId="77777777" w:rsidR="00CA5628" w:rsidRPr="00CA5628" w:rsidRDefault="00CA5628" w:rsidP="00CA5628">
            <w:pPr>
              <w:jc w:val="both"/>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Государственная итоговая аттестация</w:t>
            </w:r>
          </w:p>
        </w:tc>
        <w:tc>
          <w:tcPr>
            <w:tcW w:w="960" w:type="dxa"/>
            <w:shd w:val="clear" w:color="auto" w:fill="auto"/>
            <w:vAlign w:val="center"/>
            <w:hideMark/>
          </w:tcPr>
          <w:p w14:paraId="67EC688C"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216</w:t>
            </w:r>
          </w:p>
        </w:tc>
        <w:tc>
          <w:tcPr>
            <w:tcW w:w="960" w:type="dxa"/>
            <w:shd w:val="clear" w:color="auto" w:fill="auto"/>
            <w:vAlign w:val="center"/>
            <w:hideMark/>
          </w:tcPr>
          <w:p w14:paraId="7373ADA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37D8F379"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190137B6"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5EC2F0EB"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77A16339"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05688B94"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16BF68A3"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r>
      <w:tr w:rsidR="00CA5628" w:rsidRPr="00CA5628" w14:paraId="4264CA00" w14:textId="77777777" w:rsidTr="00CA5628">
        <w:trPr>
          <w:trHeight w:val="300"/>
          <w:jc w:val="center"/>
        </w:trPr>
        <w:tc>
          <w:tcPr>
            <w:tcW w:w="6320" w:type="dxa"/>
            <w:gridSpan w:val="2"/>
            <w:shd w:val="clear" w:color="auto" w:fill="auto"/>
            <w:vAlign w:val="center"/>
            <w:hideMark/>
          </w:tcPr>
          <w:p w14:paraId="3F35374F" w14:textId="77777777" w:rsidR="00CA5628" w:rsidRPr="00CA5628" w:rsidRDefault="00CA5628" w:rsidP="00CA5628">
            <w:pP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Итого:</w:t>
            </w:r>
          </w:p>
        </w:tc>
        <w:tc>
          <w:tcPr>
            <w:tcW w:w="960" w:type="dxa"/>
            <w:shd w:val="clear" w:color="auto" w:fill="auto"/>
            <w:vAlign w:val="center"/>
            <w:hideMark/>
          </w:tcPr>
          <w:p w14:paraId="7797A385"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2952</w:t>
            </w:r>
          </w:p>
        </w:tc>
        <w:tc>
          <w:tcPr>
            <w:tcW w:w="960" w:type="dxa"/>
            <w:shd w:val="clear" w:color="auto" w:fill="auto"/>
            <w:vAlign w:val="center"/>
            <w:hideMark/>
          </w:tcPr>
          <w:p w14:paraId="0F690CA5" w14:textId="0A4B10CC"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r w:rsidR="00802975">
              <w:rPr>
                <w:rFonts w:ascii="Times New Roman" w:eastAsia="Times New Roman" w:hAnsi="Times New Roman" w:cs="Times New Roman"/>
                <w:b/>
                <w:bCs/>
                <w:color w:val="000000"/>
                <w:lang w:eastAsia="ru-RU"/>
              </w:rPr>
              <w:t>ХХХХ</w:t>
            </w:r>
          </w:p>
        </w:tc>
        <w:tc>
          <w:tcPr>
            <w:tcW w:w="960" w:type="dxa"/>
            <w:shd w:val="clear" w:color="auto" w:fill="auto"/>
            <w:vAlign w:val="center"/>
            <w:hideMark/>
          </w:tcPr>
          <w:p w14:paraId="4C16DC00"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2402BF79"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187845C6"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591974FA"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40A96F91"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3F29D1DC" w14:textId="77777777" w:rsidR="00CA5628" w:rsidRPr="00CA5628" w:rsidRDefault="00CA5628" w:rsidP="00CA5628">
            <w:pPr>
              <w:jc w:val="center"/>
              <w:rPr>
                <w:rFonts w:ascii="Times New Roman" w:eastAsia="Times New Roman" w:hAnsi="Times New Roman" w:cs="Times New Roman"/>
                <w:b/>
                <w:bCs/>
                <w:color w:val="000000"/>
                <w:lang w:eastAsia="ru-RU"/>
              </w:rPr>
            </w:pPr>
            <w:r w:rsidRPr="00CA5628">
              <w:rPr>
                <w:rFonts w:ascii="Times New Roman" w:eastAsia="Times New Roman" w:hAnsi="Times New Roman" w:cs="Times New Roman"/>
                <w:b/>
                <w:bCs/>
                <w:color w:val="000000"/>
                <w:lang w:eastAsia="ru-RU"/>
              </w:rPr>
              <w:t> </w:t>
            </w:r>
          </w:p>
        </w:tc>
      </w:tr>
    </w:tbl>
    <w:p w14:paraId="14C010C6" w14:textId="77777777" w:rsidR="007D70E2" w:rsidRDefault="007D70E2" w:rsidP="006F42D2"/>
    <w:p w14:paraId="576FFD2D" w14:textId="77777777" w:rsidR="006F42D2" w:rsidRDefault="006F42D2" w:rsidP="006F42D2"/>
    <w:bookmarkEnd w:id="33"/>
    <w:p w14:paraId="7BA88C0D" w14:textId="77777777" w:rsidR="006F42D2" w:rsidRPr="00252FFB" w:rsidRDefault="006F42D2" w:rsidP="006F42D2">
      <w:pPr>
        <w:pStyle w:val="114"/>
        <w:spacing w:after="0" w:line="240" w:lineRule="auto"/>
        <w:rPr>
          <w:bCs/>
        </w:rPr>
      </w:pPr>
      <w:r>
        <w:rPr>
          <w:bCs/>
        </w:rPr>
        <w:br w:type="page"/>
      </w:r>
      <w:r w:rsidRPr="00252FFB">
        <w:rPr>
          <w:bCs/>
        </w:rPr>
        <w:t>5.2. Примерный календарный учебный график</w:t>
      </w:r>
      <w:r w:rsidRPr="00252FFB">
        <w:rPr>
          <w:bCs/>
          <w:vertAlign w:val="superscript"/>
        </w:rPr>
        <w:footnoteReference w:id="2"/>
      </w:r>
    </w:p>
    <w:p w14:paraId="0C11DBE4" w14:textId="77777777" w:rsidR="006F42D2" w:rsidRPr="00B02813" w:rsidRDefault="006F42D2" w:rsidP="006F42D2">
      <w:pPr>
        <w:rPr>
          <w:rFonts w:ascii="Times New Roman" w:eastAsia="Times New Roman" w:hAnsi="Times New Roman" w:cs="Times New Roman"/>
          <w:b/>
          <w:bCs/>
          <w:sz w:val="24"/>
          <w:szCs w:val="24"/>
        </w:rPr>
      </w:pPr>
    </w:p>
    <w:p w14:paraId="180B784E" w14:textId="77777777" w:rsidR="006F42D2" w:rsidRPr="00B02813" w:rsidRDefault="006F42D2" w:rsidP="006F42D2">
      <w:pPr>
        <w:ind w:firstLine="709"/>
        <w:jc w:val="both"/>
        <w:rPr>
          <w:rFonts w:ascii="Times New Roman" w:hAnsi="Times New Roman" w:cs="Times New Roman"/>
          <w:sz w:val="28"/>
          <w:szCs w:val="28"/>
        </w:rPr>
      </w:pPr>
    </w:p>
    <w:tbl>
      <w:tblPr>
        <w:tblW w:w="14732" w:type="dxa"/>
        <w:tblLook w:val="04A0" w:firstRow="1" w:lastRow="0" w:firstColumn="1" w:lastColumn="0" w:noHBand="0" w:noVBand="1"/>
      </w:tblPr>
      <w:tblGrid>
        <w:gridCol w:w="280"/>
        <w:gridCol w:w="295"/>
        <w:gridCol w:w="242"/>
        <w:gridCol w:w="242"/>
        <w:gridCol w:w="242"/>
        <w:gridCol w:w="242"/>
        <w:gridCol w:w="242"/>
        <w:gridCol w:w="242"/>
        <w:gridCol w:w="242"/>
        <w:gridCol w:w="242"/>
        <w:gridCol w:w="242"/>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79"/>
        <w:gridCol w:w="219"/>
      </w:tblGrid>
      <w:tr w:rsidR="007D70E2" w:rsidRPr="00B02813" w14:paraId="51389395" w14:textId="77777777" w:rsidTr="00E34673">
        <w:trPr>
          <w:gridAfter w:val="1"/>
          <w:wAfter w:w="219" w:type="dxa"/>
          <w:trHeight w:val="534"/>
        </w:trPr>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1335770"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9AE6038"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0" w:type="dxa"/>
            <w:gridSpan w:val="5"/>
            <w:vMerge w:val="restart"/>
            <w:tcBorders>
              <w:top w:val="single" w:sz="4" w:space="0" w:color="auto"/>
              <w:left w:val="nil"/>
              <w:bottom w:val="nil"/>
              <w:right w:val="single" w:sz="4" w:space="0" w:color="auto"/>
            </w:tcBorders>
            <w:shd w:val="clear" w:color="auto" w:fill="auto"/>
            <w:noWrap/>
            <w:vAlign w:val="center"/>
            <w:hideMark/>
          </w:tcPr>
          <w:p w14:paraId="11AE19FD"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F27C9FD"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6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147CC8E7"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35" w:type="dxa"/>
            <w:gridSpan w:val="5"/>
            <w:vMerge w:val="restart"/>
            <w:tcBorders>
              <w:top w:val="single" w:sz="4" w:space="0" w:color="auto"/>
              <w:left w:val="nil"/>
              <w:bottom w:val="nil"/>
              <w:right w:val="single" w:sz="4" w:space="0" w:color="auto"/>
            </w:tcBorders>
            <w:shd w:val="clear" w:color="auto" w:fill="auto"/>
            <w:noWrap/>
            <w:vAlign w:val="center"/>
            <w:hideMark/>
          </w:tcPr>
          <w:p w14:paraId="1233FF2B"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FD0BF67"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68" w:type="dxa"/>
            <w:gridSpan w:val="4"/>
            <w:vMerge w:val="restart"/>
            <w:tcBorders>
              <w:top w:val="single" w:sz="4" w:space="0" w:color="auto"/>
              <w:left w:val="nil"/>
              <w:bottom w:val="nil"/>
              <w:right w:val="single" w:sz="4" w:space="0" w:color="auto"/>
            </w:tcBorders>
            <w:shd w:val="clear" w:color="auto" w:fill="auto"/>
            <w:noWrap/>
            <w:vAlign w:val="center"/>
            <w:hideMark/>
          </w:tcPr>
          <w:p w14:paraId="364BC7C2"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35" w:type="dxa"/>
            <w:gridSpan w:val="5"/>
            <w:vMerge w:val="restart"/>
            <w:tcBorders>
              <w:top w:val="single" w:sz="4" w:space="0" w:color="auto"/>
              <w:left w:val="nil"/>
              <w:bottom w:val="nil"/>
              <w:right w:val="single" w:sz="4" w:space="0" w:color="auto"/>
            </w:tcBorders>
            <w:shd w:val="clear" w:color="auto" w:fill="auto"/>
            <w:noWrap/>
            <w:vAlign w:val="center"/>
            <w:hideMark/>
          </w:tcPr>
          <w:p w14:paraId="143B2257"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68" w:type="dxa"/>
            <w:gridSpan w:val="4"/>
            <w:vMerge w:val="restart"/>
            <w:tcBorders>
              <w:top w:val="single" w:sz="4" w:space="0" w:color="auto"/>
              <w:left w:val="nil"/>
              <w:bottom w:val="nil"/>
              <w:right w:val="single" w:sz="4" w:space="0" w:color="auto"/>
            </w:tcBorders>
            <w:shd w:val="clear" w:color="auto" w:fill="auto"/>
            <w:noWrap/>
            <w:vAlign w:val="center"/>
            <w:hideMark/>
          </w:tcPr>
          <w:p w14:paraId="3BA1144F"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68" w:type="dxa"/>
            <w:gridSpan w:val="4"/>
            <w:vMerge w:val="restart"/>
            <w:tcBorders>
              <w:top w:val="single" w:sz="4" w:space="0" w:color="auto"/>
              <w:left w:val="nil"/>
              <w:bottom w:val="nil"/>
              <w:right w:val="single" w:sz="4" w:space="0" w:color="000000"/>
            </w:tcBorders>
            <w:shd w:val="clear" w:color="auto" w:fill="auto"/>
            <w:noWrap/>
            <w:vAlign w:val="center"/>
            <w:hideMark/>
          </w:tcPr>
          <w:p w14:paraId="2D94F716"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35" w:type="dxa"/>
            <w:gridSpan w:val="5"/>
            <w:vMerge w:val="restart"/>
            <w:tcBorders>
              <w:top w:val="single" w:sz="4" w:space="0" w:color="auto"/>
              <w:left w:val="nil"/>
              <w:bottom w:val="nil"/>
              <w:right w:val="single" w:sz="4" w:space="0" w:color="auto"/>
            </w:tcBorders>
            <w:shd w:val="clear" w:color="auto" w:fill="auto"/>
            <w:noWrap/>
            <w:vAlign w:val="center"/>
            <w:hideMark/>
          </w:tcPr>
          <w:p w14:paraId="46D7DF68"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68" w:type="dxa"/>
            <w:gridSpan w:val="4"/>
            <w:vMerge w:val="restart"/>
            <w:tcBorders>
              <w:top w:val="single" w:sz="4" w:space="0" w:color="auto"/>
              <w:left w:val="nil"/>
              <w:bottom w:val="nil"/>
              <w:right w:val="single" w:sz="4" w:space="0" w:color="auto"/>
            </w:tcBorders>
            <w:shd w:val="clear" w:color="auto" w:fill="auto"/>
            <w:noWrap/>
            <w:vAlign w:val="center"/>
            <w:hideMark/>
          </w:tcPr>
          <w:p w14:paraId="62A27F82"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68" w:type="dxa"/>
            <w:gridSpan w:val="4"/>
            <w:vMerge w:val="restart"/>
            <w:tcBorders>
              <w:top w:val="single" w:sz="4" w:space="0" w:color="auto"/>
              <w:left w:val="single" w:sz="4" w:space="0" w:color="auto"/>
              <w:bottom w:val="nil"/>
              <w:right w:val="nil"/>
            </w:tcBorders>
            <w:shd w:val="clear" w:color="auto" w:fill="auto"/>
            <w:noWrap/>
            <w:vAlign w:val="center"/>
            <w:hideMark/>
          </w:tcPr>
          <w:p w14:paraId="0F027931"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F013E8"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7D70E2" w:rsidRPr="00B02813" w14:paraId="24AD04B0" w14:textId="77777777" w:rsidTr="00E34673">
        <w:trPr>
          <w:trHeight w:val="255"/>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02828EFA" w14:textId="77777777" w:rsidR="007D70E2" w:rsidRPr="00B02813" w:rsidRDefault="007D70E2" w:rsidP="000F775C">
            <w:pPr>
              <w:rPr>
                <w:rFonts w:ascii="Times New Roman" w:eastAsia="Times New Roman" w:hAnsi="Times New Roman" w:cs="Times New Roman"/>
                <w:b/>
                <w:bCs/>
                <w:sz w:val="12"/>
                <w:szCs w:val="12"/>
              </w:rPr>
            </w:pPr>
          </w:p>
        </w:tc>
        <w:tc>
          <w:tcPr>
            <w:tcW w:w="295" w:type="dxa"/>
            <w:vMerge/>
            <w:tcBorders>
              <w:top w:val="single" w:sz="4" w:space="0" w:color="auto"/>
              <w:left w:val="single" w:sz="4" w:space="0" w:color="auto"/>
              <w:bottom w:val="single" w:sz="4" w:space="0" w:color="000000"/>
              <w:right w:val="single" w:sz="4" w:space="0" w:color="auto"/>
            </w:tcBorders>
            <w:vAlign w:val="center"/>
            <w:hideMark/>
          </w:tcPr>
          <w:p w14:paraId="65B3CA1C" w14:textId="77777777" w:rsidR="007D70E2" w:rsidRPr="00B02813" w:rsidRDefault="007D70E2" w:rsidP="000F775C">
            <w:pPr>
              <w:rPr>
                <w:rFonts w:ascii="Times New Roman" w:eastAsia="Times New Roman" w:hAnsi="Times New Roman" w:cs="Times New Roman"/>
                <w:b/>
                <w:bCs/>
                <w:sz w:val="12"/>
                <w:szCs w:val="12"/>
              </w:rPr>
            </w:pPr>
          </w:p>
        </w:tc>
        <w:tc>
          <w:tcPr>
            <w:tcW w:w="1210" w:type="dxa"/>
            <w:gridSpan w:val="5"/>
            <w:vMerge/>
            <w:tcBorders>
              <w:left w:val="single" w:sz="4" w:space="0" w:color="auto"/>
              <w:bottom w:val="single" w:sz="4" w:space="0" w:color="000000"/>
              <w:right w:val="single" w:sz="4" w:space="0" w:color="auto"/>
            </w:tcBorders>
            <w:vAlign w:val="center"/>
          </w:tcPr>
          <w:p w14:paraId="3D5D8458" w14:textId="77777777" w:rsidR="007D70E2" w:rsidRPr="00B02813" w:rsidRDefault="007D70E2" w:rsidP="000F775C">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47AAEB3A" w14:textId="77777777" w:rsidR="007D70E2" w:rsidRPr="00B02813" w:rsidRDefault="007D70E2" w:rsidP="000F775C">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000000"/>
            </w:tcBorders>
            <w:vAlign w:val="center"/>
          </w:tcPr>
          <w:p w14:paraId="030EDFF3" w14:textId="77777777" w:rsidR="007D70E2" w:rsidRPr="00B02813" w:rsidRDefault="007D70E2" w:rsidP="000F775C">
            <w:pPr>
              <w:rPr>
                <w:rFonts w:ascii="Times New Roman" w:eastAsia="Times New Roman" w:hAnsi="Times New Roman" w:cs="Times New Roman"/>
                <w:b/>
                <w:bCs/>
                <w:sz w:val="12"/>
                <w:szCs w:val="12"/>
              </w:rPr>
            </w:pPr>
          </w:p>
        </w:tc>
        <w:tc>
          <w:tcPr>
            <w:tcW w:w="1335" w:type="dxa"/>
            <w:gridSpan w:val="5"/>
            <w:vMerge/>
            <w:tcBorders>
              <w:left w:val="single" w:sz="4" w:space="0" w:color="000000"/>
              <w:bottom w:val="single" w:sz="4" w:space="0" w:color="000000"/>
              <w:right w:val="single" w:sz="4" w:space="0" w:color="auto"/>
            </w:tcBorders>
            <w:vAlign w:val="center"/>
          </w:tcPr>
          <w:p w14:paraId="6CB21284" w14:textId="77777777" w:rsidR="007D70E2" w:rsidRPr="00B02813" w:rsidRDefault="007D70E2" w:rsidP="000F775C">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14:paraId="067D365D" w14:textId="77777777" w:rsidR="007D70E2" w:rsidRPr="00B02813" w:rsidRDefault="007D70E2" w:rsidP="000F775C">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14:paraId="0C9B4144" w14:textId="77777777" w:rsidR="007D70E2" w:rsidRPr="00B02813" w:rsidRDefault="007D70E2" w:rsidP="000F775C">
            <w:pPr>
              <w:rPr>
                <w:rFonts w:ascii="Times New Roman" w:eastAsia="Times New Roman" w:hAnsi="Times New Roman" w:cs="Times New Roman"/>
                <w:b/>
                <w:bCs/>
                <w:sz w:val="12"/>
                <w:szCs w:val="12"/>
              </w:rPr>
            </w:pPr>
          </w:p>
        </w:tc>
        <w:tc>
          <w:tcPr>
            <w:tcW w:w="1335" w:type="dxa"/>
            <w:gridSpan w:val="5"/>
            <w:vMerge/>
            <w:tcBorders>
              <w:left w:val="single" w:sz="4" w:space="0" w:color="auto"/>
              <w:bottom w:val="single" w:sz="4" w:space="0" w:color="000000"/>
              <w:right w:val="single" w:sz="4" w:space="0" w:color="auto"/>
            </w:tcBorders>
            <w:vAlign w:val="center"/>
          </w:tcPr>
          <w:p w14:paraId="3B237903" w14:textId="77777777" w:rsidR="007D70E2" w:rsidRPr="00B02813" w:rsidRDefault="007D70E2" w:rsidP="000F775C">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14:paraId="5AE6417A" w14:textId="77777777" w:rsidR="007D70E2" w:rsidRPr="00B02813" w:rsidRDefault="007D70E2" w:rsidP="000F775C">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000000"/>
            </w:tcBorders>
            <w:vAlign w:val="center"/>
          </w:tcPr>
          <w:p w14:paraId="4E6AD9E8" w14:textId="77777777" w:rsidR="007D70E2" w:rsidRPr="00B02813" w:rsidRDefault="007D70E2" w:rsidP="000F775C">
            <w:pPr>
              <w:rPr>
                <w:rFonts w:ascii="Times New Roman" w:eastAsia="Times New Roman" w:hAnsi="Times New Roman" w:cs="Times New Roman"/>
                <w:b/>
                <w:bCs/>
                <w:sz w:val="12"/>
                <w:szCs w:val="12"/>
              </w:rPr>
            </w:pPr>
          </w:p>
        </w:tc>
        <w:tc>
          <w:tcPr>
            <w:tcW w:w="1335" w:type="dxa"/>
            <w:gridSpan w:val="5"/>
            <w:vMerge/>
            <w:tcBorders>
              <w:left w:val="single" w:sz="4" w:space="0" w:color="000000"/>
              <w:bottom w:val="single" w:sz="4" w:space="0" w:color="000000"/>
              <w:right w:val="single" w:sz="4" w:space="0" w:color="auto"/>
            </w:tcBorders>
            <w:vAlign w:val="center"/>
          </w:tcPr>
          <w:p w14:paraId="74368B65" w14:textId="77777777" w:rsidR="007D70E2" w:rsidRPr="00B02813" w:rsidRDefault="007D70E2" w:rsidP="000F775C">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14:paraId="6B8E9408" w14:textId="77777777" w:rsidR="007D70E2" w:rsidRPr="00B02813" w:rsidRDefault="007D70E2" w:rsidP="000F775C">
            <w:pPr>
              <w:rPr>
                <w:rFonts w:ascii="Times New Roman" w:eastAsia="Times New Roman" w:hAnsi="Times New Roman" w:cs="Times New Roman"/>
                <w:b/>
                <w:bCs/>
                <w:sz w:val="12"/>
                <w:szCs w:val="12"/>
              </w:rPr>
            </w:pPr>
          </w:p>
        </w:tc>
        <w:tc>
          <w:tcPr>
            <w:tcW w:w="1068" w:type="dxa"/>
            <w:gridSpan w:val="4"/>
            <w:vMerge/>
            <w:tcBorders>
              <w:left w:val="single" w:sz="4" w:space="0" w:color="auto"/>
              <w:bottom w:val="single" w:sz="4" w:space="0" w:color="000000"/>
              <w:right w:val="single" w:sz="4" w:space="0" w:color="auto"/>
            </w:tcBorders>
            <w:vAlign w:val="center"/>
          </w:tcPr>
          <w:p w14:paraId="57D1D7F0" w14:textId="77777777" w:rsidR="007D70E2" w:rsidRPr="00B02813" w:rsidRDefault="007D70E2" w:rsidP="000F775C">
            <w:pPr>
              <w:rPr>
                <w:rFonts w:ascii="Times New Roman" w:eastAsia="Times New Roman" w:hAnsi="Times New Roman" w:cs="Times New Roman"/>
                <w:b/>
                <w:bCs/>
                <w:sz w:val="12"/>
                <w:szCs w:val="12"/>
              </w:rPr>
            </w:pP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2855F4B8" w14:textId="77777777" w:rsidR="007D70E2" w:rsidRPr="00B02813" w:rsidRDefault="007D70E2" w:rsidP="000F775C">
            <w:pPr>
              <w:rPr>
                <w:rFonts w:ascii="Times New Roman" w:eastAsia="Times New Roman" w:hAnsi="Times New Roman" w:cs="Times New Roman"/>
                <w:b/>
                <w:bCs/>
                <w:sz w:val="12"/>
                <w:szCs w:val="12"/>
              </w:rPr>
            </w:pPr>
          </w:p>
        </w:tc>
        <w:tc>
          <w:tcPr>
            <w:tcW w:w="219" w:type="dxa"/>
            <w:tcBorders>
              <w:top w:val="nil"/>
              <w:left w:val="nil"/>
              <w:bottom w:val="nil"/>
              <w:right w:val="nil"/>
            </w:tcBorders>
            <w:shd w:val="clear" w:color="auto" w:fill="auto"/>
            <w:noWrap/>
            <w:hideMark/>
          </w:tcPr>
          <w:p w14:paraId="049A0B38" w14:textId="77777777" w:rsidR="007D70E2" w:rsidRPr="00B02813" w:rsidRDefault="007D70E2" w:rsidP="000F775C">
            <w:pPr>
              <w:jc w:val="center"/>
              <w:rPr>
                <w:rFonts w:ascii="Times New Roman" w:eastAsia="Times New Roman" w:hAnsi="Times New Roman" w:cs="Times New Roman"/>
                <w:b/>
                <w:bCs/>
                <w:sz w:val="12"/>
                <w:szCs w:val="12"/>
              </w:rPr>
            </w:pPr>
          </w:p>
        </w:tc>
      </w:tr>
      <w:tr w:rsidR="007D70E2" w:rsidRPr="00B02813" w14:paraId="298014F8" w14:textId="77777777" w:rsidTr="00E34673">
        <w:trPr>
          <w:trHeight w:val="255"/>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1C99A743" w14:textId="77777777" w:rsidR="007D70E2" w:rsidRPr="00B02813" w:rsidRDefault="007D70E2" w:rsidP="000F775C">
            <w:pPr>
              <w:rPr>
                <w:rFonts w:ascii="Times New Roman" w:eastAsia="Times New Roman" w:hAnsi="Times New Roman" w:cs="Times New Roman"/>
                <w:b/>
                <w:bCs/>
                <w:sz w:val="12"/>
                <w:szCs w:val="12"/>
              </w:rPr>
            </w:pPr>
          </w:p>
        </w:tc>
        <w:tc>
          <w:tcPr>
            <w:tcW w:w="295" w:type="dxa"/>
            <w:vMerge/>
            <w:tcBorders>
              <w:top w:val="single" w:sz="4" w:space="0" w:color="auto"/>
              <w:left w:val="single" w:sz="4" w:space="0" w:color="auto"/>
              <w:bottom w:val="single" w:sz="4" w:space="0" w:color="000000"/>
              <w:right w:val="single" w:sz="4" w:space="0" w:color="auto"/>
            </w:tcBorders>
            <w:vAlign w:val="center"/>
            <w:hideMark/>
          </w:tcPr>
          <w:p w14:paraId="4DB26837" w14:textId="77777777" w:rsidR="007D70E2" w:rsidRPr="00B02813" w:rsidRDefault="007D70E2" w:rsidP="000F775C">
            <w:pP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vAlign w:val="center"/>
            <w:hideMark/>
          </w:tcPr>
          <w:p w14:paraId="5054ECA2"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2" w:type="dxa"/>
            <w:tcBorders>
              <w:top w:val="nil"/>
              <w:left w:val="nil"/>
              <w:bottom w:val="single" w:sz="4" w:space="0" w:color="auto"/>
              <w:right w:val="single" w:sz="4" w:space="0" w:color="auto"/>
            </w:tcBorders>
            <w:shd w:val="clear" w:color="auto" w:fill="auto"/>
            <w:vAlign w:val="center"/>
            <w:hideMark/>
          </w:tcPr>
          <w:p w14:paraId="6506D6D8"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2" w:type="dxa"/>
            <w:tcBorders>
              <w:top w:val="nil"/>
              <w:left w:val="nil"/>
              <w:bottom w:val="single" w:sz="4" w:space="0" w:color="auto"/>
              <w:right w:val="single" w:sz="4" w:space="0" w:color="auto"/>
            </w:tcBorders>
            <w:shd w:val="clear" w:color="auto" w:fill="auto"/>
            <w:vAlign w:val="center"/>
            <w:hideMark/>
          </w:tcPr>
          <w:p w14:paraId="526D0E0F"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CC13D60"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5C5C633D"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5F58136B"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50EDDE2A"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5070D97B"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145436ED"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7" w:type="dxa"/>
            <w:tcBorders>
              <w:top w:val="nil"/>
              <w:left w:val="nil"/>
              <w:bottom w:val="single" w:sz="4" w:space="0" w:color="auto"/>
              <w:right w:val="single" w:sz="4" w:space="0" w:color="auto"/>
            </w:tcBorders>
            <w:shd w:val="clear" w:color="auto" w:fill="auto"/>
            <w:vAlign w:val="center"/>
            <w:hideMark/>
          </w:tcPr>
          <w:p w14:paraId="7DCBE382"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7" w:type="dxa"/>
            <w:tcBorders>
              <w:top w:val="nil"/>
              <w:left w:val="nil"/>
              <w:bottom w:val="single" w:sz="4" w:space="0" w:color="auto"/>
              <w:right w:val="single" w:sz="4" w:space="0" w:color="auto"/>
            </w:tcBorders>
            <w:shd w:val="clear" w:color="auto" w:fill="auto"/>
            <w:vAlign w:val="center"/>
            <w:hideMark/>
          </w:tcPr>
          <w:p w14:paraId="11E3E206"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7" w:type="dxa"/>
            <w:tcBorders>
              <w:top w:val="nil"/>
              <w:left w:val="nil"/>
              <w:bottom w:val="single" w:sz="4" w:space="0" w:color="auto"/>
              <w:right w:val="single" w:sz="4" w:space="0" w:color="auto"/>
            </w:tcBorders>
            <w:shd w:val="clear" w:color="auto" w:fill="auto"/>
            <w:vAlign w:val="center"/>
            <w:hideMark/>
          </w:tcPr>
          <w:p w14:paraId="6E62B3F4"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7" w:type="dxa"/>
            <w:tcBorders>
              <w:top w:val="nil"/>
              <w:left w:val="nil"/>
              <w:bottom w:val="single" w:sz="4" w:space="0" w:color="auto"/>
              <w:right w:val="single" w:sz="4" w:space="0" w:color="auto"/>
            </w:tcBorders>
            <w:shd w:val="clear" w:color="auto" w:fill="auto"/>
            <w:vAlign w:val="center"/>
            <w:hideMark/>
          </w:tcPr>
          <w:p w14:paraId="5B9E852F"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7" w:type="dxa"/>
            <w:tcBorders>
              <w:top w:val="nil"/>
              <w:left w:val="nil"/>
              <w:bottom w:val="single" w:sz="4" w:space="0" w:color="auto"/>
              <w:right w:val="single" w:sz="4" w:space="0" w:color="auto"/>
            </w:tcBorders>
            <w:shd w:val="clear" w:color="auto" w:fill="auto"/>
            <w:vAlign w:val="center"/>
            <w:hideMark/>
          </w:tcPr>
          <w:p w14:paraId="6B684B7E"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7" w:type="dxa"/>
            <w:tcBorders>
              <w:top w:val="nil"/>
              <w:left w:val="nil"/>
              <w:bottom w:val="single" w:sz="4" w:space="0" w:color="auto"/>
              <w:right w:val="single" w:sz="4" w:space="0" w:color="auto"/>
            </w:tcBorders>
            <w:shd w:val="clear" w:color="auto" w:fill="auto"/>
            <w:vAlign w:val="center"/>
            <w:hideMark/>
          </w:tcPr>
          <w:p w14:paraId="1B24FE70"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7" w:type="dxa"/>
            <w:tcBorders>
              <w:top w:val="nil"/>
              <w:left w:val="nil"/>
              <w:bottom w:val="single" w:sz="4" w:space="0" w:color="auto"/>
              <w:right w:val="single" w:sz="4" w:space="0" w:color="auto"/>
            </w:tcBorders>
            <w:shd w:val="clear" w:color="auto" w:fill="auto"/>
            <w:vAlign w:val="center"/>
            <w:hideMark/>
          </w:tcPr>
          <w:p w14:paraId="7541C442"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7" w:type="dxa"/>
            <w:tcBorders>
              <w:top w:val="nil"/>
              <w:left w:val="nil"/>
              <w:bottom w:val="single" w:sz="4" w:space="0" w:color="auto"/>
              <w:right w:val="single" w:sz="4" w:space="0" w:color="auto"/>
            </w:tcBorders>
            <w:shd w:val="clear" w:color="auto" w:fill="auto"/>
            <w:vAlign w:val="center"/>
            <w:hideMark/>
          </w:tcPr>
          <w:p w14:paraId="7713134E"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7" w:type="dxa"/>
            <w:tcBorders>
              <w:top w:val="nil"/>
              <w:left w:val="nil"/>
              <w:bottom w:val="single" w:sz="4" w:space="0" w:color="auto"/>
              <w:right w:val="single" w:sz="4" w:space="0" w:color="auto"/>
            </w:tcBorders>
            <w:shd w:val="clear" w:color="auto" w:fill="auto"/>
            <w:vAlign w:val="center"/>
            <w:hideMark/>
          </w:tcPr>
          <w:p w14:paraId="31D896F1"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7" w:type="dxa"/>
            <w:tcBorders>
              <w:top w:val="nil"/>
              <w:left w:val="nil"/>
              <w:bottom w:val="single" w:sz="4" w:space="0" w:color="auto"/>
              <w:right w:val="single" w:sz="4" w:space="0" w:color="auto"/>
            </w:tcBorders>
            <w:shd w:val="clear" w:color="auto" w:fill="auto"/>
            <w:vAlign w:val="center"/>
            <w:hideMark/>
          </w:tcPr>
          <w:p w14:paraId="5D235BEA"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7" w:type="dxa"/>
            <w:tcBorders>
              <w:top w:val="nil"/>
              <w:left w:val="nil"/>
              <w:bottom w:val="single" w:sz="4" w:space="0" w:color="auto"/>
              <w:right w:val="single" w:sz="4" w:space="0" w:color="auto"/>
            </w:tcBorders>
            <w:shd w:val="clear" w:color="auto" w:fill="auto"/>
            <w:vAlign w:val="center"/>
            <w:hideMark/>
          </w:tcPr>
          <w:p w14:paraId="3089FAF9"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7" w:type="dxa"/>
            <w:tcBorders>
              <w:top w:val="nil"/>
              <w:left w:val="nil"/>
              <w:bottom w:val="single" w:sz="4" w:space="0" w:color="auto"/>
              <w:right w:val="single" w:sz="4" w:space="0" w:color="auto"/>
            </w:tcBorders>
            <w:shd w:val="clear" w:color="auto" w:fill="auto"/>
            <w:vAlign w:val="center"/>
            <w:hideMark/>
          </w:tcPr>
          <w:p w14:paraId="386DE991"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7" w:type="dxa"/>
            <w:tcBorders>
              <w:top w:val="nil"/>
              <w:left w:val="nil"/>
              <w:bottom w:val="single" w:sz="4" w:space="0" w:color="auto"/>
              <w:right w:val="single" w:sz="4" w:space="0" w:color="auto"/>
            </w:tcBorders>
            <w:shd w:val="clear" w:color="auto" w:fill="auto"/>
            <w:vAlign w:val="center"/>
            <w:hideMark/>
          </w:tcPr>
          <w:p w14:paraId="6BA6219C"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7" w:type="dxa"/>
            <w:tcBorders>
              <w:top w:val="nil"/>
              <w:left w:val="nil"/>
              <w:bottom w:val="single" w:sz="4" w:space="0" w:color="auto"/>
              <w:right w:val="single" w:sz="4" w:space="0" w:color="auto"/>
            </w:tcBorders>
            <w:shd w:val="clear" w:color="auto" w:fill="auto"/>
            <w:vAlign w:val="center"/>
            <w:hideMark/>
          </w:tcPr>
          <w:p w14:paraId="5F6457E1"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7" w:type="dxa"/>
            <w:tcBorders>
              <w:top w:val="nil"/>
              <w:left w:val="nil"/>
              <w:bottom w:val="single" w:sz="4" w:space="0" w:color="auto"/>
              <w:right w:val="single" w:sz="4" w:space="0" w:color="auto"/>
            </w:tcBorders>
            <w:shd w:val="clear" w:color="auto" w:fill="auto"/>
            <w:vAlign w:val="center"/>
            <w:hideMark/>
          </w:tcPr>
          <w:p w14:paraId="278C3678"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7" w:type="dxa"/>
            <w:tcBorders>
              <w:top w:val="nil"/>
              <w:left w:val="nil"/>
              <w:bottom w:val="single" w:sz="4" w:space="0" w:color="auto"/>
              <w:right w:val="single" w:sz="4" w:space="0" w:color="auto"/>
            </w:tcBorders>
            <w:shd w:val="clear" w:color="auto" w:fill="auto"/>
            <w:vAlign w:val="center"/>
            <w:hideMark/>
          </w:tcPr>
          <w:p w14:paraId="49126A5E"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7" w:type="dxa"/>
            <w:tcBorders>
              <w:top w:val="nil"/>
              <w:left w:val="nil"/>
              <w:bottom w:val="single" w:sz="4" w:space="0" w:color="auto"/>
              <w:right w:val="single" w:sz="4" w:space="0" w:color="auto"/>
            </w:tcBorders>
            <w:shd w:val="clear" w:color="auto" w:fill="auto"/>
            <w:vAlign w:val="center"/>
            <w:hideMark/>
          </w:tcPr>
          <w:p w14:paraId="62876AA5"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7" w:type="dxa"/>
            <w:tcBorders>
              <w:top w:val="nil"/>
              <w:left w:val="nil"/>
              <w:bottom w:val="single" w:sz="4" w:space="0" w:color="auto"/>
              <w:right w:val="single" w:sz="4" w:space="0" w:color="auto"/>
            </w:tcBorders>
            <w:shd w:val="clear" w:color="auto" w:fill="auto"/>
            <w:vAlign w:val="center"/>
            <w:hideMark/>
          </w:tcPr>
          <w:p w14:paraId="00131543"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7" w:type="dxa"/>
            <w:tcBorders>
              <w:top w:val="nil"/>
              <w:left w:val="nil"/>
              <w:bottom w:val="single" w:sz="4" w:space="0" w:color="auto"/>
              <w:right w:val="single" w:sz="4" w:space="0" w:color="auto"/>
            </w:tcBorders>
            <w:shd w:val="clear" w:color="auto" w:fill="auto"/>
            <w:vAlign w:val="center"/>
            <w:hideMark/>
          </w:tcPr>
          <w:p w14:paraId="77234C3B"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7" w:type="dxa"/>
            <w:tcBorders>
              <w:top w:val="nil"/>
              <w:left w:val="nil"/>
              <w:bottom w:val="single" w:sz="4" w:space="0" w:color="auto"/>
              <w:right w:val="single" w:sz="4" w:space="0" w:color="auto"/>
            </w:tcBorders>
            <w:shd w:val="clear" w:color="auto" w:fill="auto"/>
            <w:vAlign w:val="center"/>
            <w:hideMark/>
          </w:tcPr>
          <w:p w14:paraId="203069AD"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7" w:type="dxa"/>
            <w:tcBorders>
              <w:top w:val="nil"/>
              <w:left w:val="nil"/>
              <w:bottom w:val="single" w:sz="4" w:space="0" w:color="auto"/>
              <w:right w:val="single" w:sz="4" w:space="0" w:color="auto"/>
            </w:tcBorders>
            <w:shd w:val="clear" w:color="auto" w:fill="auto"/>
            <w:vAlign w:val="center"/>
            <w:hideMark/>
          </w:tcPr>
          <w:p w14:paraId="7C52C4DF"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7" w:type="dxa"/>
            <w:tcBorders>
              <w:top w:val="nil"/>
              <w:left w:val="nil"/>
              <w:bottom w:val="single" w:sz="4" w:space="0" w:color="auto"/>
              <w:right w:val="single" w:sz="4" w:space="0" w:color="auto"/>
            </w:tcBorders>
            <w:shd w:val="clear" w:color="auto" w:fill="auto"/>
            <w:vAlign w:val="center"/>
            <w:hideMark/>
          </w:tcPr>
          <w:p w14:paraId="0E57939A"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7" w:type="dxa"/>
            <w:tcBorders>
              <w:top w:val="nil"/>
              <w:left w:val="nil"/>
              <w:bottom w:val="single" w:sz="4" w:space="0" w:color="auto"/>
              <w:right w:val="single" w:sz="4" w:space="0" w:color="auto"/>
            </w:tcBorders>
            <w:shd w:val="clear" w:color="auto" w:fill="auto"/>
            <w:vAlign w:val="center"/>
            <w:hideMark/>
          </w:tcPr>
          <w:p w14:paraId="50C646B2"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7" w:type="dxa"/>
            <w:tcBorders>
              <w:top w:val="nil"/>
              <w:left w:val="nil"/>
              <w:bottom w:val="single" w:sz="4" w:space="0" w:color="auto"/>
              <w:right w:val="single" w:sz="4" w:space="0" w:color="auto"/>
            </w:tcBorders>
            <w:shd w:val="clear" w:color="auto" w:fill="auto"/>
            <w:vAlign w:val="center"/>
            <w:hideMark/>
          </w:tcPr>
          <w:p w14:paraId="61930D01"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7" w:type="dxa"/>
            <w:tcBorders>
              <w:top w:val="nil"/>
              <w:left w:val="nil"/>
              <w:bottom w:val="single" w:sz="4" w:space="0" w:color="auto"/>
              <w:right w:val="single" w:sz="4" w:space="0" w:color="auto"/>
            </w:tcBorders>
            <w:shd w:val="clear" w:color="auto" w:fill="auto"/>
            <w:vAlign w:val="center"/>
            <w:hideMark/>
          </w:tcPr>
          <w:p w14:paraId="6166C03E"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7" w:type="dxa"/>
            <w:tcBorders>
              <w:top w:val="nil"/>
              <w:left w:val="nil"/>
              <w:bottom w:val="single" w:sz="4" w:space="0" w:color="auto"/>
              <w:right w:val="single" w:sz="4" w:space="0" w:color="auto"/>
            </w:tcBorders>
            <w:shd w:val="clear" w:color="auto" w:fill="auto"/>
            <w:vAlign w:val="center"/>
            <w:hideMark/>
          </w:tcPr>
          <w:p w14:paraId="3DEA0568"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7" w:type="dxa"/>
            <w:tcBorders>
              <w:top w:val="nil"/>
              <w:left w:val="nil"/>
              <w:bottom w:val="single" w:sz="4" w:space="0" w:color="auto"/>
              <w:right w:val="single" w:sz="4" w:space="0" w:color="auto"/>
            </w:tcBorders>
            <w:shd w:val="clear" w:color="auto" w:fill="auto"/>
            <w:vAlign w:val="center"/>
            <w:hideMark/>
          </w:tcPr>
          <w:p w14:paraId="55DE3C6C"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7" w:type="dxa"/>
            <w:tcBorders>
              <w:top w:val="nil"/>
              <w:left w:val="nil"/>
              <w:bottom w:val="single" w:sz="4" w:space="0" w:color="auto"/>
              <w:right w:val="single" w:sz="4" w:space="0" w:color="auto"/>
            </w:tcBorders>
            <w:shd w:val="clear" w:color="auto" w:fill="auto"/>
            <w:vAlign w:val="center"/>
            <w:hideMark/>
          </w:tcPr>
          <w:p w14:paraId="49C0ECAD"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7" w:type="dxa"/>
            <w:tcBorders>
              <w:top w:val="nil"/>
              <w:left w:val="nil"/>
              <w:bottom w:val="single" w:sz="4" w:space="0" w:color="auto"/>
              <w:right w:val="single" w:sz="4" w:space="0" w:color="auto"/>
            </w:tcBorders>
            <w:shd w:val="clear" w:color="auto" w:fill="auto"/>
            <w:vAlign w:val="center"/>
            <w:hideMark/>
          </w:tcPr>
          <w:p w14:paraId="094482D7"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7" w:type="dxa"/>
            <w:tcBorders>
              <w:top w:val="nil"/>
              <w:left w:val="nil"/>
              <w:bottom w:val="single" w:sz="4" w:space="0" w:color="auto"/>
              <w:right w:val="single" w:sz="4" w:space="0" w:color="auto"/>
            </w:tcBorders>
            <w:shd w:val="clear" w:color="auto" w:fill="auto"/>
            <w:vAlign w:val="center"/>
            <w:hideMark/>
          </w:tcPr>
          <w:p w14:paraId="245C2B5A"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7" w:type="dxa"/>
            <w:tcBorders>
              <w:top w:val="nil"/>
              <w:left w:val="nil"/>
              <w:bottom w:val="single" w:sz="4" w:space="0" w:color="auto"/>
              <w:right w:val="single" w:sz="4" w:space="0" w:color="auto"/>
            </w:tcBorders>
            <w:shd w:val="clear" w:color="auto" w:fill="auto"/>
            <w:vAlign w:val="center"/>
            <w:hideMark/>
          </w:tcPr>
          <w:p w14:paraId="7EF7ECD7"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7" w:type="dxa"/>
            <w:tcBorders>
              <w:top w:val="nil"/>
              <w:left w:val="nil"/>
              <w:bottom w:val="single" w:sz="4" w:space="0" w:color="auto"/>
              <w:right w:val="single" w:sz="4" w:space="0" w:color="auto"/>
            </w:tcBorders>
            <w:shd w:val="clear" w:color="auto" w:fill="auto"/>
            <w:vAlign w:val="center"/>
            <w:hideMark/>
          </w:tcPr>
          <w:p w14:paraId="0845E972"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7" w:type="dxa"/>
            <w:tcBorders>
              <w:top w:val="nil"/>
              <w:left w:val="nil"/>
              <w:bottom w:val="single" w:sz="4" w:space="0" w:color="auto"/>
              <w:right w:val="single" w:sz="4" w:space="0" w:color="auto"/>
            </w:tcBorders>
            <w:shd w:val="clear" w:color="auto" w:fill="auto"/>
            <w:vAlign w:val="center"/>
            <w:hideMark/>
          </w:tcPr>
          <w:p w14:paraId="7D197F45"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7" w:type="dxa"/>
            <w:tcBorders>
              <w:top w:val="nil"/>
              <w:left w:val="nil"/>
              <w:bottom w:val="single" w:sz="4" w:space="0" w:color="auto"/>
              <w:right w:val="single" w:sz="4" w:space="0" w:color="auto"/>
            </w:tcBorders>
            <w:shd w:val="clear" w:color="auto" w:fill="auto"/>
            <w:vAlign w:val="center"/>
            <w:hideMark/>
          </w:tcPr>
          <w:p w14:paraId="5634777F"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7" w:type="dxa"/>
            <w:tcBorders>
              <w:top w:val="nil"/>
              <w:left w:val="nil"/>
              <w:bottom w:val="single" w:sz="4" w:space="0" w:color="auto"/>
              <w:right w:val="single" w:sz="4" w:space="0" w:color="auto"/>
            </w:tcBorders>
            <w:shd w:val="clear" w:color="auto" w:fill="auto"/>
            <w:vAlign w:val="center"/>
            <w:hideMark/>
          </w:tcPr>
          <w:p w14:paraId="35D91FAD"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7" w:type="dxa"/>
            <w:tcBorders>
              <w:top w:val="nil"/>
              <w:left w:val="nil"/>
              <w:bottom w:val="single" w:sz="4" w:space="0" w:color="auto"/>
              <w:right w:val="single" w:sz="4" w:space="0" w:color="auto"/>
            </w:tcBorders>
            <w:shd w:val="clear" w:color="auto" w:fill="auto"/>
            <w:vAlign w:val="center"/>
            <w:hideMark/>
          </w:tcPr>
          <w:p w14:paraId="65A0EFD6"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7" w:type="dxa"/>
            <w:tcBorders>
              <w:top w:val="nil"/>
              <w:left w:val="nil"/>
              <w:bottom w:val="single" w:sz="4" w:space="0" w:color="auto"/>
              <w:right w:val="single" w:sz="4" w:space="0" w:color="auto"/>
            </w:tcBorders>
            <w:shd w:val="clear" w:color="auto" w:fill="auto"/>
            <w:vAlign w:val="center"/>
            <w:hideMark/>
          </w:tcPr>
          <w:p w14:paraId="6A1DC339"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7" w:type="dxa"/>
            <w:tcBorders>
              <w:top w:val="nil"/>
              <w:left w:val="nil"/>
              <w:bottom w:val="single" w:sz="4" w:space="0" w:color="auto"/>
              <w:right w:val="single" w:sz="4" w:space="0" w:color="auto"/>
            </w:tcBorders>
            <w:shd w:val="clear" w:color="auto" w:fill="auto"/>
            <w:vAlign w:val="center"/>
            <w:hideMark/>
          </w:tcPr>
          <w:p w14:paraId="12D763C9"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7" w:type="dxa"/>
            <w:tcBorders>
              <w:top w:val="nil"/>
              <w:left w:val="nil"/>
              <w:bottom w:val="single" w:sz="4" w:space="0" w:color="auto"/>
              <w:right w:val="single" w:sz="4" w:space="0" w:color="auto"/>
            </w:tcBorders>
            <w:shd w:val="clear" w:color="auto" w:fill="auto"/>
            <w:vAlign w:val="center"/>
            <w:hideMark/>
          </w:tcPr>
          <w:p w14:paraId="6C1BD615"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7" w:type="dxa"/>
            <w:tcBorders>
              <w:top w:val="nil"/>
              <w:left w:val="nil"/>
              <w:bottom w:val="single" w:sz="4" w:space="0" w:color="auto"/>
              <w:right w:val="single" w:sz="4" w:space="0" w:color="auto"/>
            </w:tcBorders>
            <w:shd w:val="clear" w:color="auto" w:fill="auto"/>
            <w:vAlign w:val="center"/>
            <w:hideMark/>
          </w:tcPr>
          <w:p w14:paraId="02F0C916"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7" w:type="dxa"/>
            <w:tcBorders>
              <w:top w:val="nil"/>
              <w:left w:val="nil"/>
              <w:bottom w:val="single" w:sz="4" w:space="0" w:color="auto"/>
              <w:right w:val="single" w:sz="4" w:space="0" w:color="auto"/>
            </w:tcBorders>
            <w:shd w:val="clear" w:color="auto" w:fill="auto"/>
            <w:vAlign w:val="center"/>
            <w:hideMark/>
          </w:tcPr>
          <w:p w14:paraId="6A5F025E"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7" w:type="dxa"/>
            <w:tcBorders>
              <w:top w:val="nil"/>
              <w:left w:val="nil"/>
              <w:bottom w:val="single" w:sz="4" w:space="0" w:color="auto"/>
              <w:right w:val="single" w:sz="4" w:space="0" w:color="auto"/>
            </w:tcBorders>
            <w:shd w:val="clear" w:color="auto" w:fill="auto"/>
            <w:vAlign w:val="center"/>
            <w:hideMark/>
          </w:tcPr>
          <w:p w14:paraId="59EAC4E3"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7" w:type="dxa"/>
            <w:tcBorders>
              <w:top w:val="nil"/>
              <w:left w:val="nil"/>
              <w:bottom w:val="single" w:sz="4" w:space="0" w:color="auto"/>
              <w:right w:val="single" w:sz="4" w:space="0" w:color="auto"/>
            </w:tcBorders>
            <w:shd w:val="clear" w:color="auto" w:fill="auto"/>
            <w:vAlign w:val="center"/>
            <w:hideMark/>
          </w:tcPr>
          <w:p w14:paraId="1E902929"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1B87C491" w14:textId="77777777" w:rsidR="007D70E2" w:rsidRPr="00B02813" w:rsidRDefault="007D70E2" w:rsidP="000F775C">
            <w:pPr>
              <w:rPr>
                <w:rFonts w:ascii="Times New Roman" w:eastAsia="Times New Roman" w:hAnsi="Times New Roman" w:cs="Times New Roman"/>
                <w:b/>
                <w:bCs/>
                <w:sz w:val="12"/>
                <w:szCs w:val="12"/>
              </w:rPr>
            </w:pPr>
          </w:p>
        </w:tc>
        <w:tc>
          <w:tcPr>
            <w:tcW w:w="219" w:type="dxa"/>
            <w:vAlign w:val="center"/>
            <w:hideMark/>
          </w:tcPr>
          <w:p w14:paraId="428CAAC5" w14:textId="77777777" w:rsidR="007D70E2" w:rsidRPr="00B02813" w:rsidRDefault="007D70E2" w:rsidP="000F775C">
            <w:pPr>
              <w:rPr>
                <w:rFonts w:ascii="Times New Roman" w:eastAsia="Times New Roman" w:hAnsi="Times New Roman" w:cs="Times New Roman"/>
                <w:sz w:val="20"/>
                <w:szCs w:val="20"/>
              </w:rPr>
            </w:pPr>
          </w:p>
        </w:tc>
      </w:tr>
      <w:tr w:rsidR="00D63C77" w:rsidRPr="00B02813" w14:paraId="6F980926" w14:textId="77777777" w:rsidTr="00B3017D">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B139EC"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5" w:type="dxa"/>
            <w:tcBorders>
              <w:top w:val="nil"/>
              <w:left w:val="nil"/>
              <w:bottom w:val="single" w:sz="4" w:space="0" w:color="auto"/>
              <w:right w:val="single" w:sz="4" w:space="0" w:color="auto"/>
            </w:tcBorders>
            <w:shd w:val="clear" w:color="auto" w:fill="auto"/>
            <w:noWrap/>
            <w:vAlign w:val="center"/>
            <w:hideMark/>
          </w:tcPr>
          <w:p w14:paraId="7707E5AD"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2" w:type="dxa"/>
            <w:tcBorders>
              <w:top w:val="nil"/>
              <w:left w:val="nil"/>
              <w:bottom w:val="single" w:sz="4" w:space="0" w:color="auto"/>
              <w:right w:val="single" w:sz="4" w:space="0" w:color="auto"/>
            </w:tcBorders>
            <w:shd w:val="clear" w:color="auto" w:fill="auto"/>
            <w:noWrap/>
            <w:vAlign w:val="center"/>
          </w:tcPr>
          <w:p w14:paraId="050320FA"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414C580"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BE99F90"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C9B058C"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230821D"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FC3322"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B42535A"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A8496C9"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B9976DD"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1971A799"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38374B9C"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3C5C6DE6"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40F0DC4F"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73408EAC"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0EAE63BC"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5334D187"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C5704A8"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5A67FE"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542F47"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tcBorders>
              <w:top w:val="nil"/>
              <w:left w:val="nil"/>
              <w:bottom w:val="single" w:sz="4" w:space="0" w:color="auto"/>
              <w:right w:val="single" w:sz="4" w:space="0" w:color="auto"/>
            </w:tcBorders>
            <w:shd w:val="clear" w:color="auto" w:fill="auto"/>
            <w:noWrap/>
            <w:vAlign w:val="center"/>
          </w:tcPr>
          <w:p w14:paraId="4CA66C8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279DE6DC"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6FAE56C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0E439D09"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52EC1140"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455E99D1"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593FD166"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0051142B"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417F6E7E"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50BEAC71"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3DEA5D0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62FF46DB"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764E28AE"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2F7B9558" w14:textId="77777777" w:rsidR="00D63C77" w:rsidRPr="00B02813" w:rsidRDefault="00D63C77" w:rsidP="000F775C">
            <w:pPr>
              <w:jc w:val="center"/>
              <w:rPr>
                <w:rFonts w:ascii="Times New Roman" w:eastAsia="Times New Roman" w:hAnsi="Times New Roman" w:cs="Times New Roman"/>
                <w:b/>
                <w:bCs/>
                <w:color w:val="00B0F0"/>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331D2DCE" w14:textId="77777777" w:rsidR="00D63C77" w:rsidRPr="00B02813" w:rsidRDefault="00D63C77" w:rsidP="000F775C">
            <w:pPr>
              <w:jc w:val="center"/>
              <w:rPr>
                <w:rFonts w:ascii="Times New Roman" w:eastAsia="Times New Roman" w:hAnsi="Times New Roman" w:cs="Times New Roman"/>
                <w:b/>
                <w:bCs/>
                <w:color w:val="00B0F0"/>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017313B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36C78807"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1FBA51C2"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49DF3CEB"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1430DB1D"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3152B5E9"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vMerge w:val="restart"/>
            <w:tcBorders>
              <w:top w:val="nil"/>
              <w:left w:val="nil"/>
              <w:right w:val="single" w:sz="4" w:space="0" w:color="auto"/>
            </w:tcBorders>
            <w:shd w:val="clear" w:color="auto" w:fill="F4B083" w:themeFill="accent2" w:themeFillTint="99"/>
            <w:noWrap/>
            <w:vAlign w:val="center"/>
          </w:tcPr>
          <w:p w14:paraId="6988697D"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4D198555" w14:textId="3143DA18"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tcBorders>
              <w:top w:val="nil"/>
              <w:left w:val="nil"/>
              <w:bottom w:val="single" w:sz="4" w:space="0" w:color="auto"/>
              <w:right w:val="single" w:sz="4" w:space="0" w:color="auto"/>
            </w:tcBorders>
            <w:shd w:val="clear" w:color="auto" w:fill="00B0F0"/>
            <w:noWrap/>
            <w:vAlign w:val="center"/>
          </w:tcPr>
          <w:p w14:paraId="671CF7FA"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single" w:sz="4" w:space="0" w:color="auto"/>
              <w:bottom w:val="single" w:sz="4" w:space="0" w:color="000000"/>
              <w:right w:val="single" w:sz="4" w:space="0" w:color="auto"/>
            </w:tcBorders>
            <w:shd w:val="clear" w:color="auto" w:fill="00B0F0"/>
            <w:noWrap/>
            <w:vAlign w:val="center"/>
          </w:tcPr>
          <w:p w14:paraId="5D621373"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91169F"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1D7E31"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7F12FE"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08510C"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1A0ABC"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1A8BD0"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728946"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090CAF"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386FA3"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1FA6CA"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19" w:type="dxa"/>
            <w:vAlign w:val="center"/>
            <w:hideMark/>
          </w:tcPr>
          <w:p w14:paraId="504E86D9" w14:textId="77777777" w:rsidR="00D63C77" w:rsidRPr="00B02813" w:rsidRDefault="00D63C77" w:rsidP="000F775C">
            <w:pPr>
              <w:rPr>
                <w:rFonts w:ascii="Times New Roman" w:eastAsia="Times New Roman" w:hAnsi="Times New Roman" w:cs="Times New Roman"/>
                <w:sz w:val="20"/>
                <w:szCs w:val="20"/>
              </w:rPr>
            </w:pPr>
          </w:p>
        </w:tc>
      </w:tr>
      <w:tr w:rsidR="00094351" w:rsidRPr="00B02813" w14:paraId="4D974195" w14:textId="77777777" w:rsidTr="004673F6">
        <w:trPr>
          <w:trHeight w:val="255"/>
        </w:trPr>
        <w:tc>
          <w:tcPr>
            <w:tcW w:w="280" w:type="dxa"/>
            <w:vMerge/>
            <w:tcBorders>
              <w:top w:val="nil"/>
              <w:left w:val="single" w:sz="4" w:space="0" w:color="auto"/>
              <w:bottom w:val="single" w:sz="4" w:space="0" w:color="000000"/>
              <w:right w:val="single" w:sz="4" w:space="0" w:color="auto"/>
            </w:tcBorders>
            <w:vAlign w:val="center"/>
            <w:hideMark/>
          </w:tcPr>
          <w:p w14:paraId="36A3DA3C" w14:textId="77777777" w:rsidR="00D63C77" w:rsidRPr="00B02813" w:rsidRDefault="00D63C77" w:rsidP="000F775C">
            <w:pPr>
              <w:rPr>
                <w:rFonts w:ascii="Times New Roman" w:eastAsia="Times New Roman" w:hAnsi="Times New Roman" w:cs="Times New Roman"/>
                <w:b/>
                <w:bCs/>
                <w:sz w:val="12"/>
                <w:szCs w:val="12"/>
              </w:rPr>
            </w:pPr>
          </w:p>
        </w:tc>
        <w:tc>
          <w:tcPr>
            <w:tcW w:w="295" w:type="dxa"/>
            <w:tcBorders>
              <w:top w:val="nil"/>
              <w:left w:val="nil"/>
              <w:bottom w:val="single" w:sz="4" w:space="0" w:color="auto"/>
              <w:right w:val="single" w:sz="4" w:space="0" w:color="auto"/>
            </w:tcBorders>
            <w:shd w:val="clear" w:color="000000" w:fill="BFBFBF"/>
            <w:noWrap/>
            <w:vAlign w:val="center"/>
            <w:hideMark/>
          </w:tcPr>
          <w:p w14:paraId="46F80B22" w14:textId="77777777" w:rsidR="00D63C77" w:rsidRPr="00B02813" w:rsidRDefault="00D63C77"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2" w:type="dxa"/>
            <w:tcBorders>
              <w:top w:val="nil"/>
              <w:left w:val="nil"/>
              <w:bottom w:val="single" w:sz="4" w:space="0" w:color="auto"/>
              <w:right w:val="single" w:sz="4" w:space="0" w:color="auto"/>
            </w:tcBorders>
            <w:shd w:val="clear" w:color="000000" w:fill="BFBFBF"/>
            <w:noWrap/>
            <w:vAlign w:val="center"/>
          </w:tcPr>
          <w:p w14:paraId="34D0014D"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ACEBAAB"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7DC07D7"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F259527"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D7CF09"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52E6C41"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0FBC73E"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6174FE4" w14:textId="77777777" w:rsidR="00D63C77" w:rsidRPr="00B02813" w:rsidRDefault="00D63C77" w:rsidP="000F775C">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760CAC6"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374FF748"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11CE4779"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319896EB"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45E2846C"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1DFEEEEA"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58204C0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6A111A7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14:paraId="2D30CEA6"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14:paraId="44748F78"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14:paraId="46B0CE47" w14:textId="77777777" w:rsidR="00D63C77" w:rsidRPr="00B02813" w:rsidRDefault="00D63C77" w:rsidP="000F775C">
            <w:pP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07E651EA"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29E12280"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3CF54D96"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29AE391A"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1BD16A79"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4BEE5722"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11918F8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183B7E77"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3D6F67F5"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75F3FBD7"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2C115F2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317BC19E"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73BFA68F"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1A65A5D3"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48975C7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71C2AEF2"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54BE6DD4"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288837DB"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0CD39E3C"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2D6A16D3"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59FA6AE0"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4B083" w:themeFill="accent2" w:themeFillTint="99"/>
            <w:noWrap/>
            <w:vAlign w:val="center"/>
          </w:tcPr>
          <w:p w14:paraId="76E3057D" w14:textId="33A55A5D"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7E567EBF" w14:textId="77777777" w:rsidR="00D63C77" w:rsidRPr="00B02813" w:rsidRDefault="00D63C77" w:rsidP="000F775C">
            <w:pPr>
              <w:jc w:val="center"/>
              <w:rPr>
                <w:rFonts w:ascii="Times New Roman" w:eastAsia="Times New Roman" w:hAnsi="Times New Roman" w:cs="Times New Roman"/>
                <w:b/>
                <w:bCs/>
                <w:sz w:val="12"/>
                <w:szCs w:val="12"/>
              </w:rPr>
            </w:pPr>
          </w:p>
        </w:tc>
        <w:tc>
          <w:tcPr>
            <w:tcW w:w="267" w:type="dxa"/>
            <w:tcBorders>
              <w:top w:val="nil"/>
              <w:left w:val="single" w:sz="4" w:space="0" w:color="auto"/>
              <w:bottom w:val="single" w:sz="4" w:space="0" w:color="000000"/>
              <w:right w:val="single" w:sz="4" w:space="0" w:color="auto"/>
            </w:tcBorders>
            <w:shd w:val="clear" w:color="auto" w:fill="BFBFBF" w:themeFill="background1" w:themeFillShade="BF"/>
            <w:vAlign w:val="center"/>
            <w:hideMark/>
          </w:tcPr>
          <w:p w14:paraId="57496CC8"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36DF1730"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278960CF"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5C53ACE7"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111D139B"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2385D430"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6029F5B9"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44C4B491"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494FE9E7" w14:textId="77777777" w:rsidR="00D63C77" w:rsidRPr="00B02813" w:rsidRDefault="00D63C77" w:rsidP="000F775C">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19CD2AD9" w14:textId="77777777" w:rsidR="00D63C77" w:rsidRPr="00B02813" w:rsidRDefault="00D63C77" w:rsidP="000F775C">
            <w:pPr>
              <w:rPr>
                <w:rFonts w:ascii="Times New Roman" w:eastAsia="Times New Roman" w:hAnsi="Times New Roman" w:cs="Times New Roman"/>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6EF177D5" w14:textId="77777777" w:rsidR="00D63C77" w:rsidRPr="00B02813" w:rsidRDefault="00D63C77" w:rsidP="000F775C">
            <w:pPr>
              <w:rPr>
                <w:rFonts w:ascii="Times New Roman" w:eastAsia="Times New Roman" w:hAnsi="Times New Roman" w:cs="Times New Roman"/>
                <w:b/>
                <w:bCs/>
                <w:sz w:val="12"/>
                <w:szCs w:val="12"/>
              </w:rPr>
            </w:pPr>
          </w:p>
        </w:tc>
        <w:tc>
          <w:tcPr>
            <w:tcW w:w="219" w:type="dxa"/>
            <w:vAlign w:val="center"/>
            <w:hideMark/>
          </w:tcPr>
          <w:p w14:paraId="408F1EA4" w14:textId="77777777" w:rsidR="00D63C77" w:rsidRPr="00B02813" w:rsidRDefault="00D63C77" w:rsidP="000F775C">
            <w:pPr>
              <w:rPr>
                <w:rFonts w:ascii="Times New Roman" w:eastAsia="Times New Roman" w:hAnsi="Times New Roman" w:cs="Times New Roman"/>
                <w:sz w:val="20"/>
                <w:szCs w:val="20"/>
              </w:rPr>
            </w:pPr>
          </w:p>
        </w:tc>
      </w:tr>
      <w:tr w:rsidR="004673F6" w:rsidRPr="00B02813" w14:paraId="5890B363" w14:textId="77777777" w:rsidTr="004673F6">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BBE053"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5" w:type="dxa"/>
            <w:tcBorders>
              <w:top w:val="nil"/>
              <w:left w:val="nil"/>
              <w:bottom w:val="single" w:sz="4" w:space="0" w:color="auto"/>
              <w:right w:val="single" w:sz="4" w:space="0" w:color="auto"/>
            </w:tcBorders>
            <w:shd w:val="clear" w:color="auto" w:fill="auto"/>
            <w:noWrap/>
            <w:vAlign w:val="center"/>
            <w:hideMark/>
          </w:tcPr>
          <w:p w14:paraId="489998E8"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2" w:type="dxa"/>
            <w:tcBorders>
              <w:top w:val="nil"/>
              <w:left w:val="nil"/>
              <w:bottom w:val="single" w:sz="4" w:space="0" w:color="auto"/>
              <w:right w:val="single" w:sz="4" w:space="0" w:color="auto"/>
            </w:tcBorders>
            <w:shd w:val="clear" w:color="auto" w:fill="auto"/>
            <w:noWrap/>
            <w:vAlign w:val="center"/>
          </w:tcPr>
          <w:p w14:paraId="478BE46E"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CC73C3B"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25E8F54"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0AD78EF"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7A05467B"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76DDED6"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0D0A7EDA"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6B13321"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7037332"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1A6728D2"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0295CA19"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4776D156"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FFFFFF" w:themeFill="background1"/>
            <w:noWrap/>
            <w:vAlign w:val="center"/>
          </w:tcPr>
          <w:p w14:paraId="3449A92F"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08EC51DC"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6D0D19F8"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2AAA3003"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val="restart"/>
            <w:tcBorders>
              <w:top w:val="nil"/>
              <w:left w:val="nil"/>
              <w:right w:val="single" w:sz="4" w:space="0" w:color="auto"/>
            </w:tcBorders>
            <w:shd w:val="clear" w:color="auto" w:fill="F4B083" w:themeFill="accent2" w:themeFillTint="99"/>
            <w:noWrap/>
            <w:vAlign w:val="center"/>
          </w:tcPr>
          <w:p w14:paraId="7C2626B5"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5E00B2BD" w14:textId="5EA7F406"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BD5D9B8"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60E589D"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tcBorders>
              <w:top w:val="nil"/>
              <w:left w:val="nil"/>
              <w:bottom w:val="single" w:sz="4" w:space="0" w:color="auto"/>
              <w:right w:val="single" w:sz="4" w:space="0" w:color="auto"/>
            </w:tcBorders>
            <w:shd w:val="clear" w:color="auto" w:fill="auto"/>
            <w:noWrap/>
            <w:vAlign w:val="center"/>
          </w:tcPr>
          <w:p w14:paraId="5F6A40AC"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0A3FE4D3"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503A1A10"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6006C67B"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7EF94162"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3B4E519A"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469D444E"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1A52497E"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61DA227D"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00B0F0"/>
            <w:noWrap/>
            <w:vAlign w:val="center"/>
          </w:tcPr>
          <w:p w14:paraId="086A0CB3"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00B0F0"/>
            <w:noWrap/>
            <w:vAlign w:val="center"/>
          </w:tcPr>
          <w:p w14:paraId="6775E918"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317C3528"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auto"/>
            <w:noWrap/>
            <w:vAlign w:val="center"/>
          </w:tcPr>
          <w:p w14:paraId="0510078B"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52FE01F6" w14:textId="1221E5EB"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759E297C"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4FAA6232"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00B0F0"/>
            <w:noWrap/>
            <w:vAlign w:val="center"/>
          </w:tcPr>
          <w:p w14:paraId="56860496"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val="restart"/>
            <w:tcBorders>
              <w:top w:val="single" w:sz="4" w:space="0" w:color="auto"/>
              <w:left w:val="nil"/>
              <w:bottom w:val="single" w:sz="4" w:space="0" w:color="auto"/>
              <w:right w:val="single" w:sz="4" w:space="0" w:color="auto"/>
            </w:tcBorders>
            <w:shd w:val="clear" w:color="auto" w:fill="F4B083" w:themeFill="accent2" w:themeFillTint="99"/>
            <w:noWrap/>
            <w:vAlign w:val="center"/>
          </w:tcPr>
          <w:p w14:paraId="7A5892D4" w14:textId="77777777" w:rsidR="004673F6" w:rsidRPr="004673F6" w:rsidRDefault="004673F6" w:rsidP="004673F6">
            <w:pPr>
              <w:jc w:val="center"/>
              <w:rPr>
                <w:rFonts w:ascii="Times New Roman" w:eastAsia="Times New Roman" w:hAnsi="Times New Roman" w:cs="Times New Roman"/>
                <w:b/>
                <w:bCs/>
                <w:sz w:val="12"/>
                <w:szCs w:val="12"/>
              </w:rPr>
            </w:pPr>
            <w:r w:rsidRPr="004673F6">
              <w:rPr>
                <w:rFonts w:ascii="Times New Roman" w:eastAsia="Times New Roman" w:hAnsi="Times New Roman" w:cs="Times New Roman"/>
                <w:b/>
                <w:bCs/>
                <w:sz w:val="12"/>
                <w:szCs w:val="12"/>
              </w:rPr>
              <w:t>:</w:t>
            </w:r>
          </w:p>
          <w:p w14:paraId="6E6AC1F6" w14:textId="3305D67D" w:rsidR="004673F6" w:rsidRPr="00B02813" w:rsidRDefault="004673F6" w:rsidP="004673F6">
            <w:pPr>
              <w:jc w:val="center"/>
              <w:rPr>
                <w:rFonts w:ascii="Times New Roman" w:eastAsia="Times New Roman" w:hAnsi="Times New Roman" w:cs="Times New Roman"/>
                <w:b/>
                <w:bCs/>
                <w:sz w:val="12"/>
                <w:szCs w:val="12"/>
              </w:rPr>
            </w:pPr>
            <w:r w:rsidRPr="004673F6">
              <w:rPr>
                <w:rFonts w:ascii="Times New Roman" w:eastAsia="Times New Roman" w:hAnsi="Times New Roman" w:cs="Times New Roman"/>
                <w:b/>
                <w:bCs/>
                <w:sz w:val="12"/>
                <w:szCs w:val="12"/>
              </w:rPr>
              <w:t>:</w:t>
            </w:r>
          </w:p>
        </w:tc>
        <w:tc>
          <w:tcPr>
            <w:tcW w:w="267" w:type="dxa"/>
            <w:vMerge w:val="restart"/>
            <w:tcBorders>
              <w:top w:val="nil"/>
              <w:left w:val="nil"/>
              <w:right w:val="single" w:sz="4" w:space="0" w:color="auto"/>
            </w:tcBorders>
            <w:shd w:val="clear" w:color="auto" w:fill="FF0000"/>
            <w:noWrap/>
            <w:vAlign w:val="center"/>
          </w:tcPr>
          <w:p w14:paraId="109FE18C" w14:textId="6068FDAD" w:rsidR="004673F6" w:rsidRPr="00E34673" w:rsidRDefault="004673F6" w:rsidP="004673F6">
            <w:pPr>
              <w:jc w:val="center"/>
              <w:rPr>
                <w:rFonts w:ascii="Times New Roman" w:eastAsia="Times New Roman" w:hAnsi="Times New Roman" w:cs="Times New Roman"/>
                <w:b/>
                <w:bCs/>
                <w:color w:val="000000" w:themeColor="text1"/>
                <w:sz w:val="16"/>
                <w:szCs w:val="16"/>
              </w:rPr>
            </w:pPr>
            <w:r w:rsidRPr="00E34673">
              <w:rPr>
                <w:rFonts w:ascii="Times New Roman" w:eastAsia="Times New Roman" w:hAnsi="Times New Roman" w:cs="Times New Roman"/>
                <w:b/>
                <w:bCs/>
                <w:color w:val="000000" w:themeColor="text1"/>
                <w:sz w:val="16"/>
                <w:szCs w:val="16"/>
              </w:rPr>
              <w:t>г</w:t>
            </w:r>
          </w:p>
        </w:tc>
        <w:tc>
          <w:tcPr>
            <w:tcW w:w="267" w:type="dxa"/>
            <w:vMerge w:val="restart"/>
            <w:tcBorders>
              <w:top w:val="nil"/>
              <w:left w:val="nil"/>
              <w:right w:val="single" w:sz="4" w:space="0" w:color="auto"/>
            </w:tcBorders>
            <w:shd w:val="clear" w:color="auto" w:fill="FF0000"/>
            <w:noWrap/>
            <w:vAlign w:val="center"/>
          </w:tcPr>
          <w:p w14:paraId="609C6FFB" w14:textId="36D8B3CF" w:rsidR="004673F6" w:rsidRPr="00E34673" w:rsidRDefault="004673F6" w:rsidP="004673F6">
            <w:pPr>
              <w:jc w:val="center"/>
              <w:rPr>
                <w:rFonts w:ascii="Times New Roman" w:eastAsia="Times New Roman" w:hAnsi="Times New Roman" w:cs="Times New Roman"/>
                <w:b/>
                <w:bCs/>
                <w:color w:val="000000" w:themeColor="text1"/>
                <w:sz w:val="16"/>
                <w:szCs w:val="16"/>
              </w:rPr>
            </w:pPr>
            <w:r w:rsidRPr="00E34673">
              <w:rPr>
                <w:rFonts w:ascii="Times New Roman" w:eastAsia="Times New Roman" w:hAnsi="Times New Roman" w:cs="Times New Roman"/>
                <w:b/>
                <w:bCs/>
                <w:color w:val="000000" w:themeColor="text1"/>
                <w:sz w:val="16"/>
                <w:szCs w:val="16"/>
              </w:rPr>
              <w:t>г</w:t>
            </w:r>
          </w:p>
        </w:tc>
        <w:tc>
          <w:tcPr>
            <w:tcW w:w="267" w:type="dxa"/>
            <w:vMerge w:val="restart"/>
            <w:tcBorders>
              <w:top w:val="nil"/>
              <w:left w:val="nil"/>
              <w:right w:val="single" w:sz="4" w:space="0" w:color="auto"/>
            </w:tcBorders>
            <w:shd w:val="clear" w:color="auto" w:fill="FF0000"/>
            <w:noWrap/>
            <w:vAlign w:val="center"/>
          </w:tcPr>
          <w:p w14:paraId="6C80CBE5" w14:textId="3276DD7F" w:rsidR="004673F6" w:rsidRPr="00E34673" w:rsidRDefault="004673F6" w:rsidP="004673F6">
            <w:pPr>
              <w:jc w:val="center"/>
              <w:rPr>
                <w:rFonts w:ascii="Times New Roman" w:eastAsia="Times New Roman" w:hAnsi="Times New Roman" w:cs="Times New Roman"/>
                <w:b/>
                <w:bCs/>
                <w:color w:val="000000" w:themeColor="text1"/>
                <w:sz w:val="16"/>
                <w:szCs w:val="16"/>
              </w:rPr>
            </w:pPr>
            <w:r w:rsidRPr="00E34673">
              <w:rPr>
                <w:rFonts w:ascii="Times New Roman" w:eastAsia="Times New Roman" w:hAnsi="Times New Roman" w:cs="Times New Roman"/>
                <w:b/>
                <w:bCs/>
                <w:color w:val="000000" w:themeColor="text1"/>
                <w:sz w:val="16"/>
                <w:szCs w:val="16"/>
              </w:rPr>
              <w:t>г</w:t>
            </w:r>
          </w:p>
        </w:tc>
        <w:tc>
          <w:tcPr>
            <w:tcW w:w="267" w:type="dxa"/>
            <w:vMerge w:val="restart"/>
            <w:tcBorders>
              <w:top w:val="nil"/>
              <w:left w:val="nil"/>
              <w:right w:val="single" w:sz="4" w:space="0" w:color="auto"/>
            </w:tcBorders>
            <w:shd w:val="clear" w:color="auto" w:fill="FF0000"/>
            <w:noWrap/>
            <w:vAlign w:val="center"/>
          </w:tcPr>
          <w:p w14:paraId="241AF69F" w14:textId="151C2E0D" w:rsidR="004673F6" w:rsidRPr="00E34673" w:rsidRDefault="004673F6" w:rsidP="004673F6">
            <w:pPr>
              <w:jc w:val="center"/>
              <w:rPr>
                <w:rFonts w:ascii="Times New Roman" w:eastAsia="Times New Roman" w:hAnsi="Times New Roman" w:cs="Times New Roman"/>
                <w:b/>
                <w:bCs/>
                <w:color w:val="000000" w:themeColor="text1"/>
                <w:sz w:val="16"/>
                <w:szCs w:val="16"/>
              </w:rPr>
            </w:pPr>
            <w:r w:rsidRPr="00E34673">
              <w:rPr>
                <w:rFonts w:ascii="Times New Roman" w:eastAsia="Times New Roman" w:hAnsi="Times New Roman" w:cs="Times New Roman"/>
                <w:b/>
                <w:bCs/>
                <w:color w:val="000000" w:themeColor="text1"/>
                <w:sz w:val="16"/>
                <w:szCs w:val="16"/>
              </w:rPr>
              <w:t>г</w:t>
            </w:r>
          </w:p>
        </w:tc>
        <w:tc>
          <w:tcPr>
            <w:tcW w:w="267" w:type="dxa"/>
            <w:vMerge w:val="restart"/>
            <w:tcBorders>
              <w:top w:val="nil"/>
              <w:left w:val="nil"/>
              <w:right w:val="single" w:sz="4" w:space="0" w:color="auto"/>
            </w:tcBorders>
            <w:shd w:val="clear" w:color="auto" w:fill="FF0000"/>
            <w:noWrap/>
            <w:vAlign w:val="center"/>
          </w:tcPr>
          <w:p w14:paraId="3973F0ED" w14:textId="751F6530" w:rsidR="004673F6" w:rsidRPr="00E34673" w:rsidRDefault="004673F6" w:rsidP="004673F6">
            <w:pPr>
              <w:jc w:val="center"/>
              <w:rPr>
                <w:rFonts w:ascii="Times New Roman" w:eastAsia="Times New Roman" w:hAnsi="Times New Roman" w:cs="Times New Roman"/>
                <w:b/>
                <w:bCs/>
                <w:color w:val="000000" w:themeColor="text1"/>
                <w:sz w:val="16"/>
                <w:szCs w:val="16"/>
              </w:rPr>
            </w:pPr>
            <w:r w:rsidRPr="00E34673">
              <w:rPr>
                <w:rFonts w:ascii="Times New Roman" w:eastAsia="Times New Roman" w:hAnsi="Times New Roman" w:cs="Times New Roman"/>
                <w:b/>
                <w:bCs/>
                <w:color w:val="000000" w:themeColor="text1"/>
                <w:sz w:val="16"/>
                <w:szCs w:val="16"/>
              </w:rPr>
              <w:t>г</w:t>
            </w:r>
          </w:p>
        </w:tc>
        <w:tc>
          <w:tcPr>
            <w:tcW w:w="267" w:type="dxa"/>
            <w:vMerge w:val="restart"/>
            <w:tcBorders>
              <w:top w:val="nil"/>
              <w:left w:val="single" w:sz="4" w:space="0" w:color="auto"/>
              <w:bottom w:val="single" w:sz="4" w:space="0" w:color="000000"/>
              <w:right w:val="single" w:sz="4" w:space="0" w:color="auto"/>
            </w:tcBorders>
            <w:shd w:val="clear" w:color="auto" w:fill="FF0000"/>
            <w:noWrap/>
            <w:vAlign w:val="center"/>
            <w:hideMark/>
          </w:tcPr>
          <w:p w14:paraId="2FEE92A9" w14:textId="5079D2AE" w:rsidR="004673F6" w:rsidRPr="00E34673" w:rsidRDefault="004673F6" w:rsidP="004673F6">
            <w:pPr>
              <w:jc w:val="center"/>
              <w:rPr>
                <w:rFonts w:ascii="Times New Roman" w:eastAsia="Times New Roman" w:hAnsi="Times New Roman" w:cs="Times New Roman"/>
                <w:b/>
                <w:bCs/>
                <w:color w:val="000000" w:themeColor="text1"/>
                <w:sz w:val="16"/>
                <w:szCs w:val="16"/>
              </w:rPr>
            </w:pPr>
            <w:r w:rsidRPr="00E34673">
              <w:rPr>
                <w:rFonts w:ascii="Times New Roman" w:eastAsia="Times New Roman" w:hAnsi="Times New Roman" w:cs="Times New Roman"/>
                <w:b/>
                <w:bCs/>
                <w:color w:val="000000" w:themeColor="text1"/>
                <w:sz w:val="16"/>
                <w:szCs w:val="16"/>
              </w:rPr>
              <w:t>г</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7D19B6"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503D6C"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513E10"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C6BFE3"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BC134D"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3D2E69"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2A7040"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2115B3"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7"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4A54B0"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9FA38D"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19" w:type="dxa"/>
            <w:vAlign w:val="center"/>
            <w:hideMark/>
          </w:tcPr>
          <w:p w14:paraId="67523A3A" w14:textId="77777777" w:rsidR="004673F6" w:rsidRPr="00B02813" w:rsidRDefault="004673F6" w:rsidP="004673F6">
            <w:pPr>
              <w:rPr>
                <w:rFonts w:ascii="Times New Roman" w:eastAsia="Times New Roman" w:hAnsi="Times New Roman" w:cs="Times New Roman"/>
                <w:sz w:val="20"/>
                <w:szCs w:val="20"/>
              </w:rPr>
            </w:pPr>
          </w:p>
        </w:tc>
      </w:tr>
      <w:tr w:rsidR="00094351" w:rsidRPr="00B02813" w14:paraId="56E5E40B" w14:textId="77777777" w:rsidTr="004673F6">
        <w:trPr>
          <w:trHeight w:val="255"/>
        </w:trPr>
        <w:tc>
          <w:tcPr>
            <w:tcW w:w="280" w:type="dxa"/>
            <w:vMerge/>
            <w:tcBorders>
              <w:top w:val="nil"/>
              <w:left w:val="single" w:sz="4" w:space="0" w:color="auto"/>
              <w:bottom w:val="single" w:sz="4" w:space="0" w:color="000000"/>
              <w:right w:val="single" w:sz="4" w:space="0" w:color="auto"/>
            </w:tcBorders>
            <w:vAlign w:val="center"/>
            <w:hideMark/>
          </w:tcPr>
          <w:p w14:paraId="423EC185" w14:textId="77777777" w:rsidR="004673F6" w:rsidRPr="00B02813" w:rsidRDefault="004673F6" w:rsidP="004673F6">
            <w:pPr>
              <w:rPr>
                <w:rFonts w:ascii="Times New Roman" w:eastAsia="Times New Roman" w:hAnsi="Times New Roman" w:cs="Times New Roman"/>
                <w:b/>
                <w:bCs/>
                <w:sz w:val="12"/>
                <w:szCs w:val="12"/>
              </w:rPr>
            </w:pPr>
          </w:p>
        </w:tc>
        <w:tc>
          <w:tcPr>
            <w:tcW w:w="295" w:type="dxa"/>
            <w:tcBorders>
              <w:top w:val="nil"/>
              <w:left w:val="nil"/>
              <w:bottom w:val="single" w:sz="4" w:space="0" w:color="auto"/>
              <w:right w:val="single" w:sz="4" w:space="0" w:color="auto"/>
            </w:tcBorders>
            <w:shd w:val="clear" w:color="000000" w:fill="BFBFBF"/>
            <w:noWrap/>
            <w:vAlign w:val="center"/>
            <w:hideMark/>
          </w:tcPr>
          <w:p w14:paraId="7C92DC03" w14:textId="77777777" w:rsidR="004673F6" w:rsidRPr="00B02813" w:rsidRDefault="004673F6" w:rsidP="004673F6">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2" w:type="dxa"/>
            <w:tcBorders>
              <w:top w:val="nil"/>
              <w:left w:val="nil"/>
              <w:bottom w:val="single" w:sz="4" w:space="0" w:color="auto"/>
              <w:right w:val="single" w:sz="4" w:space="0" w:color="auto"/>
            </w:tcBorders>
            <w:shd w:val="clear" w:color="000000" w:fill="BFBFBF"/>
            <w:noWrap/>
            <w:vAlign w:val="center"/>
          </w:tcPr>
          <w:p w14:paraId="290F50FC"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BA28A9E"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5ACBCA5"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ECDD956"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A179872"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640564E"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D3BE925"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1E6BFF32" w14:textId="77777777" w:rsidR="004673F6" w:rsidRPr="00B02813" w:rsidRDefault="004673F6" w:rsidP="004673F6">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029D0F8"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4F428F96"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478B50FF"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46AF28DE"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48BFAB82"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7C23726A"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76E944B1"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6DFD21A0"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4B083" w:themeFill="accent2" w:themeFillTint="99"/>
            <w:noWrap/>
            <w:vAlign w:val="center"/>
          </w:tcPr>
          <w:p w14:paraId="22FFE38C" w14:textId="3AB2E5C9"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14:paraId="4DC94567"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auto"/>
              <w:right w:val="single" w:sz="4" w:space="0" w:color="auto"/>
            </w:tcBorders>
            <w:vAlign w:val="center"/>
            <w:hideMark/>
          </w:tcPr>
          <w:p w14:paraId="3D786E90" w14:textId="77777777" w:rsidR="004673F6" w:rsidRPr="00B02813" w:rsidRDefault="004673F6" w:rsidP="004673F6">
            <w:pP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5036649A"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51BE3D10"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0A3975D8"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596A8994"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672CCFC0"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3D2AE28D"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314200FB"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4C2C7B25"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617D0BBD"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15382E93"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275F79DF"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14D329E5"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000000" w:fill="BFBFBF"/>
            <w:noWrap/>
            <w:vAlign w:val="center"/>
          </w:tcPr>
          <w:p w14:paraId="03FAED6B"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C72D054" w14:textId="47FE5470"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6BAEF1AB"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317A0E14"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tcBorders>
              <w:top w:val="nil"/>
              <w:left w:val="nil"/>
              <w:bottom w:val="single" w:sz="4" w:space="0" w:color="auto"/>
              <w:right w:val="single" w:sz="4" w:space="0" w:color="auto"/>
            </w:tcBorders>
            <w:shd w:val="clear" w:color="auto" w:fill="BFBFBF" w:themeFill="background1" w:themeFillShade="BF"/>
            <w:noWrap/>
            <w:vAlign w:val="center"/>
          </w:tcPr>
          <w:p w14:paraId="327AF0E7"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4B083" w:themeFill="accent2" w:themeFillTint="99"/>
            <w:noWrap/>
            <w:vAlign w:val="center"/>
          </w:tcPr>
          <w:p w14:paraId="3178AD61" w14:textId="2AB43589"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F0000"/>
            <w:noWrap/>
            <w:vAlign w:val="center"/>
          </w:tcPr>
          <w:p w14:paraId="7DA02572"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F0000"/>
            <w:noWrap/>
            <w:vAlign w:val="center"/>
          </w:tcPr>
          <w:p w14:paraId="03C983FF"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F0000"/>
            <w:noWrap/>
            <w:vAlign w:val="center"/>
          </w:tcPr>
          <w:p w14:paraId="64D99198"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F0000"/>
            <w:noWrap/>
            <w:vAlign w:val="center"/>
          </w:tcPr>
          <w:p w14:paraId="09B36AC2"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left w:val="nil"/>
              <w:bottom w:val="single" w:sz="4" w:space="0" w:color="auto"/>
              <w:right w:val="single" w:sz="4" w:space="0" w:color="auto"/>
            </w:tcBorders>
            <w:shd w:val="clear" w:color="auto" w:fill="FF0000"/>
            <w:noWrap/>
            <w:vAlign w:val="center"/>
          </w:tcPr>
          <w:p w14:paraId="43135597" w14:textId="77777777" w:rsidR="004673F6" w:rsidRPr="00B02813" w:rsidRDefault="004673F6" w:rsidP="004673F6">
            <w:pPr>
              <w:jc w:val="cente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shd w:val="clear" w:color="auto" w:fill="FF0000"/>
            <w:vAlign w:val="center"/>
            <w:hideMark/>
          </w:tcPr>
          <w:p w14:paraId="57C755C6"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1532778E"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4C214845"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33DE560F"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739852DD"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35AFEB30"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38DE5081"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43C323F4"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30471F3C" w14:textId="77777777" w:rsidR="004673F6" w:rsidRPr="00B02813" w:rsidRDefault="004673F6" w:rsidP="004673F6">
            <w:pPr>
              <w:rPr>
                <w:rFonts w:ascii="Times New Roman" w:eastAsia="Times New Roman" w:hAnsi="Times New Roman" w:cs="Times New Roman"/>
                <w:b/>
                <w:bCs/>
                <w:sz w:val="12"/>
                <w:szCs w:val="12"/>
              </w:rPr>
            </w:pPr>
          </w:p>
        </w:tc>
        <w:tc>
          <w:tcPr>
            <w:tcW w:w="267" w:type="dxa"/>
            <w:vMerge/>
            <w:tcBorders>
              <w:top w:val="nil"/>
              <w:left w:val="single" w:sz="4" w:space="0" w:color="auto"/>
              <w:bottom w:val="single" w:sz="4" w:space="0" w:color="000000"/>
              <w:right w:val="single" w:sz="4" w:space="0" w:color="auto"/>
            </w:tcBorders>
            <w:vAlign w:val="center"/>
            <w:hideMark/>
          </w:tcPr>
          <w:p w14:paraId="3386013C" w14:textId="77777777" w:rsidR="004673F6" w:rsidRPr="00B02813" w:rsidRDefault="004673F6" w:rsidP="004673F6">
            <w:pPr>
              <w:rPr>
                <w:rFonts w:ascii="Times New Roman" w:eastAsia="Times New Roman" w:hAnsi="Times New Roman" w:cs="Times New Roman"/>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36EA3CBB" w14:textId="77777777" w:rsidR="004673F6" w:rsidRPr="00B02813" w:rsidRDefault="004673F6" w:rsidP="004673F6">
            <w:pPr>
              <w:rPr>
                <w:rFonts w:ascii="Times New Roman" w:eastAsia="Times New Roman" w:hAnsi="Times New Roman" w:cs="Times New Roman"/>
                <w:b/>
                <w:bCs/>
                <w:sz w:val="12"/>
                <w:szCs w:val="12"/>
              </w:rPr>
            </w:pPr>
          </w:p>
        </w:tc>
        <w:tc>
          <w:tcPr>
            <w:tcW w:w="219" w:type="dxa"/>
            <w:vAlign w:val="center"/>
            <w:hideMark/>
          </w:tcPr>
          <w:p w14:paraId="532894EB" w14:textId="77777777" w:rsidR="004673F6" w:rsidRPr="00B02813" w:rsidRDefault="004673F6" w:rsidP="004673F6">
            <w:pPr>
              <w:rPr>
                <w:rFonts w:ascii="Times New Roman" w:eastAsia="Times New Roman" w:hAnsi="Times New Roman" w:cs="Times New Roman"/>
                <w:sz w:val="20"/>
                <w:szCs w:val="20"/>
              </w:rPr>
            </w:pPr>
          </w:p>
        </w:tc>
      </w:tr>
    </w:tbl>
    <w:p w14:paraId="74EDAD00" w14:textId="66D7ED2B" w:rsidR="006F42D2" w:rsidRDefault="006F42D2" w:rsidP="006F42D2">
      <w:pPr>
        <w:ind w:firstLine="709"/>
        <w:jc w:val="both"/>
        <w:rPr>
          <w:rFonts w:ascii="Times New Roman" w:hAnsi="Times New Roman"/>
          <w:sz w:val="28"/>
          <w:szCs w:val="28"/>
        </w:rPr>
      </w:pPr>
    </w:p>
    <w:tbl>
      <w:tblPr>
        <w:tblW w:w="13500" w:type="dxa"/>
        <w:tblLook w:val="04A0" w:firstRow="1" w:lastRow="0" w:firstColumn="1" w:lastColumn="0" w:noHBand="0" w:noVBand="1"/>
      </w:tblPr>
      <w:tblGrid>
        <w:gridCol w:w="540"/>
        <w:gridCol w:w="540"/>
        <w:gridCol w:w="540"/>
        <w:gridCol w:w="540"/>
        <w:gridCol w:w="749"/>
        <w:gridCol w:w="749"/>
        <w:gridCol w:w="749"/>
        <w:gridCol w:w="980"/>
        <w:gridCol w:w="309"/>
        <w:gridCol w:w="540"/>
        <w:gridCol w:w="710"/>
        <w:gridCol w:w="378"/>
        <w:gridCol w:w="540"/>
        <w:gridCol w:w="2936"/>
        <w:gridCol w:w="540"/>
        <w:gridCol w:w="540"/>
        <w:gridCol w:w="540"/>
        <w:gridCol w:w="540"/>
        <w:gridCol w:w="540"/>
      </w:tblGrid>
      <w:tr w:rsidR="007D70E2" w:rsidRPr="00B02813" w14:paraId="18FCBBF5" w14:textId="77777777" w:rsidTr="00C27B41">
        <w:trPr>
          <w:trHeight w:val="270"/>
        </w:trPr>
        <w:tc>
          <w:tcPr>
            <w:tcW w:w="1080" w:type="dxa"/>
            <w:gridSpan w:val="2"/>
            <w:tcBorders>
              <w:top w:val="nil"/>
              <w:left w:val="nil"/>
              <w:bottom w:val="nil"/>
              <w:right w:val="nil"/>
            </w:tcBorders>
            <w:shd w:val="clear" w:color="auto" w:fill="auto"/>
            <w:noWrap/>
            <w:vAlign w:val="bottom"/>
            <w:hideMark/>
          </w:tcPr>
          <w:p w14:paraId="0148FC7F" w14:textId="77777777" w:rsidR="007D70E2" w:rsidRPr="00B02813" w:rsidRDefault="007D70E2" w:rsidP="000F775C">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80B534D" w14:textId="77777777" w:rsidR="007D70E2" w:rsidRPr="00B02813" w:rsidRDefault="007D70E2" w:rsidP="000F775C">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5878F89" w14:textId="77777777" w:rsidR="007D70E2" w:rsidRPr="00B02813" w:rsidRDefault="007D70E2" w:rsidP="000F775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9A428E" w14:textId="77777777" w:rsidR="007D70E2" w:rsidRPr="00B02813" w:rsidRDefault="007D70E2" w:rsidP="000F775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4F7F584" w14:textId="77777777" w:rsidR="007D70E2" w:rsidRPr="00B02813" w:rsidRDefault="007D70E2" w:rsidP="000F775C">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79277B6" w14:textId="77777777" w:rsidR="007D70E2" w:rsidRPr="00B02813" w:rsidRDefault="007D70E2" w:rsidP="000F775C">
            <w:pPr>
              <w:rPr>
                <w:rFonts w:ascii="Times New Roman" w:eastAsia="Times New Roman" w:hAnsi="Times New Roman" w:cs="Times New Roman"/>
                <w:sz w:val="20"/>
                <w:szCs w:val="20"/>
              </w:rPr>
            </w:pPr>
          </w:p>
        </w:tc>
        <w:tc>
          <w:tcPr>
            <w:tcW w:w="980" w:type="dxa"/>
            <w:tcBorders>
              <w:top w:val="nil"/>
              <w:left w:val="nil"/>
              <w:bottom w:val="nil"/>
              <w:right w:val="nil"/>
            </w:tcBorders>
            <w:shd w:val="clear" w:color="auto" w:fill="auto"/>
            <w:noWrap/>
            <w:vAlign w:val="bottom"/>
            <w:hideMark/>
          </w:tcPr>
          <w:p w14:paraId="190741C8" w14:textId="77777777" w:rsidR="007D70E2" w:rsidRPr="00B02813" w:rsidRDefault="007D70E2" w:rsidP="000F775C">
            <w:pPr>
              <w:rPr>
                <w:rFonts w:ascii="Times New Roman" w:eastAsia="Times New Roman" w:hAnsi="Times New Roman" w:cs="Times New Roman"/>
                <w:sz w:val="20"/>
                <w:szCs w:val="20"/>
              </w:rPr>
            </w:pPr>
          </w:p>
        </w:tc>
        <w:tc>
          <w:tcPr>
            <w:tcW w:w="309" w:type="dxa"/>
            <w:tcBorders>
              <w:top w:val="nil"/>
              <w:left w:val="nil"/>
              <w:bottom w:val="nil"/>
              <w:right w:val="nil"/>
            </w:tcBorders>
            <w:shd w:val="clear" w:color="auto" w:fill="auto"/>
            <w:noWrap/>
            <w:vAlign w:val="bottom"/>
            <w:hideMark/>
          </w:tcPr>
          <w:p w14:paraId="46736621"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21DCF9" w14:textId="77777777" w:rsidR="007D70E2" w:rsidRPr="00B02813" w:rsidRDefault="007D70E2" w:rsidP="000F775C">
            <w:pPr>
              <w:rPr>
                <w:rFonts w:ascii="Times New Roman" w:eastAsia="Times New Roman" w:hAnsi="Times New Roman" w:cs="Times New Roman"/>
                <w:sz w:val="20"/>
                <w:szCs w:val="20"/>
              </w:rPr>
            </w:pPr>
          </w:p>
        </w:tc>
        <w:tc>
          <w:tcPr>
            <w:tcW w:w="710" w:type="dxa"/>
            <w:tcBorders>
              <w:top w:val="nil"/>
              <w:left w:val="nil"/>
              <w:bottom w:val="nil"/>
              <w:right w:val="nil"/>
            </w:tcBorders>
            <w:shd w:val="clear" w:color="auto" w:fill="auto"/>
            <w:noWrap/>
            <w:vAlign w:val="bottom"/>
            <w:hideMark/>
          </w:tcPr>
          <w:p w14:paraId="32272642" w14:textId="77777777" w:rsidR="007D70E2" w:rsidRPr="00B02813" w:rsidRDefault="007D70E2" w:rsidP="000F775C">
            <w:pPr>
              <w:rPr>
                <w:rFonts w:ascii="Times New Roman" w:eastAsia="Times New Roman" w:hAnsi="Times New Roman" w:cs="Times New Roman"/>
                <w:sz w:val="20"/>
                <w:szCs w:val="20"/>
              </w:rPr>
            </w:pPr>
          </w:p>
        </w:tc>
        <w:tc>
          <w:tcPr>
            <w:tcW w:w="378" w:type="dxa"/>
            <w:tcBorders>
              <w:top w:val="nil"/>
              <w:left w:val="nil"/>
              <w:bottom w:val="nil"/>
              <w:right w:val="nil"/>
            </w:tcBorders>
            <w:shd w:val="clear" w:color="auto" w:fill="auto"/>
            <w:noWrap/>
            <w:vAlign w:val="bottom"/>
            <w:hideMark/>
          </w:tcPr>
          <w:p w14:paraId="22F377BD"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454541" w14:textId="77777777" w:rsidR="007D70E2" w:rsidRPr="00B02813" w:rsidRDefault="007D70E2" w:rsidP="000F775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97EC647"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89486A"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ABF44F"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C84075"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5DA677"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C7F487" w14:textId="77777777" w:rsidR="007D70E2" w:rsidRPr="00B02813" w:rsidRDefault="007D70E2" w:rsidP="000F775C">
            <w:pPr>
              <w:rPr>
                <w:rFonts w:ascii="Times New Roman" w:eastAsia="Times New Roman" w:hAnsi="Times New Roman" w:cs="Times New Roman"/>
                <w:sz w:val="20"/>
                <w:szCs w:val="20"/>
              </w:rPr>
            </w:pPr>
          </w:p>
        </w:tc>
      </w:tr>
      <w:tr w:rsidR="007D70E2" w:rsidRPr="00B02813" w14:paraId="34F24340" w14:textId="77777777" w:rsidTr="00C27B41">
        <w:trPr>
          <w:trHeight w:val="270"/>
        </w:trPr>
        <w:tc>
          <w:tcPr>
            <w:tcW w:w="540" w:type="dxa"/>
            <w:tcBorders>
              <w:top w:val="nil"/>
              <w:left w:val="nil"/>
              <w:bottom w:val="nil"/>
              <w:right w:val="nil"/>
            </w:tcBorders>
            <w:shd w:val="clear" w:color="auto" w:fill="auto"/>
            <w:noWrap/>
            <w:vAlign w:val="bottom"/>
            <w:hideMark/>
          </w:tcPr>
          <w:p w14:paraId="32C36279"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A585D7"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0C4054"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0CAB57" w14:textId="77777777" w:rsidR="007D70E2" w:rsidRPr="00B02813" w:rsidRDefault="007D70E2" w:rsidP="000F775C">
            <w:pPr>
              <w:jc w:val="center"/>
              <w:rPr>
                <w:rFonts w:ascii="Times New Roman" w:eastAsia="Times New Roman" w:hAnsi="Times New Roman" w:cs="Times New Roman"/>
                <w:sz w:val="12"/>
                <w:szCs w:val="12"/>
              </w:rPr>
            </w:pPr>
          </w:p>
        </w:tc>
        <w:tc>
          <w:tcPr>
            <w:tcW w:w="3227" w:type="dxa"/>
            <w:gridSpan w:val="4"/>
            <w:tcBorders>
              <w:top w:val="nil"/>
              <w:left w:val="nil"/>
              <w:bottom w:val="nil"/>
              <w:right w:val="nil"/>
            </w:tcBorders>
            <w:shd w:val="clear" w:color="auto" w:fill="auto"/>
            <w:noWrap/>
            <w:vAlign w:val="center"/>
            <w:hideMark/>
          </w:tcPr>
          <w:p w14:paraId="3B15CD65" w14:textId="77777777" w:rsidR="007D70E2" w:rsidRPr="00B02813" w:rsidRDefault="007D70E2" w:rsidP="000F775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309" w:type="dxa"/>
            <w:tcBorders>
              <w:top w:val="nil"/>
              <w:left w:val="nil"/>
              <w:bottom w:val="nil"/>
              <w:right w:val="nil"/>
            </w:tcBorders>
            <w:shd w:val="clear" w:color="auto" w:fill="auto"/>
            <w:noWrap/>
            <w:hideMark/>
          </w:tcPr>
          <w:p w14:paraId="4E757CA7" w14:textId="77777777" w:rsidR="007D70E2" w:rsidRPr="00B02813" w:rsidRDefault="007D70E2" w:rsidP="000F775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C3BDECC" w14:textId="77777777" w:rsidR="007D70E2" w:rsidRPr="00B02813" w:rsidRDefault="007D70E2" w:rsidP="000F775C">
            <w:pPr>
              <w:rPr>
                <w:rFonts w:ascii="Times New Roman" w:eastAsia="Times New Roman" w:hAnsi="Times New Roman" w:cs="Times New Roman"/>
                <w:sz w:val="20"/>
                <w:szCs w:val="20"/>
              </w:rPr>
            </w:pPr>
          </w:p>
        </w:tc>
        <w:tc>
          <w:tcPr>
            <w:tcW w:w="710" w:type="dxa"/>
            <w:tcBorders>
              <w:top w:val="nil"/>
              <w:left w:val="nil"/>
              <w:bottom w:val="nil"/>
              <w:right w:val="nil"/>
            </w:tcBorders>
            <w:shd w:val="clear" w:color="auto" w:fill="auto"/>
            <w:noWrap/>
            <w:hideMark/>
          </w:tcPr>
          <w:p w14:paraId="6FDF0090" w14:textId="77777777" w:rsidR="007D70E2" w:rsidRPr="00B02813" w:rsidRDefault="007D70E2" w:rsidP="000F775C">
            <w:pPr>
              <w:rPr>
                <w:rFonts w:ascii="Times New Roman" w:eastAsia="Times New Roman" w:hAnsi="Times New Roman" w:cs="Times New Roman"/>
                <w:sz w:val="20"/>
                <w:szCs w:val="20"/>
              </w:rPr>
            </w:pPr>
          </w:p>
        </w:tc>
        <w:tc>
          <w:tcPr>
            <w:tcW w:w="378" w:type="dxa"/>
            <w:tcBorders>
              <w:top w:val="nil"/>
              <w:left w:val="nil"/>
              <w:bottom w:val="nil"/>
              <w:right w:val="nil"/>
            </w:tcBorders>
            <w:shd w:val="clear" w:color="auto" w:fill="auto"/>
            <w:noWrap/>
            <w:hideMark/>
          </w:tcPr>
          <w:p w14:paraId="592586F4"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FB71530" w14:textId="77777777" w:rsidR="007D70E2" w:rsidRPr="00B02813" w:rsidRDefault="007D70E2" w:rsidP="000F775C">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7DB47E0B" w14:textId="77777777" w:rsidR="007D70E2" w:rsidRPr="00B02813" w:rsidRDefault="007D70E2" w:rsidP="000F775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0546143" w14:textId="77777777" w:rsidR="007D70E2" w:rsidRPr="00B02813" w:rsidRDefault="007D70E2" w:rsidP="000F775C">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0240529"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E6A3C0"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24DCE2"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3AA5AB" w14:textId="77777777" w:rsidR="007D70E2" w:rsidRPr="00B02813" w:rsidRDefault="007D70E2" w:rsidP="000F775C">
            <w:pPr>
              <w:rPr>
                <w:rFonts w:ascii="Times New Roman" w:eastAsia="Times New Roman" w:hAnsi="Times New Roman" w:cs="Times New Roman"/>
                <w:sz w:val="20"/>
                <w:szCs w:val="20"/>
              </w:rPr>
            </w:pPr>
          </w:p>
        </w:tc>
      </w:tr>
      <w:tr w:rsidR="007D70E2" w:rsidRPr="00B02813" w14:paraId="0C60BAA6" w14:textId="77777777" w:rsidTr="00C27B41">
        <w:trPr>
          <w:trHeight w:val="255"/>
        </w:trPr>
        <w:tc>
          <w:tcPr>
            <w:tcW w:w="540" w:type="dxa"/>
            <w:tcBorders>
              <w:top w:val="nil"/>
              <w:left w:val="nil"/>
              <w:bottom w:val="nil"/>
              <w:right w:val="nil"/>
            </w:tcBorders>
            <w:shd w:val="clear" w:color="auto" w:fill="auto"/>
            <w:noWrap/>
            <w:vAlign w:val="bottom"/>
            <w:hideMark/>
          </w:tcPr>
          <w:p w14:paraId="4D0AB595"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E4EBF9"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3D76F1"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408B9F8"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3227" w:type="dxa"/>
            <w:gridSpan w:val="4"/>
            <w:tcBorders>
              <w:top w:val="nil"/>
              <w:left w:val="nil"/>
              <w:bottom w:val="nil"/>
              <w:right w:val="nil"/>
            </w:tcBorders>
            <w:shd w:val="clear" w:color="auto" w:fill="auto"/>
            <w:noWrap/>
            <w:vAlign w:val="center"/>
            <w:hideMark/>
          </w:tcPr>
          <w:p w14:paraId="2DD31E56" w14:textId="77777777" w:rsidR="007D70E2" w:rsidRPr="00B02813" w:rsidRDefault="007D70E2" w:rsidP="000F775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309"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73F8869"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250" w:type="dxa"/>
            <w:gridSpan w:val="2"/>
            <w:tcBorders>
              <w:top w:val="nil"/>
              <w:left w:val="nil"/>
              <w:bottom w:val="nil"/>
              <w:right w:val="nil"/>
            </w:tcBorders>
            <w:shd w:val="clear" w:color="auto" w:fill="auto"/>
            <w:noWrap/>
            <w:vAlign w:val="bottom"/>
            <w:hideMark/>
          </w:tcPr>
          <w:p w14:paraId="7B60DC56" w14:textId="77777777" w:rsidR="007D70E2" w:rsidRPr="00B02813" w:rsidRDefault="007D70E2" w:rsidP="000F775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378" w:type="dxa"/>
            <w:tcBorders>
              <w:top w:val="nil"/>
              <w:left w:val="nil"/>
              <w:bottom w:val="nil"/>
              <w:right w:val="nil"/>
            </w:tcBorders>
            <w:shd w:val="clear" w:color="auto" w:fill="auto"/>
            <w:noWrap/>
            <w:vAlign w:val="bottom"/>
            <w:hideMark/>
          </w:tcPr>
          <w:p w14:paraId="4DF1D849" w14:textId="77777777" w:rsidR="007D70E2" w:rsidRPr="00B02813" w:rsidRDefault="007D70E2" w:rsidP="000F775C">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2034AE6" w14:textId="77777777" w:rsidR="007D70E2" w:rsidRPr="00B02813" w:rsidRDefault="007D70E2" w:rsidP="000F775C">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35D4659" w14:textId="77777777" w:rsidR="007D70E2" w:rsidRPr="00B02813" w:rsidRDefault="007D70E2" w:rsidP="000F775C">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7D70E2" w:rsidRPr="00B02813" w14:paraId="3FCC2628" w14:textId="77777777" w:rsidTr="00C27B41">
        <w:trPr>
          <w:trHeight w:val="270"/>
        </w:trPr>
        <w:tc>
          <w:tcPr>
            <w:tcW w:w="540" w:type="dxa"/>
            <w:tcBorders>
              <w:top w:val="nil"/>
              <w:left w:val="nil"/>
              <w:bottom w:val="nil"/>
              <w:right w:val="nil"/>
            </w:tcBorders>
            <w:shd w:val="clear" w:color="auto" w:fill="auto"/>
            <w:noWrap/>
            <w:vAlign w:val="bottom"/>
            <w:hideMark/>
          </w:tcPr>
          <w:p w14:paraId="75E51E82"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D067DF"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2DBF95"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D1BB4C8" w14:textId="77777777" w:rsidR="007D70E2" w:rsidRPr="00B02813" w:rsidRDefault="007D70E2" w:rsidP="000F775C">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AF34DF2" w14:textId="77777777" w:rsidR="007D70E2" w:rsidRPr="00B02813" w:rsidRDefault="007D70E2" w:rsidP="000F775C">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3022F54" w14:textId="77777777" w:rsidR="007D70E2" w:rsidRPr="00B02813" w:rsidRDefault="007D70E2" w:rsidP="000F775C">
            <w:pPr>
              <w:ind w:firstLineChars="100" w:firstLine="120"/>
              <w:rPr>
                <w:rFonts w:ascii="Times New Roman" w:eastAsia="Times New Roman" w:hAnsi="Times New Roman" w:cs="Times New Roman"/>
                <w:b/>
                <w:bCs/>
                <w:sz w:val="12"/>
                <w:szCs w:val="12"/>
              </w:rPr>
            </w:pPr>
          </w:p>
        </w:tc>
        <w:tc>
          <w:tcPr>
            <w:tcW w:w="980" w:type="dxa"/>
            <w:tcBorders>
              <w:top w:val="nil"/>
              <w:left w:val="nil"/>
              <w:bottom w:val="nil"/>
              <w:right w:val="nil"/>
            </w:tcBorders>
            <w:shd w:val="clear" w:color="auto" w:fill="auto"/>
            <w:noWrap/>
            <w:vAlign w:val="bottom"/>
            <w:hideMark/>
          </w:tcPr>
          <w:p w14:paraId="45DE915E" w14:textId="77777777" w:rsidR="007D70E2" w:rsidRPr="00B02813" w:rsidRDefault="007D70E2" w:rsidP="000F775C">
            <w:pPr>
              <w:rPr>
                <w:rFonts w:ascii="Times New Roman" w:eastAsia="Times New Roman" w:hAnsi="Times New Roman" w:cs="Times New Roman"/>
                <w:sz w:val="20"/>
                <w:szCs w:val="20"/>
              </w:rPr>
            </w:pPr>
          </w:p>
        </w:tc>
        <w:tc>
          <w:tcPr>
            <w:tcW w:w="309" w:type="dxa"/>
            <w:tcBorders>
              <w:top w:val="nil"/>
              <w:left w:val="nil"/>
              <w:bottom w:val="nil"/>
              <w:right w:val="nil"/>
            </w:tcBorders>
            <w:shd w:val="clear" w:color="auto" w:fill="auto"/>
            <w:noWrap/>
            <w:hideMark/>
          </w:tcPr>
          <w:p w14:paraId="067B938D"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D837E0" w14:textId="77777777" w:rsidR="007D70E2" w:rsidRPr="00B02813" w:rsidRDefault="007D70E2" w:rsidP="000F775C">
            <w:pPr>
              <w:rPr>
                <w:rFonts w:ascii="Times New Roman" w:eastAsia="Times New Roman" w:hAnsi="Times New Roman" w:cs="Times New Roman"/>
                <w:sz w:val="20"/>
                <w:szCs w:val="20"/>
              </w:rPr>
            </w:pPr>
          </w:p>
        </w:tc>
        <w:tc>
          <w:tcPr>
            <w:tcW w:w="710" w:type="dxa"/>
            <w:tcBorders>
              <w:top w:val="nil"/>
              <w:left w:val="nil"/>
              <w:bottom w:val="nil"/>
              <w:right w:val="nil"/>
            </w:tcBorders>
            <w:shd w:val="clear" w:color="auto" w:fill="auto"/>
            <w:noWrap/>
            <w:hideMark/>
          </w:tcPr>
          <w:p w14:paraId="7AE47A4B" w14:textId="77777777" w:rsidR="007D70E2" w:rsidRPr="00B02813" w:rsidRDefault="007D70E2" w:rsidP="000F775C">
            <w:pPr>
              <w:rPr>
                <w:rFonts w:ascii="Times New Roman" w:eastAsia="Times New Roman" w:hAnsi="Times New Roman" w:cs="Times New Roman"/>
                <w:sz w:val="20"/>
                <w:szCs w:val="20"/>
              </w:rPr>
            </w:pPr>
          </w:p>
        </w:tc>
        <w:tc>
          <w:tcPr>
            <w:tcW w:w="378" w:type="dxa"/>
            <w:tcBorders>
              <w:top w:val="nil"/>
              <w:left w:val="nil"/>
              <w:bottom w:val="nil"/>
              <w:right w:val="nil"/>
            </w:tcBorders>
            <w:shd w:val="clear" w:color="auto" w:fill="auto"/>
            <w:noWrap/>
            <w:vAlign w:val="bottom"/>
            <w:hideMark/>
          </w:tcPr>
          <w:p w14:paraId="2A347AFF"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5F43E8" w14:textId="77777777" w:rsidR="007D70E2" w:rsidRPr="00B02813" w:rsidRDefault="007D70E2" w:rsidP="000F775C">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3BCE8C1"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3A2D46"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FE7A555"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BE6B9F"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338003" w14:textId="77777777" w:rsidR="007D70E2" w:rsidRPr="00B02813" w:rsidRDefault="007D70E2" w:rsidP="000F775C">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C2D759" w14:textId="77777777" w:rsidR="007D70E2" w:rsidRPr="00B02813" w:rsidRDefault="007D70E2" w:rsidP="000F775C">
            <w:pPr>
              <w:rPr>
                <w:rFonts w:ascii="Times New Roman" w:eastAsia="Times New Roman" w:hAnsi="Times New Roman" w:cs="Times New Roman"/>
                <w:sz w:val="20"/>
                <w:szCs w:val="20"/>
              </w:rPr>
            </w:pPr>
          </w:p>
        </w:tc>
      </w:tr>
    </w:tbl>
    <w:p w14:paraId="15E0A88C" w14:textId="77777777" w:rsidR="007D70E2" w:rsidRDefault="007D70E2" w:rsidP="007D70E2">
      <w:pPr>
        <w:ind w:firstLine="709"/>
        <w:jc w:val="both"/>
        <w:rPr>
          <w:rFonts w:ascii="Times New Roman" w:hAnsi="Times New Roman"/>
          <w:sz w:val="28"/>
          <w:szCs w:val="28"/>
        </w:rPr>
      </w:pPr>
    </w:p>
    <w:p w14:paraId="66AEB86E" w14:textId="77777777" w:rsidR="007D70E2" w:rsidRPr="00252FFB" w:rsidRDefault="007D70E2" w:rsidP="007D70E2">
      <w:pPr>
        <w:pStyle w:val="114"/>
        <w:spacing w:after="0" w:line="240" w:lineRule="auto"/>
        <w:rPr>
          <w:bCs/>
        </w:rPr>
      </w:pPr>
    </w:p>
    <w:p w14:paraId="04B2867B" w14:textId="77777777" w:rsidR="007D70E2" w:rsidRDefault="007D70E2" w:rsidP="006F42D2">
      <w:pPr>
        <w:ind w:firstLine="709"/>
        <w:jc w:val="both"/>
        <w:rPr>
          <w:rFonts w:ascii="Times New Roman" w:hAnsi="Times New Roman"/>
          <w:sz w:val="28"/>
          <w:szCs w:val="28"/>
        </w:rPr>
      </w:pPr>
    </w:p>
    <w:p w14:paraId="3469AE49" w14:textId="0BF0AB8A" w:rsidR="00144B89" w:rsidRDefault="00144B89" w:rsidP="006F42D2">
      <w:pPr>
        <w:rPr>
          <w:rFonts w:ascii="Times New Roman" w:eastAsia="Segoe UI" w:hAnsi="Times New Roman" w:cs="Times New Roman"/>
          <w:bCs/>
          <w:sz w:val="24"/>
          <w:szCs w:val="24"/>
          <w:lang w:eastAsia="ru-RU"/>
        </w:rPr>
      </w:pPr>
      <w:r>
        <w:rPr>
          <w:rFonts w:ascii="Times New Roman" w:hAnsi="Times New Roman"/>
          <w:b/>
          <w:bCs/>
          <w:sz w:val="28"/>
          <w:szCs w:val="28"/>
        </w:rPr>
        <w:br w:type="page"/>
      </w:r>
      <w:bookmarkStart w:id="38" w:name="_Toc151844064"/>
    </w:p>
    <w:bookmarkEnd w:id="38"/>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39" w:name="_Toc151844065"/>
      <w:bookmarkStart w:id="40" w:name="_Toc158807395"/>
      <w:r w:rsidRPr="00252FFB">
        <w:rPr>
          <w:bCs/>
        </w:rPr>
        <w:t>5.3. Примерные рабочие программы учебных дисциплин</w:t>
      </w:r>
      <w:r>
        <w:t xml:space="preserve"> и </w:t>
      </w:r>
      <w:r w:rsidRPr="00A44B98">
        <w:t>профессиональных модулей</w:t>
      </w:r>
      <w:bookmarkEnd w:id="39"/>
      <w:bookmarkEnd w:id="40"/>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FE38709"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9D610A">
        <w:rPr>
          <w:rFonts w:ascii="Times New Roman" w:eastAsia="Segoe UI" w:hAnsi="Times New Roman" w:cs="Times New Roman"/>
          <w:sz w:val="24"/>
          <w:szCs w:val="24"/>
          <w:lang w:eastAsia="ru-RU"/>
        </w:rPr>
        <w:t xml:space="preserve"> СПО</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41" w:name="_Toc151844066"/>
      <w:bookmarkStart w:id="42"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41"/>
      <w:bookmarkEnd w:id="42"/>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1688D92F"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095C1F">
        <w:rPr>
          <w:rFonts w:ascii="Times New Roman" w:eastAsia="Times New Roman" w:hAnsi="Times New Roman" w:cs="Times New Roman"/>
          <w:sz w:val="24"/>
          <w:szCs w:val="24"/>
        </w:rPr>
        <w:t xml:space="preserve">специальности представлены </w:t>
      </w:r>
      <w:r w:rsidRPr="00BD2185">
        <w:rPr>
          <w:rFonts w:ascii="Times New Roman" w:eastAsia="Times New Roman" w:hAnsi="Times New Roman" w:cs="Times New Roman"/>
          <w:sz w:val="24"/>
          <w:szCs w:val="24"/>
        </w:rPr>
        <w:t>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43" w:name="_Toc151844067"/>
      <w:bookmarkStart w:id="44" w:name="_Toc158807397"/>
      <w:r>
        <w:t>5.5. Практическая подготовка</w:t>
      </w:r>
      <w:bookmarkEnd w:id="43"/>
      <w:bookmarkEnd w:id="44"/>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095C1F">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45" w:name="_Toc151844068"/>
      <w:bookmarkStart w:id="46" w:name="_Toc158807398"/>
      <w:r w:rsidRPr="00B02813">
        <w:t>5.</w:t>
      </w:r>
      <w:r>
        <w:t>6</w:t>
      </w:r>
      <w:r w:rsidRPr="00B02813">
        <w:t>. Государственная итоговая аттестация</w:t>
      </w:r>
      <w:bookmarkEnd w:id="45"/>
      <w:bookmarkEnd w:id="46"/>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B02813" w:rsidRDefault="00144B89" w:rsidP="00144B89">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в </w:t>
      </w:r>
      <w:r>
        <w:rPr>
          <w:rFonts w:ascii="Times New Roman" w:hAnsi="Times New Roman" w:cs="Times New Roman"/>
          <w:color w:val="000000"/>
          <w:sz w:val="24"/>
          <w:szCs w:val="24"/>
        </w:rPr>
        <w:t xml:space="preserve">следующей </w:t>
      </w:r>
      <w:r w:rsidRPr="00B02813">
        <w:rPr>
          <w:rFonts w:ascii="Times New Roman" w:hAnsi="Times New Roman" w:cs="Times New Roman"/>
          <w:color w:val="000000"/>
          <w:sz w:val="24"/>
          <w:szCs w:val="24"/>
        </w:rPr>
        <w:t>форме:</w:t>
      </w:r>
    </w:p>
    <w:p w14:paraId="433DDA5F" w14:textId="4A21136C" w:rsidR="00144B89" w:rsidRPr="00095C1F" w:rsidRDefault="00177263" w:rsidP="00144B89">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государственный экзамен и</w:t>
      </w:r>
      <w:r w:rsidR="00144B89" w:rsidRPr="00095C1F">
        <w:rPr>
          <w:rFonts w:ascii="Times New Roman" w:hAnsi="Times New Roman" w:cs="Times New Roman"/>
          <w:color w:val="000000"/>
          <w:sz w:val="24"/>
          <w:szCs w:val="24"/>
          <w:shd w:val="clear" w:color="auto" w:fill="FFFFFF"/>
        </w:rPr>
        <w:t xml:space="preserve"> защита дипломного проекта (работы)</w:t>
      </w:r>
      <w:r w:rsidR="001166D3">
        <w:rPr>
          <w:rFonts w:ascii="Times New Roman" w:hAnsi="Times New Roman" w:cs="Times New Roman"/>
          <w:color w:val="000000"/>
          <w:sz w:val="24"/>
          <w:szCs w:val="24"/>
        </w:rPr>
        <w:t>.</w:t>
      </w:r>
    </w:p>
    <w:p w14:paraId="11EE9671" w14:textId="0FAE7D87" w:rsidR="00144B89" w:rsidRPr="00B02813"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978AE">
        <w:rPr>
          <w:rFonts w:ascii="Times New Roman" w:hAnsi="Times New Roman" w:cs="Times New Roman"/>
          <w:color w:val="000000"/>
          <w:sz w:val="24"/>
          <w:szCs w:val="24"/>
        </w:rPr>
        <w:t>Примерная программа ГИА включает общие сведения</w:t>
      </w:r>
      <w:bookmarkStart w:id="47" w:name="_Hlk156814783"/>
      <w:r w:rsidR="006F42D2">
        <w:rPr>
          <w:rFonts w:ascii="Times New Roman" w:hAnsi="Times New Roman" w:cs="Times New Roman"/>
          <w:color w:val="000000"/>
          <w:sz w:val="24"/>
          <w:szCs w:val="24"/>
        </w:rPr>
        <w:t xml:space="preserve"> </w:t>
      </w:r>
      <w:r w:rsidRPr="00095C1F">
        <w:rPr>
          <w:rFonts w:ascii="Times New Roman" w:hAnsi="Times New Roman" w:cs="Times New Roman"/>
          <w:color w:val="000000"/>
          <w:sz w:val="24"/>
          <w:szCs w:val="24"/>
        </w:rPr>
        <w:t>государственного экзамена; описание организации и проведения защиты дипломного проекта (работы)</w:t>
      </w:r>
      <w:bookmarkEnd w:id="47"/>
      <w:r w:rsidRPr="00B978AE">
        <w:rPr>
          <w:rFonts w:ascii="Times New Roman" w:hAnsi="Times New Roman" w:cs="Times New Roman"/>
          <w:color w:val="000000"/>
          <w:sz w:val="24"/>
          <w:szCs w:val="24"/>
        </w:rPr>
        <w:t>. 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48" w:name="_Toc151844069"/>
      <w:bookmarkStart w:id="49" w:name="_Toc158807399"/>
      <w:r w:rsidRPr="00B02813">
        <w:t>Раздел 6. Примерные условия реализации образовательной программы</w:t>
      </w:r>
      <w:bookmarkEnd w:id="48"/>
      <w:bookmarkEnd w:id="49"/>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50" w:name="_Toc151844070"/>
      <w:bookmarkStart w:id="51" w:name="_Toc158807400"/>
      <w:r w:rsidRPr="00252FFB">
        <w:rPr>
          <w:bCs/>
        </w:rPr>
        <w:t>6.1. Материально-техническое и учебно-методическое обеспечение образовательной программы</w:t>
      </w:r>
      <w:bookmarkEnd w:id="50"/>
      <w:bookmarkEnd w:id="51"/>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4D9ACE6E" w14:textId="77777777" w:rsidR="003E0B64" w:rsidRPr="00A558BF" w:rsidRDefault="003E0B64" w:rsidP="003E0B64">
      <w:pPr>
        <w:suppressAutoHyphens/>
        <w:ind w:firstLine="709"/>
        <w:contextualSpacing/>
        <w:rPr>
          <w:rFonts w:ascii="Times New Roman" w:hAnsi="Times New Roman" w:cs="Times New Roman"/>
          <w:b/>
          <w:bCs/>
          <w:sz w:val="24"/>
          <w:szCs w:val="24"/>
        </w:rPr>
      </w:pPr>
      <w:r w:rsidRPr="00A558BF">
        <w:rPr>
          <w:rFonts w:ascii="Times New Roman" w:hAnsi="Times New Roman" w:cs="Times New Roman"/>
          <w:b/>
          <w:bCs/>
          <w:sz w:val="24"/>
          <w:szCs w:val="24"/>
        </w:rPr>
        <w:t>Кабинеты:</w:t>
      </w:r>
    </w:p>
    <w:p w14:paraId="46EE3DB5" w14:textId="77777777" w:rsidR="003E0B64" w:rsidRPr="003E0B64" w:rsidRDefault="003E0B64" w:rsidP="003E0B64">
      <w:pPr>
        <w:ind w:firstLine="709"/>
        <w:rPr>
          <w:rFonts w:ascii="Times New Roman" w:eastAsia="Times New Roman" w:hAnsi="Times New Roman" w:cs="Times New Roman"/>
          <w:sz w:val="24"/>
          <w:szCs w:val="24"/>
        </w:rPr>
      </w:pPr>
      <w:r w:rsidRPr="003E0B64">
        <w:rPr>
          <w:rFonts w:ascii="Times New Roman" w:hAnsi="Times New Roman"/>
          <w:sz w:val="24"/>
          <w:szCs w:val="24"/>
        </w:rPr>
        <w:t>Социально-гуманитарных дисциплин</w:t>
      </w:r>
      <w:r w:rsidRPr="003E0B64">
        <w:rPr>
          <w:rFonts w:ascii="Times New Roman" w:eastAsia="Times New Roman" w:hAnsi="Times New Roman" w:cs="Times New Roman"/>
          <w:sz w:val="24"/>
          <w:szCs w:val="24"/>
        </w:rPr>
        <w:t xml:space="preserve"> </w:t>
      </w:r>
    </w:p>
    <w:p w14:paraId="6311A939" w14:textId="77777777" w:rsidR="00D6170B" w:rsidRDefault="003E0B64" w:rsidP="003E0B64">
      <w:pPr>
        <w:ind w:firstLine="709"/>
        <w:rPr>
          <w:rFonts w:ascii="Times New Roman" w:hAnsi="Times New Roman"/>
          <w:sz w:val="24"/>
          <w:szCs w:val="24"/>
        </w:rPr>
      </w:pPr>
      <w:r w:rsidRPr="003E0B64">
        <w:rPr>
          <w:rFonts w:ascii="Times New Roman" w:hAnsi="Times New Roman"/>
          <w:sz w:val="24"/>
          <w:szCs w:val="24"/>
        </w:rPr>
        <w:t xml:space="preserve">Общепрофессиональных дисциплин </w:t>
      </w:r>
    </w:p>
    <w:p w14:paraId="3CC22A3C" w14:textId="00BE8FB7" w:rsidR="003E0B64" w:rsidRPr="003E0B64" w:rsidRDefault="00D6170B" w:rsidP="003E0B64">
      <w:pPr>
        <w:ind w:firstLine="709"/>
        <w:rPr>
          <w:rFonts w:ascii="Times New Roman" w:hAnsi="Times New Roman"/>
          <w:sz w:val="24"/>
          <w:szCs w:val="24"/>
        </w:rPr>
      </w:pPr>
      <w:r>
        <w:rPr>
          <w:rFonts w:ascii="Times New Roman" w:hAnsi="Times New Roman"/>
          <w:sz w:val="24"/>
          <w:szCs w:val="24"/>
        </w:rPr>
        <w:t>Безопасности жизнедеятельности</w:t>
      </w:r>
    </w:p>
    <w:p w14:paraId="24AE9D54" w14:textId="77777777" w:rsidR="003E0B64" w:rsidRPr="003E0B64" w:rsidRDefault="003E0B64" w:rsidP="003E0B64">
      <w:pPr>
        <w:ind w:firstLine="709"/>
        <w:rPr>
          <w:rFonts w:ascii="Times New Roman" w:eastAsia="Times New Roman" w:hAnsi="Times New Roman" w:cs="Times New Roman"/>
          <w:b/>
          <w:bCs/>
          <w:sz w:val="24"/>
          <w:szCs w:val="24"/>
        </w:rPr>
      </w:pPr>
      <w:r w:rsidRPr="003E0B64">
        <w:rPr>
          <w:rFonts w:ascii="Times New Roman" w:eastAsia="Times New Roman" w:hAnsi="Times New Roman" w:cs="Times New Roman"/>
          <w:b/>
          <w:bCs/>
          <w:sz w:val="24"/>
          <w:szCs w:val="24"/>
        </w:rPr>
        <w:t>Лаборатории:</w:t>
      </w:r>
    </w:p>
    <w:p w14:paraId="59D6644C" w14:textId="77777777" w:rsidR="003E0B64" w:rsidRPr="003E0B64" w:rsidRDefault="003E0B64" w:rsidP="003E0B64">
      <w:pPr>
        <w:ind w:firstLine="709"/>
        <w:rPr>
          <w:rFonts w:ascii="Times New Roman" w:hAnsi="Times New Roman"/>
          <w:sz w:val="24"/>
        </w:rPr>
      </w:pPr>
      <w:r w:rsidRPr="003E0B64">
        <w:rPr>
          <w:rFonts w:ascii="Times New Roman" w:hAnsi="Times New Roman"/>
          <w:sz w:val="24"/>
        </w:rPr>
        <w:t xml:space="preserve">Организации библиотечно-информационного обслуживания </w:t>
      </w:r>
    </w:p>
    <w:p w14:paraId="10D2AE13" w14:textId="77777777" w:rsidR="003E0B64" w:rsidRPr="003E0B64" w:rsidRDefault="003E0B64" w:rsidP="003E0B64">
      <w:pPr>
        <w:ind w:firstLine="709"/>
        <w:rPr>
          <w:rFonts w:ascii="Times New Roman" w:hAnsi="Times New Roman"/>
          <w:sz w:val="24"/>
        </w:rPr>
      </w:pPr>
      <w:r w:rsidRPr="003E0B64">
        <w:rPr>
          <w:rFonts w:ascii="Times New Roman" w:hAnsi="Times New Roman"/>
          <w:sz w:val="24"/>
        </w:rPr>
        <w:t xml:space="preserve">Организации библиотечного фонда и справочно-поискового аппарата библиотеки </w:t>
      </w:r>
    </w:p>
    <w:p w14:paraId="7D6CC90B" w14:textId="77777777" w:rsidR="003E0B64" w:rsidRPr="003E0B64" w:rsidRDefault="003E0B64" w:rsidP="003E0B64">
      <w:pPr>
        <w:ind w:firstLine="709"/>
        <w:rPr>
          <w:rFonts w:ascii="Times New Roman" w:hAnsi="Times New Roman"/>
          <w:sz w:val="24"/>
        </w:rPr>
      </w:pPr>
      <w:r w:rsidRPr="003E0B64">
        <w:rPr>
          <w:rFonts w:ascii="Times New Roman" w:hAnsi="Times New Roman"/>
          <w:sz w:val="24"/>
        </w:rPr>
        <w:t>Технологического сопровождения деятельности библиотеки</w:t>
      </w:r>
    </w:p>
    <w:p w14:paraId="192550A0" w14:textId="77777777" w:rsidR="003E0B64" w:rsidRPr="003E0B64" w:rsidRDefault="003E0B64" w:rsidP="003E0B64">
      <w:pPr>
        <w:suppressAutoHyphens/>
        <w:ind w:firstLine="709"/>
        <w:contextualSpacing/>
        <w:rPr>
          <w:rFonts w:ascii="Times New Roman" w:hAnsi="Times New Roman" w:cs="Times New Roman"/>
          <w:sz w:val="24"/>
          <w:szCs w:val="24"/>
        </w:rPr>
      </w:pPr>
      <w:r w:rsidRPr="003E0B64">
        <w:rPr>
          <w:rFonts w:ascii="Times New Roman" w:hAnsi="Times New Roman" w:cs="Times New Roman"/>
          <w:sz w:val="24"/>
          <w:szCs w:val="24"/>
        </w:rPr>
        <w:t>Спортивный комплекс/зал</w:t>
      </w:r>
      <w:r w:rsidRPr="003E0B64">
        <w:rPr>
          <w:rFonts w:ascii="Times New Roman" w:hAnsi="Times New Roman" w:cs="Times New Roman"/>
          <w:sz w:val="24"/>
          <w:szCs w:val="24"/>
          <w:vertAlign w:val="superscript"/>
        </w:rPr>
        <w:footnoteReference w:id="3"/>
      </w:r>
    </w:p>
    <w:p w14:paraId="629D78D5" w14:textId="77777777" w:rsidR="003E0B64" w:rsidRPr="003E0B64" w:rsidRDefault="003E0B64" w:rsidP="003E0B64">
      <w:pPr>
        <w:suppressAutoHyphens/>
        <w:ind w:firstLine="709"/>
        <w:contextualSpacing/>
        <w:rPr>
          <w:rFonts w:ascii="Times New Roman" w:hAnsi="Times New Roman" w:cs="Times New Roman"/>
          <w:sz w:val="24"/>
          <w:szCs w:val="24"/>
        </w:rPr>
      </w:pPr>
      <w:r w:rsidRPr="003E0B64">
        <w:rPr>
          <w:rFonts w:ascii="Times New Roman" w:hAnsi="Times New Roman" w:cs="Times New Roman"/>
          <w:sz w:val="24"/>
          <w:szCs w:val="24"/>
        </w:rPr>
        <w:t>Залы:</w:t>
      </w:r>
    </w:p>
    <w:p w14:paraId="4E316F6D" w14:textId="4DD128CA" w:rsidR="003E0B64" w:rsidRPr="003E0B64" w:rsidRDefault="003E0B64" w:rsidP="003E0B64">
      <w:pPr>
        <w:pStyle w:val="a4"/>
        <w:numPr>
          <w:ilvl w:val="0"/>
          <w:numId w:val="4"/>
        </w:numPr>
        <w:suppressAutoHyphens/>
        <w:ind w:left="0" w:firstLine="709"/>
        <w:jc w:val="both"/>
        <w:rPr>
          <w:rFonts w:ascii="Times New Roman" w:hAnsi="Times New Roman" w:cs="Times New Roman"/>
          <w:sz w:val="24"/>
          <w:szCs w:val="24"/>
        </w:rPr>
      </w:pPr>
      <w:r w:rsidRPr="003E0B64">
        <w:rPr>
          <w:rFonts w:ascii="Times New Roman" w:hAnsi="Times New Roman" w:cs="Times New Roman"/>
          <w:sz w:val="24"/>
          <w:szCs w:val="24"/>
        </w:rPr>
        <w:t>библиотека (абонемент и читальный зал) с выходом в Интернет;</w:t>
      </w:r>
    </w:p>
    <w:p w14:paraId="598C7F97" w14:textId="77777777" w:rsidR="003E0B64" w:rsidRPr="003E0B64" w:rsidRDefault="003E0B64" w:rsidP="003E0B64">
      <w:pPr>
        <w:pStyle w:val="a4"/>
        <w:numPr>
          <w:ilvl w:val="0"/>
          <w:numId w:val="4"/>
        </w:numPr>
        <w:suppressAutoHyphens/>
        <w:ind w:left="0" w:firstLine="709"/>
        <w:jc w:val="both"/>
        <w:rPr>
          <w:rFonts w:ascii="Times New Roman" w:hAnsi="Times New Roman" w:cs="Times New Roman"/>
          <w:sz w:val="24"/>
          <w:szCs w:val="24"/>
        </w:rPr>
      </w:pPr>
      <w:r w:rsidRPr="003E0B64">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52" w:name="_Toc151844052"/>
      <w:bookmarkStart w:id="53" w:name="_Toc158807401"/>
      <w:r>
        <w:rPr>
          <w:rFonts w:eastAsia="Calibri"/>
        </w:rPr>
        <w:t>6.2. П</w:t>
      </w:r>
      <w:r w:rsidRPr="000670B5">
        <w:t>рименение электронного обучения и дистанционных образовательных технологий</w:t>
      </w:r>
      <w:bookmarkEnd w:id="52"/>
      <w:bookmarkEnd w:id="53"/>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7777777" w:rsidR="004D7D69" w:rsidRPr="00095C1F"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095C1F">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7E93B1D6" w14:textId="77777777" w:rsidR="00144B89" w:rsidRPr="00095C1F"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54" w:name="_Toc151844071"/>
      <w:bookmarkStart w:id="55" w:name="_Toc158807402"/>
      <w:r w:rsidRPr="00252FFB">
        <w:rPr>
          <w:bCs/>
        </w:rPr>
        <w:t>6.</w:t>
      </w:r>
      <w:r w:rsidR="004D7D69">
        <w:rPr>
          <w:bCs/>
        </w:rPr>
        <w:t>3</w:t>
      </w:r>
      <w:r w:rsidRPr="00252FFB">
        <w:rPr>
          <w:bCs/>
        </w:rPr>
        <w:t>. Кадровые условия реализации образовательной программы</w:t>
      </w:r>
      <w:bookmarkEnd w:id="54"/>
      <w:bookmarkEnd w:id="55"/>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66ED2A6F"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095C1F">
        <w:rPr>
          <w:rFonts w:eastAsia="Calibri"/>
          <w:lang w:val="ru-RU" w:eastAsia="en-US"/>
        </w:rPr>
        <w:t>04 Культура, искусство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27A31143"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095C1F">
        <w:rPr>
          <w:lang w:val="ru-RU"/>
        </w:rPr>
        <w:t>04 Культура, искусство</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5B068498"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095C1F">
        <w:rPr>
          <w:lang w:val="ru-RU"/>
        </w:rPr>
        <w:t>менее 25 %</w:t>
      </w:r>
      <w:r w:rsidRPr="00B11EFB">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56" w:name="_Toc151844072"/>
      <w:bookmarkStart w:id="57"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56"/>
      <w:bookmarkEnd w:id="57"/>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230BB8CA"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8D08DC" w14:textId="77777777" w:rsidR="00CD1E3A" w:rsidRDefault="00CD1E3A" w:rsidP="00A858FE">
      <w:r>
        <w:separator/>
      </w:r>
    </w:p>
  </w:endnote>
  <w:endnote w:type="continuationSeparator" w:id="0">
    <w:p w14:paraId="31BAB38F" w14:textId="77777777" w:rsidR="00CD1E3A" w:rsidRDefault="00CD1E3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9369518" w:rsidR="000F775C" w:rsidRDefault="000F775C" w:rsidP="00F1772B">
        <w:pPr>
          <w:pStyle w:val="ae"/>
          <w:jc w:val="center"/>
        </w:pPr>
        <w:r>
          <w:fldChar w:fldCharType="begin"/>
        </w:r>
        <w:r>
          <w:instrText>PAGE   \* MERGEFORMAT</w:instrText>
        </w:r>
        <w:r>
          <w:fldChar w:fldCharType="separate"/>
        </w:r>
        <w:r w:rsidR="00357AC6">
          <w:rPr>
            <w:noProof/>
          </w:rPr>
          <w:t>20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CCC9B" w14:textId="77777777" w:rsidR="00CD1E3A" w:rsidRDefault="00CD1E3A" w:rsidP="00A858FE">
      <w:r>
        <w:separator/>
      </w:r>
    </w:p>
  </w:footnote>
  <w:footnote w:type="continuationSeparator" w:id="0">
    <w:p w14:paraId="4516EA1C" w14:textId="77777777" w:rsidR="00CD1E3A" w:rsidRDefault="00CD1E3A" w:rsidP="00A858FE">
      <w:r>
        <w:continuationSeparator/>
      </w:r>
    </w:p>
  </w:footnote>
  <w:footnote w:id="1">
    <w:p w14:paraId="65D66741" w14:textId="27875231" w:rsidR="000F775C" w:rsidRPr="00175EC9" w:rsidRDefault="000F775C"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357FC485" w14:textId="77777777" w:rsidR="000F775C" w:rsidRPr="00262134" w:rsidRDefault="000F775C" w:rsidP="006F42D2">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3">
    <w:p w14:paraId="048FEEF8" w14:textId="77777777" w:rsidR="000F775C" w:rsidRPr="00876CEC" w:rsidRDefault="000F775C" w:rsidP="003E0B64">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0F775C" w:rsidRPr="003D49CA" w:rsidRDefault="000F775C"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0F775C" w:rsidRPr="007C63D0" w:rsidRDefault="000F775C">
    <w:pPr>
      <w:pStyle w:val="ac"/>
      <w:jc w:val="center"/>
      <w:rPr>
        <w:rFonts w:ascii="Times New Roman" w:hAnsi="Times New Roman" w:cs="Times New Roman"/>
        <w:sz w:val="24"/>
        <w:szCs w:val="24"/>
      </w:rPr>
    </w:pPr>
  </w:p>
  <w:p w14:paraId="79BF287F" w14:textId="77777777" w:rsidR="000F775C" w:rsidRDefault="000F775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6B8A3A52" w:rsidR="000F775C" w:rsidRPr="007C63D0" w:rsidRDefault="000F775C">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21A65">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0F775C" w:rsidRDefault="000F775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3.5pt;visibility:visible;mso-wrap-style:square" o:bullet="t">
        <v:imagedata r:id="rId1" o:title=""/>
      </v:shape>
    </w:pict>
  </w:numPicBullet>
  <w:numPicBullet w:numPicBulletId="1">
    <w:pict>
      <v:shape id="_x0000_i1027" type="#_x0000_t75" style="width:25.5pt;height:13.5pt;visibility:visible;mso-wrap-style:square" o:bullet="t">
        <v:imagedata r:id="rId2" o:title=""/>
      </v:shape>
    </w:pict>
  </w:numPicBullet>
  <w:numPicBullet w:numPicBulletId="2">
    <w:pict>
      <v:shape id="_x0000_i1028" type="#_x0000_t75" style="width:25.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7AE7703"/>
    <w:multiLevelType w:val="hybridMultilevel"/>
    <w:tmpl w:val="45F2E160"/>
    <w:lvl w:ilvl="0" w:tplc="AC9C4E38">
      <w:start w:val="1"/>
      <w:numFmt w:val="bullet"/>
      <w:lvlText w:val=""/>
      <w:lvlJc w:val="left"/>
      <w:pPr>
        <w:ind w:left="876" w:hanging="360"/>
      </w:pPr>
      <w:rPr>
        <w:rFonts w:ascii="Symbol" w:hAnsi="Symbol" w:hint="default"/>
      </w:rPr>
    </w:lvl>
    <w:lvl w:ilvl="1" w:tplc="04190003" w:tentative="1">
      <w:start w:val="1"/>
      <w:numFmt w:val="bullet"/>
      <w:lvlText w:val="o"/>
      <w:lvlJc w:val="left"/>
      <w:pPr>
        <w:ind w:left="1596" w:hanging="360"/>
      </w:pPr>
      <w:rPr>
        <w:rFonts w:ascii="Courier New" w:hAnsi="Courier New" w:cs="Courier New" w:hint="default"/>
      </w:rPr>
    </w:lvl>
    <w:lvl w:ilvl="2" w:tplc="04190005" w:tentative="1">
      <w:start w:val="1"/>
      <w:numFmt w:val="bullet"/>
      <w:lvlText w:val=""/>
      <w:lvlJc w:val="left"/>
      <w:pPr>
        <w:ind w:left="2316" w:hanging="360"/>
      </w:pPr>
      <w:rPr>
        <w:rFonts w:ascii="Wingdings" w:hAnsi="Wingdings" w:hint="default"/>
      </w:rPr>
    </w:lvl>
    <w:lvl w:ilvl="3" w:tplc="04190001" w:tentative="1">
      <w:start w:val="1"/>
      <w:numFmt w:val="bullet"/>
      <w:lvlText w:val=""/>
      <w:lvlJc w:val="left"/>
      <w:pPr>
        <w:ind w:left="3036" w:hanging="360"/>
      </w:pPr>
      <w:rPr>
        <w:rFonts w:ascii="Symbol" w:hAnsi="Symbol" w:hint="default"/>
      </w:rPr>
    </w:lvl>
    <w:lvl w:ilvl="4" w:tplc="04190003" w:tentative="1">
      <w:start w:val="1"/>
      <w:numFmt w:val="bullet"/>
      <w:lvlText w:val="o"/>
      <w:lvlJc w:val="left"/>
      <w:pPr>
        <w:ind w:left="3756" w:hanging="360"/>
      </w:pPr>
      <w:rPr>
        <w:rFonts w:ascii="Courier New" w:hAnsi="Courier New" w:cs="Courier New" w:hint="default"/>
      </w:rPr>
    </w:lvl>
    <w:lvl w:ilvl="5" w:tplc="04190005" w:tentative="1">
      <w:start w:val="1"/>
      <w:numFmt w:val="bullet"/>
      <w:lvlText w:val=""/>
      <w:lvlJc w:val="left"/>
      <w:pPr>
        <w:ind w:left="4476" w:hanging="360"/>
      </w:pPr>
      <w:rPr>
        <w:rFonts w:ascii="Wingdings" w:hAnsi="Wingdings" w:hint="default"/>
      </w:rPr>
    </w:lvl>
    <w:lvl w:ilvl="6" w:tplc="04190001" w:tentative="1">
      <w:start w:val="1"/>
      <w:numFmt w:val="bullet"/>
      <w:lvlText w:val=""/>
      <w:lvlJc w:val="left"/>
      <w:pPr>
        <w:ind w:left="5196" w:hanging="360"/>
      </w:pPr>
      <w:rPr>
        <w:rFonts w:ascii="Symbol" w:hAnsi="Symbol" w:hint="default"/>
      </w:rPr>
    </w:lvl>
    <w:lvl w:ilvl="7" w:tplc="04190003" w:tentative="1">
      <w:start w:val="1"/>
      <w:numFmt w:val="bullet"/>
      <w:lvlText w:val="o"/>
      <w:lvlJc w:val="left"/>
      <w:pPr>
        <w:ind w:left="5916" w:hanging="360"/>
      </w:pPr>
      <w:rPr>
        <w:rFonts w:ascii="Courier New" w:hAnsi="Courier New" w:cs="Courier New" w:hint="default"/>
      </w:rPr>
    </w:lvl>
    <w:lvl w:ilvl="8" w:tplc="04190005" w:tentative="1">
      <w:start w:val="1"/>
      <w:numFmt w:val="bullet"/>
      <w:lvlText w:val=""/>
      <w:lvlJc w:val="left"/>
      <w:pPr>
        <w:ind w:left="6636" w:hanging="360"/>
      </w:pPr>
      <w:rPr>
        <w:rFonts w:ascii="Wingdings" w:hAnsi="Wingdings"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8"/>
  </w:num>
  <w:num w:numId="3">
    <w:abstractNumId w:val="16"/>
  </w:num>
  <w:num w:numId="4">
    <w:abstractNumId w:val="10"/>
  </w:num>
  <w:num w:numId="5">
    <w:abstractNumId w:val="3"/>
  </w:num>
  <w:num w:numId="6">
    <w:abstractNumId w:val="0"/>
  </w:num>
  <w:num w:numId="7">
    <w:abstractNumId w:val="15"/>
  </w:num>
  <w:num w:numId="8">
    <w:abstractNumId w:val="2"/>
  </w:num>
  <w:num w:numId="9">
    <w:abstractNumId w:val="11"/>
  </w:num>
  <w:num w:numId="10">
    <w:abstractNumId w:val="1"/>
  </w:num>
  <w:num w:numId="11">
    <w:abstractNumId w:val="14"/>
  </w:num>
  <w:num w:numId="12">
    <w:abstractNumId w:val="18"/>
  </w:num>
  <w:num w:numId="13">
    <w:abstractNumId w:val="12"/>
  </w:num>
  <w:num w:numId="14">
    <w:abstractNumId w:val="5"/>
  </w:num>
  <w:num w:numId="15">
    <w:abstractNumId w:val="4"/>
  </w:num>
  <w:num w:numId="16">
    <w:abstractNumId w:val="13"/>
  </w:num>
  <w:num w:numId="17">
    <w:abstractNumId w:val="6"/>
  </w:num>
  <w:num w:numId="18">
    <w:abstractNumId w:val="7"/>
  </w:num>
  <w:num w:numId="1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26"/>
    <w:rsid w:val="000179F8"/>
    <w:rsid w:val="00021F15"/>
    <w:rsid w:val="0002362A"/>
    <w:rsid w:val="00025148"/>
    <w:rsid w:val="000274BC"/>
    <w:rsid w:val="000310CB"/>
    <w:rsid w:val="000347D6"/>
    <w:rsid w:val="00042069"/>
    <w:rsid w:val="00043DA4"/>
    <w:rsid w:val="00054796"/>
    <w:rsid w:val="0006301B"/>
    <w:rsid w:val="00064407"/>
    <w:rsid w:val="00064647"/>
    <w:rsid w:val="0007128F"/>
    <w:rsid w:val="00083B9B"/>
    <w:rsid w:val="0008627A"/>
    <w:rsid w:val="0008639E"/>
    <w:rsid w:val="0008772C"/>
    <w:rsid w:val="00087B5D"/>
    <w:rsid w:val="00087CF5"/>
    <w:rsid w:val="000936BD"/>
    <w:rsid w:val="00094351"/>
    <w:rsid w:val="0009559B"/>
    <w:rsid w:val="00095C1F"/>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C5FDE"/>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0F775C"/>
    <w:rsid w:val="00100F1D"/>
    <w:rsid w:val="0010264D"/>
    <w:rsid w:val="001029C2"/>
    <w:rsid w:val="001124BD"/>
    <w:rsid w:val="0011295E"/>
    <w:rsid w:val="00115C97"/>
    <w:rsid w:val="001166D3"/>
    <w:rsid w:val="00117DB9"/>
    <w:rsid w:val="001244C3"/>
    <w:rsid w:val="00125AA4"/>
    <w:rsid w:val="0013186F"/>
    <w:rsid w:val="00132B46"/>
    <w:rsid w:val="00134858"/>
    <w:rsid w:val="00135CE3"/>
    <w:rsid w:val="00137F0D"/>
    <w:rsid w:val="00140EB3"/>
    <w:rsid w:val="00144B89"/>
    <w:rsid w:val="00144EE1"/>
    <w:rsid w:val="00152D91"/>
    <w:rsid w:val="00155BB4"/>
    <w:rsid w:val="00161896"/>
    <w:rsid w:val="0016297B"/>
    <w:rsid w:val="00163473"/>
    <w:rsid w:val="001641D1"/>
    <w:rsid w:val="00164F90"/>
    <w:rsid w:val="00165700"/>
    <w:rsid w:val="001718B9"/>
    <w:rsid w:val="00171FB9"/>
    <w:rsid w:val="00173CD4"/>
    <w:rsid w:val="00173DEB"/>
    <w:rsid w:val="00175EC9"/>
    <w:rsid w:val="00177263"/>
    <w:rsid w:val="001773A8"/>
    <w:rsid w:val="00177C13"/>
    <w:rsid w:val="00177CCB"/>
    <w:rsid w:val="00180071"/>
    <w:rsid w:val="00181183"/>
    <w:rsid w:val="00183F3B"/>
    <w:rsid w:val="0018446A"/>
    <w:rsid w:val="00184F55"/>
    <w:rsid w:val="00187560"/>
    <w:rsid w:val="001944D3"/>
    <w:rsid w:val="00196996"/>
    <w:rsid w:val="00197F9A"/>
    <w:rsid w:val="001A38DD"/>
    <w:rsid w:val="001A69D2"/>
    <w:rsid w:val="001A6B4D"/>
    <w:rsid w:val="001A723D"/>
    <w:rsid w:val="001B3BA2"/>
    <w:rsid w:val="001C3496"/>
    <w:rsid w:val="001C3659"/>
    <w:rsid w:val="001C7196"/>
    <w:rsid w:val="001D480D"/>
    <w:rsid w:val="001F3287"/>
    <w:rsid w:val="001F38D5"/>
    <w:rsid w:val="001F47BF"/>
    <w:rsid w:val="001F6289"/>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6EA2"/>
    <w:rsid w:val="002879BA"/>
    <w:rsid w:val="00290CA1"/>
    <w:rsid w:val="00291E7B"/>
    <w:rsid w:val="002945C8"/>
    <w:rsid w:val="002A0256"/>
    <w:rsid w:val="002A19FA"/>
    <w:rsid w:val="002A243F"/>
    <w:rsid w:val="002A400A"/>
    <w:rsid w:val="002A538D"/>
    <w:rsid w:val="002A5912"/>
    <w:rsid w:val="002B5ECD"/>
    <w:rsid w:val="002C4B17"/>
    <w:rsid w:val="002C75C7"/>
    <w:rsid w:val="002D49B6"/>
    <w:rsid w:val="002D7392"/>
    <w:rsid w:val="002E5A9A"/>
    <w:rsid w:val="002E64F6"/>
    <w:rsid w:val="002E6F96"/>
    <w:rsid w:val="002E752C"/>
    <w:rsid w:val="002F03DF"/>
    <w:rsid w:val="002F0CCE"/>
    <w:rsid w:val="002F1408"/>
    <w:rsid w:val="002F1CD2"/>
    <w:rsid w:val="002F72AB"/>
    <w:rsid w:val="003005AF"/>
    <w:rsid w:val="0030202C"/>
    <w:rsid w:val="00303406"/>
    <w:rsid w:val="003058DC"/>
    <w:rsid w:val="0030728C"/>
    <w:rsid w:val="0031061A"/>
    <w:rsid w:val="00310E7E"/>
    <w:rsid w:val="00311222"/>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6292"/>
    <w:rsid w:val="00357AC6"/>
    <w:rsid w:val="003649A3"/>
    <w:rsid w:val="003664B6"/>
    <w:rsid w:val="0037290E"/>
    <w:rsid w:val="00372C29"/>
    <w:rsid w:val="00372DD2"/>
    <w:rsid w:val="00375759"/>
    <w:rsid w:val="0037624A"/>
    <w:rsid w:val="00376544"/>
    <w:rsid w:val="00376830"/>
    <w:rsid w:val="00376FD4"/>
    <w:rsid w:val="00381F0B"/>
    <w:rsid w:val="003857B5"/>
    <w:rsid w:val="00392EEE"/>
    <w:rsid w:val="00395A9E"/>
    <w:rsid w:val="003A0480"/>
    <w:rsid w:val="003A4C71"/>
    <w:rsid w:val="003A5F09"/>
    <w:rsid w:val="003B060B"/>
    <w:rsid w:val="003B38E2"/>
    <w:rsid w:val="003B4577"/>
    <w:rsid w:val="003B4590"/>
    <w:rsid w:val="003B46DB"/>
    <w:rsid w:val="003B6459"/>
    <w:rsid w:val="003B7149"/>
    <w:rsid w:val="003B7C0D"/>
    <w:rsid w:val="003C3537"/>
    <w:rsid w:val="003C50D0"/>
    <w:rsid w:val="003C70BB"/>
    <w:rsid w:val="003D49CA"/>
    <w:rsid w:val="003D76C3"/>
    <w:rsid w:val="003E0B64"/>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277B4"/>
    <w:rsid w:val="00433CDF"/>
    <w:rsid w:val="00434220"/>
    <w:rsid w:val="00437EDC"/>
    <w:rsid w:val="00443FB5"/>
    <w:rsid w:val="0044451D"/>
    <w:rsid w:val="00453603"/>
    <w:rsid w:val="00453ED1"/>
    <w:rsid w:val="00456D18"/>
    <w:rsid w:val="0045771E"/>
    <w:rsid w:val="00457DBB"/>
    <w:rsid w:val="004603A3"/>
    <w:rsid w:val="004626BE"/>
    <w:rsid w:val="0046640A"/>
    <w:rsid w:val="004673F6"/>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B556C"/>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50283"/>
    <w:rsid w:val="00552CD0"/>
    <w:rsid w:val="005551BB"/>
    <w:rsid w:val="0055753C"/>
    <w:rsid w:val="00562CE2"/>
    <w:rsid w:val="0056478F"/>
    <w:rsid w:val="005648CA"/>
    <w:rsid w:val="005700C4"/>
    <w:rsid w:val="005733AE"/>
    <w:rsid w:val="00574913"/>
    <w:rsid w:val="00575A92"/>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39"/>
    <w:rsid w:val="00615954"/>
    <w:rsid w:val="00620976"/>
    <w:rsid w:val="00621A65"/>
    <w:rsid w:val="006229A4"/>
    <w:rsid w:val="00632EFD"/>
    <w:rsid w:val="00635015"/>
    <w:rsid w:val="00636962"/>
    <w:rsid w:val="00640C5A"/>
    <w:rsid w:val="00650455"/>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7F44"/>
    <w:rsid w:val="00693608"/>
    <w:rsid w:val="00697D60"/>
    <w:rsid w:val="006A2449"/>
    <w:rsid w:val="006A4AF7"/>
    <w:rsid w:val="006A5CE2"/>
    <w:rsid w:val="006A77F8"/>
    <w:rsid w:val="006A7EDE"/>
    <w:rsid w:val="006A7FF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42D2"/>
    <w:rsid w:val="006F7C5D"/>
    <w:rsid w:val="00701D4A"/>
    <w:rsid w:val="0070724D"/>
    <w:rsid w:val="0070737A"/>
    <w:rsid w:val="0071057A"/>
    <w:rsid w:val="007112DA"/>
    <w:rsid w:val="007122B1"/>
    <w:rsid w:val="007129CE"/>
    <w:rsid w:val="00713E85"/>
    <w:rsid w:val="0072121D"/>
    <w:rsid w:val="007271F1"/>
    <w:rsid w:val="00730F3F"/>
    <w:rsid w:val="00731549"/>
    <w:rsid w:val="007340DE"/>
    <w:rsid w:val="00734895"/>
    <w:rsid w:val="00735A20"/>
    <w:rsid w:val="0074040E"/>
    <w:rsid w:val="007408DC"/>
    <w:rsid w:val="00740D10"/>
    <w:rsid w:val="00741526"/>
    <w:rsid w:val="007424F8"/>
    <w:rsid w:val="0074288A"/>
    <w:rsid w:val="00743120"/>
    <w:rsid w:val="00744FD5"/>
    <w:rsid w:val="007452B6"/>
    <w:rsid w:val="00747EC7"/>
    <w:rsid w:val="007533BF"/>
    <w:rsid w:val="0075494A"/>
    <w:rsid w:val="00754BF2"/>
    <w:rsid w:val="00756926"/>
    <w:rsid w:val="0075766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70E2"/>
    <w:rsid w:val="007E00E1"/>
    <w:rsid w:val="007E1F34"/>
    <w:rsid w:val="007E2ACA"/>
    <w:rsid w:val="007E5D87"/>
    <w:rsid w:val="007F1FD0"/>
    <w:rsid w:val="00802975"/>
    <w:rsid w:val="00802A37"/>
    <w:rsid w:val="00805583"/>
    <w:rsid w:val="00811910"/>
    <w:rsid w:val="00815CB5"/>
    <w:rsid w:val="0081775B"/>
    <w:rsid w:val="00820155"/>
    <w:rsid w:val="0082217F"/>
    <w:rsid w:val="008221DB"/>
    <w:rsid w:val="00824A07"/>
    <w:rsid w:val="0083014A"/>
    <w:rsid w:val="0083183C"/>
    <w:rsid w:val="0083567F"/>
    <w:rsid w:val="00851896"/>
    <w:rsid w:val="00852E0E"/>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3E57"/>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7700"/>
    <w:rsid w:val="00987E61"/>
    <w:rsid w:val="00994464"/>
    <w:rsid w:val="009A1A82"/>
    <w:rsid w:val="009A1DFB"/>
    <w:rsid w:val="009A4D9F"/>
    <w:rsid w:val="009B2E50"/>
    <w:rsid w:val="009B6A77"/>
    <w:rsid w:val="009B7136"/>
    <w:rsid w:val="009C121E"/>
    <w:rsid w:val="009C2C4C"/>
    <w:rsid w:val="009C5AF6"/>
    <w:rsid w:val="009D4837"/>
    <w:rsid w:val="009D610A"/>
    <w:rsid w:val="009D709B"/>
    <w:rsid w:val="009E0FEA"/>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796"/>
    <w:rsid w:val="00A33D52"/>
    <w:rsid w:val="00A37E46"/>
    <w:rsid w:val="00A43059"/>
    <w:rsid w:val="00A54A58"/>
    <w:rsid w:val="00A54E6F"/>
    <w:rsid w:val="00A558BF"/>
    <w:rsid w:val="00A55A51"/>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6E3"/>
    <w:rsid w:val="00AA4904"/>
    <w:rsid w:val="00AA538C"/>
    <w:rsid w:val="00AA5BD1"/>
    <w:rsid w:val="00AA6DDA"/>
    <w:rsid w:val="00AA7D0A"/>
    <w:rsid w:val="00AA7F68"/>
    <w:rsid w:val="00AB1C3A"/>
    <w:rsid w:val="00AB20F3"/>
    <w:rsid w:val="00AB3372"/>
    <w:rsid w:val="00AB6F52"/>
    <w:rsid w:val="00AC58B5"/>
    <w:rsid w:val="00AC5DA2"/>
    <w:rsid w:val="00AD070B"/>
    <w:rsid w:val="00AD1AEA"/>
    <w:rsid w:val="00AD32F1"/>
    <w:rsid w:val="00AD7207"/>
    <w:rsid w:val="00AD7C3E"/>
    <w:rsid w:val="00AE37CB"/>
    <w:rsid w:val="00AE4631"/>
    <w:rsid w:val="00AE57D4"/>
    <w:rsid w:val="00AE6F05"/>
    <w:rsid w:val="00AF1389"/>
    <w:rsid w:val="00AF28AC"/>
    <w:rsid w:val="00AF2BD9"/>
    <w:rsid w:val="00AF3880"/>
    <w:rsid w:val="00AF59B5"/>
    <w:rsid w:val="00B00D17"/>
    <w:rsid w:val="00B00F6D"/>
    <w:rsid w:val="00B01238"/>
    <w:rsid w:val="00B049BF"/>
    <w:rsid w:val="00B0786A"/>
    <w:rsid w:val="00B07A59"/>
    <w:rsid w:val="00B15148"/>
    <w:rsid w:val="00B15191"/>
    <w:rsid w:val="00B20A56"/>
    <w:rsid w:val="00B21841"/>
    <w:rsid w:val="00B2486D"/>
    <w:rsid w:val="00B25BC4"/>
    <w:rsid w:val="00B34361"/>
    <w:rsid w:val="00B4086B"/>
    <w:rsid w:val="00B421C2"/>
    <w:rsid w:val="00B432BF"/>
    <w:rsid w:val="00B4535B"/>
    <w:rsid w:val="00B47A03"/>
    <w:rsid w:val="00B520A3"/>
    <w:rsid w:val="00B535AC"/>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1DD"/>
    <w:rsid w:val="00B978AE"/>
    <w:rsid w:val="00B97A66"/>
    <w:rsid w:val="00BA16FD"/>
    <w:rsid w:val="00BA3E55"/>
    <w:rsid w:val="00BA59C4"/>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4F96"/>
    <w:rsid w:val="00C079B1"/>
    <w:rsid w:val="00C10568"/>
    <w:rsid w:val="00C11CA7"/>
    <w:rsid w:val="00C12101"/>
    <w:rsid w:val="00C162D4"/>
    <w:rsid w:val="00C17D5E"/>
    <w:rsid w:val="00C22785"/>
    <w:rsid w:val="00C27B41"/>
    <w:rsid w:val="00C328C9"/>
    <w:rsid w:val="00C33E48"/>
    <w:rsid w:val="00C341D6"/>
    <w:rsid w:val="00C35B20"/>
    <w:rsid w:val="00C36BD4"/>
    <w:rsid w:val="00C40043"/>
    <w:rsid w:val="00C420FA"/>
    <w:rsid w:val="00C455CE"/>
    <w:rsid w:val="00C4573C"/>
    <w:rsid w:val="00C460EE"/>
    <w:rsid w:val="00C471C3"/>
    <w:rsid w:val="00C500FE"/>
    <w:rsid w:val="00C55112"/>
    <w:rsid w:val="00C57E29"/>
    <w:rsid w:val="00C632F2"/>
    <w:rsid w:val="00C64571"/>
    <w:rsid w:val="00C66443"/>
    <w:rsid w:val="00C7085A"/>
    <w:rsid w:val="00C712C3"/>
    <w:rsid w:val="00C7352F"/>
    <w:rsid w:val="00C743DA"/>
    <w:rsid w:val="00C809CD"/>
    <w:rsid w:val="00C81E65"/>
    <w:rsid w:val="00C83797"/>
    <w:rsid w:val="00C863A1"/>
    <w:rsid w:val="00C87179"/>
    <w:rsid w:val="00C878C8"/>
    <w:rsid w:val="00C87B1C"/>
    <w:rsid w:val="00C934E3"/>
    <w:rsid w:val="00C95532"/>
    <w:rsid w:val="00CA2C06"/>
    <w:rsid w:val="00CA4094"/>
    <w:rsid w:val="00CA551B"/>
    <w:rsid w:val="00CA5628"/>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1E3A"/>
    <w:rsid w:val="00CD2973"/>
    <w:rsid w:val="00CD4574"/>
    <w:rsid w:val="00CD7BAB"/>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0CE"/>
    <w:rsid w:val="00D42432"/>
    <w:rsid w:val="00D43D26"/>
    <w:rsid w:val="00D442FC"/>
    <w:rsid w:val="00D46501"/>
    <w:rsid w:val="00D5329C"/>
    <w:rsid w:val="00D53631"/>
    <w:rsid w:val="00D54A74"/>
    <w:rsid w:val="00D5506C"/>
    <w:rsid w:val="00D569D6"/>
    <w:rsid w:val="00D6170B"/>
    <w:rsid w:val="00D63987"/>
    <w:rsid w:val="00D63C77"/>
    <w:rsid w:val="00D67E36"/>
    <w:rsid w:val="00D740A1"/>
    <w:rsid w:val="00D742DE"/>
    <w:rsid w:val="00D778FA"/>
    <w:rsid w:val="00D77A1B"/>
    <w:rsid w:val="00D825F9"/>
    <w:rsid w:val="00D84816"/>
    <w:rsid w:val="00D86513"/>
    <w:rsid w:val="00D8660F"/>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4FC6"/>
    <w:rsid w:val="00E06E2E"/>
    <w:rsid w:val="00E10A30"/>
    <w:rsid w:val="00E10B85"/>
    <w:rsid w:val="00E11233"/>
    <w:rsid w:val="00E11C84"/>
    <w:rsid w:val="00E129BC"/>
    <w:rsid w:val="00E13D34"/>
    <w:rsid w:val="00E17F05"/>
    <w:rsid w:val="00E22BB1"/>
    <w:rsid w:val="00E2393C"/>
    <w:rsid w:val="00E32822"/>
    <w:rsid w:val="00E34673"/>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2BD3"/>
    <w:rsid w:val="00ED6170"/>
    <w:rsid w:val="00ED64CA"/>
    <w:rsid w:val="00EE0D27"/>
    <w:rsid w:val="00EE0DFF"/>
    <w:rsid w:val="00EE625F"/>
    <w:rsid w:val="00EE68C5"/>
    <w:rsid w:val="00EF00AF"/>
    <w:rsid w:val="00EF0C63"/>
    <w:rsid w:val="00EF167F"/>
    <w:rsid w:val="00EF5E14"/>
    <w:rsid w:val="00F00D1F"/>
    <w:rsid w:val="00F01BC7"/>
    <w:rsid w:val="00F06054"/>
    <w:rsid w:val="00F10B34"/>
    <w:rsid w:val="00F1150F"/>
    <w:rsid w:val="00F1278D"/>
    <w:rsid w:val="00F12CC6"/>
    <w:rsid w:val="00F1772B"/>
    <w:rsid w:val="00F1799E"/>
    <w:rsid w:val="00F227D0"/>
    <w:rsid w:val="00F245D0"/>
    <w:rsid w:val="00F31A64"/>
    <w:rsid w:val="00F323B7"/>
    <w:rsid w:val="00F36E61"/>
    <w:rsid w:val="00F40FB6"/>
    <w:rsid w:val="00F40FD5"/>
    <w:rsid w:val="00F412FC"/>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6D3"/>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E0F5D"/>
    <w:rsid w:val="00FE1961"/>
    <w:rsid w:val="00FE21B6"/>
    <w:rsid w:val="00FE2A83"/>
    <w:rsid w:val="00FE5AFD"/>
    <w:rsid w:val="00FE5BA7"/>
    <w:rsid w:val="00FE617C"/>
    <w:rsid w:val="00FE71C4"/>
    <w:rsid w:val="00FE7458"/>
    <w:rsid w:val="00FE7E5F"/>
    <w:rsid w:val="00FF0072"/>
    <w:rsid w:val="00FF37BD"/>
    <w:rsid w:val="00FF5308"/>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7122B1"/>
    <w:pPr>
      <w:spacing w:before="100" w:beforeAutospacing="1" w:after="142" w:line="276"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6899">
      <w:bodyDiv w:val="1"/>
      <w:marLeft w:val="0"/>
      <w:marRight w:val="0"/>
      <w:marTop w:val="0"/>
      <w:marBottom w:val="0"/>
      <w:divBdr>
        <w:top w:val="none" w:sz="0" w:space="0" w:color="auto"/>
        <w:left w:val="none" w:sz="0" w:space="0" w:color="auto"/>
        <w:bottom w:val="none" w:sz="0" w:space="0" w:color="auto"/>
        <w:right w:val="none" w:sz="0" w:space="0" w:color="auto"/>
      </w:divBdr>
    </w:div>
    <w:div w:id="157235222">
      <w:bodyDiv w:val="1"/>
      <w:marLeft w:val="0"/>
      <w:marRight w:val="0"/>
      <w:marTop w:val="0"/>
      <w:marBottom w:val="0"/>
      <w:divBdr>
        <w:top w:val="none" w:sz="0" w:space="0" w:color="auto"/>
        <w:left w:val="none" w:sz="0" w:space="0" w:color="auto"/>
        <w:bottom w:val="none" w:sz="0" w:space="0" w:color="auto"/>
        <w:right w:val="none" w:sz="0" w:space="0" w:color="auto"/>
      </w:divBdr>
    </w:div>
    <w:div w:id="16810143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0240970">
      <w:bodyDiv w:val="1"/>
      <w:marLeft w:val="0"/>
      <w:marRight w:val="0"/>
      <w:marTop w:val="0"/>
      <w:marBottom w:val="0"/>
      <w:divBdr>
        <w:top w:val="none" w:sz="0" w:space="0" w:color="auto"/>
        <w:left w:val="none" w:sz="0" w:space="0" w:color="auto"/>
        <w:bottom w:val="none" w:sz="0" w:space="0" w:color="auto"/>
        <w:right w:val="none" w:sz="0" w:space="0" w:color="auto"/>
      </w:divBdr>
      <w:divsChild>
        <w:div w:id="896085966">
          <w:marLeft w:val="0"/>
          <w:marRight w:val="0"/>
          <w:marTop w:val="0"/>
          <w:marBottom w:val="0"/>
          <w:divBdr>
            <w:top w:val="none" w:sz="0" w:space="0" w:color="auto"/>
            <w:left w:val="none" w:sz="0" w:space="0" w:color="auto"/>
            <w:bottom w:val="none" w:sz="0" w:space="0" w:color="auto"/>
            <w:right w:val="none" w:sz="0" w:space="0" w:color="auto"/>
          </w:divBdr>
        </w:div>
      </w:divsChild>
    </w:div>
    <w:div w:id="222520912">
      <w:bodyDiv w:val="1"/>
      <w:marLeft w:val="0"/>
      <w:marRight w:val="0"/>
      <w:marTop w:val="0"/>
      <w:marBottom w:val="0"/>
      <w:divBdr>
        <w:top w:val="none" w:sz="0" w:space="0" w:color="auto"/>
        <w:left w:val="none" w:sz="0" w:space="0" w:color="auto"/>
        <w:bottom w:val="none" w:sz="0" w:space="0" w:color="auto"/>
        <w:right w:val="none" w:sz="0" w:space="0" w:color="auto"/>
      </w:divBdr>
    </w:div>
    <w:div w:id="239993105">
      <w:bodyDiv w:val="1"/>
      <w:marLeft w:val="0"/>
      <w:marRight w:val="0"/>
      <w:marTop w:val="0"/>
      <w:marBottom w:val="0"/>
      <w:divBdr>
        <w:top w:val="none" w:sz="0" w:space="0" w:color="auto"/>
        <w:left w:val="none" w:sz="0" w:space="0" w:color="auto"/>
        <w:bottom w:val="none" w:sz="0" w:space="0" w:color="auto"/>
        <w:right w:val="none" w:sz="0" w:space="0" w:color="auto"/>
      </w:divBdr>
    </w:div>
    <w:div w:id="26057192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9100119">
      <w:bodyDiv w:val="1"/>
      <w:marLeft w:val="0"/>
      <w:marRight w:val="0"/>
      <w:marTop w:val="0"/>
      <w:marBottom w:val="0"/>
      <w:divBdr>
        <w:top w:val="none" w:sz="0" w:space="0" w:color="auto"/>
        <w:left w:val="none" w:sz="0" w:space="0" w:color="auto"/>
        <w:bottom w:val="none" w:sz="0" w:space="0" w:color="auto"/>
        <w:right w:val="none" w:sz="0" w:space="0" w:color="auto"/>
      </w:divBdr>
    </w:div>
    <w:div w:id="32636984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6655364">
      <w:bodyDiv w:val="1"/>
      <w:marLeft w:val="0"/>
      <w:marRight w:val="0"/>
      <w:marTop w:val="0"/>
      <w:marBottom w:val="0"/>
      <w:divBdr>
        <w:top w:val="none" w:sz="0" w:space="0" w:color="auto"/>
        <w:left w:val="none" w:sz="0" w:space="0" w:color="auto"/>
        <w:bottom w:val="none" w:sz="0" w:space="0" w:color="auto"/>
        <w:right w:val="none" w:sz="0" w:space="0" w:color="auto"/>
      </w:divBdr>
    </w:div>
    <w:div w:id="409500975">
      <w:bodyDiv w:val="1"/>
      <w:marLeft w:val="0"/>
      <w:marRight w:val="0"/>
      <w:marTop w:val="0"/>
      <w:marBottom w:val="0"/>
      <w:divBdr>
        <w:top w:val="none" w:sz="0" w:space="0" w:color="auto"/>
        <w:left w:val="none" w:sz="0" w:space="0" w:color="auto"/>
        <w:bottom w:val="none" w:sz="0" w:space="0" w:color="auto"/>
        <w:right w:val="none" w:sz="0" w:space="0" w:color="auto"/>
      </w:divBdr>
    </w:div>
    <w:div w:id="420293784">
      <w:bodyDiv w:val="1"/>
      <w:marLeft w:val="0"/>
      <w:marRight w:val="0"/>
      <w:marTop w:val="0"/>
      <w:marBottom w:val="0"/>
      <w:divBdr>
        <w:top w:val="none" w:sz="0" w:space="0" w:color="auto"/>
        <w:left w:val="none" w:sz="0" w:space="0" w:color="auto"/>
        <w:bottom w:val="none" w:sz="0" w:space="0" w:color="auto"/>
        <w:right w:val="none" w:sz="0" w:space="0" w:color="auto"/>
      </w:divBdr>
    </w:div>
    <w:div w:id="43478624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570393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4029258">
      <w:bodyDiv w:val="1"/>
      <w:marLeft w:val="0"/>
      <w:marRight w:val="0"/>
      <w:marTop w:val="0"/>
      <w:marBottom w:val="0"/>
      <w:divBdr>
        <w:top w:val="none" w:sz="0" w:space="0" w:color="auto"/>
        <w:left w:val="none" w:sz="0" w:space="0" w:color="auto"/>
        <w:bottom w:val="none" w:sz="0" w:space="0" w:color="auto"/>
        <w:right w:val="none" w:sz="0" w:space="0" w:color="auto"/>
      </w:divBdr>
    </w:div>
    <w:div w:id="49499468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0936580">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1719362">
      <w:bodyDiv w:val="1"/>
      <w:marLeft w:val="0"/>
      <w:marRight w:val="0"/>
      <w:marTop w:val="0"/>
      <w:marBottom w:val="0"/>
      <w:divBdr>
        <w:top w:val="none" w:sz="0" w:space="0" w:color="auto"/>
        <w:left w:val="none" w:sz="0" w:space="0" w:color="auto"/>
        <w:bottom w:val="none" w:sz="0" w:space="0" w:color="auto"/>
        <w:right w:val="none" w:sz="0" w:space="0" w:color="auto"/>
      </w:divBdr>
    </w:div>
    <w:div w:id="739324730">
      <w:bodyDiv w:val="1"/>
      <w:marLeft w:val="0"/>
      <w:marRight w:val="0"/>
      <w:marTop w:val="0"/>
      <w:marBottom w:val="0"/>
      <w:divBdr>
        <w:top w:val="none" w:sz="0" w:space="0" w:color="auto"/>
        <w:left w:val="none" w:sz="0" w:space="0" w:color="auto"/>
        <w:bottom w:val="none" w:sz="0" w:space="0" w:color="auto"/>
        <w:right w:val="none" w:sz="0" w:space="0" w:color="auto"/>
      </w:divBdr>
    </w:div>
    <w:div w:id="749423339">
      <w:bodyDiv w:val="1"/>
      <w:marLeft w:val="0"/>
      <w:marRight w:val="0"/>
      <w:marTop w:val="0"/>
      <w:marBottom w:val="0"/>
      <w:divBdr>
        <w:top w:val="none" w:sz="0" w:space="0" w:color="auto"/>
        <w:left w:val="none" w:sz="0" w:space="0" w:color="auto"/>
        <w:bottom w:val="none" w:sz="0" w:space="0" w:color="auto"/>
        <w:right w:val="none" w:sz="0" w:space="0" w:color="auto"/>
      </w:divBdr>
    </w:div>
    <w:div w:id="757558152">
      <w:bodyDiv w:val="1"/>
      <w:marLeft w:val="0"/>
      <w:marRight w:val="0"/>
      <w:marTop w:val="0"/>
      <w:marBottom w:val="0"/>
      <w:divBdr>
        <w:top w:val="none" w:sz="0" w:space="0" w:color="auto"/>
        <w:left w:val="none" w:sz="0" w:space="0" w:color="auto"/>
        <w:bottom w:val="none" w:sz="0" w:space="0" w:color="auto"/>
        <w:right w:val="none" w:sz="0" w:space="0" w:color="auto"/>
      </w:divBdr>
    </w:div>
    <w:div w:id="770055616">
      <w:bodyDiv w:val="1"/>
      <w:marLeft w:val="0"/>
      <w:marRight w:val="0"/>
      <w:marTop w:val="0"/>
      <w:marBottom w:val="0"/>
      <w:divBdr>
        <w:top w:val="none" w:sz="0" w:space="0" w:color="auto"/>
        <w:left w:val="none" w:sz="0" w:space="0" w:color="auto"/>
        <w:bottom w:val="none" w:sz="0" w:space="0" w:color="auto"/>
        <w:right w:val="none" w:sz="0" w:space="0" w:color="auto"/>
      </w:divBdr>
    </w:div>
    <w:div w:id="801264614">
      <w:bodyDiv w:val="1"/>
      <w:marLeft w:val="0"/>
      <w:marRight w:val="0"/>
      <w:marTop w:val="0"/>
      <w:marBottom w:val="0"/>
      <w:divBdr>
        <w:top w:val="none" w:sz="0" w:space="0" w:color="auto"/>
        <w:left w:val="none" w:sz="0" w:space="0" w:color="auto"/>
        <w:bottom w:val="none" w:sz="0" w:space="0" w:color="auto"/>
        <w:right w:val="none" w:sz="0" w:space="0" w:color="auto"/>
      </w:divBdr>
    </w:div>
    <w:div w:id="817308478">
      <w:bodyDiv w:val="1"/>
      <w:marLeft w:val="0"/>
      <w:marRight w:val="0"/>
      <w:marTop w:val="0"/>
      <w:marBottom w:val="0"/>
      <w:divBdr>
        <w:top w:val="none" w:sz="0" w:space="0" w:color="auto"/>
        <w:left w:val="none" w:sz="0" w:space="0" w:color="auto"/>
        <w:bottom w:val="none" w:sz="0" w:space="0" w:color="auto"/>
        <w:right w:val="none" w:sz="0" w:space="0" w:color="auto"/>
      </w:divBdr>
    </w:div>
    <w:div w:id="838229174">
      <w:bodyDiv w:val="1"/>
      <w:marLeft w:val="0"/>
      <w:marRight w:val="0"/>
      <w:marTop w:val="0"/>
      <w:marBottom w:val="0"/>
      <w:divBdr>
        <w:top w:val="none" w:sz="0" w:space="0" w:color="auto"/>
        <w:left w:val="none" w:sz="0" w:space="0" w:color="auto"/>
        <w:bottom w:val="none" w:sz="0" w:space="0" w:color="auto"/>
        <w:right w:val="none" w:sz="0" w:space="0" w:color="auto"/>
      </w:divBdr>
    </w:div>
    <w:div w:id="856501832">
      <w:bodyDiv w:val="1"/>
      <w:marLeft w:val="0"/>
      <w:marRight w:val="0"/>
      <w:marTop w:val="0"/>
      <w:marBottom w:val="0"/>
      <w:divBdr>
        <w:top w:val="none" w:sz="0" w:space="0" w:color="auto"/>
        <w:left w:val="none" w:sz="0" w:space="0" w:color="auto"/>
        <w:bottom w:val="none" w:sz="0" w:space="0" w:color="auto"/>
        <w:right w:val="none" w:sz="0" w:space="0" w:color="auto"/>
      </w:divBdr>
    </w:div>
    <w:div w:id="90422301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1329763">
      <w:bodyDiv w:val="1"/>
      <w:marLeft w:val="0"/>
      <w:marRight w:val="0"/>
      <w:marTop w:val="0"/>
      <w:marBottom w:val="0"/>
      <w:divBdr>
        <w:top w:val="none" w:sz="0" w:space="0" w:color="auto"/>
        <w:left w:val="none" w:sz="0" w:space="0" w:color="auto"/>
        <w:bottom w:val="none" w:sz="0" w:space="0" w:color="auto"/>
        <w:right w:val="none" w:sz="0" w:space="0" w:color="auto"/>
      </w:divBdr>
    </w:div>
    <w:div w:id="931624152">
      <w:bodyDiv w:val="1"/>
      <w:marLeft w:val="0"/>
      <w:marRight w:val="0"/>
      <w:marTop w:val="0"/>
      <w:marBottom w:val="0"/>
      <w:divBdr>
        <w:top w:val="none" w:sz="0" w:space="0" w:color="auto"/>
        <w:left w:val="none" w:sz="0" w:space="0" w:color="auto"/>
        <w:bottom w:val="none" w:sz="0" w:space="0" w:color="auto"/>
        <w:right w:val="none" w:sz="0" w:space="0" w:color="auto"/>
      </w:divBdr>
    </w:div>
    <w:div w:id="934676754">
      <w:bodyDiv w:val="1"/>
      <w:marLeft w:val="0"/>
      <w:marRight w:val="0"/>
      <w:marTop w:val="0"/>
      <w:marBottom w:val="0"/>
      <w:divBdr>
        <w:top w:val="none" w:sz="0" w:space="0" w:color="auto"/>
        <w:left w:val="none" w:sz="0" w:space="0" w:color="auto"/>
        <w:bottom w:val="none" w:sz="0" w:space="0" w:color="auto"/>
        <w:right w:val="none" w:sz="0" w:space="0" w:color="auto"/>
      </w:divBdr>
    </w:div>
    <w:div w:id="954749054">
      <w:bodyDiv w:val="1"/>
      <w:marLeft w:val="0"/>
      <w:marRight w:val="0"/>
      <w:marTop w:val="0"/>
      <w:marBottom w:val="0"/>
      <w:divBdr>
        <w:top w:val="none" w:sz="0" w:space="0" w:color="auto"/>
        <w:left w:val="none" w:sz="0" w:space="0" w:color="auto"/>
        <w:bottom w:val="none" w:sz="0" w:space="0" w:color="auto"/>
        <w:right w:val="none" w:sz="0" w:space="0" w:color="auto"/>
      </w:divBdr>
    </w:div>
    <w:div w:id="988097522">
      <w:bodyDiv w:val="1"/>
      <w:marLeft w:val="0"/>
      <w:marRight w:val="0"/>
      <w:marTop w:val="0"/>
      <w:marBottom w:val="0"/>
      <w:divBdr>
        <w:top w:val="none" w:sz="0" w:space="0" w:color="auto"/>
        <w:left w:val="none" w:sz="0" w:space="0" w:color="auto"/>
        <w:bottom w:val="none" w:sz="0" w:space="0" w:color="auto"/>
        <w:right w:val="none" w:sz="0" w:space="0" w:color="auto"/>
      </w:divBdr>
    </w:div>
    <w:div w:id="988359272">
      <w:bodyDiv w:val="1"/>
      <w:marLeft w:val="0"/>
      <w:marRight w:val="0"/>
      <w:marTop w:val="0"/>
      <w:marBottom w:val="0"/>
      <w:divBdr>
        <w:top w:val="none" w:sz="0" w:space="0" w:color="auto"/>
        <w:left w:val="none" w:sz="0" w:space="0" w:color="auto"/>
        <w:bottom w:val="none" w:sz="0" w:space="0" w:color="auto"/>
        <w:right w:val="none" w:sz="0" w:space="0" w:color="auto"/>
      </w:divBdr>
    </w:div>
    <w:div w:id="996302539">
      <w:bodyDiv w:val="1"/>
      <w:marLeft w:val="0"/>
      <w:marRight w:val="0"/>
      <w:marTop w:val="0"/>
      <w:marBottom w:val="0"/>
      <w:divBdr>
        <w:top w:val="none" w:sz="0" w:space="0" w:color="auto"/>
        <w:left w:val="none" w:sz="0" w:space="0" w:color="auto"/>
        <w:bottom w:val="none" w:sz="0" w:space="0" w:color="auto"/>
        <w:right w:val="none" w:sz="0" w:space="0" w:color="auto"/>
      </w:divBdr>
    </w:div>
    <w:div w:id="1007710392">
      <w:bodyDiv w:val="1"/>
      <w:marLeft w:val="0"/>
      <w:marRight w:val="0"/>
      <w:marTop w:val="0"/>
      <w:marBottom w:val="0"/>
      <w:divBdr>
        <w:top w:val="none" w:sz="0" w:space="0" w:color="auto"/>
        <w:left w:val="none" w:sz="0" w:space="0" w:color="auto"/>
        <w:bottom w:val="none" w:sz="0" w:space="0" w:color="auto"/>
        <w:right w:val="none" w:sz="0" w:space="0" w:color="auto"/>
      </w:divBdr>
    </w:div>
    <w:div w:id="102020568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2940226">
      <w:bodyDiv w:val="1"/>
      <w:marLeft w:val="0"/>
      <w:marRight w:val="0"/>
      <w:marTop w:val="0"/>
      <w:marBottom w:val="0"/>
      <w:divBdr>
        <w:top w:val="none" w:sz="0" w:space="0" w:color="auto"/>
        <w:left w:val="none" w:sz="0" w:space="0" w:color="auto"/>
        <w:bottom w:val="none" w:sz="0" w:space="0" w:color="auto"/>
        <w:right w:val="none" w:sz="0" w:space="0" w:color="auto"/>
      </w:divBdr>
    </w:div>
    <w:div w:id="1186866979">
      <w:bodyDiv w:val="1"/>
      <w:marLeft w:val="0"/>
      <w:marRight w:val="0"/>
      <w:marTop w:val="0"/>
      <w:marBottom w:val="0"/>
      <w:divBdr>
        <w:top w:val="none" w:sz="0" w:space="0" w:color="auto"/>
        <w:left w:val="none" w:sz="0" w:space="0" w:color="auto"/>
        <w:bottom w:val="none" w:sz="0" w:space="0" w:color="auto"/>
        <w:right w:val="none" w:sz="0" w:space="0" w:color="auto"/>
      </w:divBdr>
    </w:div>
    <w:div w:id="119342238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4192058">
      <w:bodyDiv w:val="1"/>
      <w:marLeft w:val="0"/>
      <w:marRight w:val="0"/>
      <w:marTop w:val="0"/>
      <w:marBottom w:val="0"/>
      <w:divBdr>
        <w:top w:val="none" w:sz="0" w:space="0" w:color="auto"/>
        <w:left w:val="none" w:sz="0" w:space="0" w:color="auto"/>
        <w:bottom w:val="none" w:sz="0" w:space="0" w:color="auto"/>
        <w:right w:val="none" w:sz="0" w:space="0" w:color="auto"/>
      </w:divBdr>
    </w:div>
    <w:div w:id="1276868807">
      <w:bodyDiv w:val="1"/>
      <w:marLeft w:val="0"/>
      <w:marRight w:val="0"/>
      <w:marTop w:val="0"/>
      <w:marBottom w:val="0"/>
      <w:divBdr>
        <w:top w:val="none" w:sz="0" w:space="0" w:color="auto"/>
        <w:left w:val="none" w:sz="0" w:space="0" w:color="auto"/>
        <w:bottom w:val="none" w:sz="0" w:space="0" w:color="auto"/>
        <w:right w:val="none" w:sz="0" w:space="0" w:color="auto"/>
      </w:divBdr>
    </w:div>
    <w:div w:id="1309287172">
      <w:bodyDiv w:val="1"/>
      <w:marLeft w:val="0"/>
      <w:marRight w:val="0"/>
      <w:marTop w:val="0"/>
      <w:marBottom w:val="0"/>
      <w:divBdr>
        <w:top w:val="none" w:sz="0" w:space="0" w:color="auto"/>
        <w:left w:val="none" w:sz="0" w:space="0" w:color="auto"/>
        <w:bottom w:val="none" w:sz="0" w:space="0" w:color="auto"/>
        <w:right w:val="none" w:sz="0" w:space="0" w:color="auto"/>
      </w:divBdr>
    </w:div>
    <w:div w:id="1310862305">
      <w:bodyDiv w:val="1"/>
      <w:marLeft w:val="0"/>
      <w:marRight w:val="0"/>
      <w:marTop w:val="0"/>
      <w:marBottom w:val="0"/>
      <w:divBdr>
        <w:top w:val="none" w:sz="0" w:space="0" w:color="auto"/>
        <w:left w:val="none" w:sz="0" w:space="0" w:color="auto"/>
        <w:bottom w:val="none" w:sz="0" w:space="0" w:color="auto"/>
        <w:right w:val="none" w:sz="0" w:space="0" w:color="auto"/>
      </w:divBdr>
    </w:div>
    <w:div w:id="1328897859">
      <w:bodyDiv w:val="1"/>
      <w:marLeft w:val="0"/>
      <w:marRight w:val="0"/>
      <w:marTop w:val="0"/>
      <w:marBottom w:val="0"/>
      <w:divBdr>
        <w:top w:val="none" w:sz="0" w:space="0" w:color="auto"/>
        <w:left w:val="none" w:sz="0" w:space="0" w:color="auto"/>
        <w:bottom w:val="none" w:sz="0" w:space="0" w:color="auto"/>
        <w:right w:val="none" w:sz="0" w:space="0" w:color="auto"/>
      </w:divBdr>
      <w:divsChild>
        <w:div w:id="727456348">
          <w:marLeft w:val="0"/>
          <w:marRight w:val="0"/>
          <w:marTop w:val="0"/>
          <w:marBottom w:val="0"/>
          <w:divBdr>
            <w:top w:val="none" w:sz="0" w:space="0" w:color="auto"/>
            <w:left w:val="none" w:sz="0" w:space="0" w:color="auto"/>
            <w:bottom w:val="none" w:sz="0" w:space="0" w:color="auto"/>
            <w:right w:val="none" w:sz="0" w:space="0" w:color="auto"/>
          </w:divBdr>
        </w:div>
      </w:divsChild>
    </w:div>
    <w:div w:id="1332444842">
      <w:bodyDiv w:val="1"/>
      <w:marLeft w:val="0"/>
      <w:marRight w:val="0"/>
      <w:marTop w:val="0"/>
      <w:marBottom w:val="0"/>
      <w:divBdr>
        <w:top w:val="none" w:sz="0" w:space="0" w:color="auto"/>
        <w:left w:val="none" w:sz="0" w:space="0" w:color="auto"/>
        <w:bottom w:val="none" w:sz="0" w:space="0" w:color="auto"/>
        <w:right w:val="none" w:sz="0" w:space="0" w:color="auto"/>
      </w:divBdr>
    </w:div>
    <w:div w:id="1355498411">
      <w:bodyDiv w:val="1"/>
      <w:marLeft w:val="0"/>
      <w:marRight w:val="0"/>
      <w:marTop w:val="0"/>
      <w:marBottom w:val="0"/>
      <w:divBdr>
        <w:top w:val="none" w:sz="0" w:space="0" w:color="auto"/>
        <w:left w:val="none" w:sz="0" w:space="0" w:color="auto"/>
        <w:bottom w:val="none" w:sz="0" w:space="0" w:color="auto"/>
        <w:right w:val="none" w:sz="0" w:space="0" w:color="auto"/>
      </w:divBdr>
    </w:div>
    <w:div w:id="1401976126">
      <w:bodyDiv w:val="1"/>
      <w:marLeft w:val="0"/>
      <w:marRight w:val="0"/>
      <w:marTop w:val="0"/>
      <w:marBottom w:val="0"/>
      <w:divBdr>
        <w:top w:val="none" w:sz="0" w:space="0" w:color="auto"/>
        <w:left w:val="none" w:sz="0" w:space="0" w:color="auto"/>
        <w:bottom w:val="none" w:sz="0" w:space="0" w:color="auto"/>
        <w:right w:val="none" w:sz="0" w:space="0" w:color="auto"/>
      </w:divBdr>
    </w:div>
    <w:div w:id="1463692135">
      <w:bodyDiv w:val="1"/>
      <w:marLeft w:val="0"/>
      <w:marRight w:val="0"/>
      <w:marTop w:val="0"/>
      <w:marBottom w:val="0"/>
      <w:divBdr>
        <w:top w:val="none" w:sz="0" w:space="0" w:color="auto"/>
        <w:left w:val="none" w:sz="0" w:space="0" w:color="auto"/>
        <w:bottom w:val="none" w:sz="0" w:space="0" w:color="auto"/>
        <w:right w:val="none" w:sz="0" w:space="0" w:color="auto"/>
      </w:divBdr>
    </w:div>
    <w:div w:id="1478377681">
      <w:bodyDiv w:val="1"/>
      <w:marLeft w:val="0"/>
      <w:marRight w:val="0"/>
      <w:marTop w:val="0"/>
      <w:marBottom w:val="0"/>
      <w:divBdr>
        <w:top w:val="none" w:sz="0" w:space="0" w:color="auto"/>
        <w:left w:val="none" w:sz="0" w:space="0" w:color="auto"/>
        <w:bottom w:val="none" w:sz="0" w:space="0" w:color="auto"/>
        <w:right w:val="none" w:sz="0" w:space="0" w:color="auto"/>
      </w:divBdr>
    </w:div>
    <w:div w:id="1486513381">
      <w:bodyDiv w:val="1"/>
      <w:marLeft w:val="0"/>
      <w:marRight w:val="0"/>
      <w:marTop w:val="0"/>
      <w:marBottom w:val="0"/>
      <w:divBdr>
        <w:top w:val="none" w:sz="0" w:space="0" w:color="auto"/>
        <w:left w:val="none" w:sz="0" w:space="0" w:color="auto"/>
        <w:bottom w:val="none" w:sz="0" w:space="0" w:color="auto"/>
        <w:right w:val="none" w:sz="0" w:space="0" w:color="auto"/>
      </w:divBdr>
    </w:div>
    <w:div w:id="1527983502">
      <w:bodyDiv w:val="1"/>
      <w:marLeft w:val="0"/>
      <w:marRight w:val="0"/>
      <w:marTop w:val="0"/>
      <w:marBottom w:val="0"/>
      <w:divBdr>
        <w:top w:val="none" w:sz="0" w:space="0" w:color="auto"/>
        <w:left w:val="none" w:sz="0" w:space="0" w:color="auto"/>
        <w:bottom w:val="none" w:sz="0" w:space="0" w:color="auto"/>
        <w:right w:val="none" w:sz="0" w:space="0" w:color="auto"/>
      </w:divBdr>
    </w:div>
    <w:div w:id="1637954666">
      <w:bodyDiv w:val="1"/>
      <w:marLeft w:val="0"/>
      <w:marRight w:val="0"/>
      <w:marTop w:val="0"/>
      <w:marBottom w:val="0"/>
      <w:divBdr>
        <w:top w:val="none" w:sz="0" w:space="0" w:color="auto"/>
        <w:left w:val="none" w:sz="0" w:space="0" w:color="auto"/>
        <w:bottom w:val="none" w:sz="0" w:space="0" w:color="auto"/>
        <w:right w:val="none" w:sz="0" w:space="0" w:color="auto"/>
      </w:divBdr>
    </w:div>
    <w:div w:id="1745226602">
      <w:bodyDiv w:val="1"/>
      <w:marLeft w:val="0"/>
      <w:marRight w:val="0"/>
      <w:marTop w:val="0"/>
      <w:marBottom w:val="0"/>
      <w:divBdr>
        <w:top w:val="none" w:sz="0" w:space="0" w:color="auto"/>
        <w:left w:val="none" w:sz="0" w:space="0" w:color="auto"/>
        <w:bottom w:val="none" w:sz="0" w:space="0" w:color="auto"/>
        <w:right w:val="none" w:sz="0" w:space="0" w:color="auto"/>
      </w:divBdr>
    </w:div>
    <w:div w:id="1757243470">
      <w:bodyDiv w:val="1"/>
      <w:marLeft w:val="0"/>
      <w:marRight w:val="0"/>
      <w:marTop w:val="0"/>
      <w:marBottom w:val="0"/>
      <w:divBdr>
        <w:top w:val="none" w:sz="0" w:space="0" w:color="auto"/>
        <w:left w:val="none" w:sz="0" w:space="0" w:color="auto"/>
        <w:bottom w:val="none" w:sz="0" w:space="0" w:color="auto"/>
        <w:right w:val="none" w:sz="0" w:space="0" w:color="auto"/>
      </w:divBdr>
    </w:div>
    <w:div w:id="1769740944">
      <w:bodyDiv w:val="1"/>
      <w:marLeft w:val="0"/>
      <w:marRight w:val="0"/>
      <w:marTop w:val="0"/>
      <w:marBottom w:val="0"/>
      <w:divBdr>
        <w:top w:val="none" w:sz="0" w:space="0" w:color="auto"/>
        <w:left w:val="none" w:sz="0" w:space="0" w:color="auto"/>
        <w:bottom w:val="none" w:sz="0" w:space="0" w:color="auto"/>
        <w:right w:val="none" w:sz="0" w:space="0" w:color="auto"/>
      </w:divBdr>
    </w:div>
    <w:div w:id="1783064857">
      <w:bodyDiv w:val="1"/>
      <w:marLeft w:val="0"/>
      <w:marRight w:val="0"/>
      <w:marTop w:val="0"/>
      <w:marBottom w:val="0"/>
      <w:divBdr>
        <w:top w:val="none" w:sz="0" w:space="0" w:color="auto"/>
        <w:left w:val="none" w:sz="0" w:space="0" w:color="auto"/>
        <w:bottom w:val="none" w:sz="0" w:space="0" w:color="auto"/>
        <w:right w:val="none" w:sz="0" w:space="0" w:color="auto"/>
      </w:divBdr>
    </w:div>
    <w:div w:id="1802840093">
      <w:bodyDiv w:val="1"/>
      <w:marLeft w:val="0"/>
      <w:marRight w:val="0"/>
      <w:marTop w:val="0"/>
      <w:marBottom w:val="0"/>
      <w:divBdr>
        <w:top w:val="none" w:sz="0" w:space="0" w:color="auto"/>
        <w:left w:val="none" w:sz="0" w:space="0" w:color="auto"/>
        <w:bottom w:val="none" w:sz="0" w:space="0" w:color="auto"/>
        <w:right w:val="none" w:sz="0" w:space="0" w:color="auto"/>
      </w:divBdr>
    </w:div>
    <w:div w:id="181803584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0925438">
      <w:bodyDiv w:val="1"/>
      <w:marLeft w:val="0"/>
      <w:marRight w:val="0"/>
      <w:marTop w:val="0"/>
      <w:marBottom w:val="0"/>
      <w:divBdr>
        <w:top w:val="none" w:sz="0" w:space="0" w:color="auto"/>
        <w:left w:val="none" w:sz="0" w:space="0" w:color="auto"/>
        <w:bottom w:val="none" w:sz="0" w:space="0" w:color="auto"/>
        <w:right w:val="none" w:sz="0" w:space="0" w:color="auto"/>
      </w:divBdr>
    </w:div>
    <w:div w:id="1853567452">
      <w:bodyDiv w:val="1"/>
      <w:marLeft w:val="0"/>
      <w:marRight w:val="0"/>
      <w:marTop w:val="0"/>
      <w:marBottom w:val="0"/>
      <w:divBdr>
        <w:top w:val="none" w:sz="0" w:space="0" w:color="auto"/>
        <w:left w:val="none" w:sz="0" w:space="0" w:color="auto"/>
        <w:bottom w:val="none" w:sz="0" w:space="0" w:color="auto"/>
        <w:right w:val="none" w:sz="0" w:space="0" w:color="auto"/>
      </w:divBdr>
    </w:div>
    <w:div w:id="1856335452">
      <w:bodyDiv w:val="1"/>
      <w:marLeft w:val="0"/>
      <w:marRight w:val="0"/>
      <w:marTop w:val="0"/>
      <w:marBottom w:val="0"/>
      <w:divBdr>
        <w:top w:val="none" w:sz="0" w:space="0" w:color="auto"/>
        <w:left w:val="none" w:sz="0" w:space="0" w:color="auto"/>
        <w:bottom w:val="none" w:sz="0" w:space="0" w:color="auto"/>
        <w:right w:val="none" w:sz="0" w:space="0" w:color="auto"/>
      </w:divBdr>
    </w:div>
    <w:div w:id="1858349783">
      <w:bodyDiv w:val="1"/>
      <w:marLeft w:val="0"/>
      <w:marRight w:val="0"/>
      <w:marTop w:val="0"/>
      <w:marBottom w:val="0"/>
      <w:divBdr>
        <w:top w:val="none" w:sz="0" w:space="0" w:color="auto"/>
        <w:left w:val="none" w:sz="0" w:space="0" w:color="auto"/>
        <w:bottom w:val="none" w:sz="0" w:space="0" w:color="auto"/>
        <w:right w:val="none" w:sz="0" w:space="0" w:color="auto"/>
      </w:divBdr>
    </w:div>
    <w:div w:id="1859615755">
      <w:bodyDiv w:val="1"/>
      <w:marLeft w:val="0"/>
      <w:marRight w:val="0"/>
      <w:marTop w:val="0"/>
      <w:marBottom w:val="0"/>
      <w:divBdr>
        <w:top w:val="none" w:sz="0" w:space="0" w:color="auto"/>
        <w:left w:val="none" w:sz="0" w:space="0" w:color="auto"/>
        <w:bottom w:val="none" w:sz="0" w:space="0" w:color="auto"/>
        <w:right w:val="none" w:sz="0" w:space="0" w:color="auto"/>
      </w:divBdr>
    </w:div>
    <w:div w:id="188298070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5306637">
      <w:bodyDiv w:val="1"/>
      <w:marLeft w:val="0"/>
      <w:marRight w:val="0"/>
      <w:marTop w:val="0"/>
      <w:marBottom w:val="0"/>
      <w:divBdr>
        <w:top w:val="none" w:sz="0" w:space="0" w:color="auto"/>
        <w:left w:val="none" w:sz="0" w:space="0" w:color="auto"/>
        <w:bottom w:val="none" w:sz="0" w:space="0" w:color="auto"/>
        <w:right w:val="none" w:sz="0" w:space="0" w:color="auto"/>
      </w:divBdr>
    </w:div>
    <w:div w:id="2047639429">
      <w:bodyDiv w:val="1"/>
      <w:marLeft w:val="0"/>
      <w:marRight w:val="0"/>
      <w:marTop w:val="0"/>
      <w:marBottom w:val="0"/>
      <w:divBdr>
        <w:top w:val="none" w:sz="0" w:space="0" w:color="auto"/>
        <w:left w:val="none" w:sz="0" w:space="0" w:color="auto"/>
        <w:bottom w:val="none" w:sz="0" w:space="0" w:color="auto"/>
        <w:right w:val="none" w:sz="0" w:space="0" w:color="auto"/>
      </w:divBdr>
    </w:div>
    <w:div w:id="2057971387">
      <w:bodyDiv w:val="1"/>
      <w:marLeft w:val="0"/>
      <w:marRight w:val="0"/>
      <w:marTop w:val="0"/>
      <w:marBottom w:val="0"/>
      <w:divBdr>
        <w:top w:val="none" w:sz="0" w:space="0" w:color="auto"/>
        <w:left w:val="none" w:sz="0" w:space="0" w:color="auto"/>
        <w:bottom w:val="none" w:sz="0" w:space="0" w:color="auto"/>
        <w:right w:val="none" w:sz="0" w:space="0" w:color="auto"/>
      </w:divBdr>
    </w:div>
    <w:div w:id="2086872302">
      <w:bodyDiv w:val="1"/>
      <w:marLeft w:val="0"/>
      <w:marRight w:val="0"/>
      <w:marTop w:val="0"/>
      <w:marBottom w:val="0"/>
      <w:divBdr>
        <w:top w:val="none" w:sz="0" w:space="0" w:color="auto"/>
        <w:left w:val="none" w:sz="0" w:space="0" w:color="auto"/>
        <w:bottom w:val="none" w:sz="0" w:space="0" w:color="auto"/>
        <w:right w:val="none" w:sz="0" w:space="0" w:color="auto"/>
      </w:divBdr>
    </w:div>
    <w:div w:id="210495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FCF8A6-469D-4866-946D-D1AA64F83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687</TotalTime>
  <Pages>34</Pages>
  <Words>9957</Words>
  <Characters>56758</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Оборотова Юлия</cp:lastModifiedBy>
  <cp:revision>46</cp:revision>
  <cp:lastPrinted>2024-01-16T09:43:00Z</cp:lastPrinted>
  <dcterms:created xsi:type="dcterms:W3CDTF">2024-03-04T11:15:00Z</dcterms:created>
  <dcterms:modified xsi:type="dcterms:W3CDTF">2026-04-01T13:22:00Z</dcterms:modified>
</cp:coreProperties>
</file>