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7C28CFDA" w:rsidR="00DC0B5C" w:rsidRPr="004B3567" w:rsidRDefault="00DC0B5C" w:rsidP="00403DDE">
      <w:pPr>
        <w:keepNext/>
        <w:spacing w:before="240"/>
        <w:ind w:firstLine="709"/>
        <w:jc w:val="right"/>
        <w:rPr>
          <w:rFonts w:ascii="Times New Roman" w:eastAsia="Times New Roman" w:hAnsi="Times New Roman" w:cs="Times New Roman"/>
          <w:b/>
          <w:sz w:val="24"/>
          <w:szCs w:val="24"/>
        </w:rPr>
      </w:pPr>
      <w:r w:rsidRPr="004B3567">
        <w:rPr>
          <w:rFonts w:ascii="Times New Roman" w:eastAsia="Times New Roman" w:hAnsi="Times New Roman" w:cs="Times New Roman"/>
          <w:b/>
          <w:sz w:val="24"/>
          <w:szCs w:val="24"/>
        </w:rPr>
        <w:t xml:space="preserve">ПРИЛОЖЕНИЕ </w:t>
      </w:r>
      <w:r w:rsidR="00A900FA" w:rsidRPr="004B3567">
        <w:rPr>
          <w:rFonts w:ascii="Times New Roman" w:eastAsia="Times New Roman" w:hAnsi="Times New Roman" w:cs="Times New Roman"/>
          <w:b/>
          <w:sz w:val="24"/>
          <w:szCs w:val="24"/>
        </w:rPr>
        <w:t>4</w:t>
      </w:r>
    </w:p>
    <w:p w14:paraId="4CD10362" w14:textId="2CF345C5" w:rsidR="00B851B6" w:rsidRPr="004B3567" w:rsidRDefault="00B851B6" w:rsidP="00707E5E">
      <w:pPr>
        <w:jc w:val="right"/>
        <w:rPr>
          <w:rFonts w:ascii="Times New Roman" w:eastAsia="Times New Roman" w:hAnsi="Times New Roman" w:cs="Times New Roman"/>
          <w:b/>
          <w:bCs/>
          <w:kern w:val="32"/>
          <w:sz w:val="24"/>
          <w:szCs w:val="24"/>
          <w:lang w:eastAsia="x-none"/>
        </w:rPr>
      </w:pPr>
      <w:r w:rsidRPr="004B3567">
        <w:rPr>
          <w:rFonts w:ascii="Times New Roman" w:eastAsia="Times New Roman" w:hAnsi="Times New Roman" w:cs="Times New Roman"/>
          <w:b/>
          <w:bCs/>
          <w:kern w:val="32"/>
          <w:sz w:val="24"/>
          <w:szCs w:val="24"/>
          <w:lang w:eastAsia="x-none"/>
        </w:rPr>
        <w:t>к ПОП по</w:t>
      </w:r>
      <w:r w:rsidRPr="004B3567">
        <w:rPr>
          <w:rFonts w:ascii="Times New Roman" w:hAnsi="Times New Roman" w:cs="Times New Roman"/>
          <w:b/>
          <w:bCs/>
          <w:sz w:val="24"/>
          <w:szCs w:val="24"/>
        </w:rPr>
        <w:t xml:space="preserve"> специальности</w:t>
      </w:r>
      <w:r w:rsidRPr="004B3567">
        <w:rPr>
          <w:rFonts w:ascii="Times New Roman" w:eastAsia="Times New Roman" w:hAnsi="Times New Roman" w:cs="Times New Roman"/>
          <w:b/>
          <w:bCs/>
          <w:kern w:val="32"/>
          <w:sz w:val="24"/>
          <w:szCs w:val="24"/>
          <w:lang w:eastAsia="x-none"/>
        </w:rPr>
        <w:t xml:space="preserve"> </w:t>
      </w:r>
    </w:p>
    <w:p w14:paraId="4C3FA209" w14:textId="4582C714" w:rsidR="00DD47A1" w:rsidRPr="004B3567" w:rsidRDefault="00B851B6" w:rsidP="00B851B6">
      <w:pPr>
        <w:jc w:val="right"/>
        <w:rPr>
          <w:rFonts w:ascii="Times New Roman" w:hAnsi="Times New Roman" w:cs="Times New Roman"/>
          <w:b/>
          <w:i/>
          <w:sz w:val="24"/>
          <w:szCs w:val="24"/>
        </w:rPr>
      </w:pPr>
      <w:r w:rsidRPr="004B3567">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403805EA" w14:textId="77777777" w:rsidR="00DD47A1" w:rsidRPr="004B3567" w:rsidRDefault="00DD47A1" w:rsidP="00DD47A1">
      <w:pPr>
        <w:jc w:val="center"/>
        <w:rPr>
          <w:rFonts w:ascii="Times New Roman" w:hAnsi="Times New Roman" w:cs="Times New Roman"/>
          <w:b/>
          <w:i/>
          <w:sz w:val="24"/>
          <w:szCs w:val="24"/>
        </w:rPr>
      </w:pPr>
    </w:p>
    <w:p w14:paraId="4047C942" w14:textId="77777777" w:rsidR="00DD47A1" w:rsidRPr="004B3567" w:rsidRDefault="00DD47A1" w:rsidP="00DD47A1">
      <w:pPr>
        <w:jc w:val="center"/>
        <w:rPr>
          <w:rFonts w:ascii="Times New Roman" w:hAnsi="Times New Roman" w:cs="Times New Roman"/>
          <w:b/>
          <w:i/>
          <w:sz w:val="24"/>
          <w:szCs w:val="24"/>
        </w:rPr>
      </w:pPr>
    </w:p>
    <w:p w14:paraId="1D00CE5B" w14:textId="77777777" w:rsidR="00DD47A1" w:rsidRPr="004B3567" w:rsidRDefault="00DD47A1" w:rsidP="00DD47A1">
      <w:pPr>
        <w:jc w:val="center"/>
        <w:rPr>
          <w:rFonts w:ascii="Times New Roman" w:hAnsi="Times New Roman" w:cs="Times New Roman"/>
          <w:b/>
          <w:i/>
          <w:sz w:val="24"/>
          <w:szCs w:val="24"/>
        </w:rPr>
      </w:pPr>
    </w:p>
    <w:p w14:paraId="42F949AE" w14:textId="77777777" w:rsidR="00DD47A1" w:rsidRPr="004B3567" w:rsidRDefault="00DD47A1" w:rsidP="00DD47A1">
      <w:pPr>
        <w:jc w:val="center"/>
        <w:rPr>
          <w:rFonts w:ascii="Times New Roman" w:hAnsi="Times New Roman" w:cs="Times New Roman"/>
          <w:b/>
          <w:i/>
          <w:sz w:val="24"/>
          <w:szCs w:val="24"/>
        </w:rPr>
      </w:pPr>
    </w:p>
    <w:p w14:paraId="708C8322" w14:textId="77777777" w:rsidR="00DD47A1" w:rsidRPr="004B3567" w:rsidRDefault="00DD47A1" w:rsidP="00DD47A1">
      <w:pPr>
        <w:jc w:val="center"/>
        <w:rPr>
          <w:rFonts w:ascii="Times New Roman" w:hAnsi="Times New Roman" w:cs="Times New Roman"/>
          <w:b/>
          <w:i/>
          <w:sz w:val="24"/>
          <w:szCs w:val="24"/>
        </w:rPr>
      </w:pPr>
    </w:p>
    <w:p w14:paraId="598F90E8" w14:textId="77777777" w:rsidR="00DD47A1" w:rsidRPr="004B3567" w:rsidRDefault="00DD47A1" w:rsidP="00DD47A1">
      <w:pPr>
        <w:jc w:val="center"/>
        <w:rPr>
          <w:rFonts w:ascii="Times New Roman" w:hAnsi="Times New Roman" w:cs="Times New Roman"/>
          <w:b/>
          <w:i/>
          <w:sz w:val="24"/>
          <w:szCs w:val="24"/>
        </w:rPr>
      </w:pPr>
    </w:p>
    <w:p w14:paraId="73B7014D" w14:textId="2B176141" w:rsidR="00DD47A1" w:rsidRPr="004B3567" w:rsidRDefault="00DD47A1" w:rsidP="00DD47A1">
      <w:pPr>
        <w:jc w:val="center"/>
        <w:rPr>
          <w:rFonts w:ascii="Times New Roman" w:hAnsi="Times New Roman" w:cs="Times New Roman"/>
          <w:b/>
          <w:i/>
          <w:sz w:val="24"/>
          <w:szCs w:val="24"/>
        </w:rPr>
      </w:pPr>
    </w:p>
    <w:p w14:paraId="3AFACAF0" w14:textId="4248283D" w:rsidR="00B851B6" w:rsidRPr="004B3567" w:rsidRDefault="00B851B6" w:rsidP="00DD47A1">
      <w:pPr>
        <w:jc w:val="center"/>
        <w:rPr>
          <w:rFonts w:ascii="Times New Roman" w:hAnsi="Times New Roman" w:cs="Times New Roman"/>
          <w:b/>
          <w:i/>
          <w:sz w:val="24"/>
          <w:szCs w:val="24"/>
        </w:rPr>
      </w:pPr>
    </w:p>
    <w:p w14:paraId="653C77D6" w14:textId="1BB4A348" w:rsidR="00B851B6" w:rsidRPr="004B3567" w:rsidRDefault="00B851B6" w:rsidP="00DD47A1">
      <w:pPr>
        <w:jc w:val="center"/>
        <w:rPr>
          <w:rFonts w:ascii="Times New Roman" w:hAnsi="Times New Roman" w:cs="Times New Roman"/>
          <w:b/>
          <w:i/>
          <w:sz w:val="24"/>
          <w:szCs w:val="24"/>
        </w:rPr>
      </w:pPr>
    </w:p>
    <w:p w14:paraId="7BE8B3F4" w14:textId="6AB160CF" w:rsidR="00B851B6" w:rsidRPr="004B3567" w:rsidRDefault="00B851B6" w:rsidP="00DD47A1">
      <w:pPr>
        <w:jc w:val="center"/>
        <w:rPr>
          <w:rFonts w:ascii="Times New Roman" w:hAnsi="Times New Roman" w:cs="Times New Roman"/>
          <w:b/>
          <w:i/>
          <w:sz w:val="24"/>
          <w:szCs w:val="24"/>
        </w:rPr>
      </w:pPr>
    </w:p>
    <w:p w14:paraId="31DBCC87" w14:textId="3B9E2B4B" w:rsidR="00B851B6" w:rsidRPr="004B3567" w:rsidRDefault="00B851B6" w:rsidP="00DD47A1">
      <w:pPr>
        <w:jc w:val="center"/>
        <w:rPr>
          <w:rFonts w:ascii="Times New Roman" w:hAnsi="Times New Roman" w:cs="Times New Roman"/>
          <w:b/>
          <w:i/>
          <w:sz w:val="24"/>
          <w:szCs w:val="24"/>
        </w:rPr>
      </w:pPr>
    </w:p>
    <w:p w14:paraId="3DEFBA48" w14:textId="77777777" w:rsidR="00B851B6" w:rsidRPr="004B3567" w:rsidRDefault="00B851B6" w:rsidP="00DD47A1">
      <w:pPr>
        <w:jc w:val="center"/>
        <w:rPr>
          <w:rFonts w:ascii="Times New Roman" w:hAnsi="Times New Roman" w:cs="Times New Roman"/>
          <w:b/>
          <w:i/>
          <w:sz w:val="24"/>
          <w:szCs w:val="24"/>
        </w:rPr>
      </w:pPr>
    </w:p>
    <w:p w14:paraId="4EB9CBD3" w14:textId="0D906CC2" w:rsidR="00DD47A1" w:rsidRPr="004B3567" w:rsidRDefault="00DD47A1" w:rsidP="00DD47A1">
      <w:pPr>
        <w:pStyle w:val="af8"/>
        <w:jc w:val="center"/>
        <w:rPr>
          <w:rFonts w:ascii="Times New Roman" w:hAnsi="Times New Roman" w:cs="Times New Roman"/>
          <w:b/>
          <w:bCs/>
          <w:color w:val="auto"/>
          <w:spacing w:val="0"/>
          <w:sz w:val="24"/>
          <w:szCs w:val="24"/>
        </w:rPr>
      </w:pPr>
      <w:bookmarkStart w:id="0" w:name="_Toc128991807"/>
      <w:r w:rsidRPr="004B3567">
        <w:rPr>
          <w:rFonts w:ascii="Times New Roman" w:hAnsi="Times New Roman" w:cs="Times New Roman"/>
          <w:b/>
          <w:bCs/>
          <w:color w:val="auto"/>
          <w:spacing w:val="0"/>
          <w:sz w:val="24"/>
          <w:szCs w:val="24"/>
        </w:rPr>
        <w:t xml:space="preserve">ПРИМЕРНАЯ ПРОГРАММА </w:t>
      </w:r>
      <w:bookmarkEnd w:id="0"/>
      <w:r w:rsidR="000E138D" w:rsidRPr="004B3567">
        <w:rPr>
          <w:rFonts w:ascii="Times New Roman" w:hAnsi="Times New Roman" w:cs="Times New Roman"/>
          <w:b/>
          <w:bCs/>
          <w:color w:val="auto"/>
          <w:spacing w:val="0"/>
          <w:sz w:val="24"/>
          <w:szCs w:val="24"/>
        </w:rPr>
        <w:br/>
      </w:r>
      <w:r w:rsidRPr="004B3567">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B3567" w:rsidRDefault="00DD47A1" w:rsidP="00DD47A1">
      <w:pPr>
        <w:jc w:val="center"/>
        <w:rPr>
          <w:rFonts w:ascii="Times New Roman" w:hAnsi="Times New Roman" w:cs="Times New Roman"/>
          <w:b/>
          <w:i/>
          <w:sz w:val="24"/>
          <w:szCs w:val="24"/>
        </w:rPr>
      </w:pPr>
    </w:p>
    <w:p w14:paraId="7266B926" w14:textId="77777777" w:rsidR="00DD47A1" w:rsidRPr="004B3567" w:rsidRDefault="00DD47A1" w:rsidP="00DD47A1">
      <w:pPr>
        <w:jc w:val="center"/>
        <w:rPr>
          <w:rFonts w:ascii="Times New Roman" w:hAnsi="Times New Roman" w:cs="Times New Roman"/>
          <w:b/>
          <w:i/>
          <w:sz w:val="24"/>
          <w:szCs w:val="24"/>
        </w:rPr>
      </w:pPr>
    </w:p>
    <w:p w14:paraId="69D9DA58" w14:textId="77777777" w:rsidR="00DD47A1" w:rsidRPr="004B3567" w:rsidRDefault="00DD47A1" w:rsidP="00DD47A1">
      <w:pPr>
        <w:jc w:val="center"/>
        <w:rPr>
          <w:rFonts w:ascii="Times New Roman" w:hAnsi="Times New Roman" w:cs="Times New Roman"/>
          <w:b/>
          <w:i/>
          <w:sz w:val="24"/>
          <w:szCs w:val="24"/>
        </w:rPr>
      </w:pPr>
    </w:p>
    <w:p w14:paraId="659A3F67" w14:textId="77777777" w:rsidR="00DD47A1" w:rsidRPr="004B3567" w:rsidRDefault="00DD47A1" w:rsidP="00DD47A1">
      <w:pPr>
        <w:jc w:val="center"/>
        <w:rPr>
          <w:rFonts w:ascii="Times New Roman" w:hAnsi="Times New Roman" w:cs="Times New Roman"/>
          <w:b/>
          <w:i/>
          <w:sz w:val="24"/>
          <w:szCs w:val="24"/>
        </w:rPr>
      </w:pPr>
    </w:p>
    <w:p w14:paraId="697F3FA9" w14:textId="77777777" w:rsidR="00DD47A1" w:rsidRPr="004B3567" w:rsidRDefault="00DD47A1" w:rsidP="00DD47A1">
      <w:pPr>
        <w:jc w:val="center"/>
        <w:rPr>
          <w:rFonts w:ascii="Times New Roman" w:hAnsi="Times New Roman" w:cs="Times New Roman"/>
          <w:b/>
          <w:i/>
          <w:sz w:val="24"/>
          <w:szCs w:val="24"/>
        </w:rPr>
      </w:pPr>
    </w:p>
    <w:p w14:paraId="51BA3027" w14:textId="77777777" w:rsidR="00DD47A1" w:rsidRPr="004B3567" w:rsidRDefault="00DD47A1" w:rsidP="00DD47A1">
      <w:pPr>
        <w:jc w:val="center"/>
        <w:rPr>
          <w:rFonts w:ascii="Times New Roman" w:hAnsi="Times New Roman" w:cs="Times New Roman"/>
          <w:b/>
          <w:i/>
          <w:sz w:val="24"/>
          <w:szCs w:val="24"/>
        </w:rPr>
      </w:pPr>
    </w:p>
    <w:p w14:paraId="6ED62860" w14:textId="77777777" w:rsidR="00DD47A1" w:rsidRPr="004B3567" w:rsidRDefault="00DD47A1" w:rsidP="00DD47A1">
      <w:pPr>
        <w:jc w:val="center"/>
        <w:rPr>
          <w:rFonts w:ascii="Times New Roman" w:hAnsi="Times New Roman" w:cs="Times New Roman"/>
          <w:b/>
          <w:i/>
          <w:sz w:val="24"/>
          <w:szCs w:val="24"/>
        </w:rPr>
      </w:pPr>
    </w:p>
    <w:p w14:paraId="28D7CD68" w14:textId="77777777" w:rsidR="00DD47A1" w:rsidRPr="004B3567" w:rsidRDefault="00DD47A1" w:rsidP="00DD47A1">
      <w:pPr>
        <w:jc w:val="center"/>
        <w:rPr>
          <w:rFonts w:ascii="Times New Roman" w:hAnsi="Times New Roman" w:cs="Times New Roman"/>
          <w:b/>
          <w:i/>
          <w:sz w:val="24"/>
          <w:szCs w:val="24"/>
        </w:rPr>
      </w:pPr>
    </w:p>
    <w:p w14:paraId="79EFE339" w14:textId="77777777" w:rsidR="00DD47A1" w:rsidRPr="004B3567" w:rsidRDefault="00DD47A1" w:rsidP="00DD47A1">
      <w:pPr>
        <w:jc w:val="center"/>
        <w:rPr>
          <w:rFonts w:ascii="Times New Roman" w:hAnsi="Times New Roman" w:cs="Times New Roman"/>
          <w:b/>
          <w:i/>
          <w:sz w:val="24"/>
          <w:szCs w:val="24"/>
        </w:rPr>
      </w:pPr>
    </w:p>
    <w:p w14:paraId="02ECF6C0" w14:textId="77777777" w:rsidR="00DD47A1" w:rsidRPr="004B3567" w:rsidRDefault="00DD47A1" w:rsidP="00DD47A1">
      <w:pPr>
        <w:jc w:val="center"/>
        <w:rPr>
          <w:rFonts w:ascii="Times New Roman" w:hAnsi="Times New Roman" w:cs="Times New Roman"/>
          <w:b/>
          <w:i/>
          <w:sz w:val="24"/>
          <w:szCs w:val="24"/>
        </w:rPr>
      </w:pPr>
    </w:p>
    <w:p w14:paraId="57C2CCBC" w14:textId="77777777" w:rsidR="00DD47A1" w:rsidRPr="004B3567" w:rsidRDefault="00DD47A1" w:rsidP="00DD47A1">
      <w:pPr>
        <w:jc w:val="center"/>
        <w:rPr>
          <w:rFonts w:ascii="Times New Roman" w:hAnsi="Times New Roman" w:cs="Times New Roman"/>
          <w:b/>
          <w:i/>
          <w:sz w:val="24"/>
          <w:szCs w:val="24"/>
        </w:rPr>
      </w:pPr>
    </w:p>
    <w:p w14:paraId="67352FD9" w14:textId="77777777" w:rsidR="00DD47A1" w:rsidRPr="004B3567" w:rsidRDefault="00DD47A1" w:rsidP="00DD47A1">
      <w:pPr>
        <w:jc w:val="center"/>
        <w:rPr>
          <w:rFonts w:ascii="Times New Roman" w:hAnsi="Times New Roman" w:cs="Times New Roman"/>
          <w:b/>
          <w:i/>
          <w:sz w:val="24"/>
          <w:szCs w:val="24"/>
        </w:rPr>
      </w:pPr>
    </w:p>
    <w:p w14:paraId="7E7989B8" w14:textId="77777777" w:rsidR="00DD47A1" w:rsidRPr="004B3567" w:rsidRDefault="00DD47A1" w:rsidP="00DD47A1">
      <w:pPr>
        <w:jc w:val="center"/>
        <w:rPr>
          <w:rFonts w:ascii="Times New Roman" w:hAnsi="Times New Roman" w:cs="Times New Roman"/>
          <w:b/>
          <w:i/>
          <w:sz w:val="24"/>
          <w:szCs w:val="24"/>
        </w:rPr>
      </w:pPr>
    </w:p>
    <w:p w14:paraId="17A55BA5" w14:textId="77777777" w:rsidR="00DD47A1" w:rsidRPr="004B3567" w:rsidRDefault="00DD47A1" w:rsidP="00DD47A1">
      <w:pPr>
        <w:jc w:val="center"/>
        <w:rPr>
          <w:rFonts w:ascii="Times New Roman" w:hAnsi="Times New Roman" w:cs="Times New Roman"/>
          <w:b/>
          <w:i/>
          <w:sz w:val="24"/>
          <w:szCs w:val="24"/>
        </w:rPr>
      </w:pPr>
    </w:p>
    <w:p w14:paraId="3DB98FE6" w14:textId="77777777" w:rsidR="00DD47A1" w:rsidRPr="004B3567" w:rsidRDefault="00DD47A1" w:rsidP="00DD47A1">
      <w:pPr>
        <w:jc w:val="center"/>
        <w:rPr>
          <w:rFonts w:ascii="Times New Roman" w:hAnsi="Times New Roman" w:cs="Times New Roman"/>
          <w:b/>
          <w:i/>
          <w:sz w:val="24"/>
          <w:szCs w:val="24"/>
        </w:rPr>
      </w:pPr>
    </w:p>
    <w:p w14:paraId="12D244EC" w14:textId="77777777" w:rsidR="00DD47A1" w:rsidRPr="004B3567" w:rsidRDefault="00DD47A1" w:rsidP="00DD47A1">
      <w:pPr>
        <w:jc w:val="center"/>
        <w:rPr>
          <w:rFonts w:ascii="Times New Roman" w:hAnsi="Times New Roman" w:cs="Times New Roman"/>
          <w:b/>
          <w:i/>
          <w:sz w:val="24"/>
          <w:szCs w:val="24"/>
        </w:rPr>
      </w:pPr>
    </w:p>
    <w:p w14:paraId="27AAC776" w14:textId="77777777" w:rsidR="00DD47A1" w:rsidRPr="004B3567" w:rsidRDefault="00DD47A1" w:rsidP="00DD47A1">
      <w:pPr>
        <w:jc w:val="center"/>
        <w:rPr>
          <w:rFonts w:ascii="Times New Roman" w:hAnsi="Times New Roman" w:cs="Times New Roman"/>
          <w:b/>
          <w:i/>
          <w:sz w:val="24"/>
          <w:szCs w:val="24"/>
        </w:rPr>
      </w:pPr>
    </w:p>
    <w:p w14:paraId="5DB2B668" w14:textId="77777777" w:rsidR="00DD47A1" w:rsidRPr="004B3567" w:rsidRDefault="00DD47A1" w:rsidP="00DD47A1">
      <w:pPr>
        <w:jc w:val="center"/>
        <w:rPr>
          <w:rFonts w:ascii="Times New Roman" w:hAnsi="Times New Roman" w:cs="Times New Roman"/>
          <w:b/>
          <w:i/>
          <w:sz w:val="24"/>
          <w:szCs w:val="24"/>
        </w:rPr>
      </w:pPr>
    </w:p>
    <w:p w14:paraId="2C0CAAFE" w14:textId="77777777" w:rsidR="00DD47A1" w:rsidRPr="004B3567" w:rsidRDefault="00DD47A1" w:rsidP="00DD47A1">
      <w:pPr>
        <w:jc w:val="center"/>
        <w:rPr>
          <w:rFonts w:ascii="Times New Roman" w:hAnsi="Times New Roman" w:cs="Times New Roman"/>
          <w:b/>
          <w:i/>
          <w:sz w:val="24"/>
          <w:szCs w:val="24"/>
        </w:rPr>
      </w:pPr>
    </w:p>
    <w:p w14:paraId="7D08ABBC" w14:textId="77777777" w:rsidR="00DD47A1" w:rsidRPr="004B3567" w:rsidRDefault="00DD47A1" w:rsidP="00DD47A1">
      <w:pPr>
        <w:jc w:val="center"/>
        <w:rPr>
          <w:rFonts w:ascii="Times New Roman" w:hAnsi="Times New Roman" w:cs="Times New Roman"/>
          <w:b/>
          <w:i/>
          <w:sz w:val="24"/>
          <w:szCs w:val="24"/>
        </w:rPr>
      </w:pPr>
    </w:p>
    <w:p w14:paraId="50B146DA" w14:textId="77777777" w:rsidR="00DD47A1" w:rsidRPr="004B3567" w:rsidRDefault="00DD47A1" w:rsidP="00DD47A1">
      <w:pPr>
        <w:jc w:val="center"/>
        <w:rPr>
          <w:rFonts w:ascii="Times New Roman" w:hAnsi="Times New Roman" w:cs="Times New Roman"/>
          <w:b/>
          <w:i/>
          <w:sz w:val="24"/>
          <w:szCs w:val="24"/>
        </w:rPr>
      </w:pPr>
    </w:p>
    <w:p w14:paraId="3BF80744" w14:textId="77777777" w:rsidR="00DD47A1" w:rsidRPr="004B3567" w:rsidRDefault="00DD47A1" w:rsidP="00DD47A1">
      <w:pPr>
        <w:jc w:val="center"/>
        <w:rPr>
          <w:rFonts w:ascii="Times New Roman" w:hAnsi="Times New Roman" w:cs="Times New Roman"/>
          <w:b/>
          <w:i/>
          <w:sz w:val="24"/>
          <w:szCs w:val="24"/>
        </w:rPr>
      </w:pPr>
    </w:p>
    <w:p w14:paraId="5D81E089" w14:textId="77777777" w:rsidR="00DD47A1" w:rsidRPr="004B3567" w:rsidRDefault="00DD47A1" w:rsidP="00DD47A1">
      <w:pPr>
        <w:jc w:val="center"/>
        <w:rPr>
          <w:rFonts w:ascii="Times New Roman" w:hAnsi="Times New Roman" w:cs="Times New Roman"/>
          <w:b/>
          <w:i/>
          <w:sz w:val="24"/>
          <w:szCs w:val="24"/>
        </w:rPr>
      </w:pPr>
    </w:p>
    <w:p w14:paraId="5AD1EF03" w14:textId="77777777" w:rsidR="00DD47A1" w:rsidRPr="004B3567" w:rsidRDefault="00DD47A1" w:rsidP="00DD47A1">
      <w:pPr>
        <w:jc w:val="center"/>
        <w:rPr>
          <w:rFonts w:ascii="Times New Roman" w:hAnsi="Times New Roman" w:cs="Times New Roman"/>
          <w:b/>
          <w:i/>
          <w:sz w:val="24"/>
          <w:szCs w:val="24"/>
        </w:rPr>
      </w:pPr>
    </w:p>
    <w:p w14:paraId="06583658" w14:textId="77777777" w:rsidR="00DD47A1" w:rsidRPr="004B3567" w:rsidRDefault="00DD47A1" w:rsidP="00DD47A1">
      <w:pPr>
        <w:jc w:val="center"/>
        <w:rPr>
          <w:rFonts w:ascii="Times New Roman" w:hAnsi="Times New Roman" w:cs="Times New Roman"/>
          <w:b/>
          <w:i/>
          <w:sz w:val="24"/>
          <w:szCs w:val="24"/>
        </w:rPr>
      </w:pPr>
    </w:p>
    <w:p w14:paraId="2E86190A" w14:textId="77777777" w:rsidR="00DD47A1" w:rsidRPr="004B3567" w:rsidRDefault="00DD47A1" w:rsidP="00DD47A1">
      <w:pPr>
        <w:jc w:val="center"/>
        <w:rPr>
          <w:rFonts w:ascii="Times New Roman" w:hAnsi="Times New Roman" w:cs="Times New Roman"/>
          <w:b/>
          <w:i/>
          <w:sz w:val="24"/>
          <w:szCs w:val="24"/>
        </w:rPr>
      </w:pPr>
    </w:p>
    <w:p w14:paraId="3BC91D7B" w14:textId="77777777" w:rsidR="00DD47A1" w:rsidRPr="004B3567" w:rsidRDefault="00DD47A1" w:rsidP="00DD47A1">
      <w:pPr>
        <w:jc w:val="center"/>
        <w:rPr>
          <w:rFonts w:ascii="Times New Roman" w:hAnsi="Times New Roman" w:cs="Times New Roman"/>
          <w:b/>
          <w:i/>
          <w:sz w:val="24"/>
          <w:szCs w:val="24"/>
        </w:rPr>
      </w:pPr>
    </w:p>
    <w:p w14:paraId="27D53AFC" w14:textId="77777777" w:rsidR="00DD47A1" w:rsidRPr="004B3567" w:rsidRDefault="00DD47A1" w:rsidP="00DD47A1">
      <w:pPr>
        <w:jc w:val="center"/>
        <w:rPr>
          <w:rFonts w:ascii="Times New Roman" w:hAnsi="Times New Roman" w:cs="Times New Roman"/>
          <w:b/>
          <w:i/>
          <w:sz w:val="24"/>
          <w:szCs w:val="24"/>
        </w:rPr>
      </w:pPr>
    </w:p>
    <w:p w14:paraId="74298740" w14:textId="77777777" w:rsidR="00DD47A1" w:rsidRPr="004B3567" w:rsidRDefault="00DD47A1" w:rsidP="00DD47A1">
      <w:pPr>
        <w:jc w:val="center"/>
        <w:rPr>
          <w:rFonts w:ascii="Times New Roman" w:hAnsi="Times New Roman" w:cs="Times New Roman"/>
          <w:b/>
          <w:i/>
          <w:sz w:val="24"/>
          <w:szCs w:val="24"/>
        </w:rPr>
      </w:pPr>
    </w:p>
    <w:p w14:paraId="634AEA94" w14:textId="77777777" w:rsidR="00DD47A1" w:rsidRPr="004B3567" w:rsidRDefault="00DD47A1" w:rsidP="00DD47A1">
      <w:pPr>
        <w:jc w:val="center"/>
        <w:rPr>
          <w:rFonts w:ascii="Times New Roman" w:hAnsi="Times New Roman" w:cs="Times New Roman"/>
          <w:b/>
          <w:i/>
          <w:sz w:val="24"/>
          <w:szCs w:val="24"/>
        </w:rPr>
      </w:pPr>
    </w:p>
    <w:p w14:paraId="353B8F06" w14:textId="77777777" w:rsidR="00DD47A1" w:rsidRPr="004B3567" w:rsidRDefault="00DD47A1" w:rsidP="00403DDE">
      <w:pPr>
        <w:rPr>
          <w:rFonts w:ascii="Times New Roman" w:hAnsi="Times New Roman" w:cs="Times New Roman"/>
          <w:b/>
          <w:i/>
          <w:sz w:val="24"/>
          <w:szCs w:val="24"/>
        </w:rPr>
      </w:pPr>
    </w:p>
    <w:p w14:paraId="6ECB9985" w14:textId="588735CC" w:rsidR="00DD47A1" w:rsidRPr="004B3567" w:rsidRDefault="00DD47A1" w:rsidP="00DD47A1">
      <w:pPr>
        <w:jc w:val="center"/>
        <w:rPr>
          <w:rFonts w:ascii="Times New Roman" w:hAnsi="Times New Roman" w:cs="Times New Roman"/>
          <w:b/>
          <w:sz w:val="24"/>
          <w:szCs w:val="24"/>
        </w:rPr>
      </w:pPr>
      <w:r w:rsidRPr="004B3567">
        <w:rPr>
          <w:rFonts w:ascii="Times New Roman" w:hAnsi="Times New Roman" w:cs="Times New Roman"/>
          <w:b/>
          <w:bCs/>
          <w:sz w:val="24"/>
          <w:szCs w:val="24"/>
        </w:rPr>
        <w:t>20</w:t>
      </w:r>
      <w:r w:rsidR="00B851B6" w:rsidRPr="004B3567">
        <w:rPr>
          <w:rFonts w:ascii="Times New Roman" w:hAnsi="Times New Roman" w:cs="Times New Roman"/>
          <w:b/>
          <w:bCs/>
          <w:sz w:val="24"/>
          <w:szCs w:val="24"/>
        </w:rPr>
        <w:t>2</w:t>
      </w:r>
      <w:r w:rsidR="00403DDE" w:rsidRPr="004B3567">
        <w:rPr>
          <w:rFonts w:ascii="Times New Roman" w:hAnsi="Times New Roman" w:cs="Times New Roman"/>
          <w:b/>
          <w:bCs/>
          <w:sz w:val="24"/>
          <w:szCs w:val="24"/>
        </w:rPr>
        <w:t>5</w:t>
      </w:r>
      <w:r w:rsidRPr="004B3567">
        <w:rPr>
          <w:rFonts w:ascii="Times New Roman" w:hAnsi="Times New Roman" w:cs="Times New Roman"/>
          <w:b/>
          <w:bCs/>
          <w:sz w:val="24"/>
          <w:szCs w:val="24"/>
        </w:rPr>
        <w:t xml:space="preserve"> г.</w:t>
      </w:r>
    </w:p>
    <w:p w14:paraId="7DB7F5A0" w14:textId="70F40281" w:rsidR="00DD47A1" w:rsidRPr="004B3567" w:rsidRDefault="00DD47A1">
      <w:pPr>
        <w:rPr>
          <w:rFonts w:ascii="Times New Roman" w:eastAsia="Times New Roman" w:hAnsi="Times New Roman" w:cs="Times New Roman"/>
          <w:b/>
          <w:sz w:val="24"/>
          <w:szCs w:val="24"/>
          <w:vertAlign w:val="superscript"/>
          <w:lang w:eastAsia="zh-CN"/>
        </w:rPr>
      </w:pPr>
      <w:r w:rsidRPr="004B3567">
        <w:rPr>
          <w:rFonts w:ascii="Times New Roman" w:eastAsia="Times New Roman" w:hAnsi="Times New Roman" w:cs="Times New Roman"/>
          <w:b/>
          <w:sz w:val="24"/>
          <w:szCs w:val="24"/>
          <w:vertAlign w:val="superscript"/>
          <w:lang w:eastAsia="zh-CN"/>
        </w:rPr>
        <w:br w:type="page"/>
      </w:r>
    </w:p>
    <w:p w14:paraId="4238A994" w14:textId="59234121" w:rsidR="0013234A" w:rsidRPr="004B3567" w:rsidRDefault="008C4F91" w:rsidP="008C4F91">
      <w:pPr>
        <w:jc w:val="cente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lastRenderedPageBreak/>
        <w:t>СОДЕРЖАНИЕ</w:t>
      </w:r>
    </w:p>
    <w:p w14:paraId="2EF791D1" w14:textId="77777777" w:rsidR="008C4F91" w:rsidRPr="004B3567" w:rsidRDefault="008C4F91">
      <w:pPr>
        <w:rPr>
          <w:rFonts w:ascii="Times New Roman" w:eastAsia="Times New Roman" w:hAnsi="Times New Roman" w:cs="Times New Roman"/>
          <w:b/>
          <w:bCs/>
          <w:sz w:val="24"/>
          <w:szCs w:val="24"/>
          <w:lang w:eastAsia="zh-CN"/>
        </w:rPr>
      </w:pPr>
    </w:p>
    <w:p w14:paraId="3375D728" w14:textId="53C92476" w:rsidR="00F041F6" w:rsidRPr="004B3567" w:rsidRDefault="0013234A">
      <w:pPr>
        <w:pStyle w:val="14"/>
        <w:rPr>
          <w:rFonts w:eastAsiaTheme="minorEastAsia"/>
          <w:b w:val="0"/>
          <w:bCs w:val="0"/>
          <w:sz w:val="24"/>
          <w:szCs w:val="24"/>
          <w:lang w:eastAsia="ru-RU"/>
        </w:rPr>
      </w:pPr>
      <w:r w:rsidRPr="004B3567">
        <w:rPr>
          <w:rFonts w:eastAsia="Times New Roman"/>
          <w:b w:val="0"/>
          <w:bCs w:val="0"/>
          <w:sz w:val="24"/>
          <w:szCs w:val="24"/>
          <w:lang w:eastAsia="zh-CN"/>
        </w:rPr>
        <w:fldChar w:fldCharType="begin"/>
      </w:r>
      <w:r w:rsidRPr="004B3567">
        <w:rPr>
          <w:rFonts w:eastAsia="Times New Roman"/>
          <w:b w:val="0"/>
          <w:bCs w:val="0"/>
          <w:sz w:val="24"/>
          <w:szCs w:val="24"/>
          <w:lang w:eastAsia="zh-CN"/>
        </w:rPr>
        <w:instrText xml:space="preserve"> TOC \o "1-3" \t "Абзац списка;1" </w:instrText>
      </w:r>
      <w:r w:rsidRPr="004B3567">
        <w:rPr>
          <w:rFonts w:eastAsia="Times New Roman"/>
          <w:b w:val="0"/>
          <w:bCs w:val="0"/>
          <w:sz w:val="24"/>
          <w:szCs w:val="24"/>
          <w:lang w:eastAsia="zh-CN"/>
        </w:rPr>
        <w:fldChar w:fldCharType="separate"/>
      </w:r>
      <w:r w:rsidR="00F041F6" w:rsidRPr="004B3567">
        <w:rPr>
          <w:rFonts w:eastAsia="Times New Roman"/>
          <w:sz w:val="24"/>
          <w:szCs w:val="24"/>
          <w:lang w:eastAsia="zh-CN"/>
        </w:rPr>
        <w:t>Общие положения</w:t>
      </w:r>
      <w:r w:rsidR="00F041F6" w:rsidRPr="004B3567">
        <w:rPr>
          <w:sz w:val="24"/>
          <w:szCs w:val="24"/>
        </w:rPr>
        <w:tab/>
      </w:r>
      <w:r w:rsidR="00F041F6" w:rsidRPr="004B3567">
        <w:rPr>
          <w:sz w:val="24"/>
          <w:szCs w:val="24"/>
        </w:rPr>
        <w:fldChar w:fldCharType="begin"/>
      </w:r>
      <w:r w:rsidR="00F041F6" w:rsidRPr="004B3567">
        <w:rPr>
          <w:sz w:val="24"/>
          <w:szCs w:val="24"/>
        </w:rPr>
        <w:instrText xml:space="preserve"> PAGEREF _Toc156565549 \h </w:instrText>
      </w:r>
      <w:r w:rsidR="00F041F6" w:rsidRPr="004B3567">
        <w:rPr>
          <w:sz w:val="24"/>
          <w:szCs w:val="24"/>
        </w:rPr>
      </w:r>
      <w:r w:rsidR="00F041F6" w:rsidRPr="004B3567">
        <w:rPr>
          <w:sz w:val="24"/>
          <w:szCs w:val="24"/>
        </w:rPr>
        <w:fldChar w:fldCharType="separate"/>
      </w:r>
      <w:r w:rsidR="00580A60" w:rsidRPr="004B3567">
        <w:rPr>
          <w:sz w:val="24"/>
          <w:szCs w:val="24"/>
        </w:rPr>
        <w:t>3</w:t>
      </w:r>
      <w:r w:rsidR="00F041F6" w:rsidRPr="004B3567">
        <w:rPr>
          <w:sz w:val="24"/>
          <w:szCs w:val="24"/>
        </w:rPr>
        <w:fldChar w:fldCharType="end"/>
      </w:r>
    </w:p>
    <w:p w14:paraId="0B5E8B0B" w14:textId="23664C9E" w:rsidR="00F041F6" w:rsidRPr="004B3567" w:rsidRDefault="00F041F6">
      <w:pPr>
        <w:pStyle w:val="14"/>
        <w:rPr>
          <w:rFonts w:eastAsiaTheme="minorEastAsia"/>
          <w:b w:val="0"/>
          <w:bCs w:val="0"/>
          <w:sz w:val="24"/>
          <w:szCs w:val="24"/>
          <w:lang w:eastAsia="ru-RU"/>
        </w:rPr>
      </w:pPr>
      <w:r w:rsidRPr="004B3567">
        <w:rPr>
          <w:rFonts w:eastAsia="Times New Roman"/>
          <w:sz w:val="24"/>
          <w:szCs w:val="24"/>
          <w:lang w:eastAsia="zh-CN"/>
        </w:rPr>
        <w:t>Примерные требования к проведению демонстрационного экзамена</w:t>
      </w:r>
      <w:r w:rsidRPr="004B3567">
        <w:rPr>
          <w:sz w:val="24"/>
          <w:szCs w:val="24"/>
        </w:rPr>
        <w:tab/>
      </w:r>
      <w:r w:rsidRPr="004B3567">
        <w:rPr>
          <w:sz w:val="24"/>
          <w:szCs w:val="24"/>
        </w:rPr>
        <w:fldChar w:fldCharType="begin"/>
      </w:r>
      <w:r w:rsidRPr="004B3567">
        <w:rPr>
          <w:sz w:val="24"/>
          <w:szCs w:val="24"/>
        </w:rPr>
        <w:instrText xml:space="preserve"> PAGEREF _Toc156565551 \h </w:instrText>
      </w:r>
      <w:r w:rsidRPr="004B3567">
        <w:rPr>
          <w:sz w:val="24"/>
          <w:szCs w:val="24"/>
        </w:rPr>
      </w:r>
      <w:r w:rsidRPr="004B3567">
        <w:rPr>
          <w:sz w:val="24"/>
          <w:szCs w:val="24"/>
        </w:rPr>
        <w:fldChar w:fldCharType="separate"/>
      </w:r>
      <w:r w:rsidR="00580A60" w:rsidRPr="004B3567">
        <w:rPr>
          <w:sz w:val="24"/>
          <w:szCs w:val="24"/>
        </w:rPr>
        <w:t>4</w:t>
      </w:r>
      <w:r w:rsidRPr="004B3567">
        <w:rPr>
          <w:sz w:val="24"/>
          <w:szCs w:val="24"/>
        </w:rPr>
        <w:fldChar w:fldCharType="end"/>
      </w:r>
    </w:p>
    <w:p w14:paraId="20F5DCC5" w14:textId="58DDEE68" w:rsidR="00F041F6" w:rsidRPr="004B3567" w:rsidRDefault="00F041F6">
      <w:pPr>
        <w:pStyle w:val="14"/>
        <w:rPr>
          <w:rFonts w:eastAsiaTheme="minorEastAsia"/>
          <w:b w:val="0"/>
          <w:bCs w:val="0"/>
          <w:sz w:val="24"/>
          <w:szCs w:val="24"/>
          <w:lang w:eastAsia="ru-RU"/>
        </w:rPr>
      </w:pPr>
      <w:r w:rsidRPr="004B3567">
        <w:rPr>
          <w:rFonts w:eastAsia="Times New Roman"/>
          <w:sz w:val="24"/>
          <w:szCs w:val="24"/>
          <w:lang w:eastAsia="zh-CN"/>
        </w:rPr>
        <w:t>Организация и проведение защиты дипломного проекта (работы)</w:t>
      </w:r>
      <w:r w:rsidRPr="004B3567">
        <w:rPr>
          <w:sz w:val="24"/>
          <w:szCs w:val="24"/>
        </w:rPr>
        <w:tab/>
      </w:r>
      <w:r w:rsidRPr="004B3567">
        <w:rPr>
          <w:sz w:val="24"/>
          <w:szCs w:val="24"/>
        </w:rPr>
        <w:fldChar w:fldCharType="begin"/>
      </w:r>
      <w:r w:rsidRPr="004B3567">
        <w:rPr>
          <w:sz w:val="24"/>
          <w:szCs w:val="24"/>
        </w:rPr>
        <w:instrText xml:space="preserve"> PAGEREF _Toc156565555 \h </w:instrText>
      </w:r>
      <w:r w:rsidRPr="004B3567">
        <w:rPr>
          <w:sz w:val="24"/>
          <w:szCs w:val="24"/>
        </w:rPr>
      </w:r>
      <w:r w:rsidRPr="004B3567">
        <w:rPr>
          <w:sz w:val="24"/>
          <w:szCs w:val="24"/>
        </w:rPr>
        <w:fldChar w:fldCharType="separate"/>
      </w:r>
      <w:r w:rsidR="00580A60" w:rsidRPr="004B3567">
        <w:rPr>
          <w:sz w:val="24"/>
          <w:szCs w:val="24"/>
        </w:rPr>
        <w:t>5</w:t>
      </w:r>
      <w:r w:rsidRPr="004B3567">
        <w:rPr>
          <w:sz w:val="24"/>
          <w:szCs w:val="24"/>
        </w:rPr>
        <w:fldChar w:fldCharType="end"/>
      </w:r>
    </w:p>
    <w:p w14:paraId="15DE3453" w14:textId="4A29B258" w:rsidR="0013234A" w:rsidRPr="004B3567" w:rsidRDefault="0013234A">
      <w:pP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fldChar w:fldCharType="end"/>
      </w:r>
    </w:p>
    <w:p w14:paraId="6D38DC67" w14:textId="12CE77FF" w:rsidR="0013234A" w:rsidRPr="004B3567" w:rsidRDefault="0013234A">
      <w:pPr>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br w:type="page"/>
      </w:r>
    </w:p>
    <w:p w14:paraId="0F644B66" w14:textId="3BA9FA01" w:rsidR="00C07FB3" w:rsidRPr="004B3567"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4B3567">
        <w:rPr>
          <w:rFonts w:ascii="Times New Roman" w:eastAsia="Times New Roman" w:hAnsi="Times New Roman" w:cs="Times New Roman"/>
          <w:b/>
          <w:bCs/>
          <w:sz w:val="24"/>
          <w:szCs w:val="24"/>
          <w:lang w:eastAsia="zh-CN"/>
        </w:rPr>
        <w:lastRenderedPageBreak/>
        <w:t xml:space="preserve">Общие </w:t>
      </w:r>
      <w:r w:rsidR="00D13E2F" w:rsidRPr="004B3567">
        <w:rPr>
          <w:rFonts w:ascii="Times New Roman" w:eastAsia="Times New Roman" w:hAnsi="Times New Roman" w:cs="Times New Roman"/>
          <w:b/>
          <w:bCs/>
          <w:sz w:val="24"/>
          <w:szCs w:val="24"/>
          <w:lang w:eastAsia="zh-CN"/>
        </w:rPr>
        <w:t>положения</w:t>
      </w:r>
      <w:bookmarkEnd w:id="1"/>
    </w:p>
    <w:p w14:paraId="61C30C52" w14:textId="0450738F" w:rsidR="00E351CC" w:rsidRPr="004B3567" w:rsidRDefault="00E351CC" w:rsidP="001E637C">
      <w:pPr>
        <w:pStyle w:val="af4"/>
        <w:spacing w:before="0" w:after="0" w:line="276" w:lineRule="auto"/>
        <w:ind w:firstLine="709"/>
        <w:rPr>
          <w:szCs w:val="24"/>
        </w:rPr>
      </w:pPr>
      <w:r w:rsidRPr="004B3567">
        <w:rPr>
          <w:szCs w:val="24"/>
        </w:rPr>
        <w:t xml:space="preserve">Примерная программа государственной итоговой аттестации (далее – примерная программа ГИА) выпускников по </w:t>
      </w:r>
      <w:r w:rsidR="00171C79" w:rsidRPr="004B3567">
        <w:rPr>
          <w:bCs/>
          <w:szCs w:val="24"/>
        </w:rPr>
        <w:t xml:space="preserve">специальности 08.02.02 Строительство и эксплуатация инженерных сооружений </w:t>
      </w:r>
      <w:r w:rsidRPr="004B3567">
        <w:rPr>
          <w:szCs w:val="24"/>
        </w:rP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4B356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4B3567">
        <w:rPr>
          <w:szCs w:val="24"/>
        </w:rPr>
        <w:t xml:space="preserve">ФГОС СПО по </w:t>
      </w:r>
      <w:r w:rsidR="00171C79" w:rsidRPr="004B3567">
        <w:rPr>
          <w:bCs/>
          <w:szCs w:val="24"/>
        </w:rPr>
        <w:t xml:space="preserve">специальности 08.02.02 Строительство </w:t>
      </w:r>
      <w:r w:rsidR="004B3567" w:rsidRPr="004B3567">
        <w:rPr>
          <w:bCs/>
          <w:szCs w:val="24"/>
        </w:rPr>
        <w:br/>
      </w:r>
      <w:r w:rsidR="00171C79" w:rsidRPr="004B3567">
        <w:rPr>
          <w:bCs/>
          <w:szCs w:val="24"/>
        </w:rPr>
        <w:t>и эксплуатация инженерных сооружений</w:t>
      </w:r>
      <w:r w:rsidRPr="004B3567">
        <w:rPr>
          <w:szCs w:val="24"/>
        </w:rPr>
        <w:t>, и определяет совокупность требований к е</w:t>
      </w:r>
      <w:r w:rsidR="006E2DA7" w:rsidRPr="004B3567">
        <w:rPr>
          <w:szCs w:val="24"/>
        </w:rPr>
        <w:t>е</w:t>
      </w:r>
      <w:r w:rsidRPr="004B3567">
        <w:rPr>
          <w:szCs w:val="24"/>
        </w:rPr>
        <w:t xml:space="preserve"> организации и проведению.</w:t>
      </w:r>
    </w:p>
    <w:p w14:paraId="72343A06" w14:textId="12284510" w:rsidR="00E351CC" w:rsidRPr="004B3567" w:rsidRDefault="00E351CC" w:rsidP="001E637C">
      <w:pPr>
        <w:pStyle w:val="af4"/>
        <w:spacing w:before="0" w:after="0" w:line="276" w:lineRule="auto"/>
        <w:ind w:firstLine="709"/>
        <w:rPr>
          <w:szCs w:val="24"/>
        </w:rPr>
      </w:pPr>
      <w:r w:rsidRPr="004B3567">
        <w:rPr>
          <w:szCs w:val="24"/>
        </w:rPr>
        <w:t>Цель государственной итоговой аттестации – установление соответствия</w:t>
      </w:r>
      <w:r w:rsidR="00580A60" w:rsidRPr="004B3567">
        <w:rPr>
          <w:szCs w:val="24"/>
        </w:rPr>
        <w:t xml:space="preserve"> результатов освоения обучающимися образовательной программы по</w:t>
      </w:r>
      <w:r w:rsidRPr="004B3567">
        <w:rPr>
          <w:szCs w:val="24"/>
        </w:rPr>
        <w:t xml:space="preserve"> </w:t>
      </w:r>
      <w:r w:rsidR="00171C79" w:rsidRPr="004B3567">
        <w:rPr>
          <w:bCs/>
          <w:szCs w:val="24"/>
        </w:rPr>
        <w:t>специальности 08.02.02 Строительство и эксплуатация инженерных сооружений</w:t>
      </w:r>
      <w:r w:rsidRPr="004B3567">
        <w:rPr>
          <w:szCs w:val="24"/>
        </w:rPr>
        <w:t xml:space="preserve"> </w:t>
      </w:r>
      <w:r w:rsidR="00580A60" w:rsidRPr="004B3567">
        <w:rPr>
          <w:szCs w:val="24"/>
        </w:rPr>
        <w:t>соответствующим требованиям ФГОС СПО</w:t>
      </w:r>
      <w:r w:rsidRPr="004B3567">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B3567" w:rsidRDefault="001E637C" w:rsidP="001E637C">
      <w:pPr>
        <w:pStyle w:val="af4"/>
        <w:spacing w:before="0" w:after="0" w:line="276" w:lineRule="auto"/>
        <w:ind w:firstLine="709"/>
        <w:rPr>
          <w:szCs w:val="24"/>
        </w:rPr>
      </w:pPr>
      <w:r w:rsidRPr="004B3567">
        <w:rPr>
          <w:szCs w:val="24"/>
        </w:rPr>
        <w:t>Задачи государственной итоговой аттестации:</w:t>
      </w:r>
    </w:p>
    <w:p w14:paraId="7DAFC75A" w14:textId="57E70514" w:rsidR="001E637C" w:rsidRPr="004B3567" w:rsidRDefault="001E637C" w:rsidP="001E637C">
      <w:pPr>
        <w:pStyle w:val="af4"/>
        <w:spacing w:before="0" w:after="0" w:line="276" w:lineRule="auto"/>
        <w:ind w:firstLine="709"/>
        <w:rPr>
          <w:szCs w:val="24"/>
        </w:rPr>
      </w:pPr>
      <w:r w:rsidRPr="004B3567">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4B3567">
        <w:rPr>
          <w:szCs w:val="24"/>
        </w:rPr>
        <w:t xml:space="preserve"> ФГОС СПО и</w:t>
      </w:r>
      <w:r w:rsidRPr="004B3567">
        <w:rPr>
          <w:szCs w:val="24"/>
        </w:rPr>
        <w:t xml:space="preserve"> регионального рынка труда;</w:t>
      </w:r>
    </w:p>
    <w:p w14:paraId="50AE8E18" w14:textId="7EFFDBFE" w:rsidR="001E637C" w:rsidRPr="004B3567" w:rsidRDefault="001E637C" w:rsidP="001E637C">
      <w:pPr>
        <w:pStyle w:val="af4"/>
        <w:spacing w:before="0" w:after="0" w:line="276" w:lineRule="auto"/>
        <w:ind w:firstLine="709"/>
        <w:rPr>
          <w:szCs w:val="24"/>
        </w:rPr>
      </w:pPr>
      <w:r w:rsidRPr="004B3567">
        <w:rPr>
          <w:szCs w:val="24"/>
        </w:rPr>
        <w:t xml:space="preserve">– определение степени сформированности профессиональных компетенций, </w:t>
      </w:r>
      <w:r w:rsidR="00580A60" w:rsidRPr="004B3567">
        <w:rPr>
          <w:szCs w:val="24"/>
        </w:rPr>
        <w:t>личностных качеств, соответствующих ФГОС СПО и</w:t>
      </w:r>
      <w:r w:rsidRPr="004B3567">
        <w:rPr>
          <w:szCs w:val="24"/>
        </w:rPr>
        <w:t xml:space="preserve"> наиболее востребованных на рынке труда.</w:t>
      </w:r>
    </w:p>
    <w:p w14:paraId="7A045FCC" w14:textId="10D2DC0C" w:rsidR="001E637C" w:rsidRPr="004B3567" w:rsidRDefault="001E637C" w:rsidP="001E637C">
      <w:pPr>
        <w:pStyle w:val="af4"/>
        <w:spacing w:before="0" w:after="0" w:line="276" w:lineRule="auto"/>
        <w:ind w:firstLine="709"/>
        <w:rPr>
          <w:szCs w:val="24"/>
        </w:rPr>
      </w:pPr>
      <w:r w:rsidRPr="004B3567">
        <w:rPr>
          <w:szCs w:val="24"/>
        </w:rPr>
        <w:t xml:space="preserve">По результатам ГИА выпускнику по </w:t>
      </w:r>
      <w:r w:rsidR="00171C79" w:rsidRPr="004B3567">
        <w:rPr>
          <w:bCs/>
          <w:szCs w:val="24"/>
        </w:rPr>
        <w:t xml:space="preserve">специальности 08.02.02 Строительство </w:t>
      </w:r>
      <w:r w:rsidR="004B3567" w:rsidRPr="004B3567">
        <w:rPr>
          <w:bCs/>
          <w:szCs w:val="24"/>
        </w:rPr>
        <w:br/>
      </w:r>
      <w:r w:rsidR="00171C79" w:rsidRPr="004B3567">
        <w:rPr>
          <w:bCs/>
          <w:szCs w:val="24"/>
        </w:rPr>
        <w:t xml:space="preserve">и эксплуатация инженерных сооружений </w:t>
      </w:r>
      <w:r w:rsidRPr="004B3567">
        <w:rPr>
          <w:szCs w:val="24"/>
        </w:rPr>
        <w:t xml:space="preserve">присваивается квалификация: </w:t>
      </w:r>
      <w:r w:rsidR="00171C79" w:rsidRPr="004B3567">
        <w:rPr>
          <w:szCs w:val="24"/>
        </w:rPr>
        <w:t>Техник</w:t>
      </w:r>
      <w:r w:rsidRPr="004B3567">
        <w:rPr>
          <w:szCs w:val="24"/>
        </w:rPr>
        <w:t>.</w:t>
      </w:r>
    </w:p>
    <w:p w14:paraId="2A45287B" w14:textId="568E594C" w:rsidR="001E637C" w:rsidRPr="004B3567" w:rsidRDefault="00E351CC" w:rsidP="001E637C">
      <w:pPr>
        <w:pStyle w:val="af4"/>
        <w:spacing w:before="0" w:after="0" w:line="276" w:lineRule="auto"/>
        <w:ind w:firstLine="709"/>
        <w:rPr>
          <w:szCs w:val="24"/>
        </w:rPr>
      </w:pPr>
      <w:r w:rsidRPr="004B3567">
        <w:rPr>
          <w:szCs w:val="24"/>
        </w:rPr>
        <w:t xml:space="preserve">Примерная программа ГИА является частью основной </w:t>
      </w:r>
      <w:r w:rsidR="006E2DA7" w:rsidRPr="004B3567">
        <w:rPr>
          <w:szCs w:val="24"/>
        </w:rPr>
        <w:t>ПОП</w:t>
      </w:r>
      <w:r w:rsidRPr="004B3567">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B3567">
        <w:rPr>
          <w:szCs w:val="24"/>
        </w:rPr>
        <w:t>специальности</w:t>
      </w:r>
      <w:r w:rsidRPr="004B3567">
        <w:rPr>
          <w:szCs w:val="24"/>
        </w:rPr>
        <w:t>.</w:t>
      </w:r>
    </w:p>
    <w:p w14:paraId="025B2ECE" w14:textId="10D685AC" w:rsidR="00C07FB3" w:rsidRPr="004B3567" w:rsidRDefault="00C07FB3" w:rsidP="001E637C">
      <w:pPr>
        <w:pStyle w:val="af4"/>
        <w:spacing w:before="0" w:after="0" w:line="276" w:lineRule="auto"/>
        <w:ind w:firstLine="709"/>
        <w:rPr>
          <w:szCs w:val="24"/>
        </w:rPr>
      </w:pPr>
      <w:r w:rsidRPr="004B3567">
        <w:rPr>
          <w:szCs w:val="24"/>
        </w:rPr>
        <w:t xml:space="preserve">Выпускник, освоивший образовательную программу, должен быть готов к выполнению видов деятельности, </w:t>
      </w:r>
      <w:r w:rsidR="00632024" w:rsidRPr="004B3567">
        <w:rPr>
          <w:szCs w:val="24"/>
        </w:rPr>
        <w:t>предусмотренных образовательной программой</w:t>
      </w:r>
      <w:r w:rsidR="0093259F" w:rsidRPr="004B3567">
        <w:rPr>
          <w:szCs w:val="24"/>
        </w:rPr>
        <w:t xml:space="preserve"> (таблица 1), </w:t>
      </w:r>
      <w:r w:rsidR="004B3567" w:rsidRPr="004B3567">
        <w:rPr>
          <w:szCs w:val="24"/>
        </w:rPr>
        <w:br/>
      </w:r>
      <w:r w:rsidR="0093259F" w:rsidRPr="004B3567">
        <w:rPr>
          <w:szCs w:val="24"/>
        </w:rPr>
        <w:t>и демонстрировать результаты освоения образовательной программы (таблица 2)</w:t>
      </w:r>
      <w:r w:rsidRPr="004B3567">
        <w:rPr>
          <w:szCs w:val="24"/>
        </w:rPr>
        <w:t>.</w:t>
      </w:r>
    </w:p>
    <w:p w14:paraId="54D4DB8E" w14:textId="77777777" w:rsidR="00A02206" w:rsidRPr="004B3567" w:rsidRDefault="00A02206" w:rsidP="001E637C">
      <w:pPr>
        <w:pStyle w:val="af4"/>
        <w:spacing w:before="0" w:after="0" w:line="276" w:lineRule="auto"/>
        <w:ind w:firstLine="709"/>
        <w:rPr>
          <w:i/>
          <w:iCs/>
          <w:szCs w:val="24"/>
          <w:shd w:val="clear" w:color="auto" w:fill="FFFFFF"/>
        </w:rPr>
      </w:pPr>
    </w:p>
    <w:p w14:paraId="7F1F4D67" w14:textId="2EE4B7DA" w:rsidR="00C07FB3" w:rsidRPr="004B3567" w:rsidRDefault="00C07FB3" w:rsidP="008C4F91">
      <w:pPr>
        <w:jc w:val="right"/>
        <w:rPr>
          <w:rFonts w:ascii="Times New Roman" w:hAnsi="Times New Roman" w:cs="Times New Roman"/>
          <w:b/>
          <w:bCs/>
          <w:sz w:val="24"/>
          <w:szCs w:val="24"/>
          <w:shd w:val="clear" w:color="auto" w:fill="FFFFFF"/>
        </w:rPr>
      </w:pPr>
      <w:r w:rsidRPr="004B3567">
        <w:rPr>
          <w:rFonts w:ascii="Times New Roman" w:hAnsi="Times New Roman" w:cs="Times New Roman"/>
          <w:b/>
          <w:bCs/>
          <w:sz w:val="24"/>
          <w:szCs w:val="24"/>
          <w:shd w:val="clear" w:color="auto" w:fill="FFFFFF"/>
        </w:rPr>
        <w:t xml:space="preserve">Таблица 1 </w:t>
      </w:r>
    </w:p>
    <w:p w14:paraId="6EE96DF1" w14:textId="5FFC07FA" w:rsidR="00C07FB3" w:rsidRPr="004B3567" w:rsidRDefault="00C07FB3" w:rsidP="008C4F91">
      <w:pPr>
        <w:spacing w:line="276" w:lineRule="auto"/>
        <w:jc w:val="center"/>
        <w:rPr>
          <w:rFonts w:ascii="Times New Roman" w:hAnsi="Times New Roman" w:cs="Times New Roman"/>
          <w:b/>
          <w:bCs/>
          <w:sz w:val="24"/>
          <w:szCs w:val="24"/>
        </w:rPr>
      </w:pPr>
      <w:r w:rsidRPr="004B3567">
        <w:rPr>
          <w:rFonts w:ascii="Times New Roman" w:hAnsi="Times New Roman" w:cs="Times New Roman"/>
          <w:b/>
          <w:bCs/>
          <w:sz w:val="24"/>
          <w:szCs w:val="24"/>
        </w:rPr>
        <w:t>Виды деятельности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78"/>
      </w:tblGrid>
      <w:tr w:rsidR="00171C79" w:rsidRPr="004B3567" w14:paraId="578748B3" w14:textId="77777777" w:rsidTr="00A02206">
        <w:trPr>
          <w:trHeight w:val="347"/>
        </w:trPr>
        <w:tc>
          <w:tcPr>
            <w:tcW w:w="4361" w:type="dxa"/>
            <w:tcBorders>
              <w:top w:val="single" w:sz="4" w:space="0" w:color="auto"/>
              <w:left w:val="single" w:sz="4" w:space="0" w:color="auto"/>
              <w:bottom w:val="single" w:sz="4" w:space="0" w:color="auto"/>
              <w:right w:val="single" w:sz="4" w:space="0" w:color="auto"/>
            </w:tcBorders>
            <w:hideMark/>
          </w:tcPr>
          <w:p w14:paraId="75D31E16" w14:textId="77777777" w:rsidR="00171C79" w:rsidRPr="004B3567" w:rsidRDefault="00171C79" w:rsidP="00171C79">
            <w:pPr>
              <w:jc w:val="center"/>
              <w:rPr>
                <w:rFonts w:ascii="Times New Roman" w:hAnsi="Times New Roman" w:cs="Times New Roman"/>
                <w:b/>
                <w:color w:val="000000"/>
                <w:sz w:val="24"/>
                <w:szCs w:val="24"/>
              </w:rPr>
            </w:pPr>
            <w:r w:rsidRPr="004B3567">
              <w:rPr>
                <w:rFonts w:ascii="Times New Roman" w:hAnsi="Times New Roman" w:cs="Times New Roman"/>
                <w:b/>
                <w:color w:val="000000"/>
                <w:sz w:val="24"/>
                <w:szCs w:val="24"/>
              </w:rPr>
              <w:t xml:space="preserve">Код и наименование </w:t>
            </w:r>
          </w:p>
          <w:p w14:paraId="0D47EB60" w14:textId="3F362023" w:rsidR="00171C79" w:rsidRPr="004B3567" w:rsidRDefault="00171C79" w:rsidP="00171C79">
            <w:pPr>
              <w:suppressAutoHyphens/>
              <w:jc w:val="center"/>
              <w:rPr>
                <w:rFonts w:ascii="Times New Roman" w:hAnsi="Times New Roman" w:cs="Times New Roman"/>
                <w:sz w:val="24"/>
                <w:szCs w:val="24"/>
              </w:rPr>
            </w:pPr>
            <w:r w:rsidRPr="004B3567">
              <w:rPr>
                <w:rFonts w:ascii="Times New Roman" w:hAnsi="Times New Roman" w:cs="Times New Roman"/>
                <w:b/>
                <w:color w:val="000000"/>
                <w:sz w:val="24"/>
                <w:szCs w:val="24"/>
              </w:rPr>
              <w:t>вида деятельности (ВД)</w:t>
            </w:r>
          </w:p>
        </w:tc>
        <w:tc>
          <w:tcPr>
            <w:tcW w:w="5278" w:type="dxa"/>
            <w:tcBorders>
              <w:top w:val="single" w:sz="4" w:space="0" w:color="auto"/>
              <w:left w:val="single" w:sz="4" w:space="0" w:color="auto"/>
              <w:bottom w:val="single" w:sz="4" w:space="0" w:color="auto"/>
              <w:right w:val="single" w:sz="4" w:space="0" w:color="auto"/>
            </w:tcBorders>
            <w:hideMark/>
          </w:tcPr>
          <w:p w14:paraId="177AF03A" w14:textId="77777777"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b/>
                <w:bCs/>
                <w:color w:val="000000"/>
                <w:sz w:val="24"/>
                <w:szCs w:val="24"/>
              </w:rPr>
              <w:t xml:space="preserve">Код и наименование </w:t>
            </w:r>
          </w:p>
          <w:p w14:paraId="625E997D" w14:textId="77777777"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b/>
                <w:bCs/>
                <w:color w:val="000000"/>
                <w:sz w:val="24"/>
                <w:szCs w:val="24"/>
              </w:rPr>
              <w:t xml:space="preserve">профессионального модуля (ПМ), </w:t>
            </w:r>
          </w:p>
          <w:p w14:paraId="1B1D8BC2" w14:textId="623347FE" w:rsidR="00171C79" w:rsidRPr="004B3567" w:rsidRDefault="00171C79" w:rsidP="00171C79">
            <w:pPr>
              <w:suppressAutoHyphens/>
              <w:jc w:val="center"/>
              <w:rPr>
                <w:rFonts w:ascii="Times New Roman" w:hAnsi="Times New Roman" w:cs="Times New Roman"/>
                <w:sz w:val="24"/>
                <w:szCs w:val="24"/>
              </w:rPr>
            </w:pPr>
            <w:r w:rsidRPr="004B3567">
              <w:rPr>
                <w:rFonts w:ascii="Times New Roman" w:hAnsi="Times New Roman" w:cs="Times New Roman"/>
                <w:b/>
                <w:bCs/>
                <w:color w:val="000000"/>
                <w:sz w:val="24"/>
                <w:szCs w:val="24"/>
              </w:rPr>
              <w:t>в рамках которого осваивается ВД</w:t>
            </w:r>
          </w:p>
        </w:tc>
      </w:tr>
      <w:tr w:rsidR="00171C79" w:rsidRPr="004B3567" w14:paraId="17D9B3FC" w14:textId="77777777" w:rsidTr="00A02206">
        <w:trPr>
          <w:trHeight w:val="205"/>
        </w:trPr>
        <w:tc>
          <w:tcPr>
            <w:tcW w:w="4361" w:type="dxa"/>
            <w:tcBorders>
              <w:top w:val="single" w:sz="4" w:space="0" w:color="auto"/>
              <w:left w:val="single" w:sz="4" w:space="0" w:color="auto"/>
              <w:bottom w:val="single" w:sz="4" w:space="0" w:color="auto"/>
              <w:right w:val="single" w:sz="4" w:space="0" w:color="auto"/>
            </w:tcBorders>
          </w:tcPr>
          <w:p w14:paraId="2A476F5A" w14:textId="7053F8E3" w:rsidR="00171C79" w:rsidRPr="004B3567" w:rsidRDefault="00171C79" w:rsidP="00171C79">
            <w:pPr>
              <w:jc w:val="center"/>
              <w:rPr>
                <w:rFonts w:ascii="Times New Roman" w:hAnsi="Times New Roman" w:cs="Times New Roman"/>
                <w:b/>
                <w:color w:val="000000"/>
                <w:sz w:val="24"/>
                <w:szCs w:val="24"/>
              </w:rPr>
            </w:pPr>
            <w:r w:rsidRPr="004B3567">
              <w:rPr>
                <w:rFonts w:ascii="Times New Roman" w:hAnsi="Times New Roman" w:cs="Times New Roman"/>
                <w:color w:val="000000"/>
                <w:sz w:val="24"/>
                <w:szCs w:val="24"/>
              </w:rPr>
              <w:t>1</w:t>
            </w:r>
          </w:p>
        </w:tc>
        <w:tc>
          <w:tcPr>
            <w:tcW w:w="5278" w:type="dxa"/>
            <w:tcBorders>
              <w:top w:val="single" w:sz="4" w:space="0" w:color="auto"/>
              <w:left w:val="single" w:sz="4" w:space="0" w:color="auto"/>
              <w:bottom w:val="single" w:sz="4" w:space="0" w:color="auto"/>
              <w:right w:val="single" w:sz="4" w:space="0" w:color="auto"/>
            </w:tcBorders>
          </w:tcPr>
          <w:p w14:paraId="11878A84" w14:textId="608020A3" w:rsidR="00171C79" w:rsidRPr="004B3567" w:rsidRDefault="00171C79" w:rsidP="00171C79">
            <w:pPr>
              <w:jc w:val="center"/>
              <w:rPr>
                <w:rFonts w:ascii="Times New Roman" w:hAnsi="Times New Roman" w:cs="Times New Roman"/>
                <w:b/>
                <w:bCs/>
                <w:color w:val="000000"/>
                <w:sz w:val="24"/>
                <w:szCs w:val="24"/>
              </w:rPr>
            </w:pPr>
            <w:r w:rsidRPr="004B3567">
              <w:rPr>
                <w:rFonts w:ascii="Times New Roman" w:hAnsi="Times New Roman" w:cs="Times New Roman"/>
                <w:color w:val="000000"/>
                <w:sz w:val="24"/>
                <w:szCs w:val="24"/>
              </w:rPr>
              <w:t>2</w:t>
            </w:r>
          </w:p>
        </w:tc>
      </w:tr>
      <w:tr w:rsidR="00171C79" w:rsidRPr="004B3567" w14:paraId="2CBE82FD" w14:textId="77777777" w:rsidTr="00A02206">
        <w:tc>
          <w:tcPr>
            <w:tcW w:w="9639" w:type="dxa"/>
            <w:gridSpan w:val="2"/>
            <w:tcBorders>
              <w:top w:val="single" w:sz="4" w:space="0" w:color="auto"/>
              <w:left w:val="single" w:sz="4" w:space="0" w:color="auto"/>
              <w:bottom w:val="single" w:sz="4" w:space="0" w:color="auto"/>
              <w:right w:val="single" w:sz="4" w:space="0" w:color="auto"/>
            </w:tcBorders>
            <w:vAlign w:val="center"/>
            <w:hideMark/>
          </w:tcPr>
          <w:p w14:paraId="7BFCCFD8" w14:textId="3EBE3A57" w:rsidR="00171C79" w:rsidRPr="004B3567" w:rsidRDefault="00171C79" w:rsidP="00171C79">
            <w:pPr>
              <w:suppressAutoHyphens/>
              <w:rPr>
                <w:rFonts w:ascii="Times New Roman" w:hAnsi="Times New Roman" w:cs="Times New Roman"/>
                <w:sz w:val="24"/>
                <w:szCs w:val="24"/>
              </w:rPr>
            </w:pPr>
            <w:r w:rsidRPr="004B3567">
              <w:rPr>
                <w:rFonts w:ascii="Times New Roman" w:hAnsi="Times New Roman" w:cs="Times New Roman"/>
                <w:b/>
                <w:color w:val="000000"/>
                <w:sz w:val="24"/>
                <w:szCs w:val="24"/>
              </w:rPr>
              <w:t>В соответствии с ФГОС</w:t>
            </w:r>
          </w:p>
        </w:tc>
      </w:tr>
      <w:tr w:rsidR="00171C79" w:rsidRPr="004B3567" w14:paraId="2051761C" w14:textId="77777777" w:rsidTr="00A02206">
        <w:tc>
          <w:tcPr>
            <w:tcW w:w="4361" w:type="dxa"/>
            <w:hideMark/>
          </w:tcPr>
          <w:p w14:paraId="23B3DE95" w14:textId="20DADC70" w:rsidR="00171C79" w:rsidRPr="004B3567" w:rsidRDefault="00171C79" w:rsidP="004B3567">
            <w:pPr>
              <w:suppressAutoHyphens/>
              <w:rPr>
                <w:rFonts w:ascii="Times New Roman" w:hAnsi="Times New Roman" w:cs="Times New Roman"/>
                <w:i/>
                <w:sz w:val="24"/>
                <w:szCs w:val="24"/>
              </w:rPr>
            </w:pPr>
            <w:bookmarkStart w:id="3" w:name="_Hlk171094526"/>
            <w:r w:rsidRPr="004B3567">
              <w:rPr>
                <w:rFonts w:ascii="Times New Roman" w:hAnsi="Times New Roman" w:cs="Times New Roman"/>
                <w:sz w:val="24"/>
                <w:szCs w:val="24"/>
              </w:rPr>
              <w:t xml:space="preserve">ВД.01 </w:t>
            </w:r>
            <w:r w:rsidR="00403DDE" w:rsidRPr="004B3567">
              <w:rPr>
                <w:rFonts w:ascii="Times New Roman" w:hAnsi="Times New Roman" w:cs="Times New Roman"/>
                <w:sz w:val="24"/>
                <w:szCs w:val="24"/>
              </w:rPr>
              <w:t>Разработка технической документации на строительство инженерных сооружений</w:t>
            </w:r>
          </w:p>
        </w:tc>
        <w:tc>
          <w:tcPr>
            <w:tcW w:w="5278" w:type="dxa"/>
          </w:tcPr>
          <w:p w14:paraId="466EB639" w14:textId="070B7CDD"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ПМ.01 </w:t>
            </w:r>
            <w:r w:rsidR="00403DDE" w:rsidRPr="004B3567">
              <w:rPr>
                <w:rFonts w:ascii="Times New Roman" w:hAnsi="Times New Roman" w:cs="Times New Roman"/>
                <w:sz w:val="24"/>
                <w:szCs w:val="24"/>
              </w:rPr>
              <w:t>Разработка технической документации на строительство инженерных сооружений</w:t>
            </w:r>
          </w:p>
        </w:tc>
      </w:tr>
      <w:tr w:rsidR="00171C79" w:rsidRPr="004B3567" w14:paraId="2BAA26C0" w14:textId="77777777" w:rsidTr="00A02206">
        <w:tc>
          <w:tcPr>
            <w:tcW w:w="4361" w:type="dxa"/>
          </w:tcPr>
          <w:p w14:paraId="702CDBFF" w14:textId="1D80F150" w:rsidR="00171C79" w:rsidRPr="004B3567" w:rsidRDefault="00171C79" w:rsidP="004B3567">
            <w:pPr>
              <w:suppressAutoHyphens/>
              <w:rPr>
                <w:rFonts w:ascii="Times New Roman" w:hAnsi="Times New Roman" w:cs="Times New Roman"/>
                <w:i/>
                <w:sz w:val="24"/>
                <w:szCs w:val="24"/>
              </w:rPr>
            </w:pPr>
            <w:r w:rsidRPr="004B3567">
              <w:rPr>
                <w:rFonts w:ascii="Times New Roman" w:hAnsi="Times New Roman" w:cs="Times New Roman"/>
                <w:sz w:val="24"/>
                <w:szCs w:val="24"/>
              </w:rPr>
              <w:t xml:space="preserve">ВД.02 </w:t>
            </w:r>
            <w:r w:rsidR="00403DDE"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c>
          <w:tcPr>
            <w:tcW w:w="5278" w:type="dxa"/>
          </w:tcPr>
          <w:p w14:paraId="0400BEF3" w14:textId="1F0B3932"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ПМ.02 </w:t>
            </w:r>
            <w:r w:rsidR="00403DDE"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r>
      <w:tr w:rsidR="00171C79" w:rsidRPr="004B3567" w14:paraId="246E3E7B" w14:textId="77777777" w:rsidTr="00A02206">
        <w:tc>
          <w:tcPr>
            <w:tcW w:w="4361" w:type="dxa"/>
          </w:tcPr>
          <w:p w14:paraId="399D6F9D" w14:textId="2DE24307" w:rsidR="00171C79" w:rsidRPr="004B3567" w:rsidRDefault="00171C79" w:rsidP="004B3567">
            <w:pPr>
              <w:suppressAutoHyphens/>
              <w:rPr>
                <w:rFonts w:ascii="Times New Roman" w:hAnsi="Times New Roman" w:cs="Times New Roman"/>
                <w:i/>
                <w:sz w:val="24"/>
                <w:szCs w:val="24"/>
              </w:rPr>
            </w:pPr>
            <w:r w:rsidRPr="004B3567">
              <w:rPr>
                <w:rFonts w:ascii="Times New Roman" w:hAnsi="Times New Roman" w:cs="Times New Roman"/>
                <w:sz w:val="24"/>
                <w:szCs w:val="24"/>
              </w:rPr>
              <w:lastRenderedPageBreak/>
              <w:t xml:space="preserve">ВД.03 </w:t>
            </w:r>
            <w:r w:rsidR="00403DDE" w:rsidRPr="004B3567">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p>
        </w:tc>
        <w:tc>
          <w:tcPr>
            <w:tcW w:w="5278" w:type="dxa"/>
          </w:tcPr>
          <w:p w14:paraId="67CFA809" w14:textId="00141F8E" w:rsidR="00171C79" w:rsidRPr="004B3567" w:rsidRDefault="00171C79" w:rsidP="004B3567">
            <w:pPr>
              <w:suppressAutoHyphens/>
              <w:rPr>
                <w:rFonts w:ascii="Times New Roman" w:hAnsi="Times New Roman" w:cs="Times New Roman"/>
                <w:sz w:val="24"/>
                <w:szCs w:val="24"/>
              </w:rPr>
            </w:pPr>
            <w:r w:rsidRPr="004B3567">
              <w:rPr>
                <w:rFonts w:ascii="Times New Roman" w:hAnsi="Times New Roman" w:cs="Times New Roman"/>
                <w:sz w:val="24"/>
                <w:szCs w:val="24"/>
              </w:rPr>
              <w:t xml:space="preserve">ПМ.03 </w:t>
            </w:r>
            <w:r w:rsidR="00403DDE" w:rsidRPr="004B3567">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p>
        </w:tc>
      </w:tr>
      <w:tr w:rsidR="00707E5E" w:rsidRPr="004B3567" w14:paraId="625E0A70" w14:textId="77777777" w:rsidTr="00A02206">
        <w:tc>
          <w:tcPr>
            <w:tcW w:w="4361" w:type="dxa"/>
          </w:tcPr>
          <w:p w14:paraId="5F5C5973" w14:textId="51A87C51" w:rsidR="00707E5E" w:rsidRPr="004B3567" w:rsidRDefault="00707E5E" w:rsidP="00707E5E">
            <w:pPr>
              <w:suppressAutoHyphens/>
              <w:rPr>
                <w:rFonts w:ascii="Times New Roman" w:hAnsi="Times New Roman" w:cs="Times New Roman"/>
                <w:sz w:val="24"/>
                <w:szCs w:val="24"/>
              </w:rPr>
            </w:pPr>
            <w:r w:rsidRPr="008027A1">
              <w:rPr>
                <w:rFonts w:ascii="Times New Roman" w:hAnsi="Times New Roman"/>
                <w:sz w:val="24"/>
                <w:szCs w:val="24"/>
              </w:rPr>
              <w:t xml:space="preserve">ВД.04 </w:t>
            </w:r>
            <w:bookmarkStart w:id="4" w:name="_Hlk190874883"/>
            <w:r w:rsidRPr="008027A1">
              <w:rPr>
                <w:rFonts w:ascii="Times New Roman" w:hAnsi="Times New Roman"/>
                <w:sz w:val="24"/>
                <w:szCs w:val="24"/>
              </w:rPr>
              <w:t>Выполнение работ по одной или нескольким профессиям рабочих, должностям служащих</w:t>
            </w:r>
            <w:bookmarkEnd w:id="4"/>
          </w:p>
        </w:tc>
        <w:tc>
          <w:tcPr>
            <w:tcW w:w="5278" w:type="dxa"/>
          </w:tcPr>
          <w:p w14:paraId="74E077BA" w14:textId="47B60631" w:rsidR="00707E5E" w:rsidRPr="004B3567" w:rsidRDefault="00707E5E" w:rsidP="00707E5E">
            <w:pPr>
              <w:suppressAutoHyphens/>
              <w:rPr>
                <w:rFonts w:ascii="Times New Roman" w:hAnsi="Times New Roman" w:cs="Times New Roman"/>
                <w:sz w:val="24"/>
                <w:szCs w:val="24"/>
              </w:rPr>
            </w:pPr>
            <w:r w:rsidRPr="008027A1">
              <w:rPr>
                <w:rFonts w:ascii="Times New Roman" w:hAnsi="Times New Roman"/>
                <w:sz w:val="24"/>
                <w:szCs w:val="24"/>
              </w:rPr>
              <w:t>ПМ.04 Выполнение работ по одной или нескольким профессиям рабочих, должностям служащих (по выбору образовательной организации)</w:t>
            </w:r>
          </w:p>
        </w:tc>
      </w:tr>
      <w:bookmarkEnd w:id="3"/>
    </w:tbl>
    <w:p w14:paraId="4722D842" w14:textId="77777777" w:rsidR="001E637C" w:rsidRPr="004B3567"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B3567" w:rsidRDefault="0035019E" w:rsidP="0035019E">
      <w:pPr>
        <w:jc w:val="right"/>
        <w:rPr>
          <w:rFonts w:ascii="Times New Roman" w:hAnsi="Times New Roman" w:cs="Times New Roman"/>
          <w:b/>
          <w:bCs/>
          <w:sz w:val="24"/>
          <w:szCs w:val="24"/>
          <w:shd w:val="clear" w:color="auto" w:fill="FFFFFF"/>
        </w:rPr>
      </w:pPr>
      <w:r w:rsidRPr="004B3567">
        <w:rPr>
          <w:rFonts w:ascii="Times New Roman" w:hAnsi="Times New Roman" w:cs="Times New Roman"/>
          <w:b/>
          <w:bCs/>
          <w:sz w:val="24"/>
          <w:szCs w:val="24"/>
          <w:shd w:val="clear" w:color="auto" w:fill="FFFFFF"/>
        </w:rPr>
        <w:t xml:space="preserve">Таблица 2 </w:t>
      </w:r>
    </w:p>
    <w:p w14:paraId="0C4A18D7" w14:textId="2F747025" w:rsidR="00D13E2F" w:rsidRPr="004B3567" w:rsidRDefault="00D13E2F" w:rsidP="0056201B">
      <w:pPr>
        <w:spacing w:after="120"/>
        <w:jc w:val="center"/>
        <w:rPr>
          <w:rFonts w:ascii="Times New Roman" w:hAnsi="Times New Roman" w:cs="Times New Roman"/>
          <w:b/>
          <w:sz w:val="24"/>
          <w:szCs w:val="24"/>
        </w:rPr>
      </w:pPr>
      <w:r w:rsidRPr="004B3567">
        <w:rPr>
          <w:rFonts w:ascii="Times New Roman" w:hAnsi="Times New Roman" w:cs="Times New Roman"/>
          <w:b/>
          <w:sz w:val="24"/>
          <w:szCs w:val="24"/>
        </w:rPr>
        <w:t xml:space="preserve">Перечень результатов, демонстрируемых </w:t>
      </w:r>
      <w:r w:rsidR="0056201B" w:rsidRPr="004B3567">
        <w:rPr>
          <w:rFonts w:ascii="Times New Roman" w:hAnsi="Times New Roman" w:cs="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71C79" w:rsidRPr="004B3567" w14:paraId="7CC903EA" w14:textId="77777777" w:rsidTr="00171C79">
        <w:trPr>
          <w:trHeight w:val="472"/>
        </w:trPr>
        <w:tc>
          <w:tcPr>
            <w:tcW w:w="3387" w:type="dxa"/>
            <w:tcBorders>
              <w:top w:val="single" w:sz="4" w:space="0" w:color="000000"/>
              <w:left w:val="single" w:sz="4" w:space="0" w:color="000000"/>
              <w:bottom w:val="single" w:sz="4" w:space="0" w:color="000000"/>
              <w:right w:val="single" w:sz="4" w:space="0" w:color="000000"/>
            </w:tcBorders>
          </w:tcPr>
          <w:p w14:paraId="52850AA3" w14:textId="42B3E673" w:rsidR="00171C79" w:rsidRPr="004B3567" w:rsidRDefault="00171C79" w:rsidP="00171C79">
            <w:pPr>
              <w:widowControl w:val="0"/>
              <w:jc w:val="center"/>
              <w:rPr>
                <w:rFonts w:ascii="Times New Roman" w:hAnsi="Times New Roman" w:cs="Times New Roman"/>
                <w:b/>
                <w:bCs/>
                <w:color w:val="000000"/>
                <w:sz w:val="24"/>
                <w:szCs w:val="24"/>
                <w:shd w:val="clear" w:color="auto" w:fill="FFFFFF"/>
                <w:lang w:eastAsia="ru-RU"/>
              </w:rPr>
            </w:pPr>
            <w:bookmarkStart w:id="5" w:name="_Hlk131166161"/>
            <w:r w:rsidRPr="004B3567">
              <w:rPr>
                <w:rFonts w:ascii="Times New Roman" w:hAnsi="Times New Roman" w:cs="Times New Roman"/>
                <w:b/>
                <w:bCs/>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4F60274" w14:textId="3665F443" w:rsidR="00171C79" w:rsidRPr="004B3567" w:rsidRDefault="00171C79" w:rsidP="00171C79">
            <w:pPr>
              <w:widowControl w:val="0"/>
              <w:jc w:val="center"/>
              <w:rPr>
                <w:rFonts w:ascii="Times New Roman" w:hAnsi="Times New Roman" w:cs="Times New Roman"/>
                <w:b/>
                <w:bCs/>
                <w:color w:val="000000"/>
                <w:sz w:val="24"/>
                <w:szCs w:val="24"/>
                <w:shd w:val="clear" w:color="auto" w:fill="FFFFFF"/>
                <w:lang w:eastAsia="ru-RU"/>
              </w:rPr>
            </w:pPr>
            <w:r w:rsidRPr="004B3567">
              <w:rPr>
                <w:rFonts w:ascii="Times New Roman" w:hAnsi="Times New Roman" w:cs="Times New Roman"/>
                <w:b/>
                <w:bCs/>
                <w:color w:val="000000"/>
                <w:sz w:val="24"/>
                <w:szCs w:val="24"/>
                <w:shd w:val="clear" w:color="auto" w:fill="FFFFFF"/>
                <w:lang w:eastAsia="ru-RU"/>
              </w:rPr>
              <w:t>Профессиональные компетенции</w:t>
            </w:r>
          </w:p>
        </w:tc>
      </w:tr>
      <w:tr w:rsidR="00403DDE" w:rsidRPr="004B3567" w14:paraId="7119983F" w14:textId="77777777" w:rsidTr="00652C45">
        <w:trPr>
          <w:trHeight w:val="472"/>
        </w:trPr>
        <w:tc>
          <w:tcPr>
            <w:tcW w:w="3387" w:type="dxa"/>
            <w:vMerge w:val="restart"/>
            <w:tcBorders>
              <w:top w:val="single" w:sz="4" w:space="0" w:color="000000"/>
              <w:left w:val="single" w:sz="4" w:space="0" w:color="000000"/>
              <w:right w:val="single" w:sz="4" w:space="0" w:color="000000"/>
            </w:tcBorders>
          </w:tcPr>
          <w:p w14:paraId="39A5ED9D" w14:textId="118231CE"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rPr>
              <w:t>ПМ.01 Разработка технической документации на строительство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2D996738" w14:textId="68ABF4A8"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1.1. Подготавливать документацию для проведения инженерных изысканий при проектировании, строительстве и реконструкции инженерных сооружений</w:t>
            </w:r>
          </w:p>
        </w:tc>
      </w:tr>
      <w:tr w:rsidR="00403DDE" w:rsidRPr="004B3567" w14:paraId="39FFD29C" w14:textId="77777777" w:rsidTr="00652C45">
        <w:trPr>
          <w:trHeight w:val="472"/>
        </w:trPr>
        <w:tc>
          <w:tcPr>
            <w:tcW w:w="3387" w:type="dxa"/>
            <w:vMerge/>
            <w:tcBorders>
              <w:left w:val="single" w:sz="4" w:space="0" w:color="000000"/>
              <w:right w:val="single" w:sz="4" w:space="0" w:color="000000"/>
            </w:tcBorders>
          </w:tcPr>
          <w:p w14:paraId="1AAA821A"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1A4DE967" w14:textId="71824019"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1.2. Составлять проектную документацию на конструкции и отдельные элементы инженерного сооружения</w:t>
            </w:r>
            <w:r w:rsidRPr="004B3567">
              <w:rPr>
                <w:rFonts w:ascii="Times New Roman" w:hAnsi="Times New Roman" w:cs="Times New Roman"/>
                <w:sz w:val="24"/>
                <w:szCs w:val="24"/>
              </w:rPr>
              <w:t xml:space="preserve"> по типовым решениям</w:t>
            </w:r>
          </w:p>
        </w:tc>
      </w:tr>
      <w:tr w:rsidR="00403DDE" w:rsidRPr="004B3567" w14:paraId="530980C1" w14:textId="77777777" w:rsidTr="00652C45">
        <w:trPr>
          <w:trHeight w:val="472"/>
        </w:trPr>
        <w:tc>
          <w:tcPr>
            <w:tcW w:w="3387" w:type="dxa"/>
            <w:vMerge/>
            <w:tcBorders>
              <w:left w:val="single" w:sz="4" w:space="0" w:color="000000"/>
              <w:right w:val="single" w:sz="4" w:space="0" w:color="000000"/>
            </w:tcBorders>
          </w:tcPr>
          <w:p w14:paraId="4B505696"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416A01E" w14:textId="61457614"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ПК 1.3. Составлять документы по строительству и эксплуатации инженерных сооружений</w:t>
            </w:r>
            <w:r w:rsidRPr="004B3567">
              <w:rPr>
                <w:rFonts w:ascii="Times New Roman" w:hAnsi="Times New Roman" w:cs="Times New Roman"/>
                <w:sz w:val="24"/>
                <w:szCs w:val="24"/>
              </w:rPr>
              <w:t xml:space="preserve"> с использованием систем автоматизированного проектирования</w:t>
            </w:r>
          </w:p>
        </w:tc>
      </w:tr>
      <w:tr w:rsidR="00403DDE" w:rsidRPr="004B3567" w14:paraId="4A135BBE" w14:textId="77777777" w:rsidTr="002E4C04">
        <w:trPr>
          <w:trHeight w:val="472"/>
        </w:trPr>
        <w:tc>
          <w:tcPr>
            <w:tcW w:w="3387" w:type="dxa"/>
            <w:vMerge/>
            <w:tcBorders>
              <w:left w:val="single" w:sz="4" w:space="0" w:color="000000"/>
              <w:right w:val="single" w:sz="4" w:space="0" w:color="000000"/>
            </w:tcBorders>
          </w:tcPr>
          <w:p w14:paraId="62D335EF"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5BC906B6" w14:textId="26068951"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highlight w:val="white"/>
              </w:rPr>
              <w:t xml:space="preserve">ПК 1.4. </w:t>
            </w:r>
            <w:r w:rsidRPr="004B3567">
              <w:rPr>
                <w:rFonts w:ascii="Times New Roman" w:hAnsi="Times New Roman" w:cs="Times New Roman"/>
                <w:sz w:val="24"/>
                <w:szCs w:val="24"/>
              </w:rPr>
              <w:t>Проводить работы по подготовке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r>
      <w:tr w:rsidR="00403DDE" w:rsidRPr="004B3567" w14:paraId="7BE3BADB" w14:textId="77777777" w:rsidTr="00652C45">
        <w:trPr>
          <w:trHeight w:val="472"/>
        </w:trPr>
        <w:tc>
          <w:tcPr>
            <w:tcW w:w="3387" w:type="dxa"/>
            <w:vMerge/>
            <w:tcBorders>
              <w:left w:val="single" w:sz="4" w:space="0" w:color="000000"/>
              <w:bottom w:val="single" w:sz="4" w:space="0" w:color="000000"/>
              <w:right w:val="single" w:sz="4" w:space="0" w:color="000000"/>
            </w:tcBorders>
          </w:tcPr>
          <w:p w14:paraId="1FFD6D5E" w14:textId="77777777"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58597B80" w14:textId="622FFC67" w:rsidR="00403DDE" w:rsidRPr="004B3567" w:rsidRDefault="00403DDE" w:rsidP="00D52753">
            <w:pPr>
              <w:widowControl w:val="0"/>
              <w:spacing w:line="276" w:lineRule="auto"/>
              <w:ind w:left="140"/>
              <w:rPr>
                <w:rFonts w:ascii="Times New Roman" w:hAnsi="Times New Roman" w:cs="Times New Roman"/>
                <w:sz w:val="24"/>
                <w:szCs w:val="24"/>
                <w:highlight w:val="white"/>
              </w:rPr>
            </w:pPr>
            <w:r w:rsidRPr="004B3567">
              <w:rPr>
                <w:rFonts w:ascii="Times New Roman" w:hAnsi="Times New Roman" w:cs="Times New Roman"/>
                <w:sz w:val="24"/>
                <w:szCs w:val="24"/>
              </w:rPr>
              <w:t>ПК 1.5. Оформлять исполнительную документацию на строительном объекте</w:t>
            </w:r>
          </w:p>
        </w:tc>
      </w:tr>
      <w:tr w:rsidR="00403DDE" w:rsidRPr="004B3567" w14:paraId="1B8DA793" w14:textId="77777777" w:rsidTr="00A83E21">
        <w:trPr>
          <w:trHeight w:val="472"/>
        </w:trPr>
        <w:tc>
          <w:tcPr>
            <w:tcW w:w="3387" w:type="dxa"/>
            <w:vMerge w:val="restart"/>
            <w:tcBorders>
              <w:top w:val="single" w:sz="4" w:space="0" w:color="000000"/>
              <w:left w:val="single" w:sz="4" w:space="0" w:color="000000"/>
              <w:right w:val="single" w:sz="4" w:space="0" w:color="000000"/>
            </w:tcBorders>
          </w:tcPr>
          <w:p w14:paraId="4A0F9478" w14:textId="208274D9" w:rsidR="00403DDE" w:rsidRPr="004B3567" w:rsidRDefault="00403DDE" w:rsidP="004B3567">
            <w:pPr>
              <w:widowControl w:val="0"/>
              <w:spacing w:line="276" w:lineRule="auto"/>
              <w:ind w:left="127"/>
              <w:rPr>
                <w:rFonts w:ascii="Times New Roman" w:hAnsi="Times New Roman" w:cs="Times New Roman"/>
                <w:color w:val="000000"/>
                <w:sz w:val="24"/>
                <w:szCs w:val="24"/>
                <w:shd w:val="clear" w:color="auto" w:fill="FFFFFF"/>
                <w:lang w:eastAsia="ru-RU"/>
              </w:rPr>
            </w:pPr>
            <w:bookmarkStart w:id="6" w:name="_Hlk149648801"/>
            <w:r w:rsidRPr="004B3567">
              <w:rPr>
                <w:rFonts w:ascii="Times New Roman" w:hAnsi="Times New Roman" w:cs="Times New Roman"/>
                <w:sz w:val="24"/>
                <w:szCs w:val="24"/>
              </w:rPr>
              <w:t xml:space="preserve">ПМ. 02 </w:t>
            </w:r>
            <w:r w:rsidRPr="004B3567">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52BF9A42" w14:textId="0B5B3CE0"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2.1. Планировать организацию производства видов строительных работ по возведению и эксплуатации инженерных сооружений</w:t>
            </w:r>
          </w:p>
        </w:tc>
      </w:tr>
      <w:tr w:rsidR="00403DDE" w:rsidRPr="004B3567" w14:paraId="1663FD8E" w14:textId="77777777" w:rsidTr="00A83E21">
        <w:trPr>
          <w:trHeight w:val="472"/>
        </w:trPr>
        <w:tc>
          <w:tcPr>
            <w:tcW w:w="3387" w:type="dxa"/>
            <w:vMerge/>
            <w:tcBorders>
              <w:left w:val="single" w:sz="4" w:space="0" w:color="000000"/>
              <w:right w:val="single" w:sz="4" w:space="0" w:color="000000"/>
            </w:tcBorders>
          </w:tcPr>
          <w:p w14:paraId="5ACA8214"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25ED29A9" w14:textId="1E9F8F46"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2.2. Проводить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r>
      <w:bookmarkEnd w:id="6"/>
      <w:tr w:rsidR="00403DDE" w:rsidRPr="004B3567" w14:paraId="3E6E4D97" w14:textId="77777777" w:rsidTr="00A83E21">
        <w:trPr>
          <w:trHeight w:val="472"/>
        </w:trPr>
        <w:tc>
          <w:tcPr>
            <w:tcW w:w="3387" w:type="dxa"/>
            <w:vMerge/>
            <w:tcBorders>
              <w:left w:val="single" w:sz="4" w:space="0" w:color="000000"/>
              <w:right w:val="single" w:sz="4" w:space="0" w:color="000000"/>
            </w:tcBorders>
          </w:tcPr>
          <w:p w14:paraId="0E8713FA"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F161D48" w14:textId="7652AFC8"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2.3. Проводить работу по обеспечению производства работ на участке строительства строительными машинами и механизмами при возведении инженерных сооружений</w:t>
            </w:r>
          </w:p>
        </w:tc>
      </w:tr>
      <w:tr w:rsidR="00403DDE" w:rsidRPr="004B3567" w14:paraId="67071374" w14:textId="77777777" w:rsidTr="00A83E21">
        <w:trPr>
          <w:trHeight w:val="472"/>
        </w:trPr>
        <w:tc>
          <w:tcPr>
            <w:tcW w:w="3387" w:type="dxa"/>
            <w:vMerge/>
            <w:tcBorders>
              <w:left w:val="single" w:sz="4" w:space="0" w:color="000000"/>
              <w:bottom w:val="single" w:sz="4" w:space="0" w:color="000000"/>
              <w:right w:val="single" w:sz="4" w:space="0" w:color="000000"/>
            </w:tcBorders>
          </w:tcPr>
          <w:p w14:paraId="203FD78F"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C3D4EDB" w14:textId="562191CA" w:rsidR="00403DDE" w:rsidRPr="004B3567" w:rsidRDefault="00403DDE"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2.4 Разрабатывать порядок выполнения работ по организации и технологии строительства инженерных сооружений</w:t>
            </w:r>
          </w:p>
        </w:tc>
      </w:tr>
      <w:tr w:rsidR="00403DDE" w:rsidRPr="004B3567" w14:paraId="7F7B3D1B" w14:textId="77777777" w:rsidTr="008012EB">
        <w:trPr>
          <w:trHeight w:val="472"/>
        </w:trPr>
        <w:tc>
          <w:tcPr>
            <w:tcW w:w="3387" w:type="dxa"/>
            <w:vMerge w:val="restart"/>
            <w:tcBorders>
              <w:top w:val="single" w:sz="4" w:space="0" w:color="000000"/>
              <w:left w:val="single" w:sz="4" w:space="0" w:color="000000"/>
              <w:right w:val="single" w:sz="4" w:space="0" w:color="000000"/>
            </w:tcBorders>
          </w:tcPr>
          <w:p w14:paraId="4567021C" w14:textId="670CEE7C" w:rsidR="00403DDE" w:rsidRPr="004B3567" w:rsidRDefault="00403DDE" w:rsidP="00D52753">
            <w:pPr>
              <w:widowControl w:val="0"/>
              <w:spacing w:line="276" w:lineRule="auto"/>
              <w:ind w:left="127"/>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sz w:val="24"/>
                <w:szCs w:val="24"/>
              </w:rPr>
              <w:t>ПМ.03 Организация и выполнение работ при эксплуатации, ремонте, реконструкции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1BC8C005" w14:textId="784325E8"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3.1 Выполнять работы по содержанию инженерных сооружений (мосты, водопропускные трубы, тоннели, гидротехнические сооружения)</w:t>
            </w:r>
          </w:p>
        </w:tc>
      </w:tr>
      <w:tr w:rsidR="00403DDE" w:rsidRPr="004B3567" w14:paraId="15BADB0B" w14:textId="77777777" w:rsidTr="008012EB">
        <w:trPr>
          <w:trHeight w:val="472"/>
        </w:trPr>
        <w:tc>
          <w:tcPr>
            <w:tcW w:w="3387" w:type="dxa"/>
            <w:vMerge/>
            <w:tcBorders>
              <w:left w:val="single" w:sz="4" w:space="0" w:color="000000"/>
              <w:bottom w:val="single" w:sz="4" w:space="0" w:color="000000"/>
              <w:right w:val="single" w:sz="4" w:space="0" w:color="000000"/>
            </w:tcBorders>
          </w:tcPr>
          <w:p w14:paraId="754A72B7"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41FDF00" w14:textId="4D4F5F95"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 xml:space="preserve">ПК 3.2 Выполнять работы по ремонту и восстановлению инженерных сооружений (мосты, водопропускные трубы, </w:t>
            </w:r>
            <w:r w:rsidRPr="004B3567">
              <w:rPr>
                <w:rFonts w:ascii="Times New Roman" w:hAnsi="Times New Roman" w:cs="Times New Roman"/>
                <w:color w:val="000000"/>
                <w:sz w:val="24"/>
                <w:szCs w:val="24"/>
                <w:shd w:val="clear" w:color="auto" w:fill="FFFFFF"/>
                <w:lang w:eastAsia="ru-RU"/>
              </w:rPr>
              <w:lastRenderedPageBreak/>
              <w:t>тоннели, гидротехнические сооружения)</w:t>
            </w:r>
          </w:p>
        </w:tc>
      </w:tr>
      <w:tr w:rsidR="00403DDE" w:rsidRPr="004B3567" w14:paraId="6E7483CA" w14:textId="77777777" w:rsidTr="00D52753">
        <w:trPr>
          <w:trHeight w:val="472"/>
        </w:trPr>
        <w:tc>
          <w:tcPr>
            <w:tcW w:w="3387" w:type="dxa"/>
            <w:vMerge/>
            <w:tcBorders>
              <w:left w:val="single" w:sz="4" w:space="0" w:color="000000"/>
              <w:right w:val="single" w:sz="4" w:space="0" w:color="000000"/>
            </w:tcBorders>
          </w:tcPr>
          <w:p w14:paraId="297E9876" w14:textId="77777777" w:rsidR="00403DDE" w:rsidRPr="004B3567" w:rsidRDefault="00403DDE"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78ABB610" w14:textId="600A701A" w:rsidR="00403DDE"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3.3 Выполнять работы по реконструкции инженерных сооружений (мосты, водопропускные трубы, тоннели, гидротехнические сооружения)</w:t>
            </w:r>
          </w:p>
        </w:tc>
      </w:tr>
      <w:tr w:rsidR="00D52753" w:rsidRPr="004B3567" w14:paraId="7D4FCC1E" w14:textId="77777777" w:rsidTr="00DE013E">
        <w:trPr>
          <w:trHeight w:val="472"/>
        </w:trPr>
        <w:tc>
          <w:tcPr>
            <w:tcW w:w="3387" w:type="dxa"/>
            <w:tcBorders>
              <w:left w:val="single" w:sz="4" w:space="0" w:color="000000"/>
              <w:right w:val="single" w:sz="4" w:space="0" w:color="000000"/>
            </w:tcBorders>
          </w:tcPr>
          <w:p w14:paraId="644A207C" w14:textId="77777777" w:rsidR="00D52753" w:rsidRPr="004B3567" w:rsidRDefault="00D52753" w:rsidP="00403DDE">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ACD33FB" w14:textId="743E50E7" w:rsidR="00D52753" w:rsidRPr="004B3567" w:rsidRDefault="00D52753" w:rsidP="00D52753">
            <w:pPr>
              <w:widowControl w:val="0"/>
              <w:spacing w:line="276" w:lineRule="auto"/>
              <w:ind w:left="140"/>
              <w:rPr>
                <w:rFonts w:ascii="Times New Roman" w:hAnsi="Times New Roman" w:cs="Times New Roman"/>
                <w:color w:val="000000"/>
                <w:sz w:val="24"/>
                <w:szCs w:val="24"/>
                <w:shd w:val="clear" w:color="auto" w:fill="FFFFFF"/>
                <w:lang w:eastAsia="ru-RU"/>
              </w:rPr>
            </w:pPr>
            <w:r w:rsidRPr="004B3567">
              <w:rPr>
                <w:rFonts w:ascii="Times New Roman" w:hAnsi="Times New Roman" w:cs="Times New Roman"/>
                <w:color w:val="000000"/>
                <w:sz w:val="24"/>
                <w:szCs w:val="24"/>
                <w:shd w:val="clear" w:color="auto" w:fill="FFFFFF"/>
                <w:lang w:eastAsia="ru-RU"/>
              </w:rPr>
              <w:t>ПК 3.4 Осуществлять контроль режима эксплуатации и мониторинга технического состояния инженерных сооружений</w:t>
            </w:r>
          </w:p>
        </w:tc>
      </w:tr>
      <w:tr w:rsidR="00DE013E" w:rsidRPr="004B3567" w14:paraId="61F7580B" w14:textId="77777777" w:rsidTr="003F66FF">
        <w:trPr>
          <w:trHeight w:val="472"/>
        </w:trPr>
        <w:tc>
          <w:tcPr>
            <w:tcW w:w="3387" w:type="dxa"/>
            <w:tcBorders>
              <w:left w:val="single" w:sz="4" w:space="0" w:color="000000"/>
              <w:bottom w:val="single" w:sz="4" w:space="0" w:color="000000"/>
              <w:right w:val="single" w:sz="4" w:space="0" w:color="000000"/>
            </w:tcBorders>
          </w:tcPr>
          <w:p w14:paraId="4F7005BD" w14:textId="076B0CA2" w:rsidR="00DE013E" w:rsidRPr="004B3567" w:rsidRDefault="00DE013E" w:rsidP="00403DDE">
            <w:pPr>
              <w:widowControl w:val="0"/>
              <w:spacing w:line="276" w:lineRule="auto"/>
              <w:rPr>
                <w:rFonts w:ascii="Times New Roman" w:hAnsi="Times New Roman" w:cs="Times New Roman"/>
                <w:color w:val="000000"/>
                <w:sz w:val="24"/>
                <w:szCs w:val="24"/>
                <w:shd w:val="clear" w:color="auto" w:fill="FFFFFF"/>
                <w:lang w:eastAsia="ru-RU"/>
              </w:rPr>
            </w:pPr>
            <w:r>
              <w:rPr>
                <w:rFonts w:ascii="Times New Roman" w:hAnsi="Times New Roman" w:cs="Times New Roman"/>
                <w:color w:val="000000"/>
                <w:sz w:val="24"/>
                <w:szCs w:val="24"/>
                <w:shd w:val="clear" w:color="auto" w:fill="FFFFFF"/>
                <w:lang w:eastAsia="ru-RU"/>
              </w:rPr>
              <w:t>ПМ.</w:t>
            </w:r>
            <w:r w:rsidR="00D10048">
              <w:rPr>
                <w:rFonts w:ascii="Times New Roman" w:hAnsi="Times New Roman" w:cs="Times New Roman"/>
                <w:color w:val="000000"/>
                <w:sz w:val="24"/>
                <w:szCs w:val="24"/>
                <w:shd w:val="clear" w:color="auto" w:fill="FFFFFF"/>
                <w:lang w:eastAsia="ru-RU"/>
              </w:rPr>
              <w:t xml:space="preserve">04 </w:t>
            </w:r>
            <w:r w:rsidRPr="00DE013E">
              <w:rPr>
                <w:rFonts w:ascii="Times New Roman" w:hAnsi="Times New Roman" w:cs="Times New Roman"/>
                <w:color w:val="000000"/>
                <w:sz w:val="24"/>
                <w:szCs w:val="24"/>
                <w:shd w:val="clear" w:color="auto" w:fill="FFFFFF"/>
                <w:lang w:eastAsia="ru-RU"/>
              </w:rPr>
              <w:t>Выполнение работ по одной или нескольким профессиям рабочих, должностям служащих (по выбору образовательной организации)</w:t>
            </w:r>
          </w:p>
        </w:tc>
        <w:tc>
          <w:tcPr>
            <w:tcW w:w="6242" w:type="dxa"/>
            <w:tcBorders>
              <w:top w:val="single" w:sz="4" w:space="0" w:color="000000"/>
              <w:left w:val="single" w:sz="4" w:space="0" w:color="000000"/>
              <w:bottom w:val="single" w:sz="4" w:space="0" w:color="000000"/>
              <w:right w:val="single" w:sz="4" w:space="0" w:color="000000"/>
            </w:tcBorders>
          </w:tcPr>
          <w:p w14:paraId="1798F4E3" w14:textId="77777777" w:rsidR="00DE013E" w:rsidRPr="004B3567" w:rsidRDefault="00DE013E" w:rsidP="00D52753">
            <w:pPr>
              <w:widowControl w:val="0"/>
              <w:spacing w:line="276" w:lineRule="auto"/>
              <w:ind w:left="140"/>
              <w:rPr>
                <w:rFonts w:ascii="Times New Roman" w:hAnsi="Times New Roman" w:cs="Times New Roman"/>
                <w:color w:val="000000"/>
                <w:sz w:val="24"/>
                <w:szCs w:val="24"/>
                <w:shd w:val="clear" w:color="auto" w:fill="FFFFFF"/>
                <w:lang w:eastAsia="ru-RU"/>
              </w:rPr>
            </w:pPr>
          </w:p>
        </w:tc>
      </w:tr>
      <w:bookmarkEnd w:id="5"/>
    </w:tbl>
    <w:p w14:paraId="46F3A692" w14:textId="5B525667" w:rsidR="00D13E2F" w:rsidRPr="004B3567" w:rsidRDefault="00D13E2F" w:rsidP="00171C79">
      <w:pPr>
        <w:pStyle w:val="a4"/>
        <w:spacing w:line="276" w:lineRule="auto"/>
        <w:ind w:left="0" w:firstLine="709"/>
        <w:jc w:val="both"/>
        <w:rPr>
          <w:rFonts w:ascii="Times New Roman" w:hAnsi="Times New Roman" w:cs="Times New Roman"/>
          <w:i/>
          <w:iCs/>
          <w:sz w:val="24"/>
          <w:szCs w:val="24"/>
          <w:shd w:val="clear" w:color="auto" w:fill="FFFFFF"/>
        </w:rPr>
      </w:pPr>
    </w:p>
    <w:p w14:paraId="1B2AA9AC" w14:textId="5EE1A07B" w:rsidR="00875CE1" w:rsidRPr="004B3567" w:rsidRDefault="00C47807" w:rsidP="00171C79">
      <w:pPr>
        <w:suppressAutoHyphens/>
        <w:spacing w:line="276" w:lineRule="auto"/>
        <w:ind w:firstLine="708"/>
        <w:jc w:val="both"/>
        <w:rPr>
          <w:rFonts w:ascii="Times New Roman" w:hAnsi="Times New Roman" w:cs="Times New Roman"/>
          <w:iCs/>
          <w:sz w:val="24"/>
          <w:szCs w:val="24"/>
        </w:rPr>
      </w:pPr>
      <w:r w:rsidRPr="004B3567">
        <w:rPr>
          <w:rFonts w:ascii="Times New Roman" w:hAnsi="Times New Roman" w:cs="Times New Roman"/>
          <w:iCs/>
          <w:sz w:val="24"/>
          <w:szCs w:val="24"/>
        </w:rPr>
        <w:t xml:space="preserve">Выпускники, освоившие программу по </w:t>
      </w:r>
      <w:r w:rsidR="00171C79" w:rsidRPr="004B3567">
        <w:rPr>
          <w:rFonts w:ascii="Times New Roman" w:eastAsia="Calibri" w:hAnsi="Times New Roman" w:cs="Times New Roman"/>
          <w:bCs/>
          <w:iCs/>
          <w:sz w:val="24"/>
          <w:szCs w:val="24"/>
        </w:rPr>
        <w:t xml:space="preserve">специальности 08.02.02 Строительство </w:t>
      </w:r>
      <w:r w:rsidR="004B3567" w:rsidRPr="004B3567">
        <w:rPr>
          <w:rFonts w:ascii="Times New Roman" w:eastAsia="Calibri" w:hAnsi="Times New Roman" w:cs="Times New Roman"/>
          <w:bCs/>
          <w:iCs/>
          <w:sz w:val="24"/>
          <w:szCs w:val="24"/>
        </w:rPr>
        <w:br/>
      </w:r>
      <w:r w:rsidR="00171C79" w:rsidRPr="004B3567">
        <w:rPr>
          <w:rFonts w:ascii="Times New Roman" w:eastAsia="Calibri" w:hAnsi="Times New Roman" w:cs="Times New Roman"/>
          <w:bCs/>
          <w:iCs/>
          <w:sz w:val="24"/>
          <w:szCs w:val="24"/>
        </w:rPr>
        <w:t>и эксплуатация инженерных сооружений</w:t>
      </w:r>
      <w:r w:rsidRPr="004B3567">
        <w:rPr>
          <w:rFonts w:ascii="Times New Roman" w:eastAsia="Calibri" w:hAnsi="Times New Roman" w:cs="Times New Roman"/>
          <w:iCs/>
          <w:sz w:val="24"/>
          <w:szCs w:val="24"/>
        </w:rPr>
        <w:t>,</w:t>
      </w:r>
      <w:r w:rsidRPr="004B3567">
        <w:rPr>
          <w:rFonts w:ascii="Times New Roman" w:hAnsi="Times New Roman" w:cs="Times New Roman"/>
          <w:iCs/>
          <w:sz w:val="24"/>
          <w:szCs w:val="24"/>
        </w:rPr>
        <w:t xml:space="preserve"> сдают ГИА в форме</w:t>
      </w:r>
      <w:r w:rsidR="00171C79" w:rsidRPr="004B3567">
        <w:rPr>
          <w:rFonts w:ascii="Times New Roman" w:hAnsi="Times New Roman" w:cs="Times New Roman"/>
          <w:iCs/>
          <w:sz w:val="24"/>
          <w:szCs w:val="24"/>
        </w:rPr>
        <w:t xml:space="preserve"> </w:t>
      </w:r>
      <w:r w:rsidR="00BA3D69" w:rsidRPr="004B3567">
        <w:rPr>
          <w:rFonts w:ascii="Times New Roman" w:hAnsi="Times New Roman" w:cs="Times New Roman"/>
          <w:iCs/>
          <w:sz w:val="24"/>
          <w:szCs w:val="24"/>
        </w:rPr>
        <w:t xml:space="preserve">демонстрационного экзамена </w:t>
      </w:r>
      <w:r w:rsidR="004B3567" w:rsidRPr="004B3567">
        <w:rPr>
          <w:rFonts w:ascii="Times New Roman" w:hAnsi="Times New Roman" w:cs="Times New Roman"/>
          <w:iCs/>
          <w:sz w:val="24"/>
          <w:szCs w:val="24"/>
        </w:rPr>
        <w:br/>
      </w:r>
      <w:r w:rsidR="00BA3D69" w:rsidRPr="004B3567">
        <w:rPr>
          <w:rFonts w:ascii="Times New Roman" w:hAnsi="Times New Roman" w:cs="Times New Roman"/>
          <w:iCs/>
          <w:sz w:val="24"/>
          <w:szCs w:val="24"/>
        </w:rPr>
        <w:t>и защиты дипломного проекта (работы).</w:t>
      </w:r>
    </w:p>
    <w:p w14:paraId="06802847" w14:textId="77777777" w:rsidR="00BA3D69" w:rsidRPr="004B3567" w:rsidRDefault="00BA3D69" w:rsidP="00171C79">
      <w:pPr>
        <w:suppressAutoHyphens/>
        <w:spacing w:line="276" w:lineRule="auto"/>
        <w:ind w:firstLine="708"/>
        <w:jc w:val="both"/>
        <w:rPr>
          <w:rFonts w:ascii="Times New Roman" w:eastAsia="Times New Roman" w:hAnsi="Times New Roman" w:cs="Times New Roman"/>
          <w:sz w:val="24"/>
          <w:szCs w:val="24"/>
          <w:lang w:eastAsia="zh-CN"/>
        </w:rPr>
      </w:pPr>
    </w:p>
    <w:p w14:paraId="48F3285C" w14:textId="14FD4D03" w:rsidR="00D570F5" w:rsidRPr="004B3567"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r w:rsidRPr="004B3567">
        <w:rPr>
          <w:rFonts w:ascii="Times New Roman" w:eastAsia="Times New Roman" w:hAnsi="Times New Roman" w:cs="Times New Roman"/>
          <w:b/>
          <w:bCs/>
          <w:sz w:val="24"/>
          <w:szCs w:val="24"/>
          <w:lang w:eastAsia="zh-CN"/>
        </w:rPr>
        <w:t>Примерны</w:t>
      </w:r>
      <w:r w:rsidR="001E637C" w:rsidRPr="004B3567">
        <w:rPr>
          <w:rFonts w:ascii="Times New Roman" w:eastAsia="Times New Roman" w:hAnsi="Times New Roman" w:cs="Times New Roman"/>
          <w:b/>
          <w:bCs/>
          <w:sz w:val="24"/>
          <w:szCs w:val="24"/>
          <w:lang w:eastAsia="zh-CN"/>
        </w:rPr>
        <w:t xml:space="preserve">е требования к </w:t>
      </w:r>
      <w:r w:rsidRPr="004B3567">
        <w:rPr>
          <w:rFonts w:ascii="Times New Roman" w:eastAsia="Times New Roman" w:hAnsi="Times New Roman" w:cs="Times New Roman"/>
          <w:b/>
          <w:bCs/>
          <w:sz w:val="24"/>
          <w:szCs w:val="24"/>
          <w:lang w:eastAsia="zh-CN"/>
        </w:rPr>
        <w:t>проведени</w:t>
      </w:r>
      <w:r w:rsidR="001E637C" w:rsidRPr="004B3567">
        <w:rPr>
          <w:rFonts w:ascii="Times New Roman" w:eastAsia="Times New Roman" w:hAnsi="Times New Roman" w:cs="Times New Roman"/>
          <w:b/>
          <w:bCs/>
          <w:sz w:val="24"/>
          <w:szCs w:val="24"/>
          <w:lang w:eastAsia="zh-CN"/>
        </w:rPr>
        <w:t>ю</w:t>
      </w:r>
      <w:r w:rsidRPr="004B3567">
        <w:rPr>
          <w:rFonts w:ascii="Times New Roman" w:eastAsia="Times New Roman" w:hAnsi="Times New Roman" w:cs="Times New Roman"/>
          <w:b/>
          <w:bCs/>
          <w:sz w:val="24"/>
          <w:szCs w:val="24"/>
          <w:lang w:eastAsia="zh-CN"/>
        </w:rPr>
        <w:t xml:space="preserve"> демонстрационного экзамена</w:t>
      </w:r>
      <w:bookmarkEnd w:id="7"/>
    </w:p>
    <w:p w14:paraId="7F8B9094" w14:textId="238BC384" w:rsidR="006E2DA7" w:rsidRPr="004B356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Демонстрационный экзамен </w:t>
      </w:r>
      <w:r w:rsidRPr="004B3567">
        <w:rPr>
          <w:rFonts w:ascii="Times New Roman" w:eastAsia="Times New Roman" w:hAnsi="Times New Roman" w:cs="Times New Roman"/>
          <w:b/>
          <w:bCs/>
          <w:sz w:val="24"/>
          <w:szCs w:val="24"/>
          <w:lang w:eastAsia="zh-CN"/>
        </w:rPr>
        <w:t>профильного уровня</w:t>
      </w:r>
      <w:r w:rsidRPr="004B356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w:t>
      </w:r>
      <w:r w:rsidR="004B3567" w:rsidRPr="004B3567">
        <w:rPr>
          <w:rFonts w:ascii="Times New Roman" w:eastAsia="Times New Roman" w:hAnsi="Times New Roman" w:cs="Times New Roman"/>
          <w:sz w:val="24"/>
          <w:szCs w:val="24"/>
          <w:lang w:eastAsia="zh-CN"/>
        </w:rPr>
        <w:br/>
      </w:r>
      <w:r w:rsidRPr="004B3567">
        <w:rPr>
          <w:rFonts w:ascii="Times New Roman" w:eastAsia="Times New Roman" w:hAnsi="Times New Roman" w:cs="Times New Roman"/>
          <w:sz w:val="24"/>
          <w:szCs w:val="24"/>
          <w:lang w:eastAsia="zh-CN"/>
        </w:rPr>
        <w:t>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B3567"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B3567">
        <w:rPr>
          <w:rFonts w:ascii="Times New Roman" w:eastAsia="Times New Roman" w:hAnsi="Times New Roman" w:cs="Times New Roman"/>
          <w:sz w:val="24"/>
          <w:szCs w:val="24"/>
          <w:lang w:eastAsia="zh-CN"/>
        </w:rPr>
        <w:t>–</w:t>
      </w:r>
      <w:r w:rsidRPr="004B3567">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B3567" w:rsidRDefault="00B63840"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B3567" w:rsidRDefault="007B13D6" w:rsidP="00171C7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B3567" w:rsidRDefault="00131643"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5"/>
      <w:r w:rsidRPr="004B3567">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4B3567">
        <w:rPr>
          <w:rFonts w:ascii="Times New Roman" w:eastAsia="Times New Roman" w:hAnsi="Times New Roman" w:cs="Times New Roman"/>
          <w:sz w:val="24"/>
          <w:szCs w:val="24"/>
          <w:lang w:eastAsia="zh-CN"/>
        </w:rPr>
        <w:t xml:space="preserve">дипломного проекта (работы) </w:t>
      </w:r>
      <w:bookmarkEnd w:id="9"/>
      <w:r w:rsidRPr="004B3567">
        <w:rPr>
          <w:rFonts w:ascii="Times New Roman" w:eastAsia="Times New Roman" w:hAnsi="Times New Roman" w:cs="Times New Roman"/>
          <w:sz w:val="24"/>
          <w:szCs w:val="24"/>
          <w:lang w:eastAsia="zh-CN"/>
        </w:rPr>
        <w:br/>
        <w:t>как формы ГИА включа</w:t>
      </w:r>
      <w:r w:rsidR="00131643" w:rsidRPr="004B3567">
        <w:rPr>
          <w:rFonts w:ascii="Times New Roman" w:eastAsia="Times New Roman" w:hAnsi="Times New Roman" w:cs="Times New Roman"/>
          <w:sz w:val="24"/>
          <w:szCs w:val="24"/>
          <w:lang w:eastAsia="zh-CN"/>
        </w:rPr>
        <w:t>ет</w:t>
      </w:r>
      <w:r w:rsidRPr="004B3567">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B3567">
        <w:rPr>
          <w:rFonts w:ascii="Times New Roman" w:eastAsia="Times New Roman" w:hAnsi="Times New Roman" w:cs="Times New Roman"/>
          <w:sz w:val="24"/>
          <w:szCs w:val="24"/>
          <w:lang w:eastAsia="zh-CN"/>
        </w:rPr>
        <w:t>го</w:t>
      </w:r>
      <w:r w:rsidRPr="004B3567">
        <w:rPr>
          <w:rFonts w:ascii="Times New Roman" w:eastAsia="Times New Roman" w:hAnsi="Times New Roman" w:cs="Times New Roman"/>
          <w:sz w:val="24"/>
          <w:szCs w:val="24"/>
          <w:lang w:eastAsia="zh-CN"/>
        </w:rPr>
        <w:t xml:space="preserve"> </w:t>
      </w:r>
      <w:r w:rsidR="00131643" w:rsidRPr="004B3567">
        <w:rPr>
          <w:rFonts w:ascii="Times New Roman" w:eastAsia="Times New Roman" w:hAnsi="Times New Roman" w:cs="Times New Roman"/>
          <w:sz w:val="24"/>
          <w:szCs w:val="24"/>
          <w:lang w:eastAsia="zh-CN"/>
        </w:rPr>
        <w:t>проекта</w:t>
      </w:r>
      <w:r w:rsidRPr="004B3567">
        <w:rPr>
          <w:rFonts w:ascii="Times New Roman" w:eastAsia="Times New Roman" w:hAnsi="Times New Roman" w:cs="Times New Roman"/>
          <w:sz w:val="24"/>
          <w:szCs w:val="24"/>
          <w:lang w:eastAsia="zh-CN"/>
        </w:rPr>
        <w:t xml:space="preserve"> (</w:t>
      </w:r>
      <w:r w:rsidR="00131643" w:rsidRPr="004B3567">
        <w:rPr>
          <w:rFonts w:ascii="Times New Roman" w:eastAsia="Times New Roman" w:hAnsi="Times New Roman" w:cs="Times New Roman"/>
          <w:sz w:val="24"/>
          <w:szCs w:val="24"/>
          <w:lang w:eastAsia="zh-CN"/>
        </w:rPr>
        <w:t>работы</w:t>
      </w:r>
      <w:r w:rsidRPr="004B3567">
        <w:rPr>
          <w:rFonts w:ascii="Times New Roman" w:eastAsia="Times New Roman" w:hAnsi="Times New Roman" w:cs="Times New Roman"/>
          <w:sz w:val="24"/>
          <w:szCs w:val="24"/>
          <w:lang w:eastAsia="zh-CN"/>
        </w:rPr>
        <w:t xml:space="preserve">), порядок оценки результатов </w:t>
      </w:r>
      <w:r w:rsidR="00131643" w:rsidRPr="004B3567">
        <w:rPr>
          <w:rFonts w:ascii="Times New Roman" w:eastAsia="Times New Roman" w:hAnsi="Times New Roman" w:cs="Times New Roman"/>
          <w:sz w:val="24"/>
          <w:szCs w:val="24"/>
          <w:lang w:eastAsia="zh-CN"/>
        </w:rPr>
        <w:t>дипломного проекта (работы)</w:t>
      </w:r>
      <w:r w:rsidRPr="004B3567">
        <w:rPr>
          <w:rFonts w:ascii="Times New Roman" w:eastAsia="Times New Roman" w:hAnsi="Times New Roman" w:cs="Times New Roman"/>
          <w:sz w:val="24"/>
          <w:szCs w:val="24"/>
          <w:lang w:eastAsia="zh-CN"/>
        </w:rPr>
        <w:t>.</w:t>
      </w:r>
    </w:p>
    <w:p w14:paraId="28CFF639" w14:textId="77777777"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B3567">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B3567">
        <w:rPr>
          <w:rFonts w:ascii="Times New Roman" w:eastAsia="Times New Roman" w:hAnsi="Times New Roman" w:cs="Times New Roman"/>
          <w:iCs/>
          <w:sz w:val="24"/>
          <w:szCs w:val="24"/>
          <w:lang w:eastAsia="zh-CN"/>
        </w:rPr>
        <w:br/>
      </w:r>
      <w:r w:rsidRPr="004B3567">
        <w:rPr>
          <w:rFonts w:ascii="Times New Roman" w:eastAsia="Times New Roman" w:hAnsi="Times New Roman" w:cs="Times New Roman"/>
          <w:iCs/>
          <w:sz w:val="24"/>
          <w:szCs w:val="24"/>
          <w:lang w:eastAsia="zh-CN"/>
        </w:rPr>
        <w:lastRenderedPageBreak/>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4B3567"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B3567">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4B3567">
        <w:rPr>
          <w:rFonts w:ascii="Times New Roman" w:hAnsi="Times New Roman" w:cs="Times New Roman"/>
          <w:iCs/>
          <w:sz w:val="24"/>
          <w:szCs w:val="24"/>
        </w:rPr>
        <w:br/>
      </w:r>
      <w:r w:rsidRPr="004B3567">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4B3567">
        <w:rPr>
          <w:rFonts w:ascii="Times New Roman" w:hAnsi="Times New Roman" w:cs="Times New Roman"/>
          <w:iCs/>
          <w:sz w:val="24"/>
          <w:szCs w:val="24"/>
        </w:rPr>
        <w:br/>
      </w:r>
      <w:r w:rsidRPr="004B3567">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4B3567">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4B3567" w:rsidRDefault="0051713F"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4B3567">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Pr="004B3567" w:rsidRDefault="0051713F"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B3567" w:rsidRDefault="00B63840" w:rsidP="00171C79">
      <w:pPr>
        <w:suppressAutoHyphens/>
        <w:spacing w:line="276" w:lineRule="auto"/>
        <w:ind w:firstLine="709"/>
        <w:jc w:val="both"/>
        <w:rPr>
          <w:rFonts w:ascii="Times New Roman" w:hAnsi="Times New Roman" w:cs="Times New Roman"/>
          <w:iCs/>
          <w:sz w:val="24"/>
          <w:szCs w:val="24"/>
        </w:rPr>
      </w:pPr>
      <w:r w:rsidRPr="004B3567">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4B3567">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6A3E29B7" w14:textId="2D847BD6" w:rsidR="00017641" w:rsidRPr="004B3567" w:rsidRDefault="00017641" w:rsidP="00BA3D69">
      <w:pPr>
        <w:suppressAutoHyphens/>
        <w:spacing w:line="276" w:lineRule="auto"/>
        <w:jc w:val="both"/>
        <w:rPr>
          <w:rFonts w:ascii="Times New Roman" w:eastAsia="Times New Roman" w:hAnsi="Times New Roman" w:cs="Times New Roman"/>
          <w:b/>
          <w:bCs/>
          <w:i/>
          <w:iCs/>
          <w:color w:val="FF0000"/>
          <w:sz w:val="24"/>
          <w:szCs w:val="24"/>
          <w:lang w:eastAsia="zh-CN"/>
        </w:rPr>
      </w:pPr>
    </w:p>
    <w:p w14:paraId="6B39D78F"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r w:rsidRPr="004B3567">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648A2A75"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w:t>
      </w:r>
      <w:r w:rsidR="004B3567" w:rsidRPr="004B3567">
        <w:rPr>
          <w:rFonts w:ascii="Times New Roman" w:eastAsia="Times New Roman" w:hAnsi="Times New Roman" w:cs="Times New Roman"/>
          <w:sz w:val="24"/>
          <w:szCs w:val="24"/>
          <w:lang w:eastAsia="zh-CN"/>
        </w:rPr>
        <w:br/>
      </w:r>
      <w:r w:rsidRPr="004B3567">
        <w:rPr>
          <w:rFonts w:ascii="Times New Roman" w:eastAsia="Times New Roman" w:hAnsi="Times New Roman" w:cs="Times New Roman"/>
          <w:sz w:val="24"/>
          <w:szCs w:val="24"/>
          <w:lang w:eastAsia="zh-CN"/>
        </w:rPr>
        <w:t>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47E3B9F6"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B3567">
        <w:rPr>
          <w:rFonts w:ascii="Times New Roman" w:eastAsia="Times New Roman" w:hAnsi="Times New Roman" w:cs="Times New Roman"/>
          <w:b/>
          <w:bCs/>
          <w:sz w:val="24"/>
          <w:szCs w:val="24"/>
          <w:lang w:eastAsia="zh-CN"/>
        </w:rPr>
        <w:t>Приложения:</w:t>
      </w:r>
    </w:p>
    <w:p w14:paraId="29860F5E"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4B3567"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3567">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77FAD651" w14:textId="77777777" w:rsidR="00552BFF" w:rsidRPr="004B3567"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4B356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4364" w14:textId="77777777" w:rsidR="003904C8" w:rsidRDefault="003904C8" w:rsidP="00A858FE">
      <w:r>
        <w:separator/>
      </w:r>
    </w:p>
  </w:endnote>
  <w:endnote w:type="continuationSeparator" w:id="0">
    <w:p w14:paraId="376C1372" w14:textId="77777777" w:rsidR="003904C8" w:rsidRDefault="003904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3F73" w14:textId="77777777" w:rsidR="003904C8" w:rsidRDefault="003904C8" w:rsidP="00A858FE">
      <w:r>
        <w:separator/>
      </w:r>
    </w:p>
  </w:footnote>
  <w:footnote w:type="continuationSeparator" w:id="0">
    <w:p w14:paraId="621957CA" w14:textId="77777777" w:rsidR="003904C8" w:rsidRDefault="003904C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96715486">
    <w:abstractNumId w:val="15"/>
  </w:num>
  <w:num w:numId="2" w16cid:durableId="1860044271">
    <w:abstractNumId w:val="7"/>
  </w:num>
  <w:num w:numId="3" w16cid:durableId="1351375107">
    <w:abstractNumId w:val="13"/>
  </w:num>
  <w:num w:numId="4" w16cid:durableId="317926195">
    <w:abstractNumId w:val="8"/>
  </w:num>
  <w:num w:numId="5" w16cid:durableId="745343335">
    <w:abstractNumId w:val="5"/>
  </w:num>
  <w:num w:numId="6" w16cid:durableId="2104570117">
    <w:abstractNumId w:val="2"/>
  </w:num>
  <w:num w:numId="7" w16cid:durableId="2017880079">
    <w:abstractNumId w:val="11"/>
  </w:num>
  <w:num w:numId="8" w16cid:durableId="887842303">
    <w:abstractNumId w:val="4"/>
  </w:num>
  <w:num w:numId="9" w16cid:durableId="1875846212">
    <w:abstractNumId w:val="9"/>
  </w:num>
  <w:num w:numId="10" w16cid:durableId="813837362">
    <w:abstractNumId w:val="3"/>
  </w:num>
  <w:num w:numId="11" w16cid:durableId="542867211">
    <w:abstractNumId w:val="10"/>
  </w:num>
  <w:num w:numId="12" w16cid:durableId="1864246636">
    <w:abstractNumId w:val="17"/>
  </w:num>
  <w:num w:numId="13" w16cid:durableId="820466494">
    <w:abstractNumId w:val="14"/>
  </w:num>
  <w:num w:numId="14" w16cid:durableId="591358717">
    <w:abstractNumId w:val="0"/>
  </w:num>
  <w:num w:numId="15" w16cid:durableId="2108769633">
    <w:abstractNumId w:val="6"/>
  </w:num>
  <w:num w:numId="16" w16cid:durableId="1880897832">
    <w:abstractNumId w:val="16"/>
  </w:num>
  <w:num w:numId="17" w16cid:durableId="183325224">
    <w:abstractNumId w:val="18"/>
  </w:num>
  <w:num w:numId="18" w16cid:durableId="1209604517">
    <w:abstractNumId w:val="19"/>
  </w:num>
  <w:num w:numId="19" w16cid:durableId="1548567859">
    <w:abstractNumId w:val="1"/>
  </w:num>
  <w:num w:numId="20" w16cid:durableId="206301588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2AAB"/>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6200"/>
    <w:rsid w:val="0011295E"/>
    <w:rsid w:val="00115C97"/>
    <w:rsid w:val="00117DB9"/>
    <w:rsid w:val="001244C3"/>
    <w:rsid w:val="00125311"/>
    <w:rsid w:val="00131643"/>
    <w:rsid w:val="0013186F"/>
    <w:rsid w:val="0013234A"/>
    <w:rsid w:val="00132B46"/>
    <w:rsid w:val="00134858"/>
    <w:rsid w:val="00135CE3"/>
    <w:rsid w:val="00137F0D"/>
    <w:rsid w:val="00144EE1"/>
    <w:rsid w:val="001459AB"/>
    <w:rsid w:val="00152D91"/>
    <w:rsid w:val="00155BB4"/>
    <w:rsid w:val="0016297B"/>
    <w:rsid w:val="00163473"/>
    <w:rsid w:val="00164F90"/>
    <w:rsid w:val="00165700"/>
    <w:rsid w:val="001718B9"/>
    <w:rsid w:val="00171C7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04C8"/>
    <w:rsid w:val="00392EEE"/>
    <w:rsid w:val="00395A9E"/>
    <w:rsid w:val="003A0480"/>
    <w:rsid w:val="003A4C71"/>
    <w:rsid w:val="003B060B"/>
    <w:rsid w:val="003B4577"/>
    <w:rsid w:val="003B46DB"/>
    <w:rsid w:val="003B6459"/>
    <w:rsid w:val="003B7149"/>
    <w:rsid w:val="003B7C0D"/>
    <w:rsid w:val="003C50D0"/>
    <w:rsid w:val="003D067A"/>
    <w:rsid w:val="003E3944"/>
    <w:rsid w:val="003E53A2"/>
    <w:rsid w:val="003E679E"/>
    <w:rsid w:val="003F2DBF"/>
    <w:rsid w:val="003F46FC"/>
    <w:rsid w:val="003F6821"/>
    <w:rsid w:val="003F7CE2"/>
    <w:rsid w:val="003F7D5F"/>
    <w:rsid w:val="00400709"/>
    <w:rsid w:val="00403DDE"/>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175E"/>
    <w:rsid w:val="00494B4A"/>
    <w:rsid w:val="004A1B5A"/>
    <w:rsid w:val="004A715C"/>
    <w:rsid w:val="004A7CA8"/>
    <w:rsid w:val="004B0E9E"/>
    <w:rsid w:val="004B2C5C"/>
    <w:rsid w:val="004B2C7D"/>
    <w:rsid w:val="004B3567"/>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45C65"/>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07E5E"/>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20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00FA"/>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6727"/>
    <w:rsid w:val="00B773DA"/>
    <w:rsid w:val="00B77C27"/>
    <w:rsid w:val="00B82FA8"/>
    <w:rsid w:val="00B83151"/>
    <w:rsid w:val="00B84FBE"/>
    <w:rsid w:val="00B851B6"/>
    <w:rsid w:val="00B908BE"/>
    <w:rsid w:val="00B908E8"/>
    <w:rsid w:val="00B944C1"/>
    <w:rsid w:val="00B97A66"/>
    <w:rsid w:val="00BA01A8"/>
    <w:rsid w:val="00BA16FD"/>
    <w:rsid w:val="00BA3D69"/>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B9C"/>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676"/>
    <w:rsid w:val="00C878C8"/>
    <w:rsid w:val="00C95532"/>
    <w:rsid w:val="00CA2C06"/>
    <w:rsid w:val="00CA4094"/>
    <w:rsid w:val="00CA551B"/>
    <w:rsid w:val="00CA7760"/>
    <w:rsid w:val="00CB2490"/>
    <w:rsid w:val="00CB36E4"/>
    <w:rsid w:val="00CB3C4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0048"/>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753"/>
    <w:rsid w:val="00D54A74"/>
    <w:rsid w:val="00D570F5"/>
    <w:rsid w:val="00D63987"/>
    <w:rsid w:val="00D67E36"/>
    <w:rsid w:val="00D742DE"/>
    <w:rsid w:val="00D778FA"/>
    <w:rsid w:val="00D77A1B"/>
    <w:rsid w:val="00D825F9"/>
    <w:rsid w:val="00D84816"/>
    <w:rsid w:val="00D86513"/>
    <w:rsid w:val="00D86789"/>
    <w:rsid w:val="00D902F4"/>
    <w:rsid w:val="00D9169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13E"/>
    <w:rsid w:val="00DE03D5"/>
    <w:rsid w:val="00DE1FCA"/>
    <w:rsid w:val="00DE2CE3"/>
    <w:rsid w:val="00DE3D24"/>
    <w:rsid w:val="00DE69B6"/>
    <w:rsid w:val="00DE7355"/>
    <w:rsid w:val="00DE7ABE"/>
    <w:rsid w:val="00DF064B"/>
    <w:rsid w:val="00DF0A07"/>
    <w:rsid w:val="00DF1EFC"/>
    <w:rsid w:val="00DF2188"/>
    <w:rsid w:val="00DF5A57"/>
    <w:rsid w:val="00E04831"/>
    <w:rsid w:val="00E0655D"/>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66148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86972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6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1572</Words>
  <Characters>8966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12</cp:revision>
  <cp:lastPrinted>2023-04-28T08:44:00Z</cp:lastPrinted>
  <dcterms:created xsi:type="dcterms:W3CDTF">2024-03-04T11:39:00Z</dcterms:created>
  <dcterms:modified xsi:type="dcterms:W3CDTF">2025-09-10T11:38:00Z</dcterms:modified>
</cp:coreProperties>
</file>