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664CEDB9" w:rsidR="00064407" w:rsidRDefault="00064407" w:rsidP="00252FFB">
      <w:pPr>
        <w:jc w:val="center"/>
        <w:rPr>
          <w:rFonts w:ascii="Times New Roman" w:hAnsi="Times New Roman" w:cs="Times New Roman"/>
          <w:b/>
          <w:sz w:val="24"/>
          <w:szCs w:val="24"/>
        </w:rPr>
      </w:pPr>
    </w:p>
    <w:p w14:paraId="3048AE25" w14:textId="6F4D9668" w:rsidR="000352A1" w:rsidRDefault="000352A1" w:rsidP="00252FFB">
      <w:pPr>
        <w:jc w:val="center"/>
        <w:rPr>
          <w:rFonts w:ascii="Times New Roman" w:hAnsi="Times New Roman" w:cs="Times New Roman"/>
          <w:b/>
          <w:sz w:val="24"/>
          <w:szCs w:val="24"/>
        </w:rPr>
      </w:pPr>
    </w:p>
    <w:p w14:paraId="0E90133D" w14:textId="77777777" w:rsidR="000352A1" w:rsidRPr="001C33BF" w:rsidRDefault="000352A1"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C1521E9" w14:textId="1F752335" w:rsidR="00064407" w:rsidRDefault="000352A1" w:rsidP="00252FFB">
      <w:pPr>
        <w:jc w:val="center"/>
        <w:rPr>
          <w:rFonts w:ascii="Times New Roman" w:eastAsia="Calibri" w:hAnsi="Times New Roman" w:cs="Times New Roman"/>
          <w:i/>
          <w:sz w:val="24"/>
          <w:szCs w:val="24"/>
        </w:rPr>
      </w:pPr>
      <w:r w:rsidRPr="000352A1">
        <w:rPr>
          <w:rFonts w:ascii="Times New Roman" w:eastAsia="Calibri" w:hAnsi="Times New Roman" w:cs="Times New Roman"/>
          <w:i/>
          <w:sz w:val="24"/>
          <w:szCs w:val="24"/>
        </w:rPr>
        <w:t>подготовки квалифицированных рабочих, служащих</w:t>
      </w:r>
    </w:p>
    <w:p w14:paraId="6BD45AD4" w14:textId="77777777" w:rsidR="000352A1" w:rsidRPr="000352A1" w:rsidRDefault="000352A1" w:rsidP="00252FFB">
      <w:pPr>
        <w:jc w:val="center"/>
        <w:rPr>
          <w:rFonts w:ascii="Times New Roman" w:hAnsi="Times New Roman" w:cs="Times New Roman"/>
          <w:iCs/>
          <w:sz w:val="24"/>
          <w:szCs w:val="24"/>
        </w:rPr>
      </w:pPr>
    </w:p>
    <w:p w14:paraId="7428FF61" w14:textId="77777777" w:rsidR="000352A1" w:rsidRDefault="000352A1" w:rsidP="000352A1">
      <w:pPr>
        <w:jc w:val="center"/>
        <w:rPr>
          <w:rFonts w:ascii="Times New Roman" w:eastAsia="Calibri" w:hAnsi="Times New Roman" w:cs="Times New Roman"/>
          <w:b/>
          <w:bCs/>
          <w:sz w:val="24"/>
          <w:szCs w:val="24"/>
        </w:rPr>
      </w:pPr>
    </w:p>
    <w:p w14:paraId="3AC46377" w14:textId="16527396" w:rsidR="000352A1" w:rsidRPr="000352A1" w:rsidRDefault="000352A1" w:rsidP="000352A1">
      <w:pPr>
        <w:jc w:val="center"/>
        <w:rPr>
          <w:rFonts w:ascii="Times New Roman" w:eastAsia="Calibri" w:hAnsi="Times New Roman" w:cs="Times New Roman"/>
          <w:b/>
          <w:bCs/>
          <w:sz w:val="24"/>
          <w:szCs w:val="24"/>
        </w:rPr>
      </w:pPr>
      <w:r w:rsidRPr="000352A1">
        <w:rPr>
          <w:rFonts w:ascii="Times New Roman" w:eastAsia="Calibri" w:hAnsi="Times New Roman" w:cs="Times New Roman"/>
          <w:b/>
          <w:bCs/>
          <w:sz w:val="24"/>
          <w:szCs w:val="24"/>
        </w:rPr>
        <w:t>Профессия 15.01.05 Сварщик (ручной и частично механизированной сварки (наплавки)</w:t>
      </w:r>
    </w:p>
    <w:p w14:paraId="6BDD55FF" w14:textId="77777777" w:rsidR="00064407" w:rsidRPr="000352A1" w:rsidRDefault="00064407" w:rsidP="00252FFB">
      <w:pPr>
        <w:jc w:val="center"/>
        <w:rPr>
          <w:rFonts w:ascii="Times New Roman" w:eastAsia="Calibri" w:hAnsi="Times New Roman" w:cs="Times New Roman"/>
          <w:b/>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E5ACBF8" w14:textId="051957FF" w:rsidR="00064407" w:rsidRDefault="00064407" w:rsidP="00252FFB">
      <w:pPr>
        <w:jc w:val="center"/>
        <w:rPr>
          <w:rFonts w:ascii="Times New Roman" w:eastAsia="Calibri" w:hAnsi="Times New Roman" w:cs="Times New Roman"/>
          <w:b/>
          <w:sz w:val="24"/>
          <w:szCs w:val="24"/>
        </w:rPr>
      </w:pPr>
    </w:p>
    <w:p w14:paraId="38517AFF" w14:textId="29797988" w:rsidR="000352A1" w:rsidRPr="001C33BF" w:rsidRDefault="000352A1" w:rsidP="00252FFB">
      <w:pPr>
        <w:jc w:val="center"/>
        <w:rPr>
          <w:rFonts w:ascii="Times New Roman" w:hAnsi="Times New Roman" w:cs="Times New Roman"/>
          <w:bCs/>
          <w:i/>
          <w:sz w:val="24"/>
          <w:szCs w:val="24"/>
        </w:rPr>
      </w:pPr>
      <w:r w:rsidRPr="000352A1">
        <w:rPr>
          <w:rFonts w:ascii="Times New Roman" w:hAnsi="Times New Roman" w:cs="Times New Roman"/>
          <w:bCs/>
          <w:i/>
          <w:sz w:val="24"/>
          <w:szCs w:val="24"/>
        </w:rPr>
        <w:t>сварщик</w:t>
      </w: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352A1" w:rsidRPr="00C248AF" w14:paraId="3583A2D7" w14:textId="77777777" w:rsidTr="00175EC9">
        <w:trPr>
          <w:trHeight w:val="625"/>
        </w:trPr>
        <w:tc>
          <w:tcPr>
            <w:tcW w:w="4253" w:type="dxa"/>
            <w:vMerge w:val="restart"/>
          </w:tcPr>
          <w:p w14:paraId="6053F170" w14:textId="493E95AF" w:rsidR="000352A1" w:rsidRDefault="000352A1" w:rsidP="000352A1">
            <w:pPr>
              <w:suppressAutoHyphens/>
              <w:rPr>
                <w:rFonts w:ascii="Times New Roman" w:hAnsi="Times New Roman"/>
                <w:b/>
                <w:sz w:val="24"/>
                <w:szCs w:val="24"/>
              </w:rPr>
            </w:pPr>
            <w:r>
              <w:rPr>
                <w:rFonts w:ascii="Times New Roman" w:hAnsi="Times New Roman"/>
                <w:b/>
                <w:sz w:val="24"/>
                <w:szCs w:val="24"/>
              </w:rPr>
              <w:t xml:space="preserve">Утверждено протоколом Федерального учебно-методического объединения по УГПС </w:t>
            </w:r>
            <w:r w:rsidR="000D2179">
              <w:rPr>
                <w:rFonts w:ascii="Times New Roman" w:hAnsi="Times New Roman"/>
                <w:b/>
                <w:sz w:val="24"/>
                <w:szCs w:val="24"/>
              </w:rPr>
              <w:t>15.00.00 Машиностроение</w:t>
            </w:r>
            <w:r>
              <w:rPr>
                <w:rFonts w:ascii="Times New Roman" w:hAnsi="Times New Roman"/>
                <w:b/>
                <w:sz w:val="24"/>
                <w:szCs w:val="24"/>
              </w:rPr>
              <w:t>:</w:t>
            </w:r>
          </w:p>
          <w:p w14:paraId="4DFD4250" w14:textId="77777777" w:rsidR="000352A1" w:rsidRPr="00C248AF" w:rsidRDefault="000352A1" w:rsidP="000352A1">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07E5CEF5" w14:textId="77777777" w:rsidR="000352A1" w:rsidRPr="00C248AF" w:rsidRDefault="000352A1" w:rsidP="000352A1">
            <w:pPr>
              <w:rPr>
                <w:rFonts w:ascii="Times New Roman" w:eastAsia="Calibri" w:hAnsi="Times New Roman" w:cs="Times New Roman"/>
                <w:sz w:val="24"/>
                <w:szCs w:val="24"/>
              </w:rPr>
            </w:pPr>
          </w:p>
          <w:p w14:paraId="164142F5" w14:textId="77777777" w:rsidR="000352A1" w:rsidRDefault="000352A1" w:rsidP="000352A1">
            <w:pPr>
              <w:rPr>
                <w:rFonts w:ascii="Times New Roman" w:eastAsia="Calibri" w:hAnsi="Times New Roman" w:cs="Times New Roman"/>
                <w:i/>
                <w:iCs/>
                <w:sz w:val="24"/>
                <w:szCs w:val="24"/>
              </w:rPr>
            </w:pPr>
          </w:p>
          <w:p w14:paraId="60B25C16" w14:textId="7981FE33" w:rsidR="000352A1" w:rsidRPr="00C248AF" w:rsidRDefault="000D2179" w:rsidP="000D2179">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1 от 06.02.2026</w:t>
            </w:r>
          </w:p>
        </w:tc>
      </w:tr>
      <w:tr w:rsidR="000352A1" w:rsidRPr="00C248AF" w14:paraId="46E79ACA" w14:textId="77777777" w:rsidTr="000352A1">
        <w:trPr>
          <w:trHeight w:val="551"/>
        </w:trPr>
        <w:tc>
          <w:tcPr>
            <w:tcW w:w="4253" w:type="dxa"/>
            <w:vMerge/>
          </w:tcPr>
          <w:p w14:paraId="160AECB2" w14:textId="77777777" w:rsidR="000352A1" w:rsidRPr="00C248AF" w:rsidRDefault="000352A1" w:rsidP="000352A1">
            <w:pPr>
              <w:suppressAutoHyphens/>
              <w:rPr>
                <w:rFonts w:ascii="Times New Roman" w:eastAsia="Calibri" w:hAnsi="Times New Roman" w:cs="Times New Roman"/>
                <w:b/>
                <w:sz w:val="24"/>
                <w:szCs w:val="24"/>
              </w:rPr>
            </w:pPr>
          </w:p>
        </w:tc>
        <w:tc>
          <w:tcPr>
            <w:tcW w:w="5090" w:type="dxa"/>
            <w:tcBorders>
              <w:top w:val="single" w:sz="4" w:space="0" w:color="auto"/>
            </w:tcBorders>
          </w:tcPr>
          <w:p w14:paraId="3C27334B" w14:textId="77777777" w:rsidR="000352A1" w:rsidRPr="00C248AF" w:rsidRDefault="000352A1" w:rsidP="000352A1">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352A1" w:rsidRPr="00C248AF" w14:paraId="3141F791" w14:textId="77777777" w:rsidTr="00175EC9">
        <w:trPr>
          <w:trHeight w:val="686"/>
        </w:trPr>
        <w:tc>
          <w:tcPr>
            <w:tcW w:w="4253" w:type="dxa"/>
            <w:vMerge w:val="restart"/>
          </w:tcPr>
          <w:p w14:paraId="3E2A095B" w14:textId="77777777" w:rsidR="000352A1" w:rsidRPr="00C8345A" w:rsidRDefault="000352A1" w:rsidP="000352A1">
            <w:pPr>
              <w:suppressAutoHyphens/>
              <w:rPr>
                <w:rFonts w:ascii="Times New Roman" w:eastAsia="Calibri" w:hAnsi="Times New Roman" w:cs="Times New Roman"/>
                <w:b/>
                <w:sz w:val="24"/>
                <w:szCs w:val="24"/>
              </w:rPr>
            </w:pPr>
          </w:p>
          <w:p w14:paraId="6DB5B6F5" w14:textId="77777777" w:rsidR="000352A1" w:rsidRPr="00C8345A" w:rsidRDefault="000352A1" w:rsidP="000352A1">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0352A1" w:rsidRPr="00C248AF" w:rsidRDefault="000352A1" w:rsidP="000352A1">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6E22346C" w14:textId="5128F20D" w:rsidR="000352A1" w:rsidRPr="00C248AF" w:rsidRDefault="008B148E" w:rsidP="008B148E">
            <w:pPr>
              <w:jc w:val="center"/>
              <w:rPr>
                <w:rFonts w:ascii="Times New Roman" w:eastAsia="Calibri" w:hAnsi="Times New Roman" w:cs="Times New Roman"/>
                <w:sz w:val="24"/>
                <w:szCs w:val="24"/>
              </w:rPr>
            </w:pPr>
            <w:r>
              <w:rPr>
                <w:rFonts w:ascii="Times New Roman" w:eastAsia="Calibri" w:hAnsi="Times New Roman" w:cs="Times New Roman"/>
                <w:sz w:val="24"/>
                <w:szCs w:val="24"/>
              </w:rPr>
              <w:t>165</w:t>
            </w:r>
          </w:p>
        </w:tc>
      </w:tr>
      <w:tr w:rsidR="000352A1" w:rsidRPr="00C248AF" w14:paraId="75F5D1DD" w14:textId="77777777" w:rsidTr="00175EC9">
        <w:trPr>
          <w:trHeight w:val="435"/>
        </w:trPr>
        <w:tc>
          <w:tcPr>
            <w:tcW w:w="4253" w:type="dxa"/>
            <w:vMerge/>
          </w:tcPr>
          <w:p w14:paraId="4AC3318B" w14:textId="77777777" w:rsidR="000352A1" w:rsidRPr="00C8345A" w:rsidRDefault="000352A1" w:rsidP="000352A1">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3D50805B" w14:textId="77777777" w:rsidR="000352A1" w:rsidRPr="00C248AF" w:rsidRDefault="000352A1" w:rsidP="000352A1">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0352A1" w:rsidRDefault="000352A1" w:rsidP="000352A1">
            <w:pPr>
              <w:rPr>
                <w:rFonts w:ascii="Times New Roman" w:eastAsia="Calibri" w:hAnsi="Times New Roman" w:cs="Times New Roman"/>
              </w:rPr>
            </w:pPr>
          </w:p>
          <w:p w14:paraId="62986D0C" w14:textId="77777777" w:rsidR="000D6EDE" w:rsidRDefault="000352A1" w:rsidP="000D6EDE">
            <w:pPr>
              <w:jc w:val="center"/>
              <w:rPr>
                <w:rFonts w:ascii="Times New Roman" w:eastAsia="Calibri" w:hAnsi="Times New Roman" w:cs="Times New Roman"/>
              </w:rPr>
            </w:pPr>
            <w:r w:rsidRPr="00550A3F">
              <w:rPr>
                <w:rFonts w:ascii="Times New Roman" w:eastAsia="Calibri" w:hAnsi="Times New Roman" w:cs="Times New Roman"/>
              </w:rPr>
              <w:t>Приказ ФГБОУ ДПО ИРПО</w:t>
            </w:r>
          </w:p>
          <w:p w14:paraId="74AB9812" w14:textId="7BAACD71" w:rsidR="000352A1" w:rsidRPr="00550A3F" w:rsidRDefault="000352A1" w:rsidP="000D6EDE">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 </w:t>
            </w:r>
            <w:r w:rsidR="000D6EDE" w:rsidRPr="000D6EDE">
              <w:rPr>
                <w:rFonts w:ascii="Times New Roman" w:eastAsia="Calibri" w:hAnsi="Times New Roman" w:cs="Times New Roman"/>
              </w:rPr>
              <w:t>01-09-90/2026</w:t>
            </w:r>
            <w:r w:rsidR="000D6EDE">
              <w:rPr>
                <w:rFonts w:ascii="Times New Roman" w:eastAsia="Calibri" w:hAnsi="Times New Roman" w:cs="Times New Roman"/>
              </w:rPr>
              <w:t xml:space="preserve"> </w:t>
            </w:r>
            <w:r w:rsidRPr="00550A3F">
              <w:rPr>
                <w:rFonts w:ascii="Times New Roman" w:eastAsia="Calibri" w:hAnsi="Times New Roman" w:cs="Times New Roman"/>
              </w:rPr>
              <w:t xml:space="preserve">от </w:t>
            </w:r>
            <w:r w:rsidR="000D6EDE" w:rsidRPr="000D6EDE">
              <w:rPr>
                <w:rFonts w:ascii="Times New Roman" w:eastAsia="Calibri" w:hAnsi="Times New Roman" w:cs="Times New Roman"/>
              </w:rPr>
              <w:t>31.03.2026</w:t>
            </w:r>
          </w:p>
        </w:tc>
      </w:tr>
      <w:tr w:rsidR="000352A1" w:rsidRPr="00C248AF" w14:paraId="4D4A87D4" w14:textId="77777777" w:rsidTr="00175EC9">
        <w:trPr>
          <w:trHeight w:val="434"/>
        </w:trPr>
        <w:tc>
          <w:tcPr>
            <w:tcW w:w="4253" w:type="dxa"/>
            <w:vMerge/>
          </w:tcPr>
          <w:p w14:paraId="7280F7B4" w14:textId="77777777" w:rsidR="000352A1" w:rsidRPr="00C8345A" w:rsidRDefault="000352A1" w:rsidP="000352A1">
            <w:pPr>
              <w:suppressAutoHyphens/>
              <w:rPr>
                <w:rFonts w:ascii="Times New Roman" w:eastAsia="Calibri" w:hAnsi="Times New Roman" w:cs="Times New Roman"/>
                <w:b/>
                <w:sz w:val="24"/>
                <w:szCs w:val="24"/>
              </w:rPr>
            </w:pPr>
          </w:p>
        </w:tc>
        <w:tc>
          <w:tcPr>
            <w:tcW w:w="5090" w:type="dxa"/>
            <w:tcBorders>
              <w:top w:val="single" w:sz="4" w:space="0" w:color="auto"/>
            </w:tcBorders>
          </w:tcPr>
          <w:p w14:paraId="58ABAE4C" w14:textId="77777777" w:rsidR="000352A1" w:rsidRPr="00C248AF" w:rsidRDefault="000352A1" w:rsidP="000352A1">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232DF353" w:rsidR="00064407" w:rsidRDefault="00064407" w:rsidP="00252FFB">
      <w:pPr>
        <w:rPr>
          <w:rFonts w:ascii="Times New Roman" w:eastAsia="Calibri" w:hAnsi="Times New Roman" w:cs="Times New Roman"/>
          <w:sz w:val="24"/>
          <w:szCs w:val="24"/>
        </w:rPr>
      </w:pPr>
    </w:p>
    <w:p w14:paraId="34DC854E" w14:textId="0AF2C620" w:rsidR="000352A1" w:rsidRDefault="000352A1" w:rsidP="00252FFB">
      <w:pPr>
        <w:rPr>
          <w:rFonts w:ascii="Times New Roman" w:eastAsia="Calibri" w:hAnsi="Times New Roman" w:cs="Times New Roman"/>
          <w:sz w:val="24"/>
          <w:szCs w:val="24"/>
        </w:rPr>
      </w:pPr>
    </w:p>
    <w:p w14:paraId="1EA7635D" w14:textId="169BA0EF" w:rsidR="000352A1" w:rsidRDefault="000352A1" w:rsidP="00252FFB">
      <w:pPr>
        <w:rPr>
          <w:rFonts w:ascii="Times New Roman" w:eastAsia="Calibri" w:hAnsi="Times New Roman" w:cs="Times New Roman"/>
          <w:sz w:val="24"/>
          <w:szCs w:val="24"/>
        </w:rPr>
      </w:pPr>
    </w:p>
    <w:p w14:paraId="6B79A280" w14:textId="345BF2C0" w:rsidR="000352A1" w:rsidRDefault="000352A1" w:rsidP="00252FFB">
      <w:pPr>
        <w:rPr>
          <w:rFonts w:ascii="Times New Roman" w:eastAsia="Calibri" w:hAnsi="Times New Roman" w:cs="Times New Roman"/>
          <w:sz w:val="24"/>
          <w:szCs w:val="24"/>
        </w:rPr>
      </w:pPr>
    </w:p>
    <w:p w14:paraId="467C791B" w14:textId="303ED3FB" w:rsidR="000352A1" w:rsidRDefault="000352A1" w:rsidP="00252FFB">
      <w:pPr>
        <w:rPr>
          <w:rFonts w:ascii="Times New Roman" w:eastAsia="Calibri" w:hAnsi="Times New Roman" w:cs="Times New Roman"/>
          <w:sz w:val="24"/>
          <w:szCs w:val="24"/>
        </w:rPr>
      </w:pPr>
    </w:p>
    <w:p w14:paraId="75570F7C" w14:textId="27F9F6F1" w:rsidR="000352A1" w:rsidRDefault="000352A1" w:rsidP="00252FFB">
      <w:pPr>
        <w:rPr>
          <w:rFonts w:ascii="Times New Roman" w:eastAsia="Calibri" w:hAnsi="Times New Roman" w:cs="Times New Roman"/>
          <w:sz w:val="24"/>
          <w:szCs w:val="24"/>
        </w:rPr>
      </w:pPr>
    </w:p>
    <w:p w14:paraId="3B834ECC" w14:textId="3772BA62" w:rsidR="000352A1" w:rsidRDefault="000352A1" w:rsidP="00252FFB">
      <w:pPr>
        <w:rPr>
          <w:rFonts w:ascii="Times New Roman" w:eastAsia="Calibri" w:hAnsi="Times New Roman" w:cs="Times New Roman"/>
          <w:sz w:val="24"/>
          <w:szCs w:val="24"/>
        </w:rPr>
      </w:pPr>
    </w:p>
    <w:p w14:paraId="47650603" w14:textId="09A474B7" w:rsidR="000352A1" w:rsidRDefault="000352A1" w:rsidP="00252FFB">
      <w:pPr>
        <w:rPr>
          <w:rFonts w:ascii="Times New Roman" w:eastAsia="Calibri" w:hAnsi="Times New Roman" w:cs="Times New Roman"/>
          <w:sz w:val="24"/>
          <w:szCs w:val="24"/>
        </w:rPr>
      </w:pPr>
    </w:p>
    <w:p w14:paraId="051E38DF" w14:textId="77777777" w:rsidR="000352A1" w:rsidRDefault="000352A1"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1E35B916" w:rsidR="0092062D" w:rsidRPr="0012780C" w:rsidRDefault="00064407" w:rsidP="00252FFB">
      <w:pPr>
        <w:jc w:val="center"/>
        <w:rPr>
          <w:rFonts w:ascii="Times New Roman" w:hAnsi="Times New Roman" w:cs="Times New Roman"/>
          <w:b/>
          <w:sz w:val="24"/>
          <w:szCs w:val="24"/>
          <w:u w:val="thick"/>
        </w:rPr>
        <w:sectPr w:rsidR="0092062D" w:rsidRPr="0012780C" w:rsidSect="000352A1">
          <w:headerReference w:type="default" r:id="rId8"/>
          <w:headerReference w:type="first" r:id="rId9"/>
          <w:footerReference w:type="first" r:id="rId10"/>
          <w:pgSz w:w="11906" w:h="16838"/>
          <w:pgMar w:top="1134" w:right="567" w:bottom="1134" w:left="1134" w:header="709" w:footer="709" w:gutter="0"/>
          <w:pgNumType w:start="1"/>
          <w:cols w:space="708"/>
          <w:docGrid w:linePitch="360"/>
        </w:sectPr>
      </w:pPr>
      <w:r w:rsidRPr="0012780C">
        <w:rPr>
          <w:rFonts w:ascii="Times New Roman" w:hAnsi="Times New Roman" w:cs="Times New Roman"/>
          <w:b/>
          <w:sz w:val="24"/>
          <w:szCs w:val="24"/>
        </w:rPr>
        <w:t>202</w:t>
      </w:r>
      <w:r w:rsidR="000352A1" w:rsidRPr="0012780C">
        <w:rPr>
          <w:rFonts w:ascii="Times New Roman" w:hAnsi="Times New Roman" w:cs="Times New Roman"/>
          <w:b/>
          <w:sz w:val="24"/>
          <w:szCs w:val="24"/>
        </w:rPr>
        <w:t>6</w:t>
      </w:r>
      <w:r w:rsidRPr="0012780C">
        <w:rPr>
          <w:rFonts w:ascii="Times New Roman" w:hAnsi="Times New Roman" w:cs="Times New Roman"/>
          <w:b/>
          <w:sz w:val="24"/>
          <w:szCs w:val="24"/>
        </w:rPr>
        <w:t xml:space="preserve"> год</w:t>
      </w:r>
    </w:p>
    <w:p w14:paraId="2954A8F4" w14:textId="77777777" w:rsidR="00064407" w:rsidRPr="0012780C" w:rsidRDefault="00AE7156" w:rsidP="00252FFB">
      <w:pPr>
        <w:suppressAutoHyphens/>
        <w:ind w:firstLine="709"/>
        <w:contextualSpacing/>
        <w:jc w:val="both"/>
        <w:rPr>
          <w:rFonts w:ascii="Times New Roman" w:eastAsia="Calibri" w:hAnsi="Times New Roman" w:cs="Times New Roman"/>
          <w:b/>
          <w:bCs/>
          <w:sz w:val="24"/>
          <w:szCs w:val="24"/>
        </w:rPr>
      </w:pPr>
      <w:r w:rsidRPr="0012780C">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12780C"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12780C" w:rsidRDefault="00AE7156" w:rsidP="00252FFB">
      <w:pPr>
        <w:ind w:left="-142" w:firstLine="567"/>
        <w:jc w:val="center"/>
        <w:rPr>
          <w:rFonts w:ascii="Times New Roman" w:hAnsi="Times New Roman"/>
          <w:b/>
          <w:sz w:val="24"/>
          <w:szCs w:val="24"/>
        </w:rPr>
      </w:pPr>
      <w:r w:rsidRPr="0012780C">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12780C"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12780C" w:rsidRDefault="00AE7156" w:rsidP="00252FFB">
            <w:pPr>
              <w:ind w:left="-142" w:firstLine="567"/>
              <w:rPr>
                <w:rFonts w:ascii="Times New Roman" w:hAnsi="Times New Roman"/>
                <w:sz w:val="24"/>
                <w:szCs w:val="24"/>
              </w:rPr>
            </w:pPr>
            <w:r w:rsidRPr="0012780C">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12780C" w:rsidRDefault="00AE7156" w:rsidP="00252FFB">
            <w:pPr>
              <w:ind w:left="-142" w:firstLine="567"/>
              <w:rPr>
                <w:rFonts w:ascii="Times New Roman" w:hAnsi="Times New Roman"/>
                <w:sz w:val="24"/>
                <w:szCs w:val="24"/>
              </w:rPr>
            </w:pPr>
            <w:r w:rsidRPr="0012780C">
              <w:rPr>
                <w:rFonts w:ascii="Times New Roman" w:hAnsi="Times New Roman"/>
                <w:sz w:val="24"/>
                <w:szCs w:val="24"/>
              </w:rPr>
              <w:t>Организация, должность</w:t>
            </w:r>
          </w:p>
        </w:tc>
      </w:tr>
      <w:tr w:rsidR="004F01C3" w:rsidRPr="0012780C" w14:paraId="4813236A" w14:textId="77777777" w:rsidTr="004F01C3">
        <w:trPr>
          <w:jc w:val="center"/>
        </w:trPr>
        <w:tc>
          <w:tcPr>
            <w:tcW w:w="3322" w:type="dxa"/>
            <w:shd w:val="clear" w:color="auto" w:fill="auto"/>
          </w:tcPr>
          <w:p w14:paraId="23995FAD" w14:textId="3BBC863D" w:rsidR="004F01C3" w:rsidRPr="0012780C" w:rsidRDefault="004F01C3" w:rsidP="004F01C3">
            <w:pPr>
              <w:ind w:left="171"/>
              <w:rPr>
                <w:rFonts w:ascii="Times New Roman" w:hAnsi="Times New Roman"/>
                <w:sz w:val="24"/>
                <w:szCs w:val="24"/>
              </w:rPr>
            </w:pPr>
            <w:r w:rsidRPr="0012780C">
              <w:rPr>
                <w:rFonts w:ascii="Times New Roman" w:hAnsi="Times New Roman"/>
                <w:b/>
                <w:sz w:val="24"/>
                <w:szCs w:val="24"/>
              </w:rPr>
              <w:t xml:space="preserve">Организация-разработчик: </w:t>
            </w:r>
          </w:p>
        </w:tc>
        <w:tc>
          <w:tcPr>
            <w:tcW w:w="6520" w:type="dxa"/>
            <w:shd w:val="clear" w:color="auto" w:fill="auto"/>
          </w:tcPr>
          <w:p w14:paraId="4DF84245" w14:textId="0A2393EF" w:rsidR="004F01C3" w:rsidRPr="0012780C" w:rsidRDefault="004F01C3" w:rsidP="004F01C3">
            <w:pPr>
              <w:jc w:val="both"/>
              <w:rPr>
                <w:rFonts w:ascii="Times New Roman" w:hAnsi="Times New Roman"/>
                <w:sz w:val="24"/>
                <w:szCs w:val="24"/>
              </w:rPr>
            </w:pPr>
            <w:r w:rsidRPr="0012780C">
              <w:rPr>
                <w:rFonts w:ascii="Times New Roman" w:hAnsi="Times New Roman"/>
                <w:sz w:val="24"/>
                <w:szCs w:val="24"/>
              </w:rPr>
              <w:t>Государственное автономное профессиональное образовательное учреждение Московской области «Межрегиональный центр компетенций – Техникум имени С.П. Королева»</w:t>
            </w:r>
          </w:p>
        </w:tc>
      </w:tr>
    </w:tbl>
    <w:p w14:paraId="1D1938CD" w14:textId="77777777" w:rsidR="00AE7156" w:rsidRPr="0012780C" w:rsidRDefault="00AE7156" w:rsidP="00252FFB">
      <w:pPr>
        <w:ind w:left="-142" w:firstLine="567"/>
        <w:rPr>
          <w:rFonts w:ascii="Times New Roman" w:hAnsi="Times New Roman"/>
          <w:sz w:val="24"/>
          <w:szCs w:val="24"/>
        </w:rPr>
      </w:pPr>
    </w:p>
    <w:p w14:paraId="11EEFA5D" w14:textId="77777777" w:rsidR="004F01C3" w:rsidRPr="0012780C" w:rsidRDefault="004F01C3" w:rsidP="00252FFB">
      <w:pPr>
        <w:ind w:left="-142" w:firstLine="567"/>
        <w:rPr>
          <w:rFonts w:ascii="Times New Roman" w:hAnsi="Times New Roman"/>
          <w:sz w:val="24"/>
          <w:szCs w:val="24"/>
        </w:rPr>
      </w:pPr>
    </w:p>
    <w:p w14:paraId="6BA4D82D" w14:textId="77777777" w:rsidR="00AE7156" w:rsidRPr="0012780C" w:rsidRDefault="00AE7156" w:rsidP="00252FFB">
      <w:pPr>
        <w:ind w:left="-142" w:firstLine="567"/>
        <w:jc w:val="center"/>
        <w:rPr>
          <w:rFonts w:ascii="Times New Roman" w:hAnsi="Times New Roman"/>
          <w:b/>
          <w:sz w:val="24"/>
          <w:szCs w:val="24"/>
        </w:rPr>
      </w:pPr>
      <w:r w:rsidRPr="0012780C">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12780C"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12780C" w:rsidRDefault="00AE7156" w:rsidP="00252FFB">
            <w:pPr>
              <w:ind w:left="-142" w:firstLine="567"/>
              <w:rPr>
                <w:rFonts w:ascii="Times New Roman" w:hAnsi="Times New Roman"/>
                <w:sz w:val="24"/>
                <w:szCs w:val="24"/>
              </w:rPr>
            </w:pPr>
            <w:r w:rsidRPr="0012780C">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12780C" w:rsidRDefault="00AE7156" w:rsidP="00252FFB">
            <w:pPr>
              <w:ind w:left="-142" w:firstLine="567"/>
              <w:rPr>
                <w:rFonts w:ascii="Times New Roman" w:hAnsi="Times New Roman"/>
                <w:sz w:val="24"/>
                <w:szCs w:val="24"/>
              </w:rPr>
            </w:pPr>
            <w:r w:rsidRPr="0012780C">
              <w:rPr>
                <w:rFonts w:ascii="Times New Roman" w:hAnsi="Times New Roman"/>
                <w:sz w:val="24"/>
                <w:szCs w:val="24"/>
              </w:rPr>
              <w:t>Организация, должность</w:t>
            </w:r>
          </w:p>
        </w:tc>
      </w:tr>
      <w:tr w:rsidR="00AE7156" w:rsidRPr="0012780C"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A3232B8" w14:textId="63CFA024" w:rsidR="00AE7156" w:rsidRPr="0012780C" w:rsidRDefault="000D2179" w:rsidP="000D2179">
            <w:pPr>
              <w:rPr>
                <w:rFonts w:ascii="Times New Roman" w:hAnsi="Times New Roman"/>
                <w:sz w:val="24"/>
                <w:szCs w:val="24"/>
              </w:rPr>
            </w:pPr>
            <w:r>
              <w:rPr>
                <w:rFonts w:ascii="Times New Roman" w:hAnsi="Times New Roman"/>
                <w:sz w:val="24"/>
                <w:szCs w:val="24"/>
              </w:rPr>
              <w:t>Майкова Полина Евгеньевна</w:t>
            </w:r>
          </w:p>
        </w:tc>
        <w:tc>
          <w:tcPr>
            <w:tcW w:w="6379" w:type="dxa"/>
            <w:tcBorders>
              <w:top w:val="single" w:sz="4" w:space="0" w:color="auto"/>
              <w:left w:val="single" w:sz="4" w:space="0" w:color="auto"/>
              <w:bottom w:val="single" w:sz="4" w:space="0" w:color="auto"/>
              <w:right w:val="single" w:sz="4" w:space="0" w:color="auto"/>
            </w:tcBorders>
          </w:tcPr>
          <w:p w14:paraId="42D061B5" w14:textId="5CC557A7" w:rsidR="00AE7156" w:rsidRPr="0012780C" w:rsidRDefault="000D2179" w:rsidP="000D2179">
            <w:pPr>
              <w:rPr>
                <w:rFonts w:ascii="Times New Roman" w:hAnsi="Times New Roman"/>
                <w:sz w:val="24"/>
                <w:szCs w:val="24"/>
              </w:rPr>
            </w:pPr>
            <w:r>
              <w:rPr>
                <w:rFonts w:ascii="Times New Roman" w:hAnsi="Times New Roman"/>
                <w:sz w:val="24"/>
                <w:szCs w:val="24"/>
              </w:rPr>
              <w:t>ГАПОУ Свердловской области «Екатеринбургский техникум «Автоматика», директор</w:t>
            </w:r>
          </w:p>
        </w:tc>
      </w:tr>
    </w:tbl>
    <w:p w14:paraId="4EA7322A" w14:textId="77777777" w:rsidR="00064407" w:rsidRPr="0012780C"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Pr="0012780C"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12780C"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12780C" w14:paraId="42BABC7A" w14:textId="77777777" w:rsidTr="001F3287">
        <w:tc>
          <w:tcPr>
            <w:tcW w:w="4928" w:type="dxa"/>
          </w:tcPr>
          <w:p w14:paraId="686F27EA" w14:textId="77777777" w:rsidR="00064407" w:rsidRPr="0012780C" w:rsidRDefault="00064407" w:rsidP="00252FFB">
            <w:pPr>
              <w:rPr>
                <w:rFonts w:ascii="Times New Roman" w:eastAsia="Calibri" w:hAnsi="Times New Roman" w:cs="Times New Roman"/>
              </w:rPr>
            </w:pPr>
          </w:p>
        </w:tc>
        <w:tc>
          <w:tcPr>
            <w:tcW w:w="4673" w:type="dxa"/>
          </w:tcPr>
          <w:p w14:paraId="0B5B2583" w14:textId="77777777" w:rsidR="00064407" w:rsidRPr="0012780C" w:rsidRDefault="00064407" w:rsidP="00252FFB">
            <w:pPr>
              <w:rPr>
                <w:rFonts w:ascii="Times New Roman" w:eastAsia="Calibri" w:hAnsi="Times New Roman" w:cs="Times New Roman"/>
              </w:rPr>
            </w:pPr>
          </w:p>
        </w:tc>
      </w:tr>
      <w:tr w:rsidR="002F0CCE" w:rsidRPr="0012780C" w14:paraId="746B47FA" w14:textId="77777777" w:rsidTr="001F3287">
        <w:tc>
          <w:tcPr>
            <w:tcW w:w="4928" w:type="dxa"/>
          </w:tcPr>
          <w:p w14:paraId="10DD5C68" w14:textId="77777777" w:rsidR="002F0CCE" w:rsidRPr="0012780C" w:rsidRDefault="002F0CCE" w:rsidP="00252FFB">
            <w:pPr>
              <w:rPr>
                <w:rFonts w:ascii="Times New Roman" w:eastAsia="Calibri" w:hAnsi="Times New Roman" w:cs="Times New Roman"/>
                <w:b/>
                <w:sz w:val="24"/>
                <w:szCs w:val="24"/>
              </w:rPr>
            </w:pPr>
            <w:r w:rsidRPr="0012780C">
              <w:rPr>
                <w:rFonts w:ascii="Times New Roman" w:eastAsia="Calibri" w:hAnsi="Times New Roman" w:cs="Times New Roman"/>
                <w:b/>
                <w:sz w:val="24"/>
                <w:szCs w:val="24"/>
              </w:rPr>
              <w:t>Экспертн</w:t>
            </w:r>
            <w:r w:rsidR="0015784E" w:rsidRPr="0012780C">
              <w:rPr>
                <w:rFonts w:ascii="Times New Roman" w:eastAsia="Calibri" w:hAnsi="Times New Roman" w:cs="Times New Roman"/>
                <w:b/>
                <w:sz w:val="24"/>
                <w:szCs w:val="24"/>
              </w:rPr>
              <w:t>ые</w:t>
            </w:r>
            <w:r w:rsidRPr="0012780C">
              <w:rPr>
                <w:rFonts w:ascii="Times New Roman" w:eastAsia="Calibri" w:hAnsi="Times New Roman" w:cs="Times New Roman"/>
                <w:b/>
                <w:sz w:val="24"/>
                <w:szCs w:val="24"/>
              </w:rPr>
              <w:t xml:space="preserve"> организаци</w:t>
            </w:r>
            <w:r w:rsidR="0015784E" w:rsidRPr="0012780C">
              <w:rPr>
                <w:rFonts w:ascii="Times New Roman" w:eastAsia="Calibri" w:hAnsi="Times New Roman" w:cs="Times New Roman"/>
                <w:b/>
                <w:sz w:val="24"/>
                <w:szCs w:val="24"/>
              </w:rPr>
              <w:t>и</w:t>
            </w:r>
            <w:r w:rsidR="00175EC9" w:rsidRPr="0012780C">
              <w:rPr>
                <w:rFonts w:ascii="Times New Roman" w:eastAsia="Calibri" w:hAnsi="Times New Roman" w:cs="Times New Roman"/>
                <w:b/>
                <w:sz w:val="24"/>
                <w:szCs w:val="24"/>
              </w:rPr>
              <w:t>:</w:t>
            </w:r>
          </w:p>
        </w:tc>
        <w:tc>
          <w:tcPr>
            <w:tcW w:w="4673" w:type="dxa"/>
          </w:tcPr>
          <w:p w14:paraId="172EAB38" w14:textId="77777777" w:rsidR="002F0CCE" w:rsidRPr="0012780C" w:rsidRDefault="002F0CCE" w:rsidP="00252FFB">
            <w:pPr>
              <w:rPr>
                <w:rFonts w:ascii="Times New Roman" w:eastAsia="Calibri" w:hAnsi="Times New Roman" w:cs="Times New Roman"/>
              </w:rPr>
            </w:pPr>
          </w:p>
        </w:tc>
      </w:tr>
    </w:tbl>
    <w:p w14:paraId="52B52A58" w14:textId="77777777" w:rsidR="00064407" w:rsidRPr="0012780C" w:rsidRDefault="00064407" w:rsidP="00252FFB">
      <w:pPr>
        <w:suppressAutoHyphens/>
        <w:jc w:val="both"/>
        <w:rPr>
          <w:rFonts w:ascii="Times New Roman" w:hAnsi="Times New Roman" w:cs="Times New Roman"/>
          <w:bCs/>
          <w:sz w:val="24"/>
          <w:szCs w:val="24"/>
        </w:rPr>
      </w:pPr>
    </w:p>
    <w:p w14:paraId="0B265ACC" w14:textId="77777777" w:rsidR="00357431" w:rsidRPr="0012780C" w:rsidRDefault="00357431" w:rsidP="00252FFB">
      <w:pPr>
        <w:rPr>
          <w:rFonts w:ascii="Times New Roman" w:hAnsi="Times New Roman" w:cs="Times New Roman"/>
          <w:sz w:val="24"/>
          <w:szCs w:val="24"/>
        </w:rPr>
      </w:pPr>
      <w:r w:rsidRPr="0012780C">
        <w:rPr>
          <w:rFonts w:ascii="Times New Roman" w:hAnsi="Times New Roman" w:cs="Times New Roman"/>
          <w:sz w:val="24"/>
          <w:szCs w:val="24"/>
        </w:rPr>
        <w:br w:type="page"/>
      </w:r>
    </w:p>
    <w:p w14:paraId="5975FC01" w14:textId="77777777" w:rsidR="00357431" w:rsidRPr="0012780C" w:rsidRDefault="00357431" w:rsidP="00252FFB">
      <w:pPr>
        <w:jc w:val="center"/>
        <w:rPr>
          <w:rFonts w:ascii="Times New Roman" w:hAnsi="Times New Roman" w:cs="Times New Roman"/>
          <w:sz w:val="24"/>
          <w:szCs w:val="24"/>
        </w:rPr>
        <w:sectPr w:rsidR="00357431" w:rsidRPr="0012780C" w:rsidSect="00F87D60">
          <w:headerReference w:type="first" r:id="rId11"/>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2780C">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03B1AD91" w:rsidR="00FA3C22" w:rsidRPr="00FA3C22" w:rsidRDefault="00735A20" w:rsidP="00FA3C22">
          <w:pPr>
            <w:pStyle w:val="15"/>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B46E84">
            <w:t>4</w:t>
          </w:r>
          <w:r w:rsidR="00FA3C22" w:rsidRPr="00FA3C22">
            <w:fldChar w:fldCharType="end"/>
          </w:r>
        </w:p>
        <w:p w14:paraId="75126CED" w14:textId="3BCE9610"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4</w:t>
          </w:r>
          <w:r w:rsidRPr="00FA3C22">
            <w:rPr>
              <w:rFonts w:ascii="Times New Roman" w:hAnsi="Times New Roman" w:cs="Times New Roman"/>
              <w:noProof/>
            </w:rPr>
            <w:fldChar w:fldCharType="end"/>
          </w:r>
        </w:p>
        <w:p w14:paraId="5EE9BE5A" w14:textId="13A8A7A0"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4</w:t>
          </w:r>
          <w:r w:rsidRPr="00FA3C22">
            <w:rPr>
              <w:rFonts w:ascii="Times New Roman" w:hAnsi="Times New Roman" w:cs="Times New Roman"/>
              <w:noProof/>
            </w:rPr>
            <w:fldChar w:fldCharType="end"/>
          </w:r>
        </w:p>
        <w:p w14:paraId="48385F15" w14:textId="73A46B95"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5</w:t>
          </w:r>
          <w:r w:rsidRPr="00FA3C22">
            <w:rPr>
              <w:rFonts w:ascii="Times New Roman" w:hAnsi="Times New Roman" w:cs="Times New Roman"/>
              <w:noProof/>
            </w:rPr>
            <w:fldChar w:fldCharType="end"/>
          </w:r>
        </w:p>
        <w:p w14:paraId="35A4810C" w14:textId="372270C9"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00B46E84">
            <w:t>5</w:t>
          </w:r>
          <w:r w:rsidRPr="00FA3C22">
            <w:fldChar w:fldCharType="end"/>
          </w:r>
        </w:p>
        <w:p w14:paraId="02F769BA" w14:textId="1FC44393"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00B46E84">
            <w:t>6</w:t>
          </w:r>
          <w:r w:rsidRPr="00FA3C22">
            <w:fldChar w:fldCharType="end"/>
          </w:r>
        </w:p>
        <w:p w14:paraId="689FB92B" w14:textId="7181DBB6"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6</w:t>
          </w:r>
          <w:r w:rsidRPr="00FA3C22">
            <w:rPr>
              <w:rFonts w:ascii="Times New Roman" w:hAnsi="Times New Roman" w:cs="Times New Roman"/>
              <w:noProof/>
            </w:rPr>
            <w:fldChar w:fldCharType="end"/>
          </w:r>
        </w:p>
        <w:p w14:paraId="528F9418" w14:textId="524484AE"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6</w:t>
          </w:r>
          <w:r w:rsidRPr="00FA3C22">
            <w:rPr>
              <w:rFonts w:ascii="Times New Roman" w:hAnsi="Times New Roman" w:cs="Times New Roman"/>
              <w:noProof/>
            </w:rPr>
            <w:fldChar w:fldCharType="end"/>
          </w:r>
        </w:p>
        <w:p w14:paraId="693135A8" w14:textId="6AE80724"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8</w:t>
          </w:r>
          <w:r w:rsidRPr="00FA3C22">
            <w:rPr>
              <w:rFonts w:ascii="Times New Roman" w:hAnsi="Times New Roman" w:cs="Times New Roman"/>
              <w:noProof/>
            </w:rPr>
            <w:fldChar w:fldCharType="end"/>
          </w:r>
        </w:p>
        <w:p w14:paraId="1FE45F2D" w14:textId="48850D38"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b/>
              <w:bCs/>
              <w:noProof/>
            </w:rPr>
            <w:t>Ошибка! Закладка не определена.</w:t>
          </w:r>
          <w:r w:rsidRPr="00FA3C22">
            <w:rPr>
              <w:rFonts w:ascii="Times New Roman" w:hAnsi="Times New Roman" w:cs="Times New Roman"/>
              <w:noProof/>
            </w:rPr>
            <w:fldChar w:fldCharType="end"/>
          </w:r>
        </w:p>
        <w:p w14:paraId="1723FF77" w14:textId="74CAF1DE"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00B46E84">
            <w:t>12</w:t>
          </w:r>
          <w:r w:rsidRPr="00FA3C22">
            <w:fldChar w:fldCharType="end"/>
          </w:r>
        </w:p>
        <w:p w14:paraId="5B0C41F5" w14:textId="2D8C7EA3"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12</w:t>
          </w:r>
          <w:r w:rsidRPr="00FA3C22">
            <w:rPr>
              <w:rFonts w:ascii="Times New Roman" w:hAnsi="Times New Roman" w:cs="Times New Roman"/>
              <w:noProof/>
            </w:rPr>
            <w:fldChar w:fldCharType="end"/>
          </w:r>
        </w:p>
        <w:p w14:paraId="004B4A05" w14:textId="7AC6EE4D"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16</w:t>
          </w:r>
          <w:r w:rsidRPr="00FA3C22">
            <w:rPr>
              <w:rFonts w:ascii="Times New Roman" w:hAnsi="Times New Roman" w:cs="Times New Roman"/>
              <w:noProof/>
            </w:rPr>
            <w:fldChar w:fldCharType="end"/>
          </w:r>
        </w:p>
        <w:p w14:paraId="63635883" w14:textId="6F46713D"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00B46E84">
            <w:t>29</w:t>
          </w:r>
          <w:r w:rsidRPr="00FA3C22">
            <w:fldChar w:fldCharType="end"/>
          </w:r>
        </w:p>
        <w:p w14:paraId="75478A5B" w14:textId="68F4BD38"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29</w:t>
          </w:r>
          <w:r w:rsidRPr="00FA3C22">
            <w:rPr>
              <w:rFonts w:ascii="Times New Roman" w:hAnsi="Times New Roman" w:cs="Times New Roman"/>
              <w:noProof/>
            </w:rPr>
            <w:fldChar w:fldCharType="end"/>
          </w:r>
        </w:p>
        <w:p w14:paraId="5493BB72" w14:textId="36852728"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32</w:t>
          </w:r>
          <w:r w:rsidRPr="00FA3C22">
            <w:rPr>
              <w:rFonts w:ascii="Times New Roman" w:hAnsi="Times New Roman" w:cs="Times New Roman"/>
              <w:noProof/>
            </w:rPr>
            <w:fldChar w:fldCharType="end"/>
          </w:r>
        </w:p>
        <w:p w14:paraId="428ADDF4" w14:textId="71E16A9D"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33</w:t>
          </w:r>
          <w:r w:rsidRPr="00FA3C22">
            <w:rPr>
              <w:rFonts w:ascii="Times New Roman" w:hAnsi="Times New Roman" w:cs="Times New Roman"/>
              <w:noProof/>
            </w:rPr>
            <w:fldChar w:fldCharType="end"/>
          </w:r>
        </w:p>
        <w:p w14:paraId="6471B5CD" w14:textId="4BC35C04"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33</w:t>
          </w:r>
          <w:r w:rsidRPr="00FA3C22">
            <w:rPr>
              <w:rFonts w:ascii="Times New Roman" w:hAnsi="Times New Roman" w:cs="Times New Roman"/>
              <w:noProof/>
            </w:rPr>
            <w:fldChar w:fldCharType="end"/>
          </w:r>
        </w:p>
        <w:p w14:paraId="79586358" w14:textId="477927A5"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33</w:t>
          </w:r>
          <w:r w:rsidRPr="00FA3C22">
            <w:rPr>
              <w:rFonts w:ascii="Times New Roman" w:hAnsi="Times New Roman" w:cs="Times New Roman"/>
              <w:noProof/>
            </w:rPr>
            <w:fldChar w:fldCharType="end"/>
          </w:r>
        </w:p>
        <w:p w14:paraId="4EE81A0F" w14:textId="34C18E00"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33</w:t>
          </w:r>
          <w:r w:rsidRPr="00FA3C22">
            <w:rPr>
              <w:rFonts w:ascii="Times New Roman" w:hAnsi="Times New Roman" w:cs="Times New Roman"/>
              <w:noProof/>
            </w:rPr>
            <w:fldChar w:fldCharType="end"/>
          </w:r>
        </w:p>
        <w:p w14:paraId="393C8B4A" w14:textId="1B2CD929"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00B46E84">
            <w:t>34</w:t>
          </w:r>
          <w:r w:rsidRPr="00FA3C22">
            <w:fldChar w:fldCharType="end"/>
          </w:r>
        </w:p>
        <w:p w14:paraId="62B8678E" w14:textId="165233FB"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34</w:t>
          </w:r>
          <w:r w:rsidRPr="00FA3C22">
            <w:rPr>
              <w:rFonts w:ascii="Times New Roman" w:hAnsi="Times New Roman" w:cs="Times New Roman"/>
              <w:noProof/>
            </w:rPr>
            <w:fldChar w:fldCharType="end"/>
          </w:r>
        </w:p>
        <w:p w14:paraId="57698BF9" w14:textId="3A0C32A5"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34</w:t>
          </w:r>
          <w:r w:rsidRPr="00FA3C22">
            <w:rPr>
              <w:rFonts w:ascii="Times New Roman" w:hAnsi="Times New Roman" w:cs="Times New Roman"/>
              <w:noProof/>
            </w:rPr>
            <w:fldChar w:fldCharType="end"/>
          </w:r>
        </w:p>
        <w:p w14:paraId="072BC40D" w14:textId="6E685018"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34</w:t>
          </w:r>
          <w:r w:rsidRPr="00FA3C22">
            <w:rPr>
              <w:rFonts w:ascii="Times New Roman" w:hAnsi="Times New Roman" w:cs="Times New Roman"/>
              <w:noProof/>
            </w:rPr>
            <w:fldChar w:fldCharType="end"/>
          </w:r>
        </w:p>
        <w:p w14:paraId="350CCC1D" w14:textId="45BC111D" w:rsidR="00FA3C22" w:rsidRPr="00FA3C22" w:rsidRDefault="00FA3C22" w:rsidP="00FA3C22">
          <w:pPr>
            <w:pStyle w:val="22"/>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B46E84">
            <w:rPr>
              <w:rFonts w:ascii="Times New Roman" w:hAnsi="Times New Roman" w:cs="Times New Roman"/>
              <w:noProof/>
            </w:rPr>
            <w:t>35</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11CFBCA8"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0352A1" w:rsidRPr="000352A1">
        <w:rPr>
          <w:rFonts w:ascii="Times New Roman" w:eastAsia="Calibri" w:hAnsi="Times New Roman" w:cs="Times New Roman"/>
          <w:bCs/>
          <w:iCs/>
          <w:sz w:val="24"/>
          <w:szCs w:val="24"/>
        </w:rPr>
        <w:t>профессии 15.01.05 Сварщик (ручной и частично механизированной сварки (наплавки),</w:t>
      </w:r>
      <w:r w:rsidR="000352A1" w:rsidRPr="000352A1">
        <w:rPr>
          <w:rFonts w:ascii="Times New Roman" w:eastAsia="Calibri" w:hAnsi="Times New Roman" w:cs="Times New Roman"/>
          <w:bCs/>
          <w:i/>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0352A1">
        <w:rPr>
          <w:rFonts w:ascii="Times New Roman" w:eastAsia="Calibri" w:hAnsi="Times New Roman" w:cs="Times New Roman"/>
          <w:bCs/>
          <w:iCs/>
          <w:sz w:val="24"/>
          <w:szCs w:val="24"/>
        </w:rPr>
        <w:t>профессии</w:t>
      </w:r>
      <w:r w:rsidR="000352A1" w:rsidRPr="000352A1">
        <w:rPr>
          <w:rFonts w:ascii="Times New Roman" w:eastAsia="Calibri" w:hAnsi="Times New Roman" w:cs="Times New Roman"/>
          <w:bCs/>
          <w:iCs/>
          <w:sz w:val="24"/>
          <w:szCs w:val="24"/>
        </w:rPr>
        <w:t xml:space="preserve"> </w:t>
      </w:r>
      <w:r w:rsidR="000352A1" w:rsidRPr="000352A1">
        <w:rPr>
          <w:rFonts w:ascii="Times New Roman" w:hAnsi="Times New Roman"/>
          <w:bCs/>
          <w:sz w:val="24"/>
          <w:szCs w:val="24"/>
        </w:rPr>
        <w:t xml:space="preserve">15.01.05 </w:t>
      </w:r>
      <w:r w:rsidR="000352A1">
        <w:rPr>
          <w:rFonts w:ascii="Times New Roman" w:hAnsi="Times New Roman"/>
          <w:bCs/>
          <w:sz w:val="24"/>
          <w:szCs w:val="24"/>
        </w:rPr>
        <w:t>Сварщик (ручной и частично механизированной сварки (наплавки)</w:t>
      </w:r>
      <w:r w:rsidR="000352A1">
        <w:rPr>
          <w:rFonts w:ascii="Times New Roman" w:hAnsi="Times New Roman"/>
          <w:bCs/>
          <w:i/>
          <w:sz w:val="24"/>
          <w:szCs w:val="24"/>
        </w:rPr>
        <w:t>,</w:t>
      </w:r>
      <w:r w:rsidR="000352A1">
        <w:rPr>
          <w:rFonts w:ascii="Times New Roman" w:hAnsi="Times New Roman"/>
          <w:bCs/>
          <w:sz w:val="24"/>
          <w:szCs w:val="24"/>
        </w:rPr>
        <w:t xml:space="preserve"> утвержденным приказом Министерства просвещения Российской Федерации от 15 ноября 2023 г. № 863 (далее – ФГОС, ФГОС СПО)</w:t>
      </w:r>
      <w:r w:rsidR="000352A1">
        <w:rPr>
          <w:rFonts w:ascii="Times New Roman" w:hAnsi="Times New Roman" w:cs="Times New Roman"/>
          <w:bCs/>
          <w:iCs/>
          <w:sz w:val="24"/>
          <w:szCs w:val="24"/>
        </w:rPr>
        <w:t xml:space="preserve">. </w:t>
      </w:r>
      <w:r>
        <w:rPr>
          <w:rFonts w:ascii="Times New Roman" w:hAnsi="Times New Roman" w:cs="Times New Roman"/>
          <w:bCs/>
          <w:sz w:val="24"/>
          <w:szCs w:val="24"/>
        </w:rPr>
        <w:t xml:space="preserve"> </w:t>
      </w:r>
    </w:p>
    <w:p w14:paraId="20402D1A" w14:textId="3C3E4DB1"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w:t>
      </w:r>
      <w:r w:rsidR="000352A1">
        <w:rPr>
          <w:rFonts w:ascii="Times New Roman" w:hAnsi="Times New Roman" w:cs="Times New Roman"/>
          <w:bCs/>
          <w:sz w:val="24"/>
          <w:szCs w:val="24"/>
        </w:rPr>
        <w:t xml:space="preserve">по </w:t>
      </w:r>
      <w:r w:rsidR="000352A1" w:rsidRPr="000352A1">
        <w:rPr>
          <w:rFonts w:ascii="Times New Roman" w:eastAsia="Calibri" w:hAnsi="Times New Roman" w:cs="Times New Roman"/>
          <w:bCs/>
          <w:iCs/>
          <w:sz w:val="24"/>
          <w:szCs w:val="24"/>
        </w:rPr>
        <w:t>профессии 15.01.05 Сварщик (ручной и частично механизированной сварки (наплавки)</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564C8EB"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2EC26CA1" w14:textId="77777777" w:rsidR="00252FFB" w:rsidRPr="001D7748" w:rsidRDefault="00252FFB" w:rsidP="00252FFB">
      <w:pPr>
        <w:pStyle w:val="1f4"/>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688ED886"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A41658" w:rsidRPr="00A41658">
        <w:rPr>
          <w:rFonts w:ascii="Times New Roman" w:hAnsi="Times New Roman"/>
          <w:bCs/>
          <w:sz w:val="24"/>
          <w:szCs w:val="24"/>
        </w:rPr>
        <w:t xml:space="preserve">по профессии 15.01.05 Сварщик (ручной и частично механизированной сварки (наплавки) </w:t>
      </w:r>
      <w:r>
        <w:rPr>
          <w:rFonts w:ascii="Times New Roman" w:hAnsi="Times New Roman" w:cs="Times New Roman"/>
          <w:bCs/>
          <w:sz w:val="24"/>
          <w:szCs w:val="24"/>
        </w:rPr>
        <w:t>(</w:t>
      </w:r>
      <w:r w:rsidR="00AE1ADF" w:rsidRPr="00AE1ADF">
        <w:rPr>
          <w:rFonts w:ascii="Times New Roman" w:hAnsi="Times New Roman" w:cs="Times New Roman"/>
          <w:bCs/>
          <w:sz w:val="24"/>
          <w:szCs w:val="24"/>
        </w:rPr>
        <w:t>Приказ Минпросвещения России от 15 ноября 2023 г. № 863</w:t>
      </w:r>
      <w:r w:rsidRPr="00AE1ADF">
        <w:rPr>
          <w:rFonts w:ascii="Times New Roman" w:hAnsi="Times New Roman" w:cs="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102973B2" w14:textId="5E38B1A6"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AE1ADF">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w:t>
      </w:r>
      <w:r w:rsidR="00AE1ADF" w:rsidRPr="00AE1ADF">
        <w:rPr>
          <w:rFonts w:ascii="Times New Roman" w:eastAsia="Calibri" w:hAnsi="Times New Roman" w:cs="Times New Roman"/>
          <w:sz w:val="24"/>
          <w:szCs w:val="24"/>
        </w:rPr>
        <w:t xml:space="preserve"> № </w:t>
      </w:r>
      <w:r w:rsidR="00C3413D">
        <w:rPr>
          <w:rFonts w:ascii="Times New Roman" w:eastAsia="Calibri" w:hAnsi="Times New Roman" w:cs="Times New Roman"/>
          <w:sz w:val="24"/>
          <w:szCs w:val="24"/>
        </w:rPr>
        <w:t>932);</w:t>
      </w:r>
    </w:p>
    <w:p w14:paraId="1479AECF" w14:textId="09A28BED" w:rsidR="00C3413D" w:rsidRDefault="00C3413D" w:rsidP="00C3413D">
      <w:pPr>
        <w:shd w:val="clear" w:color="auto" w:fill="FFFFFF" w:themeFill="background1"/>
        <w:suppressAutoHyphens/>
        <w:ind w:firstLine="709"/>
        <w:jc w:val="both"/>
        <w:rPr>
          <w:rFonts w:ascii="Times New Roman" w:eastAsia="Calibri" w:hAnsi="Times New Roman" w:cs="Times New Roman"/>
          <w:sz w:val="24"/>
          <w:szCs w:val="24"/>
        </w:rPr>
      </w:pPr>
      <w:r w:rsidRPr="00C3413D">
        <w:rPr>
          <w:rFonts w:ascii="Times New Roman" w:eastAsia="Calibri" w:hAnsi="Times New Roman" w:cs="Times New Roman"/>
          <w:sz w:val="24"/>
          <w:szCs w:val="24"/>
        </w:rPr>
        <w:t>Приказ Министерства науки и высшего обр</w:t>
      </w:r>
      <w:r>
        <w:rPr>
          <w:rFonts w:ascii="Times New Roman" w:eastAsia="Calibri" w:hAnsi="Times New Roman" w:cs="Times New Roman"/>
          <w:sz w:val="24"/>
          <w:szCs w:val="24"/>
        </w:rPr>
        <w:t xml:space="preserve">азования Российской Федерации и </w:t>
      </w:r>
      <w:r w:rsidRPr="00C3413D">
        <w:rPr>
          <w:rFonts w:ascii="Times New Roman" w:eastAsia="Calibri" w:hAnsi="Times New Roman" w:cs="Times New Roman"/>
          <w:sz w:val="24"/>
          <w:szCs w:val="24"/>
        </w:rPr>
        <w:t>Министерства просвещения Российской Федера</w:t>
      </w:r>
      <w:r>
        <w:rPr>
          <w:rFonts w:ascii="Times New Roman" w:eastAsia="Calibri" w:hAnsi="Times New Roman" w:cs="Times New Roman"/>
          <w:sz w:val="24"/>
          <w:szCs w:val="24"/>
        </w:rPr>
        <w:t xml:space="preserve">ции от 05.08.2020 № 882/391 «Об </w:t>
      </w:r>
      <w:r w:rsidRPr="00C3413D">
        <w:rPr>
          <w:rFonts w:ascii="Times New Roman" w:eastAsia="Calibri" w:hAnsi="Times New Roman" w:cs="Times New Roman"/>
          <w:sz w:val="24"/>
          <w:szCs w:val="24"/>
        </w:rPr>
        <w:t>организации и осуществлении образовательной</w:t>
      </w:r>
      <w:r>
        <w:rPr>
          <w:rFonts w:ascii="Times New Roman" w:eastAsia="Calibri" w:hAnsi="Times New Roman" w:cs="Times New Roman"/>
          <w:sz w:val="24"/>
          <w:szCs w:val="24"/>
        </w:rPr>
        <w:t xml:space="preserve"> деятельности при сетевой форме </w:t>
      </w:r>
      <w:r w:rsidRPr="00C3413D">
        <w:rPr>
          <w:rFonts w:ascii="Times New Roman" w:eastAsia="Calibri" w:hAnsi="Times New Roman" w:cs="Times New Roman"/>
          <w:sz w:val="24"/>
          <w:szCs w:val="24"/>
        </w:rPr>
        <w:t>реализации образовательных программ»</w:t>
      </w:r>
      <w:r w:rsidR="00A50745">
        <w:rPr>
          <w:rFonts w:ascii="Times New Roman" w:eastAsia="Calibri" w:hAnsi="Times New Roman" w:cs="Times New Roman"/>
          <w:sz w:val="24"/>
          <w:szCs w:val="24"/>
        </w:rPr>
        <w:t>;</w:t>
      </w:r>
    </w:p>
    <w:p w14:paraId="17B9F9B1" w14:textId="7DF61088" w:rsidR="00A50745" w:rsidRDefault="00A50745" w:rsidP="00C3413D">
      <w:pPr>
        <w:shd w:val="clear" w:color="auto" w:fill="FFFFFF" w:themeFill="background1"/>
        <w:suppressAutoHyphens/>
        <w:ind w:firstLine="709"/>
        <w:jc w:val="both"/>
        <w:rPr>
          <w:rFonts w:ascii="Times New Roman" w:eastAsia="Calibri" w:hAnsi="Times New Roman" w:cs="Times New Roman"/>
          <w:sz w:val="24"/>
          <w:szCs w:val="24"/>
        </w:rPr>
      </w:pPr>
      <w:r w:rsidRPr="00A50745">
        <w:rPr>
          <w:rFonts w:ascii="Times New Roman" w:eastAsia="Calibri" w:hAnsi="Times New Roman" w:cs="Times New Roman"/>
          <w:sz w:val="24"/>
          <w:szCs w:val="24"/>
        </w:rPr>
        <w:lastRenderedPageBreak/>
        <w:t xml:space="preserve">Приказ Министерства труда и социальной защиты Российской Федерации от 28 </w:t>
      </w:r>
      <w:r>
        <w:rPr>
          <w:rFonts w:ascii="Times New Roman" w:eastAsia="Calibri" w:hAnsi="Times New Roman" w:cs="Times New Roman"/>
          <w:sz w:val="24"/>
          <w:szCs w:val="24"/>
        </w:rPr>
        <w:t xml:space="preserve">ноября </w:t>
      </w:r>
      <w:r w:rsidRPr="00A50745">
        <w:rPr>
          <w:rFonts w:ascii="Times New Roman" w:eastAsia="Calibri" w:hAnsi="Times New Roman" w:cs="Times New Roman"/>
          <w:sz w:val="24"/>
          <w:szCs w:val="24"/>
        </w:rPr>
        <w:t>№ 701н «Об утверждении профессионального стандарта «Сварщик».</w:t>
      </w:r>
    </w:p>
    <w:p w14:paraId="21482904" w14:textId="2765F1F8"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0D008B2B" w14:textId="77777777" w:rsidR="00AE1ADF" w:rsidRDefault="00AE1ADF"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tcPr>
          <w:p w14:paraId="523FEC18" w14:textId="045182C5"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w:t>
            </w:r>
            <w:r w:rsidR="00CE7E4D">
              <w:rPr>
                <w:rFonts w:ascii="Times New Roman" w:eastAsia="DejaVu Sans" w:hAnsi="Times New Roman" w:cs="Times New Roman"/>
                <w:sz w:val="24"/>
                <w:szCs w:val="24"/>
                <w:lang w:eastAsia="zh-CN" w:bidi="hi-IN"/>
              </w:rPr>
              <w:t>енование профессии</w:t>
            </w:r>
          </w:p>
        </w:tc>
        <w:tc>
          <w:tcPr>
            <w:tcW w:w="5812" w:type="dxa"/>
            <w:gridSpan w:val="2"/>
          </w:tcPr>
          <w:p w14:paraId="795141A9" w14:textId="6201D34A" w:rsidR="00A6158F" w:rsidRPr="00C810F2" w:rsidRDefault="00CE7E4D" w:rsidP="00501F99">
            <w:pPr>
              <w:rPr>
                <w:rFonts w:ascii="Times New Roman" w:eastAsia="DejaVu Sans" w:hAnsi="Times New Roman" w:cs="Times New Roman"/>
                <w:i/>
                <w:iCs/>
                <w:sz w:val="24"/>
                <w:szCs w:val="24"/>
                <w:lang w:eastAsia="zh-CN" w:bidi="hi-IN"/>
              </w:rPr>
            </w:pPr>
            <w:r w:rsidRPr="000352A1">
              <w:rPr>
                <w:rFonts w:ascii="Times New Roman" w:eastAsia="Calibri" w:hAnsi="Times New Roman" w:cs="Times New Roman"/>
                <w:bCs/>
                <w:iCs/>
                <w:sz w:val="24"/>
                <w:szCs w:val="24"/>
              </w:rPr>
              <w:t>15.01.05 Сварщик (ручной и частично механизированной сварки (наплавки)</w:t>
            </w:r>
          </w:p>
        </w:tc>
      </w:tr>
      <w:tr w:rsidR="00A6158F" w:rsidRPr="0015784E" w14:paraId="5F33CB6D" w14:textId="77777777" w:rsidTr="00072D4E">
        <w:tc>
          <w:tcPr>
            <w:tcW w:w="3794" w:type="dxa"/>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7E069FF7" w14:textId="1C528EAD" w:rsidR="00CE7E4D" w:rsidRPr="00CE7E4D" w:rsidRDefault="00A6158F" w:rsidP="00CE7E4D">
            <w:pPr>
              <w:rPr>
                <w:rFonts w:ascii="Times New Roman" w:eastAsia="DejaVu Sans" w:hAnsi="Times New Roman" w:cs="Times New Roman"/>
                <w:iCs/>
                <w:sz w:val="24"/>
                <w:szCs w:val="24"/>
                <w:lang w:eastAsia="zh-CN" w:bidi="hi-IN"/>
              </w:rPr>
            </w:pPr>
            <w:r w:rsidRPr="00CE7E4D">
              <w:rPr>
                <w:rFonts w:ascii="Times New Roman" w:eastAsia="DejaVu Sans" w:hAnsi="Times New Roman" w:cs="Times New Roman"/>
                <w:iCs/>
                <w:sz w:val="24"/>
                <w:szCs w:val="24"/>
                <w:lang w:eastAsia="zh-CN" w:bidi="hi-IN"/>
              </w:rPr>
              <w:t xml:space="preserve">Приказ Минпросвещения России от </w:t>
            </w:r>
            <w:r w:rsidR="00CE7E4D" w:rsidRPr="00CE7E4D">
              <w:rPr>
                <w:rFonts w:ascii="Times New Roman" w:eastAsia="DejaVu Sans" w:hAnsi="Times New Roman" w:cs="Times New Roman"/>
                <w:iCs/>
                <w:sz w:val="24"/>
                <w:szCs w:val="24"/>
                <w:lang w:eastAsia="zh-CN" w:bidi="hi-IN"/>
              </w:rPr>
              <w:t>15.11.2023 № 863</w:t>
            </w:r>
          </w:p>
        </w:tc>
      </w:tr>
      <w:tr w:rsidR="00A6158F" w:rsidRPr="0015784E" w14:paraId="74D7676B" w14:textId="77777777" w:rsidTr="00072D4E">
        <w:tc>
          <w:tcPr>
            <w:tcW w:w="3794" w:type="dxa"/>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22F1F0FC" w:rsidR="00A6158F" w:rsidRPr="00CE7E4D" w:rsidRDefault="00CE7E4D"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1 год</w:t>
            </w:r>
            <w:r w:rsidR="00A6158F" w:rsidRPr="00CE7E4D">
              <w:rPr>
                <w:rFonts w:ascii="Times New Roman" w:eastAsia="DejaVu Sans" w:hAnsi="Times New Roman" w:cs="Times New Roman"/>
                <w:iCs/>
                <w:sz w:val="24"/>
                <w:szCs w:val="24"/>
                <w:lang w:eastAsia="zh-CN" w:bidi="hi-IN"/>
              </w:rPr>
              <w:t xml:space="preserve"> 10 мес.</w:t>
            </w:r>
          </w:p>
          <w:p w14:paraId="78F1F1D5" w14:textId="1E4C7017" w:rsidR="00A6158F" w:rsidRPr="0015784E" w:rsidRDefault="00A6158F" w:rsidP="00501F99">
            <w:pPr>
              <w:rPr>
                <w:rFonts w:ascii="Times New Roman" w:eastAsia="DejaVu Sans" w:hAnsi="Times New Roman" w:cs="Times New Roman"/>
                <w:sz w:val="24"/>
                <w:szCs w:val="24"/>
                <w:lang w:eastAsia="zh-CN" w:bidi="hi-IN"/>
              </w:rPr>
            </w:pPr>
            <w:r w:rsidRPr="00CE7E4D">
              <w:rPr>
                <w:rFonts w:ascii="Times New Roman" w:eastAsia="DejaVu Sans" w:hAnsi="Times New Roman" w:cs="Times New Roman"/>
                <w:iCs/>
                <w:sz w:val="24"/>
                <w:szCs w:val="24"/>
                <w:lang w:eastAsia="zh-CN" w:bidi="hi-IN"/>
              </w:rPr>
              <w:t>10 мес.</w:t>
            </w:r>
          </w:p>
        </w:tc>
      </w:tr>
      <w:tr w:rsidR="00127647" w:rsidRPr="0015784E" w14:paraId="3CB1F3BB" w14:textId="77777777" w:rsidTr="00072D4E">
        <w:tc>
          <w:tcPr>
            <w:tcW w:w="3794" w:type="dxa"/>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623C41B7" w14:textId="37D9C0C2" w:rsidR="00127647" w:rsidRPr="00992BB8" w:rsidRDefault="00992BB8" w:rsidP="00992BB8">
            <w:pPr>
              <w:rPr>
                <w:rFonts w:ascii="Times New Roman" w:eastAsia="DejaVu Sans" w:hAnsi="Times New Roman" w:cs="Times New Roman"/>
                <w:sz w:val="24"/>
                <w:szCs w:val="24"/>
                <w:lang w:eastAsia="zh-CN" w:bidi="hi-IN"/>
              </w:rPr>
            </w:pPr>
            <w:r w:rsidRPr="00992BB8">
              <w:rPr>
                <w:rFonts w:ascii="Times New Roman" w:eastAsia="DejaVu Sans" w:hAnsi="Times New Roman" w:cs="Times New Roman"/>
                <w:sz w:val="24"/>
                <w:szCs w:val="24"/>
                <w:lang w:eastAsia="zh-CN" w:bidi="hi-IN"/>
              </w:rPr>
              <w:t>Обучение по образовательной программе в образовательной организации осуществляется в очной</w:t>
            </w:r>
            <w:r>
              <w:rPr>
                <w:rFonts w:ascii="Times New Roman" w:eastAsia="DejaVu Sans" w:hAnsi="Times New Roman" w:cs="Times New Roman"/>
                <w:sz w:val="24"/>
                <w:szCs w:val="24"/>
                <w:lang w:eastAsia="zh-CN" w:bidi="hi-IN"/>
              </w:rPr>
              <w:t xml:space="preserve"> и очно-заочной формах обучения</w:t>
            </w:r>
          </w:p>
        </w:tc>
      </w:tr>
      <w:tr w:rsidR="00A6158F" w:rsidRPr="0015784E" w14:paraId="061D589D" w14:textId="77777777" w:rsidTr="00072D4E">
        <w:trPr>
          <w:trHeight w:val="117"/>
        </w:trPr>
        <w:tc>
          <w:tcPr>
            <w:tcW w:w="3794" w:type="dxa"/>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5CBE284F" w14:textId="018B8B5E" w:rsidR="00A6158F" w:rsidRPr="00992BB8" w:rsidRDefault="00992BB8" w:rsidP="00501F99">
            <w:pPr>
              <w:rPr>
                <w:rFonts w:ascii="Times New Roman" w:eastAsia="DejaVu Sans" w:hAnsi="Times New Roman" w:cs="Times New Roman"/>
                <w:iCs/>
                <w:sz w:val="24"/>
                <w:szCs w:val="24"/>
                <w:lang w:eastAsia="zh-CN" w:bidi="hi-IN"/>
              </w:rPr>
            </w:pPr>
            <w:r w:rsidRPr="00992BB8">
              <w:rPr>
                <w:rFonts w:ascii="Times New Roman" w:eastAsia="DejaVu Sans" w:hAnsi="Times New Roman" w:cs="Times New Roman"/>
                <w:iCs/>
                <w:sz w:val="24"/>
                <w:szCs w:val="24"/>
                <w:lang w:eastAsia="zh-CN" w:bidi="hi-IN"/>
              </w:rPr>
              <w:t xml:space="preserve">Сварщик </w:t>
            </w:r>
          </w:p>
        </w:tc>
      </w:tr>
      <w:tr w:rsidR="00A6158F" w:rsidRPr="0015784E" w14:paraId="7EB280B7" w14:textId="77777777" w:rsidTr="00072D4E">
        <w:trPr>
          <w:trHeight w:val="117"/>
        </w:trPr>
        <w:tc>
          <w:tcPr>
            <w:tcW w:w="3794" w:type="dxa"/>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085ED1BE"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1.Сварщик ручной дуговой сварки плавящимся покрытым электродом-сварщик частично механизированной сварки плавлением</w:t>
            </w:r>
          </w:p>
          <w:p w14:paraId="38A11527"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2.Сварщик ручной дуговой сварки плавящимся покрытым электродом-сварщик ручной дуговой сварки неплавящимся электродом в защитном газе</w:t>
            </w:r>
          </w:p>
          <w:p w14:paraId="16B55CAD"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3.Сварщик ручной дуговой сварки плавящимся покрытым электродом-сварщик ручной сварки полимерных материалов</w:t>
            </w:r>
          </w:p>
          <w:p w14:paraId="46B114B7"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4.Сварщик ручной дуговой сварки плавящимся покрытым электродом-сварщик термитной сварки</w:t>
            </w:r>
          </w:p>
          <w:p w14:paraId="12748F58"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5.Сварщик частично механизированной сварки плавлением- сварщик ручной дуговой сварки неплавящимся электродом в защитном газе</w:t>
            </w:r>
          </w:p>
          <w:p w14:paraId="1CABD4CC"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lastRenderedPageBreak/>
              <w:t>6.Сварщик частично механизированной сварки плавлением-сварщик ручной сварки полимерных материалов</w:t>
            </w:r>
          </w:p>
          <w:p w14:paraId="070F67EF"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7.Сварщик частично механизированной сварки плавлением-сварщик термитной сварки</w:t>
            </w:r>
          </w:p>
          <w:p w14:paraId="7512FCC9"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8.Сварщик ручной дуговой сварки неплавящимся электродом в защитном газе-сварщик ручной сварки полимерных материалов</w:t>
            </w:r>
          </w:p>
          <w:p w14:paraId="7478975D" w14:textId="77777777" w:rsidR="00992BB8" w:rsidRDefault="00992BB8" w:rsidP="00992BB8">
            <w:pPr>
              <w:suppressAutoHyphens/>
              <w:jc w:val="both"/>
              <w:rPr>
                <w:rFonts w:ascii="Times New Roman" w:hAnsi="Times New Roman"/>
                <w:sz w:val="24"/>
                <w:szCs w:val="24"/>
              </w:rPr>
            </w:pPr>
            <w:r>
              <w:rPr>
                <w:rFonts w:ascii="Times New Roman" w:hAnsi="Times New Roman"/>
                <w:sz w:val="24"/>
                <w:szCs w:val="24"/>
              </w:rPr>
              <w:t>9.Сварщик ручной дуговой сварки неплавящимся электродом в защитном газе-сварщик термитной сварки</w:t>
            </w:r>
          </w:p>
          <w:p w14:paraId="3B170F4B" w14:textId="20D8C9A2" w:rsidR="00A6158F" w:rsidRPr="00992BB8" w:rsidRDefault="00992BB8" w:rsidP="00992BB8">
            <w:pPr>
              <w:suppressAutoHyphens/>
              <w:jc w:val="both"/>
              <w:rPr>
                <w:rFonts w:ascii="Times New Roman" w:hAnsi="Times New Roman"/>
                <w:sz w:val="24"/>
                <w:szCs w:val="24"/>
              </w:rPr>
            </w:pPr>
            <w:r>
              <w:rPr>
                <w:rFonts w:ascii="Times New Roman" w:hAnsi="Times New Roman"/>
                <w:sz w:val="24"/>
                <w:szCs w:val="24"/>
              </w:rPr>
              <w:t>10.Сварщик ручной сварки полимерных материалов-сварщик термитной сварки</w:t>
            </w:r>
          </w:p>
        </w:tc>
      </w:tr>
      <w:tr w:rsidR="00A6158F" w:rsidRPr="0015784E" w14:paraId="076CD48F" w14:textId="77777777" w:rsidTr="00072D4E">
        <w:trPr>
          <w:trHeight w:val="1080"/>
        </w:trPr>
        <w:tc>
          <w:tcPr>
            <w:tcW w:w="3794" w:type="dxa"/>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6170DC35" w14:textId="123C3DBB" w:rsidR="00A6158F" w:rsidRPr="00992BB8" w:rsidRDefault="00992BB8" w:rsidP="00501F99">
            <w:pPr>
              <w:rPr>
                <w:rFonts w:ascii="Times New Roman" w:eastAsia="DejaVu Sans" w:hAnsi="Times New Roman" w:cs="Times New Roman"/>
                <w:iCs/>
                <w:sz w:val="24"/>
                <w:szCs w:val="24"/>
                <w:lang w:eastAsia="zh-CN" w:bidi="hi-IN"/>
              </w:rPr>
            </w:pPr>
            <w:r w:rsidRPr="00992BB8">
              <w:rPr>
                <w:rFonts w:ascii="Times New Roman" w:eastAsia="DejaVu Sans" w:hAnsi="Times New Roman" w:cs="Times New Roman"/>
                <w:iCs/>
                <w:sz w:val="24"/>
                <w:szCs w:val="24"/>
                <w:lang w:eastAsia="zh-CN" w:bidi="hi-IN"/>
              </w:rPr>
              <w:t xml:space="preserve">40.002 Сварщик </w:t>
            </w:r>
          </w:p>
          <w:p w14:paraId="000DE24A" w14:textId="77777777" w:rsidR="00992BB8" w:rsidRDefault="00992BB8" w:rsidP="00501F99">
            <w:pPr>
              <w:rPr>
                <w:rFonts w:ascii="Times New Roman" w:eastAsia="DejaVu Sans" w:hAnsi="Times New Roman" w:cs="Times New Roman"/>
                <w:i/>
                <w:iCs/>
                <w:sz w:val="24"/>
                <w:szCs w:val="24"/>
                <w:lang w:eastAsia="zh-CN" w:bidi="hi-IN"/>
              </w:rPr>
            </w:pPr>
          </w:p>
          <w:p w14:paraId="3BFD81E4" w14:textId="2FAEF418" w:rsidR="00992BB8" w:rsidRPr="00C810F2" w:rsidRDefault="00992BB8" w:rsidP="00992BB8">
            <w:pPr>
              <w:rPr>
                <w:rFonts w:ascii="Times New Roman" w:eastAsia="DejaVu Sans" w:hAnsi="Times New Roman" w:cs="Times New Roman"/>
                <w:i/>
                <w:iCs/>
                <w:sz w:val="24"/>
                <w:szCs w:val="24"/>
                <w:lang w:eastAsia="zh-CN" w:bidi="hi-IN"/>
              </w:rPr>
            </w:pPr>
          </w:p>
        </w:tc>
      </w:tr>
      <w:tr w:rsidR="00A6158F" w:rsidRPr="0015784E" w14:paraId="058CEEA2" w14:textId="77777777" w:rsidTr="00072D4E">
        <w:trPr>
          <w:trHeight w:val="238"/>
        </w:trPr>
        <w:tc>
          <w:tcPr>
            <w:tcW w:w="3794" w:type="dxa"/>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6CC7C648" w14:textId="0D3AD1A7" w:rsidR="00A6158F" w:rsidRPr="00C810F2" w:rsidRDefault="007E10B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2948" w:type="dxa"/>
          </w:tcPr>
          <w:p w14:paraId="470EACBF" w14:textId="13CA144F" w:rsidR="00A6158F" w:rsidRPr="007E10B3" w:rsidRDefault="007E10B3" w:rsidP="006573E1">
            <w:pPr>
              <w:jc w:val="center"/>
              <w:rPr>
                <w:rFonts w:ascii="Times New Roman" w:eastAsia="DejaVu Sans" w:hAnsi="Times New Roman" w:cs="Times New Roman"/>
                <w:b/>
                <w:bCs/>
                <w:iCs/>
                <w:sz w:val="24"/>
                <w:szCs w:val="24"/>
                <w:lang w:eastAsia="zh-CN" w:bidi="hi-IN"/>
              </w:rPr>
            </w:pPr>
            <w:r w:rsidRPr="007E10B3">
              <w:rPr>
                <w:rFonts w:ascii="Times New Roman" w:eastAsia="DejaVu Sans" w:hAnsi="Times New Roman" w:cs="Times New Roman"/>
                <w:b/>
                <w:bCs/>
                <w:iCs/>
                <w:sz w:val="24"/>
                <w:szCs w:val="24"/>
                <w:lang w:eastAsia="zh-CN" w:bidi="hi-IN"/>
              </w:rPr>
              <w:t>83</w:t>
            </w:r>
            <w:r w:rsidR="006573E1">
              <w:rPr>
                <w:rFonts w:ascii="Times New Roman" w:eastAsia="DejaVu Sans" w:hAnsi="Times New Roman" w:cs="Times New Roman"/>
                <w:b/>
                <w:bCs/>
                <w:iCs/>
                <w:sz w:val="24"/>
                <w:szCs w:val="24"/>
                <w:lang w:eastAsia="zh-CN" w:bidi="hi-IN"/>
              </w:rPr>
              <w:t>1</w:t>
            </w:r>
          </w:p>
        </w:tc>
      </w:tr>
      <w:tr w:rsidR="00A6158F" w:rsidRPr="0015784E" w14:paraId="49FDAFAE" w14:textId="77777777" w:rsidTr="00072D4E">
        <w:trPr>
          <w:trHeight w:val="366"/>
        </w:trPr>
        <w:tc>
          <w:tcPr>
            <w:tcW w:w="3794" w:type="dxa"/>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tcPr>
          <w:p w14:paraId="7E1E25F7" w14:textId="44807516" w:rsidR="00A6158F" w:rsidRPr="0015784E"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216</w:t>
            </w:r>
          </w:p>
        </w:tc>
        <w:tc>
          <w:tcPr>
            <w:tcW w:w="2948" w:type="dxa"/>
          </w:tcPr>
          <w:p w14:paraId="65A36F9C" w14:textId="4649F9B7" w:rsidR="00A6158F" w:rsidRPr="00A20CBB" w:rsidRDefault="007E10B3" w:rsidP="006573E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w:t>
            </w:r>
            <w:r w:rsidR="006573E1">
              <w:rPr>
                <w:rFonts w:ascii="Times New Roman" w:eastAsia="DejaVu Sans" w:hAnsi="Times New Roman" w:cs="Times New Roman"/>
                <w:sz w:val="24"/>
                <w:szCs w:val="24"/>
                <w:lang w:eastAsia="zh-CN" w:bidi="hi-IN"/>
              </w:rPr>
              <w:t>1</w:t>
            </w:r>
          </w:p>
        </w:tc>
      </w:tr>
      <w:tr w:rsidR="00A6158F" w:rsidRPr="0015784E" w14:paraId="14A42BE9" w14:textId="77777777" w:rsidTr="00072D4E">
        <w:trPr>
          <w:trHeight w:val="374"/>
        </w:trPr>
        <w:tc>
          <w:tcPr>
            <w:tcW w:w="3794" w:type="dxa"/>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tcPr>
          <w:p w14:paraId="308BFDDF" w14:textId="5F206C2F" w:rsidR="00A6158F" w:rsidRPr="0015784E"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948" w:type="dxa"/>
          </w:tcPr>
          <w:p w14:paraId="059733A0" w14:textId="3985DFB1" w:rsidR="00A6158F" w:rsidRPr="00A20CBB"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w:t>
            </w:r>
          </w:p>
        </w:tc>
      </w:tr>
      <w:tr w:rsidR="00A6158F" w:rsidRPr="0015784E" w14:paraId="5AEE7F7E" w14:textId="77777777" w:rsidTr="00072D4E">
        <w:trPr>
          <w:trHeight w:val="407"/>
        </w:trPr>
        <w:tc>
          <w:tcPr>
            <w:tcW w:w="3794" w:type="dxa"/>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tcPr>
          <w:p w14:paraId="0E959079" w14:textId="09ACF7DC" w:rsidR="00A6158F" w:rsidRPr="0015784E"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c>
          <w:tcPr>
            <w:tcW w:w="2948" w:type="dxa"/>
          </w:tcPr>
          <w:p w14:paraId="1AD43B2A" w14:textId="3D24EFAB" w:rsidR="00A6158F" w:rsidRPr="00A20CBB"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636</w:t>
            </w:r>
          </w:p>
        </w:tc>
      </w:tr>
      <w:tr w:rsidR="00A6158F" w:rsidRPr="0015784E" w14:paraId="6D69E777" w14:textId="77777777" w:rsidTr="007E10B3">
        <w:trPr>
          <w:trHeight w:val="643"/>
        </w:trPr>
        <w:tc>
          <w:tcPr>
            <w:tcW w:w="3794" w:type="dxa"/>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12EFA8CD" w:rsidR="007E10B3"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tcPr>
          <w:p w14:paraId="7D218CE0" w14:textId="5D77F78B" w:rsidR="00A6158F"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0B266437" w14:textId="61A454B3"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7E10B3">
              <w:rPr>
                <w:rFonts w:ascii="Times New Roman" w:eastAsia="DejaVu Sans" w:hAnsi="Times New Roman" w:cs="Times New Roman"/>
                <w:i/>
                <w:iCs/>
                <w:sz w:val="24"/>
                <w:szCs w:val="24"/>
                <w:lang w:eastAsia="zh-CN" w:bidi="hi-IN"/>
              </w:rPr>
              <w:t>252</w:t>
            </w:r>
          </w:p>
          <w:p w14:paraId="42F6E57C" w14:textId="4F468069" w:rsidR="00A6158F" w:rsidRPr="007E10B3" w:rsidRDefault="00A6158F" w:rsidP="007E10B3">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7E10B3">
              <w:rPr>
                <w:rFonts w:ascii="Times New Roman" w:eastAsia="DejaVu Sans" w:hAnsi="Times New Roman" w:cs="Times New Roman"/>
                <w:i/>
                <w:iCs/>
                <w:sz w:val="24"/>
                <w:szCs w:val="24"/>
                <w:lang w:eastAsia="zh-CN" w:bidi="hi-IN"/>
              </w:rPr>
              <w:t>288</w:t>
            </w:r>
          </w:p>
        </w:tc>
        <w:tc>
          <w:tcPr>
            <w:tcW w:w="2948" w:type="dxa"/>
          </w:tcPr>
          <w:p w14:paraId="14CEA9EE" w14:textId="2C59DE06" w:rsidR="00A6158F" w:rsidRDefault="007E10B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5759C7CE" w14:textId="17E85EB0"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7E10B3">
              <w:rPr>
                <w:rFonts w:ascii="Times New Roman" w:eastAsia="DejaVu Sans" w:hAnsi="Times New Roman" w:cs="Times New Roman"/>
                <w:i/>
                <w:iCs/>
                <w:sz w:val="24"/>
                <w:szCs w:val="24"/>
                <w:lang w:eastAsia="zh-CN" w:bidi="hi-IN"/>
              </w:rPr>
              <w:t>252</w:t>
            </w:r>
          </w:p>
          <w:p w14:paraId="512AAE34" w14:textId="6AF36678" w:rsidR="00A6158F" w:rsidRPr="007E10B3" w:rsidRDefault="007E10B3" w:rsidP="007E10B3">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- 288</w:t>
            </w:r>
          </w:p>
        </w:tc>
      </w:tr>
      <w:tr w:rsidR="00A6158F" w:rsidRPr="0015784E" w14:paraId="2E70233F" w14:textId="77777777" w:rsidTr="00072D4E">
        <w:trPr>
          <w:trHeight w:val="190"/>
        </w:trPr>
        <w:tc>
          <w:tcPr>
            <w:tcW w:w="3794" w:type="dxa"/>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77B4AA1C" w14:textId="5C1D2944" w:rsidR="00A6158F" w:rsidRPr="00A20CBB" w:rsidRDefault="007E10B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2948" w:type="dxa"/>
          </w:tcPr>
          <w:p w14:paraId="68EEDBB8" w14:textId="19170086" w:rsidR="00A6158F" w:rsidRPr="00A20CBB" w:rsidRDefault="007E10B3"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288</w:t>
            </w:r>
          </w:p>
        </w:tc>
      </w:tr>
      <w:tr w:rsidR="00A6158F" w:rsidRPr="0015784E" w14:paraId="79206465" w14:textId="77777777" w:rsidTr="00072D4E">
        <w:trPr>
          <w:trHeight w:val="190"/>
        </w:trPr>
        <w:tc>
          <w:tcPr>
            <w:tcW w:w="3794" w:type="dxa"/>
          </w:tcPr>
          <w:p w14:paraId="1F04F5F7" w14:textId="703001D3" w:rsidR="00A6158F" w:rsidRPr="00547313" w:rsidRDefault="00A6158F" w:rsidP="007E10B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r w:rsidRPr="007E10B3">
              <w:rPr>
                <w:rFonts w:ascii="Times New Roman" w:eastAsia="DejaVu Sans" w:hAnsi="Times New Roman" w:cs="Times New Roman"/>
                <w:sz w:val="24"/>
                <w:szCs w:val="24"/>
                <w:lang w:eastAsia="zh-CN" w:bidi="hi-IN"/>
              </w:rPr>
              <w:t xml:space="preserve">в форме </w:t>
            </w:r>
            <w:r w:rsidRPr="007E10B3">
              <w:rPr>
                <w:rFonts w:ascii="Times New Roman" w:eastAsia="DejaVu Sans" w:hAnsi="Times New Roman" w:cs="Times New Roman"/>
                <w:iCs/>
                <w:sz w:val="24"/>
                <w:szCs w:val="24"/>
                <w:lang w:eastAsia="zh-CN" w:bidi="hi-IN"/>
              </w:rPr>
              <w:t xml:space="preserve"> </w:t>
            </w:r>
            <w:r w:rsidR="007E10B3" w:rsidRPr="007E10B3">
              <w:rPr>
                <w:rFonts w:ascii="Times New Roman" w:eastAsia="DejaVu Sans" w:hAnsi="Times New Roman" w:cs="Times New Roman"/>
                <w:iCs/>
                <w:sz w:val="24"/>
                <w:szCs w:val="24"/>
                <w:lang w:eastAsia="zh-CN" w:bidi="hi-IN"/>
              </w:rPr>
              <w:t>демонстрационного экзамена</w:t>
            </w:r>
          </w:p>
        </w:tc>
        <w:tc>
          <w:tcPr>
            <w:tcW w:w="2864" w:type="dxa"/>
          </w:tcPr>
          <w:p w14:paraId="1C5CC28C" w14:textId="0C7FCF3A" w:rsidR="00A6158F" w:rsidRPr="00A20CBB" w:rsidRDefault="007E10B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tcPr>
          <w:p w14:paraId="2DA04915" w14:textId="5FF972B2" w:rsidR="00A6158F" w:rsidRPr="00002F19" w:rsidRDefault="00002F19" w:rsidP="00501F99">
            <w:pPr>
              <w:jc w:val="center"/>
              <w:rPr>
                <w:rFonts w:ascii="Times New Roman" w:eastAsia="DejaVu Sans" w:hAnsi="Times New Roman" w:cs="Times New Roman"/>
                <w:b/>
                <w:bCs/>
                <w:sz w:val="24"/>
                <w:szCs w:val="24"/>
                <w:lang w:eastAsia="zh-CN" w:bidi="hi-IN"/>
              </w:rPr>
            </w:pPr>
            <w:r w:rsidRPr="00002F19">
              <w:rPr>
                <w:rFonts w:ascii="Times New Roman" w:eastAsia="DejaVu Sans" w:hAnsi="Times New Roman" w:cs="Times New Roman"/>
                <w:b/>
                <w:bCs/>
                <w:sz w:val="24"/>
                <w:szCs w:val="24"/>
                <w:lang w:eastAsia="zh-CN" w:bidi="hi-IN"/>
              </w:rPr>
              <w:t>36</w:t>
            </w:r>
          </w:p>
        </w:tc>
      </w:tr>
      <w:tr w:rsidR="00A6158F" w:rsidRPr="0015784E" w14:paraId="6BD17E84" w14:textId="77777777" w:rsidTr="00072D4E">
        <w:trPr>
          <w:trHeight w:val="190"/>
        </w:trPr>
        <w:tc>
          <w:tcPr>
            <w:tcW w:w="3794" w:type="dxa"/>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tcPr>
          <w:p w14:paraId="41F81E0A" w14:textId="08FA80E3" w:rsidR="00A6158F" w:rsidRPr="00A20CBB" w:rsidRDefault="007E10B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tcPr>
          <w:p w14:paraId="66A53AE6" w14:textId="232EE8AD" w:rsidR="00A6158F" w:rsidRPr="00A20CBB" w:rsidRDefault="007E10B3" w:rsidP="006573E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w:t>
            </w:r>
            <w:r w:rsidR="006573E1">
              <w:rPr>
                <w:rFonts w:ascii="Times New Roman" w:eastAsia="DejaVu Sans" w:hAnsi="Times New Roman" w:cs="Times New Roman"/>
                <w:b/>
                <w:bCs/>
                <w:sz w:val="24"/>
                <w:szCs w:val="24"/>
                <w:lang w:eastAsia="zh-CN" w:bidi="hi-IN"/>
              </w:rPr>
              <w:t>55</w:t>
            </w:r>
          </w:p>
        </w:tc>
      </w:tr>
    </w:tbl>
    <w:p w14:paraId="5EEF7C8C" w14:textId="77777777" w:rsidR="00252FFB" w:rsidRPr="001D7748" w:rsidRDefault="00252FFB" w:rsidP="00252FFB">
      <w:pPr>
        <w:pStyle w:val="1f4"/>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10969CA5" w14:textId="77777777" w:rsidR="008D5D30" w:rsidRDefault="007E45BC" w:rsidP="008D5D30">
      <w:pPr>
        <w:pStyle w:val="114"/>
        <w:spacing w:after="0" w:line="240" w:lineRule="auto"/>
      </w:pPr>
      <w:bookmarkStart w:id="15" w:name="_Toc156156493"/>
      <w:r w:rsidRPr="008D5D30">
        <w:t>3.1. Область</w:t>
      </w:r>
      <w:r w:rsidR="0097210A" w:rsidRPr="008D5D30">
        <w:t>(и)</w:t>
      </w:r>
      <w:r w:rsidRPr="008D5D30">
        <w:t xml:space="preserve"> профессиональной деятельности выпускников</w:t>
      </w:r>
      <w:r w:rsidR="0034368E" w:rsidRPr="008D5D30">
        <w:t>:</w:t>
      </w:r>
      <w:bookmarkEnd w:id="15"/>
    </w:p>
    <w:p w14:paraId="0773C1A5" w14:textId="488AD192" w:rsidR="00252FFB" w:rsidRPr="008D5D30" w:rsidRDefault="008D5D30" w:rsidP="008D5D30">
      <w:pPr>
        <w:pStyle w:val="114"/>
        <w:spacing w:after="0" w:line="240" w:lineRule="auto"/>
      </w:pPr>
      <w:r w:rsidRPr="008D5D30">
        <w:rPr>
          <w:rFonts w:eastAsia="Calibri"/>
          <w:bCs/>
        </w:rPr>
        <w:t>40 Сквозные виды профессиональной деятельности в промышленности</w:t>
      </w:r>
    </w:p>
    <w:p w14:paraId="41D6213C" w14:textId="77777777" w:rsidR="008D5D30" w:rsidRDefault="008D5D30"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876989" w14:paraId="614E7088" w14:textId="77777777" w:rsidTr="00876989">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D46C39" w14:paraId="693787AC" w14:textId="77777777" w:rsidTr="00B8031A">
        <w:tc>
          <w:tcPr>
            <w:tcW w:w="426" w:type="dxa"/>
            <w:vMerge w:val="restart"/>
          </w:tcPr>
          <w:p w14:paraId="193FF896" w14:textId="77777777" w:rsidR="00D46C39" w:rsidRDefault="00D46C39" w:rsidP="00D46C39">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Borders>
              <w:right w:val="single" w:sz="4" w:space="0" w:color="000000"/>
            </w:tcBorders>
          </w:tcPr>
          <w:p w14:paraId="46304A8A" w14:textId="248966CE" w:rsidR="00D46C39" w:rsidRDefault="00D46C39" w:rsidP="00D46C39">
            <w:pPr>
              <w:suppressAutoHyphens/>
              <w:jc w:val="both"/>
              <w:rPr>
                <w:rFonts w:ascii="Times New Roman" w:hAnsi="Times New Roman"/>
                <w:sz w:val="24"/>
                <w:szCs w:val="24"/>
              </w:rPr>
            </w:pPr>
            <w:r w:rsidRPr="0019289E">
              <w:rPr>
                <w:rFonts w:ascii="Times New Roman" w:hAnsi="Times New Roman"/>
                <w:sz w:val="24"/>
              </w:rPr>
              <w:t xml:space="preserve">40.002 </w:t>
            </w:r>
            <w:r w:rsidRPr="0019289E">
              <w:rPr>
                <w:rFonts w:ascii="Times New Roman" w:hAnsi="Times New Roman"/>
              </w:rPr>
              <w:t>Сварщик</w:t>
            </w:r>
          </w:p>
        </w:tc>
        <w:tc>
          <w:tcPr>
            <w:tcW w:w="1713" w:type="dxa"/>
            <w:vMerge w:val="restart"/>
            <w:tcBorders>
              <w:left w:val="single" w:sz="4" w:space="0" w:color="000000"/>
              <w:right w:val="single" w:sz="4" w:space="0" w:color="000000"/>
            </w:tcBorders>
          </w:tcPr>
          <w:p w14:paraId="6B6D895D" w14:textId="77777777" w:rsidR="00D46C39" w:rsidRDefault="00D46C39" w:rsidP="00D46C39">
            <w:pPr>
              <w:suppressAutoHyphens/>
              <w:jc w:val="both"/>
              <w:rPr>
                <w:rFonts w:ascii="Times New Roman" w:hAnsi="Times New Roman"/>
              </w:rPr>
            </w:pPr>
            <w:r w:rsidRPr="0019289E">
              <w:rPr>
                <w:rFonts w:ascii="Times New Roman" w:hAnsi="Times New Roman"/>
              </w:rPr>
              <w:t xml:space="preserve">Приказ Минтруда России от 28.11.2013 </w:t>
            </w:r>
          </w:p>
          <w:p w14:paraId="45A864E0" w14:textId="4B753B37" w:rsidR="00D46C39" w:rsidRDefault="00D46C39" w:rsidP="00D46C39">
            <w:pPr>
              <w:suppressAutoHyphens/>
              <w:jc w:val="both"/>
              <w:rPr>
                <w:rFonts w:ascii="Times New Roman" w:hAnsi="Times New Roman"/>
                <w:sz w:val="24"/>
                <w:szCs w:val="24"/>
              </w:rPr>
            </w:pPr>
            <w:r>
              <w:rPr>
                <w:rFonts w:ascii="Times New Roman" w:hAnsi="Times New Roman" w:cs="Times New Roman"/>
              </w:rPr>
              <w:t>№</w:t>
            </w:r>
            <w:r>
              <w:rPr>
                <w:rFonts w:ascii="Times New Roman" w:hAnsi="Times New Roman"/>
              </w:rPr>
              <w:t xml:space="preserve"> </w:t>
            </w:r>
            <w:r w:rsidRPr="0019289E">
              <w:rPr>
                <w:rFonts w:ascii="Times New Roman" w:hAnsi="Times New Roman"/>
              </w:rPr>
              <w:t xml:space="preserve">701н (ред. от 10.01.2017) </w:t>
            </w:r>
          </w:p>
        </w:tc>
        <w:tc>
          <w:tcPr>
            <w:tcW w:w="2821" w:type="dxa"/>
            <w:vMerge w:val="restart"/>
            <w:tcBorders>
              <w:left w:val="single" w:sz="4" w:space="0" w:color="000000"/>
            </w:tcBorders>
          </w:tcPr>
          <w:p w14:paraId="185D0175" w14:textId="77777777" w:rsidR="00D46C39" w:rsidRPr="0019289E" w:rsidRDefault="00D46C39" w:rsidP="00D46C39">
            <w:pPr>
              <w:rPr>
                <w:rFonts w:ascii="Times New Roman" w:hAnsi="Times New Roman"/>
              </w:rPr>
            </w:pPr>
            <w:r w:rsidRPr="0019289E">
              <w:rPr>
                <w:rFonts w:ascii="Times New Roman" w:hAnsi="Times New Roman"/>
              </w:rPr>
              <w:t xml:space="preserve">ОТФ В Сварка (наплавка, резка) сложных и ответственных конструкций (оборудования, изделий, узлов, трубопроводов, деталей) из различных материалов (сталей, </w:t>
            </w:r>
            <w:r w:rsidRPr="0019289E">
              <w:rPr>
                <w:rFonts w:ascii="Times New Roman" w:hAnsi="Times New Roman"/>
              </w:rPr>
              <w:lastRenderedPageBreak/>
              <w:t>чугуна, цветных металлов и сплавов, полимерных материалов)</w:t>
            </w:r>
          </w:p>
          <w:p w14:paraId="6832CFEC" w14:textId="77777777" w:rsidR="00D46C39" w:rsidRDefault="00D46C39" w:rsidP="00D46C39">
            <w:pPr>
              <w:suppressAutoHyphens/>
              <w:jc w:val="both"/>
              <w:rPr>
                <w:rFonts w:ascii="Times New Roman" w:hAnsi="Times New Roman"/>
                <w:sz w:val="24"/>
                <w:szCs w:val="24"/>
              </w:rPr>
            </w:pPr>
          </w:p>
        </w:tc>
        <w:tc>
          <w:tcPr>
            <w:tcW w:w="2835" w:type="dxa"/>
          </w:tcPr>
          <w:p w14:paraId="005F75D1" w14:textId="7C44AF18" w:rsidR="00D46C39" w:rsidRDefault="00D46C39" w:rsidP="00D46C39">
            <w:pPr>
              <w:suppressAutoHyphens/>
              <w:jc w:val="both"/>
              <w:rPr>
                <w:rFonts w:ascii="Times New Roman" w:hAnsi="Times New Roman"/>
                <w:sz w:val="24"/>
                <w:szCs w:val="24"/>
              </w:rPr>
            </w:pPr>
            <w:r w:rsidRPr="0019289E">
              <w:rPr>
                <w:rFonts w:ascii="Times New Roman" w:hAnsi="Times New Roman"/>
              </w:rPr>
              <w:lastRenderedPageBreak/>
              <w:t xml:space="preserve">B/01.3 Газовая сварка (наплавка) (Г) сложных и ответственных конструкций (оборудования, изделий, узлов, трубопроводов, деталей) из различных материалов (сталей, чугуна, </w:t>
            </w:r>
            <w:r w:rsidRPr="0019289E">
              <w:rPr>
                <w:rFonts w:ascii="Times New Roman" w:hAnsi="Times New Roman"/>
              </w:rPr>
              <w:lastRenderedPageBreak/>
              <w:t>цветных металлов и сплавов), предназначенных для работы под давлением, под статическими, динамическими и вибрационными нагрузками</w:t>
            </w:r>
          </w:p>
        </w:tc>
      </w:tr>
      <w:tr w:rsidR="00D46C39" w14:paraId="1BF821C8" w14:textId="77777777" w:rsidTr="00B8031A">
        <w:tc>
          <w:tcPr>
            <w:tcW w:w="426" w:type="dxa"/>
            <w:vMerge/>
          </w:tcPr>
          <w:p w14:paraId="125CCCE5" w14:textId="77777777" w:rsidR="00D46C39" w:rsidRDefault="00D46C39" w:rsidP="00D46C39">
            <w:pPr>
              <w:suppressAutoHyphens/>
              <w:jc w:val="both"/>
              <w:rPr>
                <w:rFonts w:ascii="Times New Roman" w:hAnsi="Times New Roman"/>
                <w:sz w:val="24"/>
                <w:szCs w:val="24"/>
              </w:rPr>
            </w:pPr>
          </w:p>
        </w:tc>
        <w:tc>
          <w:tcPr>
            <w:tcW w:w="1698" w:type="dxa"/>
            <w:vMerge/>
            <w:tcBorders>
              <w:right w:val="single" w:sz="4" w:space="0" w:color="000000"/>
            </w:tcBorders>
          </w:tcPr>
          <w:p w14:paraId="0D2D3547" w14:textId="77777777" w:rsidR="00D46C39" w:rsidRDefault="00D46C39" w:rsidP="00D46C39">
            <w:pPr>
              <w:suppressAutoHyphens/>
              <w:jc w:val="both"/>
              <w:rPr>
                <w:rFonts w:ascii="Times New Roman" w:hAnsi="Times New Roman"/>
                <w:sz w:val="24"/>
                <w:szCs w:val="24"/>
              </w:rPr>
            </w:pPr>
          </w:p>
        </w:tc>
        <w:tc>
          <w:tcPr>
            <w:tcW w:w="1713" w:type="dxa"/>
            <w:vMerge/>
            <w:tcBorders>
              <w:left w:val="single" w:sz="4" w:space="0" w:color="000000"/>
              <w:right w:val="single" w:sz="4" w:space="0" w:color="000000"/>
            </w:tcBorders>
          </w:tcPr>
          <w:p w14:paraId="1A618E3B" w14:textId="77777777" w:rsidR="00D46C39" w:rsidRDefault="00D46C39" w:rsidP="00D46C39">
            <w:pPr>
              <w:suppressAutoHyphens/>
              <w:jc w:val="both"/>
              <w:rPr>
                <w:rFonts w:ascii="Times New Roman" w:hAnsi="Times New Roman"/>
                <w:sz w:val="24"/>
                <w:szCs w:val="24"/>
              </w:rPr>
            </w:pPr>
          </w:p>
        </w:tc>
        <w:tc>
          <w:tcPr>
            <w:tcW w:w="2821" w:type="dxa"/>
            <w:vMerge/>
            <w:tcBorders>
              <w:left w:val="single" w:sz="4" w:space="0" w:color="000000"/>
            </w:tcBorders>
          </w:tcPr>
          <w:p w14:paraId="2B9A3212" w14:textId="77777777" w:rsidR="00D46C39" w:rsidRDefault="00D46C39" w:rsidP="00D46C39">
            <w:pPr>
              <w:suppressAutoHyphens/>
              <w:jc w:val="both"/>
              <w:rPr>
                <w:rFonts w:ascii="Times New Roman" w:hAnsi="Times New Roman"/>
                <w:sz w:val="24"/>
                <w:szCs w:val="24"/>
              </w:rPr>
            </w:pPr>
          </w:p>
        </w:tc>
        <w:tc>
          <w:tcPr>
            <w:tcW w:w="2835" w:type="dxa"/>
          </w:tcPr>
          <w:p w14:paraId="557F9EB3" w14:textId="71FE2CBE" w:rsidR="00D46C39" w:rsidRDefault="00D46C39" w:rsidP="00D46C39">
            <w:pPr>
              <w:suppressAutoHyphens/>
              <w:jc w:val="both"/>
              <w:rPr>
                <w:rFonts w:ascii="Times New Roman" w:hAnsi="Times New Roman"/>
                <w:sz w:val="24"/>
                <w:szCs w:val="24"/>
              </w:rPr>
            </w:pPr>
            <w:r w:rsidRPr="0019289E">
              <w:rPr>
                <w:rFonts w:ascii="Times New Roman" w:hAnsi="Times New Roman"/>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D46C39" w14:paraId="68CB2D16" w14:textId="77777777" w:rsidTr="00B8031A">
        <w:tc>
          <w:tcPr>
            <w:tcW w:w="426" w:type="dxa"/>
            <w:vMerge/>
          </w:tcPr>
          <w:p w14:paraId="36236FE9" w14:textId="77777777" w:rsidR="00D46C39" w:rsidRDefault="00D46C39" w:rsidP="00D46C39">
            <w:pPr>
              <w:suppressAutoHyphens/>
              <w:jc w:val="both"/>
              <w:rPr>
                <w:rFonts w:ascii="Times New Roman" w:hAnsi="Times New Roman"/>
                <w:sz w:val="24"/>
                <w:szCs w:val="24"/>
              </w:rPr>
            </w:pPr>
          </w:p>
        </w:tc>
        <w:tc>
          <w:tcPr>
            <w:tcW w:w="1698" w:type="dxa"/>
            <w:vMerge/>
            <w:tcBorders>
              <w:right w:val="single" w:sz="4" w:space="0" w:color="000000"/>
            </w:tcBorders>
          </w:tcPr>
          <w:p w14:paraId="088902CF" w14:textId="77777777" w:rsidR="00D46C39" w:rsidRDefault="00D46C39" w:rsidP="00D46C39">
            <w:pPr>
              <w:suppressAutoHyphens/>
              <w:jc w:val="both"/>
              <w:rPr>
                <w:rFonts w:ascii="Times New Roman" w:hAnsi="Times New Roman"/>
                <w:sz w:val="24"/>
                <w:szCs w:val="24"/>
              </w:rPr>
            </w:pPr>
          </w:p>
        </w:tc>
        <w:tc>
          <w:tcPr>
            <w:tcW w:w="1713" w:type="dxa"/>
            <w:vMerge/>
            <w:tcBorders>
              <w:left w:val="single" w:sz="4" w:space="0" w:color="000000"/>
              <w:right w:val="single" w:sz="4" w:space="0" w:color="000000"/>
            </w:tcBorders>
          </w:tcPr>
          <w:p w14:paraId="0B3D656B" w14:textId="77777777" w:rsidR="00D46C39" w:rsidRDefault="00D46C39" w:rsidP="00D46C39">
            <w:pPr>
              <w:suppressAutoHyphens/>
              <w:jc w:val="both"/>
              <w:rPr>
                <w:rFonts w:ascii="Times New Roman" w:hAnsi="Times New Roman"/>
                <w:sz w:val="24"/>
                <w:szCs w:val="24"/>
              </w:rPr>
            </w:pPr>
          </w:p>
        </w:tc>
        <w:tc>
          <w:tcPr>
            <w:tcW w:w="2821" w:type="dxa"/>
            <w:vMerge/>
            <w:tcBorders>
              <w:left w:val="single" w:sz="4" w:space="0" w:color="000000"/>
            </w:tcBorders>
          </w:tcPr>
          <w:p w14:paraId="4D685F69" w14:textId="77777777" w:rsidR="00D46C39" w:rsidRDefault="00D46C39" w:rsidP="00D46C39">
            <w:pPr>
              <w:suppressAutoHyphens/>
              <w:jc w:val="both"/>
              <w:rPr>
                <w:rFonts w:ascii="Times New Roman" w:hAnsi="Times New Roman"/>
                <w:sz w:val="24"/>
                <w:szCs w:val="24"/>
              </w:rPr>
            </w:pPr>
          </w:p>
        </w:tc>
        <w:tc>
          <w:tcPr>
            <w:tcW w:w="2835" w:type="dxa"/>
          </w:tcPr>
          <w:p w14:paraId="3821190F" w14:textId="3F076D22" w:rsidR="00D46C39" w:rsidRDefault="00D46C39" w:rsidP="00D46C39">
            <w:pPr>
              <w:suppressAutoHyphens/>
              <w:jc w:val="both"/>
              <w:rPr>
                <w:rFonts w:ascii="Times New Roman" w:hAnsi="Times New Roman"/>
                <w:sz w:val="24"/>
                <w:szCs w:val="24"/>
              </w:rPr>
            </w:pPr>
            <w:r w:rsidRPr="0019289E">
              <w:rPr>
                <w:rFonts w:ascii="Times New Roman" w:hAnsi="Times New Roman"/>
              </w:rPr>
              <w:t>B/03.3 Ручная дуговая сварка (наплавка) неплавящимся электродом в защитном газе (РАД) и плазменная дуговая сварка (наплавка, резка) (П)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r>
      <w:tr w:rsidR="00D46C39" w14:paraId="506CAB00" w14:textId="77777777" w:rsidTr="00B8031A">
        <w:tc>
          <w:tcPr>
            <w:tcW w:w="426" w:type="dxa"/>
            <w:vMerge/>
          </w:tcPr>
          <w:p w14:paraId="558DA09F" w14:textId="77777777" w:rsidR="00D46C39" w:rsidRDefault="00D46C39" w:rsidP="00D46C39">
            <w:pPr>
              <w:suppressAutoHyphens/>
              <w:jc w:val="both"/>
              <w:rPr>
                <w:rFonts w:ascii="Times New Roman" w:hAnsi="Times New Roman"/>
                <w:sz w:val="24"/>
                <w:szCs w:val="24"/>
              </w:rPr>
            </w:pPr>
          </w:p>
        </w:tc>
        <w:tc>
          <w:tcPr>
            <w:tcW w:w="1698" w:type="dxa"/>
            <w:vMerge/>
            <w:tcBorders>
              <w:right w:val="single" w:sz="4" w:space="0" w:color="000000"/>
            </w:tcBorders>
          </w:tcPr>
          <w:p w14:paraId="3557E8BA" w14:textId="77777777" w:rsidR="00D46C39" w:rsidRDefault="00D46C39" w:rsidP="00D46C39">
            <w:pPr>
              <w:suppressAutoHyphens/>
              <w:jc w:val="both"/>
              <w:rPr>
                <w:rFonts w:ascii="Times New Roman" w:hAnsi="Times New Roman"/>
                <w:sz w:val="24"/>
                <w:szCs w:val="24"/>
              </w:rPr>
            </w:pPr>
          </w:p>
        </w:tc>
        <w:tc>
          <w:tcPr>
            <w:tcW w:w="1713" w:type="dxa"/>
            <w:vMerge/>
            <w:tcBorders>
              <w:left w:val="single" w:sz="4" w:space="0" w:color="000000"/>
              <w:right w:val="single" w:sz="4" w:space="0" w:color="000000"/>
            </w:tcBorders>
          </w:tcPr>
          <w:p w14:paraId="0887EFCE" w14:textId="77777777" w:rsidR="00D46C39" w:rsidRDefault="00D46C39" w:rsidP="00D46C39">
            <w:pPr>
              <w:suppressAutoHyphens/>
              <w:jc w:val="both"/>
              <w:rPr>
                <w:rFonts w:ascii="Times New Roman" w:hAnsi="Times New Roman"/>
                <w:sz w:val="24"/>
                <w:szCs w:val="24"/>
              </w:rPr>
            </w:pPr>
          </w:p>
        </w:tc>
        <w:tc>
          <w:tcPr>
            <w:tcW w:w="2821" w:type="dxa"/>
            <w:vMerge/>
            <w:tcBorders>
              <w:left w:val="single" w:sz="4" w:space="0" w:color="000000"/>
            </w:tcBorders>
          </w:tcPr>
          <w:p w14:paraId="62076935" w14:textId="77777777" w:rsidR="00D46C39" w:rsidRDefault="00D46C39" w:rsidP="00D46C39">
            <w:pPr>
              <w:suppressAutoHyphens/>
              <w:jc w:val="both"/>
              <w:rPr>
                <w:rFonts w:ascii="Times New Roman" w:hAnsi="Times New Roman"/>
                <w:sz w:val="24"/>
                <w:szCs w:val="24"/>
              </w:rPr>
            </w:pPr>
          </w:p>
        </w:tc>
        <w:tc>
          <w:tcPr>
            <w:tcW w:w="2835" w:type="dxa"/>
          </w:tcPr>
          <w:p w14:paraId="515BF902" w14:textId="1AF291C9" w:rsidR="00D46C39" w:rsidRDefault="00D46C39" w:rsidP="00D46C39">
            <w:pPr>
              <w:suppressAutoHyphens/>
              <w:jc w:val="both"/>
              <w:rPr>
                <w:rFonts w:ascii="Times New Roman" w:hAnsi="Times New Roman"/>
                <w:sz w:val="24"/>
                <w:szCs w:val="24"/>
              </w:rPr>
            </w:pPr>
            <w:r w:rsidRPr="0019289E">
              <w:rPr>
                <w:rFonts w:ascii="Times New Roman" w:hAnsi="Times New Roman"/>
              </w:rPr>
              <w:t xml:space="preserve">B/04.3 Частично механизированная сварка (наплавка) плавлением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w:t>
            </w:r>
            <w:r w:rsidRPr="0019289E">
              <w:rPr>
                <w:rFonts w:ascii="Times New Roman" w:hAnsi="Times New Roman"/>
              </w:rPr>
              <w:lastRenderedPageBreak/>
              <w:t>вибрационными нагрузками</w:t>
            </w:r>
          </w:p>
        </w:tc>
      </w:tr>
      <w:tr w:rsidR="00D46C39" w14:paraId="1EA357ED" w14:textId="77777777" w:rsidTr="00B8031A">
        <w:tc>
          <w:tcPr>
            <w:tcW w:w="426" w:type="dxa"/>
            <w:vMerge/>
          </w:tcPr>
          <w:p w14:paraId="312DB92B" w14:textId="77777777" w:rsidR="00D46C39" w:rsidRDefault="00D46C39" w:rsidP="00D46C39">
            <w:pPr>
              <w:suppressAutoHyphens/>
              <w:jc w:val="both"/>
              <w:rPr>
                <w:rFonts w:ascii="Times New Roman" w:hAnsi="Times New Roman"/>
                <w:sz w:val="24"/>
                <w:szCs w:val="24"/>
              </w:rPr>
            </w:pPr>
          </w:p>
        </w:tc>
        <w:tc>
          <w:tcPr>
            <w:tcW w:w="1698" w:type="dxa"/>
            <w:vMerge/>
            <w:tcBorders>
              <w:right w:val="single" w:sz="4" w:space="0" w:color="000000"/>
            </w:tcBorders>
          </w:tcPr>
          <w:p w14:paraId="4225809C" w14:textId="77777777" w:rsidR="00D46C39" w:rsidRDefault="00D46C39" w:rsidP="00D46C39">
            <w:pPr>
              <w:suppressAutoHyphens/>
              <w:jc w:val="both"/>
              <w:rPr>
                <w:rFonts w:ascii="Times New Roman" w:hAnsi="Times New Roman"/>
                <w:sz w:val="24"/>
                <w:szCs w:val="24"/>
              </w:rPr>
            </w:pPr>
          </w:p>
        </w:tc>
        <w:tc>
          <w:tcPr>
            <w:tcW w:w="1713" w:type="dxa"/>
            <w:vMerge/>
            <w:tcBorders>
              <w:left w:val="single" w:sz="4" w:space="0" w:color="000000"/>
              <w:right w:val="single" w:sz="4" w:space="0" w:color="000000"/>
            </w:tcBorders>
          </w:tcPr>
          <w:p w14:paraId="33C3C048" w14:textId="77777777" w:rsidR="00D46C39" w:rsidRDefault="00D46C39" w:rsidP="00D46C39">
            <w:pPr>
              <w:suppressAutoHyphens/>
              <w:jc w:val="both"/>
              <w:rPr>
                <w:rFonts w:ascii="Times New Roman" w:hAnsi="Times New Roman"/>
                <w:sz w:val="24"/>
                <w:szCs w:val="24"/>
              </w:rPr>
            </w:pPr>
          </w:p>
        </w:tc>
        <w:tc>
          <w:tcPr>
            <w:tcW w:w="2821" w:type="dxa"/>
            <w:vMerge/>
            <w:tcBorders>
              <w:left w:val="single" w:sz="4" w:space="0" w:color="000000"/>
            </w:tcBorders>
          </w:tcPr>
          <w:p w14:paraId="77B45B4D" w14:textId="77777777" w:rsidR="00D46C39" w:rsidRDefault="00D46C39" w:rsidP="00D46C39">
            <w:pPr>
              <w:suppressAutoHyphens/>
              <w:jc w:val="both"/>
              <w:rPr>
                <w:rFonts w:ascii="Times New Roman" w:hAnsi="Times New Roman"/>
                <w:sz w:val="24"/>
                <w:szCs w:val="24"/>
              </w:rPr>
            </w:pPr>
          </w:p>
        </w:tc>
        <w:tc>
          <w:tcPr>
            <w:tcW w:w="2835" w:type="dxa"/>
          </w:tcPr>
          <w:p w14:paraId="5D1F8E4F" w14:textId="66CF9D17" w:rsidR="00D46C39" w:rsidRDefault="00D46C39" w:rsidP="00D46C39">
            <w:pPr>
              <w:suppressAutoHyphens/>
              <w:jc w:val="both"/>
              <w:rPr>
                <w:rFonts w:ascii="Times New Roman" w:hAnsi="Times New Roman"/>
                <w:sz w:val="24"/>
                <w:szCs w:val="24"/>
              </w:rPr>
            </w:pPr>
            <w:r w:rsidRPr="0019289E">
              <w:rPr>
                <w:rFonts w:ascii="Times New Roman" w:hAnsi="Times New Roman"/>
              </w:rPr>
              <w:t>B/05.3 Термитная сварка (Т) сложных и ответственных конструкций (оборудования, изделий, узлов, трубопроводов, деталей)</w:t>
            </w:r>
          </w:p>
        </w:tc>
      </w:tr>
      <w:tr w:rsidR="00D46C39" w14:paraId="7EE17FC1" w14:textId="77777777" w:rsidTr="00B8031A">
        <w:tc>
          <w:tcPr>
            <w:tcW w:w="426" w:type="dxa"/>
            <w:vMerge/>
          </w:tcPr>
          <w:p w14:paraId="7B70CFCC" w14:textId="77777777" w:rsidR="00D46C39" w:rsidRDefault="00D46C39" w:rsidP="00D46C39">
            <w:pPr>
              <w:suppressAutoHyphens/>
              <w:jc w:val="both"/>
              <w:rPr>
                <w:rFonts w:ascii="Times New Roman" w:hAnsi="Times New Roman"/>
                <w:sz w:val="24"/>
                <w:szCs w:val="24"/>
              </w:rPr>
            </w:pPr>
          </w:p>
        </w:tc>
        <w:tc>
          <w:tcPr>
            <w:tcW w:w="1698" w:type="dxa"/>
            <w:vMerge/>
            <w:tcBorders>
              <w:right w:val="single" w:sz="4" w:space="0" w:color="000000"/>
            </w:tcBorders>
          </w:tcPr>
          <w:p w14:paraId="31E0C7DC" w14:textId="77777777" w:rsidR="00D46C39" w:rsidRDefault="00D46C39" w:rsidP="00D46C39">
            <w:pPr>
              <w:suppressAutoHyphens/>
              <w:jc w:val="both"/>
              <w:rPr>
                <w:rFonts w:ascii="Times New Roman" w:hAnsi="Times New Roman"/>
                <w:sz w:val="24"/>
                <w:szCs w:val="24"/>
              </w:rPr>
            </w:pPr>
          </w:p>
        </w:tc>
        <w:tc>
          <w:tcPr>
            <w:tcW w:w="1713" w:type="dxa"/>
            <w:vMerge/>
            <w:tcBorders>
              <w:left w:val="single" w:sz="4" w:space="0" w:color="000000"/>
              <w:right w:val="single" w:sz="4" w:space="0" w:color="000000"/>
            </w:tcBorders>
          </w:tcPr>
          <w:p w14:paraId="17601B6A" w14:textId="77777777" w:rsidR="00D46C39" w:rsidRDefault="00D46C39" w:rsidP="00D46C39">
            <w:pPr>
              <w:suppressAutoHyphens/>
              <w:jc w:val="both"/>
              <w:rPr>
                <w:rFonts w:ascii="Times New Roman" w:hAnsi="Times New Roman"/>
                <w:sz w:val="24"/>
                <w:szCs w:val="24"/>
              </w:rPr>
            </w:pPr>
          </w:p>
        </w:tc>
        <w:tc>
          <w:tcPr>
            <w:tcW w:w="2821" w:type="dxa"/>
            <w:vMerge/>
            <w:tcBorders>
              <w:left w:val="single" w:sz="4" w:space="0" w:color="000000"/>
            </w:tcBorders>
          </w:tcPr>
          <w:p w14:paraId="5D0878D7" w14:textId="77777777" w:rsidR="00D46C39" w:rsidRDefault="00D46C39" w:rsidP="00D46C39">
            <w:pPr>
              <w:suppressAutoHyphens/>
              <w:jc w:val="both"/>
              <w:rPr>
                <w:rFonts w:ascii="Times New Roman" w:hAnsi="Times New Roman"/>
                <w:sz w:val="24"/>
                <w:szCs w:val="24"/>
              </w:rPr>
            </w:pPr>
          </w:p>
        </w:tc>
        <w:tc>
          <w:tcPr>
            <w:tcW w:w="2835" w:type="dxa"/>
          </w:tcPr>
          <w:p w14:paraId="2910A6F3" w14:textId="45CA69BA" w:rsidR="00D46C39" w:rsidRDefault="00D46C39" w:rsidP="00D46C39">
            <w:pPr>
              <w:suppressAutoHyphens/>
              <w:jc w:val="both"/>
              <w:rPr>
                <w:rFonts w:ascii="Times New Roman" w:hAnsi="Times New Roman"/>
                <w:sz w:val="24"/>
                <w:szCs w:val="24"/>
              </w:rPr>
            </w:pPr>
            <w:r w:rsidRPr="0019289E">
              <w:rPr>
                <w:rFonts w:ascii="Times New Roman" w:hAnsi="Times New Roman"/>
              </w:rPr>
              <w:t>B/06.3 Сварка ручным способом с внешним источником нагрева (сварка нагретым газом (НГ), сварка нагретым инструментом (НИ), экструзионная сварка (Э)) сложных и ответственных конструкций (оборудования, изделий, узлов, трубопроводов, деталей) из полимерных материалов (пластмасс, полиэтилена, полипропилена и т.д.)</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22698530"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p w14:paraId="4AFDEB12" w14:textId="3FF47EA8" w:rsidR="00600588" w:rsidRDefault="00600588" w:rsidP="00600588">
      <w:pPr>
        <w:pStyle w:val="114"/>
        <w:spacing w:after="0" w:line="240" w:lineRule="auto"/>
        <w:rPr>
          <w:bCs/>
        </w:rPr>
      </w:pPr>
    </w:p>
    <w:p w14:paraId="1D635A88" w14:textId="508D6577"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1 </w:t>
      </w:r>
      <w:r w:rsidRPr="0019289E">
        <w:rPr>
          <w:rFonts w:ascii="Times New Roman" w:hAnsi="Times New Roman"/>
          <w:sz w:val="24"/>
        </w:rPr>
        <w:t>Сварщик ручной дуговой сварки плавящимся покрытым электродом-сварщик частично механизированной сварки плавлением</w:t>
      </w:r>
    </w:p>
    <w:p w14:paraId="5B7A780C"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5B3EDB1A"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0794CBD5"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25C553C"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5F8A016E"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15685B7A"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 деятельности (общий) </w:t>
            </w:r>
          </w:p>
        </w:tc>
      </w:tr>
      <w:tr w:rsidR="00913B66" w:rsidRPr="0019289E" w14:paraId="662FA83D"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4C65B5F2"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7501EEB6"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132B313C"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383CE508"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Виды деятельности по выбору </w:t>
            </w:r>
          </w:p>
        </w:tc>
      </w:tr>
      <w:tr w:rsidR="00913B66" w:rsidRPr="0019289E" w14:paraId="2FE7569F"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B0C8FA7" w14:textId="57A11A6E" w:rsidR="00913B66" w:rsidRPr="0019289E" w:rsidRDefault="00913B66" w:rsidP="00B8031A">
            <w:pPr>
              <w:rPr>
                <w:rFonts w:ascii="Times New Roman" w:hAnsi="Times New Roman"/>
                <w:i/>
                <w:sz w:val="24"/>
              </w:rPr>
            </w:pPr>
            <w:r w:rsidRPr="0019289E">
              <w:rPr>
                <w:rFonts w:ascii="Times New Roman" w:hAnsi="Times New Roman"/>
                <w:sz w:val="24"/>
              </w:rPr>
              <w:t xml:space="preserve">выполнение ручной дуговой сварки (наплавка, резка) плавящимся </w:t>
            </w:r>
            <w:r w:rsidR="005866D5">
              <w:rPr>
                <w:rFonts w:ascii="Times New Roman" w:hAnsi="Times New Roman"/>
                <w:sz w:val="24"/>
              </w:rPr>
              <w:t>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2BEFF719"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(наплавка, резка) плавящимся покрытым электродом.</w:t>
            </w:r>
          </w:p>
        </w:tc>
      </w:tr>
      <w:tr w:rsidR="00913B66" w:rsidRPr="0019289E" w14:paraId="31818683"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58F2D1C0"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частично механизированной сварки (наплавки)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7665913B"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частично механизированной сварки (наплавки) плавлением</w:t>
            </w:r>
          </w:p>
        </w:tc>
      </w:tr>
    </w:tbl>
    <w:p w14:paraId="51120FA7" w14:textId="51B95553" w:rsidR="00913B66" w:rsidRDefault="00913B66" w:rsidP="00913B66">
      <w:pPr>
        <w:rPr>
          <w:sz w:val="24"/>
        </w:rPr>
      </w:pPr>
    </w:p>
    <w:p w14:paraId="4E0B37A7" w14:textId="75197E8E" w:rsidR="00913B66" w:rsidRDefault="00913B66" w:rsidP="00913B66">
      <w:pPr>
        <w:rPr>
          <w:sz w:val="24"/>
        </w:rPr>
      </w:pPr>
    </w:p>
    <w:p w14:paraId="6E191355" w14:textId="1C977628" w:rsidR="00913B66" w:rsidRDefault="00913B66" w:rsidP="00913B66">
      <w:pPr>
        <w:rPr>
          <w:sz w:val="24"/>
        </w:rPr>
      </w:pPr>
    </w:p>
    <w:p w14:paraId="799C9DCA" w14:textId="04C2270E" w:rsidR="00913B66" w:rsidRDefault="00913B66" w:rsidP="00913B66">
      <w:pPr>
        <w:rPr>
          <w:sz w:val="24"/>
        </w:rPr>
      </w:pPr>
    </w:p>
    <w:p w14:paraId="2760E641" w14:textId="078885EF" w:rsidR="00913B66" w:rsidRDefault="00913B66" w:rsidP="00913B66">
      <w:pPr>
        <w:rPr>
          <w:sz w:val="24"/>
        </w:rPr>
      </w:pPr>
    </w:p>
    <w:p w14:paraId="1B86D1A2" w14:textId="77777777" w:rsidR="00913B66" w:rsidRPr="0019289E" w:rsidRDefault="00913B66" w:rsidP="00913B66">
      <w:pPr>
        <w:rPr>
          <w:sz w:val="24"/>
        </w:rPr>
      </w:pPr>
    </w:p>
    <w:p w14:paraId="3CEF5F1F" w14:textId="693EF70C"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2 </w:t>
      </w:r>
      <w:r w:rsidRPr="0019289E">
        <w:rPr>
          <w:rFonts w:ascii="Times New Roman" w:hAnsi="Times New Roman"/>
          <w:sz w:val="24"/>
        </w:rPr>
        <w:t>Сварщик ручной дуговой сварки плавящимся покрытым электродом-сварщик ручной дуговой сварки неплавящимся электродом в защитном газе</w:t>
      </w:r>
    </w:p>
    <w:p w14:paraId="2F98817E"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6B71FC91"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4620FFDA"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B0434FE"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22891ECD"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0EF3301A" w14:textId="77777777" w:rsidR="00913B66" w:rsidRPr="0019289E" w:rsidRDefault="00913B66" w:rsidP="00B8031A">
            <w:pPr>
              <w:rPr>
                <w:rFonts w:ascii="Times New Roman" w:hAnsi="Times New Roman"/>
                <w:sz w:val="24"/>
              </w:rPr>
            </w:pPr>
            <w:r w:rsidRPr="0019289E">
              <w:rPr>
                <w:rFonts w:ascii="Times New Roman" w:hAnsi="Times New Roman"/>
                <w:sz w:val="24"/>
              </w:rPr>
              <w:lastRenderedPageBreak/>
              <w:t xml:space="preserve">Вид деятельности (общий) </w:t>
            </w:r>
          </w:p>
        </w:tc>
      </w:tr>
      <w:tr w:rsidR="00913B66" w:rsidRPr="0019289E" w14:paraId="3F62436B"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016F71A6"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2B67923F"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4A354662"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17F5C28C"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Виды деятельности по выбору </w:t>
            </w:r>
          </w:p>
        </w:tc>
      </w:tr>
      <w:tr w:rsidR="00913B66" w:rsidRPr="0019289E" w14:paraId="4225D6BD"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8D9E90D" w14:textId="29584545" w:rsidR="00913B66" w:rsidRPr="0019289E" w:rsidRDefault="00913B66" w:rsidP="00B8031A">
            <w:pPr>
              <w:rPr>
                <w:rFonts w:ascii="Times New Roman" w:hAnsi="Times New Roman"/>
                <w:i/>
                <w:sz w:val="24"/>
              </w:rPr>
            </w:pPr>
            <w:r w:rsidRPr="0019289E">
              <w:rPr>
                <w:rFonts w:ascii="Times New Roman" w:hAnsi="Times New Roman"/>
                <w:sz w:val="24"/>
              </w:rPr>
              <w:t xml:space="preserve">выполнение ручной дуговой сварки (наплавка, резка) плавящимся </w:t>
            </w:r>
            <w:r w:rsidR="005866D5">
              <w:rPr>
                <w:rFonts w:ascii="Times New Roman" w:hAnsi="Times New Roman"/>
                <w:sz w:val="24"/>
              </w:rPr>
              <w:t>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5ACE948D"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(наплавка, резка) плавящимся покрытым электродом</w:t>
            </w:r>
          </w:p>
        </w:tc>
      </w:tr>
      <w:tr w:rsidR="00913B66" w:rsidRPr="0019289E" w14:paraId="6A9176FC"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40ABF19E"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1F6115E3"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(наплавки) неплавящимся электродом в защитном газе</w:t>
            </w:r>
          </w:p>
        </w:tc>
      </w:tr>
    </w:tbl>
    <w:p w14:paraId="698E935C" w14:textId="77777777" w:rsidR="00913B66" w:rsidRPr="0019289E" w:rsidRDefault="00913B66" w:rsidP="00913B66">
      <w:pPr>
        <w:pStyle w:val="114"/>
        <w:spacing w:after="0" w:line="240" w:lineRule="auto"/>
      </w:pPr>
    </w:p>
    <w:p w14:paraId="1DB82D41" w14:textId="15F626EE"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3 </w:t>
      </w:r>
      <w:r w:rsidRPr="0019289E">
        <w:rPr>
          <w:rFonts w:ascii="Times New Roman" w:hAnsi="Times New Roman"/>
          <w:sz w:val="24"/>
        </w:rPr>
        <w:t>Сварщик ручной дуговой сварки плавящимся покрытым электродом-сварщик ручной сварки полимерных материалов</w:t>
      </w:r>
    </w:p>
    <w:p w14:paraId="1F4023EC"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5039159A"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3DACE19E"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C583D6C"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175CB658"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38FE85B8" w14:textId="77777777" w:rsidR="00913B66" w:rsidRPr="0019289E" w:rsidRDefault="00913B66" w:rsidP="00B8031A">
            <w:pPr>
              <w:rPr>
                <w:rFonts w:ascii="Times New Roman" w:hAnsi="Times New Roman"/>
                <w:sz w:val="24"/>
              </w:rPr>
            </w:pPr>
            <w:r w:rsidRPr="0019289E">
              <w:rPr>
                <w:rFonts w:ascii="Times New Roman" w:hAnsi="Times New Roman"/>
                <w:sz w:val="24"/>
              </w:rPr>
              <w:t>Вид деятельности (общий)</w:t>
            </w:r>
          </w:p>
        </w:tc>
      </w:tr>
      <w:tr w:rsidR="00913B66" w:rsidRPr="0019289E" w14:paraId="0733F427"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5ACC00EB"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5F4C24FD"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2EB0BF4C"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2FF92F33" w14:textId="77777777" w:rsidR="00913B66" w:rsidRPr="0019289E" w:rsidRDefault="00913B66" w:rsidP="00B8031A">
            <w:pPr>
              <w:rPr>
                <w:rFonts w:ascii="Times New Roman" w:hAnsi="Times New Roman"/>
                <w:sz w:val="24"/>
              </w:rPr>
            </w:pPr>
            <w:r w:rsidRPr="0019289E">
              <w:rPr>
                <w:rFonts w:ascii="Times New Roman" w:hAnsi="Times New Roman"/>
                <w:sz w:val="24"/>
              </w:rPr>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05948B4D" w14:textId="77777777" w:rsidR="00913B66" w:rsidRPr="0019289E" w:rsidRDefault="00913B66" w:rsidP="00B8031A">
            <w:pPr>
              <w:rPr>
                <w:rFonts w:ascii="Times New Roman" w:hAnsi="Times New Roman"/>
                <w:sz w:val="24"/>
              </w:rPr>
            </w:pPr>
          </w:p>
        </w:tc>
      </w:tr>
      <w:tr w:rsidR="00913B66" w:rsidRPr="0019289E" w14:paraId="06F7A98E"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4DA79489" w14:textId="182E2ADE" w:rsidR="00913B66" w:rsidRPr="0019289E" w:rsidRDefault="00913B66" w:rsidP="00B8031A">
            <w:pPr>
              <w:rPr>
                <w:rFonts w:ascii="Times New Roman" w:hAnsi="Times New Roman"/>
                <w:i/>
                <w:sz w:val="24"/>
              </w:rPr>
            </w:pPr>
            <w:r w:rsidRPr="0019289E">
              <w:rPr>
                <w:rFonts w:ascii="Times New Roman" w:hAnsi="Times New Roman"/>
                <w:sz w:val="24"/>
              </w:rPr>
              <w:t xml:space="preserve">выполнение ручной дуговой сварки (наплавка, резка) плавящимся </w:t>
            </w:r>
            <w:r w:rsidR="005866D5">
              <w:rPr>
                <w:rFonts w:ascii="Times New Roman" w:hAnsi="Times New Roman"/>
                <w:sz w:val="24"/>
              </w:rPr>
              <w:t>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30FA2203"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(наплавка, резка) плавящимся покрытым электродом</w:t>
            </w:r>
          </w:p>
        </w:tc>
      </w:tr>
      <w:tr w:rsidR="00913B66" w:rsidRPr="0019289E" w14:paraId="25066559"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6630659B"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69B6CDE9"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сварки ручным способом с внешним источником нагрева и экструзионной сварки различных деталей из полимерных материалов</w:t>
            </w:r>
          </w:p>
        </w:tc>
      </w:tr>
    </w:tbl>
    <w:p w14:paraId="016ACAEC" w14:textId="77777777" w:rsidR="00913B66" w:rsidRPr="0019289E" w:rsidRDefault="00913B66" w:rsidP="00913B66">
      <w:pPr>
        <w:ind w:firstLine="709"/>
        <w:jc w:val="both"/>
        <w:rPr>
          <w:rFonts w:ascii="Times New Roman" w:hAnsi="Times New Roman"/>
          <w:sz w:val="24"/>
        </w:rPr>
      </w:pPr>
    </w:p>
    <w:p w14:paraId="78F76D10" w14:textId="322ECA5E"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4 </w:t>
      </w:r>
      <w:r w:rsidRPr="0019289E">
        <w:rPr>
          <w:rFonts w:ascii="Times New Roman" w:hAnsi="Times New Roman"/>
          <w:sz w:val="24"/>
        </w:rPr>
        <w:t>Сварщик ручной дуговой сварки плавящимся покрытым электродом-сварщик термитной сварки</w:t>
      </w:r>
    </w:p>
    <w:p w14:paraId="481647A6"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75CFA71C"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471FFAE5"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0E900C7"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62E816F8"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3A4ACEB0" w14:textId="77777777" w:rsidR="00913B66" w:rsidRPr="0019289E" w:rsidRDefault="00913B66" w:rsidP="00B8031A">
            <w:pPr>
              <w:rPr>
                <w:rFonts w:ascii="Times New Roman" w:hAnsi="Times New Roman"/>
                <w:sz w:val="24"/>
              </w:rPr>
            </w:pPr>
            <w:r w:rsidRPr="0019289E">
              <w:rPr>
                <w:rFonts w:ascii="Times New Roman" w:hAnsi="Times New Roman"/>
                <w:sz w:val="24"/>
              </w:rPr>
              <w:t>Вид деятельности (общий)</w:t>
            </w:r>
          </w:p>
        </w:tc>
      </w:tr>
      <w:tr w:rsidR="00913B66" w:rsidRPr="0019289E" w14:paraId="22AC1608"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CC60A8C"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548F909F"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6FB80812"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52C5A1B5" w14:textId="77777777" w:rsidR="00913B66" w:rsidRPr="0019289E" w:rsidRDefault="00913B66" w:rsidP="00B8031A">
            <w:pPr>
              <w:rPr>
                <w:rFonts w:ascii="Times New Roman" w:hAnsi="Times New Roman"/>
                <w:sz w:val="24"/>
              </w:rPr>
            </w:pPr>
            <w:r w:rsidRPr="0019289E">
              <w:rPr>
                <w:rFonts w:ascii="Times New Roman" w:hAnsi="Times New Roman"/>
                <w:sz w:val="24"/>
              </w:rPr>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02D991B9" w14:textId="77777777" w:rsidR="00913B66" w:rsidRPr="0019289E" w:rsidRDefault="00913B66" w:rsidP="00B8031A">
            <w:pPr>
              <w:rPr>
                <w:rFonts w:ascii="Times New Roman" w:hAnsi="Times New Roman"/>
                <w:sz w:val="24"/>
              </w:rPr>
            </w:pPr>
          </w:p>
        </w:tc>
      </w:tr>
      <w:tr w:rsidR="00913B66" w:rsidRPr="0019289E" w14:paraId="34784CAB"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021A9EA5" w14:textId="4D94BD94" w:rsidR="00913B66" w:rsidRPr="0019289E" w:rsidRDefault="00913B66" w:rsidP="00B8031A">
            <w:pPr>
              <w:rPr>
                <w:rFonts w:ascii="Times New Roman" w:hAnsi="Times New Roman"/>
                <w:i/>
                <w:sz w:val="24"/>
              </w:rPr>
            </w:pPr>
            <w:r w:rsidRPr="0019289E">
              <w:rPr>
                <w:rFonts w:ascii="Times New Roman" w:hAnsi="Times New Roman"/>
                <w:sz w:val="24"/>
              </w:rPr>
              <w:t xml:space="preserve">выполнение ручной дуговой сварки (наплавка, резка) плавящимся </w:t>
            </w:r>
            <w:r w:rsidR="005866D5">
              <w:rPr>
                <w:rFonts w:ascii="Times New Roman" w:hAnsi="Times New Roman"/>
                <w:sz w:val="24"/>
              </w:rPr>
              <w:t>покрытым электродом (по выбору)</w:t>
            </w:r>
          </w:p>
        </w:tc>
        <w:tc>
          <w:tcPr>
            <w:tcW w:w="5103" w:type="dxa"/>
            <w:tcBorders>
              <w:top w:val="single" w:sz="4" w:space="0" w:color="000000"/>
              <w:left w:val="single" w:sz="4" w:space="0" w:color="000000"/>
              <w:bottom w:val="single" w:sz="4" w:space="0" w:color="000000"/>
              <w:right w:val="single" w:sz="4" w:space="0" w:color="000000"/>
            </w:tcBorders>
          </w:tcPr>
          <w:p w14:paraId="5244CCF9"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(наплавка, резка) плавящимся покрытым электродом</w:t>
            </w:r>
          </w:p>
        </w:tc>
      </w:tr>
      <w:tr w:rsidR="00913B66" w:rsidRPr="0019289E" w14:paraId="2ADD98C1"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06220F4C"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63B17B8C"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операций термитной сварки</w:t>
            </w:r>
          </w:p>
        </w:tc>
      </w:tr>
    </w:tbl>
    <w:p w14:paraId="1239F75D" w14:textId="6EA49A53" w:rsidR="00913B66" w:rsidRDefault="00913B66" w:rsidP="00913B66">
      <w:pPr>
        <w:ind w:firstLine="709"/>
        <w:jc w:val="both"/>
        <w:rPr>
          <w:rFonts w:ascii="Times New Roman" w:hAnsi="Times New Roman"/>
          <w:sz w:val="24"/>
        </w:rPr>
      </w:pPr>
    </w:p>
    <w:p w14:paraId="3BC14522" w14:textId="77777777" w:rsidR="00913B66" w:rsidRPr="0019289E" w:rsidRDefault="00913B66" w:rsidP="00913B66">
      <w:pPr>
        <w:ind w:firstLine="709"/>
        <w:jc w:val="both"/>
        <w:rPr>
          <w:rFonts w:ascii="Times New Roman" w:hAnsi="Times New Roman"/>
          <w:sz w:val="24"/>
        </w:rPr>
      </w:pPr>
    </w:p>
    <w:p w14:paraId="54D356B1" w14:textId="77777777" w:rsidR="00913B66" w:rsidRPr="0019289E" w:rsidRDefault="00913B66" w:rsidP="00913B66">
      <w:pPr>
        <w:ind w:firstLine="709"/>
        <w:jc w:val="both"/>
        <w:rPr>
          <w:rFonts w:ascii="Times New Roman" w:hAnsi="Times New Roman"/>
          <w:i/>
          <w:sz w:val="24"/>
        </w:rPr>
      </w:pPr>
      <w:r w:rsidRPr="0019289E">
        <w:rPr>
          <w:rFonts w:ascii="Times New Roman" w:hAnsi="Times New Roman"/>
          <w:i/>
          <w:sz w:val="24"/>
        </w:rPr>
        <w:t xml:space="preserve">Наименование направленности 5 </w:t>
      </w:r>
      <w:r w:rsidRPr="0019289E">
        <w:rPr>
          <w:rFonts w:ascii="Times New Roman" w:hAnsi="Times New Roman"/>
          <w:sz w:val="24"/>
        </w:rPr>
        <w:t>Сварщик частично механизированной сварки плавлением - сварщик ручной дуговой сварки неплавящимся электродом в защитном газе</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280FC66E"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4AB1AF13"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D963F86"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2275077C"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003C4022" w14:textId="77777777" w:rsidR="00913B66" w:rsidRPr="0019289E" w:rsidRDefault="00913B66" w:rsidP="00B8031A">
            <w:pPr>
              <w:rPr>
                <w:rFonts w:ascii="Times New Roman" w:hAnsi="Times New Roman"/>
                <w:sz w:val="24"/>
              </w:rPr>
            </w:pPr>
            <w:r w:rsidRPr="0019289E">
              <w:rPr>
                <w:rFonts w:ascii="Times New Roman" w:hAnsi="Times New Roman"/>
                <w:sz w:val="24"/>
              </w:rPr>
              <w:t>Вид деятельности (общий)</w:t>
            </w:r>
          </w:p>
        </w:tc>
      </w:tr>
      <w:tr w:rsidR="00913B66" w:rsidRPr="0019289E" w14:paraId="664DD239"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EACDD30"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48AE6B0E"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7BF669A9"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513BBE0A" w14:textId="77777777" w:rsidR="00913B66" w:rsidRPr="0019289E" w:rsidRDefault="00913B66" w:rsidP="00B8031A">
            <w:pPr>
              <w:rPr>
                <w:rFonts w:ascii="Times New Roman" w:hAnsi="Times New Roman"/>
                <w:sz w:val="20"/>
              </w:rPr>
            </w:pPr>
            <w:r w:rsidRPr="0019289E">
              <w:rPr>
                <w:rFonts w:ascii="Times New Roman" w:hAnsi="Times New Roman"/>
                <w:sz w:val="24"/>
              </w:rPr>
              <w:t>Виды деятельности по выбору</w:t>
            </w:r>
          </w:p>
        </w:tc>
      </w:tr>
      <w:tr w:rsidR="00913B66" w:rsidRPr="0019289E" w14:paraId="59DEFC48"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3740650B" w14:textId="30AFE475" w:rsidR="00913B66" w:rsidRPr="0019289E" w:rsidRDefault="00913B66" w:rsidP="00B8031A">
            <w:pPr>
              <w:rPr>
                <w:rFonts w:ascii="Times New Roman" w:hAnsi="Times New Roman"/>
                <w:i/>
                <w:sz w:val="24"/>
              </w:rPr>
            </w:pPr>
            <w:r w:rsidRPr="0019289E">
              <w:rPr>
                <w:rFonts w:ascii="Times New Roman" w:hAnsi="Times New Roman"/>
                <w:sz w:val="24"/>
              </w:rPr>
              <w:t>выполнение частично механизированной сварки (н</w:t>
            </w:r>
            <w:r w:rsidR="00E168C6">
              <w:rPr>
                <w:rFonts w:ascii="Times New Roman" w:hAnsi="Times New Roman"/>
                <w:sz w:val="24"/>
              </w:rPr>
              <w:t>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3C711929"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частично механизированной сварки (наплавки) плавлением</w:t>
            </w:r>
          </w:p>
        </w:tc>
      </w:tr>
      <w:tr w:rsidR="00913B66" w:rsidRPr="0019289E" w14:paraId="6A996ECE"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5A812D72"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28B95FB5"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(наплавки) неплавящимся электродом в защитном газе</w:t>
            </w:r>
          </w:p>
        </w:tc>
      </w:tr>
    </w:tbl>
    <w:p w14:paraId="1B3CBCB0" w14:textId="77777777" w:rsidR="00913B66" w:rsidRPr="0019289E" w:rsidRDefault="00913B66" w:rsidP="00913B66">
      <w:pPr>
        <w:ind w:firstLine="709"/>
        <w:jc w:val="both"/>
        <w:rPr>
          <w:rFonts w:ascii="Times New Roman" w:hAnsi="Times New Roman"/>
          <w:sz w:val="24"/>
        </w:rPr>
      </w:pPr>
    </w:p>
    <w:p w14:paraId="041F7C57" w14:textId="6094A9D9"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6 </w:t>
      </w:r>
      <w:r w:rsidRPr="0019289E">
        <w:rPr>
          <w:rFonts w:ascii="Times New Roman" w:hAnsi="Times New Roman"/>
          <w:sz w:val="24"/>
        </w:rPr>
        <w:t>Сварщик частично механизированной сварки плавлением - сварщик ручной сварки полимерных материалов</w:t>
      </w:r>
    </w:p>
    <w:p w14:paraId="4244D940"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02C3D6F1"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46F1C543" w14:textId="77777777" w:rsidR="00913B66" w:rsidRPr="0019289E" w:rsidRDefault="00913B66" w:rsidP="00B8031A">
            <w:pPr>
              <w:ind w:firstLine="709"/>
              <w:jc w:val="both"/>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42962E5" w14:textId="77777777" w:rsidR="00913B66" w:rsidRPr="0019289E" w:rsidRDefault="00913B66" w:rsidP="00B8031A">
            <w:pPr>
              <w:ind w:firstLine="709"/>
              <w:jc w:val="both"/>
              <w:rPr>
                <w:rFonts w:ascii="Times New Roman" w:hAnsi="Times New Roman"/>
                <w:sz w:val="24"/>
              </w:rPr>
            </w:pPr>
            <w:r w:rsidRPr="0019289E">
              <w:rPr>
                <w:rFonts w:ascii="Times New Roman" w:hAnsi="Times New Roman"/>
                <w:sz w:val="24"/>
              </w:rPr>
              <w:t>Код и наименование ПМ</w:t>
            </w:r>
          </w:p>
        </w:tc>
      </w:tr>
      <w:tr w:rsidR="00913B66" w:rsidRPr="0019289E" w14:paraId="26B60407"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2E1996AC" w14:textId="77777777" w:rsidR="00913B66" w:rsidRPr="0019289E" w:rsidRDefault="00913B66" w:rsidP="00B8031A">
            <w:pPr>
              <w:ind w:firstLine="709"/>
              <w:jc w:val="both"/>
              <w:rPr>
                <w:rFonts w:ascii="Times New Roman" w:hAnsi="Times New Roman"/>
                <w:sz w:val="24"/>
              </w:rPr>
            </w:pPr>
            <w:r w:rsidRPr="0019289E">
              <w:rPr>
                <w:rFonts w:ascii="Times New Roman" w:hAnsi="Times New Roman"/>
                <w:sz w:val="24"/>
              </w:rPr>
              <w:t xml:space="preserve">Вид деятельности (общий) </w:t>
            </w:r>
          </w:p>
        </w:tc>
      </w:tr>
      <w:tr w:rsidR="00913B66" w:rsidRPr="0019289E" w14:paraId="7AA4B07B"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2FC54C39"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3F09EBB7"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4C670884"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62901448" w14:textId="77777777" w:rsidR="00913B66" w:rsidRPr="0019289E" w:rsidRDefault="00913B66" w:rsidP="00B8031A">
            <w:pPr>
              <w:rPr>
                <w:rFonts w:ascii="Times New Roman" w:hAnsi="Times New Roman"/>
                <w:sz w:val="24"/>
              </w:rPr>
            </w:pPr>
            <w:r w:rsidRPr="0019289E">
              <w:rPr>
                <w:rFonts w:ascii="Times New Roman" w:hAnsi="Times New Roman"/>
                <w:sz w:val="24"/>
              </w:rPr>
              <w:t>Виды деятельности по выбору</w:t>
            </w:r>
          </w:p>
        </w:tc>
      </w:tr>
      <w:tr w:rsidR="00913B66" w:rsidRPr="0019289E" w14:paraId="7BFBF394"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27BE7B2F" w14:textId="5842B948" w:rsidR="00913B66" w:rsidRPr="0019289E" w:rsidRDefault="00913B66" w:rsidP="00B8031A">
            <w:pPr>
              <w:rPr>
                <w:rFonts w:ascii="Times New Roman" w:hAnsi="Times New Roman"/>
                <w:i/>
                <w:sz w:val="24"/>
              </w:rPr>
            </w:pPr>
            <w:r w:rsidRPr="0019289E">
              <w:rPr>
                <w:rFonts w:ascii="Times New Roman" w:hAnsi="Times New Roman"/>
                <w:sz w:val="24"/>
              </w:rPr>
              <w:t>выполнение частично механизированной сварки (н</w:t>
            </w:r>
            <w:r w:rsidR="00E168C6">
              <w:rPr>
                <w:rFonts w:ascii="Times New Roman" w:hAnsi="Times New Roman"/>
                <w:sz w:val="24"/>
              </w:rPr>
              <w:t>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51887BA3" w14:textId="77777777" w:rsidR="00913B66" w:rsidRPr="0019289E" w:rsidRDefault="00913B66" w:rsidP="00B8031A">
            <w:pPr>
              <w:jc w:val="both"/>
              <w:rPr>
                <w:rFonts w:ascii="Times New Roman" w:hAnsi="Times New Roman"/>
                <w:sz w:val="24"/>
              </w:rPr>
            </w:pPr>
            <w:r w:rsidRPr="0019289E">
              <w:rPr>
                <w:rFonts w:ascii="Times New Roman" w:hAnsi="Times New Roman"/>
                <w:sz w:val="24"/>
              </w:rPr>
              <w:t>ПМн ХХ. Выполнение частично механизированной сварки (наплавки) плавлением</w:t>
            </w:r>
          </w:p>
        </w:tc>
      </w:tr>
      <w:tr w:rsidR="00913B66" w:rsidRPr="0019289E" w14:paraId="230A830E"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0BBC6D07"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56AF6D8C" w14:textId="77777777" w:rsidR="00913B66" w:rsidRPr="0019289E" w:rsidRDefault="00913B66" w:rsidP="00B8031A">
            <w:pPr>
              <w:jc w:val="both"/>
              <w:rPr>
                <w:rFonts w:ascii="Times New Roman" w:hAnsi="Times New Roman"/>
                <w:sz w:val="24"/>
              </w:rPr>
            </w:pPr>
            <w:r w:rsidRPr="0019289E">
              <w:rPr>
                <w:rFonts w:ascii="Times New Roman" w:hAnsi="Times New Roman"/>
                <w:sz w:val="24"/>
              </w:rPr>
              <w:t>ПМн ХХ. Выполнение сварки ручным способом с внешним источником нагрева и экструзионной сварки различных деталей из полимерных материалов</w:t>
            </w:r>
          </w:p>
        </w:tc>
      </w:tr>
    </w:tbl>
    <w:p w14:paraId="655278D7" w14:textId="77777777" w:rsidR="00913B66" w:rsidRPr="0019289E" w:rsidRDefault="00913B66" w:rsidP="00913B66">
      <w:pPr>
        <w:ind w:firstLine="709"/>
        <w:jc w:val="both"/>
        <w:rPr>
          <w:rFonts w:ascii="Times New Roman" w:hAnsi="Times New Roman"/>
          <w:sz w:val="24"/>
        </w:rPr>
      </w:pPr>
    </w:p>
    <w:p w14:paraId="26EAA700" w14:textId="6308830E"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7 </w:t>
      </w:r>
      <w:r w:rsidRPr="0019289E">
        <w:rPr>
          <w:rFonts w:ascii="Times New Roman" w:hAnsi="Times New Roman"/>
          <w:sz w:val="24"/>
        </w:rPr>
        <w:t>Сварщик частично механизированной сварки плавлением-сварщик термитной сварки</w:t>
      </w:r>
    </w:p>
    <w:p w14:paraId="5898A9B2"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0698ED2D"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1315740F"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9121ABF"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3EFBD092"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33CF9E61"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 деятельности (общий) </w:t>
            </w:r>
          </w:p>
        </w:tc>
      </w:tr>
      <w:tr w:rsidR="00913B66" w:rsidRPr="0019289E" w14:paraId="3B7B1D45"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5D7D4901"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2A668EA5"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47CA2419"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6148FACB" w14:textId="77777777" w:rsidR="00913B66" w:rsidRPr="0019289E" w:rsidRDefault="00913B66" w:rsidP="00B8031A">
            <w:pPr>
              <w:jc w:val="both"/>
              <w:rPr>
                <w:rFonts w:ascii="Times New Roman" w:hAnsi="Times New Roman"/>
                <w:sz w:val="24"/>
              </w:rPr>
            </w:pPr>
            <w:r w:rsidRPr="0019289E">
              <w:rPr>
                <w:rFonts w:ascii="Times New Roman" w:hAnsi="Times New Roman"/>
                <w:sz w:val="24"/>
              </w:rPr>
              <w:t xml:space="preserve">Виды деятельности по выбору </w:t>
            </w:r>
          </w:p>
        </w:tc>
      </w:tr>
      <w:tr w:rsidR="00913B66" w:rsidRPr="0019289E" w14:paraId="3EF73364"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30D7B191" w14:textId="053CEA33" w:rsidR="00913B66" w:rsidRPr="0019289E" w:rsidRDefault="00913B66" w:rsidP="00B8031A">
            <w:pPr>
              <w:jc w:val="both"/>
              <w:rPr>
                <w:rFonts w:ascii="Times New Roman" w:hAnsi="Times New Roman"/>
                <w:i/>
                <w:sz w:val="24"/>
              </w:rPr>
            </w:pPr>
            <w:r w:rsidRPr="0019289E">
              <w:rPr>
                <w:rFonts w:ascii="Times New Roman" w:hAnsi="Times New Roman"/>
                <w:sz w:val="24"/>
              </w:rPr>
              <w:t>выполнение частично механизированной сварки (н</w:t>
            </w:r>
            <w:r w:rsidR="00E168C6">
              <w:rPr>
                <w:rFonts w:ascii="Times New Roman" w:hAnsi="Times New Roman"/>
                <w:sz w:val="24"/>
              </w:rPr>
              <w:t>аплавки) плавлением (по выбору)</w:t>
            </w:r>
          </w:p>
        </w:tc>
        <w:tc>
          <w:tcPr>
            <w:tcW w:w="5103" w:type="dxa"/>
            <w:tcBorders>
              <w:top w:val="single" w:sz="4" w:space="0" w:color="000000"/>
              <w:left w:val="single" w:sz="4" w:space="0" w:color="000000"/>
              <w:bottom w:val="single" w:sz="4" w:space="0" w:color="000000"/>
              <w:right w:val="single" w:sz="4" w:space="0" w:color="000000"/>
            </w:tcBorders>
          </w:tcPr>
          <w:p w14:paraId="5DC3E363"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частично механизированной сварки (наплавки) плавлением</w:t>
            </w:r>
          </w:p>
        </w:tc>
      </w:tr>
      <w:tr w:rsidR="00913B66" w:rsidRPr="0019289E" w14:paraId="75308FAF"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2C7B68C8"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156F9840"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операций термитной сварки</w:t>
            </w:r>
          </w:p>
        </w:tc>
      </w:tr>
    </w:tbl>
    <w:p w14:paraId="630534DE" w14:textId="3687A72D" w:rsidR="00913B66" w:rsidRDefault="00913B66" w:rsidP="00913B66">
      <w:pPr>
        <w:rPr>
          <w:sz w:val="24"/>
        </w:rPr>
      </w:pPr>
    </w:p>
    <w:p w14:paraId="0D253375" w14:textId="45FCA705" w:rsidR="00913B66" w:rsidRDefault="00913B66" w:rsidP="00913B66">
      <w:pPr>
        <w:rPr>
          <w:sz w:val="24"/>
        </w:rPr>
      </w:pPr>
    </w:p>
    <w:p w14:paraId="08A03A05" w14:textId="68932ADD" w:rsidR="00913B66" w:rsidRDefault="00913B66" w:rsidP="00913B66">
      <w:pPr>
        <w:rPr>
          <w:sz w:val="24"/>
        </w:rPr>
      </w:pPr>
    </w:p>
    <w:p w14:paraId="70E03D6B" w14:textId="77777777" w:rsidR="00913B66" w:rsidRPr="0019289E" w:rsidRDefault="00913B66" w:rsidP="00913B66">
      <w:pPr>
        <w:rPr>
          <w:sz w:val="24"/>
        </w:rPr>
      </w:pPr>
    </w:p>
    <w:p w14:paraId="59CA1212" w14:textId="4EAC7A87"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8 </w:t>
      </w:r>
      <w:r w:rsidRPr="0019289E">
        <w:rPr>
          <w:rFonts w:ascii="Times New Roman" w:hAnsi="Times New Roman"/>
          <w:sz w:val="24"/>
        </w:rPr>
        <w:t>Сварщик ручной дуговой сварки неплавящимся электродом в защитном газе - сварщик ручной сварки полимерных материалов</w:t>
      </w:r>
    </w:p>
    <w:p w14:paraId="49E57DF6"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00191A39"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38242C2F" w14:textId="77777777" w:rsidR="00913B66" w:rsidRPr="0019289E" w:rsidRDefault="00913B66" w:rsidP="00B8031A">
            <w:pPr>
              <w:ind w:firstLine="709"/>
              <w:jc w:val="both"/>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5EBFD346" w14:textId="77777777" w:rsidR="00913B66" w:rsidRPr="0019289E" w:rsidRDefault="00913B66" w:rsidP="00B8031A">
            <w:pPr>
              <w:ind w:firstLine="709"/>
              <w:jc w:val="both"/>
              <w:rPr>
                <w:rFonts w:ascii="Times New Roman" w:hAnsi="Times New Roman"/>
                <w:sz w:val="24"/>
              </w:rPr>
            </w:pPr>
            <w:r w:rsidRPr="0019289E">
              <w:rPr>
                <w:rFonts w:ascii="Times New Roman" w:hAnsi="Times New Roman"/>
                <w:sz w:val="24"/>
              </w:rPr>
              <w:t>Код и наименование ПМ</w:t>
            </w:r>
          </w:p>
        </w:tc>
      </w:tr>
      <w:tr w:rsidR="00913B66" w:rsidRPr="0019289E" w14:paraId="18406B45"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5E0F9E80" w14:textId="77777777" w:rsidR="00913B66" w:rsidRPr="0019289E" w:rsidRDefault="00913B66" w:rsidP="00B8031A">
            <w:pPr>
              <w:jc w:val="both"/>
              <w:rPr>
                <w:rFonts w:ascii="Times New Roman" w:hAnsi="Times New Roman"/>
                <w:sz w:val="24"/>
              </w:rPr>
            </w:pPr>
            <w:r w:rsidRPr="0019289E">
              <w:rPr>
                <w:rFonts w:ascii="Times New Roman" w:hAnsi="Times New Roman"/>
                <w:sz w:val="24"/>
              </w:rPr>
              <w:t xml:space="preserve">Вид деятельности (общий) </w:t>
            </w:r>
          </w:p>
        </w:tc>
      </w:tr>
      <w:tr w:rsidR="00913B66" w:rsidRPr="0019289E" w14:paraId="0A2ECB3D"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A600437"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508E9D21" w14:textId="77777777" w:rsidR="00913B66" w:rsidRPr="0019289E" w:rsidRDefault="00913B66" w:rsidP="00B8031A">
            <w:pPr>
              <w:jc w:val="both"/>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5C45AC8B"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53F0E9C9" w14:textId="77777777" w:rsidR="00913B66" w:rsidRPr="0019289E" w:rsidRDefault="00913B66" w:rsidP="00B8031A">
            <w:pPr>
              <w:jc w:val="both"/>
              <w:rPr>
                <w:rFonts w:ascii="Times New Roman" w:hAnsi="Times New Roman"/>
                <w:sz w:val="24"/>
              </w:rPr>
            </w:pPr>
            <w:r w:rsidRPr="0019289E">
              <w:rPr>
                <w:rFonts w:ascii="Times New Roman" w:hAnsi="Times New Roman"/>
                <w:sz w:val="24"/>
              </w:rPr>
              <w:t xml:space="preserve">Виды деятельности по выбору </w:t>
            </w:r>
          </w:p>
        </w:tc>
      </w:tr>
      <w:tr w:rsidR="00913B66" w:rsidRPr="0019289E" w14:paraId="799E98B6"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7F9393E" w14:textId="719A471F" w:rsidR="00913B66" w:rsidRPr="0019289E" w:rsidRDefault="00913B66" w:rsidP="00B8031A">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w:t>
            </w:r>
            <w:r w:rsidR="00E168C6">
              <w:rPr>
                <w:rFonts w:ascii="Times New Roman" w:hAnsi="Times New Roman"/>
                <w:sz w:val="24"/>
              </w:rPr>
              <w:t>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2F15FD2E" w14:textId="77777777" w:rsidR="00913B66" w:rsidRPr="0019289E" w:rsidRDefault="00913B66" w:rsidP="00B8031A">
            <w:pPr>
              <w:jc w:val="both"/>
              <w:rPr>
                <w:rFonts w:ascii="Times New Roman" w:hAnsi="Times New Roman"/>
                <w:sz w:val="24"/>
              </w:rPr>
            </w:pPr>
            <w:r w:rsidRPr="0019289E">
              <w:rPr>
                <w:rFonts w:ascii="Times New Roman" w:hAnsi="Times New Roman"/>
                <w:sz w:val="24"/>
              </w:rPr>
              <w:t>ПМн ХХ. Выполнение ручной дуговой сварки (наплавки) неплавящимся электродом в защитном газе</w:t>
            </w:r>
          </w:p>
        </w:tc>
      </w:tr>
      <w:tr w:rsidR="00913B66" w:rsidRPr="0019289E" w14:paraId="515DA135"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54557780"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6DD64D3A" w14:textId="77777777" w:rsidR="00913B66" w:rsidRPr="0019289E" w:rsidRDefault="00913B66" w:rsidP="00B8031A">
            <w:pPr>
              <w:jc w:val="both"/>
              <w:rPr>
                <w:rFonts w:ascii="Times New Roman" w:hAnsi="Times New Roman"/>
                <w:sz w:val="24"/>
              </w:rPr>
            </w:pPr>
            <w:r w:rsidRPr="0019289E">
              <w:rPr>
                <w:rFonts w:ascii="Times New Roman" w:hAnsi="Times New Roman"/>
                <w:sz w:val="24"/>
              </w:rPr>
              <w:t>ПМн ХХ. Выполнение сварки ручным способом с внешним источником нагрева и экструзионной сварки различных деталей из полимерных материалов</w:t>
            </w:r>
          </w:p>
        </w:tc>
      </w:tr>
    </w:tbl>
    <w:p w14:paraId="0FFE40E7" w14:textId="77777777" w:rsidR="00913B66" w:rsidRPr="0019289E" w:rsidRDefault="00913B66" w:rsidP="00913B66">
      <w:pPr>
        <w:ind w:firstLine="709"/>
        <w:jc w:val="both"/>
        <w:rPr>
          <w:rFonts w:ascii="Times New Roman" w:hAnsi="Times New Roman"/>
          <w:sz w:val="24"/>
        </w:rPr>
      </w:pPr>
    </w:p>
    <w:p w14:paraId="280C9ECF" w14:textId="35FAE528"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9 </w:t>
      </w:r>
      <w:r w:rsidRPr="0019289E">
        <w:rPr>
          <w:rFonts w:ascii="Times New Roman" w:hAnsi="Times New Roman"/>
          <w:sz w:val="24"/>
        </w:rPr>
        <w:t>Сварщик ручной дуговой сварки неплавящимся электродом в защитном газе - сварщик термитной сварки</w:t>
      </w:r>
    </w:p>
    <w:p w14:paraId="7535FD74"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509E0EDE"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07352A38"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DA1509B"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42EB83C3"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5AAD3C34"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 деятельности (общий) </w:t>
            </w:r>
          </w:p>
        </w:tc>
      </w:tr>
      <w:tr w:rsidR="00913B66" w:rsidRPr="0019289E" w14:paraId="08B11AC2"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602AA6C1"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5F4C2EED"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4917B437"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3426A1BE"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Виды деятельности по выбору </w:t>
            </w:r>
          </w:p>
        </w:tc>
      </w:tr>
      <w:tr w:rsidR="00913B66" w:rsidRPr="0019289E" w14:paraId="4C305818"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2D6972AE" w14:textId="452868B1" w:rsidR="00913B66" w:rsidRPr="0019289E" w:rsidRDefault="00913B66" w:rsidP="00B8031A">
            <w:pPr>
              <w:rPr>
                <w:rFonts w:ascii="Times New Roman" w:hAnsi="Times New Roman"/>
                <w:i/>
                <w:sz w:val="24"/>
              </w:rPr>
            </w:pPr>
            <w:r w:rsidRPr="0019289E">
              <w:rPr>
                <w:rFonts w:ascii="Times New Roman" w:hAnsi="Times New Roman"/>
                <w:sz w:val="24"/>
              </w:rPr>
              <w:t>выполнение ручной дуговой сварки (наплавки) неплавящимся электро</w:t>
            </w:r>
            <w:r w:rsidR="00E168C6">
              <w:rPr>
                <w:rFonts w:ascii="Times New Roman" w:hAnsi="Times New Roman"/>
                <w:sz w:val="24"/>
              </w:rPr>
              <w:t>дом в защитном газе (по выбору)</w:t>
            </w:r>
          </w:p>
        </w:tc>
        <w:tc>
          <w:tcPr>
            <w:tcW w:w="5103" w:type="dxa"/>
            <w:tcBorders>
              <w:top w:val="single" w:sz="4" w:space="0" w:color="000000"/>
              <w:left w:val="single" w:sz="4" w:space="0" w:color="000000"/>
              <w:bottom w:val="single" w:sz="4" w:space="0" w:color="000000"/>
              <w:right w:val="single" w:sz="4" w:space="0" w:color="000000"/>
            </w:tcBorders>
          </w:tcPr>
          <w:p w14:paraId="416148BD"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ручной дуговой сварки (наплавки) неплавящимся электродом в защитном газе</w:t>
            </w:r>
          </w:p>
        </w:tc>
      </w:tr>
      <w:tr w:rsidR="00913B66" w:rsidRPr="0019289E" w14:paraId="58F1EBE8"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75B07DF6"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0EDD4021"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операций термитной сварки</w:t>
            </w:r>
          </w:p>
        </w:tc>
      </w:tr>
    </w:tbl>
    <w:p w14:paraId="5EE3A05C" w14:textId="77777777" w:rsidR="00913B66" w:rsidRPr="0019289E" w:rsidRDefault="00913B66" w:rsidP="00913B66">
      <w:pPr>
        <w:rPr>
          <w:sz w:val="24"/>
        </w:rPr>
      </w:pPr>
    </w:p>
    <w:p w14:paraId="5D8BDF95" w14:textId="21BF62A0" w:rsidR="00913B66" w:rsidRDefault="00913B66" w:rsidP="00913B66">
      <w:pPr>
        <w:ind w:firstLine="709"/>
        <w:jc w:val="both"/>
        <w:rPr>
          <w:rFonts w:ascii="Times New Roman" w:hAnsi="Times New Roman"/>
          <w:sz w:val="24"/>
        </w:rPr>
      </w:pPr>
      <w:r w:rsidRPr="0019289E">
        <w:rPr>
          <w:rFonts w:ascii="Times New Roman" w:hAnsi="Times New Roman"/>
          <w:i/>
          <w:sz w:val="24"/>
        </w:rPr>
        <w:t xml:space="preserve">Наименование направленности 10 </w:t>
      </w:r>
      <w:r w:rsidRPr="0019289E">
        <w:rPr>
          <w:rFonts w:ascii="Times New Roman" w:hAnsi="Times New Roman"/>
          <w:sz w:val="24"/>
        </w:rPr>
        <w:t>Сварщик ручной сварки полимерных материалов-сварщик термитной сварки</w:t>
      </w:r>
    </w:p>
    <w:p w14:paraId="46374F3E" w14:textId="77777777" w:rsidR="00913B66" w:rsidRPr="0019289E" w:rsidRDefault="00913B66" w:rsidP="00913B66">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913B66" w:rsidRPr="0019289E" w14:paraId="4D5BD08E" w14:textId="77777777" w:rsidTr="00913B66">
        <w:trPr>
          <w:trHeight w:val="347"/>
        </w:trPr>
        <w:tc>
          <w:tcPr>
            <w:tcW w:w="4503" w:type="dxa"/>
            <w:tcBorders>
              <w:top w:val="single" w:sz="4" w:space="0" w:color="000000"/>
              <w:left w:val="single" w:sz="4" w:space="0" w:color="000000"/>
              <w:bottom w:val="single" w:sz="4" w:space="0" w:color="000000"/>
              <w:right w:val="single" w:sz="4" w:space="0" w:color="000000"/>
            </w:tcBorders>
          </w:tcPr>
          <w:p w14:paraId="5A0D4220"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9AEAE26" w14:textId="77777777" w:rsidR="00913B66" w:rsidRPr="0019289E" w:rsidRDefault="00913B66" w:rsidP="00B8031A">
            <w:pPr>
              <w:jc w:val="center"/>
              <w:rPr>
                <w:rFonts w:ascii="Times New Roman" w:hAnsi="Times New Roman"/>
                <w:sz w:val="24"/>
              </w:rPr>
            </w:pPr>
            <w:r w:rsidRPr="0019289E">
              <w:rPr>
                <w:rFonts w:ascii="Times New Roman" w:hAnsi="Times New Roman"/>
                <w:sz w:val="24"/>
              </w:rPr>
              <w:t>Код и наименование ПМ</w:t>
            </w:r>
          </w:p>
        </w:tc>
      </w:tr>
      <w:tr w:rsidR="00913B66" w:rsidRPr="0019289E" w14:paraId="3CADB8AB"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565CAEE0"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 деятельности (общий) </w:t>
            </w:r>
          </w:p>
        </w:tc>
      </w:tr>
      <w:tr w:rsidR="00913B66" w:rsidRPr="0019289E" w14:paraId="2827694B"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6F92442C"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подготовительных, сборочных операций перед сваркой и контроль сварных соединений</w:t>
            </w:r>
          </w:p>
        </w:tc>
        <w:tc>
          <w:tcPr>
            <w:tcW w:w="5103" w:type="dxa"/>
            <w:tcBorders>
              <w:top w:val="single" w:sz="4" w:space="0" w:color="000000"/>
              <w:left w:val="single" w:sz="4" w:space="0" w:color="000000"/>
              <w:bottom w:val="single" w:sz="4" w:space="0" w:color="000000"/>
              <w:right w:val="single" w:sz="4" w:space="0" w:color="000000"/>
            </w:tcBorders>
          </w:tcPr>
          <w:p w14:paraId="594E33D5" w14:textId="77777777" w:rsidR="00913B66" w:rsidRPr="0019289E" w:rsidRDefault="00913B66" w:rsidP="00B8031A">
            <w:pPr>
              <w:rPr>
                <w:rFonts w:ascii="Times New Roman" w:hAnsi="Times New Roman"/>
                <w:sz w:val="24"/>
              </w:rPr>
            </w:pPr>
            <w:r w:rsidRPr="0019289E">
              <w:rPr>
                <w:rFonts w:ascii="Times New Roman" w:hAnsi="Times New Roman"/>
                <w:sz w:val="24"/>
              </w:rPr>
              <w:t>ПМ 01. Выполнение подготовительных, сборочных операций перед сваркой и контроль сварных соединений</w:t>
            </w:r>
          </w:p>
        </w:tc>
      </w:tr>
      <w:tr w:rsidR="00913B66" w:rsidRPr="0019289E" w14:paraId="26DA7B97" w14:textId="77777777" w:rsidTr="00913B66">
        <w:tc>
          <w:tcPr>
            <w:tcW w:w="9606" w:type="dxa"/>
            <w:gridSpan w:val="2"/>
            <w:tcBorders>
              <w:top w:val="single" w:sz="4" w:space="0" w:color="000000"/>
              <w:left w:val="single" w:sz="4" w:space="0" w:color="000000"/>
              <w:bottom w:val="single" w:sz="4" w:space="0" w:color="000000"/>
              <w:right w:val="single" w:sz="4" w:space="0" w:color="000000"/>
            </w:tcBorders>
          </w:tcPr>
          <w:p w14:paraId="444F075E" w14:textId="77777777" w:rsidR="00913B66" w:rsidRPr="0019289E" w:rsidRDefault="00913B66" w:rsidP="00B8031A">
            <w:pPr>
              <w:rPr>
                <w:rFonts w:ascii="Times New Roman" w:hAnsi="Times New Roman"/>
                <w:sz w:val="24"/>
              </w:rPr>
            </w:pPr>
            <w:r w:rsidRPr="0019289E">
              <w:rPr>
                <w:rFonts w:ascii="Times New Roman" w:hAnsi="Times New Roman"/>
                <w:sz w:val="24"/>
              </w:rPr>
              <w:t xml:space="preserve">Виды деятельности по выбору </w:t>
            </w:r>
          </w:p>
        </w:tc>
      </w:tr>
      <w:tr w:rsidR="00913B66" w:rsidRPr="0019289E" w14:paraId="1D70CC2B"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26C40C8D" w14:textId="1D93B8F5" w:rsidR="00913B66" w:rsidRPr="0019289E" w:rsidRDefault="00913B66" w:rsidP="00B8031A">
            <w:pPr>
              <w:rPr>
                <w:rFonts w:ascii="Times New Roman" w:hAnsi="Times New Roman"/>
                <w:i/>
                <w:sz w:val="24"/>
              </w:rPr>
            </w:pPr>
            <w:r w:rsidRPr="0019289E">
              <w:rPr>
                <w:rFonts w:ascii="Times New Roman" w:hAnsi="Times New Roman"/>
                <w:sz w:val="24"/>
              </w:rPr>
              <w:t>выполнение сварки ручным способом с внешним источником нагрева и экструзионной сварки различных деталей из по</w:t>
            </w:r>
            <w:r w:rsidR="00DB2262">
              <w:rPr>
                <w:rFonts w:ascii="Times New Roman" w:hAnsi="Times New Roman"/>
                <w:sz w:val="24"/>
              </w:rPr>
              <w:t>лимерных материалов (по выбору)</w:t>
            </w:r>
          </w:p>
        </w:tc>
        <w:tc>
          <w:tcPr>
            <w:tcW w:w="5103" w:type="dxa"/>
            <w:tcBorders>
              <w:top w:val="single" w:sz="4" w:space="0" w:color="000000"/>
              <w:left w:val="single" w:sz="4" w:space="0" w:color="000000"/>
              <w:bottom w:val="single" w:sz="4" w:space="0" w:color="000000"/>
              <w:right w:val="single" w:sz="4" w:space="0" w:color="000000"/>
            </w:tcBorders>
          </w:tcPr>
          <w:p w14:paraId="4A2235A5"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сварки ручным способом с внешним источником нагрева и экструзионной сварки различных деталей из полимерных материалов</w:t>
            </w:r>
          </w:p>
        </w:tc>
      </w:tr>
      <w:tr w:rsidR="00913B66" w:rsidRPr="0019289E" w14:paraId="552D9C30" w14:textId="77777777" w:rsidTr="00913B66">
        <w:tc>
          <w:tcPr>
            <w:tcW w:w="4503" w:type="dxa"/>
            <w:tcBorders>
              <w:top w:val="single" w:sz="4" w:space="0" w:color="000000"/>
              <w:left w:val="single" w:sz="4" w:space="0" w:color="000000"/>
              <w:bottom w:val="single" w:sz="4" w:space="0" w:color="000000"/>
              <w:right w:val="single" w:sz="4" w:space="0" w:color="000000"/>
            </w:tcBorders>
          </w:tcPr>
          <w:p w14:paraId="0B553D34" w14:textId="77777777" w:rsidR="00913B66" w:rsidRPr="0019289E" w:rsidRDefault="00913B66" w:rsidP="00B8031A">
            <w:pPr>
              <w:rPr>
                <w:rFonts w:ascii="Times New Roman" w:hAnsi="Times New Roman"/>
                <w:i/>
                <w:sz w:val="24"/>
              </w:rPr>
            </w:pPr>
            <w:r w:rsidRPr="0019289E">
              <w:rPr>
                <w:rFonts w:ascii="Times New Roman" w:hAnsi="Times New Roman"/>
                <w:sz w:val="24"/>
              </w:rPr>
              <w:t>выполнение операций термитной сварки (по выбору)</w:t>
            </w:r>
          </w:p>
        </w:tc>
        <w:tc>
          <w:tcPr>
            <w:tcW w:w="5103" w:type="dxa"/>
            <w:tcBorders>
              <w:top w:val="single" w:sz="4" w:space="0" w:color="000000"/>
              <w:left w:val="single" w:sz="4" w:space="0" w:color="000000"/>
              <w:bottom w:val="single" w:sz="4" w:space="0" w:color="000000"/>
              <w:right w:val="single" w:sz="4" w:space="0" w:color="000000"/>
            </w:tcBorders>
          </w:tcPr>
          <w:p w14:paraId="6019B47A" w14:textId="77777777" w:rsidR="00913B66" w:rsidRPr="0019289E" w:rsidRDefault="00913B66" w:rsidP="00B8031A">
            <w:pPr>
              <w:rPr>
                <w:rFonts w:ascii="Times New Roman" w:hAnsi="Times New Roman"/>
                <w:sz w:val="24"/>
              </w:rPr>
            </w:pPr>
            <w:r w:rsidRPr="0019289E">
              <w:rPr>
                <w:rFonts w:ascii="Times New Roman" w:hAnsi="Times New Roman"/>
                <w:sz w:val="24"/>
              </w:rPr>
              <w:t>ПМн ХХ. Выполнение операций термитной сварки</w:t>
            </w:r>
          </w:p>
        </w:tc>
      </w:tr>
    </w:tbl>
    <w:p w14:paraId="51CDBE8B" w14:textId="77777777" w:rsidR="00913B66" w:rsidRPr="0019289E" w:rsidRDefault="00913B66" w:rsidP="00913B66">
      <w:pPr>
        <w:sectPr w:rsidR="00913B66" w:rsidRPr="0019289E">
          <w:headerReference w:type="default" r:id="rId12"/>
          <w:footerReference w:type="default" r:id="rId13"/>
          <w:headerReference w:type="first" r:id="rId14"/>
          <w:pgSz w:w="11906" w:h="16838"/>
          <w:pgMar w:top="1134" w:right="850" w:bottom="1134" w:left="1701" w:header="708" w:footer="708" w:gutter="0"/>
          <w:cols w:space="720"/>
          <w:docGrid w:linePitch="360"/>
        </w:sectPr>
      </w:pPr>
    </w:p>
    <w:p w14:paraId="49E21B1F" w14:textId="74AB67AF" w:rsidR="00064407" w:rsidRDefault="0097210A" w:rsidP="00252FFB">
      <w:pPr>
        <w:pStyle w:val="1"/>
        <w:spacing w:before="0" w:after="0"/>
      </w:pPr>
      <w:bookmarkStart w:id="18" w:name="_Toc156156497"/>
      <w:r>
        <w:t>Р</w:t>
      </w:r>
      <w:r w:rsidR="00064407" w:rsidRPr="00730F3F">
        <w:t>аздел 4. Планируемые результаты освоения образовательной программы</w:t>
      </w:r>
      <w:bookmarkEnd w:id="14"/>
      <w:bookmarkEnd w:id="18"/>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04EADBA5" w14:textId="77777777" w:rsidTr="003C6F87">
        <w:trPr>
          <w:cantSplit/>
          <w:trHeight w:val="419"/>
        </w:trPr>
        <w:tc>
          <w:tcPr>
            <w:tcW w:w="427" w:type="pct"/>
            <w:vAlign w:val="center"/>
          </w:tcPr>
          <w:p w14:paraId="46801961"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3B5A692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vAlign w:val="center"/>
          </w:tcPr>
          <w:p w14:paraId="7CB34855" w14:textId="096DFC11" w:rsidR="003C6F87" w:rsidRPr="00F87D60" w:rsidRDefault="003C6F87" w:rsidP="00350D22">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0B87178E" w14:textId="77777777" w:rsidTr="003C6F87">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C6F87">
        <w:trPr>
          <w:trHeight w:val="20"/>
        </w:trPr>
        <w:tc>
          <w:tcPr>
            <w:tcW w:w="427" w:type="pct"/>
            <w:vMerge/>
          </w:tcPr>
          <w:p w14:paraId="589F5E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F87D60" w:rsidRDefault="003C6F87" w:rsidP="000A317B">
            <w:pPr>
              <w:suppressAutoHyphens/>
              <w:rPr>
                <w:rFonts w:ascii="Times New Roman" w:eastAsia="Calibri" w:hAnsi="Times New Roman" w:cs="Times New Roman"/>
                <w:iCs/>
              </w:rPr>
            </w:pPr>
          </w:p>
        </w:tc>
        <w:tc>
          <w:tcPr>
            <w:tcW w:w="3610" w:type="pct"/>
          </w:tcPr>
          <w:p w14:paraId="20540473" w14:textId="77777777" w:rsidR="005E1896"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распознавать задачу и/или проблему в профессиональном и/или социальном</w:t>
            </w:r>
          </w:p>
          <w:p w14:paraId="33B2211B" w14:textId="523B7CE1"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контексте</w:t>
            </w:r>
          </w:p>
        </w:tc>
      </w:tr>
      <w:tr w:rsidR="003C6F87" w:rsidRPr="00F87D60" w14:paraId="50AAA8D7" w14:textId="77777777" w:rsidTr="003C6F87">
        <w:trPr>
          <w:trHeight w:val="20"/>
        </w:trPr>
        <w:tc>
          <w:tcPr>
            <w:tcW w:w="427" w:type="pct"/>
            <w:vMerge/>
          </w:tcPr>
          <w:p w14:paraId="26C297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F87D60" w:rsidRDefault="003C6F87" w:rsidP="000A317B">
            <w:pPr>
              <w:suppressAutoHyphens/>
              <w:rPr>
                <w:rFonts w:ascii="Times New Roman" w:eastAsia="Calibri" w:hAnsi="Times New Roman" w:cs="Times New Roman"/>
                <w:iCs/>
              </w:rPr>
            </w:pPr>
          </w:p>
        </w:tc>
        <w:tc>
          <w:tcPr>
            <w:tcW w:w="3610" w:type="pct"/>
          </w:tcPr>
          <w:p w14:paraId="1831FC59" w14:textId="3634E354"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08750BE2" w14:textId="77777777" w:rsidTr="003C6F87">
        <w:trPr>
          <w:trHeight w:val="20"/>
        </w:trPr>
        <w:tc>
          <w:tcPr>
            <w:tcW w:w="427" w:type="pct"/>
            <w:vMerge/>
          </w:tcPr>
          <w:p w14:paraId="3E1C17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F87D60" w:rsidRDefault="003C6F87" w:rsidP="000A317B">
            <w:pPr>
              <w:suppressAutoHyphens/>
              <w:rPr>
                <w:rFonts w:ascii="Times New Roman" w:eastAsia="Calibri" w:hAnsi="Times New Roman" w:cs="Times New Roman"/>
                <w:iCs/>
              </w:rPr>
            </w:pPr>
          </w:p>
        </w:tc>
        <w:tc>
          <w:tcPr>
            <w:tcW w:w="3610" w:type="pct"/>
          </w:tcPr>
          <w:p w14:paraId="3022A157" w14:textId="77777777" w:rsidR="005E1896"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оценивать результат и последствия своих действий (самостоятельно или с</w:t>
            </w:r>
          </w:p>
          <w:p w14:paraId="3AD4956B" w14:textId="3B944A44"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помощью наставника)</w:t>
            </w:r>
          </w:p>
        </w:tc>
      </w:tr>
      <w:tr w:rsidR="003C6F87" w:rsidRPr="00F87D60" w14:paraId="2FA8894D" w14:textId="77777777" w:rsidTr="003C6F87">
        <w:trPr>
          <w:trHeight w:val="20"/>
        </w:trPr>
        <w:tc>
          <w:tcPr>
            <w:tcW w:w="427" w:type="pct"/>
            <w:vMerge/>
          </w:tcPr>
          <w:p w14:paraId="0D5580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F87D60" w:rsidRDefault="003C6F87" w:rsidP="000A317B">
            <w:pPr>
              <w:suppressAutoHyphens/>
              <w:rPr>
                <w:rFonts w:ascii="Times New Roman" w:eastAsia="Calibri" w:hAnsi="Times New Roman" w:cs="Times New Roman"/>
                <w:iCs/>
              </w:rPr>
            </w:pPr>
          </w:p>
        </w:tc>
        <w:tc>
          <w:tcPr>
            <w:tcW w:w="3610" w:type="pct"/>
          </w:tcPr>
          <w:p w14:paraId="10510427" w14:textId="77777777" w:rsidR="005E1896"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выявлять и эффективно искать информацию, необходимую для решения задачи</w:t>
            </w:r>
          </w:p>
          <w:p w14:paraId="50964381" w14:textId="0F18FDD9"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и/или проблемы</w:t>
            </w:r>
          </w:p>
        </w:tc>
      </w:tr>
      <w:tr w:rsidR="003C6F87" w:rsidRPr="00F87D60" w14:paraId="545AE20B" w14:textId="77777777" w:rsidTr="003C6F87">
        <w:trPr>
          <w:trHeight w:val="20"/>
        </w:trPr>
        <w:tc>
          <w:tcPr>
            <w:tcW w:w="427" w:type="pct"/>
            <w:vMerge/>
          </w:tcPr>
          <w:p w14:paraId="6FA815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F87D60" w:rsidRDefault="003C6F87" w:rsidP="000A317B">
            <w:pPr>
              <w:suppressAutoHyphens/>
              <w:rPr>
                <w:rFonts w:ascii="Times New Roman" w:eastAsia="Calibri" w:hAnsi="Times New Roman" w:cs="Times New Roman"/>
                <w:iCs/>
              </w:rPr>
            </w:pPr>
          </w:p>
        </w:tc>
        <w:tc>
          <w:tcPr>
            <w:tcW w:w="3610" w:type="pct"/>
          </w:tcPr>
          <w:p w14:paraId="0560243D" w14:textId="3967CAB8"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определять необходимые ресурсы</w:t>
            </w:r>
          </w:p>
        </w:tc>
      </w:tr>
      <w:tr w:rsidR="005E1896" w:rsidRPr="00F87D60" w14:paraId="3DBB4E94" w14:textId="77777777" w:rsidTr="003C6F87">
        <w:trPr>
          <w:trHeight w:val="20"/>
        </w:trPr>
        <w:tc>
          <w:tcPr>
            <w:tcW w:w="427" w:type="pct"/>
            <w:vMerge/>
          </w:tcPr>
          <w:p w14:paraId="4D4D64E1" w14:textId="77777777" w:rsidR="005E1896" w:rsidRPr="00F87D60" w:rsidRDefault="005E1896" w:rsidP="000A317B">
            <w:pPr>
              <w:jc w:val="center"/>
              <w:rPr>
                <w:rFonts w:ascii="Times New Roman" w:eastAsia="Calibri" w:hAnsi="Times New Roman" w:cs="Times New Roman"/>
                <w:iCs/>
              </w:rPr>
            </w:pPr>
          </w:p>
        </w:tc>
        <w:tc>
          <w:tcPr>
            <w:tcW w:w="963" w:type="pct"/>
            <w:vMerge/>
          </w:tcPr>
          <w:p w14:paraId="2D23E7FA" w14:textId="77777777" w:rsidR="005E1896" w:rsidRPr="00F87D60" w:rsidRDefault="005E1896" w:rsidP="000A317B">
            <w:pPr>
              <w:suppressAutoHyphens/>
              <w:rPr>
                <w:rFonts w:ascii="Times New Roman" w:eastAsia="Calibri" w:hAnsi="Times New Roman" w:cs="Times New Roman"/>
                <w:iCs/>
              </w:rPr>
            </w:pPr>
          </w:p>
        </w:tc>
        <w:tc>
          <w:tcPr>
            <w:tcW w:w="3610" w:type="pct"/>
          </w:tcPr>
          <w:p w14:paraId="01E0CF44" w14:textId="77777777" w:rsidR="005E1896"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анализировать и выделять её составные части определять этапы решения задачи,</w:t>
            </w:r>
          </w:p>
          <w:p w14:paraId="55872C4C" w14:textId="287C215F" w:rsidR="005E1896"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составлять план действия, реализовывать составленный план</w:t>
            </w:r>
          </w:p>
        </w:tc>
      </w:tr>
      <w:tr w:rsidR="000A317B" w:rsidRPr="00F87D60" w14:paraId="50D1948A" w14:textId="77777777" w:rsidTr="003C6F87">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C6F87">
        <w:trPr>
          <w:trHeight w:val="20"/>
        </w:trPr>
        <w:tc>
          <w:tcPr>
            <w:tcW w:w="427" w:type="pct"/>
            <w:vMerge/>
          </w:tcPr>
          <w:p w14:paraId="133C5A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F87D60" w:rsidRDefault="003C6F87" w:rsidP="000A317B">
            <w:pPr>
              <w:suppressAutoHyphens/>
              <w:rPr>
                <w:rFonts w:ascii="Times New Roman" w:eastAsia="Calibri" w:hAnsi="Times New Roman" w:cs="Times New Roman"/>
              </w:rPr>
            </w:pPr>
          </w:p>
        </w:tc>
        <w:tc>
          <w:tcPr>
            <w:tcW w:w="3610" w:type="pct"/>
          </w:tcPr>
          <w:p w14:paraId="69152DB9" w14:textId="77777777" w:rsidR="005E1896" w:rsidRPr="005E1896" w:rsidRDefault="005E1896" w:rsidP="005E1896">
            <w:pPr>
              <w:suppressAutoHyphens/>
              <w:rPr>
                <w:rFonts w:ascii="Times New Roman" w:eastAsia="Calibri" w:hAnsi="Times New Roman" w:cs="Times New Roman"/>
                <w:bCs/>
              </w:rPr>
            </w:pPr>
            <w:r w:rsidRPr="005E1896">
              <w:rPr>
                <w:rFonts w:ascii="Times New Roman" w:eastAsia="Calibri" w:hAnsi="Times New Roman" w:cs="Times New Roman"/>
                <w:bCs/>
              </w:rPr>
              <w:t>актуальный профессиональный и социальный контекст, в котором приходится</w:t>
            </w:r>
          </w:p>
          <w:p w14:paraId="2C4297D1" w14:textId="6C87F1D0" w:rsidR="003C6F87" w:rsidRPr="00F87D60" w:rsidRDefault="005E1896" w:rsidP="005E1896">
            <w:pPr>
              <w:suppressAutoHyphens/>
              <w:rPr>
                <w:rFonts w:ascii="Times New Roman" w:eastAsia="Calibri" w:hAnsi="Times New Roman" w:cs="Times New Roman"/>
                <w:bCs/>
              </w:rPr>
            </w:pPr>
            <w:r w:rsidRPr="005E1896">
              <w:rPr>
                <w:rFonts w:ascii="Times New Roman" w:eastAsia="Calibri" w:hAnsi="Times New Roman" w:cs="Times New Roman"/>
                <w:bCs/>
              </w:rPr>
              <w:t>работать и жить</w:t>
            </w:r>
          </w:p>
        </w:tc>
      </w:tr>
      <w:tr w:rsidR="003C6F87" w:rsidRPr="00F87D60" w14:paraId="6EFA37DD" w14:textId="77777777" w:rsidTr="003C6F87">
        <w:trPr>
          <w:trHeight w:val="20"/>
        </w:trPr>
        <w:tc>
          <w:tcPr>
            <w:tcW w:w="427" w:type="pct"/>
            <w:vMerge/>
          </w:tcPr>
          <w:p w14:paraId="17B528E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F87D60" w:rsidRDefault="003C6F87" w:rsidP="000A317B">
            <w:pPr>
              <w:suppressAutoHyphens/>
              <w:rPr>
                <w:rFonts w:ascii="Times New Roman" w:eastAsia="Calibri" w:hAnsi="Times New Roman" w:cs="Times New Roman"/>
              </w:rPr>
            </w:pPr>
          </w:p>
        </w:tc>
        <w:tc>
          <w:tcPr>
            <w:tcW w:w="3610" w:type="pct"/>
          </w:tcPr>
          <w:p w14:paraId="67D845CA" w14:textId="17878038" w:rsidR="003C6F87" w:rsidRPr="00F87D60" w:rsidRDefault="005E1896" w:rsidP="000A317B">
            <w:pPr>
              <w:suppressAutoHyphens/>
              <w:rPr>
                <w:rFonts w:ascii="Times New Roman" w:eastAsia="Calibri" w:hAnsi="Times New Roman" w:cs="Times New Roman"/>
                <w:iCs/>
              </w:rPr>
            </w:pPr>
            <w:r w:rsidRPr="005E1896">
              <w:rPr>
                <w:rFonts w:ascii="Times New Roman" w:eastAsia="Calibri" w:hAnsi="Times New Roman" w:cs="Times New Roman"/>
                <w:iCs/>
              </w:rPr>
              <w:t>порядок оценки результатов решения задач профессиональной деятельности</w:t>
            </w:r>
          </w:p>
        </w:tc>
      </w:tr>
      <w:tr w:rsidR="003C6F87" w:rsidRPr="00F87D60" w14:paraId="6EE11E3B" w14:textId="77777777" w:rsidTr="003C6F87">
        <w:trPr>
          <w:trHeight w:val="20"/>
        </w:trPr>
        <w:tc>
          <w:tcPr>
            <w:tcW w:w="427" w:type="pct"/>
            <w:vMerge/>
          </w:tcPr>
          <w:p w14:paraId="103DFF3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F87D60" w:rsidRDefault="003C6F87" w:rsidP="000A317B">
            <w:pPr>
              <w:suppressAutoHyphens/>
              <w:rPr>
                <w:rFonts w:ascii="Times New Roman" w:eastAsia="Calibri" w:hAnsi="Times New Roman" w:cs="Times New Roman"/>
              </w:rPr>
            </w:pPr>
          </w:p>
        </w:tc>
        <w:tc>
          <w:tcPr>
            <w:tcW w:w="3610" w:type="pct"/>
          </w:tcPr>
          <w:p w14:paraId="03B26BE0" w14:textId="2B4F3B43" w:rsidR="003C6F87" w:rsidRPr="005E1896" w:rsidRDefault="005E1896" w:rsidP="000A317B">
            <w:pPr>
              <w:suppressAutoHyphens/>
              <w:rPr>
                <w:rFonts w:ascii="Times New Roman" w:eastAsia="Calibri" w:hAnsi="Times New Roman" w:cs="Times New Roman"/>
                <w:iCs/>
              </w:rPr>
            </w:pPr>
            <w:r w:rsidRPr="005E1896">
              <w:rPr>
                <w:rFonts w:ascii="Times New Roman" w:eastAsia="Calibri" w:hAnsi="Times New Roman" w:cs="Times New Roman"/>
                <w:iCs/>
              </w:rPr>
              <w:t>методы работы в профессиональной и смежных сферах</w:t>
            </w:r>
          </w:p>
        </w:tc>
      </w:tr>
      <w:tr w:rsidR="003C6F87" w:rsidRPr="00F87D60" w14:paraId="5FA0F40B" w14:textId="77777777" w:rsidTr="003C6F87">
        <w:trPr>
          <w:trHeight w:val="20"/>
        </w:trPr>
        <w:tc>
          <w:tcPr>
            <w:tcW w:w="427" w:type="pct"/>
            <w:vMerge/>
          </w:tcPr>
          <w:p w14:paraId="4D519D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F87D60" w:rsidRDefault="003C6F87" w:rsidP="000A317B">
            <w:pPr>
              <w:suppressAutoHyphens/>
              <w:rPr>
                <w:rFonts w:ascii="Times New Roman" w:eastAsia="Calibri" w:hAnsi="Times New Roman" w:cs="Times New Roman"/>
              </w:rPr>
            </w:pPr>
          </w:p>
        </w:tc>
        <w:tc>
          <w:tcPr>
            <w:tcW w:w="3610" w:type="pct"/>
          </w:tcPr>
          <w:p w14:paraId="4BE505A3" w14:textId="77777777" w:rsidR="005E1896" w:rsidRPr="005E1896" w:rsidRDefault="005E1896" w:rsidP="005E1896">
            <w:pPr>
              <w:suppressAutoHyphens/>
              <w:rPr>
                <w:rFonts w:ascii="Times New Roman" w:eastAsia="Calibri" w:hAnsi="Times New Roman" w:cs="Times New Roman"/>
                <w:bCs/>
              </w:rPr>
            </w:pPr>
            <w:r w:rsidRPr="005E1896">
              <w:rPr>
                <w:rFonts w:ascii="Times New Roman" w:eastAsia="Calibri" w:hAnsi="Times New Roman" w:cs="Times New Roman"/>
                <w:bCs/>
              </w:rPr>
              <w:t>основные источники информации и ресурсы для решения задач и/или проблем в</w:t>
            </w:r>
          </w:p>
          <w:p w14:paraId="10F69AE5" w14:textId="2C162372" w:rsidR="003C6F87" w:rsidRPr="005E1896" w:rsidRDefault="005E1896" w:rsidP="005E1896">
            <w:pPr>
              <w:suppressAutoHyphens/>
              <w:rPr>
                <w:rFonts w:ascii="Times New Roman" w:eastAsia="Calibri" w:hAnsi="Times New Roman" w:cs="Times New Roman"/>
                <w:bCs/>
              </w:rPr>
            </w:pPr>
            <w:r w:rsidRPr="005E1896">
              <w:rPr>
                <w:rFonts w:ascii="Times New Roman" w:eastAsia="Calibri" w:hAnsi="Times New Roman" w:cs="Times New Roman"/>
                <w:bCs/>
              </w:rPr>
              <w:t>профессиональном и/или социальном контексте</w:t>
            </w:r>
          </w:p>
        </w:tc>
      </w:tr>
      <w:tr w:rsidR="003C6F87" w:rsidRPr="00F87D60" w14:paraId="47C4BF96" w14:textId="77777777" w:rsidTr="003C6F87">
        <w:trPr>
          <w:trHeight w:val="20"/>
        </w:trPr>
        <w:tc>
          <w:tcPr>
            <w:tcW w:w="427" w:type="pct"/>
            <w:vMerge/>
          </w:tcPr>
          <w:p w14:paraId="3CBF34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F87D60" w:rsidRDefault="003C6F87" w:rsidP="000A317B">
            <w:pPr>
              <w:suppressAutoHyphens/>
              <w:rPr>
                <w:rFonts w:ascii="Times New Roman" w:eastAsia="Calibri" w:hAnsi="Times New Roman" w:cs="Times New Roman"/>
              </w:rPr>
            </w:pPr>
          </w:p>
        </w:tc>
        <w:tc>
          <w:tcPr>
            <w:tcW w:w="3610" w:type="pct"/>
          </w:tcPr>
          <w:p w14:paraId="2EBD9B50" w14:textId="77777777" w:rsidR="005E1896" w:rsidRPr="005E1896" w:rsidRDefault="005E1896" w:rsidP="005E1896">
            <w:pPr>
              <w:suppressAutoHyphens/>
              <w:rPr>
                <w:rFonts w:ascii="Times New Roman" w:eastAsia="Calibri" w:hAnsi="Times New Roman" w:cs="Times New Roman"/>
                <w:bCs/>
              </w:rPr>
            </w:pPr>
            <w:r w:rsidRPr="005E1896">
              <w:rPr>
                <w:rFonts w:ascii="Times New Roman" w:eastAsia="Calibri" w:hAnsi="Times New Roman" w:cs="Times New Roman"/>
                <w:bCs/>
              </w:rPr>
              <w:t>структура плана для решения задач, алгоритмы выполнения работ в</w:t>
            </w:r>
          </w:p>
          <w:p w14:paraId="40DF0B64" w14:textId="3AFC212F" w:rsidR="003C6F87" w:rsidRPr="005E1896" w:rsidRDefault="005E1896" w:rsidP="005E1896">
            <w:pPr>
              <w:suppressAutoHyphens/>
              <w:rPr>
                <w:rFonts w:ascii="Times New Roman" w:eastAsia="Calibri" w:hAnsi="Times New Roman" w:cs="Times New Roman"/>
                <w:bCs/>
              </w:rPr>
            </w:pPr>
            <w:r w:rsidRPr="005E1896">
              <w:rPr>
                <w:rFonts w:ascii="Times New Roman" w:eastAsia="Calibri" w:hAnsi="Times New Roman" w:cs="Times New Roman"/>
                <w:bCs/>
              </w:rPr>
              <w:t>профессиональной и смежных областях</w:t>
            </w:r>
          </w:p>
        </w:tc>
      </w:tr>
      <w:tr w:rsidR="000A317B" w:rsidRPr="00F87D60" w14:paraId="37B85989" w14:textId="77777777" w:rsidTr="003C6F87">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C6F87">
        <w:trPr>
          <w:trHeight w:val="20"/>
        </w:trPr>
        <w:tc>
          <w:tcPr>
            <w:tcW w:w="427" w:type="pct"/>
            <w:vMerge/>
          </w:tcPr>
          <w:p w14:paraId="364F9C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F87D60" w:rsidRDefault="003C6F87" w:rsidP="000A317B">
            <w:pPr>
              <w:suppressAutoHyphens/>
              <w:rPr>
                <w:rFonts w:ascii="Times New Roman" w:eastAsia="Calibri" w:hAnsi="Times New Roman" w:cs="Times New Roman"/>
              </w:rPr>
            </w:pPr>
          </w:p>
        </w:tc>
        <w:tc>
          <w:tcPr>
            <w:tcW w:w="3610" w:type="pct"/>
          </w:tcPr>
          <w:p w14:paraId="0D2196B2" w14:textId="5685A060" w:rsidR="003C6F87" w:rsidRPr="005E1896" w:rsidRDefault="005E1896" w:rsidP="000A317B">
            <w:pPr>
              <w:suppressAutoHyphens/>
              <w:rPr>
                <w:rFonts w:ascii="Times New Roman" w:eastAsia="Calibri" w:hAnsi="Times New Roman" w:cs="Times New Roman"/>
                <w:iCs/>
              </w:rPr>
            </w:pPr>
            <w:r w:rsidRPr="005E1896">
              <w:rPr>
                <w:rFonts w:ascii="Times New Roman" w:eastAsia="Calibri" w:hAnsi="Times New Roman" w:cs="Times New Roman"/>
                <w:iCs/>
              </w:rPr>
              <w:t>оценивать практическую значимость результатов поиска</w:t>
            </w:r>
          </w:p>
        </w:tc>
      </w:tr>
      <w:tr w:rsidR="003C6F87" w:rsidRPr="00F87D60" w14:paraId="5EC61C1D" w14:textId="77777777" w:rsidTr="003C6F87">
        <w:trPr>
          <w:trHeight w:val="20"/>
        </w:trPr>
        <w:tc>
          <w:tcPr>
            <w:tcW w:w="427" w:type="pct"/>
            <w:vMerge/>
          </w:tcPr>
          <w:p w14:paraId="577A7F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F87D60" w:rsidRDefault="003C6F87" w:rsidP="000A317B">
            <w:pPr>
              <w:suppressAutoHyphens/>
              <w:rPr>
                <w:rFonts w:ascii="Times New Roman" w:eastAsia="Calibri" w:hAnsi="Times New Roman" w:cs="Times New Roman"/>
              </w:rPr>
            </w:pPr>
          </w:p>
        </w:tc>
        <w:tc>
          <w:tcPr>
            <w:tcW w:w="3610" w:type="pct"/>
          </w:tcPr>
          <w:p w14:paraId="536F0880" w14:textId="77777777" w:rsidR="005E1896"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использовать различные цифровые средства для решения профессиональных</w:t>
            </w:r>
          </w:p>
          <w:p w14:paraId="5E0AC8CC" w14:textId="65A5E7F2" w:rsidR="003C6F87"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задач</w:t>
            </w:r>
          </w:p>
        </w:tc>
      </w:tr>
      <w:tr w:rsidR="003C6F87" w:rsidRPr="00F87D60" w14:paraId="03A4318F" w14:textId="77777777" w:rsidTr="003C6F87">
        <w:trPr>
          <w:trHeight w:val="20"/>
        </w:trPr>
        <w:tc>
          <w:tcPr>
            <w:tcW w:w="427" w:type="pct"/>
            <w:vMerge/>
          </w:tcPr>
          <w:p w14:paraId="713174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F87D60" w:rsidRDefault="003C6F87" w:rsidP="000A317B">
            <w:pPr>
              <w:suppressAutoHyphens/>
              <w:rPr>
                <w:rFonts w:ascii="Times New Roman" w:eastAsia="Calibri" w:hAnsi="Times New Roman" w:cs="Times New Roman"/>
              </w:rPr>
            </w:pPr>
          </w:p>
        </w:tc>
        <w:tc>
          <w:tcPr>
            <w:tcW w:w="3610" w:type="pct"/>
          </w:tcPr>
          <w:p w14:paraId="59EA64F7" w14:textId="77777777" w:rsidR="005E1896"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выделять наиболее значимое в перечне информации, структурировать</w:t>
            </w:r>
          </w:p>
          <w:p w14:paraId="4472D00C" w14:textId="10304BF3" w:rsidR="003C6F87"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получаемую информацию, оформлять результаты поиска</w:t>
            </w:r>
          </w:p>
        </w:tc>
      </w:tr>
      <w:tr w:rsidR="003C6F87" w:rsidRPr="00F87D60" w14:paraId="15156219" w14:textId="77777777" w:rsidTr="003C6F87">
        <w:trPr>
          <w:trHeight w:val="20"/>
        </w:trPr>
        <w:tc>
          <w:tcPr>
            <w:tcW w:w="427" w:type="pct"/>
            <w:vMerge/>
          </w:tcPr>
          <w:p w14:paraId="4D0DDC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F87D60" w:rsidRDefault="003C6F87" w:rsidP="000A317B">
            <w:pPr>
              <w:suppressAutoHyphens/>
              <w:rPr>
                <w:rFonts w:ascii="Times New Roman" w:eastAsia="Calibri" w:hAnsi="Times New Roman" w:cs="Times New Roman"/>
              </w:rPr>
            </w:pPr>
          </w:p>
        </w:tc>
        <w:tc>
          <w:tcPr>
            <w:tcW w:w="3610" w:type="pct"/>
          </w:tcPr>
          <w:p w14:paraId="381EEA75" w14:textId="166A2A51" w:rsidR="003C6F87"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использовать современное программное</w:t>
            </w:r>
            <w:r>
              <w:rPr>
                <w:rFonts w:ascii="Times New Roman" w:eastAsia="Calibri" w:hAnsi="Times New Roman" w:cs="Times New Roman"/>
                <w:iCs/>
              </w:rPr>
              <w:t xml:space="preserve"> обеспечение в профессиональной </w:t>
            </w:r>
            <w:r w:rsidRPr="005E1896">
              <w:rPr>
                <w:rFonts w:ascii="Times New Roman" w:eastAsia="Calibri" w:hAnsi="Times New Roman" w:cs="Times New Roman"/>
                <w:iCs/>
              </w:rPr>
              <w:t>деятельности</w:t>
            </w:r>
          </w:p>
        </w:tc>
      </w:tr>
      <w:tr w:rsidR="003C6F87" w:rsidRPr="00F87D60" w14:paraId="15F50D2C" w14:textId="77777777" w:rsidTr="003C6F87">
        <w:trPr>
          <w:trHeight w:val="20"/>
        </w:trPr>
        <w:tc>
          <w:tcPr>
            <w:tcW w:w="427" w:type="pct"/>
            <w:vMerge/>
          </w:tcPr>
          <w:p w14:paraId="706119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F87D60" w:rsidRDefault="003C6F87" w:rsidP="000A317B">
            <w:pPr>
              <w:suppressAutoHyphens/>
              <w:rPr>
                <w:rFonts w:ascii="Times New Roman" w:eastAsia="Calibri" w:hAnsi="Times New Roman" w:cs="Times New Roman"/>
              </w:rPr>
            </w:pPr>
          </w:p>
        </w:tc>
        <w:tc>
          <w:tcPr>
            <w:tcW w:w="3610" w:type="pct"/>
          </w:tcPr>
          <w:p w14:paraId="19285AA8" w14:textId="77777777" w:rsidR="005E1896"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определять задачи для поиска информации, планировать процесс поиска,</w:t>
            </w:r>
          </w:p>
          <w:p w14:paraId="22544558" w14:textId="3C2AAB16" w:rsidR="003C6F87"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выбирать необходимые источники информации</w:t>
            </w:r>
          </w:p>
        </w:tc>
      </w:tr>
      <w:tr w:rsidR="003C6F87" w:rsidRPr="00F87D60" w14:paraId="6E3AA38F" w14:textId="77777777" w:rsidTr="003C6F87">
        <w:trPr>
          <w:trHeight w:val="20"/>
        </w:trPr>
        <w:tc>
          <w:tcPr>
            <w:tcW w:w="427" w:type="pct"/>
            <w:vMerge/>
          </w:tcPr>
          <w:p w14:paraId="750720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F87D60" w:rsidRDefault="003C6F87" w:rsidP="000A317B">
            <w:pPr>
              <w:suppressAutoHyphens/>
              <w:rPr>
                <w:rFonts w:ascii="Times New Roman" w:eastAsia="Calibri" w:hAnsi="Times New Roman" w:cs="Times New Roman"/>
              </w:rPr>
            </w:pPr>
          </w:p>
        </w:tc>
        <w:tc>
          <w:tcPr>
            <w:tcW w:w="3610" w:type="pct"/>
          </w:tcPr>
          <w:p w14:paraId="1D0DD9BB" w14:textId="77777777" w:rsidR="005E1896"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применять средства информационных технологий для решения</w:t>
            </w:r>
          </w:p>
          <w:p w14:paraId="1E423D69" w14:textId="37669049" w:rsidR="003C6F87" w:rsidRPr="005E1896" w:rsidRDefault="005E1896" w:rsidP="005E1896">
            <w:pPr>
              <w:suppressAutoHyphens/>
              <w:rPr>
                <w:rFonts w:ascii="Times New Roman" w:eastAsia="Calibri" w:hAnsi="Times New Roman" w:cs="Times New Roman"/>
                <w:iCs/>
              </w:rPr>
            </w:pPr>
            <w:r w:rsidRPr="005E1896">
              <w:rPr>
                <w:rFonts w:ascii="Times New Roman" w:eastAsia="Calibri" w:hAnsi="Times New Roman" w:cs="Times New Roman"/>
                <w:iCs/>
              </w:rPr>
              <w:t>профессиональных задач</w:t>
            </w:r>
          </w:p>
        </w:tc>
      </w:tr>
      <w:tr w:rsidR="000A317B" w:rsidRPr="00F87D60" w14:paraId="44ADB562" w14:textId="77777777" w:rsidTr="003C6F87">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C6F87">
        <w:trPr>
          <w:trHeight w:val="20"/>
        </w:trPr>
        <w:tc>
          <w:tcPr>
            <w:tcW w:w="427" w:type="pct"/>
            <w:vMerge/>
          </w:tcPr>
          <w:p w14:paraId="571443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F87D60" w:rsidRDefault="003C6F87" w:rsidP="000A317B">
            <w:pPr>
              <w:suppressAutoHyphens/>
              <w:rPr>
                <w:rFonts w:ascii="Times New Roman" w:eastAsia="Calibri" w:hAnsi="Times New Roman" w:cs="Times New Roman"/>
              </w:rPr>
            </w:pPr>
          </w:p>
        </w:tc>
        <w:tc>
          <w:tcPr>
            <w:tcW w:w="3610" w:type="pct"/>
          </w:tcPr>
          <w:p w14:paraId="5B712527" w14:textId="4E911170"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приемы структурирования информации</w:t>
            </w:r>
          </w:p>
        </w:tc>
      </w:tr>
      <w:tr w:rsidR="003C6F87" w:rsidRPr="00F87D60" w14:paraId="0CD74A1E" w14:textId="77777777" w:rsidTr="003C6F87">
        <w:trPr>
          <w:trHeight w:val="20"/>
        </w:trPr>
        <w:tc>
          <w:tcPr>
            <w:tcW w:w="427" w:type="pct"/>
            <w:vMerge/>
          </w:tcPr>
          <w:p w14:paraId="26DDD0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F87D60" w:rsidRDefault="003C6F87" w:rsidP="000A317B">
            <w:pPr>
              <w:suppressAutoHyphens/>
              <w:rPr>
                <w:rFonts w:ascii="Times New Roman" w:eastAsia="Calibri" w:hAnsi="Times New Roman" w:cs="Times New Roman"/>
              </w:rPr>
            </w:pPr>
          </w:p>
        </w:tc>
        <w:tc>
          <w:tcPr>
            <w:tcW w:w="3610" w:type="pct"/>
          </w:tcPr>
          <w:p w14:paraId="1F835818" w14:textId="07BE97D3" w:rsidR="003C6F87"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формат оформления результатов поиска информации</w:t>
            </w:r>
          </w:p>
        </w:tc>
      </w:tr>
      <w:tr w:rsidR="003C6F87" w:rsidRPr="00F87D60" w14:paraId="3A4574E7" w14:textId="77777777" w:rsidTr="003C6F87">
        <w:trPr>
          <w:trHeight w:val="20"/>
        </w:trPr>
        <w:tc>
          <w:tcPr>
            <w:tcW w:w="427" w:type="pct"/>
            <w:vMerge/>
          </w:tcPr>
          <w:p w14:paraId="3A431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F87D60" w:rsidRDefault="003C6F87" w:rsidP="000A317B">
            <w:pPr>
              <w:suppressAutoHyphens/>
              <w:rPr>
                <w:rFonts w:ascii="Times New Roman" w:eastAsia="Calibri" w:hAnsi="Times New Roman" w:cs="Times New Roman"/>
              </w:rPr>
            </w:pPr>
          </w:p>
        </w:tc>
        <w:tc>
          <w:tcPr>
            <w:tcW w:w="3610" w:type="pct"/>
          </w:tcPr>
          <w:p w14:paraId="01F1F09F" w14:textId="77777777" w:rsidR="005E1896"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номенклатура информационных источников, применяемых в профессиональной</w:t>
            </w:r>
          </w:p>
          <w:p w14:paraId="13658FAC" w14:textId="39A8BAFC"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деятельности</w:t>
            </w:r>
          </w:p>
        </w:tc>
      </w:tr>
      <w:tr w:rsidR="003C6F87" w:rsidRPr="00F87D60" w14:paraId="4B3230E7" w14:textId="77777777" w:rsidTr="003C6F87">
        <w:trPr>
          <w:trHeight w:val="20"/>
        </w:trPr>
        <w:tc>
          <w:tcPr>
            <w:tcW w:w="427" w:type="pct"/>
            <w:vMerge/>
          </w:tcPr>
          <w:p w14:paraId="15A29D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F87D60" w:rsidRDefault="003C6F87" w:rsidP="000A317B">
            <w:pPr>
              <w:suppressAutoHyphens/>
              <w:rPr>
                <w:rFonts w:ascii="Times New Roman" w:eastAsia="Calibri" w:hAnsi="Times New Roman" w:cs="Times New Roman"/>
              </w:rPr>
            </w:pPr>
          </w:p>
        </w:tc>
        <w:tc>
          <w:tcPr>
            <w:tcW w:w="3610" w:type="pct"/>
          </w:tcPr>
          <w:p w14:paraId="0A1DB79A" w14:textId="77777777" w:rsidR="005E1896"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программное обеспечение в профессиональной деятельности, в том числе</w:t>
            </w:r>
          </w:p>
          <w:p w14:paraId="0A326AA7" w14:textId="31193665" w:rsidR="003C6F87"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цифровые средства</w:t>
            </w:r>
          </w:p>
        </w:tc>
      </w:tr>
      <w:tr w:rsidR="003C6F87" w:rsidRPr="00F87D60" w14:paraId="39495B1C" w14:textId="77777777" w:rsidTr="003C6F87">
        <w:trPr>
          <w:trHeight w:val="20"/>
        </w:trPr>
        <w:tc>
          <w:tcPr>
            <w:tcW w:w="427" w:type="pct"/>
            <w:vMerge/>
          </w:tcPr>
          <w:p w14:paraId="5F8AFC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F87D60" w:rsidRDefault="003C6F87" w:rsidP="000A317B">
            <w:pPr>
              <w:suppressAutoHyphens/>
              <w:rPr>
                <w:rFonts w:ascii="Times New Roman" w:eastAsia="Calibri" w:hAnsi="Times New Roman" w:cs="Times New Roman"/>
              </w:rPr>
            </w:pPr>
          </w:p>
        </w:tc>
        <w:tc>
          <w:tcPr>
            <w:tcW w:w="3610" w:type="pct"/>
          </w:tcPr>
          <w:p w14:paraId="676C1AB4" w14:textId="5D3045B1" w:rsidR="003C6F87" w:rsidRPr="00F87D60" w:rsidRDefault="005E1896" w:rsidP="004B63F2">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 xml:space="preserve">современные средства и устройства информатизации, порядок их применения </w:t>
            </w:r>
          </w:p>
        </w:tc>
      </w:tr>
      <w:tr w:rsidR="000A317B" w:rsidRPr="00F87D60" w14:paraId="3C56389D" w14:textId="77777777" w:rsidTr="003C6F87">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C6F87">
        <w:trPr>
          <w:trHeight w:val="20"/>
        </w:trPr>
        <w:tc>
          <w:tcPr>
            <w:tcW w:w="427" w:type="pct"/>
            <w:vMerge/>
          </w:tcPr>
          <w:p w14:paraId="52C6B1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F87D60" w:rsidRDefault="003C6F87" w:rsidP="000A317B">
            <w:pPr>
              <w:suppressAutoHyphens/>
              <w:rPr>
                <w:rFonts w:ascii="Times New Roman" w:eastAsia="Calibri" w:hAnsi="Times New Roman" w:cs="Times New Roman"/>
              </w:rPr>
            </w:pPr>
          </w:p>
        </w:tc>
        <w:tc>
          <w:tcPr>
            <w:tcW w:w="3610" w:type="pct"/>
          </w:tcPr>
          <w:p w14:paraId="39C3F62F" w14:textId="77777777" w:rsidR="005E1896"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определять актуальность нормативно-правовой документации в</w:t>
            </w:r>
          </w:p>
          <w:p w14:paraId="4802337F" w14:textId="2DC838F3" w:rsidR="003C6F87"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профессиональной деятельности</w:t>
            </w:r>
          </w:p>
        </w:tc>
      </w:tr>
      <w:tr w:rsidR="003C6F87" w:rsidRPr="00F87D60" w14:paraId="6AD3EE08" w14:textId="77777777" w:rsidTr="003C6F87">
        <w:trPr>
          <w:trHeight w:val="20"/>
        </w:trPr>
        <w:tc>
          <w:tcPr>
            <w:tcW w:w="427" w:type="pct"/>
            <w:vMerge/>
          </w:tcPr>
          <w:p w14:paraId="670136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F87D60" w:rsidRDefault="003C6F87" w:rsidP="000A317B">
            <w:pPr>
              <w:suppressAutoHyphens/>
              <w:rPr>
                <w:rFonts w:ascii="Times New Roman" w:eastAsia="Calibri" w:hAnsi="Times New Roman" w:cs="Times New Roman"/>
              </w:rPr>
            </w:pPr>
          </w:p>
        </w:tc>
        <w:tc>
          <w:tcPr>
            <w:tcW w:w="3610" w:type="pct"/>
          </w:tcPr>
          <w:p w14:paraId="624476BD" w14:textId="77777777" w:rsidR="005E1896"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определять и выстраивать траектории профессионального развития и</w:t>
            </w:r>
          </w:p>
          <w:p w14:paraId="723B5FB7" w14:textId="778C14FC" w:rsidR="003C6F87"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самообразования</w:t>
            </w:r>
          </w:p>
        </w:tc>
      </w:tr>
      <w:tr w:rsidR="003C6F87" w:rsidRPr="00F87D60" w14:paraId="10AAC5A6" w14:textId="77777777" w:rsidTr="003C6F87">
        <w:trPr>
          <w:trHeight w:val="20"/>
        </w:trPr>
        <w:tc>
          <w:tcPr>
            <w:tcW w:w="427" w:type="pct"/>
            <w:vMerge/>
          </w:tcPr>
          <w:p w14:paraId="5F5FA1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F87D60" w:rsidRDefault="003C6F87" w:rsidP="000A317B">
            <w:pPr>
              <w:suppressAutoHyphens/>
              <w:rPr>
                <w:rFonts w:ascii="Times New Roman" w:eastAsia="Calibri" w:hAnsi="Times New Roman" w:cs="Times New Roman"/>
              </w:rPr>
            </w:pPr>
          </w:p>
        </w:tc>
        <w:tc>
          <w:tcPr>
            <w:tcW w:w="3610" w:type="pct"/>
          </w:tcPr>
          <w:p w14:paraId="31EA9D8C" w14:textId="336A5818" w:rsidR="003C6F87" w:rsidRPr="005E1896" w:rsidRDefault="005E1896" w:rsidP="005E1896">
            <w:pPr>
              <w:suppressAutoHyphens/>
              <w:jc w:val="both"/>
              <w:rPr>
                <w:rFonts w:ascii="Times New Roman" w:eastAsia="Calibri" w:hAnsi="Times New Roman" w:cs="Times New Roman"/>
                <w:bCs/>
                <w:iCs/>
              </w:rPr>
            </w:pPr>
            <w:r w:rsidRPr="005E1896">
              <w:rPr>
                <w:rFonts w:ascii="Times New Roman" w:eastAsia="Calibri" w:hAnsi="Times New Roman" w:cs="Times New Roman"/>
                <w:bCs/>
                <w:iCs/>
              </w:rPr>
              <w:t>применять современную научную профессиональную терминологию</w:t>
            </w:r>
          </w:p>
        </w:tc>
      </w:tr>
      <w:tr w:rsidR="003C6F87" w:rsidRPr="00F87D60" w14:paraId="243D3B0D" w14:textId="77777777" w:rsidTr="003C6F87">
        <w:trPr>
          <w:trHeight w:val="20"/>
        </w:trPr>
        <w:tc>
          <w:tcPr>
            <w:tcW w:w="427" w:type="pct"/>
            <w:vMerge/>
          </w:tcPr>
          <w:p w14:paraId="026D37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F87D60" w:rsidRDefault="003C6F87" w:rsidP="000A317B">
            <w:pPr>
              <w:suppressAutoHyphens/>
              <w:rPr>
                <w:rFonts w:ascii="Times New Roman" w:eastAsia="Calibri" w:hAnsi="Times New Roman" w:cs="Times New Roman"/>
              </w:rPr>
            </w:pPr>
          </w:p>
        </w:tc>
        <w:tc>
          <w:tcPr>
            <w:tcW w:w="3610" w:type="pct"/>
          </w:tcPr>
          <w:p w14:paraId="03385C65" w14:textId="7D362A39" w:rsidR="003C6F87" w:rsidRPr="005E1896" w:rsidRDefault="005E1896" w:rsidP="005E1896">
            <w:pPr>
              <w:suppressAutoHyphens/>
              <w:jc w:val="both"/>
              <w:rPr>
                <w:rFonts w:ascii="Times New Roman" w:eastAsia="Calibri" w:hAnsi="Times New Roman" w:cs="Times New Roman"/>
              </w:rPr>
            </w:pPr>
            <w:r w:rsidRPr="005E1896">
              <w:rPr>
                <w:rFonts w:ascii="Times New Roman" w:eastAsia="Calibri" w:hAnsi="Times New Roman" w:cs="Times New Roman"/>
              </w:rPr>
              <w:t>выявлять достоинства и недостатки коммерческой идеи</w:t>
            </w:r>
          </w:p>
        </w:tc>
      </w:tr>
      <w:tr w:rsidR="003C6F87" w:rsidRPr="00F87D60" w14:paraId="617524F3" w14:textId="77777777" w:rsidTr="003C6F87">
        <w:trPr>
          <w:trHeight w:val="20"/>
        </w:trPr>
        <w:tc>
          <w:tcPr>
            <w:tcW w:w="427" w:type="pct"/>
            <w:vMerge/>
          </w:tcPr>
          <w:p w14:paraId="5C0F29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F87D60" w:rsidRDefault="003C6F87" w:rsidP="000A317B">
            <w:pPr>
              <w:suppressAutoHyphens/>
              <w:rPr>
                <w:rFonts w:ascii="Times New Roman" w:eastAsia="Calibri" w:hAnsi="Times New Roman" w:cs="Times New Roman"/>
              </w:rPr>
            </w:pPr>
          </w:p>
        </w:tc>
        <w:tc>
          <w:tcPr>
            <w:tcW w:w="3610" w:type="pct"/>
          </w:tcPr>
          <w:p w14:paraId="406D3F87" w14:textId="77777777" w:rsidR="005E1896"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находить интересные проектные идеи, грамотно их формулировать и</w:t>
            </w:r>
          </w:p>
          <w:p w14:paraId="0797B130" w14:textId="3A2AFE7A" w:rsidR="003C6F87"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документировать</w:t>
            </w:r>
          </w:p>
        </w:tc>
      </w:tr>
      <w:tr w:rsidR="003C6F87" w:rsidRPr="00F87D60" w14:paraId="1173CBD4" w14:textId="77777777" w:rsidTr="003C6F87">
        <w:trPr>
          <w:trHeight w:val="20"/>
        </w:trPr>
        <w:tc>
          <w:tcPr>
            <w:tcW w:w="427" w:type="pct"/>
            <w:vMerge/>
          </w:tcPr>
          <w:p w14:paraId="6617660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F87D60" w:rsidRDefault="003C6F87" w:rsidP="000A317B">
            <w:pPr>
              <w:suppressAutoHyphens/>
              <w:rPr>
                <w:rFonts w:ascii="Times New Roman" w:eastAsia="Calibri" w:hAnsi="Times New Roman" w:cs="Times New Roman"/>
              </w:rPr>
            </w:pPr>
          </w:p>
        </w:tc>
        <w:tc>
          <w:tcPr>
            <w:tcW w:w="3610" w:type="pct"/>
          </w:tcPr>
          <w:p w14:paraId="5FC41F0C" w14:textId="77777777" w:rsidR="005E1896"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определять инвестиционную привлекательность коммерческих идей в рамках</w:t>
            </w:r>
          </w:p>
          <w:p w14:paraId="7FA5A9E6" w14:textId="01E7F019" w:rsidR="003C6F87"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профессиональной деятельности, выявлять источники финансирования</w:t>
            </w:r>
          </w:p>
        </w:tc>
      </w:tr>
      <w:tr w:rsidR="003C6F87" w:rsidRPr="00F87D60" w14:paraId="05F39320" w14:textId="77777777" w:rsidTr="003C6F87">
        <w:trPr>
          <w:trHeight w:val="20"/>
        </w:trPr>
        <w:tc>
          <w:tcPr>
            <w:tcW w:w="427" w:type="pct"/>
            <w:vMerge/>
          </w:tcPr>
          <w:p w14:paraId="225F2D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F87D60" w:rsidRDefault="003C6F87" w:rsidP="000A317B">
            <w:pPr>
              <w:suppressAutoHyphens/>
              <w:rPr>
                <w:rFonts w:ascii="Times New Roman" w:eastAsia="Calibri" w:hAnsi="Times New Roman" w:cs="Times New Roman"/>
              </w:rPr>
            </w:pPr>
          </w:p>
        </w:tc>
        <w:tc>
          <w:tcPr>
            <w:tcW w:w="3610" w:type="pct"/>
          </w:tcPr>
          <w:p w14:paraId="504BC5E4" w14:textId="77FAD60F"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C6F87">
        <w:trPr>
          <w:trHeight w:val="20"/>
        </w:trPr>
        <w:tc>
          <w:tcPr>
            <w:tcW w:w="427" w:type="pct"/>
            <w:vMerge/>
          </w:tcPr>
          <w:p w14:paraId="6C5FD7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F87D60" w:rsidRDefault="003C6F87" w:rsidP="000A317B">
            <w:pPr>
              <w:suppressAutoHyphens/>
              <w:rPr>
                <w:rFonts w:ascii="Times New Roman" w:eastAsia="Calibri" w:hAnsi="Times New Roman" w:cs="Times New Roman"/>
              </w:rPr>
            </w:pPr>
          </w:p>
        </w:tc>
        <w:tc>
          <w:tcPr>
            <w:tcW w:w="3610" w:type="pct"/>
          </w:tcPr>
          <w:p w14:paraId="2EEF91A1" w14:textId="103FBC53" w:rsidR="003C6F87" w:rsidRPr="005E1896" w:rsidRDefault="005E1896" w:rsidP="005E1896">
            <w:pPr>
              <w:suppressAutoHyphens/>
              <w:jc w:val="both"/>
              <w:rPr>
                <w:rFonts w:ascii="Times New Roman" w:eastAsia="Calibri" w:hAnsi="Times New Roman" w:cs="Times New Roman"/>
                <w:iCs/>
              </w:rPr>
            </w:pPr>
            <w:r w:rsidRPr="005E1896">
              <w:rPr>
                <w:rFonts w:ascii="Times New Roman" w:eastAsia="Calibri" w:hAnsi="Times New Roman" w:cs="Times New Roman"/>
                <w:iCs/>
              </w:rPr>
              <w:t>оценивать жизнеспособность проектной идеи, составлять план проекта</w:t>
            </w:r>
          </w:p>
        </w:tc>
      </w:tr>
      <w:tr w:rsidR="003C6F87" w:rsidRPr="00F87D60" w14:paraId="3562D9C3" w14:textId="77777777" w:rsidTr="003C6F87">
        <w:trPr>
          <w:trHeight w:val="20"/>
        </w:trPr>
        <w:tc>
          <w:tcPr>
            <w:tcW w:w="427" w:type="pct"/>
            <w:vMerge/>
          </w:tcPr>
          <w:p w14:paraId="5A9960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F87D60" w:rsidRDefault="003C6F87" w:rsidP="000A317B">
            <w:pPr>
              <w:suppressAutoHyphens/>
              <w:rPr>
                <w:rFonts w:ascii="Times New Roman" w:eastAsia="Calibri" w:hAnsi="Times New Roman" w:cs="Times New Roman"/>
              </w:rPr>
            </w:pPr>
          </w:p>
        </w:tc>
        <w:tc>
          <w:tcPr>
            <w:tcW w:w="3610" w:type="pct"/>
          </w:tcPr>
          <w:p w14:paraId="2846808A" w14:textId="77777777" w:rsidR="005E1896"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презентовать идеи открытия собственного дела в профессиональной</w:t>
            </w:r>
          </w:p>
          <w:p w14:paraId="3068892A" w14:textId="33BE0187" w:rsidR="003C6F87"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деятельности</w:t>
            </w:r>
          </w:p>
        </w:tc>
      </w:tr>
      <w:tr w:rsidR="00F802AB" w:rsidRPr="00F87D60" w14:paraId="3CC2109F" w14:textId="77777777" w:rsidTr="00F802AB">
        <w:trPr>
          <w:trHeight w:val="20"/>
        </w:trPr>
        <w:tc>
          <w:tcPr>
            <w:tcW w:w="427" w:type="pct"/>
            <w:vMerge/>
          </w:tcPr>
          <w:p w14:paraId="2C48EE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F87D60" w:rsidRDefault="00F802AB" w:rsidP="000A317B">
            <w:pPr>
              <w:suppressAutoHyphens/>
              <w:rPr>
                <w:rFonts w:ascii="Times New Roman" w:eastAsia="Calibri" w:hAnsi="Times New Roman" w:cs="Times New Roman"/>
              </w:rPr>
            </w:pPr>
          </w:p>
        </w:tc>
        <w:tc>
          <w:tcPr>
            <w:tcW w:w="3610" w:type="pct"/>
          </w:tcPr>
          <w:p w14:paraId="04EE15AC" w14:textId="1A886646" w:rsidR="00F802AB" w:rsidRPr="005E1896" w:rsidRDefault="005E1896" w:rsidP="005E1896">
            <w:pPr>
              <w:suppressAutoHyphens/>
              <w:jc w:val="both"/>
              <w:rPr>
                <w:rFonts w:ascii="Times New Roman" w:eastAsia="Calibri" w:hAnsi="Times New Roman" w:cs="Times New Roman"/>
                <w:bCs/>
              </w:rPr>
            </w:pPr>
            <w:r w:rsidRPr="005E1896">
              <w:rPr>
                <w:rFonts w:ascii="Times New Roman" w:eastAsia="Calibri" w:hAnsi="Times New Roman" w:cs="Times New Roman"/>
                <w:bCs/>
              </w:rPr>
              <w:t>составлять различные правовые документы</w:t>
            </w:r>
          </w:p>
        </w:tc>
      </w:tr>
      <w:tr w:rsidR="000A317B" w:rsidRPr="00F87D60" w14:paraId="2AB4127C" w14:textId="77777777" w:rsidTr="003C6F87">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456C5C">
        <w:trPr>
          <w:trHeight w:val="20"/>
        </w:trPr>
        <w:tc>
          <w:tcPr>
            <w:tcW w:w="427" w:type="pct"/>
            <w:vMerge/>
          </w:tcPr>
          <w:p w14:paraId="5935EB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F87D60" w:rsidRDefault="00456C5C" w:rsidP="000A317B">
            <w:pPr>
              <w:suppressAutoHyphens/>
              <w:rPr>
                <w:rFonts w:ascii="Times New Roman" w:eastAsia="Calibri" w:hAnsi="Times New Roman" w:cs="Times New Roman"/>
              </w:rPr>
            </w:pPr>
          </w:p>
        </w:tc>
        <w:tc>
          <w:tcPr>
            <w:tcW w:w="3610" w:type="pct"/>
          </w:tcPr>
          <w:p w14:paraId="3AB5ABF1" w14:textId="4392F115" w:rsidR="00456C5C" w:rsidRPr="00F87D60" w:rsidRDefault="005E1896" w:rsidP="000A317B">
            <w:pPr>
              <w:suppressAutoHyphens/>
              <w:rPr>
                <w:rFonts w:ascii="Times New Roman" w:eastAsia="Calibri" w:hAnsi="Times New Roman" w:cs="Times New Roman"/>
                <w:bCs/>
              </w:rPr>
            </w:pPr>
            <w:r w:rsidRPr="005E1896">
              <w:rPr>
                <w:rFonts w:ascii="Times New Roman" w:eastAsia="Calibri" w:hAnsi="Times New Roman" w:cs="Times New Roman"/>
                <w:bCs/>
              </w:rPr>
              <w:t>содержание актуальной нормативно-правовой документации</w:t>
            </w:r>
          </w:p>
        </w:tc>
      </w:tr>
      <w:tr w:rsidR="00456C5C" w:rsidRPr="00F87D60" w14:paraId="416C76F8" w14:textId="77777777" w:rsidTr="00456C5C">
        <w:trPr>
          <w:trHeight w:val="20"/>
        </w:trPr>
        <w:tc>
          <w:tcPr>
            <w:tcW w:w="427" w:type="pct"/>
            <w:vMerge/>
          </w:tcPr>
          <w:p w14:paraId="0D498D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F87D60" w:rsidRDefault="00456C5C" w:rsidP="000A317B">
            <w:pPr>
              <w:suppressAutoHyphens/>
              <w:rPr>
                <w:rFonts w:ascii="Times New Roman" w:eastAsia="Calibri" w:hAnsi="Times New Roman" w:cs="Times New Roman"/>
              </w:rPr>
            </w:pPr>
          </w:p>
        </w:tc>
        <w:tc>
          <w:tcPr>
            <w:tcW w:w="3610" w:type="pct"/>
          </w:tcPr>
          <w:p w14:paraId="264F0B2D" w14:textId="5334EB25" w:rsidR="00456C5C" w:rsidRPr="005E1896" w:rsidRDefault="005E1896" w:rsidP="000A317B">
            <w:pPr>
              <w:suppressAutoHyphens/>
              <w:rPr>
                <w:rFonts w:ascii="Times New Roman" w:eastAsia="Calibri" w:hAnsi="Times New Roman" w:cs="Times New Roman"/>
                <w:bCs/>
                <w:iCs/>
              </w:rPr>
            </w:pPr>
            <w:r w:rsidRPr="005E1896">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730D348F" w14:textId="77777777" w:rsidTr="00456C5C">
        <w:trPr>
          <w:trHeight w:val="20"/>
        </w:trPr>
        <w:tc>
          <w:tcPr>
            <w:tcW w:w="427" w:type="pct"/>
            <w:vMerge/>
          </w:tcPr>
          <w:p w14:paraId="791CD5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F87D60" w:rsidRDefault="00456C5C" w:rsidP="000A317B">
            <w:pPr>
              <w:suppressAutoHyphens/>
              <w:rPr>
                <w:rFonts w:ascii="Times New Roman" w:eastAsia="Calibri" w:hAnsi="Times New Roman" w:cs="Times New Roman"/>
              </w:rPr>
            </w:pPr>
          </w:p>
        </w:tc>
        <w:tc>
          <w:tcPr>
            <w:tcW w:w="3610" w:type="pct"/>
          </w:tcPr>
          <w:p w14:paraId="16A92C17" w14:textId="4F47BBB1" w:rsidR="00456C5C" w:rsidRPr="005E1896" w:rsidRDefault="005E1896" w:rsidP="000A317B">
            <w:pPr>
              <w:suppressAutoHyphens/>
              <w:rPr>
                <w:rFonts w:ascii="Times New Roman" w:eastAsia="Calibri" w:hAnsi="Times New Roman" w:cs="Times New Roman"/>
                <w:bCs/>
                <w:iCs/>
              </w:rPr>
            </w:pPr>
            <w:r w:rsidRPr="005E1896">
              <w:rPr>
                <w:rFonts w:ascii="Times New Roman" w:eastAsia="Calibri" w:hAnsi="Times New Roman" w:cs="Times New Roman"/>
                <w:bCs/>
                <w:iCs/>
              </w:rPr>
              <w:t>современная научная и профессиональная терминология</w:t>
            </w:r>
          </w:p>
        </w:tc>
      </w:tr>
      <w:tr w:rsidR="00456C5C" w:rsidRPr="00F87D60" w14:paraId="4D05C99F" w14:textId="77777777" w:rsidTr="00456C5C">
        <w:trPr>
          <w:trHeight w:val="20"/>
        </w:trPr>
        <w:tc>
          <w:tcPr>
            <w:tcW w:w="427" w:type="pct"/>
            <w:vMerge/>
          </w:tcPr>
          <w:p w14:paraId="5CA659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F87D60" w:rsidRDefault="00456C5C" w:rsidP="000A317B">
            <w:pPr>
              <w:suppressAutoHyphens/>
              <w:rPr>
                <w:rFonts w:ascii="Times New Roman" w:eastAsia="Calibri" w:hAnsi="Times New Roman" w:cs="Times New Roman"/>
              </w:rPr>
            </w:pPr>
          </w:p>
        </w:tc>
        <w:tc>
          <w:tcPr>
            <w:tcW w:w="3610" w:type="pct"/>
          </w:tcPr>
          <w:p w14:paraId="6CDBF2FD" w14:textId="005B32A4" w:rsidR="00456C5C" w:rsidRPr="005E1896" w:rsidRDefault="005E1896" w:rsidP="000A317B">
            <w:pPr>
              <w:suppressAutoHyphens/>
              <w:rPr>
                <w:rFonts w:ascii="Times New Roman" w:eastAsia="Calibri" w:hAnsi="Times New Roman" w:cs="Times New Roman"/>
                <w:bCs/>
                <w:iCs/>
              </w:rPr>
            </w:pPr>
            <w:r w:rsidRPr="005E1896">
              <w:rPr>
                <w:rFonts w:ascii="Times New Roman" w:eastAsia="Calibri" w:hAnsi="Times New Roman" w:cs="Times New Roman"/>
                <w:bCs/>
                <w:iCs/>
              </w:rPr>
              <w:t>основные этапы разработки и реализации проекта</w:t>
            </w:r>
          </w:p>
        </w:tc>
      </w:tr>
      <w:tr w:rsidR="00456C5C" w:rsidRPr="00F87D60" w14:paraId="477DB41A" w14:textId="77777777" w:rsidTr="00456C5C">
        <w:trPr>
          <w:trHeight w:val="20"/>
        </w:trPr>
        <w:tc>
          <w:tcPr>
            <w:tcW w:w="427" w:type="pct"/>
            <w:vMerge/>
          </w:tcPr>
          <w:p w14:paraId="7214C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F87D60" w:rsidRDefault="00456C5C" w:rsidP="000A317B">
            <w:pPr>
              <w:suppressAutoHyphens/>
              <w:rPr>
                <w:rFonts w:ascii="Times New Roman" w:eastAsia="Calibri" w:hAnsi="Times New Roman" w:cs="Times New Roman"/>
              </w:rPr>
            </w:pPr>
          </w:p>
        </w:tc>
        <w:tc>
          <w:tcPr>
            <w:tcW w:w="3610" w:type="pct"/>
          </w:tcPr>
          <w:p w14:paraId="07EA6DA9" w14:textId="210C3C58" w:rsidR="00456C5C" w:rsidRPr="005E1896" w:rsidRDefault="005E1896" w:rsidP="000A317B">
            <w:pPr>
              <w:suppressAutoHyphens/>
              <w:rPr>
                <w:rFonts w:ascii="Times New Roman" w:eastAsia="Calibri" w:hAnsi="Times New Roman" w:cs="Times New Roman"/>
                <w:bCs/>
              </w:rPr>
            </w:pPr>
            <w:r w:rsidRPr="005E1896">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727D4B31" w14:textId="77777777" w:rsidTr="00456C5C">
        <w:trPr>
          <w:trHeight w:val="20"/>
        </w:trPr>
        <w:tc>
          <w:tcPr>
            <w:tcW w:w="427" w:type="pct"/>
            <w:vMerge/>
          </w:tcPr>
          <w:p w14:paraId="3C731C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F87D60" w:rsidRDefault="00456C5C" w:rsidP="000A317B">
            <w:pPr>
              <w:suppressAutoHyphens/>
              <w:rPr>
                <w:rFonts w:ascii="Times New Roman" w:eastAsia="Calibri" w:hAnsi="Times New Roman" w:cs="Times New Roman"/>
              </w:rPr>
            </w:pPr>
          </w:p>
        </w:tc>
        <w:tc>
          <w:tcPr>
            <w:tcW w:w="3610" w:type="pct"/>
          </w:tcPr>
          <w:p w14:paraId="5A39B262" w14:textId="14765114" w:rsidR="00456C5C" w:rsidRPr="00F87D60" w:rsidRDefault="005E1896" w:rsidP="000A317B">
            <w:pPr>
              <w:suppressAutoHyphens/>
              <w:rPr>
                <w:rFonts w:ascii="Times New Roman" w:eastAsia="Calibri" w:hAnsi="Times New Roman" w:cs="Times New Roman"/>
                <w:bCs/>
              </w:rPr>
            </w:pPr>
            <w:r w:rsidRPr="005E1896">
              <w:rPr>
                <w:rFonts w:ascii="Times New Roman" w:eastAsia="Calibri" w:hAnsi="Times New Roman" w:cs="Times New Roman"/>
                <w:bCs/>
              </w:rPr>
              <w:t>правила разработки презентации</w:t>
            </w:r>
          </w:p>
        </w:tc>
      </w:tr>
      <w:tr w:rsidR="000A317B" w:rsidRPr="00F87D60" w14:paraId="5A4EDED0" w14:textId="77777777" w:rsidTr="003C6F87">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456C5C">
        <w:trPr>
          <w:trHeight w:val="20"/>
        </w:trPr>
        <w:tc>
          <w:tcPr>
            <w:tcW w:w="427" w:type="pct"/>
            <w:vMerge/>
          </w:tcPr>
          <w:p w14:paraId="1EC6BA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F87D60" w:rsidRDefault="00456C5C" w:rsidP="000A317B">
            <w:pPr>
              <w:suppressAutoHyphens/>
              <w:rPr>
                <w:rFonts w:ascii="Times New Roman" w:eastAsia="Calibri" w:hAnsi="Times New Roman" w:cs="Times New Roman"/>
              </w:rPr>
            </w:pPr>
          </w:p>
        </w:tc>
        <w:tc>
          <w:tcPr>
            <w:tcW w:w="3610" w:type="pct"/>
          </w:tcPr>
          <w:p w14:paraId="4995C48E" w14:textId="1CECB8B7" w:rsidR="00456C5C" w:rsidRPr="004B63F2" w:rsidRDefault="004B63F2" w:rsidP="000A317B">
            <w:pPr>
              <w:suppressAutoHyphens/>
              <w:rPr>
                <w:rFonts w:ascii="Times New Roman" w:eastAsia="Calibri" w:hAnsi="Times New Roman" w:cs="Times New Roman"/>
                <w:bCs/>
                <w:iCs/>
                <w:spacing w:val="-4"/>
              </w:rPr>
            </w:pPr>
            <w:r w:rsidRPr="004B63F2">
              <w:rPr>
                <w:rFonts w:ascii="Times New Roman" w:eastAsia="Calibri" w:hAnsi="Times New Roman" w:cs="Times New Roman"/>
                <w:bCs/>
                <w:iCs/>
                <w:spacing w:val="-4"/>
              </w:rPr>
              <w:t>организовывать работу коллектива и команды</w:t>
            </w:r>
          </w:p>
        </w:tc>
      </w:tr>
      <w:tr w:rsidR="00456C5C" w:rsidRPr="00F87D60" w14:paraId="651CCA87" w14:textId="77777777" w:rsidTr="00456C5C">
        <w:trPr>
          <w:trHeight w:val="20"/>
        </w:trPr>
        <w:tc>
          <w:tcPr>
            <w:tcW w:w="427" w:type="pct"/>
            <w:vMerge/>
          </w:tcPr>
          <w:p w14:paraId="1EDEA3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F87D60" w:rsidRDefault="00456C5C" w:rsidP="000A317B">
            <w:pPr>
              <w:suppressAutoHyphens/>
              <w:rPr>
                <w:rFonts w:ascii="Times New Roman" w:eastAsia="Calibri" w:hAnsi="Times New Roman" w:cs="Times New Roman"/>
              </w:rPr>
            </w:pPr>
          </w:p>
        </w:tc>
        <w:tc>
          <w:tcPr>
            <w:tcW w:w="3610" w:type="pct"/>
          </w:tcPr>
          <w:p w14:paraId="2F18EDAA" w14:textId="77777777" w:rsidR="004B63F2" w:rsidRPr="004B63F2" w:rsidRDefault="004B63F2" w:rsidP="004B63F2">
            <w:pPr>
              <w:suppressAutoHyphens/>
              <w:rPr>
                <w:rFonts w:ascii="Times New Roman" w:eastAsia="Calibri" w:hAnsi="Times New Roman" w:cs="Times New Roman"/>
                <w:bCs/>
                <w:iCs/>
                <w:spacing w:val="-4"/>
              </w:rPr>
            </w:pPr>
            <w:r w:rsidRPr="004B63F2">
              <w:rPr>
                <w:rFonts w:ascii="Times New Roman" w:eastAsia="Calibri" w:hAnsi="Times New Roman" w:cs="Times New Roman"/>
                <w:bCs/>
                <w:iCs/>
                <w:spacing w:val="-4"/>
              </w:rPr>
              <w:t>взаимодействовать с коллегами, руководством, клиентами в ходе</w:t>
            </w:r>
          </w:p>
          <w:p w14:paraId="3F8825BE" w14:textId="6A6253DE" w:rsidR="00456C5C" w:rsidRPr="004B63F2" w:rsidRDefault="004B63F2" w:rsidP="004B63F2">
            <w:pPr>
              <w:suppressAutoHyphens/>
              <w:rPr>
                <w:rFonts w:ascii="Times New Roman" w:eastAsia="Calibri" w:hAnsi="Times New Roman" w:cs="Times New Roman"/>
                <w:bCs/>
                <w:iCs/>
                <w:spacing w:val="-4"/>
              </w:rPr>
            </w:pPr>
            <w:r w:rsidRPr="004B63F2">
              <w:rPr>
                <w:rFonts w:ascii="Times New Roman" w:eastAsia="Calibri" w:hAnsi="Times New Roman" w:cs="Times New Roman"/>
                <w:bCs/>
                <w:iCs/>
                <w:spacing w:val="-4"/>
              </w:rPr>
              <w:t>профессиональной деятельности</w:t>
            </w:r>
          </w:p>
        </w:tc>
      </w:tr>
      <w:tr w:rsidR="000A317B" w:rsidRPr="00F87D60" w14:paraId="2FA900F7" w14:textId="77777777" w:rsidTr="003C6F87">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456C5C">
        <w:trPr>
          <w:trHeight w:val="20"/>
        </w:trPr>
        <w:tc>
          <w:tcPr>
            <w:tcW w:w="427" w:type="pct"/>
            <w:vMerge/>
          </w:tcPr>
          <w:p w14:paraId="0196D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F87D60" w:rsidRDefault="00456C5C" w:rsidP="000A317B">
            <w:pPr>
              <w:suppressAutoHyphens/>
              <w:rPr>
                <w:rFonts w:ascii="Times New Roman" w:eastAsia="Calibri" w:hAnsi="Times New Roman" w:cs="Times New Roman"/>
              </w:rPr>
            </w:pPr>
          </w:p>
        </w:tc>
        <w:tc>
          <w:tcPr>
            <w:tcW w:w="3610" w:type="pct"/>
          </w:tcPr>
          <w:p w14:paraId="1D8559EC" w14:textId="276677D9" w:rsidR="00456C5C" w:rsidRPr="004B63F2" w:rsidRDefault="004B63F2" w:rsidP="000A317B">
            <w:pPr>
              <w:suppressAutoHyphens/>
              <w:rPr>
                <w:rFonts w:ascii="Times New Roman" w:eastAsia="Calibri" w:hAnsi="Times New Roman" w:cs="Times New Roman"/>
                <w:bCs/>
                <w:iCs/>
                <w:spacing w:val="-4"/>
              </w:rPr>
            </w:pPr>
            <w:r w:rsidRPr="004B63F2">
              <w:rPr>
                <w:rFonts w:ascii="Times New Roman" w:eastAsia="Calibri" w:hAnsi="Times New Roman" w:cs="Times New Roman"/>
                <w:bCs/>
                <w:iCs/>
                <w:spacing w:val="-4"/>
              </w:rPr>
              <w:t>психологические основы деятельности коллектива</w:t>
            </w:r>
          </w:p>
        </w:tc>
      </w:tr>
      <w:tr w:rsidR="00456C5C" w:rsidRPr="00F87D60" w14:paraId="6A227631" w14:textId="77777777" w:rsidTr="00456C5C">
        <w:trPr>
          <w:trHeight w:val="20"/>
        </w:trPr>
        <w:tc>
          <w:tcPr>
            <w:tcW w:w="427" w:type="pct"/>
            <w:vMerge/>
          </w:tcPr>
          <w:p w14:paraId="29A647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F87D60" w:rsidRDefault="00456C5C" w:rsidP="000A317B">
            <w:pPr>
              <w:suppressAutoHyphens/>
              <w:rPr>
                <w:rFonts w:ascii="Times New Roman" w:eastAsia="Calibri" w:hAnsi="Times New Roman" w:cs="Times New Roman"/>
              </w:rPr>
            </w:pPr>
          </w:p>
        </w:tc>
        <w:tc>
          <w:tcPr>
            <w:tcW w:w="3610" w:type="pct"/>
          </w:tcPr>
          <w:p w14:paraId="5CC7700C" w14:textId="5C89B8D1"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психологические особенности личности</w:t>
            </w:r>
          </w:p>
        </w:tc>
      </w:tr>
      <w:tr w:rsidR="000A317B" w:rsidRPr="00F87D60" w14:paraId="4D326DE5" w14:textId="77777777" w:rsidTr="003C6F87">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456C5C">
        <w:trPr>
          <w:trHeight w:val="20"/>
        </w:trPr>
        <w:tc>
          <w:tcPr>
            <w:tcW w:w="427" w:type="pct"/>
            <w:vMerge/>
          </w:tcPr>
          <w:p w14:paraId="22AECF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F87D60" w:rsidRDefault="00456C5C" w:rsidP="000A317B">
            <w:pPr>
              <w:suppressAutoHyphens/>
              <w:rPr>
                <w:rFonts w:ascii="Times New Roman" w:eastAsia="Calibri" w:hAnsi="Times New Roman" w:cs="Times New Roman"/>
              </w:rPr>
            </w:pPr>
          </w:p>
        </w:tc>
        <w:tc>
          <w:tcPr>
            <w:tcW w:w="3610" w:type="pct"/>
          </w:tcPr>
          <w:p w14:paraId="193B008E" w14:textId="77777777" w:rsidR="004B63F2" w:rsidRPr="004B63F2" w:rsidRDefault="004B63F2" w:rsidP="004B63F2">
            <w:pPr>
              <w:suppressAutoHyphens/>
              <w:jc w:val="both"/>
              <w:rPr>
                <w:rFonts w:ascii="Times New Roman" w:eastAsia="Calibri" w:hAnsi="Times New Roman" w:cs="Times New Roman"/>
                <w:bCs/>
                <w:iCs/>
              </w:rPr>
            </w:pPr>
            <w:r w:rsidRPr="004B63F2">
              <w:rPr>
                <w:rFonts w:ascii="Times New Roman" w:eastAsia="Calibri" w:hAnsi="Times New Roman" w:cs="Times New Roman"/>
                <w:bCs/>
                <w:iCs/>
              </w:rPr>
              <w:t>грамотно излагать свои мысли и оформлять документы по профессиональной</w:t>
            </w:r>
          </w:p>
          <w:p w14:paraId="6E0C4E2B" w14:textId="079102DC" w:rsidR="00456C5C" w:rsidRPr="004B63F2" w:rsidRDefault="004B63F2" w:rsidP="004B63F2">
            <w:pPr>
              <w:suppressAutoHyphens/>
              <w:jc w:val="both"/>
              <w:rPr>
                <w:rFonts w:ascii="Times New Roman" w:eastAsia="Calibri" w:hAnsi="Times New Roman" w:cs="Times New Roman"/>
                <w:bCs/>
                <w:iCs/>
              </w:rPr>
            </w:pPr>
            <w:r w:rsidRPr="004B63F2">
              <w:rPr>
                <w:rFonts w:ascii="Times New Roman" w:eastAsia="Calibri" w:hAnsi="Times New Roman" w:cs="Times New Roman"/>
                <w:bCs/>
                <w:iCs/>
              </w:rPr>
              <w:t>тематике на государственном языке</w:t>
            </w:r>
          </w:p>
        </w:tc>
      </w:tr>
      <w:tr w:rsidR="00456C5C" w:rsidRPr="00F87D60" w14:paraId="290DEB90" w14:textId="77777777" w:rsidTr="00456C5C">
        <w:trPr>
          <w:trHeight w:val="20"/>
        </w:trPr>
        <w:tc>
          <w:tcPr>
            <w:tcW w:w="427" w:type="pct"/>
            <w:vMerge/>
          </w:tcPr>
          <w:p w14:paraId="02788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F87D60" w:rsidRDefault="00456C5C" w:rsidP="000A317B">
            <w:pPr>
              <w:suppressAutoHyphens/>
              <w:rPr>
                <w:rFonts w:ascii="Times New Roman" w:eastAsia="Calibri" w:hAnsi="Times New Roman" w:cs="Times New Roman"/>
              </w:rPr>
            </w:pPr>
          </w:p>
        </w:tc>
        <w:tc>
          <w:tcPr>
            <w:tcW w:w="3610" w:type="pct"/>
          </w:tcPr>
          <w:p w14:paraId="1BDDDA57" w14:textId="6814B690" w:rsidR="00456C5C" w:rsidRPr="004B63F2" w:rsidRDefault="004B63F2" w:rsidP="004B63F2">
            <w:pPr>
              <w:suppressAutoHyphens/>
              <w:jc w:val="both"/>
              <w:rPr>
                <w:rFonts w:ascii="Times New Roman" w:eastAsia="Calibri" w:hAnsi="Times New Roman" w:cs="Times New Roman"/>
                <w:iCs/>
              </w:rPr>
            </w:pPr>
            <w:r w:rsidRPr="004B63F2">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C6F87">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456C5C">
        <w:trPr>
          <w:trHeight w:val="20"/>
        </w:trPr>
        <w:tc>
          <w:tcPr>
            <w:tcW w:w="427" w:type="pct"/>
            <w:vMerge/>
          </w:tcPr>
          <w:p w14:paraId="25556E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F87D60" w:rsidRDefault="00456C5C" w:rsidP="000A317B">
            <w:pPr>
              <w:suppressAutoHyphens/>
              <w:rPr>
                <w:rFonts w:ascii="Times New Roman" w:eastAsia="Calibri" w:hAnsi="Times New Roman" w:cs="Times New Roman"/>
              </w:rPr>
            </w:pPr>
          </w:p>
        </w:tc>
        <w:tc>
          <w:tcPr>
            <w:tcW w:w="3610" w:type="pct"/>
          </w:tcPr>
          <w:p w14:paraId="200D1207" w14:textId="0365CA4B" w:rsidR="00456C5C" w:rsidRPr="004B63F2" w:rsidRDefault="004B63F2" w:rsidP="000A317B">
            <w:pPr>
              <w:suppressAutoHyphens/>
              <w:rPr>
                <w:rFonts w:ascii="Times New Roman" w:eastAsia="Calibri" w:hAnsi="Times New Roman" w:cs="Times New Roman"/>
                <w:bCs/>
              </w:rPr>
            </w:pPr>
            <w:r w:rsidRPr="004B63F2">
              <w:rPr>
                <w:rFonts w:ascii="Times New Roman" w:eastAsia="Calibri" w:hAnsi="Times New Roman" w:cs="Times New Roman"/>
                <w:bCs/>
              </w:rPr>
              <w:t>особенности социального и культурного контекста</w:t>
            </w:r>
          </w:p>
        </w:tc>
      </w:tr>
      <w:tr w:rsidR="00456C5C" w:rsidRPr="00F87D60" w14:paraId="2B2C274D" w14:textId="77777777" w:rsidTr="00456C5C">
        <w:trPr>
          <w:trHeight w:val="20"/>
        </w:trPr>
        <w:tc>
          <w:tcPr>
            <w:tcW w:w="427" w:type="pct"/>
            <w:vMerge/>
          </w:tcPr>
          <w:p w14:paraId="38F6C9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F87D60" w:rsidRDefault="00456C5C" w:rsidP="000A317B">
            <w:pPr>
              <w:suppressAutoHyphens/>
              <w:rPr>
                <w:rFonts w:ascii="Times New Roman" w:eastAsia="Calibri" w:hAnsi="Times New Roman" w:cs="Times New Roman"/>
              </w:rPr>
            </w:pPr>
          </w:p>
        </w:tc>
        <w:tc>
          <w:tcPr>
            <w:tcW w:w="3610" w:type="pct"/>
          </w:tcPr>
          <w:p w14:paraId="39A28745" w14:textId="52DD0C24"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правила оформления документов</w:t>
            </w:r>
          </w:p>
        </w:tc>
      </w:tr>
      <w:tr w:rsidR="00456C5C" w:rsidRPr="00F87D60" w14:paraId="2B23EB84" w14:textId="77777777" w:rsidTr="00456C5C">
        <w:trPr>
          <w:trHeight w:val="20"/>
        </w:trPr>
        <w:tc>
          <w:tcPr>
            <w:tcW w:w="427" w:type="pct"/>
            <w:vMerge/>
          </w:tcPr>
          <w:p w14:paraId="57EC88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F87D60" w:rsidRDefault="00456C5C" w:rsidP="000A317B">
            <w:pPr>
              <w:suppressAutoHyphens/>
              <w:rPr>
                <w:rFonts w:ascii="Times New Roman" w:eastAsia="Calibri" w:hAnsi="Times New Roman" w:cs="Times New Roman"/>
              </w:rPr>
            </w:pPr>
          </w:p>
        </w:tc>
        <w:tc>
          <w:tcPr>
            <w:tcW w:w="3610" w:type="pct"/>
          </w:tcPr>
          <w:p w14:paraId="3DC434A1" w14:textId="17C03BB4" w:rsidR="00456C5C" w:rsidRPr="004B63F2" w:rsidRDefault="004B63F2" w:rsidP="000A317B">
            <w:pPr>
              <w:suppressAutoHyphens/>
              <w:rPr>
                <w:rFonts w:ascii="Times New Roman" w:eastAsia="Calibri" w:hAnsi="Times New Roman" w:cs="Times New Roman"/>
                <w:bCs/>
              </w:rPr>
            </w:pPr>
            <w:r w:rsidRPr="004B63F2">
              <w:rPr>
                <w:rFonts w:ascii="Times New Roman" w:eastAsia="Calibri" w:hAnsi="Times New Roman" w:cs="Times New Roman"/>
                <w:bCs/>
              </w:rPr>
              <w:t>правила построения устных сообщений</w:t>
            </w:r>
          </w:p>
        </w:tc>
      </w:tr>
      <w:tr w:rsidR="000A317B" w:rsidRPr="00F87D60" w14:paraId="2A24AE39" w14:textId="77777777" w:rsidTr="003C6F87">
        <w:trPr>
          <w:trHeight w:val="20"/>
        </w:trPr>
        <w:tc>
          <w:tcPr>
            <w:tcW w:w="427" w:type="pct"/>
            <w:vMerge w:val="restart"/>
          </w:tcPr>
          <w:p w14:paraId="1C0EF76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tcPr>
          <w:p w14:paraId="0536ED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tcPr>
          <w:p w14:paraId="274556E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25C575D" w14:textId="77777777" w:rsidTr="00456C5C">
        <w:trPr>
          <w:trHeight w:val="20"/>
        </w:trPr>
        <w:tc>
          <w:tcPr>
            <w:tcW w:w="427" w:type="pct"/>
            <w:vMerge/>
          </w:tcPr>
          <w:p w14:paraId="5C3C784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6E019A3" w14:textId="77777777" w:rsidR="00456C5C" w:rsidRPr="00F87D60" w:rsidRDefault="00456C5C" w:rsidP="000A317B">
            <w:pPr>
              <w:suppressAutoHyphens/>
              <w:rPr>
                <w:rFonts w:ascii="Times New Roman" w:eastAsia="Calibri" w:hAnsi="Times New Roman" w:cs="Times New Roman"/>
              </w:rPr>
            </w:pPr>
          </w:p>
        </w:tc>
        <w:tc>
          <w:tcPr>
            <w:tcW w:w="3610" w:type="pct"/>
          </w:tcPr>
          <w:p w14:paraId="0A4273AD" w14:textId="047767CF"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применять стандарты антикоррупционного поведения</w:t>
            </w:r>
          </w:p>
        </w:tc>
      </w:tr>
      <w:tr w:rsidR="00456C5C" w:rsidRPr="00F87D60" w14:paraId="691CE5C5" w14:textId="77777777" w:rsidTr="00456C5C">
        <w:trPr>
          <w:trHeight w:val="20"/>
        </w:trPr>
        <w:tc>
          <w:tcPr>
            <w:tcW w:w="427" w:type="pct"/>
            <w:vMerge/>
          </w:tcPr>
          <w:p w14:paraId="1B90686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E00D955" w14:textId="77777777" w:rsidR="00456C5C" w:rsidRPr="00F87D60" w:rsidRDefault="00456C5C" w:rsidP="000A317B">
            <w:pPr>
              <w:suppressAutoHyphens/>
              <w:rPr>
                <w:rFonts w:ascii="Times New Roman" w:eastAsia="Calibri" w:hAnsi="Times New Roman" w:cs="Times New Roman"/>
              </w:rPr>
            </w:pPr>
          </w:p>
        </w:tc>
        <w:tc>
          <w:tcPr>
            <w:tcW w:w="3610" w:type="pct"/>
          </w:tcPr>
          <w:p w14:paraId="4363DCDD" w14:textId="7B5639F8" w:rsidR="00456C5C" w:rsidRPr="004B63F2" w:rsidRDefault="004B63F2" w:rsidP="000A317B">
            <w:pPr>
              <w:suppressAutoHyphens/>
              <w:rPr>
                <w:rFonts w:ascii="Times New Roman" w:eastAsia="Calibri" w:hAnsi="Times New Roman" w:cs="Times New Roman"/>
              </w:rPr>
            </w:pPr>
            <w:r w:rsidRPr="004B63F2">
              <w:rPr>
                <w:rFonts w:ascii="Times New Roman" w:eastAsia="Calibri" w:hAnsi="Times New Roman" w:cs="Times New Roman"/>
              </w:rPr>
              <w:t xml:space="preserve">описывать значимость своей профессии </w:t>
            </w:r>
          </w:p>
        </w:tc>
      </w:tr>
      <w:tr w:rsidR="00456C5C" w:rsidRPr="00F87D60" w14:paraId="4B322650" w14:textId="77777777" w:rsidTr="00456C5C">
        <w:trPr>
          <w:trHeight w:val="20"/>
        </w:trPr>
        <w:tc>
          <w:tcPr>
            <w:tcW w:w="427" w:type="pct"/>
            <w:vMerge/>
          </w:tcPr>
          <w:p w14:paraId="14A7AE7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FDC6397" w14:textId="77777777" w:rsidR="00456C5C" w:rsidRPr="00F87D60" w:rsidRDefault="00456C5C" w:rsidP="000A317B">
            <w:pPr>
              <w:suppressAutoHyphens/>
              <w:rPr>
                <w:rFonts w:ascii="Times New Roman" w:eastAsia="Calibri" w:hAnsi="Times New Roman" w:cs="Times New Roman"/>
              </w:rPr>
            </w:pPr>
          </w:p>
        </w:tc>
        <w:tc>
          <w:tcPr>
            <w:tcW w:w="3610" w:type="pct"/>
          </w:tcPr>
          <w:p w14:paraId="3685EF17" w14:textId="0DBC9ACC" w:rsidR="00456C5C" w:rsidRPr="00F87D60" w:rsidRDefault="004B63F2" w:rsidP="00350D22">
            <w:pPr>
              <w:suppressAutoHyphens/>
              <w:rPr>
                <w:rFonts w:ascii="Times New Roman" w:eastAsia="Calibri" w:hAnsi="Times New Roman" w:cs="Times New Roman"/>
                <w:bCs/>
                <w:iCs/>
              </w:rPr>
            </w:pPr>
            <w:r w:rsidRPr="004B63F2">
              <w:rPr>
                <w:rFonts w:ascii="Times New Roman" w:eastAsia="Calibri" w:hAnsi="Times New Roman" w:cs="Times New Roman"/>
                <w:bCs/>
                <w:iCs/>
              </w:rPr>
              <w:t>демонстрировать осознанное поведени</w:t>
            </w:r>
            <w:r>
              <w:rPr>
                <w:rFonts w:ascii="Times New Roman" w:eastAsia="Calibri" w:hAnsi="Times New Roman" w:cs="Times New Roman"/>
                <w:bCs/>
                <w:iCs/>
              </w:rPr>
              <w:t>е</w:t>
            </w:r>
          </w:p>
        </w:tc>
      </w:tr>
      <w:tr w:rsidR="00456C5C" w:rsidRPr="00F87D60" w14:paraId="0D9A6269" w14:textId="77777777" w:rsidTr="00456C5C">
        <w:trPr>
          <w:trHeight w:val="20"/>
        </w:trPr>
        <w:tc>
          <w:tcPr>
            <w:tcW w:w="427" w:type="pct"/>
            <w:vMerge/>
          </w:tcPr>
          <w:p w14:paraId="5DF4A6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DA640BF" w14:textId="77777777" w:rsidR="00456C5C" w:rsidRPr="00F87D60" w:rsidRDefault="00456C5C" w:rsidP="000A317B">
            <w:pPr>
              <w:suppressAutoHyphens/>
              <w:rPr>
                <w:rFonts w:ascii="Times New Roman" w:eastAsia="Calibri" w:hAnsi="Times New Roman" w:cs="Times New Roman"/>
              </w:rPr>
            </w:pPr>
          </w:p>
        </w:tc>
        <w:tc>
          <w:tcPr>
            <w:tcW w:w="3610" w:type="pct"/>
          </w:tcPr>
          <w:p w14:paraId="53BCD092" w14:textId="691D70D9"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проявлять гражданско-патриотическую позицию</w:t>
            </w:r>
          </w:p>
        </w:tc>
      </w:tr>
      <w:tr w:rsidR="000A317B" w:rsidRPr="00F87D60" w14:paraId="55570133" w14:textId="77777777" w:rsidTr="003C6F87">
        <w:trPr>
          <w:trHeight w:val="20"/>
        </w:trPr>
        <w:tc>
          <w:tcPr>
            <w:tcW w:w="427" w:type="pct"/>
            <w:vMerge/>
          </w:tcPr>
          <w:p w14:paraId="76BE02C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7E5633" w14:textId="77777777" w:rsidR="000A317B" w:rsidRPr="00F87D60" w:rsidRDefault="000A317B" w:rsidP="000A317B">
            <w:pPr>
              <w:suppressAutoHyphens/>
              <w:rPr>
                <w:rFonts w:ascii="Times New Roman" w:eastAsia="Calibri" w:hAnsi="Times New Roman" w:cs="Times New Roman"/>
              </w:rPr>
            </w:pPr>
          </w:p>
        </w:tc>
        <w:tc>
          <w:tcPr>
            <w:tcW w:w="3610" w:type="pct"/>
          </w:tcPr>
          <w:p w14:paraId="73BDD9BC"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E0D041F" w14:textId="77777777" w:rsidTr="00456C5C">
        <w:trPr>
          <w:trHeight w:val="20"/>
        </w:trPr>
        <w:tc>
          <w:tcPr>
            <w:tcW w:w="427" w:type="pct"/>
            <w:vMerge/>
          </w:tcPr>
          <w:p w14:paraId="05D5DDC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F87D60" w:rsidRDefault="00456C5C" w:rsidP="000A317B">
            <w:pPr>
              <w:suppressAutoHyphens/>
              <w:rPr>
                <w:rFonts w:ascii="Times New Roman" w:eastAsia="Calibri" w:hAnsi="Times New Roman" w:cs="Times New Roman"/>
              </w:rPr>
            </w:pPr>
          </w:p>
        </w:tc>
        <w:tc>
          <w:tcPr>
            <w:tcW w:w="3610" w:type="pct"/>
          </w:tcPr>
          <w:p w14:paraId="26BFFB00" w14:textId="285826B2"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стандарты антикоррупционного поведения и последствия его нарушения</w:t>
            </w:r>
          </w:p>
        </w:tc>
      </w:tr>
      <w:tr w:rsidR="00456C5C" w:rsidRPr="00F87D60" w14:paraId="59E290F1" w14:textId="77777777" w:rsidTr="00456C5C">
        <w:trPr>
          <w:trHeight w:val="20"/>
        </w:trPr>
        <w:tc>
          <w:tcPr>
            <w:tcW w:w="427" w:type="pct"/>
            <w:vMerge/>
          </w:tcPr>
          <w:p w14:paraId="4463D9E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F87D60" w:rsidRDefault="00456C5C" w:rsidP="000A317B">
            <w:pPr>
              <w:suppressAutoHyphens/>
              <w:rPr>
                <w:rFonts w:ascii="Times New Roman" w:eastAsia="Calibri" w:hAnsi="Times New Roman" w:cs="Times New Roman"/>
              </w:rPr>
            </w:pPr>
          </w:p>
        </w:tc>
        <w:tc>
          <w:tcPr>
            <w:tcW w:w="3610" w:type="pct"/>
          </w:tcPr>
          <w:p w14:paraId="045206FB" w14:textId="5571C6EF"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 xml:space="preserve">значимость профессиональной деятельности по профессии </w:t>
            </w:r>
          </w:p>
        </w:tc>
      </w:tr>
      <w:tr w:rsidR="00456C5C" w:rsidRPr="00F87D60" w14:paraId="6A6518A2" w14:textId="77777777" w:rsidTr="00456C5C">
        <w:trPr>
          <w:trHeight w:val="20"/>
        </w:trPr>
        <w:tc>
          <w:tcPr>
            <w:tcW w:w="427" w:type="pct"/>
            <w:vMerge/>
          </w:tcPr>
          <w:p w14:paraId="63DF4B8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F87D60" w:rsidRDefault="00456C5C" w:rsidP="000A317B">
            <w:pPr>
              <w:suppressAutoHyphens/>
              <w:rPr>
                <w:rFonts w:ascii="Times New Roman" w:eastAsia="Calibri" w:hAnsi="Times New Roman" w:cs="Times New Roman"/>
              </w:rPr>
            </w:pPr>
          </w:p>
        </w:tc>
        <w:tc>
          <w:tcPr>
            <w:tcW w:w="3610" w:type="pct"/>
          </w:tcPr>
          <w:p w14:paraId="7620FBB4" w14:textId="78EF1B43"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сущность гражданско-патриотической позиции</w:t>
            </w:r>
          </w:p>
        </w:tc>
      </w:tr>
      <w:tr w:rsidR="00456C5C" w:rsidRPr="00F87D60" w14:paraId="15CE0D7B" w14:textId="77777777" w:rsidTr="00456C5C">
        <w:trPr>
          <w:trHeight w:val="20"/>
        </w:trPr>
        <w:tc>
          <w:tcPr>
            <w:tcW w:w="427" w:type="pct"/>
            <w:vMerge/>
          </w:tcPr>
          <w:p w14:paraId="436EE7F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F87D60" w:rsidRDefault="00456C5C" w:rsidP="000A317B">
            <w:pPr>
              <w:suppressAutoHyphens/>
              <w:rPr>
                <w:rFonts w:ascii="Times New Roman" w:eastAsia="Calibri" w:hAnsi="Times New Roman" w:cs="Times New Roman"/>
              </w:rPr>
            </w:pPr>
          </w:p>
        </w:tc>
        <w:tc>
          <w:tcPr>
            <w:tcW w:w="3610" w:type="pct"/>
          </w:tcPr>
          <w:p w14:paraId="1CF635D1" w14:textId="77777777" w:rsidR="004B63F2"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традиционных общечеловеческих ценностей, в том числе с учетом гармонизации</w:t>
            </w:r>
          </w:p>
          <w:p w14:paraId="4754A86C" w14:textId="2C7B6353" w:rsidR="00456C5C"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межнациональных и межрелигиозных отношений</w:t>
            </w:r>
          </w:p>
        </w:tc>
      </w:tr>
      <w:tr w:rsidR="000A317B" w:rsidRPr="00F87D60" w14:paraId="0C268280" w14:textId="77777777" w:rsidTr="003C6F87">
        <w:trPr>
          <w:trHeight w:val="20"/>
        </w:trPr>
        <w:tc>
          <w:tcPr>
            <w:tcW w:w="427" w:type="pct"/>
            <w:vMerge w:val="restart"/>
          </w:tcPr>
          <w:p w14:paraId="1CE7DDC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63421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tcPr>
          <w:p w14:paraId="18E45F3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9BA9C22" w14:textId="77777777" w:rsidTr="00456C5C">
        <w:trPr>
          <w:trHeight w:val="20"/>
        </w:trPr>
        <w:tc>
          <w:tcPr>
            <w:tcW w:w="427" w:type="pct"/>
            <w:vMerge/>
          </w:tcPr>
          <w:p w14:paraId="3C692C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F87D60" w:rsidRDefault="00456C5C" w:rsidP="000A317B">
            <w:pPr>
              <w:suppressAutoHyphens/>
              <w:rPr>
                <w:rFonts w:ascii="Times New Roman" w:eastAsia="Calibri" w:hAnsi="Times New Roman" w:cs="Times New Roman"/>
              </w:rPr>
            </w:pPr>
          </w:p>
        </w:tc>
        <w:tc>
          <w:tcPr>
            <w:tcW w:w="3610" w:type="pct"/>
          </w:tcPr>
          <w:p w14:paraId="2E3B7314" w14:textId="703D4177"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соблюдать нормы экологической безопасности</w:t>
            </w:r>
          </w:p>
        </w:tc>
      </w:tr>
      <w:tr w:rsidR="00456C5C" w:rsidRPr="00F87D60" w14:paraId="0CE427F6" w14:textId="77777777" w:rsidTr="00456C5C">
        <w:trPr>
          <w:trHeight w:val="20"/>
        </w:trPr>
        <w:tc>
          <w:tcPr>
            <w:tcW w:w="427" w:type="pct"/>
            <w:vMerge/>
          </w:tcPr>
          <w:p w14:paraId="4704A4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F87D60" w:rsidRDefault="00456C5C" w:rsidP="000A317B">
            <w:pPr>
              <w:suppressAutoHyphens/>
              <w:rPr>
                <w:rFonts w:ascii="Times New Roman" w:eastAsia="Calibri" w:hAnsi="Times New Roman" w:cs="Times New Roman"/>
              </w:rPr>
            </w:pPr>
          </w:p>
        </w:tc>
        <w:tc>
          <w:tcPr>
            <w:tcW w:w="3610" w:type="pct"/>
          </w:tcPr>
          <w:p w14:paraId="3A2E9BDC"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организовывать профессиональную деятельность с учетом знаний об изменении</w:t>
            </w:r>
          </w:p>
          <w:p w14:paraId="11AF4B30" w14:textId="291E2914" w:rsidR="00456C5C"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климатических условий региона</w:t>
            </w:r>
          </w:p>
        </w:tc>
      </w:tr>
      <w:tr w:rsidR="00456C5C" w:rsidRPr="00F87D60" w14:paraId="6F8F2995" w14:textId="77777777" w:rsidTr="00456C5C">
        <w:trPr>
          <w:trHeight w:val="20"/>
        </w:trPr>
        <w:tc>
          <w:tcPr>
            <w:tcW w:w="427" w:type="pct"/>
            <w:vMerge/>
          </w:tcPr>
          <w:p w14:paraId="27DDD2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F87D60" w:rsidRDefault="00456C5C" w:rsidP="000A317B">
            <w:pPr>
              <w:suppressAutoHyphens/>
              <w:rPr>
                <w:rFonts w:ascii="Times New Roman" w:eastAsia="Calibri" w:hAnsi="Times New Roman" w:cs="Times New Roman"/>
              </w:rPr>
            </w:pPr>
          </w:p>
        </w:tc>
        <w:tc>
          <w:tcPr>
            <w:tcW w:w="3610" w:type="pct"/>
          </w:tcPr>
          <w:p w14:paraId="35FB28BF"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определять направления ресурсосбережения в рамках профессиональной</w:t>
            </w:r>
          </w:p>
          <w:p w14:paraId="393634AA" w14:textId="46E6DA2A" w:rsidR="00456C5C"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 xml:space="preserve">деятельности по профессии </w:t>
            </w:r>
          </w:p>
        </w:tc>
      </w:tr>
      <w:tr w:rsidR="00456C5C" w:rsidRPr="00F87D60" w14:paraId="155E3A6D" w14:textId="77777777" w:rsidTr="00456C5C">
        <w:trPr>
          <w:trHeight w:val="20"/>
        </w:trPr>
        <w:tc>
          <w:tcPr>
            <w:tcW w:w="427" w:type="pct"/>
            <w:vMerge/>
          </w:tcPr>
          <w:p w14:paraId="623B327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F87D60" w:rsidRDefault="00456C5C" w:rsidP="000A317B">
            <w:pPr>
              <w:suppressAutoHyphens/>
              <w:rPr>
                <w:rFonts w:ascii="Times New Roman" w:eastAsia="Calibri" w:hAnsi="Times New Roman" w:cs="Times New Roman"/>
              </w:rPr>
            </w:pPr>
          </w:p>
        </w:tc>
        <w:tc>
          <w:tcPr>
            <w:tcW w:w="3610" w:type="pct"/>
          </w:tcPr>
          <w:p w14:paraId="21AC450A"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организовывать профессиональную деятельность с соблюдением принципов</w:t>
            </w:r>
          </w:p>
          <w:p w14:paraId="02085980" w14:textId="68E145AE" w:rsidR="00456C5C"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бережливого производства</w:t>
            </w:r>
          </w:p>
        </w:tc>
      </w:tr>
      <w:tr w:rsidR="00456C5C" w:rsidRPr="00F87D60" w14:paraId="24C4A666" w14:textId="77777777" w:rsidTr="00456C5C">
        <w:trPr>
          <w:trHeight w:val="20"/>
        </w:trPr>
        <w:tc>
          <w:tcPr>
            <w:tcW w:w="427" w:type="pct"/>
            <w:vMerge/>
          </w:tcPr>
          <w:p w14:paraId="5AF4208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F87D60" w:rsidRDefault="00456C5C" w:rsidP="000A317B">
            <w:pPr>
              <w:suppressAutoHyphens/>
              <w:rPr>
                <w:rFonts w:ascii="Times New Roman" w:eastAsia="Calibri" w:hAnsi="Times New Roman" w:cs="Times New Roman"/>
              </w:rPr>
            </w:pPr>
          </w:p>
        </w:tc>
        <w:tc>
          <w:tcPr>
            <w:tcW w:w="3610" w:type="pct"/>
          </w:tcPr>
          <w:p w14:paraId="35F57635" w14:textId="1697517E" w:rsidR="00456C5C" w:rsidRPr="004B63F2" w:rsidRDefault="004B63F2" w:rsidP="000A317B">
            <w:pPr>
              <w:suppressAutoHyphens/>
              <w:rPr>
                <w:rFonts w:ascii="Times New Roman" w:eastAsia="Calibri" w:hAnsi="Times New Roman" w:cs="Times New Roman"/>
                <w:bCs/>
              </w:rPr>
            </w:pPr>
            <w:r w:rsidRPr="004B63F2">
              <w:rPr>
                <w:rFonts w:ascii="Times New Roman" w:eastAsia="Calibri" w:hAnsi="Times New Roman" w:cs="Times New Roman"/>
                <w:bCs/>
              </w:rPr>
              <w:t>эффективно действовать в чрезвычайных ситуациях</w:t>
            </w:r>
          </w:p>
        </w:tc>
      </w:tr>
      <w:tr w:rsidR="000A317B" w:rsidRPr="00F87D60" w14:paraId="454CBA02" w14:textId="77777777" w:rsidTr="003C6F87">
        <w:trPr>
          <w:trHeight w:val="20"/>
        </w:trPr>
        <w:tc>
          <w:tcPr>
            <w:tcW w:w="427" w:type="pct"/>
            <w:vMerge/>
          </w:tcPr>
          <w:p w14:paraId="2730540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F87D60" w:rsidRDefault="000A317B" w:rsidP="000A317B">
            <w:pPr>
              <w:suppressAutoHyphens/>
              <w:rPr>
                <w:rFonts w:ascii="Times New Roman" w:eastAsia="Calibri" w:hAnsi="Times New Roman" w:cs="Times New Roman"/>
              </w:rPr>
            </w:pPr>
          </w:p>
        </w:tc>
        <w:tc>
          <w:tcPr>
            <w:tcW w:w="3610" w:type="pct"/>
          </w:tcPr>
          <w:p w14:paraId="3A2C01C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9AA6448" w14:textId="77777777" w:rsidTr="00456C5C">
        <w:trPr>
          <w:trHeight w:val="20"/>
        </w:trPr>
        <w:tc>
          <w:tcPr>
            <w:tcW w:w="427" w:type="pct"/>
            <w:vMerge/>
          </w:tcPr>
          <w:p w14:paraId="2B88B79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F87D60" w:rsidRDefault="00456C5C" w:rsidP="000A317B">
            <w:pPr>
              <w:suppressAutoHyphens/>
              <w:rPr>
                <w:rFonts w:ascii="Times New Roman" w:eastAsia="Calibri" w:hAnsi="Times New Roman" w:cs="Times New Roman"/>
              </w:rPr>
            </w:pPr>
          </w:p>
        </w:tc>
        <w:tc>
          <w:tcPr>
            <w:tcW w:w="3610" w:type="pct"/>
          </w:tcPr>
          <w:p w14:paraId="1E51CE33"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правила экологической безопасности при ведении профессиональной</w:t>
            </w:r>
          </w:p>
          <w:p w14:paraId="40AD0BCC" w14:textId="436030A0" w:rsidR="00456C5C"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деятельности</w:t>
            </w:r>
          </w:p>
        </w:tc>
      </w:tr>
      <w:tr w:rsidR="00456C5C" w:rsidRPr="00F87D60" w14:paraId="6F48294B" w14:textId="77777777" w:rsidTr="00456C5C">
        <w:trPr>
          <w:trHeight w:val="20"/>
        </w:trPr>
        <w:tc>
          <w:tcPr>
            <w:tcW w:w="427" w:type="pct"/>
            <w:vMerge/>
          </w:tcPr>
          <w:p w14:paraId="28D5E9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F87D60" w:rsidRDefault="00456C5C" w:rsidP="000A317B">
            <w:pPr>
              <w:suppressAutoHyphens/>
              <w:rPr>
                <w:rFonts w:ascii="Times New Roman" w:eastAsia="Calibri" w:hAnsi="Times New Roman" w:cs="Times New Roman"/>
              </w:rPr>
            </w:pPr>
          </w:p>
        </w:tc>
        <w:tc>
          <w:tcPr>
            <w:tcW w:w="3610" w:type="pct"/>
          </w:tcPr>
          <w:p w14:paraId="2772843F" w14:textId="7D8A0120"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7BDFF5" w14:textId="77777777" w:rsidTr="00456C5C">
        <w:trPr>
          <w:trHeight w:val="20"/>
        </w:trPr>
        <w:tc>
          <w:tcPr>
            <w:tcW w:w="427" w:type="pct"/>
            <w:vMerge/>
          </w:tcPr>
          <w:p w14:paraId="3E651C3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F87D60" w:rsidRDefault="00456C5C" w:rsidP="000A317B">
            <w:pPr>
              <w:suppressAutoHyphens/>
              <w:rPr>
                <w:rFonts w:ascii="Times New Roman" w:eastAsia="Calibri" w:hAnsi="Times New Roman" w:cs="Times New Roman"/>
              </w:rPr>
            </w:pPr>
          </w:p>
        </w:tc>
        <w:tc>
          <w:tcPr>
            <w:tcW w:w="3610" w:type="pct"/>
          </w:tcPr>
          <w:p w14:paraId="481BBF04" w14:textId="35B50845"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пути обеспечения ресурсосбережения</w:t>
            </w:r>
          </w:p>
        </w:tc>
      </w:tr>
      <w:tr w:rsidR="00456C5C" w:rsidRPr="00F87D60" w14:paraId="012E73A7" w14:textId="77777777" w:rsidTr="00456C5C">
        <w:trPr>
          <w:trHeight w:val="20"/>
        </w:trPr>
        <w:tc>
          <w:tcPr>
            <w:tcW w:w="427" w:type="pct"/>
            <w:vMerge/>
          </w:tcPr>
          <w:p w14:paraId="0A4B9C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F87D60" w:rsidRDefault="00456C5C" w:rsidP="000A317B">
            <w:pPr>
              <w:suppressAutoHyphens/>
              <w:rPr>
                <w:rFonts w:ascii="Times New Roman" w:eastAsia="Calibri" w:hAnsi="Times New Roman" w:cs="Times New Roman"/>
              </w:rPr>
            </w:pPr>
          </w:p>
        </w:tc>
        <w:tc>
          <w:tcPr>
            <w:tcW w:w="3610" w:type="pct"/>
          </w:tcPr>
          <w:p w14:paraId="6FD95F6B" w14:textId="519DEBEE"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56FEEDA0" w14:textId="77777777" w:rsidTr="00456C5C">
        <w:trPr>
          <w:trHeight w:val="20"/>
        </w:trPr>
        <w:tc>
          <w:tcPr>
            <w:tcW w:w="427" w:type="pct"/>
            <w:vMerge/>
          </w:tcPr>
          <w:p w14:paraId="6E1770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F87D60" w:rsidRDefault="00456C5C" w:rsidP="000A317B">
            <w:pPr>
              <w:suppressAutoHyphens/>
              <w:rPr>
                <w:rFonts w:ascii="Times New Roman" w:eastAsia="Calibri" w:hAnsi="Times New Roman" w:cs="Times New Roman"/>
              </w:rPr>
            </w:pPr>
          </w:p>
        </w:tc>
        <w:tc>
          <w:tcPr>
            <w:tcW w:w="3610" w:type="pct"/>
          </w:tcPr>
          <w:p w14:paraId="39C50934" w14:textId="233659CD" w:rsidR="00456C5C" w:rsidRPr="004B63F2" w:rsidRDefault="004B63F2" w:rsidP="000A317B">
            <w:pPr>
              <w:suppressAutoHyphens/>
              <w:rPr>
                <w:rFonts w:ascii="Times New Roman" w:eastAsia="Calibri" w:hAnsi="Times New Roman" w:cs="Times New Roman"/>
                <w:iCs/>
              </w:rPr>
            </w:pPr>
            <w:r w:rsidRPr="004B63F2">
              <w:rPr>
                <w:rFonts w:ascii="Times New Roman" w:eastAsia="Calibri" w:hAnsi="Times New Roman" w:cs="Times New Roman"/>
                <w:iCs/>
              </w:rPr>
              <w:t>правила поведения в чрезвычайных ситуациях</w:t>
            </w:r>
          </w:p>
        </w:tc>
      </w:tr>
      <w:tr w:rsidR="00456C5C" w:rsidRPr="00F87D60" w14:paraId="27DF4243" w14:textId="77777777" w:rsidTr="00456C5C">
        <w:trPr>
          <w:trHeight w:val="20"/>
        </w:trPr>
        <w:tc>
          <w:tcPr>
            <w:tcW w:w="427" w:type="pct"/>
            <w:vMerge/>
          </w:tcPr>
          <w:p w14:paraId="0CEEF5E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F87D60" w:rsidRDefault="00456C5C" w:rsidP="000A317B">
            <w:pPr>
              <w:suppressAutoHyphens/>
              <w:rPr>
                <w:rFonts w:ascii="Times New Roman" w:eastAsia="Calibri" w:hAnsi="Times New Roman" w:cs="Times New Roman"/>
              </w:rPr>
            </w:pPr>
          </w:p>
        </w:tc>
        <w:tc>
          <w:tcPr>
            <w:tcW w:w="3610" w:type="pct"/>
          </w:tcPr>
          <w:p w14:paraId="2C071C8E" w14:textId="7DF392DE" w:rsidR="00456C5C"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принципы бережливого производства</w:t>
            </w:r>
          </w:p>
        </w:tc>
      </w:tr>
      <w:tr w:rsidR="000A317B" w:rsidRPr="00F87D60" w14:paraId="464C05B5" w14:textId="77777777" w:rsidTr="003C6F87">
        <w:trPr>
          <w:trHeight w:val="20"/>
        </w:trPr>
        <w:tc>
          <w:tcPr>
            <w:tcW w:w="427" w:type="pct"/>
            <w:vMerge w:val="restart"/>
          </w:tcPr>
          <w:p w14:paraId="3AFDD3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A92EBF"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tcPr>
          <w:p w14:paraId="1373388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456C5C" w:rsidRPr="00F87D60" w14:paraId="07A3B7F0" w14:textId="77777777" w:rsidTr="00456C5C">
        <w:trPr>
          <w:trHeight w:val="20"/>
        </w:trPr>
        <w:tc>
          <w:tcPr>
            <w:tcW w:w="427" w:type="pct"/>
            <w:vMerge/>
          </w:tcPr>
          <w:p w14:paraId="6D83BDD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F87D60" w:rsidRDefault="00456C5C" w:rsidP="000A317B">
            <w:pPr>
              <w:rPr>
                <w:rFonts w:ascii="Times New Roman" w:eastAsia="Calibri" w:hAnsi="Times New Roman" w:cs="Times New Roman"/>
              </w:rPr>
            </w:pPr>
          </w:p>
        </w:tc>
        <w:tc>
          <w:tcPr>
            <w:tcW w:w="3610" w:type="pct"/>
          </w:tcPr>
          <w:p w14:paraId="25C1C368" w14:textId="77777777" w:rsidR="004B63F2"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применять рациональные приемы двигательных функций в профессиональной</w:t>
            </w:r>
          </w:p>
          <w:p w14:paraId="5AA1AE2C" w14:textId="157231F1" w:rsidR="00456C5C"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деятельности</w:t>
            </w:r>
          </w:p>
        </w:tc>
      </w:tr>
      <w:tr w:rsidR="00456C5C" w:rsidRPr="00F87D60" w14:paraId="1169783B" w14:textId="77777777" w:rsidTr="00456C5C">
        <w:trPr>
          <w:trHeight w:val="20"/>
        </w:trPr>
        <w:tc>
          <w:tcPr>
            <w:tcW w:w="427" w:type="pct"/>
            <w:vMerge/>
          </w:tcPr>
          <w:p w14:paraId="2ED41F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F87D60" w:rsidRDefault="00456C5C" w:rsidP="000A317B">
            <w:pPr>
              <w:rPr>
                <w:rFonts w:ascii="Times New Roman" w:eastAsia="Calibri" w:hAnsi="Times New Roman" w:cs="Times New Roman"/>
              </w:rPr>
            </w:pPr>
          </w:p>
        </w:tc>
        <w:tc>
          <w:tcPr>
            <w:tcW w:w="3610" w:type="pct"/>
          </w:tcPr>
          <w:p w14:paraId="749572CC" w14:textId="77777777" w:rsidR="004B63F2"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использовать физкультурно-оздоровительную деятельность для укрепления</w:t>
            </w:r>
          </w:p>
          <w:p w14:paraId="726B174A" w14:textId="2461F87E" w:rsidR="00456C5C"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здоровья, достижения жизненных и профессиональных целей</w:t>
            </w:r>
          </w:p>
        </w:tc>
      </w:tr>
      <w:tr w:rsidR="00463D83" w:rsidRPr="00F87D60" w14:paraId="44190112" w14:textId="77777777" w:rsidTr="00463D83">
        <w:trPr>
          <w:trHeight w:val="20"/>
        </w:trPr>
        <w:tc>
          <w:tcPr>
            <w:tcW w:w="427" w:type="pct"/>
            <w:vMerge/>
          </w:tcPr>
          <w:p w14:paraId="16363D2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F87D60" w:rsidRDefault="00463D83" w:rsidP="000A317B">
            <w:pPr>
              <w:rPr>
                <w:rFonts w:ascii="Times New Roman" w:eastAsia="Calibri" w:hAnsi="Times New Roman" w:cs="Times New Roman"/>
              </w:rPr>
            </w:pPr>
          </w:p>
        </w:tc>
        <w:tc>
          <w:tcPr>
            <w:tcW w:w="3610" w:type="pct"/>
          </w:tcPr>
          <w:p w14:paraId="73CA211D" w14:textId="77777777" w:rsidR="004B63F2" w:rsidRPr="004B63F2" w:rsidRDefault="004B63F2" w:rsidP="004B63F2">
            <w:pPr>
              <w:suppressAutoHyphens/>
              <w:jc w:val="both"/>
              <w:rPr>
                <w:rFonts w:ascii="Times New Roman" w:eastAsia="Calibri" w:hAnsi="Times New Roman" w:cs="Times New Roman"/>
                <w:iCs/>
              </w:rPr>
            </w:pPr>
            <w:r w:rsidRPr="004B63F2">
              <w:rPr>
                <w:rFonts w:ascii="Times New Roman" w:eastAsia="Calibri" w:hAnsi="Times New Roman" w:cs="Times New Roman"/>
                <w:iCs/>
              </w:rPr>
              <w:t>пользоваться средствами профилактики перенапряжения, характерными для</w:t>
            </w:r>
          </w:p>
          <w:p w14:paraId="44E2991F" w14:textId="2A6838A2" w:rsidR="00463D83" w:rsidRPr="004B63F2" w:rsidRDefault="004B63F2" w:rsidP="004B63F2">
            <w:pPr>
              <w:suppressAutoHyphens/>
              <w:rPr>
                <w:rFonts w:ascii="Times New Roman" w:eastAsia="Calibri" w:hAnsi="Times New Roman" w:cs="Times New Roman"/>
                <w:iCs/>
              </w:rPr>
            </w:pPr>
            <w:r>
              <w:rPr>
                <w:rFonts w:ascii="Times New Roman" w:eastAsia="Calibri" w:hAnsi="Times New Roman" w:cs="Times New Roman"/>
                <w:iCs/>
              </w:rPr>
              <w:t xml:space="preserve">данной профессии  </w:t>
            </w:r>
          </w:p>
        </w:tc>
      </w:tr>
      <w:tr w:rsidR="000A317B" w:rsidRPr="00F87D60" w14:paraId="3C8E7E33" w14:textId="77777777" w:rsidTr="003C6F87">
        <w:trPr>
          <w:trHeight w:val="20"/>
        </w:trPr>
        <w:tc>
          <w:tcPr>
            <w:tcW w:w="427" w:type="pct"/>
            <w:vMerge/>
          </w:tcPr>
          <w:p w14:paraId="0E4ADBF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F87D60" w:rsidRDefault="000A317B" w:rsidP="000A317B">
            <w:pPr>
              <w:rPr>
                <w:rFonts w:ascii="Times New Roman" w:eastAsia="Calibri" w:hAnsi="Times New Roman" w:cs="Times New Roman"/>
              </w:rPr>
            </w:pPr>
          </w:p>
        </w:tc>
        <w:tc>
          <w:tcPr>
            <w:tcW w:w="3610" w:type="pct"/>
          </w:tcPr>
          <w:p w14:paraId="46155C9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78D5B49D" w14:textId="77777777" w:rsidTr="00463D83">
        <w:trPr>
          <w:trHeight w:val="20"/>
        </w:trPr>
        <w:tc>
          <w:tcPr>
            <w:tcW w:w="427" w:type="pct"/>
            <w:vMerge/>
          </w:tcPr>
          <w:p w14:paraId="418C46D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F87D60" w:rsidRDefault="00463D83" w:rsidP="000A317B">
            <w:pPr>
              <w:rPr>
                <w:rFonts w:ascii="Times New Roman" w:eastAsia="Calibri" w:hAnsi="Times New Roman" w:cs="Times New Roman"/>
              </w:rPr>
            </w:pPr>
          </w:p>
        </w:tc>
        <w:tc>
          <w:tcPr>
            <w:tcW w:w="3610" w:type="pct"/>
          </w:tcPr>
          <w:p w14:paraId="41DE80C4" w14:textId="77777777" w:rsidR="004B63F2"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роль физической культуры в общекультурном, профессиональном и социальном</w:t>
            </w:r>
          </w:p>
          <w:p w14:paraId="61A45820" w14:textId="0FFEB812" w:rsidR="00463D83"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развитии человека</w:t>
            </w:r>
          </w:p>
        </w:tc>
      </w:tr>
      <w:tr w:rsidR="00463D83" w:rsidRPr="00F87D60" w14:paraId="3F5F328A" w14:textId="77777777" w:rsidTr="00463D83">
        <w:trPr>
          <w:trHeight w:val="20"/>
        </w:trPr>
        <w:tc>
          <w:tcPr>
            <w:tcW w:w="427" w:type="pct"/>
            <w:vMerge/>
          </w:tcPr>
          <w:p w14:paraId="397EE7F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F87D60" w:rsidRDefault="00463D83" w:rsidP="000A317B">
            <w:pPr>
              <w:suppressAutoHyphens/>
              <w:jc w:val="both"/>
              <w:rPr>
                <w:rFonts w:ascii="Times New Roman" w:eastAsia="Calibri" w:hAnsi="Times New Roman" w:cs="Times New Roman"/>
              </w:rPr>
            </w:pPr>
          </w:p>
        </w:tc>
        <w:tc>
          <w:tcPr>
            <w:tcW w:w="3610" w:type="pct"/>
          </w:tcPr>
          <w:p w14:paraId="39DF1CC3" w14:textId="7ACF70A7" w:rsidR="00463D83" w:rsidRPr="004B63F2" w:rsidRDefault="004B63F2" w:rsidP="000A317B">
            <w:pPr>
              <w:suppressAutoHyphens/>
              <w:rPr>
                <w:rFonts w:ascii="Times New Roman" w:eastAsia="Calibri" w:hAnsi="Times New Roman" w:cs="Times New Roman"/>
                <w:iCs/>
              </w:rPr>
            </w:pPr>
            <w:r w:rsidRPr="004B63F2">
              <w:rPr>
                <w:rFonts w:ascii="Times New Roman" w:eastAsia="Calibri" w:hAnsi="Times New Roman" w:cs="Times New Roman"/>
                <w:iCs/>
              </w:rPr>
              <w:t>основы здорового образа жизни</w:t>
            </w:r>
          </w:p>
        </w:tc>
      </w:tr>
      <w:tr w:rsidR="00463D83" w:rsidRPr="00F87D60" w14:paraId="721E6D3F" w14:textId="77777777" w:rsidTr="00463D83">
        <w:trPr>
          <w:trHeight w:val="20"/>
        </w:trPr>
        <w:tc>
          <w:tcPr>
            <w:tcW w:w="427" w:type="pct"/>
            <w:vMerge/>
          </w:tcPr>
          <w:p w14:paraId="4222BFD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F87D60" w:rsidRDefault="00463D83" w:rsidP="000A317B">
            <w:pPr>
              <w:suppressAutoHyphens/>
              <w:jc w:val="both"/>
              <w:rPr>
                <w:rFonts w:ascii="Times New Roman" w:eastAsia="Calibri" w:hAnsi="Times New Roman" w:cs="Times New Roman"/>
              </w:rPr>
            </w:pPr>
          </w:p>
        </w:tc>
        <w:tc>
          <w:tcPr>
            <w:tcW w:w="3610" w:type="pct"/>
          </w:tcPr>
          <w:p w14:paraId="7A4632F9" w14:textId="1772BBE0" w:rsidR="00463D83" w:rsidRPr="004B63F2" w:rsidRDefault="004B63F2" w:rsidP="000A317B">
            <w:pPr>
              <w:suppressAutoHyphens/>
              <w:rPr>
                <w:rFonts w:ascii="Times New Roman" w:eastAsia="Calibri" w:hAnsi="Times New Roman" w:cs="Times New Roman"/>
                <w:iCs/>
              </w:rPr>
            </w:pPr>
            <w:r w:rsidRPr="004B63F2">
              <w:rPr>
                <w:rFonts w:ascii="Times New Roman" w:eastAsia="Calibri" w:hAnsi="Times New Roman" w:cs="Times New Roman"/>
                <w:iCs/>
              </w:rPr>
              <w:t>средства профилактики перенапряжения</w:t>
            </w:r>
          </w:p>
        </w:tc>
      </w:tr>
      <w:tr w:rsidR="00463D83" w:rsidRPr="00F87D60" w14:paraId="1151276A" w14:textId="77777777" w:rsidTr="00463D83">
        <w:trPr>
          <w:trHeight w:val="20"/>
        </w:trPr>
        <w:tc>
          <w:tcPr>
            <w:tcW w:w="427" w:type="pct"/>
            <w:vMerge/>
          </w:tcPr>
          <w:p w14:paraId="1451EE3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F87D60" w:rsidRDefault="00463D83" w:rsidP="000A317B">
            <w:pPr>
              <w:suppressAutoHyphens/>
              <w:jc w:val="both"/>
              <w:rPr>
                <w:rFonts w:ascii="Times New Roman" w:eastAsia="Calibri" w:hAnsi="Times New Roman" w:cs="Times New Roman"/>
              </w:rPr>
            </w:pPr>
          </w:p>
        </w:tc>
        <w:tc>
          <w:tcPr>
            <w:tcW w:w="3610" w:type="pct"/>
          </w:tcPr>
          <w:p w14:paraId="5C004482" w14:textId="7EB92096" w:rsidR="00463D83" w:rsidRPr="004B63F2" w:rsidRDefault="004B63F2" w:rsidP="004B63F2">
            <w:pPr>
              <w:suppressAutoHyphens/>
              <w:rPr>
                <w:rFonts w:ascii="Times New Roman" w:eastAsia="Calibri" w:hAnsi="Times New Roman" w:cs="Times New Roman"/>
                <w:iCs/>
              </w:rPr>
            </w:pPr>
            <w:r w:rsidRPr="004B63F2">
              <w:rPr>
                <w:rFonts w:ascii="Times New Roman" w:eastAsia="Calibri" w:hAnsi="Times New Roman" w:cs="Times New Roman"/>
                <w:iCs/>
              </w:rPr>
              <w:t>условия профессиональной деятельности и зоны</w:t>
            </w:r>
            <w:r>
              <w:rPr>
                <w:rFonts w:ascii="Times New Roman" w:eastAsia="Calibri" w:hAnsi="Times New Roman" w:cs="Times New Roman"/>
                <w:iCs/>
              </w:rPr>
              <w:t xml:space="preserve"> риска физического здоровья для профессии </w:t>
            </w:r>
          </w:p>
        </w:tc>
      </w:tr>
      <w:tr w:rsidR="000A317B" w:rsidRPr="00F87D60" w14:paraId="1D3D04C4" w14:textId="77777777" w:rsidTr="003C6F87">
        <w:trPr>
          <w:trHeight w:val="20"/>
        </w:trPr>
        <w:tc>
          <w:tcPr>
            <w:tcW w:w="427" w:type="pct"/>
            <w:vMerge w:val="restart"/>
          </w:tcPr>
          <w:p w14:paraId="7161CE7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03ABDF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tcPr>
          <w:p w14:paraId="7895933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77B28590" w14:textId="77777777" w:rsidTr="00463D83">
        <w:trPr>
          <w:trHeight w:val="20"/>
        </w:trPr>
        <w:tc>
          <w:tcPr>
            <w:tcW w:w="427" w:type="pct"/>
            <w:vMerge/>
          </w:tcPr>
          <w:p w14:paraId="48EC82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F87D60" w:rsidRDefault="00463D83" w:rsidP="000A317B">
            <w:pPr>
              <w:suppressAutoHyphens/>
              <w:rPr>
                <w:rFonts w:ascii="Times New Roman" w:eastAsia="Calibri" w:hAnsi="Times New Roman" w:cs="Times New Roman"/>
              </w:rPr>
            </w:pPr>
          </w:p>
        </w:tc>
        <w:tc>
          <w:tcPr>
            <w:tcW w:w="3610" w:type="pct"/>
          </w:tcPr>
          <w:p w14:paraId="6B4AA68D"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понимать общий смысл четко произнесенных высказываний на известные темы</w:t>
            </w:r>
          </w:p>
          <w:p w14:paraId="29E46BFB"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(профессиональные и бытовые), понимать тексты на базовые профессиональные</w:t>
            </w:r>
          </w:p>
          <w:p w14:paraId="09ED8275" w14:textId="3B0F404B" w:rsidR="00463D83"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темы</w:t>
            </w:r>
          </w:p>
        </w:tc>
      </w:tr>
      <w:tr w:rsidR="00463D83" w:rsidRPr="00F87D60" w14:paraId="01807F53" w14:textId="77777777" w:rsidTr="00463D83">
        <w:trPr>
          <w:trHeight w:val="20"/>
        </w:trPr>
        <w:tc>
          <w:tcPr>
            <w:tcW w:w="427" w:type="pct"/>
            <w:vMerge/>
          </w:tcPr>
          <w:p w14:paraId="16BAD4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F87D60" w:rsidRDefault="00463D83" w:rsidP="000A317B">
            <w:pPr>
              <w:suppressAutoHyphens/>
              <w:rPr>
                <w:rFonts w:ascii="Times New Roman" w:eastAsia="Calibri" w:hAnsi="Times New Roman" w:cs="Times New Roman"/>
              </w:rPr>
            </w:pPr>
          </w:p>
        </w:tc>
        <w:tc>
          <w:tcPr>
            <w:tcW w:w="3610" w:type="pct"/>
          </w:tcPr>
          <w:p w14:paraId="2A9A6E26" w14:textId="2442D445" w:rsidR="00463D83"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кратко обосновывать и объяснять свои действия (текущие и планируемые)</w:t>
            </w:r>
          </w:p>
        </w:tc>
      </w:tr>
      <w:tr w:rsidR="00463D83" w:rsidRPr="00F87D60" w14:paraId="476815BF" w14:textId="77777777" w:rsidTr="00463D83">
        <w:trPr>
          <w:trHeight w:val="20"/>
        </w:trPr>
        <w:tc>
          <w:tcPr>
            <w:tcW w:w="427" w:type="pct"/>
            <w:vMerge/>
          </w:tcPr>
          <w:p w14:paraId="39A14CA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F87D60" w:rsidRDefault="00463D83" w:rsidP="000A317B">
            <w:pPr>
              <w:suppressAutoHyphens/>
              <w:rPr>
                <w:rFonts w:ascii="Times New Roman" w:eastAsia="Calibri" w:hAnsi="Times New Roman" w:cs="Times New Roman"/>
              </w:rPr>
            </w:pPr>
          </w:p>
        </w:tc>
        <w:tc>
          <w:tcPr>
            <w:tcW w:w="3610" w:type="pct"/>
          </w:tcPr>
          <w:p w14:paraId="17E77633" w14:textId="77777777" w:rsidR="004B63F2"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писать простые связные сообщения на знакомые или интересующие</w:t>
            </w:r>
          </w:p>
          <w:p w14:paraId="41C54154" w14:textId="25AE358E" w:rsidR="00463D83"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профессиональные темы</w:t>
            </w:r>
          </w:p>
        </w:tc>
      </w:tr>
      <w:tr w:rsidR="00463D83" w:rsidRPr="00F87D60" w14:paraId="2C5CD5AA" w14:textId="77777777" w:rsidTr="00463D83">
        <w:trPr>
          <w:trHeight w:val="20"/>
        </w:trPr>
        <w:tc>
          <w:tcPr>
            <w:tcW w:w="427" w:type="pct"/>
            <w:vMerge/>
          </w:tcPr>
          <w:p w14:paraId="7F171F3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F87D60" w:rsidRDefault="00463D83" w:rsidP="000A317B">
            <w:pPr>
              <w:suppressAutoHyphens/>
              <w:rPr>
                <w:rFonts w:ascii="Times New Roman" w:eastAsia="Calibri" w:hAnsi="Times New Roman" w:cs="Times New Roman"/>
              </w:rPr>
            </w:pPr>
          </w:p>
        </w:tc>
        <w:tc>
          <w:tcPr>
            <w:tcW w:w="3610" w:type="pct"/>
          </w:tcPr>
          <w:p w14:paraId="10E7EC31" w14:textId="27EBA0BD" w:rsidR="00463D83"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строить простые высказывания о себе и о своей профессиональной деятельности</w:t>
            </w:r>
          </w:p>
        </w:tc>
      </w:tr>
      <w:tr w:rsidR="00463D83" w:rsidRPr="00F87D60" w14:paraId="59476FDB" w14:textId="77777777" w:rsidTr="00463D83">
        <w:trPr>
          <w:trHeight w:val="20"/>
        </w:trPr>
        <w:tc>
          <w:tcPr>
            <w:tcW w:w="427" w:type="pct"/>
            <w:vMerge/>
          </w:tcPr>
          <w:p w14:paraId="007DA7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F87D60" w:rsidRDefault="00463D83" w:rsidP="000A317B">
            <w:pPr>
              <w:suppressAutoHyphens/>
              <w:rPr>
                <w:rFonts w:ascii="Times New Roman" w:eastAsia="Calibri" w:hAnsi="Times New Roman" w:cs="Times New Roman"/>
              </w:rPr>
            </w:pPr>
          </w:p>
        </w:tc>
        <w:tc>
          <w:tcPr>
            <w:tcW w:w="3610" w:type="pct"/>
          </w:tcPr>
          <w:p w14:paraId="5942230C" w14:textId="39B2B9DC" w:rsidR="00463D83" w:rsidRPr="004B63F2" w:rsidRDefault="004B63F2" w:rsidP="000A317B">
            <w:pPr>
              <w:suppressAutoHyphens/>
              <w:rPr>
                <w:rFonts w:ascii="Times New Roman" w:eastAsia="Calibri" w:hAnsi="Times New Roman" w:cs="Times New Roman"/>
                <w:bCs/>
                <w:iCs/>
              </w:rPr>
            </w:pPr>
            <w:r w:rsidRPr="004B63F2">
              <w:rPr>
                <w:rFonts w:ascii="Times New Roman" w:eastAsia="Calibri" w:hAnsi="Times New Roman" w:cs="Times New Roman"/>
                <w:bCs/>
                <w:iCs/>
              </w:rPr>
              <w:t>участвовать в диалогах на знакомые общие и профессиональные темы</w:t>
            </w:r>
          </w:p>
        </w:tc>
      </w:tr>
      <w:tr w:rsidR="000A317B" w:rsidRPr="00F87D60" w14:paraId="34686537" w14:textId="77777777" w:rsidTr="003C6F87">
        <w:trPr>
          <w:trHeight w:val="20"/>
        </w:trPr>
        <w:tc>
          <w:tcPr>
            <w:tcW w:w="427" w:type="pct"/>
            <w:vMerge/>
          </w:tcPr>
          <w:p w14:paraId="249AFF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F87D60" w:rsidRDefault="000A317B" w:rsidP="000A317B">
            <w:pPr>
              <w:suppressAutoHyphens/>
              <w:rPr>
                <w:rFonts w:ascii="Times New Roman" w:eastAsia="Calibri" w:hAnsi="Times New Roman" w:cs="Times New Roman"/>
              </w:rPr>
            </w:pPr>
          </w:p>
        </w:tc>
        <w:tc>
          <w:tcPr>
            <w:tcW w:w="3610" w:type="pct"/>
          </w:tcPr>
          <w:p w14:paraId="3FA4E81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88800F5" w14:textId="77777777" w:rsidTr="00463D83">
        <w:trPr>
          <w:trHeight w:val="20"/>
        </w:trPr>
        <w:tc>
          <w:tcPr>
            <w:tcW w:w="427" w:type="pct"/>
            <w:vMerge/>
          </w:tcPr>
          <w:p w14:paraId="23FFC4E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F87D60" w:rsidRDefault="00463D83" w:rsidP="000A317B">
            <w:pPr>
              <w:suppressAutoHyphens/>
              <w:rPr>
                <w:rFonts w:ascii="Times New Roman" w:eastAsia="Calibri" w:hAnsi="Times New Roman" w:cs="Times New Roman"/>
              </w:rPr>
            </w:pPr>
          </w:p>
        </w:tc>
        <w:tc>
          <w:tcPr>
            <w:tcW w:w="3610" w:type="pct"/>
          </w:tcPr>
          <w:p w14:paraId="1399562B" w14:textId="33459CCD" w:rsidR="004B63F2" w:rsidRPr="004B63F2" w:rsidRDefault="004B63F2" w:rsidP="004B63F2">
            <w:pPr>
              <w:suppressAutoHyphens/>
              <w:rPr>
                <w:rFonts w:ascii="Times New Roman" w:eastAsia="Calibri" w:hAnsi="Times New Roman" w:cs="Times New Roman"/>
                <w:bCs/>
                <w:iCs/>
              </w:rPr>
            </w:pPr>
            <w:r>
              <w:rPr>
                <w:rFonts w:ascii="Times New Roman" w:eastAsia="Calibri" w:hAnsi="Times New Roman" w:cs="Times New Roman"/>
                <w:bCs/>
                <w:iCs/>
              </w:rPr>
              <w:t>п</w:t>
            </w:r>
            <w:r w:rsidRPr="004B63F2">
              <w:rPr>
                <w:rFonts w:ascii="Times New Roman" w:eastAsia="Calibri" w:hAnsi="Times New Roman" w:cs="Times New Roman"/>
                <w:bCs/>
                <w:iCs/>
              </w:rPr>
              <w:t>равила построения простых и сложных предложений на профессиональные</w:t>
            </w:r>
          </w:p>
          <w:p w14:paraId="10A5ED29" w14:textId="7C8B5C46" w:rsidR="00463D83"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темы</w:t>
            </w:r>
          </w:p>
        </w:tc>
      </w:tr>
      <w:tr w:rsidR="00463D83" w:rsidRPr="00F87D60" w14:paraId="59208A7E" w14:textId="77777777" w:rsidTr="00463D83">
        <w:trPr>
          <w:trHeight w:val="20"/>
        </w:trPr>
        <w:tc>
          <w:tcPr>
            <w:tcW w:w="427" w:type="pct"/>
            <w:vMerge/>
          </w:tcPr>
          <w:p w14:paraId="2499804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F87D60" w:rsidRDefault="00463D83" w:rsidP="000A317B">
            <w:pPr>
              <w:suppressAutoHyphens/>
              <w:rPr>
                <w:rFonts w:ascii="Times New Roman" w:eastAsia="Calibri" w:hAnsi="Times New Roman" w:cs="Times New Roman"/>
              </w:rPr>
            </w:pPr>
          </w:p>
        </w:tc>
        <w:tc>
          <w:tcPr>
            <w:tcW w:w="3610" w:type="pct"/>
          </w:tcPr>
          <w:p w14:paraId="0A42579B" w14:textId="5EF66D64" w:rsidR="004B63F2" w:rsidRPr="004B63F2" w:rsidRDefault="004B63F2" w:rsidP="004B63F2">
            <w:pPr>
              <w:suppressAutoHyphens/>
              <w:rPr>
                <w:rFonts w:ascii="Times New Roman" w:eastAsia="Calibri" w:hAnsi="Times New Roman" w:cs="Times New Roman"/>
                <w:bCs/>
                <w:iCs/>
              </w:rPr>
            </w:pPr>
            <w:r>
              <w:rPr>
                <w:rFonts w:ascii="Times New Roman" w:eastAsia="Calibri" w:hAnsi="Times New Roman" w:cs="Times New Roman"/>
                <w:bCs/>
                <w:iCs/>
              </w:rPr>
              <w:t>л</w:t>
            </w:r>
            <w:r w:rsidRPr="004B63F2">
              <w:rPr>
                <w:rFonts w:ascii="Times New Roman" w:eastAsia="Calibri" w:hAnsi="Times New Roman" w:cs="Times New Roman"/>
                <w:bCs/>
                <w:iCs/>
              </w:rPr>
              <w:t>ексический минимум, относящийся к описанию предметов, средств и процессов</w:t>
            </w:r>
          </w:p>
          <w:p w14:paraId="2F7C9302" w14:textId="2E27900E" w:rsidR="00463D83" w:rsidRPr="004B63F2" w:rsidRDefault="004B63F2" w:rsidP="004B63F2">
            <w:pPr>
              <w:suppressAutoHyphens/>
              <w:rPr>
                <w:rFonts w:ascii="Times New Roman" w:eastAsia="Calibri" w:hAnsi="Times New Roman" w:cs="Times New Roman"/>
                <w:bCs/>
                <w:iCs/>
              </w:rPr>
            </w:pPr>
            <w:r w:rsidRPr="004B63F2">
              <w:rPr>
                <w:rFonts w:ascii="Times New Roman" w:eastAsia="Calibri" w:hAnsi="Times New Roman" w:cs="Times New Roman"/>
                <w:bCs/>
                <w:iCs/>
              </w:rPr>
              <w:t>профессиональной деятельности</w:t>
            </w:r>
          </w:p>
        </w:tc>
      </w:tr>
      <w:tr w:rsidR="00463D83" w:rsidRPr="00F87D60" w14:paraId="39A2C93B" w14:textId="77777777" w:rsidTr="00463D83">
        <w:trPr>
          <w:trHeight w:val="20"/>
        </w:trPr>
        <w:tc>
          <w:tcPr>
            <w:tcW w:w="427" w:type="pct"/>
            <w:vMerge/>
          </w:tcPr>
          <w:p w14:paraId="506DEAA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F87D60" w:rsidRDefault="00463D83" w:rsidP="000A317B">
            <w:pPr>
              <w:suppressAutoHyphens/>
              <w:rPr>
                <w:rFonts w:ascii="Times New Roman" w:eastAsia="Calibri" w:hAnsi="Times New Roman" w:cs="Times New Roman"/>
              </w:rPr>
            </w:pPr>
          </w:p>
        </w:tc>
        <w:tc>
          <w:tcPr>
            <w:tcW w:w="3610" w:type="pct"/>
          </w:tcPr>
          <w:p w14:paraId="7FBABAF2" w14:textId="5BF56738" w:rsidR="00463D83" w:rsidRPr="004B63F2" w:rsidRDefault="004B63F2" w:rsidP="000A317B">
            <w:pPr>
              <w:suppressAutoHyphens/>
              <w:rPr>
                <w:rFonts w:ascii="Times New Roman" w:eastAsia="Calibri" w:hAnsi="Times New Roman" w:cs="Times New Roman"/>
                <w:bCs/>
                <w:iCs/>
              </w:rPr>
            </w:pPr>
            <w:r>
              <w:rPr>
                <w:rFonts w:ascii="Times New Roman" w:eastAsia="Calibri" w:hAnsi="Times New Roman" w:cs="Times New Roman"/>
                <w:bCs/>
                <w:iCs/>
              </w:rPr>
              <w:t>п</w:t>
            </w:r>
            <w:r w:rsidRPr="004B63F2">
              <w:rPr>
                <w:rFonts w:ascii="Times New Roman" w:eastAsia="Calibri" w:hAnsi="Times New Roman" w:cs="Times New Roman"/>
                <w:bCs/>
                <w:iCs/>
              </w:rPr>
              <w:t>равила чтения текстов профессиональной направленности</w:t>
            </w:r>
          </w:p>
        </w:tc>
      </w:tr>
      <w:tr w:rsidR="00463D83" w:rsidRPr="00F87D60" w14:paraId="56AA1A3D" w14:textId="77777777" w:rsidTr="00463D83">
        <w:trPr>
          <w:trHeight w:val="20"/>
        </w:trPr>
        <w:tc>
          <w:tcPr>
            <w:tcW w:w="427" w:type="pct"/>
            <w:vMerge/>
          </w:tcPr>
          <w:p w14:paraId="350EA4E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F87D60" w:rsidRDefault="00463D83" w:rsidP="000A317B">
            <w:pPr>
              <w:suppressAutoHyphens/>
              <w:rPr>
                <w:rFonts w:ascii="Times New Roman" w:eastAsia="Calibri" w:hAnsi="Times New Roman" w:cs="Times New Roman"/>
              </w:rPr>
            </w:pPr>
          </w:p>
        </w:tc>
        <w:tc>
          <w:tcPr>
            <w:tcW w:w="3610" w:type="pct"/>
          </w:tcPr>
          <w:p w14:paraId="6466CBEC" w14:textId="38E4D7B1" w:rsidR="00463D83" w:rsidRPr="004B63F2" w:rsidRDefault="004B63F2" w:rsidP="000A317B">
            <w:pPr>
              <w:suppressAutoHyphens/>
              <w:rPr>
                <w:rFonts w:ascii="Times New Roman" w:eastAsia="Calibri" w:hAnsi="Times New Roman" w:cs="Times New Roman"/>
                <w:bCs/>
                <w:iCs/>
              </w:rPr>
            </w:pPr>
            <w:r>
              <w:rPr>
                <w:rFonts w:ascii="Times New Roman" w:eastAsia="Calibri" w:hAnsi="Times New Roman" w:cs="Times New Roman"/>
                <w:bCs/>
                <w:iCs/>
              </w:rPr>
              <w:t>о</w:t>
            </w:r>
            <w:r w:rsidRPr="004B63F2">
              <w:rPr>
                <w:rFonts w:ascii="Times New Roman" w:eastAsia="Calibri" w:hAnsi="Times New Roman" w:cs="Times New Roman"/>
                <w:bCs/>
                <w:iCs/>
              </w:rPr>
              <w:t>сновные общеупотребительные глаголы (бытовая и профессиональная лексика)</w:t>
            </w:r>
          </w:p>
        </w:tc>
      </w:tr>
      <w:tr w:rsidR="00463D83" w:rsidRPr="00F87D60" w14:paraId="72D7968F" w14:textId="77777777" w:rsidTr="00463D83">
        <w:trPr>
          <w:trHeight w:val="20"/>
        </w:trPr>
        <w:tc>
          <w:tcPr>
            <w:tcW w:w="427" w:type="pct"/>
            <w:vMerge/>
          </w:tcPr>
          <w:p w14:paraId="56BD798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F87D60" w:rsidRDefault="00463D83" w:rsidP="000A317B">
            <w:pPr>
              <w:suppressAutoHyphens/>
              <w:rPr>
                <w:rFonts w:ascii="Times New Roman" w:eastAsia="Calibri" w:hAnsi="Times New Roman" w:cs="Times New Roman"/>
              </w:rPr>
            </w:pPr>
          </w:p>
        </w:tc>
        <w:tc>
          <w:tcPr>
            <w:tcW w:w="3610" w:type="pct"/>
          </w:tcPr>
          <w:p w14:paraId="7A3C3559" w14:textId="7A6B6BA2" w:rsidR="00463D83" w:rsidRPr="004B63F2" w:rsidRDefault="004B63F2" w:rsidP="000A317B">
            <w:pPr>
              <w:suppressAutoHyphens/>
              <w:rPr>
                <w:rFonts w:ascii="Times New Roman" w:eastAsia="Calibri" w:hAnsi="Times New Roman" w:cs="Times New Roman"/>
                <w:iCs/>
              </w:rPr>
            </w:pPr>
            <w:r w:rsidRPr="004B63F2">
              <w:rPr>
                <w:rFonts w:ascii="Times New Roman" w:eastAsia="Calibri" w:hAnsi="Times New Roman" w:cs="Times New Roman"/>
                <w:iCs/>
              </w:rPr>
              <w:t>особенности произношения</w:t>
            </w:r>
          </w:p>
        </w:tc>
      </w:tr>
      <w:bookmarkEnd w:id="21"/>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0660DA4C" w14:textId="5E869477" w:rsidR="00613795" w:rsidRDefault="00613795" w:rsidP="000475B5">
      <w:pPr>
        <w:pStyle w:val="114"/>
        <w:spacing w:after="0" w:line="240" w:lineRule="auto"/>
        <w:rPr>
          <w:bCs/>
        </w:rPr>
      </w:pPr>
      <w:r w:rsidRPr="000475B5">
        <w:rPr>
          <w:bCs/>
        </w:rPr>
        <w:t>4.2. Профессиональные компетенции</w:t>
      </w:r>
      <w:bookmarkEnd w:id="22"/>
      <w:bookmarkEnd w:id="23"/>
    </w:p>
    <w:p w14:paraId="6BFA75EA" w14:textId="77777777" w:rsidR="0063555D" w:rsidRPr="000475B5" w:rsidRDefault="0063555D" w:rsidP="000475B5">
      <w:pPr>
        <w:pStyle w:val="114"/>
        <w:spacing w:after="0" w:line="240" w:lineRule="auto"/>
        <w:rPr>
          <w:bCs/>
        </w:rPr>
      </w:pPr>
    </w:p>
    <w:tbl>
      <w:tblPr>
        <w:tblW w:w="147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7"/>
        <w:gridCol w:w="4246"/>
        <w:gridCol w:w="7839"/>
      </w:tblGrid>
      <w:tr w:rsidR="00E659DE" w:rsidRPr="000C5D34" w14:paraId="41BBC4DD" w14:textId="77777777" w:rsidTr="00E659DE">
        <w:trPr>
          <w:jc w:val="center"/>
        </w:trPr>
        <w:tc>
          <w:tcPr>
            <w:tcW w:w="2647" w:type="dxa"/>
          </w:tcPr>
          <w:p w14:paraId="5FD9424F" w14:textId="77777777" w:rsidR="00E659DE" w:rsidRPr="000C5D34" w:rsidRDefault="00E659DE" w:rsidP="00B8031A">
            <w:pPr>
              <w:jc w:val="center"/>
              <w:rPr>
                <w:rFonts w:ascii="Times New Roman" w:hAnsi="Times New Roman"/>
                <w:b/>
              </w:rPr>
            </w:pPr>
            <w:bookmarkStart w:id="24" w:name="_Hlk131166161"/>
            <w:r w:rsidRPr="000C5D34">
              <w:rPr>
                <w:rFonts w:ascii="Times New Roman" w:hAnsi="Times New Roman"/>
                <w:b/>
              </w:rPr>
              <w:t>Виды деятельности</w:t>
            </w:r>
          </w:p>
        </w:tc>
        <w:tc>
          <w:tcPr>
            <w:tcW w:w="4246" w:type="dxa"/>
          </w:tcPr>
          <w:p w14:paraId="2CD1C0B8" w14:textId="77777777" w:rsidR="00E659DE" w:rsidRPr="000C5D34" w:rsidRDefault="00E659DE" w:rsidP="00B8031A">
            <w:pPr>
              <w:jc w:val="center"/>
              <w:rPr>
                <w:rFonts w:ascii="Times New Roman" w:hAnsi="Times New Roman"/>
                <w:b/>
              </w:rPr>
            </w:pPr>
            <w:r w:rsidRPr="000C5D34">
              <w:rPr>
                <w:rFonts w:ascii="Times New Roman" w:hAnsi="Times New Roman"/>
                <w:b/>
              </w:rPr>
              <w:t>Код и наименование компетенции</w:t>
            </w:r>
          </w:p>
        </w:tc>
        <w:tc>
          <w:tcPr>
            <w:tcW w:w="7839" w:type="dxa"/>
          </w:tcPr>
          <w:p w14:paraId="05DB1B87" w14:textId="77777777" w:rsidR="00E659DE" w:rsidRPr="000C5D34" w:rsidRDefault="00E659DE" w:rsidP="00B8031A">
            <w:pPr>
              <w:jc w:val="center"/>
              <w:rPr>
                <w:rFonts w:ascii="Times New Roman" w:hAnsi="Times New Roman"/>
                <w:b/>
              </w:rPr>
            </w:pPr>
            <w:r w:rsidRPr="000C5D34">
              <w:rPr>
                <w:rFonts w:ascii="Times New Roman" w:hAnsi="Times New Roman"/>
                <w:b/>
              </w:rPr>
              <w:t>Показатели освоения компетенции</w:t>
            </w:r>
          </w:p>
        </w:tc>
      </w:tr>
      <w:tr w:rsidR="00E659DE" w:rsidRPr="000C5D34" w14:paraId="488CFD71" w14:textId="77777777" w:rsidTr="00E659DE">
        <w:trPr>
          <w:jc w:val="center"/>
        </w:trPr>
        <w:tc>
          <w:tcPr>
            <w:tcW w:w="2647" w:type="dxa"/>
            <w:vMerge w:val="restart"/>
          </w:tcPr>
          <w:p w14:paraId="5B7C1C50" w14:textId="77777777" w:rsidR="00E659DE" w:rsidRPr="000C5D34" w:rsidRDefault="00E659DE" w:rsidP="00B8031A">
            <w:pPr>
              <w:rPr>
                <w:rFonts w:ascii="Times New Roman" w:hAnsi="Times New Roman"/>
              </w:rPr>
            </w:pPr>
            <w:r w:rsidRPr="000C5D34">
              <w:rPr>
                <w:rFonts w:ascii="Times New Roman" w:hAnsi="Times New Roman"/>
              </w:rPr>
              <w:t>Выполнение подготовительных, сборочных операций перед сваркой и контроль сварных соединений</w:t>
            </w:r>
          </w:p>
        </w:tc>
        <w:tc>
          <w:tcPr>
            <w:tcW w:w="4246" w:type="dxa"/>
            <w:vMerge w:val="restart"/>
          </w:tcPr>
          <w:p w14:paraId="43571496" w14:textId="77777777" w:rsidR="00E659DE" w:rsidRPr="000C5D34" w:rsidRDefault="00E659DE" w:rsidP="00B8031A">
            <w:pPr>
              <w:rPr>
                <w:rFonts w:ascii="Times New Roman" w:hAnsi="Times New Roman"/>
              </w:rPr>
            </w:pPr>
            <w:r w:rsidRPr="000C5D34">
              <w:rPr>
                <w:rFonts w:ascii="Times New Roman" w:hAnsi="Times New Roman"/>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7839" w:type="dxa"/>
          </w:tcPr>
          <w:p w14:paraId="7EBD8B11" w14:textId="77777777" w:rsidR="00E659DE" w:rsidRPr="000C5D34" w:rsidRDefault="00E659DE" w:rsidP="00B8031A">
            <w:pPr>
              <w:rPr>
                <w:rFonts w:ascii="Times New Roman" w:hAnsi="Times New Roman"/>
                <w:b/>
              </w:rPr>
            </w:pPr>
            <w:r w:rsidRPr="000C5D34">
              <w:rPr>
                <w:rFonts w:ascii="Times New Roman" w:hAnsi="Times New Roman"/>
                <w:b/>
              </w:rPr>
              <w:t>Навыки:</w:t>
            </w:r>
          </w:p>
        </w:tc>
      </w:tr>
      <w:tr w:rsidR="00E659DE" w:rsidRPr="000C5D34" w14:paraId="021E7577" w14:textId="77777777" w:rsidTr="00E659DE">
        <w:trPr>
          <w:jc w:val="center"/>
        </w:trPr>
        <w:tc>
          <w:tcPr>
            <w:tcW w:w="2647" w:type="dxa"/>
            <w:vMerge/>
          </w:tcPr>
          <w:p w14:paraId="63E3B20A" w14:textId="77777777" w:rsidR="00E659DE" w:rsidRPr="000C5D34" w:rsidRDefault="00E659DE" w:rsidP="00B8031A"/>
        </w:tc>
        <w:tc>
          <w:tcPr>
            <w:tcW w:w="4246" w:type="dxa"/>
            <w:vMerge/>
          </w:tcPr>
          <w:p w14:paraId="3132093E" w14:textId="77777777" w:rsidR="00E659DE" w:rsidRPr="000C5D34" w:rsidRDefault="00E659DE" w:rsidP="00B8031A"/>
        </w:tc>
        <w:tc>
          <w:tcPr>
            <w:tcW w:w="7839" w:type="dxa"/>
          </w:tcPr>
          <w:p w14:paraId="679960AB" w14:textId="77777777" w:rsidR="00E659DE" w:rsidRPr="000C5D34" w:rsidRDefault="00E659DE" w:rsidP="00B8031A">
            <w:pPr>
              <w:rPr>
                <w:rFonts w:ascii="Times New Roman" w:hAnsi="Times New Roman"/>
              </w:rPr>
            </w:pPr>
            <w:r w:rsidRPr="000C5D34">
              <w:rPr>
                <w:rFonts w:ascii="Times New Roman" w:hAnsi="Times New Roman"/>
              </w:rPr>
              <w:t>ознакомления с конструкторской и производственно-технологической документацией по сварке</w:t>
            </w:r>
          </w:p>
        </w:tc>
      </w:tr>
      <w:tr w:rsidR="00E659DE" w:rsidRPr="000C5D34" w14:paraId="5F14F367" w14:textId="77777777" w:rsidTr="00E659DE">
        <w:trPr>
          <w:jc w:val="center"/>
        </w:trPr>
        <w:tc>
          <w:tcPr>
            <w:tcW w:w="2647" w:type="dxa"/>
            <w:vMerge/>
          </w:tcPr>
          <w:p w14:paraId="658CF493" w14:textId="77777777" w:rsidR="00E659DE" w:rsidRPr="000C5D34" w:rsidRDefault="00E659DE" w:rsidP="00B8031A"/>
        </w:tc>
        <w:tc>
          <w:tcPr>
            <w:tcW w:w="4246" w:type="dxa"/>
            <w:vMerge/>
          </w:tcPr>
          <w:p w14:paraId="6B8F9AE5" w14:textId="77777777" w:rsidR="00E659DE" w:rsidRPr="000C5D34" w:rsidRDefault="00E659DE" w:rsidP="00B8031A"/>
        </w:tc>
        <w:tc>
          <w:tcPr>
            <w:tcW w:w="7839" w:type="dxa"/>
          </w:tcPr>
          <w:p w14:paraId="7F363ED2"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3FEC9328" w14:textId="77777777" w:rsidTr="00E659DE">
        <w:trPr>
          <w:jc w:val="center"/>
        </w:trPr>
        <w:tc>
          <w:tcPr>
            <w:tcW w:w="2647" w:type="dxa"/>
            <w:vMerge/>
          </w:tcPr>
          <w:p w14:paraId="41CA8CA9" w14:textId="77777777" w:rsidR="00E659DE" w:rsidRPr="000C5D34" w:rsidRDefault="00E659DE" w:rsidP="00B8031A"/>
        </w:tc>
        <w:tc>
          <w:tcPr>
            <w:tcW w:w="4246" w:type="dxa"/>
            <w:vMerge/>
          </w:tcPr>
          <w:p w14:paraId="12830BDC" w14:textId="77777777" w:rsidR="00E659DE" w:rsidRPr="000C5D34" w:rsidRDefault="00E659DE" w:rsidP="00B8031A"/>
        </w:tc>
        <w:tc>
          <w:tcPr>
            <w:tcW w:w="7839" w:type="dxa"/>
          </w:tcPr>
          <w:p w14:paraId="486AAFF1" w14:textId="77777777" w:rsidR="00E659DE" w:rsidRPr="000C5D34" w:rsidRDefault="00E659DE" w:rsidP="00B8031A">
            <w:pPr>
              <w:rPr>
                <w:rFonts w:ascii="Times New Roman" w:hAnsi="Times New Roman"/>
              </w:rPr>
            </w:pPr>
            <w:r w:rsidRPr="000C5D34">
              <w:rPr>
                <w:rFonts w:ascii="Times New Roman" w:hAnsi="Times New Roman"/>
              </w:rPr>
              <w:t>пользоваться конструкторской, производственно-технологической и нормативной документацией для выполнения профессиональной деятельности</w:t>
            </w:r>
          </w:p>
        </w:tc>
      </w:tr>
      <w:tr w:rsidR="00E659DE" w:rsidRPr="000C5D34" w14:paraId="6227B440" w14:textId="77777777" w:rsidTr="00E659DE">
        <w:trPr>
          <w:jc w:val="center"/>
        </w:trPr>
        <w:tc>
          <w:tcPr>
            <w:tcW w:w="2647" w:type="dxa"/>
            <w:vMerge/>
          </w:tcPr>
          <w:p w14:paraId="71D640DE" w14:textId="77777777" w:rsidR="00E659DE" w:rsidRPr="000C5D34" w:rsidRDefault="00E659DE" w:rsidP="00B8031A"/>
        </w:tc>
        <w:tc>
          <w:tcPr>
            <w:tcW w:w="4246" w:type="dxa"/>
            <w:vMerge/>
          </w:tcPr>
          <w:p w14:paraId="43836E99" w14:textId="77777777" w:rsidR="00E659DE" w:rsidRPr="000C5D34" w:rsidRDefault="00E659DE" w:rsidP="00B8031A"/>
        </w:tc>
        <w:tc>
          <w:tcPr>
            <w:tcW w:w="7839" w:type="dxa"/>
          </w:tcPr>
          <w:p w14:paraId="2436B76E"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2297B98D" w14:textId="77777777" w:rsidTr="00E659DE">
        <w:trPr>
          <w:jc w:val="center"/>
        </w:trPr>
        <w:tc>
          <w:tcPr>
            <w:tcW w:w="2647" w:type="dxa"/>
            <w:vMerge/>
          </w:tcPr>
          <w:p w14:paraId="283AEB6B" w14:textId="77777777" w:rsidR="00E659DE" w:rsidRPr="000C5D34" w:rsidRDefault="00E659DE" w:rsidP="00B8031A"/>
        </w:tc>
        <w:tc>
          <w:tcPr>
            <w:tcW w:w="4246" w:type="dxa"/>
            <w:vMerge/>
          </w:tcPr>
          <w:p w14:paraId="77663E7C" w14:textId="77777777" w:rsidR="00E659DE" w:rsidRPr="000C5D34" w:rsidRDefault="00E659DE" w:rsidP="00B8031A"/>
        </w:tc>
        <w:tc>
          <w:tcPr>
            <w:tcW w:w="7839" w:type="dxa"/>
          </w:tcPr>
          <w:p w14:paraId="28781A5A" w14:textId="77777777" w:rsidR="00E659DE" w:rsidRPr="000C5D34" w:rsidRDefault="00E659DE" w:rsidP="00B8031A">
            <w:pPr>
              <w:rPr>
                <w:rFonts w:ascii="Times New Roman" w:hAnsi="Times New Roman"/>
              </w:rPr>
            </w:pPr>
            <w:r w:rsidRPr="000C5D34">
              <w:rPr>
                <w:rFonts w:ascii="Times New Roman" w:hAnsi="Times New Roman"/>
              </w:rPr>
              <w:t>основные типы, конструктивные элементы, размеры сварных соединений и обозначение их на чертежах; основные группы и марки свариваемых материалов</w:t>
            </w:r>
          </w:p>
        </w:tc>
      </w:tr>
      <w:tr w:rsidR="00E659DE" w:rsidRPr="000C5D34" w14:paraId="6FE5E3BE" w14:textId="77777777" w:rsidTr="00E659DE">
        <w:trPr>
          <w:trHeight w:val="253"/>
          <w:jc w:val="center"/>
        </w:trPr>
        <w:tc>
          <w:tcPr>
            <w:tcW w:w="2647" w:type="dxa"/>
            <w:vMerge/>
          </w:tcPr>
          <w:p w14:paraId="31B61B4F" w14:textId="77777777" w:rsidR="00E659DE" w:rsidRPr="000C5D34" w:rsidRDefault="00E659DE" w:rsidP="00B8031A"/>
        </w:tc>
        <w:tc>
          <w:tcPr>
            <w:tcW w:w="4246" w:type="dxa"/>
            <w:vMerge w:val="restart"/>
          </w:tcPr>
          <w:p w14:paraId="32426B4F" w14:textId="77777777" w:rsidR="00E659DE" w:rsidRPr="000C5D34" w:rsidRDefault="00E659DE" w:rsidP="00B8031A">
            <w:pPr>
              <w:rPr>
                <w:rFonts w:ascii="Times New Roman" w:hAnsi="Times New Roman"/>
              </w:rPr>
            </w:pPr>
            <w:r w:rsidRPr="000C5D34">
              <w:rPr>
                <w:rFonts w:ascii="Times New Roman" w:hAnsi="Times New Roman"/>
              </w:rPr>
              <w:t>ПК 1.2. Выбирать пространственное положение сварного шва для сварки элементов конструкции (изделий, узлов, деталей)</w:t>
            </w:r>
          </w:p>
        </w:tc>
        <w:tc>
          <w:tcPr>
            <w:tcW w:w="7839" w:type="dxa"/>
          </w:tcPr>
          <w:p w14:paraId="391B85B9" w14:textId="77777777" w:rsidR="00E659DE" w:rsidRPr="000C5D34" w:rsidRDefault="00E659DE" w:rsidP="00B8031A">
            <w:pPr>
              <w:rPr>
                <w:rFonts w:ascii="Times New Roman" w:hAnsi="Times New Roman"/>
                <w:b/>
              </w:rPr>
            </w:pPr>
            <w:r w:rsidRPr="000C5D34">
              <w:rPr>
                <w:rFonts w:ascii="Times New Roman" w:hAnsi="Times New Roman"/>
                <w:b/>
              </w:rPr>
              <w:t>Навыки:</w:t>
            </w:r>
          </w:p>
        </w:tc>
      </w:tr>
      <w:tr w:rsidR="00E659DE" w:rsidRPr="000C5D34" w14:paraId="39D078E5" w14:textId="77777777" w:rsidTr="00E659DE">
        <w:trPr>
          <w:jc w:val="center"/>
        </w:trPr>
        <w:tc>
          <w:tcPr>
            <w:tcW w:w="2647" w:type="dxa"/>
            <w:vMerge/>
          </w:tcPr>
          <w:p w14:paraId="615EF28C" w14:textId="77777777" w:rsidR="00E659DE" w:rsidRPr="000C5D34" w:rsidRDefault="00E659DE" w:rsidP="00B8031A"/>
        </w:tc>
        <w:tc>
          <w:tcPr>
            <w:tcW w:w="4246" w:type="dxa"/>
            <w:vMerge/>
          </w:tcPr>
          <w:p w14:paraId="128BCEE3" w14:textId="77777777" w:rsidR="00E659DE" w:rsidRPr="000C5D34" w:rsidRDefault="00E659DE" w:rsidP="00B8031A"/>
        </w:tc>
        <w:tc>
          <w:tcPr>
            <w:tcW w:w="7839" w:type="dxa"/>
          </w:tcPr>
          <w:p w14:paraId="634DC6CC" w14:textId="77777777" w:rsidR="00E659DE" w:rsidRPr="000C5D34" w:rsidRDefault="00E659DE" w:rsidP="00B8031A">
            <w:pPr>
              <w:rPr>
                <w:rFonts w:ascii="Times New Roman" w:hAnsi="Times New Roman"/>
                <w:b/>
              </w:rPr>
            </w:pPr>
            <w:r w:rsidRPr="000C5D34">
              <w:rPr>
                <w:rFonts w:ascii="Times New Roman" w:hAnsi="Times New Roman"/>
              </w:rPr>
              <w:t>выбора пространственного положения сварного шва для сварки элементов конструкции (изделий, узлов, деталей)</w:t>
            </w:r>
          </w:p>
        </w:tc>
      </w:tr>
      <w:tr w:rsidR="00E659DE" w:rsidRPr="000C5D34" w14:paraId="58F9F67B" w14:textId="77777777" w:rsidTr="00E659DE">
        <w:trPr>
          <w:jc w:val="center"/>
        </w:trPr>
        <w:tc>
          <w:tcPr>
            <w:tcW w:w="2647" w:type="dxa"/>
            <w:vMerge/>
          </w:tcPr>
          <w:p w14:paraId="0DBABB8A" w14:textId="77777777" w:rsidR="00E659DE" w:rsidRPr="000C5D34" w:rsidRDefault="00E659DE" w:rsidP="00B8031A"/>
        </w:tc>
        <w:tc>
          <w:tcPr>
            <w:tcW w:w="4246" w:type="dxa"/>
            <w:vMerge/>
          </w:tcPr>
          <w:p w14:paraId="4FB96883" w14:textId="77777777" w:rsidR="00E659DE" w:rsidRPr="000C5D34" w:rsidRDefault="00E659DE" w:rsidP="00B8031A"/>
        </w:tc>
        <w:tc>
          <w:tcPr>
            <w:tcW w:w="7839" w:type="dxa"/>
          </w:tcPr>
          <w:p w14:paraId="16EB3917" w14:textId="77777777" w:rsidR="00E659DE" w:rsidRPr="000C5D34" w:rsidRDefault="00E659DE" w:rsidP="00B8031A">
            <w:pPr>
              <w:rPr>
                <w:rFonts w:ascii="Times New Roman" w:hAnsi="Times New Roman"/>
              </w:rPr>
            </w:pPr>
            <w:r w:rsidRPr="000C5D34">
              <w:rPr>
                <w:rFonts w:ascii="Times New Roman" w:hAnsi="Times New Roman"/>
                <w:b/>
              </w:rPr>
              <w:t>Умения:</w:t>
            </w:r>
          </w:p>
        </w:tc>
      </w:tr>
      <w:tr w:rsidR="00E659DE" w:rsidRPr="000C5D34" w14:paraId="668C68AC" w14:textId="77777777" w:rsidTr="00B8031A">
        <w:trPr>
          <w:jc w:val="center"/>
        </w:trPr>
        <w:tc>
          <w:tcPr>
            <w:tcW w:w="2647" w:type="dxa"/>
            <w:vMerge/>
          </w:tcPr>
          <w:p w14:paraId="08719F55" w14:textId="77777777" w:rsidR="00E659DE" w:rsidRPr="000C5D34" w:rsidRDefault="00E659DE" w:rsidP="00B8031A"/>
        </w:tc>
        <w:tc>
          <w:tcPr>
            <w:tcW w:w="4246" w:type="dxa"/>
            <w:vMerge/>
          </w:tcPr>
          <w:p w14:paraId="09FA40C5" w14:textId="77777777" w:rsidR="00E659DE" w:rsidRPr="000C5D34" w:rsidRDefault="00E659DE" w:rsidP="00B8031A"/>
        </w:tc>
        <w:tc>
          <w:tcPr>
            <w:tcW w:w="7839" w:type="dxa"/>
          </w:tcPr>
          <w:p w14:paraId="165218C1" w14:textId="77777777" w:rsidR="00E659DE" w:rsidRPr="000C5D34" w:rsidRDefault="00E659DE" w:rsidP="00B8031A">
            <w:pPr>
              <w:rPr>
                <w:rFonts w:ascii="Times New Roman" w:hAnsi="Times New Roman"/>
                <w:b/>
              </w:rPr>
            </w:pPr>
            <w:r w:rsidRPr="000C5D34">
              <w:rPr>
                <w:rFonts w:ascii="Times New Roman" w:hAnsi="Times New Roman"/>
              </w:rPr>
              <w:t>выбирать пространственное положение сварного шва для сварки элементов конструкции (изделий, узлов, деталей)</w:t>
            </w:r>
          </w:p>
        </w:tc>
      </w:tr>
      <w:tr w:rsidR="00E659DE" w:rsidRPr="000C5D34" w14:paraId="1DC5621C" w14:textId="77777777" w:rsidTr="00E659DE">
        <w:trPr>
          <w:jc w:val="center"/>
        </w:trPr>
        <w:tc>
          <w:tcPr>
            <w:tcW w:w="2647" w:type="dxa"/>
            <w:vMerge/>
          </w:tcPr>
          <w:p w14:paraId="3398700B" w14:textId="77777777" w:rsidR="00E659DE" w:rsidRPr="000C5D34" w:rsidRDefault="00E659DE" w:rsidP="00B8031A"/>
        </w:tc>
        <w:tc>
          <w:tcPr>
            <w:tcW w:w="4246" w:type="dxa"/>
            <w:vMerge/>
          </w:tcPr>
          <w:p w14:paraId="7A0F1C80" w14:textId="77777777" w:rsidR="00E659DE" w:rsidRPr="000C5D34" w:rsidRDefault="00E659DE" w:rsidP="00B8031A"/>
        </w:tc>
        <w:tc>
          <w:tcPr>
            <w:tcW w:w="7839" w:type="dxa"/>
          </w:tcPr>
          <w:p w14:paraId="30C557C8" w14:textId="77777777" w:rsidR="00E659DE" w:rsidRPr="000C5D34" w:rsidRDefault="00E659DE" w:rsidP="00B8031A">
            <w:pPr>
              <w:rPr>
                <w:rFonts w:ascii="Times New Roman" w:hAnsi="Times New Roman"/>
              </w:rPr>
            </w:pPr>
            <w:r w:rsidRPr="000C5D34">
              <w:rPr>
                <w:rFonts w:ascii="Times New Roman" w:hAnsi="Times New Roman"/>
                <w:b/>
              </w:rPr>
              <w:t>Знания:</w:t>
            </w:r>
          </w:p>
        </w:tc>
      </w:tr>
      <w:tr w:rsidR="00E659DE" w:rsidRPr="000C5D34" w14:paraId="1825DDCD" w14:textId="77777777" w:rsidTr="00B8031A">
        <w:trPr>
          <w:jc w:val="center"/>
        </w:trPr>
        <w:tc>
          <w:tcPr>
            <w:tcW w:w="2647" w:type="dxa"/>
            <w:vMerge/>
          </w:tcPr>
          <w:p w14:paraId="38518678" w14:textId="77777777" w:rsidR="00E659DE" w:rsidRPr="000C5D34" w:rsidRDefault="00E659DE" w:rsidP="00B8031A"/>
        </w:tc>
        <w:tc>
          <w:tcPr>
            <w:tcW w:w="4246" w:type="dxa"/>
            <w:vMerge/>
          </w:tcPr>
          <w:p w14:paraId="2AA06936" w14:textId="77777777" w:rsidR="00E659DE" w:rsidRPr="000C5D34" w:rsidRDefault="00E659DE" w:rsidP="00B8031A"/>
        </w:tc>
        <w:tc>
          <w:tcPr>
            <w:tcW w:w="7839" w:type="dxa"/>
          </w:tcPr>
          <w:p w14:paraId="4570EC4B" w14:textId="77777777" w:rsidR="00E659DE" w:rsidRPr="000C5D34" w:rsidRDefault="00E659DE" w:rsidP="00B8031A">
            <w:pPr>
              <w:rPr>
                <w:rFonts w:ascii="Times New Roman" w:hAnsi="Times New Roman"/>
                <w:b/>
              </w:rPr>
            </w:pPr>
            <w:r w:rsidRPr="000C5D34">
              <w:rPr>
                <w:rFonts w:ascii="Times New Roman" w:hAnsi="Times New Roman"/>
              </w:rPr>
              <w:t>правила подготовки кромок изделий под сварку</w:t>
            </w:r>
          </w:p>
        </w:tc>
      </w:tr>
      <w:tr w:rsidR="00E659DE" w:rsidRPr="000C5D34" w14:paraId="40BBCB6D" w14:textId="77777777" w:rsidTr="00E659DE">
        <w:trPr>
          <w:jc w:val="center"/>
        </w:trPr>
        <w:tc>
          <w:tcPr>
            <w:tcW w:w="2647" w:type="dxa"/>
            <w:vMerge/>
          </w:tcPr>
          <w:p w14:paraId="7FBAD22B" w14:textId="77777777" w:rsidR="00E659DE" w:rsidRPr="000C5D34" w:rsidRDefault="00E659DE" w:rsidP="00B8031A">
            <w:pPr>
              <w:rPr>
                <w:rFonts w:ascii="Times New Roman" w:hAnsi="Times New Roman"/>
              </w:rPr>
            </w:pPr>
          </w:p>
        </w:tc>
        <w:tc>
          <w:tcPr>
            <w:tcW w:w="4246" w:type="dxa"/>
            <w:vMerge w:val="restart"/>
          </w:tcPr>
          <w:p w14:paraId="3D1DAD83" w14:textId="54298971" w:rsidR="00E659DE" w:rsidRPr="000C5D34" w:rsidRDefault="006D3347" w:rsidP="00B8031A">
            <w:pPr>
              <w:rPr>
                <w:rFonts w:ascii="Times New Roman" w:hAnsi="Times New Roman"/>
              </w:rPr>
            </w:pPr>
            <w:r>
              <w:rPr>
                <w:rFonts w:ascii="Times New Roman" w:hAnsi="Times New Roman"/>
              </w:rPr>
              <w:t xml:space="preserve">ПК </w:t>
            </w:r>
            <w:r w:rsidR="00E659DE" w:rsidRPr="000C5D34">
              <w:rPr>
                <w:rFonts w:ascii="Times New Roman" w:hAnsi="Times New Roman"/>
              </w:rPr>
              <w:t>1.3. Применять сборочные приспособления для сборки элементов конструкции (изделий, узлов, деталей) под сварку</w:t>
            </w:r>
          </w:p>
        </w:tc>
        <w:tc>
          <w:tcPr>
            <w:tcW w:w="7839" w:type="dxa"/>
          </w:tcPr>
          <w:p w14:paraId="36965807" w14:textId="77777777" w:rsidR="00E659DE" w:rsidRPr="000C5D34" w:rsidRDefault="00E659DE" w:rsidP="00B8031A">
            <w:pPr>
              <w:rPr>
                <w:rFonts w:ascii="Times New Roman" w:hAnsi="Times New Roman"/>
                <w:b/>
              </w:rPr>
            </w:pPr>
            <w:r w:rsidRPr="000C5D34">
              <w:rPr>
                <w:rFonts w:ascii="Times New Roman" w:hAnsi="Times New Roman"/>
                <w:b/>
              </w:rPr>
              <w:t>Навыки:</w:t>
            </w:r>
          </w:p>
        </w:tc>
      </w:tr>
      <w:tr w:rsidR="00E659DE" w:rsidRPr="000C5D34" w14:paraId="2049387B" w14:textId="77777777" w:rsidTr="00B8031A">
        <w:trPr>
          <w:jc w:val="center"/>
        </w:trPr>
        <w:tc>
          <w:tcPr>
            <w:tcW w:w="2647" w:type="dxa"/>
            <w:vMerge/>
          </w:tcPr>
          <w:p w14:paraId="7F77E7FD" w14:textId="77777777" w:rsidR="00E659DE" w:rsidRPr="000C5D34" w:rsidRDefault="00E659DE" w:rsidP="00B8031A"/>
        </w:tc>
        <w:tc>
          <w:tcPr>
            <w:tcW w:w="4246" w:type="dxa"/>
            <w:vMerge/>
          </w:tcPr>
          <w:p w14:paraId="360BDB7B" w14:textId="77777777" w:rsidR="00E659DE" w:rsidRPr="000C5D34" w:rsidRDefault="00E659DE" w:rsidP="00B8031A"/>
        </w:tc>
        <w:tc>
          <w:tcPr>
            <w:tcW w:w="7839" w:type="dxa"/>
          </w:tcPr>
          <w:p w14:paraId="3079725A" w14:textId="77777777" w:rsidR="00E659DE" w:rsidRPr="000C5D34" w:rsidRDefault="00E659DE" w:rsidP="00B8031A">
            <w:pPr>
              <w:rPr>
                <w:rFonts w:ascii="Times New Roman" w:hAnsi="Times New Roman"/>
              </w:rPr>
            </w:pPr>
            <w:r w:rsidRPr="000C5D34">
              <w:rPr>
                <w:rFonts w:ascii="Times New Roman" w:hAnsi="Times New Roman"/>
              </w:rPr>
              <w:t xml:space="preserve">сборки элементов конструкции (изделий, узлов, деталей) под сварку с применением сборочных приспособлений, </w:t>
            </w:r>
          </w:p>
          <w:p w14:paraId="3E24AE8D" w14:textId="77777777" w:rsidR="00E659DE" w:rsidRPr="000C5D34" w:rsidRDefault="00E659DE" w:rsidP="00B8031A">
            <w:pPr>
              <w:rPr>
                <w:rFonts w:ascii="Times New Roman" w:hAnsi="Times New Roman"/>
                <w:b/>
              </w:rPr>
            </w:pPr>
            <w:r w:rsidRPr="000C5D34">
              <w:rPr>
                <w:rFonts w:ascii="Times New Roman" w:hAnsi="Times New Roman"/>
              </w:rPr>
              <w:t>сборки элементов конструкции (изделия, узлы, детали) под сварку на прихватках</w:t>
            </w:r>
          </w:p>
        </w:tc>
      </w:tr>
      <w:tr w:rsidR="00E659DE" w:rsidRPr="000C5D34" w14:paraId="2906164B" w14:textId="77777777" w:rsidTr="00E659DE">
        <w:trPr>
          <w:jc w:val="center"/>
        </w:trPr>
        <w:tc>
          <w:tcPr>
            <w:tcW w:w="2647" w:type="dxa"/>
            <w:vMerge/>
          </w:tcPr>
          <w:p w14:paraId="340897AF" w14:textId="77777777" w:rsidR="00E659DE" w:rsidRPr="000C5D34" w:rsidRDefault="00E659DE" w:rsidP="00B8031A"/>
        </w:tc>
        <w:tc>
          <w:tcPr>
            <w:tcW w:w="4246" w:type="dxa"/>
            <w:vMerge/>
          </w:tcPr>
          <w:p w14:paraId="48AFD59D" w14:textId="77777777" w:rsidR="00E659DE" w:rsidRPr="000C5D34" w:rsidRDefault="00E659DE" w:rsidP="00B8031A"/>
        </w:tc>
        <w:tc>
          <w:tcPr>
            <w:tcW w:w="7839" w:type="dxa"/>
          </w:tcPr>
          <w:p w14:paraId="1CA2B4FD"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3CACDC8E" w14:textId="77777777" w:rsidTr="00B8031A">
        <w:trPr>
          <w:jc w:val="center"/>
        </w:trPr>
        <w:tc>
          <w:tcPr>
            <w:tcW w:w="2647" w:type="dxa"/>
            <w:vMerge/>
          </w:tcPr>
          <w:p w14:paraId="6992008D" w14:textId="77777777" w:rsidR="00E659DE" w:rsidRPr="000C5D34" w:rsidRDefault="00E659DE" w:rsidP="00B8031A"/>
        </w:tc>
        <w:tc>
          <w:tcPr>
            <w:tcW w:w="4246" w:type="dxa"/>
            <w:vMerge/>
          </w:tcPr>
          <w:p w14:paraId="212C221A" w14:textId="77777777" w:rsidR="00E659DE" w:rsidRPr="000C5D34" w:rsidRDefault="00E659DE" w:rsidP="00B8031A"/>
        </w:tc>
        <w:tc>
          <w:tcPr>
            <w:tcW w:w="7839" w:type="dxa"/>
          </w:tcPr>
          <w:p w14:paraId="67F4FD78" w14:textId="77777777" w:rsidR="00E659DE" w:rsidRPr="000C5D34" w:rsidRDefault="00E659DE" w:rsidP="00B8031A">
            <w:pPr>
              <w:rPr>
                <w:rFonts w:ascii="Times New Roman" w:hAnsi="Times New Roman"/>
                <w:b/>
              </w:rPr>
            </w:pPr>
            <w:r w:rsidRPr="000C5D34">
              <w:rPr>
                <w:rFonts w:ascii="Times New Roman" w:hAnsi="Times New Roman"/>
              </w:rPr>
              <w:t>применять сборочные приспособления для сборки элементов конструкции (изделий, узлов, деталей) под сварку.</w:t>
            </w:r>
          </w:p>
        </w:tc>
      </w:tr>
      <w:tr w:rsidR="00E659DE" w:rsidRPr="000C5D34" w14:paraId="7FECA2CD" w14:textId="77777777" w:rsidTr="00E659DE">
        <w:trPr>
          <w:jc w:val="center"/>
        </w:trPr>
        <w:tc>
          <w:tcPr>
            <w:tcW w:w="2647" w:type="dxa"/>
            <w:vMerge/>
          </w:tcPr>
          <w:p w14:paraId="4E960602" w14:textId="77777777" w:rsidR="00E659DE" w:rsidRPr="000C5D34" w:rsidRDefault="00E659DE" w:rsidP="00B8031A"/>
        </w:tc>
        <w:tc>
          <w:tcPr>
            <w:tcW w:w="4246" w:type="dxa"/>
            <w:vMerge/>
          </w:tcPr>
          <w:p w14:paraId="6C714D12" w14:textId="77777777" w:rsidR="00E659DE" w:rsidRPr="000C5D34" w:rsidRDefault="00E659DE" w:rsidP="00B8031A"/>
        </w:tc>
        <w:tc>
          <w:tcPr>
            <w:tcW w:w="7839" w:type="dxa"/>
          </w:tcPr>
          <w:p w14:paraId="51A69D48"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7F2035F2" w14:textId="77777777" w:rsidTr="00B8031A">
        <w:trPr>
          <w:jc w:val="center"/>
        </w:trPr>
        <w:tc>
          <w:tcPr>
            <w:tcW w:w="2647" w:type="dxa"/>
            <w:vMerge/>
          </w:tcPr>
          <w:p w14:paraId="342E95E6" w14:textId="77777777" w:rsidR="00E659DE" w:rsidRPr="000C5D34" w:rsidRDefault="00E659DE" w:rsidP="00B8031A"/>
        </w:tc>
        <w:tc>
          <w:tcPr>
            <w:tcW w:w="4246" w:type="dxa"/>
            <w:vMerge/>
          </w:tcPr>
          <w:p w14:paraId="7A39631B" w14:textId="77777777" w:rsidR="00E659DE" w:rsidRPr="000C5D34" w:rsidRDefault="00E659DE" w:rsidP="00B8031A"/>
        </w:tc>
        <w:tc>
          <w:tcPr>
            <w:tcW w:w="7839" w:type="dxa"/>
          </w:tcPr>
          <w:p w14:paraId="28A28DA2" w14:textId="77777777" w:rsidR="00E659DE" w:rsidRPr="000C5D34" w:rsidRDefault="00E659DE" w:rsidP="00B8031A">
            <w:pPr>
              <w:rPr>
                <w:rFonts w:ascii="Times New Roman" w:hAnsi="Times New Roman"/>
                <w:b/>
              </w:rPr>
            </w:pPr>
            <w:r w:rsidRPr="000C5D34">
              <w:rPr>
                <w:rFonts w:ascii="Times New Roman" w:hAnsi="Times New Roman"/>
              </w:rPr>
              <w:t>виды и назначение сборочных, технологических приспособлений и оснастки. Правила сборки элементов конструкции под сварку</w:t>
            </w:r>
          </w:p>
        </w:tc>
      </w:tr>
      <w:tr w:rsidR="00E659DE" w:rsidRPr="000C5D34" w14:paraId="2908DE15" w14:textId="77777777" w:rsidTr="00E659DE">
        <w:trPr>
          <w:trHeight w:val="253"/>
          <w:jc w:val="center"/>
        </w:trPr>
        <w:tc>
          <w:tcPr>
            <w:tcW w:w="2647" w:type="dxa"/>
            <w:vMerge/>
          </w:tcPr>
          <w:p w14:paraId="11C28AAA" w14:textId="77777777" w:rsidR="00E659DE" w:rsidRPr="000C5D34" w:rsidRDefault="00E659DE" w:rsidP="00B8031A"/>
        </w:tc>
        <w:tc>
          <w:tcPr>
            <w:tcW w:w="4246" w:type="dxa"/>
            <w:vMerge w:val="restart"/>
          </w:tcPr>
          <w:p w14:paraId="6F4E5813" w14:textId="10DC937E" w:rsidR="00E659DE" w:rsidRPr="000C5D34" w:rsidRDefault="006D3347" w:rsidP="00B8031A">
            <w:pPr>
              <w:rPr>
                <w:rFonts w:ascii="Times New Roman" w:hAnsi="Times New Roman"/>
              </w:rPr>
            </w:pPr>
            <w:r>
              <w:rPr>
                <w:rFonts w:ascii="Times New Roman" w:hAnsi="Times New Roman"/>
              </w:rPr>
              <w:t xml:space="preserve">ПК </w:t>
            </w:r>
            <w:r w:rsidR="00E659DE" w:rsidRPr="000C5D34">
              <w:rPr>
                <w:rFonts w:ascii="Times New Roman" w:hAnsi="Times New Roman"/>
              </w:rPr>
              <w:t>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7839" w:type="dxa"/>
          </w:tcPr>
          <w:p w14:paraId="2B95B336" w14:textId="77777777" w:rsidR="00E659DE" w:rsidRPr="000C5D34" w:rsidRDefault="00E659DE" w:rsidP="00B8031A">
            <w:pPr>
              <w:rPr>
                <w:rFonts w:ascii="Times New Roman" w:hAnsi="Times New Roman"/>
                <w:b/>
              </w:rPr>
            </w:pPr>
            <w:r w:rsidRPr="000C5D34">
              <w:rPr>
                <w:rFonts w:ascii="Times New Roman" w:hAnsi="Times New Roman"/>
                <w:b/>
              </w:rPr>
              <w:t>Навыки:</w:t>
            </w:r>
          </w:p>
        </w:tc>
      </w:tr>
      <w:tr w:rsidR="00E659DE" w:rsidRPr="000C5D34" w14:paraId="0BD3254E" w14:textId="77777777" w:rsidTr="00B8031A">
        <w:trPr>
          <w:jc w:val="center"/>
        </w:trPr>
        <w:tc>
          <w:tcPr>
            <w:tcW w:w="2647" w:type="dxa"/>
            <w:vMerge/>
          </w:tcPr>
          <w:p w14:paraId="543C9FB3" w14:textId="77777777" w:rsidR="00E659DE" w:rsidRPr="000C5D34" w:rsidRDefault="00E659DE" w:rsidP="00B8031A"/>
        </w:tc>
        <w:tc>
          <w:tcPr>
            <w:tcW w:w="4246" w:type="dxa"/>
            <w:vMerge/>
          </w:tcPr>
          <w:p w14:paraId="34C7683A" w14:textId="77777777" w:rsidR="00E659DE" w:rsidRPr="000C5D34" w:rsidRDefault="00E659DE" w:rsidP="00B8031A"/>
        </w:tc>
        <w:tc>
          <w:tcPr>
            <w:tcW w:w="7839" w:type="dxa"/>
          </w:tcPr>
          <w:p w14:paraId="60961754" w14:textId="77777777" w:rsidR="00E659DE" w:rsidRPr="000C5D34" w:rsidRDefault="00E659DE" w:rsidP="00B8031A">
            <w:pPr>
              <w:rPr>
                <w:rFonts w:ascii="Times New Roman" w:hAnsi="Times New Roman"/>
              </w:rPr>
            </w:pPr>
            <w:r w:rsidRPr="000C5D34">
              <w:rPr>
                <w:rFonts w:ascii="Times New Roman" w:hAnsi="Times New Roman"/>
              </w:rPr>
              <w:t>зачистки ручным или механизированным инструментом элементов конструкции (изделия, узлы, детали) под сварку, зачистки ручным или механизированным инструментом сварных швов после сварки,</w:t>
            </w:r>
          </w:p>
          <w:p w14:paraId="7909E640" w14:textId="77777777" w:rsidR="00E659DE" w:rsidRPr="000C5D34" w:rsidRDefault="00E659DE" w:rsidP="00B8031A">
            <w:pPr>
              <w:rPr>
                <w:rFonts w:ascii="Times New Roman" w:hAnsi="Times New Roman"/>
                <w:b/>
              </w:rPr>
            </w:pPr>
            <w:r w:rsidRPr="000C5D34">
              <w:rPr>
                <w:rFonts w:ascii="Times New Roman" w:hAnsi="Times New Roman"/>
              </w:rPr>
              <w:t>удаления ручным или механизированным инструментом поверхностных дефектов (поры, шлаковые включения, подрезы, брызги металла, наплывы и т.д.).</w:t>
            </w:r>
          </w:p>
        </w:tc>
      </w:tr>
      <w:tr w:rsidR="00E659DE" w:rsidRPr="000C5D34" w14:paraId="7A522FDD" w14:textId="77777777" w:rsidTr="00E659DE">
        <w:trPr>
          <w:jc w:val="center"/>
        </w:trPr>
        <w:tc>
          <w:tcPr>
            <w:tcW w:w="2647" w:type="dxa"/>
            <w:vMerge/>
          </w:tcPr>
          <w:p w14:paraId="3E4AE525" w14:textId="77777777" w:rsidR="00E659DE" w:rsidRPr="000C5D34" w:rsidRDefault="00E659DE" w:rsidP="00B8031A"/>
        </w:tc>
        <w:tc>
          <w:tcPr>
            <w:tcW w:w="4246" w:type="dxa"/>
            <w:vMerge/>
          </w:tcPr>
          <w:p w14:paraId="5A45A50A" w14:textId="77777777" w:rsidR="00E659DE" w:rsidRPr="000C5D34" w:rsidRDefault="00E659DE" w:rsidP="00B8031A"/>
        </w:tc>
        <w:tc>
          <w:tcPr>
            <w:tcW w:w="7839" w:type="dxa"/>
          </w:tcPr>
          <w:p w14:paraId="3CD9605A"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2D621B5E" w14:textId="77777777" w:rsidTr="00B8031A">
        <w:trPr>
          <w:jc w:val="center"/>
        </w:trPr>
        <w:tc>
          <w:tcPr>
            <w:tcW w:w="2647" w:type="dxa"/>
            <w:vMerge/>
          </w:tcPr>
          <w:p w14:paraId="3E0322F4" w14:textId="77777777" w:rsidR="00E659DE" w:rsidRPr="000C5D34" w:rsidRDefault="00E659DE" w:rsidP="00B8031A"/>
        </w:tc>
        <w:tc>
          <w:tcPr>
            <w:tcW w:w="4246" w:type="dxa"/>
            <w:vMerge/>
          </w:tcPr>
          <w:p w14:paraId="1960B340" w14:textId="77777777" w:rsidR="00E659DE" w:rsidRPr="000C5D34" w:rsidRDefault="00E659DE" w:rsidP="00B8031A"/>
        </w:tc>
        <w:tc>
          <w:tcPr>
            <w:tcW w:w="7839" w:type="dxa"/>
          </w:tcPr>
          <w:p w14:paraId="1F5F7D99" w14:textId="77777777" w:rsidR="00E659DE" w:rsidRPr="000C5D34" w:rsidRDefault="00E659DE" w:rsidP="00B8031A">
            <w:pPr>
              <w:rPr>
                <w:rFonts w:ascii="Times New Roman" w:hAnsi="Times New Roman"/>
                <w:b/>
              </w:rPr>
            </w:pPr>
            <w:r w:rsidRPr="000C5D34">
              <w:rPr>
                <w:rFonts w:ascii="Times New Roman" w:hAnsi="Times New Roman"/>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E659DE" w:rsidRPr="000C5D34" w14:paraId="4BECE42E" w14:textId="77777777" w:rsidTr="00E659DE">
        <w:trPr>
          <w:jc w:val="center"/>
        </w:trPr>
        <w:tc>
          <w:tcPr>
            <w:tcW w:w="2647" w:type="dxa"/>
            <w:vMerge/>
          </w:tcPr>
          <w:p w14:paraId="27C0B540" w14:textId="77777777" w:rsidR="00E659DE" w:rsidRPr="000C5D34" w:rsidRDefault="00E659DE" w:rsidP="00B8031A"/>
        </w:tc>
        <w:tc>
          <w:tcPr>
            <w:tcW w:w="4246" w:type="dxa"/>
            <w:vMerge/>
          </w:tcPr>
          <w:p w14:paraId="26F61265" w14:textId="77777777" w:rsidR="00E659DE" w:rsidRPr="000C5D34" w:rsidRDefault="00E659DE" w:rsidP="00B8031A"/>
        </w:tc>
        <w:tc>
          <w:tcPr>
            <w:tcW w:w="7839" w:type="dxa"/>
          </w:tcPr>
          <w:p w14:paraId="492C84BB"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1CB3E0B0" w14:textId="77777777" w:rsidTr="00B8031A">
        <w:trPr>
          <w:jc w:val="center"/>
        </w:trPr>
        <w:tc>
          <w:tcPr>
            <w:tcW w:w="2647" w:type="dxa"/>
            <w:vMerge/>
          </w:tcPr>
          <w:p w14:paraId="59FAA847" w14:textId="77777777" w:rsidR="00E659DE" w:rsidRPr="000C5D34" w:rsidRDefault="00E659DE" w:rsidP="00B8031A"/>
        </w:tc>
        <w:tc>
          <w:tcPr>
            <w:tcW w:w="4246" w:type="dxa"/>
            <w:vMerge/>
          </w:tcPr>
          <w:p w14:paraId="00169765" w14:textId="77777777" w:rsidR="00E659DE" w:rsidRPr="000C5D34" w:rsidRDefault="00E659DE" w:rsidP="00B8031A"/>
        </w:tc>
        <w:tc>
          <w:tcPr>
            <w:tcW w:w="7839" w:type="dxa"/>
          </w:tcPr>
          <w:p w14:paraId="7D3A1B28" w14:textId="77777777" w:rsidR="00E659DE" w:rsidRPr="000C5D34" w:rsidRDefault="00E659DE" w:rsidP="00B8031A">
            <w:pPr>
              <w:jc w:val="both"/>
              <w:rPr>
                <w:rFonts w:ascii="Times New Roman" w:hAnsi="Times New Roman"/>
              </w:rPr>
            </w:pPr>
            <w:r w:rsidRPr="000C5D34">
              <w:rPr>
                <w:rFonts w:ascii="Times New Roman" w:hAnsi="Times New Roman"/>
              </w:rPr>
              <w:t xml:space="preserve">способы устранения дефектов сварных швов,  </w:t>
            </w:r>
          </w:p>
          <w:p w14:paraId="3930B59B" w14:textId="77777777" w:rsidR="00E659DE" w:rsidRPr="000C5D34" w:rsidRDefault="00E659DE" w:rsidP="00B8031A">
            <w:pPr>
              <w:jc w:val="both"/>
              <w:rPr>
                <w:rFonts w:ascii="Times New Roman" w:hAnsi="Times New Roman"/>
                <w:b/>
              </w:rPr>
            </w:pPr>
            <w:r w:rsidRPr="000C5D34">
              <w:rPr>
                <w:rFonts w:ascii="Times New Roman" w:hAnsi="Times New Roman"/>
              </w:rPr>
              <w:t>правила технической эксплуатации электроустановок.</w:t>
            </w:r>
          </w:p>
        </w:tc>
      </w:tr>
      <w:tr w:rsidR="00E659DE" w:rsidRPr="000C5D34" w14:paraId="2E692B8C" w14:textId="77777777" w:rsidTr="00E659DE">
        <w:trPr>
          <w:jc w:val="center"/>
        </w:trPr>
        <w:tc>
          <w:tcPr>
            <w:tcW w:w="2647" w:type="dxa"/>
            <w:vMerge/>
          </w:tcPr>
          <w:p w14:paraId="3BBF9090" w14:textId="77777777" w:rsidR="00E659DE" w:rsidRPr="000C5D34" w:rsidRDefault="00E659DE" w:rsidP="00B8031A">
            <w:pPr>
              <w:rPr>
                <w:rFonts w:ascii="Times New Roman" w:hAnsi="Times New Roman"/>
              </w:rPr>
            </w:pPr>
          </w:p>
        </w:tc>
        <w:tc>
          <w:tcPr>
            <w:tcW w:w="4246" w:type="dxa"/>
            <w:vMerge w:val="restart"/>
          </w:tcPr>
          <w:p w14:paraId="3F19A8DF" w14:textId="0D0CB600" w:rsidR="00E659DE" w:rsidRPr="000C5D34" w:rsidRDefault="006D3347" w:rsidP="00B8031A">
            <w:pPr>
              <w:rPr>
                <w:rFonts w:ascii="Times New Roman" w:hAnsi="Times New Roman"/>
              </w:rPr>
            </w:pPr>
            <w:r>
              <w:rPr>
                <w:rFonts w:ascii="Times New Roman" w:hAnsi="Times New Roman"/>
              </w:rPr>
              <w:t xml:space="preserve">ПК </w:t>
            </w:r>
            <w:r w:rsidR="00E659DE" w:rsidRPr="000C5D34">
              <w:rPr>
                <w:rFonts w:ascii="Times New Roman" w:hAnsi="Times New Roman"/>
              </w:rPr>
              <w:t>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7839" w:type="dxa"/>
          </w:tcPr>
          <w:p w14:paraId="56705491" w14:textId="77777777" w:rsidR="00E659DE" w:rsidRPr="000C5D34" w:rsidRDefault="00E659DE" w:rsidP="00B8031A">
            <w:pPr>
              <w:rPr>
                <w:rFonts w:ascii="Times New Roman" w:hAnsi="Times New Roman"/>
                <w:b/>
              </w:rPr>
            </w:pPr>
            <w:r w:rsidRPr="000C5D34">
              <w:rPr>
                <w:rFonts w:ascii="Times New Roman" w:hAnsi="Times New Roman"/>
                <w:b/>
              </w:rPr>
              <w:t>Навыки:</w:t>
            </w:r>
          </w:p>
        </w:tc>
      </w:tr>
      <w:tr w:rsidR="00E659DE" w:rsidRPr="000C5D34" w14:paraId="232C545F" w14:textId="77777777" w:rsidTr="00B8031A">
        <w:trPr>
          <w:jc w:val="center"/>
        </w:trPr>
        <w:tc>
          <w:tcPr>
            <w:tcW w:w="2647" w:type="dxa"/>
            <w:vMerge/>
          </w:tcPr>
          <w:p w14:paraId="13B870C7" w14:textId="77777777" w:rsidR="00E659DE" w:rsidRPr="000C5D34" w:rsidRDefault="00E659DE" w:rsidP="00B8031A"/>
        </w:tc>
        <w:tc>
          <w:tcPr>
            <w:tcW w:w="4246" w:type="dxa"/>
            <w:vMerge/>
          </w:tcPr>
          <w:p w14:paraId="25CB50BF" w14:textId="77777777" w:rsidR="00E659DE" w:rsidRPr="000C5D34" w:rsidRDefault="00E659DE" w:rsidP="00B8031A"/>
        </w:tc>
        <w:tc>
          <w:tcPr>
            <w:tcW w:w="7839" w:type="dxa"/>
          </w:tcPr>
          <w:p w14:paraId="13141E31" w14:textId="77777777" w:rsidR="00E659DE" w:rsidRPr="000C5D34" w:rsidRDefault="00E659DE" w:rsidP="00B8031A">
            <w:pPr>
              <w:rPr>
                <w:rFonts w:ascii="Times New Roman" w:hAnsi="Times New Roman"/>
              </w:rPr>
            </w:pPr>
            <w:r w:rsidRPr="000C5D34">
              <w:rPr>
                <w:rFonts w:ascii="Times New Roman" w:hAnsi="Times New Roman"/>
              </w:rPr>
              <w:t xml:space="preserve">контроля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05D6F973" w14:textId="77777777" w:rsidR="00E659DE" w:rsidRPr="000C5D34" w:rsidRDefault="00E659DE" w:rsidP="00B8031A">
            <w:pPr>
              <w:rPr>
                <w:rFonts w:ascii="Times New Roman" w:hAnsi="Times New Roman"/>
                <w:b/>
              </w:rPr>
            </w:pPr>
            <w:r w:rsidRPr="000C5D34">
              <w:rPr>
                <w:rFonts w:ascii="Times New Roman" w:hAnsi="Times New Roman"/>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E659DE" w:rsidRPr="000C5D34" w14:paraId="7758D47B" w14:textId="77777777" w:rsidTr="00E659DE">
        <w:trPr>
          <w:jc w:val="center"/>
        </w:trPr>
        <w:tc>
          <w:tcPr>
            <w:tcW w:w="2647" w:type="dxa"/>
            <w:vMerge/>
          </w:tcPr>
          <w:p w14:paraId="76AD7EB3" w14:textId="77777777" w:rsidR="00E659DE" w:rsidRPr="000C5D34" w:rsidRDefault="00E659DE" w:rsidP="00B8031A"/>
        </w:tc>
        <w:tc>
          <w:tcPr>
            <w:tcW w:w="4246" w:type="dxa"/>
            <w:vMerge/>
          </w:tcPr>
          <w:p w14:paraId="78E29016" w14:textId="77777777" w:rsidR="00E659DE" w:rsidRPr="000C5D34" w:rsidRDefault="00E659DE" w:rsidP="00B8031A"/>
        </w:tc>
        <w:tc>
          <w:tcPr>
            <w:tcW w:w="7839" w:type="dxa"/>
          </w:tcPr>
          <w:p w14:paraId="26BE8DF6"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40528EB0" w14:textId="77777777" w:rsidTr="00B8031A">
        <w:trPr>
          <w:jc w:val="center"/>
        </w:trPr>
        <w:tc>
          <w:tcPr>
            <w:tcW w:w="2647" w:type="dxa"/>
            <w:vMerge/>
          </w:tcPr>
          <w:p w14:paraId="25DC62C7" w14:textId="77777777" w:rsidR="00E659DE" w:rsidRPr="000C5D34" w:rsidRDefault="00E659DE" w:rsidP="00B8031A"/>
        </w:tc>
        <w:tc>
          <w:tcPr>
            <w:tcW w:w="4246" w:type="dxa"/>
            <w:vMerge/>
          </w:tcPr>
          <w:p w14:paraId="12C63BF2" w14:textId="77777777" w:rsidR="00E659DE" w:rsidRPr="000C5D34" w:rsidRDefault="00E659DE" w:rsidP="00B8031A"/>
        </w:tc>
        <w:tc>
          <w:tcPr>
            <w:tcW w:w="7839" w:type="dxa"/>
          </w:tcPr>
          <w:p w14:paraId="5D3E7670" w14:textId="77777777" w:rsidR="00E659DE" w:rsidRPr="000C5D34" w:rsidRDefault="00E659DE" w:rsidP="00B8031A">
            <w:pPr>
              <w:rPr>
                <w:rFonts w:ascii="Times New Roman" w:hAnsi="Times New Roman"/>
                <w:b/>
              </w:rPr>
            </w:pPr>
            <w:r w:rsidRPr="000C5D34">
              <w:rPr>
                <w:rFonts w:ascii="Times New Roman" w:hAnsi="Times New Roman"/>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E659DE" w:rsidRPr="000C5D34" w14:paraId="36848EA7" w14:textId="77777777" w:rsidTr="00E659DE">
        <w:trPr>
          <w:jc w:val="center"/>
        </w:trPr>
        <w:tc>
          <w:tcPr>
            <w:tcW w:w="2647" w:type="dxa"/>
            <w:vMerge/>
          </w:tcPr>
          <w:p w14:paraId="3A38D446" w14:textId="77777777" w:rsidR="00E659DE" w:rsidRPr="000C5D34" w:rsidRDefault="00E659DE" w:rsidP="00B8031A"/>
        </w:tc>
        <w:tc>
          <w:tcPr>
            <w:tcW w:w="4246" w:type="dxa"/>
            <w:vMerge/>
          </w:tcPr>
          <w:p w14:paraId="31344F35" w14:textId="77777777" w:rsidR="00E659DE" w:rsidRPr="000C5D34" w:rsidRDefault="00E659DE" w:rsidP="00B8031A"/>
        </w:tc>
        <w:tc>
          <w:tcPr>
            <w:tcW w:w="7839" w:type="dxa"/>
          </w:tcPr>
          <w:p w14:paraId="3ECF6C8F"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060A3473" w14:textId="77777777" w:rsidTr="00B8031A">
        <w:trPr>
          <w:jc w:val="center"/>
        </w:trPr>
        <w:tc>
          <w:tcPr>
            <w:tcW w:w="2647" w:type="dxa"/>
            <w:vMerge/>
          </w:tcPr>
          <w:p w14:paraId="16617B4E" w14:textId="77777777" w:rsidR="00E659DE" w:rsidRPr="000C5D34" w:rsidRDefault="00E659DE" w:rsidP="00B8031A"/>
        </w:tc>
        <w:tc>
          <w:tcPr>
            <w:tcW w:w="4246" w:type="dxa"/>
            <w:vMerge/>
          </w:tcPr>
          <w:p w14:paraId="34C4229F" w14:textId="77777777" w:rsidR="00E659DE" w:rsidRPr="000C5D34" w:rsidRDefault="00E659DE" w:rsidP="00B8031A"/>
        </w:tc>
        <w:tc>
          <w:tcPr>
            <w:tcW w:w="7839" w:type="dxa"/>
          </w:tcPr>
          <w:p w14:paraId="02E4291F" w14:textId="77777777" w:rsidR="00E659DE" w:rsidRPr="000C5D34" w:rsidRDefault="00E659DE" w:rsidP="00B8031A">
            <w:pPr>
              <w:jc w:val="both"/>
              <w:rPr>
                <w:rFonts w:ascii="Times New Roman" w:hAnsi="Times New Roman"/>
                <w:b/>
              </w:rPr>
            </w:pPr>
            <w:r w:rsidRPr="000C5D34">
              <w:rPr>
                <w:rFonts w:ascii="Times New Roman" w:hAnsi="Times New Roman"/>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E659DE" w:rsidRPr="000C5D34" w14:paraId="56DE9CF7" w14:textId="77777777" w:rsidTr="00E659DE">
        <w:trPr>
          <w:jc w:val="center"/>
        </w:trPr>
        <w:tc>
          <w:tcPr>
            <w:tcW w:w="2647" w:type="dxa"/>
            <w:vMerge w:val="restart"/>
          </w:tcPr>
          <w:p w14:paraId="508ADD5F" w14:textId="77777777" w:rsidR="00E659DE" w:rsidRPr="000C5D34" w:rsidRDefault="00E659DE" w:rsidP="00B8031A">
            <w:pPr>
              <w:rPr>
                <w:rFonts w:ascii="Times New Roman" w:hAnsi="Times New Roman"/>
              </w:rPr>
            </w:pPr>
            <w:bookmarkStart w:id="25" w:name="_Hlk149648801"/>
            <w:bookmarkEnd w:id="24"/>
            <w:r w:rsidRPr="000C5D34">
              <w:rPr>
                <w:rFonts w:ascii="Times New Roman" w:hAnsi="Times New Roman"/>
              </w:rPr>
              <w:t>Выполнение ручной дуговой сварки (наплавка, резка) плавящимся покрытым электродом (по выбору)</w:t>
            </w:r>
          </w:p>
          <w:p w14:paraId="7A5B5BD1" w14:textId="77777777" w:rsidR="00E659DE" w:rsidRPr="000C5D34" w:rsidRDefault="00E659DE" w:rsidP="00B8031A">
            <w:pPr>
              <w:rPr>
                <w:rFonts w:ascii="Times New Roman" w:hAnsi="Times New Roman"/>
              </w:rPr>
            </w:pPr>
          </w:p>
        </w:tc>
        <w:tc>
          <w:tcPr>
            <w:tcW w:w="4246" w:type="dxa"/>
            <w:vMerge w:val="restart"/>
          </w:tcPr>
          <w:p w14:paraId="1DDE5B70" w14:textId="1D067805" w:rsidR="00E659DE" w:rsidRPr="000C5D34" w:rsidRDefault="006D3347" w:rsidP="00B8031A">
            <w:pPr>
              <w:rPr>
                <w:rFonts w:ascii="Times New Roman" w:hAnsi="Times New Roman"/>
              </w:rPr>
            </w:pPr>
            <w:r>
              <w:rPr>
                <w:rFonts w:ascii="Times New Roman" w:hAnsi="Times New Roman"/>
              </w:rPr>
              <w:t xml:space="preserve">ПК </w:t>
            </w:r>
            <w:r w:rsidR="00E659DE" w:rsidRPr="000C5D34">
              <w:rPr>
                <w:rFonts w:ascii="Times New Roman" w:hAnsi="Times New Roman"/>
              </w:rPr>
              <w:t>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7839" w:type="dxa"/>
          </w:tcPr>
          <w:p w14:paraId="76668A90"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14D00BC5" w14:textId="77777777" w:rsidTr="00B8031A">
        <w:trPr>
          <w:jc w:val="center"/>
        </w:trPr>
        <w:tc>
          <w:tcPr>
            <w:tcW w:w="2647" w:type="dxa"/>
            <w:vMerge/>
          </w:tcPr>
          <w:p w14:paraId="353883E0" w14:textId="77777777" w:rsidR="00E659DE" w:rsidRPr="000C5D34" w:rsidRDefault="00E659DE" w:rsidP="00B8031A"/>
        </w:tc>
        <w:tc>
          <w:tcPr>
            <w:tcW w:w="4246" w:type="dxa"/>
            <w:vMerge/>
          </w:tcPr>
          <w:p w14:paraId="5428018A" w14:textId="77777777" w:rsidR="00E659DE" w:rsidRPr="000C5D34" w:rsidRDefault="00E659DE" w:rsidP="00B8031A"/>
        </w:tc>
        <w:tc>
          <w:tcPr>
            <w:tcW w:w="7839" w:type="dxa"/>
          </w:tcPr>
          <w:p w14:paraId="4C702C0B" w14:textId="77777777" w:rsidR="00E659DE" w:rsidRPr="000C5D34" w:rsidRDefault="00E659DE" w:rsidP="00B8031A">
            <w:pPr>
              <w:rPr>
                <w:rFonts w:ascii="Times New Roman" w:hAnsi="Times New Roman"/>
                <w:b/>
              </w:rPr>
            </w:pPr>
            <w:r w:rsidRPr="000C5D34">
              <w:rPr>
                <w:rFonts w:ascii="Times New Roman" w:hAnsi="Times New Roman"/>
              </w:rPr>
              <w:t>проверки оснащенности сварочного поста РД;</w:t>
            </w:r>
          </w:p>
          <w:p w14:paraId="06566CDA" w14:textId="77777777" w:rsidR="00E659DE" w:rsidRPr="000C5D34" w:rsidRDefault="00E659DE" w:rsidP="00B8031A">
            <w:pPr>
              <w:rPr>
                <w:rFonts w:ascii="Times New Roman" w:hAnsi="Times New Roman"/>
              </w:rPr>
            </w:pPr>
            <w:r w:rsidRPr="000C5D34">
              <w:rPr>
                <w:rFonts w:ascii="Times New Roman" w:hAnsi="Times New Roman"/>
              </w:rPr>
              <w:t>проверки работоспособности и исправности оборудования поста РД;</w:t>
            </w:r>
          </w:p>
          <w:p w14:paraId="3C9AAC48" w14:textId="77777777" w:rsidR="00E659DE" w:rsidRPr="000C5D34" w:rsidRDefault="00E659DE" w:rsidP="00B8031A">
            <w:pPr>
              <w:rPr>
                <w:rFonts w:ascii="Times New Roman" w:hAnsi="Times New Roman"/>
                <w:b/>
              </w:rPr>
            </w:pPr>
            <w:r w:rsidRPr="000C5D34">
              <w:rPr>
                <w:rFonts w:ascii="Times New Roman" w:hAnsi="Times New Roman"/>
              </w:rPr>
              <w:t>проверки наличия заземления сварочного поста РД</w:t>
            </w:r>
          </w:p>
        </w:tc>
      </w:tr>
      <w:tr w:rsidR="00E659DE" w:rsidRPr="000C5D34" w14:paraId="44DAE141" w14:textId="77777777" w:rsidTr="00E659DE">
        <w:trPr>
          <w:jc w:val="center"/>
        </w:trPr>
        <w:tc>
          <w:tcPr>
            <w:tcW w:w="2647" w:type="dxa"/>
            <w:vMerge/>
          </w:tcPr>
          <w:p w14:paraId="0C602E3B" w14:textId="77777777" w:rsidR="00E659DE" w:rsidRPr="000C5D34" w:rsidRDefault="00E659DE" w:rsidP="00B8031A"/>
        </w:tc>
        <w:tc>
          <w:tcPr>
            <w:tcW w:w="4246" w:type="dxa"/>
            <w:vMerge/>
          </w:tcPr>
          <w:p w14:paraId="60DA409C" w14:textId="77777777" w:rsidR="00E659DE" w:rsidRPr="000C5D34" w:rsidRDefault="00E659DE" w:rsidP="00B8031A"/>
        </w:tc>
        <w:tc>
          <w:tcPr>
            <w:tcW w:w="7839" w:type="dxa"/>
          </w:tcPr>
          <w:p w14:paraId="2FED7CD6"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3F20B3E7" w14:textId="77777777" w:rsidTr="00B8031A">
        <w:trPr>
          <w:jc w:val="center"/>
        </w:trPr>
        <w:tc>
          <w:tcPr>
            <w:tcW w:w="2647" w:type="dxa"/>
            <w:vMerge/>
          </w:tcPr>
          <w:p w14:paraId="1C004758" w14:textId="77777777" w:rsidR="00E659DE" w:rsidRPr="000C5D34" w:rsidRDefault="00E659DE" w:rsidP="00B8031A"/>
        </w:tc>
        <w:tc>
          <w:tcPr>
            <w:tcW w:w="4246" w:type="dxa"/>
            <w:vMerge/>
          </w:tcPr>
          <w:p w14:paraId="51BDAE72" w14:textId="77777777" w:rsidR="00E659DE" w:rsidRPr="000C5D34" w:rsidRDefault="00E659DE" w:rsidP="00B8031A"/>
        </w:tc>
        <w:tc>
          <w:tcPr>
            <w:tcW w:w="7839" w:type="dxa"/>
          </w:tcPr>
          <w:p w14:paraId="6E9AAE61" w14:textId="77777777" w:rsidR="00E659DE" w:rsidRPr="000C5D34" w:rsidRDefault="00E659DE" w:rsidP="00B8031A">
            <w:pPr>
              <w:rPr>
                <w:rFonts w:ascii="Times New Roman" w:hAnsi="Times New Roman"/>
                <w:b/>
              </w:rPr>
            </w:pPr>
            <w:r w:rsidRPr="000C5D34">
              <w:rPr>
                <w:rFonts w:ascii="Times New Roman" w:hAnsi="Times New Roman"/>
              </w:rPr>
              <w:t>проверять работоспособность и исправность сварочного оборудования для РД</w:t>
            </w:r>
          </w:p>
        </w:tc>
      </w:tr>
      <w:tr w:rsidR="00E659DE" w:rsidRPr="000C5D34" w14:paraId="1C41D255" w14:textId="77777777" w:rsidTr="00E659DE">
        <w:trPr>
          <w:jc w:val="center"/>
        </w:trPr>
        <w:tc>
          <w:tcPr>
            <w:tcW w:w="2647" w:type="dxa"/>
            <w:vMerge/>
          </w:tcPr>
          <w:p w14:paraId="64A277B6" w14:textId="77777777" w:rsidR="00E659DE" w:rsidRPr="000C5D34" w:rsidRDefault="00E659DE" w:rsidP="00B8031A"/>
        </w:tc>
        <w:tc>
          <w:tcPr>
            <w:tcW w:w="4246" w:type="dxa"/>
            <w:vMerge/>
          </w:tcPr>
          <w:p w14:paraId="47D7764E" w14:textId="77777777" w:rsidR="00E659DE" w:rsidRPr="000C5D34" w:rsidRDefault="00E659DE" w:rsidP="00B8031A"/>
        </w:tc>
        <w:tc>
          <w:tcPr>
            <w:tcW w:w="7839" w:type="dxa"/>
          </w:tcPr>
          <w:p w14:paraId="2FE26B79"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57DA54B6" w14:textId="77777777" w:rsidTr="00B8031A">
        <w:trPr>
          <w:jc w:val="center"/>
        </w:trPr>
        <w:tc>
          <w:tcPr>
            <w:tcW w:w="2647" w:type="dxa"/>
            <w:vMerge/>
          </w:tcPr>
          <w:p w14:paraId="242EC466" w14:textId="77777777" w:rsidR="00E659DE" w:rsidRPr="000C5D34" w:rsidRDefault="00E659DE" w:rsidP="00B8031A"/>
        </w:tc>
        <w:tc>
          <w:tcPr>
            <w:tcW w:w="4246" w:type="dxa"/>
            <w:vMerge/>
          </w:tcPr>
          <w:p w14:paraId="31313567" w14:textId="77777777" w:rsidR="00E659DE" w:rsidRPr="000C5D34" w:rsidRDefault="00E659DE" w:rsidP="00B8031A"/>
        </w:tc>
        <w:tc>
          <w:tcPr>
            <w:tcW w:w="7839" w:type="dxa"/>
          </w:tcPr>
          <w:p w14:paraId="23A0F28D" w14:textId="77777777" w:rsidR="00E659DE" w:rsidRPr="000C5D34" w:rsidRDefault="00E659DE" w:rsidP="00B8031A">
            <w:pPr>
              <w:rPr>
                <w:rFonts w:ascii="Times New Roman" w:hAnsi="Times New Roman"/>
              </w:rPr>
            </w:pPr>
            <w:r w:rsidRPr="000C5D34">
              <w:rPr>
                <w:rFonts w:ascii="Times New Roman" w:hAnsi="Times New Roman"/>
              </w:rPr>
              <w:t>устройство сварочного и вспомогательного оборудования для РД;</w:t>
            </w:r>
          </w:p>
          <w:p w14:paraId="7085CB6F" w14:textId="77777777" w:rsidR="00E659DE" w:rsidRPr="000C5D34" w:rsidRDefault="00E659DE" w:rsidP="00B8031A">
            <w:pPr>
              <w:rPr>
                <w:rFonts w:ascii="Times New Roman" w:hAnsi="Times New Roman"/>
                <w:b/>
              </w:rPr>
            </w:pPr>
            <w:r w:rsidRPr="000C5D34">
              <w:rPr>
                <w:rFonts w:ascii="Times New Roman" w:hAnsi="Times New Roman"/>
              </w:rPr>
              <w:t>назначение и условия работы контрольно-измерительных приборов, правила их эксплуатации и область применения</w:t>
            </w:r>
          </w:p>
        </w:tc>
      </w:tr>
      <w:tr w:rsidR="00E659DE" w:rsidRPr="000C5D34" w14:paraId="65D1228E" w14:textId="77777777" w:rsidTr="00E659DE">
        <w:trPr>
          <w:trHeight w:val="253"/>
          <w:jc w:val="center"/>
        </w:trPr>
        <w:tc>
          <w:tcPr>
            <w:tcW w:w="2647" w:type="dxa"/>
            <w:vMerge/>
          </w:tcPr>
          <w:p w14:paraId="6DF0BFD4" w14:textId="77777777" w:rsidR="00E659DE" w:rsidRPr="000C5D34" w:rsidRDefault="00E659DE" w:rsidP="00B8031A"/>
        </w:tc>
        <w:tc>
          <w:tcPr>
            <w:tcW w:w="4246" w:type="dxa"/>
            <w:vMerge w:val="restart"/>
          </w:tcPr>
          <w:p w14:paraId="47FC0F91" w14:textId="77777777" w:rsidR="00E659DE" w:rsidRPr="000C5D34" w:rsidRDefault="00E659DE" w:rsidP="00B8031A">
            <w:pPr>
              <w:rPr>
                <w:rFonts w:ascii="Times New Roman" w:hAnsi="Times New Roman"/>
              </w:rPr>
            </w:pPr>
            <w:r w:rsidRPr="000C5D34">
              <w:rPr>
                <w:rFonts w:ascii="Times New Roman" w:hAnsi="Times New Roman"/>
              </w:rPr>
              <w:t>ПК Х.2. Настраивать сварочное оборудование для РД</w:t>
            </w:r>
          </w:p>
        </w:tc>
        <w:tc>
          <w:tcPr>
            <w:tcW w:w="7839" w:type="dxa"/>
          </w:tcPr>
          <w:p w14:paraId="2BEE08B7"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250D069C" w14:textId="77777777" w:rsidTr="00B8031A">
        <w:trPr>
          <w:jc w:val="center"/>
        </w:trPr>
        <w:tc>
          <w:tcPr>
            <w:tcW w:w="2647" w:type="dxa"/>
            <w:vMerge/>
          </w:tcPr>
          <w:p w14:paraId="232785C4" w14:textId="77777777" w:rsidR="00E659DE" w:rsidRPr="000C5D34" w:rsidRDefault="00E659DE" w:rsidP="00B8031A"/>
        </w:tc>
        <w:tc>
          <w:tcPr>
            <w:tcW w:w="4246" w:type="dxa"/>
            <w:vMerge/>
          </w:tcPr>
          <w:p w14:paraId="3E43846C" w14:textId="77777777" w:rsidR="00E659DE" w:rsidRPr="000C5D34" w:rsidRDefault="00E659DE" w:rsidP="00B8031A"/>
        </w:tc>
        <w:tc>
          <w:tcPr>
            <w:tcW w:w="7839" w:type="dxa"/>
          </w:tcPr>
          <w:p w14:paraId="7C5A08B5" w14:textId="77777777" w:rsidR="00E659DE" w:rsidRPr="000C5D34" w:rsidRDefault="00E659DE" w:rsidP="00B8031A">
            <w:pPr>
              <w:rPr>
                <w:rFonts w:ascii="Times New Roman" w:hAnsi="Times New Roman"/>
                <w:b/>
              </w:rPr>
            </w:pPr>
            <w:r w:rsidRPr="000C5D34">
              <w:rPr>
                <w:rFonts w:ascii="Times New Roman" w:hAnsi="Times New Roman"/>
              </w:rPr>
              <w:t>настройки оборудования РД для выполнения сварки</w:t>
            </w:r>
          </w:p>
        </w:tc>
      </w:tr>
      <w:tr w:rsidR="00E659DE" w:rsidRPr="000C5D34" w14:paraId="1B488C48" w14:textId="77777777" w:rsidTr="00E659DE">
        <w:trPr>
          <w:jc w:val="center"/>
        </w:trPr>
        <w:tc>
          <w:tcPr>
            <w:tcW w:w="2647" w:type="dxa"/>
            <w:vMerge/>
          </w:tcPr>
          <w:p w14:paraId="7FC35613" w14:textId="77777777" w:rsidR="00E659DE" w:rsidRPr="000C5D34" w:rsidRDefault="00E659DE" w:rsidP="00B8031A"/>
        </w:tc>
        <w:tc>
          <w:tcPr>
            <w:tcW w:w="4246" w:type="dxa"/>
            <w:vMerge/>
          </w:tcPr>
          <w:p w14:paraId="03CA1B14" w14:textId="77777777" w:rsidR="00E659DE" w:rsidRPr="000C5D34" w:rsidRDefault="00E659DE" w:rsidP="00B8031A"/>
        </w:tc>
        <w:tc>
          <w:tcPr>
            <w:tcW w:w="7839" w:type="dxa"/>
          </w:tcPr>
          <w:p w14:paraId="7B7D919F"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7EA5E348" w14:textId="77777777" w:rsidTr="00B8031A">
        <w:trPr>
          <w:jc w:val="center"/>
        </w:trPr>
        <w:tc>
          <w:tcPr>
            <w:tcW w:w="2647" w:type="dxa"/>
            <w:vMerge/>
          </w:tcPr>
          <w:p w14:paraId="493A6206" w14:textId="77777777" w:rsidR="00E659DE" w:rsidRPr="000C5D34" w:rsidRDefault="00E659DE" w:rsidP="00B8031A"/>
        </w:tc>
        <w:tc>
          <w:tcPr>
            <w:tcW w:w="4246" w:type="dxa"/>
            <w:vMerge/>
          </w:tcPr>
          <w:p w14:paraId="5FCF5F0A" w14:textId="77777777" w:rsidR="00E659DE" w:rsidRPr="000C5D34" w:rsidRDefault="00E659DE" w:rsidP="00B8031A"/>
        </w:tc>
        <w:tc>
          <w:tcPr>
            <w:tcW w:w="7839" w:type="dxa"/>
          </w:tcPr>
          <w:p w14:paraId="4440A279" w14:textId="77777777" w:rsidR="00E659DE" w:rsidRPr="000C5D34" w:rsidRDefault="00E659DE" w:rsidP="00B8031A">
            <w:pPr>
              <w:rPr>
                <w:rFonts w:ascii="Times New Roman" w:hAnsi="Times New Roman"/>
                <w:b/>
              </w:rPr>
            </w:pPr>
            <w:r w:rsidRPr="000C5D34">
              <w:rPr>
                <w:rFonts w:ascii="Times New Roman" w:hAnsi="Times New Roman"/>
              </w:rPr>
              <w:t>настраивать сварочное оборудование для РД</w:t>
            </w:r>
          </w:p>
        </w:tc>
      </w:tr>
      <w:tr w:rsidR="00E659DE" w:rsidRPr="000C5D34" w14:paraId="03E13073" w14:textId="77777777" w:rsidTr="00E659DE">
        <w:trPr>
          <w:jc w:val="center"/>
        </w:trPr>
        <w:tc>
          <w:tcPr>
            <w:tcW w:w="2647" w:type="dxa"/>
            <w:vMerge/>
          </w:tcPr>
          <w:p w14:paraId="3D0D2D81" w14:textId="77777777" w:rsidR="00E659DE" w:rsidRPr="000C5D34" w:rsidRDefault="00E659DE" w:rsidP="00B8031A"/>
        </w:tc>
        <w:tc>
          <w:tcPr>
            <w:tcW w:w="4246" w:type="dxa"/>
            <w:vMerge/>
          </w:tcPr>
          <w:p w14:paraId="3D977A84" w14:textId="77777777" w:rsidR="00E659DE" w:rsidRPr="000C5D34" w:rsidRDefault="00E659DE" w:rsidP="00B8031A"/>
        </w:tc>
        <w:tc>
          <w:tcPr>
            <w:tcW w:w="7839" w:type="dxa"/>
          </w:tcPr>
          <w:p w14:paraId="7743ECD2"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bookmarkEnd w:id="25"/>
      <w:tr w:rsidR="00E659DE" w:rsidRPr="000C5D34" w14:paraId="0A65BB6B" w14:textId="77777777" w:rsidTr="00B8031A">
        <w:trPr>
          <w:jc w:val="center"/>
        </w:trPr>
        <w:tc>
          <w:tcPr>
            <w:tcW w:w="2647" w:type="dxa"/>
            <w:vMerge/>
          </w:tcPr>
          <w:p w14:paraId="710C5E80" w14:textId="77777777" w:rsidR="00E659DE" w:rsidRPr="000C5D34" w:rsidRDefault="00E659DE" w:rsidP="00B8031A"/>
        </w:tc>
        <w:tc>
          <w:tcPr>
            <w:tcW w:w="4246" w:type="dxa"/>
            <w:vMerge/>
          </w:tcPr>
          <w:p w14:paraId="02925395" w14:textId="77777777" w:rsidR="00E659DE" w:rsidRPr="000C5D34" w:rsidRDefault="00E659DE" w:rsidP="00B8031A"/>
        </w:tc>
        <w:tc>
          <w:tcPr>
            <w:tcW w:w="7839" w:type="dxa"/>
          </w:tcPr>
          <w:p w14:paraId="236DBDD9" w14:textId="77777777" w:rsidR="00E659DE" w:rsidRPr="000C5D34" w:rsidRDefault="00E659DE" w:rsidP="00B8031A">
            <w:pPr>
              <w:rPr>
                <w:rFonts w:ascii="Times New Roman" w:hAnsi="Times New Roman"/>
              </w:rPr>
            </w:pPr>
            <w:r w:rsidRPr="000C5D34">
              <w:rPr>
                <w:rFonts w:ascii="Times New Roman" w:hAnsi="Times New Roman"/>
              </w:rPr>
              <w:t>основные группы и марки материалов, свариваемых РД;</w:t>
            </w:r>
          </w:p>
          <w:p w14:paraId="4418E714" w14:textId="77777777" w:rsidR="00E659DE" w:rsidRPr="000C5D34" w:rsidRDefault="00E659DE" w:rsidP="00B8031A">
            <w:pPr>
              <w:rPr>
                <w:rFonts w:ascii="Times New Roman" w:hAnsi="Times New Roman"/>
                <w:b/>
              </w:rPr>
            </w:pPr>
            <w:r w:rsidRPr="000C5D34">
              <w:rPr>
                <w:rFonts w:ascii="Times New Roman" w:hAnsi="Times New Roman"/>
              </w:rPr>
              <w:t>сварочные (наплавочные) материалы для РД</w:t>
            </w:r>
          </w:p>
        </w:tc>
      </w:tr>
      <w:tr w:rsidR="00E659DE" w:rsidRPr="000C5D34" w14:paraId="27518ED0" w14:textId="77777777" w:rsidTr="00E659DE">
        <w:trPr>
          <w:trHeight w:val="253"/>
          <w:jc w:val="center"/>
        </w:trPr>
        <w:tc>
          <w:tcPr>
            <w:tcW w:w="2647" w:type="dxa"/>
            <w:vMerge/>
          </w:tcPr>
          <w:p w14:paraId="7BD3A07B" w14:textId="77777777" w:rsidR="00E659DE" w:rsidRPr="000C5D34" w:rsidRDefault="00E659DE" w:rsidP="00B8031A"/>
        </w:tc>
        <w:tc>
          <w:tcPr>
            <w:tcW w:w="4246" w:type="dxa"/>
            <w:vMerge w:val="restart"/>
          </w:tcPr>
          <w:p w14:paraId="00C079C3" w14:textId="77777777" w:rsidR="00E659DE" w:rsidRPr="000C5D34" w:rsidRDefault="00E659DE" w:rsidP="00B8031A">
            <w:pPr>
              <w:rPr>
                <w:rFonts w:ascii="Times New Roman" w:hAnsi="Times New Roman"/>
              </w:rPr>
            </w:pPr>
            <w:r w:rsidRPr="000C5D34">
              <w:rPr>
                <w:rFonts w:ascii="Times New Roman" w:hAnsi="Times New Roman"/>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7839" w:type="dxa"/>
          </w:tcPr>
          <w:p w14:paraId="730BD0AE" w14:textId="77777777" w:rsidR="00E659DE" w:rsidRPr="000C5D34" w:rsidRDefault="00E659DE" w:rsidP="00B8031A">
            <w:pPr>
              <w:rPr>
                <w:rFonts w:ascii="Times New Roman" w:hAnsi="Times New Roman"/>
                <w:b/>
              </w:rPr>
            </w:pPr>
            <w:r w:rsidRPr="000C5D34">
              <w:rPr>
                <w:rFonts w:ascii="Times New Roman" w:hAnsi="Times New Roman"/>
                <w:b/>
              </w:rPr>
              <w:t>Навыки:</w:t>
            </w:r>
          </w:p>
        </w:tc>
      </w:tr>
      <w:tr w:rsidR="00E659DE" w:rsidRPr="000C5D34" w14:paraId="6AE5C5B0" w14:textId="77777777" w:rsidTr="00B8031A">
        <w:trPr>
          <w:jc w:val="center"/>
        </w:trPr>
        <w:tc>
          <w:tcPr>
            <w:tcW w:w="2647" w:type="dxa"/>
            <w:vMerge/>
          </w:tcPr>
          <w:p w14:paraId="7EE07A48" w14:textId="77777777" w:rsidR="00E659DE" w:rsidRPr="000C5D34" w:rsidRDefault="00E659DE" w:rsidP="00B8031A"/>
        </w:tc>
        <w:tc>
          <w:tcPr>
            <w:tcW w:w="4246" w:type="dxa"/>
            <w:vMerge/>
          </w:tcPr>
          <w:p w14:paraId="04C00941" w14:textId="77777777" w:rsidR="00E659DE" w:rsidRPr="000C5D34" w:rsidRDefault="00E659DE" w:rsidP="00B8031A"/>
        </w:tc>
        <w:tc>
          <w:tcPr>
            <w:tcW w:w="7839" w:type="dxa"/>
          </w:tcPr>
          <w:p w14:paraId="021B42FE" w14:textId="77777777" w:rsidR="00E659DE" w:rsidRPr="000C5D34" w:rsidRDefault="00E659DE" w:rsidP="00B8031A">
            <w:pPr>
              <w:rPr>
                <w:rFonts w:ascii="Times New Roman" w:hAnsi="Times New Roman"/>
                <w:b/>
              </w:rPr>
            </w:pPr>
            <w:r w:rsidRPr="000C5D34">
              <w:rPr>
                <w:rFonts w:ascii="Times New Roman" w:hAnsi="Times New Roman"/>
              </w:rPr>
              <w:t>выполнения предварительного, сопутствующего (межслойного) подогрева металла</w:t>
            </w:r>
          </w:p>
        </w:tc>
      </w:tr>
      <w:tr w:rsidR="00E659DE" w:rsidRPr="000C5D34" w14:paraId="588D0BE2" w14:textId="77777777" w:rsidTr="00E659DE">
        <w:trPr>
          <w:jc w:val="center"/>
        </w:trPr>
        <w:tc>
          <w:tcPr>
            <w:tcW w:w="2647" w:type="dxa"/>
            <w:vMerge/>
          </w:tcPr>
          <w:p w14:paraId="0BDDF2B8" w14:textId="77777777" w:rsidR="00E659DE" w:rsidRPr="000C5D34" w:rsidRDefault="00E659DE" w:rsidP="00B8031A"/>
        </w:tc>
        <w:tc>
          <w:tcPr>
            <w:tcW w:w="4246" w:type="dxa"/>
            <w:vMerge/>
          </w:tcPr>
          <w:p w14:paraId="5CB5381C" w14:textId="77777777" w:rsidR="00E659DE" w:rsidRPr="000C5D34" w:rsidRDefault="00E659DE" w:rsidP="00B8031A"/>
        </w:tc>
        <w:tc>
          <w:tcPr>
            <w:tcW w:w="7839" w:type="dxa"/>
          </w:tcPr>
          <w:p w14:paraId="2F367E03"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2814B223" w14:textId="77777777" w:rsidTr="00B8031A">
        <w:trPr>
          <w:jc w:val="center"/>
        </w:trPr>
        <w:tc>
          <w:tcPr>
            <w:tcW w:w="2647" w:type="dxa"/>
            <w:vMerge/>
          </w:tcPr>
          <w:p w14:paraId="360DD24A" w14:textId="77777777" w:rsidR="00E659DE" w:rsidRPr="000C5D34" w:rsidRDefault="00E659DE" w:rsidP="00B8031A"/>
        </w:tc>
        <w:tc>
          <w:tcPr>
            <w:tcW w:w="4246" w:type="dxa"/>
            <w:vMerge/>
          </w:tcPr>
          <w:p w14:paraId="4B493E05" w14:textId="77777777" w:rsidR="00E659DE" w:rsidRPr="000C5D34" w:rsidRDefault="00E659DE" w:rsidP="00B8031A"/>
        </w:tc>
        <w:tc>
          <w:tcPr>
            <w:tcW w:w="7839" w:type="dxa"/>
          </w:tcPr>
          <w:p w14:paraId="63CF7051" w14:textId="77777777" w:rsidR="00E659DE" w:rsidRPr="000C5D34" w:rsidRDefault="00E659DE" w:rsidP="00B8031A">
            <w:pPr>
              <w:rPr>
                <w:rFonts w:ascii="Times New Roman" w:hAnsi="Times New Roman"/>
                <w:b/>
              </w:rPr>
            </w:pPr>
            <w:r w:rsidRPr="000C5D34">
              <w:rPr>
                <w:rFonts w:ascii="Times New Roman" w:hAnsi="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E659DE" w:rsidRPr="000C5D34" w14:paraId="0442CE34" w14:textId="77777777" w:rsidTr="00E659DE">
        <w:trPr>
          <w:jc w:val="center"/>
        </w:trPr>
        <w:tc>
          <w:tcPr>
            <w:tcW w:w="2647" w:type="dxa"/>
            <w:vMerge/>
          </w:tcPr>
          <w:p w14:paraId="3D02B2F8" w14:textId="77777777" w:rsidR="00E659DE" w:rsidRPr="000C5D34" w:rsidRDefault="00E659DE" w:rsidP="00B8031A"/>
        </w:tc>
        <w:tc>
          <w:tcPr>
            <w:tcW w:w="4246" w:type="dxa"/>
            <w:vMerge/>
          </w:tcPr>
          <w:p w14:paraId="2B98AE29" w14:textId="77777777" w:rsidR="00E659DE" w:rsidRPr="000C5D34" w:rsidRDefault="00E659DE" w:rsidP="00B8031A"/>
        </w:tc>
        <w:tc>
          <w:tcPr>
            <w:tcW w:w="7839" w:type="dxa"/>
          </w:tcPr>
          <w:p w14:paraId="1B5E1B1C"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5DFF8120" w14:textId="77777777" w:rsidTr="00B8031A">
        <w:trPr>
          <w:jc w:val="center"/>
        </w:trPr>
        <w:tc>
          <w:tcPr>
            <w:tcW w:w="2647" w:type="dxa"/>
            <w:vMerge/>
          </w:tcPr>
          <w:p w14:paraId="11ED49E1" w14:textId="77777777" w:rsidR="00E659DE" w:rsidRPr="000C5D34" w:rsidRDefault="00E659DE" w:rsidP="00B8031A"/>
        </w:tc>
        <w:tc>
          <w:tcPr>
            <w:tcW w:w="4246" w:type="dxa"/>
            <w:vMerge/>
          </w:tcPr>
          <w:p w14:paraId="5737FDED" w14:textId="77777777" w:rsidR="00E659DE" w:rsidRPr="000C5D34" w:rsidRDefault="00E659DE" w:rsidP="00B8031A"/>
        </w:tc>
        <w:tc>
          <w:tcPr>
            <w:tcW w:w="7839" w:type="dxa"/>
          </w:tcPr>
          <w:p w14:paraId="3D77750D" w14:textId="77777777" w:rsidR="00E659DE" w:rsidRPr="000C5D34" w:rsidRDefault="00E659DE" w:rsidP="00B8031A">
            <w:pPr>
              <w:rPr>
                <w:rFonts w:ascii="Times New Roman" w:hAnsi="Times New Roman"/>
              </w:rPr>
            </w:pPr>
            <w:r w:rsidRPr="000C5D34">
              <w:rPr>
                <w:rFonts w:ascii="Times New Roman" w:hAnsi="Times New Roman"/>
              </w:rPr>
              <w:t>выбор режима подогрева и порядок проведения работ по предварительному, сопутствующему (межслойному) подогреву металла;</w:t>
            </w:r>
          </w:p>
          <w:p w14:paraId="2AD239C8" w14:textId="77777777" w:rsidR="00E659DE" w:rsidRPr="000C5D34" w:rsidRDefault="00E659DE" w:rsidP="00B8031A">
            <w:pPr>
              <w:rPr>
                <w:rFonts w:ascii="Times New Roman" w:hAnsi="Times New Roman"/>
                <w:b/>
              </w:rPr>
            </w:pPr>
            <w:r w:rsidRPr="000C5D34">
              <w:rPr>
                <w:rFonts w:ascii="Times New Roman" w:hAnsi="Times New Roman"/>
              </w:rPr>
              <w:t>причины возникновения и меры предупреждения внутренних напряжений и деформаций в свариваемых (наплавляемых) изделиях</w:t>
            </w:r>
          </w:p>
        </w:tc>
      </w:tr>
      <w:tr w:rsidR="00E659DE" w:rsidRPr="000C5D34" w14:paraId="116E8405" w14:textId="77777777" w:rsidTr="00E659DE">
        <w:trPr>
          <w:jc w:val="center"/>
        </w:trPr>
        <w:tc>
          <w:tcPr>
            <w:tcW w:w="2647" w:type="dxa"/>
            <w:vMerge/>
          </w:tcPr>
          <w:p w14:paraId="2E098FCD" w14:textId="77777777" w:rsidR="00E659DE" w:rsidRPr="000C5D34" w:rsidRDefault="00E659DE" w:rsidP="00B8031A">
            <w:pPr>
              <w:ind w:firstLine="709"/>
              <w:jc w:val="both"/>
              <w:rPr>
                <w:rFonts w:ascii="Times New Roman" w:hAnsi="Times New Roman"/>
              </w:rPr>
            </w:pPr>
          </w:p>
        </w:tc>
        <w:tc>
          <w:tcPr>
            <w:tcW w:w="4246" w:type="dxa"/>
            <w:vMerge w:val="restart"/>
          </w:tcPr>
          <w:p w14:paraId="3FDE89E2" w14:textId="6A1A513C" w:rsidR="00E659DE" w:rsidRPr="000C5D34" w:rsidRDefault="006D3347" w:rsidP="004E44A0">
            <w:pPr>
              <w:jc w:val="both"/>
              <w:rPr>
                <w:rFonts w:ascii="Times New Roman" w:hAnsi="Times New Roman"/>
              </w:rPr>
            </w:pPr>
            <w:r>
              <w:rPr>
                <w:rFonts w:ascii="Times New Roman" w:hAnsi="Times New Roman"/>
              </w:rPr>
              <w:t xml:space="preserve">ПК </w:t>
            </w:r>
            <w:r w:rsidR="00E659DE" w:rsidRPr="000C5D34">
              <w:rPr>
                <w:rFonts w:ascii="Times New Roman" w:hAnsi="Times New Roman"/>
              </w:rPr>
              <w:t>Х.4</w:t>
            </w:r>
            <w:r w:rsidR="00394147">
              <w:rPr>
                <w:rFonts w:ascii="Times New Roman" w:hAnsi="Times New Roman"/>
              </w:rPr>
              <w:t>.</w:t>
            </w:r>
            <w:r w:rsidR="00E659DE" w:rsidRPr="000C5D34">
              <w:rPr>
                <w:rFonts w:ascii="Times New Roman" w:hAnsi="Times New Roman"/>
              </w:rPr>
              <w:t xml:space="preserve"> Выполнять РД </w:t>
            </w:r>
            <w:r w:rsidR="004E44A0">
              <w:rPr>
                <w:rFonts w:ascii="Times New Roman" w:hAnsi="Times New Roman"/>
              </w:rPr>
              <w:t xml:space="preserve">плавящимся покрытым электродом простых деталей неответственных конструкций в нижнем, вертикальном и горизонтальном пространственном положении сварного шва </w:t>
            </w:r>
          </w:p>
        </w:tc>
        <w:tc>
          <w:tcPr>
            <w:tcW w:w="7839" w:type="dxa"/>
          </w:tcPr>
          <w:p w14:paraId="575C77D8"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306ADD68" w14:textId="77777777" w:rsidTr="00B8031A">
        <w:trPr>
          <w:jc w:val="center"/>
        </w:trPr>
        <w:tc>
          <w:tcPr>
            <w:tcW w:w="2647" w:type="dxa"/>
            <w:vMerge/>
          </w:tcPr>
          <w:p w14:paraId="57CB7288" w14:textId="77777777" w:rsidR="00E659DE" w:rsidRPr="000C5D34" w:rsidRDefault="00E659DE" w:rsidP="00B8031A"/>
        </w:tc>
        <w:tc>
          <w:tcPr>
            <w:tcW w:w="4246" w:type="dxa"/>
            <w:vMerge/>
          </w:tcPr>
          <w:p w14:paraId="32F5A685" w14:textId="77777777" w:rsidR="00E659DE" w:rsidRPr="000C5D34" w:rsidRDefault="00E659DE" w:rsidP="00B8031A"/>
        </w:tc>
        <w:tc>
          <w:tcPr>
            <w:tcW w:w="7839" w:type="dxa"/>
          </w:tcPr>
          <w:p w14:paraId="0B60D67C" w14:textId="77777777" w:rsidR="00E659DE" w:rsidRPr="000C5D34" w:rsidRDefault="00E659DE" w:rsidP="00B8031A">
            <w:pPr>
              <w:rPr>
                <w:rFonts w:ascii="Times New Roman" w:hAnsi="Times New Roman"/>
              </w:rPr>
            </w:pPr>
            <w:r w:rsidRPr="000C5D34">
              <w:rPr>
                <w:rFonts w:ascii="Times New Roman" w:hAnsi="Times New Roman"/>
              </w:rPr>
              <w:t>выполнения РД простых деталей неответственных конструкций;</w:t>
            </w:r>
          </w:p>
          <w:p w14:paraId="1D110148" w14:textId="77777777" w:rsidR="00E659DE" w:rsidRPr="000C5D34" w:rsidRDefault="00E659DE" w:rsidP="00B8031A">
            <w:pPr>
              <w:rPr>
                <w:rFonts w:ascii="Times New Roman" w:hAnsi="Times New Roman"/>
                <w:b/>
              </w:rPr>
            </w:pPr>
            <w:r w:rsidRPr="000C5D34">
              <w:rPr>
                <w:rFonts w:ascii="Times New Roman" w:hAnsi="Times New Roman"/>
              </w:rPr>
              <w:t>выполнения дуговой резки простых деталей</w:t>
            </w:r>
          </w:p>
        </w:tc>
      </w:tr>
      <w:tr w:rsidR="00E659DE" w:rsidRPr="000C5D34" w14:paraId="70071BAE" w14:textId="77777777" w:rsidTr="00E659DE">
        <w:trPr>
          <w:jc w:val="center"/>
        </w:trPr>
        <w:tc>
          <w:tcPr>
            <w:tcW w:w="2647" w:type="dxa"/>
            <w:vMerge/>
          </w:tcPr>
          <w:p w14:paraId="0EBCA5BE" w14:textId="77777777" w:rsidR="00E659DE" w:rsidRPr="000C5D34" w:rsidRDefault="00E659DE" w:rsidP="00B8031A"/>
        </w:tc>
        <w:tc>
          <w:tcPr>
            <w:tcW w:w="4246" w:type="dxa"/>
            <w:vMerge/>
          </w:tcPr>
          <w:p w14:paraId="762F1E05" w14:textId="77777777" w:rsidR="00E659DE" w:rsidRPr="000C5D34" w:rsidRDefault="00E659DE" w:rsidP="00B8031A"/>
        </w:tc>
        <w:tc>
          <w:tcPr>
            <w:tcW w:w="7839" w:type="dxa"/>
          </w:tcPr>
          <w:p w14:paraId="089FA845"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69B23A88" w14:textId="77777777" w:rsidTr="00B8031A">
        <w:trPr>
          <w:jc w:val="center"/>
        </w:trPr>
        <w:tc>
          <w:tcPr>
            <w:tcW w:w="2647" w:type="dxa"/>
            <w:vMerge/>
          </w:tcPr>
          <w:p w14:paraId="5BBDE064" w14:textId="77777777" w:rsidR="00E659DE" w:rsidRPr="000C5D34" w:rsidRDefault="00E659DE" w:rsidP="00B8031A"/>
        </w:tc>
        <w:tc>
          <w:tcPr>
            <w:tcW w:w="4246" w:type="dxa"/>
            <w:vMerge/>
          </w:tcPr>
          <w:p w14:paraId="1E5631AD" w14:textId="77777777" w:rsidR="00E659DE" w:rsidRPr="000C5D34" w:rsidRDefault="00E659DE" w:rsidP="00B8031A"/>
        </w:tc>
        <w:tc>
          <w:tcPr>
            <w:tcW w:w="7839" w:type="dxa"/>
          </w:tcPr>
          <w:p w14:paraId="36170232" w14:textId="77777777" w:rsidR="00E659DE" w:rsidRPr="000C5D34" w:rsidRDefault="00E659DE" w:rsidP="00B8031A">
            <w:pPr>
              <w:rPr>
                <w:rFonts w:ascii="Times New Roman" w:hAnsi="Times New Roman"/>
              </w:rPr>
            </w:pPr>
            <w:r w:rsidRPr="000C5D34">
              <w:rPr>
                <w:rFonts w:ascii="Times New Roman" w:hAnsi="Times New Roman"/>
              </w:rPr>
              <w:t>владеть техникой РД простых деталей неответственных конструкций в нижнем, вертикальном и горизонтальном пространственном положении сварного шва;</w:t>
            </w:r>
          </w:p>
          <w:p w14:paraId="2BBC165A" w14:textId="77777777" w:rsidR="00E659DE" w:rsidRPr="000C5D34" w:rsidRDefault="00E659DE" w:rsidP="00B8031A">
            <w:pPr>
              <w:rPr>
                <w:rFonts w:ascii="Times New Roman" w:hAnsi="Times New Roman"/>
                <w:b/>
              </w:rPr>
            </w:pPr>
            <w:r w:rsidRPr="000C5D34">
              <w:rPr>
                <w:rFonts w:ascii="Times New Roman" w:hAnsi="Times New Roman"/>
              </w:rPr>
              <w:t>владеть техникой дуговой резки металла</w:t>
            </w:r>
          </w:p>
        </w:tc>
      </w:tr>
      <w:tr w:rsidR="00E659DE" w:rsidRPr="000C5D34" w14:paraId="5C90443E" w14:textId="77777777" w:rsidTr="00E659DE">
        <w:trPr>
          <w:jc w:val="center"/>
        </w:trPr>
        <w:tc>
          <w:tcPr>
            <w:tcW w:w="2647" w:type="dxa"/>
            <w:vMerge/>
          </w:tcPr>
          <w:p w14:paraId="757C6A51" w14:textId="77777777" w:rsidR="00E659DE" w:rsidRPr="000C5D34" w:rsidRDefault="00E659DE" w:rsidP="00B8031A"/>
        </w:tc>
        <w:tc>
          <w:tcPr>
            <w:tcW w:w="4246" w:type="dxa"/>
            <w:vMerge/>
          </w:tcPr>
          <w:p w14:paraId="41078961" w14:textId="77777777" w:rsidR="00E659DE" w:rsidRPr="000C5D34" w:rsidRDefault="00E659DE" w:rsidP="00B8031A"/>
        </w:tc>
        <w:tc>
          <w:tcPr>
            <w:tcW w:w="7839" w:type="dxa"/>
          </w:tcPr>
          <w:p w14:paraId="592E3411"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0AE678A9" w14:textId="77777777" w:rsidTr="00B8031A">
        <w:trPr>
          <w:jc w:val="center"/>
        </w:trPr>
        <w:tc>
          <w:tcPr>
            <w:tcW w:w="2647" w:type="dxa"/>
            <w:vMerge/>
          </w:tcPr>
          <w:p w14:paraId="2596F716" w14:textId="77777777" w:rsidR="00E659DE" w:rsidRPr="000C5D34" w:rsidRDefault="00E659DE" w:rsidP="00B8031A"/>
        </w:tc>
        <w:tc>
          <w:tcPr>
            <w:tcW w:w="4246" w:type="dxa"/>
            <w:vMerge/>
          </w:tcPr>
          <w:p w14:paraId="2B91C46F" w14:textId="77777777" w:rsidR="00E659DE" w:rsidRPr="000C5D34" w:rsidRDefault="00E659DE" w:rsidP="00B8031A"/>
        </w:tc>
        <w:tc>
          <w:tcPr>
            <w:tcW w:w="7839" w:type="dxa"/>
          </w:tcPr>
          <w:p w14:paraId="6407908D" w14:textId="77777777" w:rsidR="00E659DE" w:rsidRPr="000C5D34" w:rsidRDefault="00E659DE" w:rsidP="00B8031A">
            <w:pPr>
              <w:rPr>
                <w:rFonts w:ascii="Times New Roman" w:hAnsi="Times New Roman"/>
              </w:rPr>
            </w:pPr>
            <w:r w:rsidRPr="000C5D34">
              <w:rPr>
                <w:rFonts w:ascii="Times New Roman" w:hAnsi="Times New Roman"/>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w:t>
            </w:r>
          </w:p>
          <w:p w14:paraId="11414AEA" w14:textId="77777777" w:rsidR="00E659DE" w:rsidRPr="000C5D34" w:rsidRDefault="00E659DE" w:rsidP="00B8031A">
            <w:pPr>
              <w:rPr>
                <w:rFonts w:ascii="Times New Roman" w:hAnsi="Times New Roman"/>
              </w:rPr>
            </w:pPr>
            <w:r w:rsidRPr="000C5D34">
              <w:rPr>
                <w:rFonts w:ascii="Times New Roman" w:hAnsi="Times New Roman"/>
              </w:rPr>
              <w:t>дуговая резка простых деталей;</w:t>
            </w:r>
          </w:p>
          <w:p w14:paraId="10E3B6BF" w14:textId="77777777" w:rsidR="00E659DE" w:rsidRPr="000C5D34" w:rsidRDefault="00E659DE" w:rsidP="00B8031A">
            <w:pPr>
              <w:rPr>
                <w:rFonts w:ascii="Times New Roman" w:hAnsi="Times New Roman"/>
                <w:b/>
              </w:rPr>
            </w:pPr>
            <w:r w:rsidRPr="000C5D34">
              <w:rPr>
                <w:rFonts w:ascii="Times New Roman" w:hAnsi="Times New Roman"/>
              </w:rPr>
              <w:t>основные группы и марки материалов, свариваемых РД; сварочные (наплавочные) материалы для РД</w:t>
            </w:r>
          </w:p>
        </w:tc>
      </w:tr>
      <w:tr w:rsidR="00E659DE" w:rsidRPr="000C5D34" w14:paraId="3156DC80" w14:textId="77777777" w:rsidTr="00E659DE">
        <w:trPr>
          <w:trHeight w:val="253"/>
          <w:jc w:val="center"/>
        </w:trPr>
        <w:tc>
          <w:tcPr>
            <w:tcW w:w="2647" w:type="dxa"/>
            <w:vMerge/>
          </w:tcPr>
          <w:p w14:paraId="46AF9282" w14:textId="77777777" w:rsidR="00E659DE" w:rsidRPr="000C5D34" w:rsidRDefault="00E659DE" w:rsidP="00B8031A"/>
        </w:tc>
        <w:tc>
          <w:tcPr>
            <w:tcW w:w="4246" w:type="dxa"/>
            <w:vMerge w:val="restart"/>
          </w:tcPr>
          <w:p w14:paraId="58945805" w14:textId="77777777" w:rsidR="00E659DE" w:rsidRPr="000C5D34" w:rsidRDefault="00E659DE" w:rsidP="00B8031A">
            <w:pPr>
              <w:jc w:val="both"/>
              <w:rPr>
                <w:rFonts w:ascii="Times New Roman" w:hAnsi="Times New Roman"/>
              </w:rPr>
            </w:pPr>
            <w:r w:rsidRPr="000C5D34">
              <w:rPr>
                <w:rFonts w:ascii="Times New Roman" w:hAnsi="Times New Roman"/>
              </w:rPr>
              <w:t>ПК Х.5. Выполнять дуговую резку металла</w:t>
            </w:r>
          </w:p>
        </w:tc>
        <w:tc>
          <w:tcPr>
            <w:tcW w:w="7839" w:type="dxa"/>
          </w:tcPr>
          <w:p w14:paraId="4E01AD01"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077723EC" w14:textId="77777777" w:rsidTr="00B8031A">
        <w:trPr>
          <w:jc w:val="center"/>
        </w:trPr>
        <w:tc>
          <w:tcPr>
            <w:tcW w:w="2647" w:type="dxa"/>
            <w:vMerge/>
          </w:tcPr>
          <w:p w14:paraId="6C55EBDF" w14:textId="77777777" w:rsidR="00E659DE" w:rsidRPr="000C5D34" w:rsidRDefault="00E659DE" w:rsidP="00B8031A"/>
        </w:tc>
        <w:tc>
          <w:tcPr>
            <w:tcW w:w="4246" w:type="dxa"/>
            <w:vMerge/>
          </w:tcPr>
          <w:p w14:paraId="3746ADE4" w14:textId="77777777" w:rsidR="00E659DE" w:rsidRPr="000C5D34" w:rsidRDefault="00E659DE" w:rsidP="00B8031A"/>
        </w:tc>
        <w:tc>
          <w:tcPr>
            <w:tcW w:w="7839" w:type="dxa"/>
          </w:tcPr>
          <w:p w14:paraId="1DC77243" w14:textId="77777777" w:rsidR="00E659DE" w:rsidRPr="000C5D34" w:rsidRDefault="00E659DE" w:rsidP="00B8031A">
            <w:pPr>
              <w:rPr>
                <w:rFonts w:ascii="Times New Roman" w:hAnsi="Times New Roman"/>
                <w:b/>
              </w:rPr>
            </w:pPr>
            <w:r w:rsidRPr="000C5D34">
              <w:rPr>
                <w:rFonts w:ascii="Times New Roman" w:hAnsi="Times New Roman"/>
              </w:rPr>
              <w:t>владения техникой дуговой резки металла</w:t>
            </w:r>
          </w:p>
        </w:tc>
      </w:tr>
      <w:tr w:rsidR="00E659DE" w:rsidRPr="000C5D34" w14:paraId="4B9533A4" w14:textId="77777777" w:rsidTr="00E659DE">
        <w:trPr>
          <w:jc w:val="center"/>
        </w:trPr>
        <w:tc>
          <w:tcPr>
            <w:tcW w:w="2647" w:type="dxa"/>
            <w:vMerge/>
          </w:tcPr>
          <w:p w14:paraId="00A9D554" w14:textId="77777777" w:rsidR="00E659DE" w:rsidRPr="000C5D34" w:rsidRDefault="00E659DE" w:rsidP="00B8031A"/>
        </w:tc>
        <w:tc>
          <w:tcPr>
            <w:tcW w:w="4246" w:type="dxa"/>
            <w:vMerge/>
          </w:tcPr>
          <w:p w14:paraId="0E699AA9" w14:textId="77777777" w:rsidR="00E659DE" w:rsidRPr="000C5D34" w:rsidRDefault="00E659DE" w:rsidP="00B8031A"/>
        </w:tc>
        <w:tc>
          <w:tcPr>
            <w:tcW w:w="7839" w:type="dxa"/>
          </w:tcPr>
          <w:p w14:paraId="045F0025"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0DB14B0C" w14:textId="77777777" w:rsidTr="00B8031A">
        <w:trPr>
          <w:jc w:val="center"/>
        </w:trPr>
        <w:tc>
          <w:tcPr>
            <w:tcW w:w="2647" w:type="dxa"/>
            <w:vMerge/>
          </w:tcPr>
          <w:p w14:paraId="35EAF282" w14:textId="77777777" w:rsidR="00E659DE" w:rsidRPr="000C5D34" w:rsidRDefault="00E659DE" w:rsidP="00B8031A"/>
        </w:tc>
        <w:tc>
          <w:tcPr>
            <w:tcW w:w="4246" w:type="dxa"/>
            <w:vMerge/>
          </w:tcPr>
          <w:p w14:paraId="116631CE" w14:textId="77777777" w:rsidR="00E659DE" w:rsidRPr="000C5D34" w:rsidRDefault="00E659DE" w:rsidP="00B8031A"/>
        </w:tc>
        <w:tc>
          <w:tcPr>
            <w:tcW w:w="7839" w:type="dxa"/>
          </w:tcPr>
          <w:p w14:paraId="1FAB6794" w14:textId="77777777" w:rsidR="00E659DE" w:rsidRPr="000C5D34" w:rsidRDefault="00E659DE" w:rsidP="00B8031A">
            <w:pPr>
              <w:rPr>
                <w:rFonts w:ascii="Times New Roman" w:hAnsi="Times New Roman"/>
                <w:b/>
              </w:rPr>
            </w:pPr>
            <w:r w:rsidRPr="000C5D34">
              <w:rPr>
                <w:rFonts w:ascii="Times New Roman" w:hAnsi="Times New Roman"/>
              </w:rPr>
              <w:t>владеть техникой дуговой резки металла</w:t>
            </w:r>
          </w:p>
        </w:tc>
      </w:tr>
      <w:tr w:rsidR="00E659DE" w:rsidRPr="000C5D34" w14:paraId="3073096A" w14:textId="77777777" w:rsidTr="00E659DE">
        <w:trPr>
          <w:jc w:val="center"/>
        </w:trPr>
        <w:tc>
          <w:tcPr>
            <w:tcW w:w="2647" w:type="dxa"/>
            <w:vMerge/>
          </w:tcPr>
          <w:p w14:paraId="6598BA43" w14:textId="77777777" w:rsidR="00E659DE" w:rsidRPr="000C5D34" w:rsidRDefault="00E659DE" w:rsidP="00B8031A"/>
        </w:tc>
        <w:tc>
          <w:tcPr>
            <w:tcW w:w="4246" w:type="dxa"/>
            <w:vMerge/>
          </w:tcPr>
          <w:p w14:paraId="2F2E914E" w14:textId="77777777" w:rsidR="00E659DE" w:rsidRPr="000C5D34" w:rsidRDefault="00E659DE" w:rsidP="00B8031A"/>
        </w:tc>
        <w:tc>
          <w:tcPr>
            <w:tcW w:w="7839" w:type="dxa"/>
          </w:tcPr>
          <w:p w14:paraId="28892592"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28629758" w14:textId="77777777" w:rsidTr="00B8031A">
        <w:trPr>
          <w:jc w:val="center"/>
        </w:trPr>
        <w:tc>
          <w:tcPr>
            <w:tcW w:w="2647" w:type="dxa"/>
            <w:vMerge/>
          </w:tcPr>
          <w:p w14:paraId="483CE3E6" w14:textId="77777777" w:rsidR="00E659DE" w:rsidRPr="000C5D34" w:rsidRDefault="00E659DE" w:rsidP="00B8031A"/>
        </w:tc>
        <w:tc>
          <w:tcPr>
            <w:tcW w:w="4246" w:type="dxa"/>
            <w:vMerge/>
          </w:tcPr>
          <w:p w14:paraId="62FFD7D4" w14:textId="77777777" w:rsidR="00E659DE" w:rsidRPr="000C5D34" w:rsidRDefault="00E659DE" w:rsidP="00B8031A"/>
        </w:tc>
        <w:tc>
          <w:tcPr>
            <w:tcW w:w="7839" w:type="dxa"/>
          </w:tcPr>
          <w:p w14:paraId="209FAAA7" w14:textId="77777777" w:rsidR="00E659DE" w:rsidRPr="000C5D34" w:rsidRDefault="00E659DE" w:rsidP="00B8031A">
            <w:pPr>
              <w:rPr>
                <w:rFonts w:ascii="Times New Roman" w:hAnsi="Times New Roman"/>
                <w:b/>
              </w:rPr>
            </w:pPr>
            <w:r w:rsidRPr="000C5D34">
              <w:rPr>
                <w:rFonts w:ascii="Times New Roman" w:hAnsi="Times New Roman"/>
              </w:rPr>
              <w:t>дуговая резка простых деталей</w:t>
            </w:r>
          </w:p>
        </w:tc>
      </w:tr>
      <w:tr w:rsidR="00E659DE" w:rsidRPr="000C5D34" w14:paraId="2DDFEEED" w14:textId="77777777" w:rsidTr="00E659DE">
        <w:trPr>
          <w:jc w:val="center"/>
        </w:trPr>
        <w:tc>
          <w:tcPr>
            <w:tcW w:w="2647" w:type="dxa"/>
            <w:vMerge w:val="restart"/>
          </w:tcPr>
          <w:p w14:paraId="6954DA2A" w14:textId="77777777" w:rsidR="00E659DE" w:rsidRPr="000C5D34" w:rsidRDefault="00E659DE" w:rsidP="00B8031A">
            <w:pPr>
              <w:jc w:val="both"/>
              <w:rPr>
                <w:rFonts w:ascii="Times New Roman" w:hAnsi="Times New Roman"/>
              </w:rPr>
            </w:pPr>
            <w:r w:rsidRPr="000C5D34">
              <w:rPr>
                <w:rFonts w:ascii="Times New Roman" w:hAnsi="Times New Roman"/>
              </w:rPr>
              <w:t>Выполнение частично механизированной сварки (наплавки) плавлением (по выбору)</w:t>
            </w:r>
          </w:p>
        </w:tc>
        <w:tc>
          <w:tcPr>
            <w:tcW w:w="4246" w:type="dxa"/>
            <w:vMerge w:val="restart"/>
          </w:tcPr>
          <w:p w14:paraId="77427D3B" w14:textId="77777777" w:rsidR="00E659DE" w:rsidRPr="000C5D34" w:rsidRDefault="00E659DE" w:rsidP="00B8031A">
            <w:pPr>
              <w:jc w:val="both"/>
              <w:rPr>
                <w:rFonts w:ascii="Times New Roman" w:hAnsi="Times New Roman"/>
              </w:rPr>
            </w:pPr>
            <w:r w:rsidRPr="000C5D34">
              <w:rPr>
                <w:rFonts w:ascii="Times New Roman" w:hAnsi="Times New Roman"/>
              </w:rPr>
              <w:t>ПК Х.1. Настраивать сварочное оборудование для частично механизированной сварки (наплавки) плавлением</w:t>
            </w:r>
          </w:p>
        </w:tc>
        <w:tc>
          <w:tcPr>
            <w:tcW w:w="7839" w:type="dxa"/>
          </w:tcPr>
          <w:p w14:paraId="4CCB49ED"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32C59686" w14:textId="77777777" w:rsidTr="00B8031A">
        <w:trPr>
          <w:jc w:val="center"/>
        </w:trPr>
        <w:tc>
          <w:tcPr>
            <w:tcW w:w="2647" w:type="dxa"/>
            <w:vMerge/>
          </w:tcPr>
          <w:p w14:paraId="02DDCE2C" w14:textId="77777777" w:rsidR="00E659DE" w:rsidRPr="000C5D34" w:rsidRDefault="00E659DE" w:rsidP="00B8031A"/>
        </w:tc>
        <w:tc>
          <w:tcPr>
            <w:tcW w:w="4246" w:type="dxa"/>
            <w:vMerge/>
          </w:tcPr>
          <w:p w14:paraId="123B19D2" w14:textId="77777777" w:rsidR="00E659DE" w:rsidRPr="000C5D34" w:rsidRDefault="00E659DE" w:rsidP="00B8031A"/>
        </w:tc>
        <w:tc>
          <w:tcPr>
            <w:tcW w:w="7839" w:type="dxa"/>
          </w:tcPr>
          <w:p w14:paraId="22F1D6AE" w14:textId="77777777" w:rsidR="00E659DE" w:rsidRPr="000C5D34" w:rsidRDefault="00E659DE" w:rsidP="00B8031A">
            <w:pPr>
              <w:rPr>
                <w:rFonts w:ascii="Times New Roman" w:hAnsi="Times New Roman"/>
                <w:b/>
              </w:rPr>
            </w:pPr>
            <w:r w:rsidRPr="000C5D34">
              <w:rPr>
                <w:rFonts w:ascii="Times New Roman" w:hAnsi="Times New Roman"/>
              </w:rPr>
              <w:t>настройки оборудования для частично механизированной сварки (наплавки) плавлением для выполнения сварки</w:t>
            </w:r>
          </w:p>
        </w:tc>
      </w:tr>
      <w:tr w:rsidR="00E659DE" w:rsidRPr="000C5D34" w14:paraId="1CBCD34A" w14:textId="77777777" w:rsidTr="00E659DE">
        <w:trPr>
          <w:jc w:val="center"/>
        </w:trPr>
        <w:tc>
          <w:tcPr>
            <w:tcW w:w="2647" w:type="dxa"/>
            <w:vMerge/>
          </w:tcPr>
          <w:p w14:paraId="612C5537" w14:textId="77777777" w:rsidR="00E659DE" w:rsidRPr="000C5D34" w:rsidRDefault="00E659DE" w:rsidP="00B8031A"/>
        </w:tc>
        <w:tc>
          <w:tcPr>
            <w:tcW w:w="4246" w:type="dxa"/>
            <w:vMerge/>
          </w:tcPr>
          <w:p w14:paraId="7CCE0435" w14:textId="77777777" w:rsidR="00E659DE" w:rsidRPr="000C5D34" w:rsidRDefault="00E659DE" w:rsidP="00B8031A"/>
        </w:tc>
        <w:tc>
          <w:tcPr>
            <w:tcW w:w="7839" w:type="dxa"/>
          </w:tcPr>
          <w:p w14:paraId="06844E4F"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53B996C2" w14:textId="77777777" w:rsidTr="00B8031A">
        <w:trPr>
          <w:jc w:val="center"/>
        </w:trPr>
        <w:tc>
          <w:tcPr>
            <w:tcW w:w="2647" w:type="dxa"/>
            <w:vMerge/>
          </w:tcPr>
          <w:p w14:paraId="13028644" w14:textId="77777777" w:rsidR="00E659DE" w:rsidRPr="000C5D34" w:rsidRDefault="00E659DE" w:rsidP="00B8031A"/>
        </w:tc>
        <w:tc>
          <w:tcPr>
            <w:tcW w:w="4246" w:type="dxa"/>
            <w:vMerge/>
          </w:tcPr>
          <w:p w14:paraId="62E5A403" w14:textId="77777777" w:rsidR="00E659DE" w:rsidRPr="000C5D34" w:rsidRDefault="00E659DE" w:rsidP="00B8031A"/>
        </w:tc>
        <w:tc>
          <w:tcPr>
            <w:tcW w:w="7839" w:type="dxa"/>
          </w:tcPr>
          <w:p w14:paraId="74C8BAF7" w14:textId="77777777" w:rsidR="00E659DE" w:rsidRPr="000C5D34" w:rsidRDefault="00E659DE" w:rsidP="00B8031A">
            <w:pPr>
              <w:rPr>
                <w:rFonts w:ascii="Times New Roman" w:hAnsi="Times New Roman"/>
                <w:b/>
              </w:rPr>
            </w:pPr>
            <w:r w:rsidRPr="000C5D34">
              <w:rPr>
                <w:rFonts w:ascii="Times New Roman" w:hAnsi="Times New Roman"/>
              </w:rPr>
              <w:t>настраивать сварочное оборудование для частично механизированной сварки (наплавки) плавлением</w:t>
            </w:r>
          </w:p>
        </w:tc>
      </w:tr>
      <w:tr w:rsidR="00E659DE" w:rsidRPr="000C5D34" w14:paraId="130CC149" w14:textId="77777777" w:rsidTr="00E659DE">
        <w:trPr>
          <w:jc w:val="center"/>
        </w:trPr>
        <w:tc>
          <w:tcPr>
            <w:tcW w:w="2647" w:type="dxa"/>
            <w:vMerge/>
          </w:tcPr>
          <w:p w14:paraId="11D9623A" w14:textId="77777777" w:rsidR="00E659DE" w:rsidRPr="000C5D34" w:rsidRDefault="00E659DE" w:rsidP="00B8031A"/>
        </w:tc>
        <w:tc>
          <w:tcPr>
            <w:tcW w:w="4246" w:type="dxa"/>
            <w:vMerge/>
          </w:tcPr>
          <w:p w14:paraId="5B9A0510" w14:textId="77777777" w:rsidR="00E659DE" w:rsidRPr="000C5D34" w:rsidRDefault="00E659DE" w:rsidP="00B8031A"/>
        </w:tc>
        <w:tc>
          <w:tcPr>
            <w:tcW w:w="7839" w:type="dxa"/>
          </w:tcPr>
          <w:p w14:paraId="3EC12748" w14:textId="77777777" w:rsidR="00E659DE" w:rsidRPr="000C5D34" w:rsidRDefault="00E659DE" w:rsidP="00B8031A">
            <w:pPr>
              <w:jc w:val="both"/>
              <w:rPr>
                <w:rFonts w:ascii="Times New Roman" w:hAnsi="Times New Roman"/>
                <w:b/>
              </w:rPr>
            </w:pPr>
            <w:r w:rsidRPr="000C5D34">
              <w:rPr>
                <w:rFonts w:ascii="Times New Roman" w:hAnsi="Times New Roman"/>
                <w:b/>
              </w:rPr>
              <w:t>Знания:</w:t>
            </w:r>
          </w:p>
        </w:tc>
      </w:tr>
      <w:tr w:rsidR="00E659DE" w:rsidRPr="000C5D34" w14:paraId="73FFDB21" w14:textId="77777777" w:rsidTr="00B8031A">
        <w:trPr>
          <w:jc w:val="center"/>
        </w:trPr>
        <w:tc>
          <w:tcPr>
            <w:tcW w:w="2647" w:type="dxa"/>
            <w:vMerge/>
          </w:tcPr>
          <w:p w14:paraId="6B5FD5F9" w14:textId="77777777" w:rsidR="00E659DE" w:rsidRPr="000C5D34" w:rsidRDefault="00E659DE" w:rsidP="00B8031A"/>
        </w:tc>
        <w:tc>
          <w:tcPr>
            <w:tcW w:w="4246" w:type="dxa"/>
            <w:vMerge/>
          </w:tcPr>
          <w:p w14:paraId="56A0A419" w14:textId="77777777" w:rsidR="00E659DE" w:rsidRPr="000C5D34" w:rsidRDefault="00E659DE" w:rsidP="00B8031A"/>
        </w:tc>
        <w:tc>
          <w:tcPr>
            <w:tcW w:w="7839" w:type="dxa"/>
          </w:tcPr>
          <w:p w14:paraId="5F7DB118" w14:textId="77777777" w:rsidR="00E659DE" w:rsidRPr="000C5D34" w:rsidRDefault="00E659DE" w:rsidP="00B8031A">
            <w:pPr>
              <w:jc w:val="both"/>
              <w:rPr>
                <w:rFonts w:ascii="Times New Roman" w:hAnsi="Times New Roman"/>
                <w:b/>
              </w:rPr>
            </w:pPr>
            <w:r w:rsidRPr="000C5D34">
              <w:rPr>
                <w:rFonts w:ascii="Times New Roman" w:hAnsi="Times New Roman"/>
              </w:rPr>
              <w:t>основные группы и марки материалов, свариваемых частично механизированной сваркой (наплавкой) плавлением; сварочные (наплавочные) материалы для частично механизированной сварки (наплавки) плавлением</w:t>
            </w:r>
          </w:p>
        </w:tc>
      </w:tr>
      <w:tr w:rsidR="00E659DE" w:rsidRPr="000C5D34" w14:paraId="3F54A72A" w14:textId="77777777" w:rsidTr="00E659DE">
        <w:trPr>
          <w:trHeight w:val="253"/>
          <w:jc w:val="center"/>
        </w:trPr>
        <w:tc>
          <w:tcPr>
            <w:tcW w:w="2647" w:type="dxa"/>
            <w:vMerge/>
          </w:tcPr>
          <w:p w14:paraId="39867308" w14:textId="77777777" w:rsidR="00E659DE" w:rsidRPr="000C5D34" w:rsidRDefault="00E659DE" w:rsidP="00B8031A"/>
        </w:tc>
        <w:tc>
          <w:tcPr>
            <w:tcW w:w="4246" w:type="dxa"/>
            <w:vMerge w:val="restart"/>
          </w:tcPr>
          <w:p w14:paraId="75F7BF10" w14:textId="77777777" w:rsidR="00E659DE" w:rsidRPr="000C5D34" w:rsidRDefault="00E659DE" w:rsidP="00B8031A">
            <w:pPr>
              <w:jc w:val="both"/>
              <w:rPr>
                <w:rFonts w:ascii="Times New Roman" w:hAnsi="Times New Roman"/>
              </w:rPr>
            </w:pPr>
            <w:r w:rsidRPr="000C5D34">
              <w:rPr>
                <w:rFonts w:ascii="Times New Roman" w:hAnsi="Times New Roman"/>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7839" w:type="dxa"/>
          </w:tcPr>
          <w:p w14:paraId="3C69BBC1" w14:textId="77777777" w:rsidR="00E659DE" w:rsidRPr="000C5D34" w:rsidRDefault="00E659DE" w:rsidP="00B8031A">
            <w:pPr>
              <w:jc w:val="both"/>
              <w:rPr>
                <w:rFonts w:ascii="Times New Roman" w:hAnsi="Times New Roman"/>
                <w:b/>
              </w:rPr>
            </w:pPr>
            <w:r w:rsidRPr="000C5D34">
              <w:rPr>
                <w:rFonts w:ascii="Times New Roman" w:hAnsi="Times New Roman"/>
                <w:b/>
              </w:rPr>
              <w:t xml:space="preserve">Навыки: </w:t>
            </w:r>
          </w:p>
        </w:tc>
      </w:tr>
      <w:tr w:rsidR="00E659DE" w:rsidRPr="000C5D34" w14:paraId="1C029430" w14:textId="77777777" w:rsidTr="00B8031A">
        <w:trPr>
          <w:jc w:val="center"/>
        </w:trPr>
        <w:tc>
          <w:tcPr>
            <w:tcW w:w="2647" w:type="dxa"/>
            <w:vMerge/>
          </w:tcPr>
          <w:p w14:paraId="2D9DDE1C" w14:textId="77777777" w:rsidR="00E659DE" w:rsidRPr="000C5D34" w:rsidRDefault="00E659DE" w:rsidP="00B8031A"/>
        </w:tc>
        <w:tc>
          <w:tcPr>
            <w:tcW w:w="4246" w:type="dxa"/>
            <w:vMerge/>
          </w:tcPr>
          <w:p w14:paraId="1C5EA893" w14:textId="77777777" w:rsidR="00E659DE" w:rsidRPr="000C5D34" w:rsidRDefault="00E659DE" w:rsidP="00B8031A"/>
        </w:tc>
        <w:tc>
          <w:tcPr>
            <w:tcW w:w="7839" w:type="dxa"/>
          </w:tcPr>
          <w:p w14:paraId="1E2F6A02" w14:textId="77777777" w:rsidR="00E659DE" w:rsidRPr="000C5D34" w:rsidRDefault="00E659DE" w:rsidP="00B8031A">
            <w:pPr>
              <w:jc w:val="both"/>
              <w:rPr>
                <w:rFonts w:ascii="Times New Roman" w:hAnsi="Times New Roman"/>
                <w:b/>
              </w:rPr>
            </w:pPr>
            <w:r w:rsidRPr="000C5D34">
              <w:rPr>
                <w:rFonts w:ascii="Times New Roman" w:hAnsi="Times New Roman"/>
              </w:rPr>
              <w:t>выполнения предварительного, сопутствующего (межслойного) подогрева металла</w:t>
            </w:r>
          </w:p>
        </w:tc>
      </w:tr>
      <w:tr w:rsidR="00E659DE" w:rsidRPr="000C5D34" w14:paraId="780D6FB5" w14:textId="77777777" w:rsidTr="00E659DE">
        <w:trPr>
          <w:jc w:val="center"/>
        </w:trPr>
        <w:tc>
          <w:tcPr>
            <w:tcW w:w="2647" w:type="dxa"/>
            <w:vMerge/>
          </w:tcPr>
          <w:p w14:paraId="29FBB787" w14:textId="77777777" w:rsidR="00E659DE" w:rsidRPr="000C5D34" w:rsidRDefault="00E659DE" w:rsidP="00B8031A"/>
        </w:tc>
        <w:tc>
          <w:tcPr>
            <w:tcW w:w="4246" w:type="dxa"/>
            <w:vMerge/>
          </w:tcPr>
          <w:p w14:paraId="38BC7176" w14:textId="77777777" w:rsidR="00E659DE" w:rsidRPr="000C5D34" w:rsidRDefault="00E659DE" w:rsidP="00B8031A"/>
        </w:tc>
        <w:tc>
          <w:tcPr>
            <w:tcW w:w="7839" w:type="dxa"/>
          </w:tcPr>
          <w:p w14:paraId="30599748" w14:textId="77777777" w:rsidR="00E659DE" w:rsidRPr="000C5D34" w:rsidRDefault="00E659DE" w:rsidP="00B8031A">
            <w:pPr>
              <w:jc w:val="both"/>
              <w:rPr>
                <w:rFonts w:ascii="Times New Roman" w:hAnsi="Times New Roman"/>
                <w:b/>
              </w:rPr>
            </w:pPr>
            <w:r w:rsidRPr="000C5D34">
              <w:rPr>
                <w:rFonts w:ascii="Times New Roman" w:hAnsi="Times New Roman"/>
                <w:b/>
              </w:rPr>
              <w:t>Умения:</w:t>
            </w:r>
          </w:p>
        </w:tc>
      </w:tr>
      <w:tr w:rsidR="00E659DE" w:rsidRPr="000C5D34" w14:paraId="508B1A92" w14:textId="77777777" w:rsidTr="00B8031A">
        <w:trPr>
          <w:jc w:val="center"/>
        </w:trPr>
        <w:tc>
          <w:tcPr>
            <w:tcW w:w="2647" w:type="dxa"/>
            <w:vMerge/>
          </w:tcPr>
          <w:p w14:paraId="368368B1" w14:textId="77777777" w:rsidR="00E659DE" w:rsidRPr="000C5D34" w:rsidRDefault="00E659DE" w:rsidP="00B8031A"/>
        </w:tc>
        <w:tc>
          <w:tcPr>
            <w:tcW w:w="4246" w:type="dxa"/>
            <w:vMerge/>
          </w:tcPr>
          <w:p w14:paraId="6A54248A" w14:textId="77777777" w:rsidR="00E659DE" w:rsidRPr="000C5D34" w:rsidRDefault="00E659DE" w:rsidP="00B8031A"/>
        </w:tc>
        <w:tc>
          <w:tcPr>
            <w:tcW w:w="7839" w:type="dxa"/>
          </w:tcPr>
          <w:p w14:paraId="6D32CA63" w14:textId="77777777" w:rsidR="00E659DE" w:rsidRPr="000C5D34" w:rsidRDefault="00E659DE" w:rsidP="00B8031A">
            <w:pPr>
              <w:jc w:val="both"/>
              <w:rPr>
                <w:rFonts w:ascii="Times New Roman" w:hAnsi="Times New Roman"/>
                <w:b/>
              </w:rPr>
            </w:pPr>
            <w:r w:rsidRPr="000C5D34">
              <w:rPr>
                <w:rFonts w:ascii="Times New Roman" w:hAnsi="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E659DE" w:rsidRPr="000C5D34" w14:paraId="4E4A2820" w14:textId="77777777" w:rsidTr="00E659DE">
        <w:trPr>
          <w:jc w:val="center"/>
        </w:trPr>
        <w:tc>
          <w:tcPr>
            <w:tcW w:w="2647" w:type="dxa"/>
            <w:vMerge/>
          </w:tcPr>
          <w:p w14:paraId="03872E61" w14:textId="77777777" w:rsidR="00E659DE" w:rsidRPr="000C5D34" w:rsidRDefault="00E659DE" w:rsidP="00B8031A"/>
        </w:tc>
        <w:tc>
          <w:tcPr>
            <w:tcW w:w="4246" w:type="dxa"/>
            <w:vMerge/>
          </w:tcPr>
          <w:p w14:paraId="740B02D2" w14:textId="77777777" w:rsidR="00E659DE" w:rsidRPr="000C5D34" w:rsidRDefault="00E659DE" w:rsidP="00B8031A"/>
        </w:tc>
        <w:tc>
          <w:tcPr>
            <w:tcW w:w="7839" w:type="dxa"/>
          </w:tcPr>
          <w:p w14:paraId="65782C58" w14:textId="77777777" w:rsidR="00E659DE" w:rsidRPr="000C5D34" w:rsidRDefault="00E659DE" w:rsidP="00B8031A">
            <w:pPr>
              <w:jc w:val="both"/>
              <w:rPr>
                <w:rFonts w:ascii="Times New Roman" w:hAnsi="Times New Roman"/>
                <w:b/>
              </w:rPr>
            </w:pPr>
            <w:r w:rsidRPr="000C5D34">
              <w:rPr>
                <w:rFonts w:ascii="Times New Roman" w:hAnsi="Times New Roman"/>
                <w:b/>
              </w:rPr>
              <w:t>Знания:</w:t>
            </w:r>
          </w:p>
        </w:tc>
      </w:tr>
      <w:tr w:rsidR="00E659DE" w:rsidRPr="000C5D34" w14:paraId="21709034" w14:textId="77777777" w:rsidTr="00B8031A">
        <w:trPr>
          <w:jc w:val="center"/>
        </w:trPr>
        <w:tc>
          <w:tcPr>
            <w:tcW w:w="2647" w:type="dxa"/>
            <w:vMerge/>
          </w:tcPr>
          <w:p w14:paraId="0DF22CA5" w14:textId="77777777" w:rsidR="00E659DE" w:rsidRPr="000C5D34" w:rsidRDefault="00E659DE" w:rsidP="00B8031A"/>
        </w:tc>
        <w:tc>
          <w:tcPr>
            <w:tcW w:w="4246" w:type="dxa"/>
            <w:vMerge/>
          </w:tcPr>
          <w:p w14:paraId="1EA76154" w14:textId="77777777" w:rsidR="00E659DE" w:rsidRPr="000C5D34" w:rsidRDefault="00E659DE" w:rsidP="00B8031A"/>
        </w:tc>
        <w:tc>
          <w:tcPr>
            <w:tcW w:w="7839" w:type="dxa"/>
          </w:tcPr>
          <w:p w14:paraId="383AA4B2" w14:textId="77777777" w:rsidR="00E659DE" w:rsidRPr="000C5D34" w:rsidRDefault="00E659DE" w:rsidP="00B8031A">
            <w:pPr>
              <w:rPr>
                <w:rFonts w:ascii="Times New Roman" w:hAnsi="Times New Roman"/>
              </w:rPr>
            </w:pPr>
            <w:r w:rsidRPr="000C5D34">
              <w:rPr>
                <w:rFonts w:ascii="Times New Roman" w:hAnsi="Times New Roman"/>
              </w:rPr>
              <w:t>выбор режима подогрева и порядок проведения работ по предварительному, сопутствующему (межслойному) подогреву металла;</w:t>
            </w:r>
          </w:p>
          <w:p w14:paraId="3CCD0CCB" w14:textId="77777777" w:rsidR="00E659DE" w:rsidRPr="000C5D34" w:rsidRDefault="00E659DE" w:rsidP="00B8031A">
            <w:pPr>
              <w:jc w:val="both"/>
              <w:rPr>
                <w:rFonts w:ascii="Times New Roman" w:hAnsi="Times New Roman"/>
                <w:b/>
              </w:rPr>
            </w:pPr>
            <w:r w:rsidRPr="000C5D34">
              <w:rPr>
                <w:rFonts w:ascii="Times New Roman" w:hAnsi="Times New Roman"/>
              </w:rPr>
              <w:t>причины возникновения и меры предупреждения внутренних напряжений и деформаций в свариваемых (наплавляемых) изделиях</w:t>
            </w:r>
          </w:p>
        </w:tc>
      </w:tr>
      <w:tr w:rsidR="00E659DE" w:rsidRPr="000C5D34" w14:paraId="4A4B466C" w14:textId="77777777" w:rsidTr="00E659DE">
        <w:trPr>
          <w:trHeight w:val="253"/>
          <w:jc w:val="center"/>
        </w:trPr>
        <w:tc>
          <w:tcPr>
            <w:tcW w:w="2647" w:type="dxa"/>
            <w:vMerge/>
          </w:tcPr>
          <w:p w14:paraId="7658E72A" w14:textId="77777777" w:rsidR="00E659DE" w:rsidRPr="000C5D34" w:rsidRDefault="00E659DE" w:rsidP="00B8031A"/>
        </w:tc>
        <w:tc>
          <w:tcPr>
            <w:tcW w:w="4246" w:type="dxa"/>
            <w:vMerge w:val="restart"/>
          </w:tcPr>
          <w:p w14:paraId="4BA93303" w14:textId="77777777" w:rsidR="00E659DE" w:rsidRPr="000C5D34" w:rsidRDefault="00E659DE" w:rsidP="00B8031A">
            <w:pPr>
              <w:rPr>
                <w:rFonts w:ascii="Times New Roman" w:hAnsi="Times New Roman"/>
              </w:rPr>
            </w:pPr>
            <w:r w:rsidRPr="000C5D34">
              <w:rPr>
                <w:rFonts w:ascii="Times New Roman" w:hAnsi="Times New Roman"/>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7839" w:type="dxa"/>
          </w:tcPr>
          <w:p w14:paraId="3516E490"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65E3BCC6" w14:textId="77777777" w:rsidTr="00B8031A">
        <w:trPr>
          <w:jc w:val="center"/>
        </w:trPr>
        <w:tc>
          <w:tcPr>
            <w:tcW w:w="2647" w:type="dxa"/>
            <w:vMerge/>
          </w:tcPr>
          <w:p w14:paraId="44D97C78" w14:textId="77777777" w:rsidR="00E659DE" w:rsidRPr="000C5D34" w:rsidRDefault="00E659DE" w:rsidP="00B8031A"/>
        </w:tc>
        <w:tc>
          <w:tcPr>
            <w:tcW w:w="4246" w:type="dxa"/>
            <w:vMerge/>
          </w:tcPr>
          <w:p w14:paraId="6688DC43" w14:textId="77777777" w:rsidR="00E659DE" w:rsidRPr="000C5D34" w:rsidRDefault="00E659DE" w:rsidP="00B8031A"/>
        </w:tc>
        <w:tc>
          <w:tcPr>
            <w:tcW w:w="7839" w:type="dxa"/>
          </w:tcPr>
          <w:p w14:paraId="0992F593" w14:textId="77777777" w:rsidR="00E659DE" w:rsidRPr="000C5D34" w:rsidRDefault="00E659DE" w:rsidP="00B8031A">
            <w:pPr>
              <w:rPr>
                <w:rFonts w:ascii="Times New Roman" w:hAnsi="Times New Roman"/>
                <w:b/>
              </w:rPr>
            </w:pPr>
            <w:r w:rsidRPr="000C5D34">
              <w:rPr>
                <w:rFonts w:ascii="Times New Roman" w:hAnsi="Times New Roman"/>
              </w:rPr>
              <w:t>выполнения частично механизированную сварку (наплавку) плавлением простых деталей неответственных конструкций</w:t>
            </w:r>
          </w:p>
        </w:tc>
      </w:tr>
      <w:tr w:rsidR="00E659DE" w:rsidRPr="000C5D34" w14:paraId="440530B0" w14:textId="77777777" w:rsidTr="00E659DE">
        <w:trPr>
          <w:jc w:val="center"/>
        </w:trPr>
        <w:tc>
          <w:tcPr>
            <w:tcW w:w="2647" w:type="dxa"/>
            <w:vMerge/>
          </w:tcPr>
          <w:p w14:paraId="6CCDF6DB" w14:textId="77777777" w:rsidR="00E659DE" w:rsidRPr="000C5D34" w:rsidRDefault="00E659DE" w:rsidP="00B8031A"/>
        </w:tc>
        <w:tc>
          <w:tcPr>
            <w:tcW w:w="4246" w:type="dxa"/>
            <w:vMerge/>
          </w:tcPr>
          <w:p w14:paraId="34842439" w14:textId="77777777" w:rsidR="00E659DE" w:rsidRPr="000C5D34" w:rsidRDefault="00E659DE" w:rsidP="00B8031A"/>
        </w:tc>
        <w:tc>
          <w:tcPr>
            <w:tcW w:w="7839" w:type="dxa"/>
          </w:tcPr>
          <w:p w14:paraId="4C6E7181"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63ABFF66" w14:textId="77777777" w:rsidTr="00B8031A">
        <w:trPr>
          <w:jc w:val="center"/>
        </w:trPr>
        <w:tc>
          <w:tcPr>
            <w:tcW w:w="2647" w:type="dxa"/>
            <w:vMerge/>
          </w:tcPr>
          <w:p w14:paraId="1629AD14" w14:textId="77777777" w:rsidR="00E659DE" w:rsidRPr="000C5D34" w:rsidRDefault="00E659DE" w:rsidP="00B8031A"/>
        </w:tc>
        <w:tc>
          <w:tcPr>
            <w:tcW w:w="4246" w:type="dxa"/>
            <w:vMerge/>
          </w:tcPr>
          <w:p w14:paraId="57E18346" w14:textId="77777777" w:rsidR="00E659DE" w:rsidRPr="000C5D34" w:rsidRDefault="00E659DE" w:rsidP="00B8031A"/>
        </w:tc>
        <w:tc>
          <w:tcPr>
            <w:tcW w:w="7839" w:type="dxa"/>
          </w:tcPr>
          <w:p w14:paraId="25C3CD69" w14:textId="77777777" w:rsidR="00E659DE" w:rsidRPr="000C5D34" w:rsidRDefault="00E659DE" w:rsidP="00B8031A">
            <w:pPr>
              <w:rPr>
                <w:rFonts w:ascii="Times New Roman" w:hAnsi="Times New Roman"/>
                <w:b/>
              </w:rPr>
            </w:pPr>
            <w:r w:rsidRPr="000C5D34">
              <w:rPr>
                <w:rFonts w:ascii="Times New Roman" w:hAnsi="Times New Roman"/>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E659DE" w:rsidRPr="000C5D34" w14:paraId="57C3D3DC" w14:textId="77777777" w:rsidTr="00E659DE">
        <w:trPr>
          <w:jc w:val="center"/>
        </w:trPr>
        <w:tc>
          <w:tcPr>
            <w:tcW w:w="2647" w:type="dxa"/>
            <w:vMerge/>
          </w:tcPr>
          <w:p w14:paraId="5871D19E" w14:textId="77777777" w:rsidR="00E659DE" w:rsidRPr="000C5D34" w:rsidRDefault="00E659DE" w:rsidP="00B8031A"/>
        </w:tc>
        <w:tc>
          <w:tcPr>
            <w:tcW w:w="4246" w:type="dxa"/>
            <w:vMerge/>
          </w:tcPr>
          <w:p w14:paraId="21838F97" w14:textId="77777777" w:rsidR="00E659DE" w:rsidRPr="000C5D34" w:rsidRDefault="00E659DE" w:rsidP="00B8031A"/>
        </w:tc>
        <w:tc>
          <w:tcPr>
            <w:tcW w:w="7839" w:type="dxa"/>
          </w:tcPr>
          <w:p w14:paraId="4F284AA1"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13711658" w14:textId="77777777" w:rsidTr="00B8031A">
        <w:trPr>
          <w:jc w:val="center"/>
        </w:trPr>
        <w:tc>
          <w:tcPr>
            <w:tcW w:w="2647" w:type="dxa"/>
            <w:vMerge/>
          </w:tcPr>
          <w:p w14:paraId="0EA382CE" w14:textId="77777777" w:rsidR="00E659DE" w:rsidRPr="000C5D34" w:rsidRDefault="00E659DE" w:rsidP="00B8031A"/>
        </w:tc>
        <w:tc>
          <w:tcPr>
            <w:tcW w:w="4246" w:type="dxa"/>
            <w:vMerge/>
          </w:tcPr>
          <w:p w14:paraId="31DDD12F" w14:textId="77777777" w:rsidR="00E659DE" w:rsidRPr="000C5D34" w:rsidRDefault="00E659DE" w:rsidP="00B8031A"/>
        </w:tc>
        <w:tc>
          <w:tcPr>
            <w:tcW w:w="7839" w:type="dxa"/>
          </w:tcPr>
          <w:p w14:paraId="3C61EA94" w14:textId="77777777" w:rsidR="00E659DE" w:rsidRPr="000C5D34" w:rsidRDefault="00E659DE" w:rsidP="00B8031A">
            <w:pPr>
              <w:rPr>
                <w:rFonts w:ascii="Times New Roman" w:hAnsi="Times New Roman"/>
                <w:b/>
              </w:rPr>
            </w:pPr>
            <w:r w:rsidRPr="000C5D34">
              <w:rPr>
                <w:rFonts w:ascii="Times New Roman" w:hAnsi="Times New Roman"/>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tc>
      </w:tr>
      <w:tr w:rsidR="00E659DE" w:rsidRPr="000C5D34" w14:paraId="449B655B" w14:textId="77777777" w:rsidTr="00E659DE">
        <w:trPr>
          <w:jc w:val="center"/>
        </w:trPr>
        <w:tc>
          <w:tcPr>
            <w:tcW w:w="2647" w:type="dxa"/>
            <w:vMerge w:val="restart"/>
          </w:tcPr>
          <w:p w14:paraId="7472FAFE" w14:textId="77777777" w:rsidR="00E659DE" w:rsidRPr="000C5D34" w:rsidRDefault="00E659DE" w:rsidP="00B8031A">
            <w:pPr>
              <w:rPr>
                <w:rFonts w:ascii="Times New Roman" w:hAnsi="Times New Roman"/>
              </w:rPr>
            </w:pPr>
            <w:r w:rsidRPr="000C5D34">
              <w:rPr>
                <w:rFonts w:ascii="Times New Roman" w:hAnsi="Times New Roman"/>
              </w:rPr>
              <w:t>Выполнение ручной дуговой сварки (наплавки) неплавящимся электродом в защитном газе (по выбору)</w:t>
            </w:r>
          </w:p>
        </w:tc>
        <w:tc>
          <w:tcPr>
            <w:tcW w:w="4246" w:type="dxa"/>
            <w:vMerge w:val="restart"/>
          </w:tcPr>
          <w:p w14:paraId="7A13D7FC" w14:textId="1CE89CA8" w:rsidR="00E659DE" w:rsidRPr="000C5D34" w:rsidRDefault="006D3347" w:rsidP="00B8031A">
            <w:pPr>
              <w:widowControl w:val="0"/>
              <w:rPr>
                <w:rFonts w:ascii="Times New Roman" w:hAnsi="Times New Roman"/>
              </w:rPr>
            </w:pPr>
            <w:r>
              <w:rPr>
                <w:rFonts w:ascii="Times New Roman" w:hAnsi="Times New Roman"/>
              </w:rPr>
              <w:t xml:space="preserve">ПК </w:t>
            </w:r>
            <w:r w:rsidR="00E659DE" w:rsidRPr="000C5D34">
              <w:rPr>
                <w:rFonts w:ascii="Times New Roman" w:hAnsi="Times New Roman"/>
              </w:rPr>
              <w:t>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6651C62C" w14:textId="77777777" w:rsidR="00E659DE" w:rsidRPr="000C5D34" w:rsidRDefault="00E659DE" w:rsidP="00B8031A">
            <w:pPr>
              <w:rPr>
                <w:rFonts w:ascii="Times New Roman" w:hAnsi="Times New Roman"/>
              </w:rPr>
            </w:pPr>
          </w:p>
        </w:tc>
        <w:tc>
          <w:tcPr>
            <w:tcW w:w="7839" w:type="dxa"/>
          </w:tcPr>
          <w:p w14:paraId="6A2C67EA"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495BE23C" w14:textId="77777777" w:rsidTr="00B8031A">
        <w:trPr>
          <w:jc w:val="center"/>
        </w:trPr>
        <w:tc>
          <w:tcPr>
            <w:tcW w:w="2647" w:type="dxa"/>
            <w:vMerge/>
          </w:tcPr>
          <w:p w14:paraId="188C3CBC" w14:textId="77777777" w:rsidR="00E659DE" w:rsidRPr="000C5D34" w:rsidRDefault="00E659DE" w:rsidP="00B8031A"/>
        </w:tc>
        <w:tc>
          <w:tcPr>
            <w:tcW w:w="4246" w:type="dxa"/>
            <w:vMerge/>
          </w:tcPr>
          <w:p w14:paraId="5702C89E" w14:textId="77777777" w:rsidR="00E659DE" w:rsidRPr="000C5D34" w:rsidRDefault="00E659DE" w:rsidP="00B8031A"/>
        </w:tc>
        <w:tc>
          <w:tcPr>
            <w:tcW w:w="7839" w:type="dxa"/>
          </w:tcPr>
          <w:p w14:paraId="7E5DD93D" w14:textId="77777777" w:rsidR="00E659DE" w:rsidRPr="000C5D34" w:rsidRDefault="00E659DE" w:rsidP="00B8031A">
            <w:pPr>
              <w:rPr>
                <w:rFonts w:ascii="Times New Roman" w:hAnsi="Times New Roman"/>
              </w:rPr>
            </w:pPr>
            <w:r w:rsidRPr="000C5D34">
              <w:rPr>
                <w:rFonts w:ascii="Times New Roman" w:hAnsi="Times New Roman"/>
              </w:rPr>
              <w:t xml:space="preserve">проверки оснащенности сварочного поста РАД; </w:t>
            </w:r>
          </w:p>
          <w:p w14:paraId="7163E488" w14:textId="77777777" w:rsidR="00E659DE" w:rsidRPr="000C5D34" w:rsidRDefault="00E659DE" w:rsidP="00B8031A">
            <w:pPr>
              <w:rPr>
                <w:rFonts w:ascii="Times New Roman" w:hAnsi="Times New Roman"/>
              </w:rPr>
            </w:pPr>
            <w:r w:rsidRPr="000C5D34">
              <w:rPr>
                <w:rFonts w:ascii="Times New Roman" w:hAnsi="Times New Roman"/>
              </w:rPr>
              <w:t>проверки работоспособности и исправности оборудования поста РАД;</w:t>
            </w:r>
          </w:p>
          <w:p w14:paraId="20431A7D" w14:textId="77777777" w:rsidR="00E659DE" w:rsidRPr="000C5D34" w:rsidRDefault="00E659DE" w:rsidP="00B8031A">
            <w:pPr>
              <w:rPr>
                <w:rFonts w:ascii="Times New Roman" w:hAnsi="Times New Roman"/>
                <w:b/>
              </w:rPr>
            </w:pPr>
            <w:r w:rsidRPr="000C5D34">
              <w:rPr>
                <w:rFonts w:ascii="Times New Roman" w:hAnsi="Times New Roman"/>
              </w:rPr>
              <w:t>проверки наличия заземления сварочного поста РАД</w:t>
            </w:r>
          </w:p>
        </w:tc>
      </w:tr>
      <w:tr w:rsidR="00E659DE" w:rsidRPr="000C5D34" w14:paraId="490161AA" w14:textId="77777777" w:rsidTr="00E659DE">
        <w:trPr>
          <w:jc w:val="center"/>
        </w:trPr>
        <w:tc>
          <w:tcPr>
            <w:tcW w:w="2647" w:type="dxa"/>
            <w:vMerge/>
          </w:tcPr>
          <w:p w14:paraId="6502F3CF" w14:textId="77777777" w:rsidR="00E659DE" w:rsidRPr="000C5D34" w:rsidRDefault="00E659DE" w:rsidP="00B8031A"/>
        </w:tc>
        <w:tc>
          <w:tcPr>
            <w:tcW w:w="4246" w:type="dxa"/>
            <w:vMerge/>
          </w:tcPr>
          <w:p w14:paraId="3D502823" w14:textId="77777777" w:rsidR="00E659DE" w:rsidRPr="000C5D34" w:rsidRDefault="00E659DE" w:rsidP="00B8031A"/>
        </w:tc>
        <w:tc>
          <w:tcPr>
            <w:tcW w:w="7839" w:type="dxa"/>
          </w:tcPr>
          <w:p w14:paraId="47209BAF"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71F74C12" w14:textId="77777777" w:rsidTr="00B8031A">
        <w:trPr>
          <w:jc w:val="center"/>
        </w:trPr>
        <w:tc>
          <w:tcPr>
            <w:tcW w:w="2647" w:type="dxa"/>
            <w:vMerge/>
          </w:tcPr>
          <w:p w14:paraId="550C8F79" w14:textId="77777777" w:rsidR="00E659DE" w:rsidRPr="000C5D34" w:rsidRDefault="00E659DE" w:rsidP="00B8031A"/>
        </w:tc>
        <w:tc>
          <w:tcPr>
            <w:tcW w:w="4246" w:type="dxa"/>
            <w:vMerge/>
          </w:tcPr>
          <w:p w14:paraId="5DE8F131" w14:textId="77777777" w:rsidR="00E659DE" w:rsidRPr="000C5D34" w:rsidRDefault="00E659DE" w:rsidP="00B8031A"/>
        </w:tc>
        <w:tc>
          <w:tcPr>
            <w:tcW w:w="7839" w:type="dxa"/>
          </w:tcPr>
          <w:p w14:paraId="7905E38B" w14:textId="77777777" w:rsidR="00E659DE" w:rsidRPr="000C5D34" w:rsidRDefault="00E659DE" w:rsidP="00B8031A">
            <w:pPr>
              <w:rPr>
                <w:rFonts w:ascii="Times New Roman" w:hAnsi="Times New Roman"/>
                <w:b/>
              </w:rPr>
            </w:pPr>
            <w:r w:rsidRPr="000C5D34">
              <w:rPr>
                <w:rFonts w:ascii="Times New Roman" w:hAnsi="Times New Roman"/>
              </w:rPr>
              <w:t>проверять работоспособность и исправность оборудования для РАД</w:t>
            </w:r>
          </w:p>
        </w:tc>
      </w:tr>
      <w:tr w:rsidR="00E659DE" w:rsidRPr="000C5D34" w14:paraId="51F8BF92" w14:textId="77777777" w:rsidTr="00E659DE">
        <w:trPr>
          <w:jc w:val="center"/>
        </w:trPr>
        <w:tc>
          <w:tcPr>
            <w:tcW w:w="2647" w:type="dxa"/>
            <w:vMerge/>
          </w:tcPr>
          <w:p w14:paraId="372E430E" w14:textId="77777777" w:rsidR="00E659DE" w:rsidRPr="000C5D34" w:rsidRDefault="00E659DE" w:rsidP="00B8031A"/>
        </w:tc>
        <w:tc>
          <w:tcPr>
            <w:tcW w:w="4246" w:type="dxa"/>
            <w:vMerge/>
          </w:tcPr>
          <w:p w14:paraId="04CF34F3" w14:textId="77777777" w:rsidR="00E659DE" w:rsidRPr="000C5D34" w:rsidRDefault="00E659DE" w:rsidP="00B8031A"/>
        </w:tc>
        <w:tc>
          <w:tcPr>
            <w:tcW w:w="7839" w:type="dxa"/>
          </w:tcPr>
          <w:p w14:paraId="1C2EFEFC"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091C3E62" w14:textId="77777777" w:rsidTr="00B8031A">
        <w:trPr>
          <w:jc w:val="center"/>
        </w:trPr>
        <w:tc>
          <w:tcPr>
            <w:tcW w:w="2647" w:type="dxa"/>
            <w:vMerge/>
          </w:tcPr>
          <w:p w14:paraId="4EDA1C74" w14:textId="77777777" w:rsidR="00E659DE" w:rsidRPr="000C5D34" w:rsidRDefault="00E659DE" w:rsidP="00B8031A"/>
        </w:tc>
        <w:tc>
          <w:tcPr>
            <w:tcW w:w="4246" w:type="dxa"/>
            <w:vMerge/>
          </w:tcPr>
          <w:p w14:paraId="208274DF" w14:textId="77777777" w:rsidR="00E659DE" w:rsidRPr="000C5D34" w:rsidRDefault="00E659DE" w:rsidP="00B8031A"/>
        </w:tc>
        <w:tc>
          <w:tcPr>
            <w:tcW w:w="7839" w:type="dxa"/>
          </w:tcPr>
          <w:p w14:paraId="3590A525" w14:textId="77777777" w:rsidR="00E659DE" w:rsidRPr="000C5D34" w:rsidRDefault="00E659DE" w:rsidP="00B8031A">
            <w:pPr>
              <w:rPr>
                <w:rFonts w:ascii="Times New Roman" w:hAnsi="Times New Roman"/>
              </w:rPr>
            </w:pPr>
            <w:r w:rsidRPr="000C5D34">
              <w:rPr>
                <w:rFonts w:ascii="Times New Roman" w:hAnsi="Times New Roman"/>
              </w:rPr>
              <w:t>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 Основные типы и устройства для возбуждения и стабилизации сварочной дуги (сварочные осцилляторы). Правила эксплуатации газовых баллонов</w:t>
            </w:r>
          </w:p>
        </w:tc>
      </w:tr>
      <w:tr w:rsidR="00E659DE" w:rsidRPr="000C5D34" w14:paraId="61C158C5" w14:textId="77777777" w:rsidTr="00E659DE">
        <w:trPr>
          <w:trHeight w:val="253"/>
          <w:jc w:val="center"/>
        </w:trPr>
        <w:tc>
          <w:tcPr>
            <w:tcW w:w="2647" w:type="dxa"/>
            <w:vMerge/>
          </w:tcPr>
          <w:p w14:paraId="1B91E316" w14:textId="77777777" w:rsidR="00E659DE" w:rsidRPr="000C5D34" w:rsidRDefault="00E659DE" w:rsidP="00B8031A"/>
        </w:tc>
        <w:tc>
          <w:tcPr>
            <w:tcW w:w="4246" w:type="dxa"/>
            <w:vMerge w:val="restart"/>
          </w:tcPr>
          <w:p w14:paraId="46C18049" w14:textId="77777777" w:rsidR="00E659DE" w:rsidRPr="000C5D34" w:rsidRDefault="00E659DE" w:rsidP="00B8031A">
            <w:pPr>
              <w:rPr>
                <w:rFonts w:ascii="Times New Roman" w:hAnsi="Times New Roman"/>
              </w:rPr>
            </w:pPr>
            <w:r w:rsidRPr="000C5D34">
              <w:rPr>
                <w:rFonts w:ascii="Times New Roman" w:hAnsi="Times New Roman"/>
              </w:rPr>
              <w:t>ПК Х.2. Настраивать сварочное оборудование для РАД</w:t>
            </w:r>
          </w:p>
        </w:tc>
        <w:tc>
          <w:tcPr>
            <w:tcW w:w="7839" w:type="dxa"/>
          </w:tcPr>
          <w:p w14:paraId="08633A54"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38636A2D" w14:textId="77777777" w:rsidTr="00B8031A">
        <w:trPr>
          <w:jc w:val="center"/>
        </w:trPr>
        <w:tc>
          <w:tcPr>
            <w:tcW w:w="2647" w:type="dxa"/>
            <w:vMerge/>
          </w:tcPr>
          <w:p w14:paraId="51775681" w14:textId="77777777" w:rsidR="00E659DE" w:rsidRPr="000C5D34" w:rsidRDefault="00E659DE" w:rsidP="00B8031A"/>
        </w:tc>
        <w:tc>
          <w:tcPr>
            <w:tcW w:w="4246" w:type="dxa"/>
            <w:vMerge/>
          </w:tcPr>
          <w:p w14:paraId="6A3E8401" w14:textId="77777777" w:rsidR="00E659DE" w:rsidRPr="000C5D34" w:rsidRDefault="00E659DE" w:rsidP="00B8031A"/>
        </w:tc>
        <w:tc>
          <w:tcPr>
            <w:tcW w:w="7839" w:type="dxa"/>
          </w:tcPr>
          <w:p w14:paraId="6CEF6E32" w14:textId="77777777" w:rsidR="00E659DE" w:rsidRPr="000C5D34" w:rsidRDefault="00E659DE" w:rsidP="00B8031A">
            <w:pPr>
              <w:rPr>
                <w:rFonts w:ascii="Times New Roman" w:hAnsi="Times New Roman"/>
                <w:b/>
              </w:rPr>
            </w:pPr>
            <w:r w:rsidRPr="000C5D34">
              <w:rPr>
                <w:rFonts w:ascii="Times New Roman" w:hAnsi="Times New Roman"/>
              </w:rPr>
              <w:t>настройки оборудования РАД для выполнения сварки</w:t>
            </w:r>
          </w:p>
        </w:tc>
      </w:tr>
      <w:tr w:rsidR="00E659DE" w:rsidRPr="000C5D34" w14:paraId="35F20776" w14:textId="77777777" w:rsidTr="00E659DE">
        <w:trPr>
          <w:jc w:val="center"/>
        </w:trPr>
        <w:tc>
          <w:tcPr>
            <w:tcW w:w="2647" w:type="dxa"/>
            <w:vMerge/>
          </w:tcPr>
          <w:p w14:paraId="58ED1D7B" w14:textId="77777777" w:rsidR="00E659DE" w:rsidRPr="000C5D34" w:rsidRDefault="00E659DE" w:rsidP="00B8031A"/>
        </w:tc>
        <w:tc>
          <w:tcPr>
            <w:tcW w:w="4246" w:type="dxa"/>
            <w:vMerge/>
          </w:tcPr>
          <w:p w14:paraId="1B90EF6C" w14:textId="77777777" w:rsidR="00E659DE" w:rsidRPr="000C5D34" w:rsidRDefault="00E659DE" w:rsidP="00B8031A"/>
        </w:tc>
        <w:tc>
          <w:tcPr>
            <w:tcW w:w="7839" w:type="dxa"/>
          </w:tcPr>
          <w:p w14:paraId="223DBFC1"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03E83BB9" w14:textId="77777777" w:rsidTr="00B8031A">
        <w:trPr>
          <w:jc w:val="center"/>
        </w:trPr>
        <w:tc>
          <w:tcPr>
            <w:tcW w:w="2647" w:type="dxa"/>
            <w:vMerge/>
          </w:tcPr>
          <w:p w14:paraId="21150420" w14:textId="77777777" w:rsidR="00E659DE" w:rsidRPr="000C5D34" w:rsidRDefault="00E659DE" w:rsidP="00B8031A"/>
        </w:tc>
        <w:tc>
          <w:tcPr>
            <w:tcW w:w="4246" w:type="dxa"/>
            <w:vMerge/>
          </w:tcPr>
          <w:p w14:paraId="3E4BF353" w14:textId="77777777" w:rsidR="00E659DE" w:rsidRPr="000C5D34" w:rsidRDefault="00E659DE" w:rsidP="00B8031A"/>
        </w:tc>
        <w:tc>
          <w:tcPr>
            <w:tcW w:w="7839" w:type="dxa"/>
          </w:tcPr>
          <w:p w14:paraId="7F29DBF5" w14:textId="77777777" w:rsidR="00E659DE" w:rsidRPr="000C5D34" w:rsidRDefault="00E659DE" w:rsidP="00B8031A">
            <w:pPr>
              <w:rPr>
                <w:rFonts w:ascii="Times New Roman" w:hAnsi="Times New Roman"/>
                <w:b/>
              </w:rPr>
            </w:pPr>
            <w:r w:rsidRPr="000C5D34">
              <w:rPr>
                <w:rFonts w:ascii="Times New Roman" w:hAnsi="Times New Roman"/>
              </w:rPr>
              <w:t>настраивать сварочное оборудование для РАД</w:t>
            </w:r>
          </w:p>
        </w:tc>
      </w:tr>
      <w:tr w:rsidR="00E659DE" w:rsidRPr="000C5D34" w14:paraId="72E3598F" w14:textId="77777777" w:rsidTr="00E659DE">
        <w:trPr>
          <w:jc w:val="center"/>
        </w:trPr>
        <w:tc>
          <w:tcPr>
            <w:tcW w:w="2647" w:type="dxa"/>
            <w:vMerge/>
          </w:tcPr>
          <w:p w14:paraId="7F47DA08" w14:textId="77777777" w:rsidR="00E659DE" w:rsidRPr="000C5D34" w:rsidRDefault="00E659DE" w:rsidP="00B8031A"/>
        </w:tc>
        <w:tc>
          <w:tcPr>
            <w:tcW w:w="4246" w:type="dxa"/>
            <w:vMerge/>
          </w:tcPr>
          <w:p w14:paraId="02845D18" w14:textId="77777777" w:rsidR="00E659DE" w:rsidRPr="000C5D34" w:rsidRDefault="00E659DE" w:rsidP="00B8031A"/>
        </w:tc>
        <w:tc>
          <w:tcPr>
            <w:tcW w:w="7839" w:type="dxa"/>
          </w:tcPr>
          <w:p w14:paraId="2AF422AF"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07553338" w14:textId="77777777" w:rsidTr="00B8031A">
        <w:trPr>
          <w:jc w:val="center"/>
        </w:trPr>
        <w:tc>
          <w:tcPr>
            <w:tcW w:w="2647" w:type="dxa"/>
            <w:vMerge/>
          </w:tcPr>
          <w:p w14:paraId="16EFA675" w14:textId="77777777" w:rsidR="00E659DE" w:rsidRPr="000C5D34" w:rsidRDefault="00E659DE" w:rsidP="00B8031A"/>
        </w:tc>
        <w:tc>
          <w:tcPr>
            <w:tcW w:w="4246" w:type="dxa"/>
            <w:vMerge/>
          </w:tcPr>
          <w:p w14:paraId="02D19260" w14:textId="77777777" w:rsidR="00E659DE" w:rsidRPr="000C5D34" w:rsidRDefault="00E659DE" w:rsidP="00B8031A"/>
        </w:tc>
        <w:tc>
          <w:tcPr>
            <w:tcW w:w="7839" w:type="dxa"/>
          </w:tcPr>
          <w:p w14:paraId="574B85B4" w14:textId="77777777" w:rsidR="00E659DE" w:rsidRPr="000C5D34" w:rsidRDefault="00E659DE" w:rsidP="00B8031A">
            <w:pPr>
              <w:rPr>
                <w:rFonts w:ascii="Times New Roman" w:hAnsi="Times New Roman"/>
                <w:b/>
              </w:rPr>
            </w:pPr>
            <w:r w:rsidRPr="000C5D34">
              <w:rPr>
                <w:rFonts w:ascii="Times New Roman" w:hAnsi="Times New Roman"/>
              </w:rPr>
              <w:t>основные группы и марки материалов, свариваемых РАД; сварочные (наплавочные) материалы для РАД</w:t>
            </w:r>
          </w:p>
        </w:tc>
      </w:tr>
      <w:tr w:rsidR="00E659DE" w:rsidRPr="000C5D34" w14:paraId="38F2E1AA" w14:textId="77777777" w:rsidTr="00E659DE">
        <w:trPr>
          <w:trHeight w:val="253"/>
          <w:jc w:val="center"/>
        </w:trPr>
        <w:tc>
          <w:tcPr>
            <w:tcW w:w="2647" w:type="dxa"/>
            <w:vMerge/>
          </w:tcPr>
          <w:p w14:paraId="6A9AA33D" w14:textId="77777777" w:rsidR="00E659DE" w:rsidRPr="000C5D34" w:rsidRDefault="00E659DE" w:rsidP="00B8031A"/>
        </w:tc>
        <w:tc>
          <w:tcPr>
            <w:tcW w:w="4246" w:type="dxa"/>
            <w:vMerge w:val="restart"/>
          </w:tcPr>
          <w:p w14:paraId="49754855" w14:textId="3DEF03D4" w:rsidR="00E659DE" w:rsidRPr="000C5D34" w:rsidRDefault="006D3347" w:rsidP="00B8031A">
            <w:pPr>
              <w:rPr>
                <w:rFonts w:ascii="Times New Roman" w:hAnsi="Times New Roman"/>
              </w:rPr>
            </w:pPr>
            <w:r>
              <w:rPr>
                <w:rFonts w:ascii="Times New Roman" w:hAnsi="Times New Roman"/>
              </w:rPr>
              <w:t xml:space="preserve">ПК </w:t>
            </w:r>
            <w:r w:rsidR="00E659DE" w:rsidRPr="000C5D34">
              <w:rPr>
                <w:rFonts w:ascii="Times New Roman" w:hAnsi="Times New Roman"/>
              </w:rPr>
              <w:t>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7839" w:type="dxa"/>
          </w:tcPr>
          <w:p w14:paraId="3364B14F"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31B4CCA5" w14:textId="77777777" w:rsidTr="00B8031A">
        <w:trPr>
          <w:jc w:val="center"/>
        </w:trPr>
        <w:tc>
          <w:tcPr>
            <w:tcW w:w="2647" w:type="dxa"/>
            <w:vMerge/>
          </w:tcPr>
          <w:p w14:paraId="58C818EA" w14:textId="77777777" w:rsidR="00E659DE" w:rsidRPr="000C5D34" w:rsidRDefault="00E659DE" w:rsidP="00B8031A"/>
        </w:tc>
        <w:tc>
          <w:tcPr>
            <w:tcW w:w="4246" w:type="dxa"/>
            <w:vMerge/>
          </w:tcPr>
          <w:p w14:paraId="0F70A0E7" w14:textId="77777777" w:rsidR="00E659DE" w:rsidRPr="000C5D34" w:rsidRDefault="00E659DE" w:rsidP="00B8031A"/>
        </w:tc>
        <w:tc>
          <w:tcPr>
            <w:tcW w:w="7839" w:type="dxa"/>
          </w:tcPr>
          <w:p w14:paraId="273EDD19" w14:textId="77777777" w:rsidR="00E659DE" w:rsidRPr="000C5D34" w:rsidRDefault="00E659DE" w:rsidP="00B8031A">
            <w:pPr>
              <w:rPr>
                <w:rFonts w:ascii="Times New Roman" w:hAnsi="Times New Roman"/>
                <w:b/>
              </w:rPr>
            </w:pPr>
            <w:r w:rsidRPr="000C5D34">
              <w:rPr>
                <w:rFonts w:ascii="Times New Roman" w:hAnsi="Times New Roman"/>
              </w:rPr>
              <w:t>владения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E659DE" w:rsidRPr="000C5D34" w14:paraId="74F7D5F5" w14:textId="77777777" w:rsidTr="00E659DE">
        <w:trPr>
          <w:jc w:val="center"/>
        </w:trPr>
        <w:tc>
          <w:tcPr>
            <w:tcW w:w="2647" w:type="dxa"/>
            <w:vMerge/>
          </w:tcPr>
          <w:p w14:paraId="001B9124" w14:textId="77777777" w:rsidR="00E659DE" w:rsidRPr="000C5D34" w:rsidRDefault="00E659DE" w:rsidP="00B8031A"/>
        </w:tc>
        <w:tc>
          <w:tcPr>
            <w:tcW w:w="4246" w:type="dxa"/>
            <w:vMerge/>
          </w:tcPr>
          <w:p w14:paraId="3C9BB239" w14:textId="77777777" w:rsidR="00E659DE" w:rsidRPr="000C5D34" w:rsidRDefault="00E659DE" w:rsidP="00B8031A"/>
        </w:tc>
        <w:tc>
          <w:tcPr>
            <w:tcW w:w="7839" w:type="dxa"/>
          </w:tcPr>
          <w:p w14:paraId="3C110BA0"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172CBC57" w14:textId="77777777" w:rsidTr="00B8031A">
        <w:trPr>
          <w:jc w:val="center"/>
        </w:trPr>
        <w:tc>
          <w:tcPr>
            <w:tcW w:w="2647" w:type="dxa"/>
            <w:vMerge/>
          </w:tcPr>
          <w:p w14:paraId="62D81A3A" w14:textId="77777777" w:rsidR="00E659DE" w:rsidRPr="000C5D34" w:rsidRDefault="00E659DE" w:rsidP="00B8031A"/>
        </w:tc>
        <w:tc>
          <w:tcPr>
            <w:tcW w:w="4246" w:type="dxa"/>
            <w:vMerge/>
          </w:tcPr>
          <w:p w14:paraId="17731796" w14:textId="77777777" w:rsidR="00E659DE" w:rsidRPr="000C5D34" w:rsidRDefault="00E659DE" w:rsidP="00B8031A"/>
        </w:tc>
        <w:tc>
          <w:tcPr>
            <w:tcW w:w="7839" w:type="dxa"/>
          </w:tcPr>
          <w:p w14:paraId="3C9765E4" w14:textId="77777777" w:rsidR="00E659DE" w:rsidRPr="000C5D34" w:rsidRDefault="00E659DE" w:rsidP="00B8031A">
            <w:pPr>
              <w:rPr>
                <w:rFonts w:ascii="Times New Roman" w:hAnsi="Times New Roman"/>
                <w:b/>
              </w:rPr>
            </w:pPr>
            <w:r w:rsidRPr="000C5D34">
              <w:rPr>
                <w:rFonts w:ascii="Times New Roman" w:hAnsi="Times New Roman"/>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E659DE" w:rsidRPr="000C5D34" w14:paraId="69B74C24" w14:textId="77777777" w:rsidTr="00E659DE">
        <w:trPr>
          <w:jc w:val="center"/>
        </w:trPr>
        <w:tc>
          <w:tcPr>
            <w:tcW w:w="2647" w:type="dxa"/>
            <w:vMerge/>
          </w:tcPr>
          <w:p w14:paraId="2A420749" w14:textId="77777777" w:rsidR="00E659DE" w:rsidRPr="000C5D34" w:rsidRDefault="00E659DE" w:rsidP="00B8031A"/>
        </w:tc>
        <w:tc>
          <w:tcPr>
            <w:tcW w:w="4246" w:type="dxa"/>
            <w:vMerge/>
          </w:tcPr>
          <w:p w14:paraId="421E3F68" w14:textId="77777777" w:rsidR="00E659DE" w:rsidRPr="000C5D34" w:rsidRDefault="00E659DE" w:rsidP="00B8031A"/>
        </w:tc>
        <w:tc>
          <w:tcPr>
            <w:tcW w:w="7839" w:type="dxa"/>
          </w:tcPr>
          <w:p w14:paraId="1D7341FD"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09CD1086" w14:textId="77777777" w:rsidTr="00B8031A">
        <w:trPr>
          <w:jc w:val="center"/>
        </w:trPr>
        <w:tc>
          <w:tcPr>
            <w:tcW w:w="2647" w:type="dxa"/>
            <w:vMerge/>
          </w:tcPr>
          <w:p w14:paraId="37F0FAFD" w14:textId="77777777" w:rsidR="00E659DE" w:rsidRPr="000C5D34" w:rsidRDefault="00E659DE" w:rsidP="00B8031A"/>
        </w:tc>
        <w:tc>
          <w:tcPr>
            <w:tcW w:w="4246" w:type="dxa"/>
            <w:vMerge/>
          </w:tcPr>
          <w:p w14:paraId="32D983B1" w14:textId="77777777" w:rsidR="00E659DE" w:rsidRPr="000C5D34" w:rsidRDefault="00E659DE" w:rsidP="00B8031A"/>
        </w:tc>
        <w:tc>
          <w:tcPr>
            <w:tcW w:w="7839" w:type="dxa"/>
          </w:tcPr>
          <w:p w14:paraId="103030FA" w14:textId="77777777" w:rsidR="00E659DE" w:rsidRPr="000C5D34" w:rsidRDefault="00E659DE" w:rsidP="00B8031A">
            <w:pPr>
              <w:rPr>
                <w:rFonts w:ascii="Times New Roman" w:hAnsi="Times New Roman"/>
              </w:rPr>
            </w:pPr>
            <w:r w:rsidRPr="000C5D34">
              <w:rPr>
                <w:rFonts w:ascii="Times New Roman" w:hAnsi="Times New Roman"/>
              </w:rPr>
              <w:t>режимы подогрева и порядок проведения работ по предварительному, сопутствующему (межслойному) подогреву металла;</w:t>
            </w:r>
          </w:p>
          <w:p w14:paraId="23D3A77C" w14:textId="77777777" w:rsidR="00E659DE" w:rsidRPr="000C5D34" w:rsidRDefault="00E659DE" w:rsidP="00B8031A">
            <w:pPr>
              <w:rPr>
                <w:rFonts w:ascii="Times New Roman" w:hAnsi="Times New Roman"/>
                <w:b/>
              </w:rPr>
            </w:pPr>
            <w:r w:rsidRPr="000C5D34">
              <w:rPr>
                <w:rFonts w:ascii="Times New Roman" w:hAnsi="Times New Roman"/>
              </w:rPr>
              <w:t>причины возникновения и меры предупреждения внутренних напряжений и деформаций в свариваемых (наплавляемых) изделиях</w:t>
            </w:r>
          </w:p>
        </w:tc>
      </w:tr>
      <w:tr w:rsidR="00E659DE" w:rsidRPr="000C5D34" w14:paraId="5F879CE5" w14:textId="77777777" w:rsidTr="00E659DE">
        <w:trPr>
          <w:trHeight w:val="253"/>
          <w:jc w:val="center"/>
        </w:trPr>
        <w:tc>
          <w:tcPr>
            <w:tcW w:w="2647" w:type="dxa"/>
            <w:vMerge/>
          </w:tcPr>
          <w:p w14:paraId="1AFF9B4E" w14:textId="77777777" w:rsidR="00E659DE" w:rsidRPr="000C5D34" w:rsidRDefault="00E659DE" w:rsidP="00B8031A"/>
        </w:tc>
        <w:tc>
          <w:tcPr>
            <w:tcW w:w="4246" w:type="dxa"/>
            <w:vMerge w:val="restart"/>
          </w:tcPr>
          <w:p w14:paraId="5AF5C2C5" w14:textId="528545E9" w:rsidR="00E659DE" w:rsidRPr="000C5D34" w:rsidRDefault="006D3347" w:rsidP="00B8031A">
            <w:pPr>
              <w:rPr>
                <w:rFonts w:ascii="Times New Roman" w:hAnsi="Times New Roman"/>
              </w:rPr>
            </w:pPr>
            <w:r>
              <w:rPr>
                <w:rFonts w:ascii="Times New Roman" w:hAnsi="Times New Roman"/>
              </w:rPr>
              <w:t xml:space="preserve">ПК </w:t>
            </w:r>
            <w:r w:rsidR="00E659DE" w:rsidRPr="000C5D34">
              <w:rPr>
                <w:rFonts w:ascii="Times New Roman" w:hAnsi="Times New Roman"/>
              </w:rPr>
              <w:t>Х.4. 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7839" w:type="dxa"/>
          </w:tcPr>
          <w:p w14:paraId="213DEBB1" w14:textId="77777777" w:rsidR="00E659DE" w:rsidRPr="000C5D34" w:rsidRDefault="00E659DE" w:rsidP="00B8031A">
            <w:pPr>
              <w:rPr>
                <w:rFonts w:ascii="Times New Roman" w:hAnsi="Times New Roman"/>
                <w:b/>
              </w:rPr>
            </w:pPr>
            <w:r w:rsidRPr="000C5D34">
              <w:rPr>
                <w:rFonts w:ascii="Times New Roman" w:hAnsi="Times New Roman"/>
                <w:b/>
              </w:rPr>
              <w:t xml:space="preserve">Навыки: </w:t>
            </w:r>
          </w:p>
        </w:tc>
      </w:tr>
      <w:tr w:rsidR="00E659DE" w:rsidRPr="000C5D34" w14:paraId="4E50E917" w14:textId="77777777" w:rsidTr="00B8031A">
        <w:trPr>
          <w:jc w:val="center"/>
        </w:trPr>
        <w:tc>
          <w:tcPr>
            <w:tcW w:w="2647" w:type="dxa"/>
            <w:vMerge/>
          </w:tcPr>
          <w:p w14:paraId="709AF4D9" w14:textId="77777777" w:rsidR="00E659DE" w:rsidRPr="000C5D34" w:rsidRDefault="00E659DE" w:rsidP="00B8031A"/>
        </w:tc>
        <w:tc>
          <w:tcPr>
            <w:tcW w:w="4246" w:type="dxa"/>
            <w:vMerge/>
          </w:tcPr>
          <w:p w14:paraId="03B02C1C" w14:textId="77777777" w:rsidR="00E659DE" w:rsidRPr="000C5D34" w:rsidRDefault="00E659DE" w:rsidP="00B8031A"/>
        </w:tc>
        <w:tc>
          <w:tcPr>
            <w:tcW w:w="7839" w:type="dxa"/>
          </w:tcPr>
          <w:p w14:paraId="3D6E5F75" w14:textId="77777777" w:rsidR="00E659DE" w:rsidRPr="000C5D34" w:rsidRDefault="00E659DE" w:rsidP="00B8031A">
            <w:pPr>
              <w:rPr>
                <w:rFonts w:ascii="Times New Roman" w:hAnsi="Times New Roman"/>
                <w:b/>
              </w:rPr>
            </w:pPr>
            <w:r w:rsidRPr="000C5D34">
              <w:rPr>
                <w:rFonts w:ascii="Times New Roman" w:hAnsi="Times New Roman"/>
              </w:rPr>
              <w:t>выполнения РАД простых деталей неответственных конструкций</w:t>
            </w:r>
          </w:p>
        </w:tc>
      </w:tr>
      <w:tr w:rsidR="00E659DE" w:rsidRPr="000C5D34" w14:paraId="7F100423" w14:textId="77777777" w:rsidTr="00E659DE">
        <w:trPr>
          <w:jc w:val="center"/>
        </w:trPr>
        <w:tc>
          <w:tcPr>
            <w:tcW w:w="2647" w:type="dxa"/>
            <w:vMerge/>
          </w:tcPr>
          <w:p w14:paraId="110AEC2D" w14:textId="77777777" w:rsidR="00E659DE" w:rsidRPr="000C5D34" w:rsidRDefault="00E659DE" w:rsidP="00B8031A"/>
        </w:tc>
        <w:tc>
          <w:tcPr>
            <w:tcW w:w="4246" w:type="dxa"/>
            <w:vMerge/>
          </w:tcPr>
          <w:p w14:paraId="6B134580" w14:textId="77777777" w:rsidR="00E659DE" w:rsidRPr="000C5D34" w:rsidRDefault="00E659DE" w:rsidP="00B8031A"/>
        </w:tc>
        <w:tc>
          <w:tcPr>
            <w:tcW w:w="7839" w:type="dxa"/>
          </w:tcPr>
          <w:p w14:paraId="5D5E2075" w14:textId="77777777" w:rsidR="00E659DE" w:rsidRPr="000C5D34" w:rsidRDefault="00E659DE" w:rsidP="00B8031A">
            <w:pPr>
              <w:rPr>
                <w:rFonts w:ascii="Times New Roman" w:hAnsi="Times New Roman"/>
                <w:b/>
              </w:rPr>
            </w:pPr>
            <w:r w:rsidRPr="000C5D34">
              <w:rPr>
                <w:rFonts w:ascii="Times New Roman" w:hAnsi="Times New Roman"/>
                <w:b/>
              </w:rPr>
              <w:t>Умения:</w:t>
            </w:r>
          </w:p>
        </w:tc>
      </w:tr>
      <w:tr w:rsidR="00E659DE" w:rsidRPr="000C5D34" w14:paraId="00E5A6A3" w14:textId="77777777" w:rsidTr="00B8031A">
        <w:trPr>
          <w:jc w:val="center"/>
        </w:trPr>
        <w:tc>
          <w:tcPr>
            <w:tcW w:w="2647" w:type="dxa"/>
            <w:vMerge/>
          </w:tcPr>
          <w:p w14:paraId="247BB88A" w14:textId="77777777" w:rsidR="00E659DE" w:rsidRPr="000C5D34" w:rsidRDefault="00E659DE" w:rsidP="00B8031A"/>
        </w:tc>
        <w:tc>
          <w:tcPr>
            <w:tcW w:w="4246" w:type="dxa"/>
            <w:vMerge/>
          </w:tcPr>
          <w:p w14:paraId="3963497E" w14:textId="77777777" w:rsidR="00E659DE" w:rsidRPr="000C5D34" w:rsidRDefault="00E659DE" w:rsidP="00B8031A"/>
        </w:tc>
        <w:tc>
          <w:tcPr>
            <w:tcW w:w="7839" w:type="dxa"/>
          </w:tcPr>
          <w:p w14:paraId="7FF8A52D" w14:textId="77777777" w:rsidR="00E659DE" w:rsidRPr="000C5D34" w:rsidRDefault="00E659DE" w:rsidP="00B8031A">
            <w:pPr>
              <w:rPr>
                <w:rFonts w:ascii="Times New Roman" w:hAnsi="Times New Roman"/>
                <w:b/>
              </w:rPr>
            </w:pPr>
            <w:r w:rsidRPr="000C5D34">
              <w:rPr>
                <w:rFonts w:ascii="Times New Roman" w:hAnsi="Times New Roman"/>
              </w:rPr>
              <w:t>владеть техникой РАД простых деталей,неответственных конструкций в нижнем, вертикальном и горизонтальном пространственном положении сварного шва</w:t>
            </w:r>
          </w:p>
        </w:tc>
      </w:tr>
      <w:tr w:rsidR="00E659DE" w:rsidRPr="000C5D34" w14:paraId="228F4D10" w14:textId="77777777" w:rsidTr="00E659DE">
        <w:trPr>
          <w:jc w:val="center"/>
        </w:trPr>
        <w:tc>
          <w:tcPr>
            <w:tcW w:w="2647" w:type="dxa"/>
            <w:vMerge/>
          </w:tcPr>
          <w:p w14:paraId="0536754A" w14:textId="77777777" w:rsidR="00E659DE" w:rsidRPr="000C5D34" w:rsidRDefault="00E659DE" w:rsidP="00B8031A"/>
        </w:tc>
        <w:tc>
          <w:tcPr>
            <w:tcW w:w="4246" w:type="dxa"/>
            <w:vMerge/>
          </w:tcPr>
          <w:p w14:paraId="153E4299" w14:textId="77777777" w:rsidR="00E659DE" w:rsidRPr="000C5D34" w:rsidRDefault="00E659DE" w:rsidP="00B8031A"/>
        </w:tc>
        <w:tc>
          <w:tcPr>
            <w:tcW w:w="7839" w:type="dxa"/>
          </w:tcPr>
          <w:p w14:paraId="108D94BA" w14:textId="77777777" w:rsidR="00E659DE" w:rsidRPr="000C5D34" w:rsidRDefault="00E659DE" w:rsidP="00B8031A">
            <w:pPr>
              <w:rPr>
                <w:rFonts w:ascii="Times New Roman" w:hAnsi="Times New Roman"/>
                <w:b/>
              </w:rPr>
            </w:pPr>
            <w:r w:rsidRPr="000C5D34">
              <w:rPr>
                <w:rFonts w:ascii="Times New Roman" w:hAnsi="Times New Roman"/>
                <w:b/>
              </w:rPr>
              <w:t>Знания:</w:t>
            </w:r>
          </w:p>
        </w:tc>
      </w:tr>
      <w:tr w:rsidR="00E659DE" w:rsidRPr="000C5D34" w14:paraId="08E4C690" w14:textId="77777777" w:rsidTr="00B8031A">
        <w:trPr>
          <w:jc w:val="center"/>
        </w:trPr>
        <w:tc>
          <w:tcPr>
            <w:tcW w:w="2647" w:type="dxa"/>
            <w:vMerge/>
          </w:tcPr>
          <w:p w14:paraId="6E8C3243" w14:textId="77777777" w:rsidR="00E659DE" w:rsidRPr="000C5D34" w:rsidRDefault="00E659DE" w:rsidP="00B8031A"/>
        </w:tc>
        <w:tc>
          <w:tcPr>
            <w:tcW w:w="4246" w:type="dxa"/>
            <w:vMerge/>
          </w:tcPr>
          <w:p w14:paraId="13712363" w14:textId="77777777" w:rsidR="00E659DE" w:rsidRPr="000C5D34" w:rsidRDefault="00E659DE" w:rsidP="00B8031A"/>
        </w:tc>
        <w:tc>
          <w:tcPr>
            <w:tcW w:w="7839" w:type="dxa"/>
          </w:tcPr>
          <w:p w14:paraId="733F73CA" w14:textId="77777777" w:rsidR="00E659DE" w:rsidRPr="000C5D34" w:rsidRDefault="00E659DE" w:rsidP="00B8031A">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РАД, и обозначение их на чертежах; основные группы и марки материалов, свариваемых РАД; сварочные (наплавочные) материалы для РАД;</w:t>
            </w:r>
          </w:p>
          <w:p w14:paraId="6449EFD0" w14:textId="77777777" w:rsidR="00E659DE" w:rsidRPr="000C5D34" w:rsidRDefault="00E659DE" w:rsidP="00B8031A">
            <w:pPr>
              <w:rPr>
                <w:rFonts w:ascii="Times New Roman" w:hAnsi="Times New Roman"/>
              </w:rPr>
            </w:pPr>
            <w:r w:rsidRPr="000C5D34">
              <w:rPr>
                <w:rFonts w:ascii="Times New Roman" w:hAnsi="Times New Roman"/>
              </w:rPr>
              <w:t>техника и технология РАД для сварки простых деталей неответственных конструкций в нижнем, вертикальном и горизонтальном пространственном положении сварного шва;</w:t>
            </w:r>
          </w:p>
          <w:p w14:paraId="27913681" w14:textId="05FF3582" w:rsidR="00E659DE" w:rsidRPr="000C5D34" w:rsidRDefault="00E659DE" w:rsidP="00B8031A">
            <w:pPr>
              <w:rPr>
                <w:rFonts w:ascii="Times New Roman" w:hAnsi="Times New Roman"/>
              </w:rPr>
            </w:pPr>
            <w:r w:rsidRPr="000C5D34">
              <w:rPr>
                <w:rFonts w:ascii="Times New Roman" w:hAnsi="Times New Roman"/>
              </w:rPr>
              <w:t>причины возникновения дефектов сварных швов, способы их предупреждения и исправления</w:t>
            </w:r>
          </w:p>
        </w:tc>
      </w:tr>
      <w:tr w:rsidR="00E6536A" w:rsidRPr="000C5D34" w14:paraId="45183951" w14:textId="77777777" w:rsidTr="00E659DE">
        <w:trPr>
          <w:jc w:val="center"/>
        </w:trPr>
        <w:tc>
          <w:tcPr>
            <w:tcW w:w="2647" w:type="dxa"/>
            <w:vMerge w:val="restart"/>
          </w:tcPr>
          <w:p w14:paraId="4BA231AB" w14:textId="77777777" w:rsidR="00E6536A" w:rsidRPr="000C5D34" w:rsidRDefault="00E6536A" w:rsidP="00B8031A">
            <w:pPr>
              <w:rPr>
                <w:rFonts w:ascii="Times New Roman" w:hAnsi="Times New Roman"/>
              </w:rPr>
            </w:pPr>
            <w:bookmarkStart w:id="26" w:name="_Hlk160454081"/>
            <w:r w:rsidRPr="000C5D34">
              <w:rPr>
                <w:rFonts w:ascii="Times New Roman" w:hAnsi="Times New Roman"/>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4246" w:type="dxa"/>
            <w:vMerge w:val="restart"/>
          </w:tcPr>
          <w:p w14:paraId="28583F2B" w14:textId="7EEA71CE" w:rsidR="00E6536A" w:rsidRPr="000C5D34" w:rsidRDefault="00E6536A" w:rsidP="00B8031A">
            <w:pPr>
              <w:widowControl w:val="0"/>
              <w:rPr>
                <w:rFonts w:ascii="Times New Roman" w:hAnsi="Times New Roman"/>
              </w:rPr>
            </w:pPr>
            <w:r w:rsidRPr="000C5D34">
              <w:rPr>
                <w:rFonts w:ascii="Times New Roman" w:hAnsi="Times New Roman"/>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w:t>
            </w:r>
            <w:r>
              <w:rPr>
                <w:rFonts w:ascii="Times New Roman" w:hAnsi="Times New Roman"/>
              </w:rPr>
              <w:t>й сварки (далее – Э), материалы</w:t>
            </w:r>
            <w:r w:rsidRPr="000C5D34">
              <w:rPr>
                <w:rFonts w:ascii="Times New Roman" w:hAnsi="Times New Roman"/>
              </w:rPr>
              <w:t xml:space="preserve"> (газ-теплоноситель, присадочные прутки, пленки, листы, полимерные трубы и стыковочные элементы (муфты, тройники и т.д.)</w:t>
            </w:r>
          </w:p>
          <w:p w14:paraId="5C7C2A7D" w14:textId="77777777" w:rsidR="00E6536A" w:rsidRPr="000C5D34" w:rsidRDefault="00E6536A" w:rsidP="00B8031A">
            <w:pPr>
              <w:rPr>
                <w:rFonts w:ascii="Times New Roman" w:hAnsi="Times New Roman"/>
              </w:rPr>
            </w:pPr>
          </w:p>
        </w:tc>
        <w:tc>
          <w:tcPr>
            <w:tcW w:w="7839" w:type="dxa"/>
          </w:tcPr>
          <w:p w14:paraId="2276DD65" w14:textId="77777777" w:rsidR="00E6536A" w:rsidRPr="000C5D34" w:rsidRDefault="00E6536A" w:rsidP="00B8031A">
            <w:pPr>
              <w:rPr>
                <w:rFonts w:ascii="Times New Roman" w:hAnsi="Times New Roman"/>
                <w:b/>
              </w:rPr>
            </w:pPr>
            <w:r w:rsidRPr="000C5D34">
              <w:rPr>
                <w:rFonts w:ascii="Times New Roman" w:hAnsi="Times New Roman"/>
                <w:b/>
              </w:rPr>
              <w:t xml:space="preserve">Навыки: </w:t>
            </w:r>
          </w:p>
        </w:tc>
      </w:tr>
      <w:tr w:rsidR="00E6536A" w:rsidRPr="000C5D34" w14:paraId="4521F95A" w14:textId="77777777" w:rsidTr="00B8031A">
        <w:trPr>
          <w:jc w:val="center"/>
        </w:trPr>
        <w:tc>
          <w:tcPr>
            <w:tcW w:w="2647" w:type="dxa"/>
            <w:vMerge/>
          </w:tcPr>
          <w:p w14:paraId="4D5BB928" w14:textId="77777777" w:rsidR="00E6536A" w:rsidRPr="000C5D34" w:rsidRDefault="00E6536A" w:rsidP="00B8031A"/>
        </w:tc>
        <w:tc>
          <w:tcPr>
            <w:tcW w:w="4246" w:type="dxa"/>
            <w:vMerge/>
          </w:tcPr>
          <w:p w14:paraId="52DB207A" w14:textId="77777777" w:rsidR="00E6536A" w:rsidRPr="000C5D34" w:rsidRDefault="00E6536A" w:rsidP="00B8031A"/>
        </w:tc>
        <w:tc>
          <w:tcPr>
            <w:tcW w:w="7839" w:type="dxa"/>
          </w:tcPr>
          <w:p w14:paraId="49B5A995" w14:textId="77777777" w:rsidR="00E6536A" w:rsidRPr="000C5D34" w:rsidRDefault="00E6536A" w:rsidP="00B8031A">
            <w:pPr>
              <w:rPr>
                <w:rFonts w:ascii="Times New Roman" w:hAnsi="Times New Roman"/>
              </w:rPr>
            </w:pPr>
            <w:r w:rsidRPr="000C5D34">
              <w:rPr>
                <w:rFonts w:ascii="Times New Roman" w:hAnsi="Times New Roman"/>
              </w:rPr>
              <w:t>подготовки и проверки применяемых для НГ, НИ, Э материалов (газ- теплоноситель, присадочные прутки, пленки, листы, полимерные трубы и стыковочные элементы (муфты, тройники и т.д.);</w:t>
            </w:r>
          </w:p>
          <w:p w14:paraId="59379A29" w14:textId="77777777" w:rsidR="00E6536A" w:rsidRPr="000C5D34" w:rsidRDefault="00E6536A" w:rsidP="00B8031A">
            <w:pPr>
              <w:rPr>
                <w:rFonts w:ascii="Times New Roman" w:hAnsi="Times New Roman"/>
                <w:b/>
              </w:rPr>
            </w:pPr>
            <w:r w:rsidRPr="000C5D34">
              <w:rPr>
                <w:rFonts w:ascii="Times New Roman" w:hAnsi="Times New Roman"/>
              </w:rPr>
              <w:t>выполнения механической подготовки деталей, свариваемых НГ, НИ, Э</w:t>
            </w:r>
          </w:p>
        </w:tc>
      </w:tr>
      <w:tr w:rsidR="00E6536A" w:rsidRPr="000C5D34" w14:paraId="48A63BB1" w14:textId="77777777" w:rsidTr="00E659DE">
        <w:trPr>
          <w:jc w:val="center"/>
        </w:trPr>
        <w:tc>
          <w:tcPr>
            <w:tcW w:w="2647" w:type="dxa"/>
            <w:vMerge/>
          </w:tcPr>
          <w:p w14:paraId="4367BF19" w14:textId="77777777" w:rsidR="00E6536A" w:rsidRPr="000C5D34" w:rsidRDefault="00E6536A" w:rsidP="00B8031A"/>
        </w:tc>
        <w:tc>
          <w:tcPr>
            <w:tcW w:w="4246" w:type="dxa"/>
            <w:vMerge/>
          </w:tcPr>
          <w:p w14:paraId="7E1AEDE8" w14:textId="77777777" w:rsidR="00E6536A" w:rsidRPr="000C5D34" w:rsidRDefault="00E6536A" w:rsidP="00B8031A"/>
        </w:tc>
        <w:tc>
          <w:tcPr>
            <w:tcW w:w="7839" w:type="dxa"/>
          </w:tcPr>
          <w:p w14:paraId="6A25D697" w14:textId="77777777" w:rsidR="00E6536A" w:rsidRPr="000C5D34" w:rsidRDefault="00E6536A" w:rsidP="00B8031A">
            <w:pPr>
              <w:rPr>
                <w:rFonts w:ascii="Times New Roman" w:hAnsi="Times New Roman"/>
                <w:b/>
              </w:rPr>
            </w:pPr>
            <w:r w:rsidRPr="000C5D34">
              <w:rPr>
                <w:rFonts w:ascii="Times New Roman" w:hAnsi="Times New Roman"/>
                <w:b/>
              </w:rPr>
              <w:t>Умения:</w:t>
            </w:r>
          </w:p>
        </w:tc>
      </w:tr>
      <w:tr w:rsidR="00E6536A" w:rsidRPr="000C5D34" w14:paraId="3BD79E0D" w14:textId="77777777" w:rsidTr="00B8031A">
        <w:trPr>
          <w:jc w:val="center"/>
        </w:trPr>
        <w:tc>
          <w:tcPr>
            <w:tcW w:w="2647" w:type="dxa"/>
            <w:vMerge/>
          </w:tcPr>
          <w:p w14:paraId="2C4CD12A" w14:textId="77777777" w:rsidR="00E6536A" w:rsidRPr="000C5D34" w:rsidRDefault="00E6536A" w:rsidP="00B8031A"/>
        </w:tc>
        <w:tc>
          <w:tcPr>
            <w:tcW w:w="4246" w:type="dxa"/>
            <w:vMerge/>
          </w:tcPr>
          <w:p w14:paraId="1A010643" w14:textId="77777777" w:rsidR="00E6536A" w:rsidRPr="000C5D34" w:rsidRDefault="00E6536A" w:rsidP="00B8031A"/>
        </w:tc>
        <w:tc>
          <w:tcPr>
            <w:tcW w:w="7839" w:type="dxa"/>
          </w:tcPr>
          <w:p w14:paraId="7939DCC6" w14:textId="77777777" w:rsidR="00E6536A" w:rsidRPr="000C5D34" w:rsidRDefault="00E6536A" w:rsidP="00B8031A">
            <w:pPr>
              <w:rPr>
                <w:rFonts w:ascii="Times New Roman" w:hAnsi="Times New Roman"/>
                <w:b/>
              </w:rPr>
            </w:pPr>
            <w:r w:rsidRPr="000C5D34">
              <w:rPr>
                <w:rFonts w:ascii="Times New Roman" w:hAnsi="Times New Roman"/>
              </w:rPr>
              <w:t>подготавливать и проверять применяемые для НГ, НИ, Э материалы (газ-теплоноситель, присадочные прутки, пленки, листы, полимерные трубы и стыковочные элементы (муфты, тройники и т.д.)</w:t>
            </w:r>
          </w:p>
        </w:tc>
      </w:tr>
      <w:tr w:rsidR="00E6536A" w:rsidRPr="000C5D34" w14:paraId="11084704" w14:textId="77777777" w:rsidTr="00E659DE">
        <w:trPr>
          <w:jc w:val="center"/>
        </w:trPr>
        <w:tc>
          <w:tcPr>
            <w:tcW w:w="2647" w:type="dxa"/>
            <w:vMerge/>
          </w:tcPr>
          <w:p w14:paraId="59D737F5" w14:textId="77777777" w:rsidR="00E6536A" w:rsidRPr="000C5D34" w:rsidRDefault="00E6536A" w:rsidP="00B8031A"/>
        </w:tc>
        <w:tc>
          <w:tcPr>
            <w:tcW w:w="4246" w:type="dxa"/>
            <w:vMerge/>
          </w:tcPr>
          <w:p w14:paraId="308A86AD" w14:textId="77777777" w:rsidR="00E6536A" w:rsidRPr="000C5D34" w:rsidRDefault="00E6536A" w:rsidP="00B8031A"/>
        </w:tc>
        <w:tc>
          <w:tcPr>
            <w:tcW w:w="7839" w:type="dxa"/>
          </w:tcPr>
          <w:p w14:paraId="4D5D5810" w14:textId="77777777" w:rsidR="00E6536A" w:rsidRPr="000C5D34" w:rsidRDefault="00E6536A" w:rsidP="00B8031A">
            <w:pPr>
              <w:rPr>
                <w:rFonts w:ascii="Times New Roman" w:hAnsi="Times New Roman"/>
                <w:b/>
              </w:rPr>
            </w:pPr>
            <w:r w:rsidRPr="000C5D34">
              <w:rPr>
                <w:rFonts w:ascii="Times New Roman" w:hAnsi="Times New Roman"/>
                <w:b/>
              </w:rPr>
              <w:t>Знания:</w:t>
            </w:r>
          </w:p>
        </w:tc>
      </w:tr>
      <w:tr w:rsidR="00E6536A" w:rsidRPr="000C5D34" w14:paraId="76D6C057" w14:textId="77777777" w:rsidTr="00B8031A">
        <w:trPr>
          <w:jc w:val="center"/>
        </w:trPr>
        <w:tc>
          <w:tcPr>
            <w:tcW w:w="2647" w:type="dxa"/>
            <w:vMerge/>
          </w:tcPr>
          <w:p w14:paraId="059918D5" w14:textId="77777777" w:rsidR="00E6536A" w:rsidRPr="000C5D34" w:rsidRDefault="00E6536A" w:rsidP="00B8031A"/>
        </w:tc>
        <w:tc>
          <w:tcPr>
            <w:tcW w:w="4246" w:type="dxa"/>
            <w:vMerge/>
          </w:tcPr>
          <w:p w14:paraId="5D5A5594" w14:textId="77777777" w:rsidR="00E6536A" w:rsidRPr="000C5D34" w:rsidRDefault="00E6536A" w:rsidP="00B8031A"/>
        </w:tc>
        <w:tc>
          <w:tcPr>
            <w:tcW w:w="7839" w:type="dxa"/>
          </w:tcPr>
          <w:p w14:paraId="159A65AF" w14:textId="77777777" w:rsidR="00E6536A" w:rsidRPr="000C5D34" w:rsidRDefault="00E6536A" w:rsidP="00B8031A">
            <w:pPr>
              <w:rPr>
                <w:rFonts w:ascii="Times New Roman" w:hAnsi="Times New Roman"/>
              </w:rPr>
            </w:pPr>
            <w:r w:rsidRPr="000C5D34">
              <w:rPr>
                <w:rFonts w:ascii="Times New Roman" w:hAnsi="Times New Roman"/>
              </w:rPr>
              <w:t>основные группы и марки материалов, свариваемых НГ, НИ и Э;</w:t>
            </w:r>
          </w:p>
          <w:p w14:paraId="5F3BB26E" w14:textId="77777777" w:rsidR="00E6536A" w:rsidRPr="000C5D34" w:rsidRDefault="00E6536A" w:rsidP="00B8031A">
            <w:pPr>
              <w:rPr>
                <w:rFonts w:ascii="Times New Roman" w:hAnsi="Times New Roman"/>
              </w:rPr>
            </w:pPr>
            <w:r w:rsidRPr="000C5D34">
              <w:rPr>
                <w:rFonts w:ascii="Times New Roman" w:hAnsi="Times New Roman"/>
              </w:rPr>
              <w:t>сварочные материалы для НГ, НИ и Э;</w:t>
            </w:r>
          </w:p>
          <w:p w14:paraId="10390739" w14:textId="77777777" w:rsidR="00E6536A" w:rsidRPr="000C5D34" w:rsidRDefault="00E6536A" w:rsidP="00B8031A">
            <w:pPr>
              <w:rPr>
                <w:rFonts w:ascii="Times New Roman" w:hAnsi="Times New Roman"/>
                <w:b/>
              </w:rPr>
            </w:pPr>
            <w:r w:rsidRPr="000C5D34">
              <w:rPr>
                <w:rFonts w:ascii="Times New Roman" w:hAnsi="Times New Roman"/>
              </w:rPr>
              <w:t>основные свойства применяемых газов-теплоносителей, способ их нагрева и правила техники безопасности при их применении; способы и основные правила механической подготовки деталей для сварки НГ, НИ и Э</w:t>
            </w:r>
          </w:p>
        </w:tc>
      </w:tr>
      <w:tr w:rsidR="00E6536A" w:rsidRPr="000C5D34" w14:paraId="27DD3187" w14:textId="77777777" w:rsidTr="00E659DE">
        <w:trPr>
          <w:trHeight w:val="253"/>
          <w:jc w:val="center"/>
        </w:trPr>
        <w:tc>
          <w:tcPr>
            <w:tcW w:w="2647" w:type="dxa"/>
            <w:vMerge/>
          </w:tcPr>
          <w:p w14:paraId="279DB102" w14:textId="77777777" w:rsidR="00E6536A" w:rsidRPr="000C5D34" w:rsidRDefault="00E6536A" w:rsidP="00B8031A"/>
        </w:tc>
        <w:tc>
          <w:tcPr>
            <w:tcW w:w="4246" w:type="dxa"/>
            <w:vMerge w:val="restart"/>
          </w:tcPr>
          <w:p w14:paraId="679C66AD" w14:textId="7AC13739" w:rsidR="00E6536A" w:rsidRPr="000C5D34" w:rsidRDefault="00E6536A" w:rsidP="005005D3">
            <w:pPr>
              <w:rPr>
                <w:rFonts w:ascii="Times New Roman" w:hAnsi="Times New Roman"/>
              </w:rPr>
            </w:pPr>
            <w:r>
              <w:rPr>
                <w:rFonts w:ascii="Times New Roman" w:hAnsi="Times New Roman"/>
              </w:rPr>
              <w:t xml:space="preserve">ПК </w:t>
            </w:r>
            <w:r w:rsidRPr="000C5D34">
              <w:rPr>
                <w:rFonts w:ascii="Times New Roman" w:hAnsi="Times New Roman"/>
              </w:rPr>
              <w:t xml:space="preserve">Х.2. Проверять работоспособность и исправность оборудования для </w:t>
            </w:r>
            <w:r>
              <w:rPr>
                <w:rFonts w:ascii="Times New Roman" w:hAnsi="Times New Roman"/>
              </w:rPr>
              <w:t xml:space="preserve">сварки ручным способом с внешним источником нагрева </w:t>
            </w:r>
            <w:r>
              <w:rPr>
                <w:rFonts w:ascii="Times New Roman" w:hAnsi="Times New Roman" w:cs="Times New Roman"/>
              </w:rPr>
              <w:t xml:space="preserve">(сварки нагретым газом), сварки нагретым инструментом, </w:t>
            </w:r>
            <w:r w:rsidRPr="000C5D34">
              <w:rPr>
                <w:rFonts w:ascii="Times New Roman" w:hAnsi="Times New Roman"/>
              </w:rPr>
              <w:t>экструзионной сварки</w:t>
            </w:r>
          </w:p>
        </w:tc>
        <w:tc>
          <w:tcPr>
            <w:tcW w:w="7839" w:type="dxa"/>
          </w:tcPr>
          <w:p w14:paraId="761BE997" w14:textId="77777777" w:rsidR="00E6536A" w:rsidRPr="000C5D34" w:rsidRDefault="00E6536A" w:rsidP="00B8031A">
            <w:pPr>
              <w:rPr>
                <w:rFonts w:ascii="Times New Roman" w:hAnsi="Times New Roman"/>
                <w:b/>
              </w:rPr>
            </w:pPr>
            <w:r w:rsidRPr="000C5D34">
              <w:rPr>
                <w:rFonts w:ascii="Times New Roman" w:hAnsi="Times New Roman"/>
                <w:b/>
              </w:rPr>
              <w:t xml:space="preserve">Навыки: </w:t>
            </w:r>
          </w:p>
        </w:tc>
      </w:tr>
      <w:tr w:rsidR="00E6536A" w:rsidRPr="000C5D34" w14:paraId="3F56A84C" w14:textId="77777777" w:rsidTr="00B8031A">
        <w:trPr>
          <w:jc w:val="center"/>
        </w:trPr>
        <w:tc>
          <w:tcPr>
            <w:tcW w:w="2647" w:type="dxa"/>
            <w:vMerge/>
          </w:tcPr>
          <w:p w14:paraId="6BC1E2A1" w14:textId="77777777" w:rsidR="00E6536A" w:rsidRPr="000C5D34" w:rsidRDefault="00E6536A" w:rsidP="00B8031A"/>
        </w:tc>
        <w:tc>
          <w:tcPr>
            <w:tcW w:w="4246" w:type="dxa"/>
            <w:vMerge/>
          </w:tcPr>
          <w:p w14:paraId="08202B7C" w14:textId="77777777" w:rsidR="00E6536A" w:rsidRPr="000C5D34" w:rsidRDefault="00E6536A" w:rsidP="00B8031A"/>
        </w:tc>
        <w:tc>
          <w:tcPr>
            <w:tcW w:w="7839" w:type="dxa"/>
          </w:tcPr>
          <w:p w14:paraId="4FB0570B" w14:textId="77777777" w:rsidR="00E6536A" w:rsidRPr="000C5D34" w:rsidRDefault="00E6536A" w:rsidP="00B8031A">
            <w:pPr>
              <w:rPr>
                <w:rFonts w:ascii="Times New Roman" w:hAnsi="Times New Roman"/>
              </w:rPr>
            </w:pPr>
            <w:r w:rsidRPr="000C5D34">
              <w:rPr>
                <w:rFonts w:ascii="Times New Roman" w:hAnsi="Times New Roman"/>
              </w:rPr>
              <w:t xml:space="preserve">проверки оснащенности сварочного поста для НГ, НИ, Э; проверки работоспособности и исправности оборудования для сварки НГ, НИ, Э; </w:t>
            </w:r>
          </w:p>
          <w:p w14:paraId="3B080FE5" w14:textId="77777777" w:rsidR="00E6536A" w:rsidRPr="000C5D34" w:rsidRDefault="00E6536A" w:rsidP="00B8031A">
            <w:pPr>
              <w:rPr>
                <w:rFonts w:ascii="Times New Roman" w:hAnsi="Times New Roman"/>
                <w:b/>
              </w:rPr>
            </w:pPr>
            <w:r w:rsidRPr="000C5D34">
              <w:rPr>
                <w:rFonts w:ascii="Times New Roman" w:hAnsi="Times New Roman"/>
              </w:rPr>
              <w:t>проверки наличия заземления оборудования для НГ, НИ, Э</w:t>
            </w:r>
          </w:p>
        </w:tc>
      </w:tr>
      <w:tr w:rsidR="00E6536A" w:rsidRPr="000C5D34" w14:paraId="40B98C86" w14:textId="77777777" w:rsidTr="00E659DE">
        <w:trPr>
          <w:jc w:val="center"/>
        </w:trPr>
        <w:tc>
          <w:tcPr>
            <w:tcW w:w="2647" w:type="dxa"/>
            <w:vMerge/>
          </w:tcPr>
          <w:p w14:paraId="7A8338DB" w14:textId="77777777" w:rsidR="00E6536A" w:rsidRPr="000C5D34" w:rsidRDefault="00E6536A" w:rsidP="00B8031A"/>
        </w:tc>
        <w:tc>
          <w:tcPr>
            <w:tcW w:w="4246" w:type="dxa"/>
            <w:vMerge/>
          </w:tcPr>
          <w:p w14:paraId="1729342E" w14:textId="77777777" w:rsidR="00E6536A" w:rsidRPr="000C5D34" w:rsidRDefault="00E6536A" w:rsidP="00B8031A"/>
        </w:tc>
        <w:tc>
          <w:tcPr>
            <w:tcW w:w="7839" w:type="dxa"/>
          </w:tcPr>
          <w:p w14:paraId="22C37DB0" w14:textId="77777777" w:rsidR="00E6536A" w:rsidRPr="000C5D34" w:rsidRDefault="00E6536A" w:rsidP="00B8031A">
            <w:pPr>
              <w:rPr>
                <w:rFonts w:ascii="Times New Roman" w:hAnsi="Times New Roman"/>
                <w:b/>
              </w:rPr>
            </w:pPr>
            <w:r w:rsidRPr="000C5D34">
              <w:rPr>
                <w:rFonts w:ascii="Times New Roman" w:hAnsi="Times New Roman"/>
                <w:b/>
              </w:rPr>
              <w:t>Умения:</w:t>
            </w:r>
          </w:p>
        </w:tc>
      </w:tr>
      <w:tr w:rsidR="00E6536A" w:rsidRPr="000C5D34" w14:paraId="48602C06" w14:textId="77777777" w:rsidTr="00B8031A">
        <w:trPr>
          <w:jc w:val="center"/>
        </w:trPr>
        <w:tc>
          <w:tcPr>
            <w:tcW w:w="2647" w:type="dxa"/>
            <w:vMerge/>
          </w:tcPr>
          <w:p w14:paraId="2950C460" w14:textId="77777777" w:rsidR="00E6536A" w:rsidRPr="000C5D34" w:rsidRDefault="00E6536A" w:rsidP="00B8031A"/>
        </w:tc>
        <w:tc>
          <w:tcPr>
            <w:tcW w:w="4246" w:type="dxa"/>
            <w:vMerge/>
          </w:tcPr>
          <w:p w14:paraId="1A8A6C98" w14:textId="77777777" w:rsidR="00E6536A" w:rsidRPr="000C5D34" w:rsidRDefault="00E6536A" w:rsidP="00B8031A"/>
        </w:tc>
        <w:tc>
          <w:tcPr>
            <w:tcW w:w="7839" w:type="dxa"/>
          </w:tcPr>
          <w:p w14:paraId="5C266792" w14:textId="77777777" w:rsidR="00E6536A" w:rsidRPr="000C5D34" w:rsidRDefault="00E6536A" w:rsidP="00B8031A">
            <w:pPr>
              <w:rPr>
                <w:rFonts w:ascii="Times New Roman" w:hAnsi="Times New Roman"/>
                <w:b/>
              </w:rPr>
            </w:pPr>
            <w:r w:rsidRPr="000C5D34">
              <w:rPr>
                <w:rFonts w:ascii="Times New Roman" w:hAnsi="Times New Roman"/>
              </w:rPr>
              <w:t>проверять работоспособность и исправность оборудования для НГ, НИ и Э</w:t>
            </w:r>
          </w:p>
        </w:tc>
      </w:tr>
      <w:tr w:rsidR="00E6536A" w:rsidRPr="000C5D34" w14:paraId="4A35BEA6" w14:textId="77777777" w:rsidTr="00E659DE">
        <w:trPr>
          <w:jc w:val="center"/>
        </w:trPr>
        <w:tc>
          <w:tcPr>
            <w:tcW w:w="2647" w:type="dxa"/>
            <w:vMerge/>
          </w:tcPr>
          <w:p w14:paraId="2C85AFCF" w14:textId="77777777" w:rsidR="00E6536A" w:rsidRPr="000C5D34" w:rsidRDefault="00E6536A" w:rsidP="00B8031A"/>
        </w:tc>
        <w:tc>
          <w:tcPr>
            <w:tcW w:w="4246" w:type="dxa"/>
            <w:vMerge/>
          </w:tcPr>
          <w:p w14:paraId="1FB65292" w14:textId="77777777" w:rsidR="00E6536A" w:rsidRPr="000C5D34" w:rsidRDefault="00E6536A" w:rsidP="00B8031A"/>
        </w:tc>
        <w:tc>
          <w:tcPr>
            <w:tcW w:w="7839" w:type="dxa"/>
          </w:tcPr>
          <w:p w14:paraId="308A719F" w14:textId="77777777" w:rsidR="00E6536A" w:rsidRPr="000C5D34" w:rsidRDefault="00E6536A" w:rsidP="00B8031A">
            <w:pPr>
              <w:rPr>
                <w:rFonts w:ascii="Times New Roman" w:hAnsi="Times New Roman"/>
                <w:b/>
              </w:rPr>
            </w:pPr>
            <w:r w:rsidRPr="000C5D34">
              <w:rPr>
                <w:rFonts w:ascii="Times New Roman" w:hAnsi="Times New Roman"/>
                <w:b/>
              </w:rPr>
              <w:t>Знания:</w:t>
            </w:r>
          </w:p>
        </w:tc>
      </w:tr>
      <w:bookmarkEnd w:id="26"/>
      <w:tr w:rsidR="00E6536A" w:rsidRPr="000C5D34" w14:paraId="3A60EA99" w14:textId="77777777" w:rsidTr="00B8031A">
        <w:trPr>
          <w:jc w:val="center"/>
        </w:trPr>
        <w:tc>
          <w:tcPr>
            <w:tcW w:w="2647" w:type="dxa"/>
            <w:vMerge/>
          </w:tcPr>
          <w:p w14:paraId="0ADFB0A3" w14:textId="77777777" w:rsidR="00E6536A" w:rsidRPr="000C5D34" w:rsidRDefault="00E6536A" w:rsidP="00B8031A"/>
        </w:tc>
        <w:tc>
          <w:tcPr>
            <w:tcW w:w="4246" w:type="dxa"/>
            <w:vMerge/>
          </w:tcPr>
          <w:p w14:paraId="428817E2" w14:textId="77777777" w:rsidR="00E6536A" w:rsidRPr="000C5D34" w:rsidRDefault="00E6536A" w:rsidP="00B8031A"/>
        </w:tc>
        <w:tc>
          <w:tcPr>
            <w:tcW w:w="7839" w:type="dxa"/>
          </w:tcPr>
          <w:p w14:paraId="4A730A5A" w14:textId="77777777" w:rsidR="00E6536A" w:rsidRPr="000C5D34" w:rsidRDefault="00E6536A" w:rsidP="00B8031A">
            <w:pPr>
              <w:rPr>
                <w:rFonts w:ascii="Times New Roman" w:hAnsi="Times New Roman"/>
                <w:b/>
              </w:rPr>
            </w:pPr>
            <w:r w:rsidRPr="000C5D34">
              <w:rPr>
                <w:rFonts w:ascii="Times New Roman" w:hAnsi="Times New Roman"/>
              </w:rPr>
              <w:t>устройство сварочного и вспомогательного оборудования для сварки НГ, НИ и Э, назначение и условия работы контрольно-измерительных приборов, правила их эксплуатации и область применения</w:t>
            </w:r>
          </w:p>
        </w:tc>
      </w:tr>
      <w:tr w:rsidR="00E6536A" w:rsidRPr="000C5D34" w14:paraId="2A41DAEA" w14:textId="77777777" w:rsidTr="00E659DE">
        <w:trPr>
          <w:trHeight w:val="253"/>
          <w:jc w:val="center"/>
        </w:trPr>
        <w:tc>
          <w:tcPr>
            <w:tcW w:w="2647" w:type="dxa"/>
            <w:vMerge/>
          </w:tcPr>
          <w:p w14:paraId="3314C97F" w14:textId="77777777" w:rsidR="00E6536A" w:rsidRPr="000C5D34" w:rsidRDefault="00E6536A" w:rsidP="00B8031A"/>
        </w:tc>
        <w:tc>
          <w:tcPr>
            <w:tcW w:w="4246" w:type="dxa"/>
            <w:vMerge w:val="restart"/>
          </w:tcPr>
          <w:p w14:paraId="3F82E5C7" w14:textId="6058A9CE" w:rsidR="00E6536A" w:rsidRPr="000C5D34" w:rsidRDefault="00E6536A" w:rsidP="00847044">
            <w:pPr>
              <w:jc w:val="both"/>
              <w:rPr>
                <w:rFonts w:ascii="Times New Roman" w:hAnsi="Times New Roman"/>
              </w:rPr>
            </w:pPr>
            <w:r>
              <w:rPr>
                <w:rFonts w:ascii="Times New Roman" w:hAnsi="Times New Roman"/>
              </w:rPr>
              <w:t xml:space="preserve">ПК </w:t>
            </w:r>
            <w:r w:rsidRPr="000C5D34">
              <w:rPr>
                <w:rFonts w:ascii="Times New Roman" w:hAnsi="Times New Roman"/>
              </w:rPr>
              <w:t xml:space="preserve">Х.3. Настраивать сварочное оборудование для </w:t>
            </w:r>
            <w:r>
              <w:rPr>
                <w:rFonts w:ascii="Times New Roman" w:hAnsi="Times New Roman"/>
              </w:rPr>
              <w:t xml:space="preserve">сварки ручным способом с внешним источником нагрева </w:t>
            </w:r>
            <w:r>
              <w:rPr>
                <w:rFonts w:ascii="Times New Roman" w:hAnsi="Times New Roman" w:cs="Times New Roman"/>
              </w:rPr>
              <w:t xml:space="preserve">(сварки нагретым газом), сварки нагретым инструментом, </w:t>
            </w:r>
            <w:r w:rsidRPr="000C5D34">
              <w:rPr>
                <w:rFonts w:ascii="Times New Roman" w:hAnsi="Times New Roman"/>
              </w:rPr>
              <w:t>экструзионной сварки</w:t>
            </w:r>
          </w:p>
        </w:tc>
        <w:tc>
          <w:tcPr>
            <w:tcW w:w="7839" w:type="dxa"/>
          </w:tcPr>
          <w:p w14:paraId="1BB5D890" w14:textId="77777777" w:rsidR="00E6536A" w:rsidRPr="000C5D34" w:rsidRDefault="00E6536A" w:rsidP="00B8031A">
            <w:pPr>
              <w:jc w:val="both"/>
              <w:rPr>
                <w:rFonts w:ascii="Times New Roman" w:hAnsi="Times New Roman"/>
                <w:b/>
              </w:rPr>
            </w:pPr>
            <w:r w:rsidRPr="000C5D34">
              <w:rPr>
                <w:rFonts w:ascii="Times New Roman" w:hAnsi="Times New Roman"/>
                <w:b/>
              </w:rPr>
              <w:t xml:space="preserve">Навыки: </w:t>
            </w:r>
          </w:p>
        </w:tc>
      </w:tr>
      <w:tr w:rsidR="00E6536A" w:rsidRPr="000C5D34" w14:paraId="4AF97725" w14:textId="77777777" w:rsidTr="00B8031A">
        <w:trPr>
          <w:jc w:val="center"/>
        </w:trPr>
        <w:tc>
          <w:tcPr>
            <w:tcW w:w="2647" w:type="dxa"/>
            <w:vMerge/>
          </w:tcPr>
          <w:p w14:paraId="3B780B3D" w14:textId="77777777" w:rsidR="00E6536A" w:rsidRPr="000C5D34" w:rsidRDefault="00E6536A" w:rsidP="00B8031A"/>
        </w:tc>
        <w:tc>
          <w:tcPr>
            <w:tcW w:w="4246" w:type="dxa"/>
            <w:vMerge/>
          </w:tcPr>
          <w:p w14:paraId="075400E6" w14:textId="77777777" w:rsidR="00E6536A" w:rsidRPr="000C5D34" w:rsidRDefault="00E6536A" w:rsidP="00B8031A"/>
        </w:tc>
        <w:tc>
          <w:tcPr>
            <w:tcW w:w="7839" w:type="dxa"/>
          </w:tcPr>
          <w:p w14:paraId="41DCB430" w14:textId="77777777" w:rsidR="00E6536A" w:rsidRPr="000C5D34" w:rsidRDefault="00E6536A" w:rsidP="00B8031A">
            <w:pPr>
              <w:jc w:val="both"/>
              <w:rPr>
                <w:rFonts w:ascii="Times New Roman" w:hAnsi="Times New Roman"/>
                <w:b/>
              </w:rPr>
            </w:pPr>
            <w:r w:rsidRPr="000C5D34">
              <w:rPr>
                <w:rFonts w:ascii="Times New Roman" w:hAnsi="Times New Roman"/>
              </w:rPr>
              <w:t>настройки оборудования для выполнения НГ, НИ, Э</w:t>
            </w:r>
          </w:p>
        </w:tc>
      </w:tr>
      <w:tr w:rsidR="00E6536A" w:rsidRPr="000C5D34" w14:paraId="1E160E7C" w14:textId="77777777" w:rsidTr="00E659DE">
        <w:trPr>
          <w:jc w:val="center"/>
        </w:trPr>
        <w:tc>
          <w:tcPr>
            <w:tcW w:w="2647" w:type="dxa"/>
            <w:vMerge/>
          </w:tcPr>
          <w:p w14:paraId="5F5C9AE2" w14:textId="77777777" w:rsidR="00E6536A" w:rsidRPr="000C5D34" w:rsidRDefault="00E6536A" w:rsidP="00B8031A"/>
        </w:tc>
        <w:tc>
          <w:tcPr>
            <w:tcW w:w="4246" w:type="dxa"/>
            <w:vMerge/>
          </w:tcPr>
          <w:p w14:paraId="7EAEC523" w14:textId="77777777" w:rsidR="00E6536A" w:rsidRPr="000C5D34" w:rsidRDefault="00E6536A" w:rsidP="00B8031A"/>
        </w:tc>
        <w:tc>
          <w:tcPr>
            <w:tcW w:w="7839" w:type="dxa"/>
          </w:tcPr>
          <w:p w14:paraId="11CDC548" w14:textId="77777777" w:rsidR="00E6536A" w:rsidRPr="000C5D34" w:rsidRDefault="00E6536A" w:rsidP="00B8031A">
            <w:pPr>
              <w:jc w:val="both"/>
              <w:rPr>
                <w:rFonts w:ascii="Times New Roman" w:hAnsi="Times New Roman"/>
                <w:b/>
              </w:rPr>
            </w:pPr>
            <w:r w:rsidRPr="000C5D34">
              <w:rPr>
                <w:rFonts w:ascii="Times New Roman" w:hAnsi="Times New Roman"/>
                <w:b/>
              </w:rPr>
              <w:t>Умения:</w:t>
            </w:r>
          </w:p>
        </w:tc>
      </w:tr>
      <w:tr w:rsidR="00E6536A" w:rsidRPr="000C5D34" w14:paraId="6DDBB2E8" w14:textId="77777777" w:rsidTr="00B8031A">
        <w:trPr>
          <w:jc w:val="center"/>
        </w:trPr>
        <w:tc>
          <w:tcPr>
            <w:tcW w:w="2647" w:type="dxa"/>
            <w:vMerge/>
          </w:tcPr>
          <w:p w14:paraId="4F366EC8" w14:textId="77777777" w:rsidR="00E6536A" w:rsidRPr="000C5D34" w:rsidRDefault="00E6536A" w:rsidP="00B8031A"/>
        </w:tc>
        <w:tc>
          <w:tcPr>
            <w:tcW w:w="4246" w:type="dxa"/>
            <w:vMerge/>
          </w:tcPr>
          <w:p w14:paraId="7644D049" w14:textId="77777777" w:rsidR="00E6536A" w:rsidRPr="000C5D34" w:rsidRDefault="00E6536A" w:rsidP="00B8031A"/>
        </w:tc>
        <w:tc>
          <w:tcPr>
            <w:tcW w:w="7839" w:type="dxa"/>
          </w:tcPr>
          <w:p w14:paraId="5837C05E" w14:textId="77777777" w:rsidR="00E6536A" w:rsidRPr="000C5D34" w:rsidRDefault="00E6536A" w:rsidP="00B8031A">
            <w:pPr>
              <w:jc w:val="both"/>
              <w:rPr>
                <w:rFonts w:ascii="Times New Roman" w:hAnsi="Times New Roman"/>
                <w:b/>
              </w:rPr>
            </w:pPr>
            <w:r w:rsidRPr="000C5D34">
              <w:rPr>
                <w:rFonts w:ascii="Times New Roman" w:hAnsi="Times New Roman"/>
              </w:rPr>
              <w:t>настраивать сварочное оборудование для НГ, НИ и Э</w:t>
            </w:r>
          </w:p>
        </w:tc>
      </w:tr>
      <w:tr w:rsidR="00E6536A" w:rsidRPr="000C5D34" w14:paraId="5B650087" w14:textId="77777777" w:rsidTr="00E659DE">
        <w:trPr>
          <w:jc w:val="center"/>
        </w:trPr>
        <w:tc>
          <w:tcPr>
            <w:tcW w:w="2647" w:type="dxa"/>
            <w:vMerge/>
          </w:tcPr>
          <w:p w14:paraId="206B698A" w14:textId="77777777" w:rsidR="00E6536A" w:rsidRPr="000C5D34" w:rsidRDefault="00E6536A" w:rsidP="00B8031A"/>
        </w:tc>
        <w:tc>
          <w:tcPr>
            <w:tcW w:w="4246" w:type="dxa"/>
            <w:vMerge/>
          </w:tcPr>
          <w:p w14:paraId="53BCA554" w14:textId="77777777" w:rsidR="00E6536A" w:rsidRPr="000C5D34" w:rsidRDefault="00E6536A" w:rsidP="00B8031A"/>
        </w:tc>
        <w:tc>
          <w:tcPr>
            <w:tcW w:w="7839" w:type="dxa"/>
          </w:tcPr>
          <w:p w14:paraId="071F6B53" w14:textId="77777777" w:rsidR="00E6536A" w:rsidRPr="000C5D34" w:rsidRDefault="00E6536A" w:rsidP="00B8031A">
            <w:pPr>
              <w:jc w:val="both"/>
              <w:rPr>
                <w:rFonts w:ascii="Times New Roman" w:hAnsi="Times New Roman"/>
                <w:b/>
              </w:rPr>
            </w:pPr>
            <w:r w:rsidRPr="000C5D34">
              <w:rPr>
                <w:rFonts w:ascii="Times New Roman" w:hAnsi="Times New Roman"/>
                <w:b/>
              </w:rPr>
              <w:t>Знания:</w:t>
            </w:r>
          </w:p>
        </w:tc>
      </w:tr>
      <w:tr w:rsidR="00E6536A" w:rsidRPr="000C5D34" w14:paraId="61992156" w14:textId="77777777" w:rsidTr="00B8031A">
        <w:trPr>
          <w:jc w:val="center"/>
        </w:trPr>
        <w:tc>
          <w:tcPr>
            <w:tcW w:w="2647" w:type="dxa"/>
            <w:vMerge/>
          </w:tcPr>
          <w:p w14:paraId="4CD22FC8" w14:textId="77777777" w:rsidR="00E6536A" w:rsidRPr="000C5D34" w:rsidRDefault="00E6536A" w:rsidP="00B8031A"/>
        </w:tc>
        <w:tc>
          <w:tcPr>
            <w:tcW w:w="4246" w:type="dxa"/>
            <w:vMerge/>
          </w:tcPr>
          <w:p w14:paraId="367FE559" w14:textId="77777777" w:rsidR="00E6536A" w:rsidRPr="000C5D34" w:rsidRDefault="00E6536A" w:rsidP="00B8031A"/>
        </w:tc>
        <w:tc>
          <w:tcPr>
            <w:tcW w:w="7839" w:type="dxa"/>
          </w:tcPr>
          <w:p w14:paraId="64E2ACCE" w14:textId="77777777" w:rsidR="00E6536A" w:rsidRPr="000C5D34" w:rsidRDefault="00E6536A" w:rsidP="00B8031A">
            <w:pPr>
              <w:rPr>
                <w:rFonts w:ascii="Times New Roman" w:hAnsi="Times New Roman"/>
              </w:rPr>
            </w:pPr>
            <w:r w:rsidRPr="000C5D34">
              <w:rPr>
                <w:rFonts w:ascii="Times New Roman" w:hAnsi="Times New Roman"/>
              </w:rPr>
              <w:t>основные группы и марки материалов, свариваемых НГ, НИ и Э;</w:t>
            </w:r>
          </w:p>
          <w:p w14:paraId="670C4EAC" w14:textId="77777777" w:rsidR="00E6536A" w:rsidRPr="000C5D34" w:rsidRDefault="00E6536A" w:rsidP="00B8031A">
            <w:pPr>
              <w:rPr>
                <w:rFonts w:ascii="Times New Roman" w:hAnsi="Times New Roman"/>
              </w:rPr>
            </w:pPr>
            <w:r w:rsidRPr="000C5D34">
              <w:rPr>
                <w:rFonts w:ascii="Times New Roman" w:hAnsi="Times New Roman"/>
              </w:rPr>
              <w:t>сварочные материалы для НГ, НИ и Э;</w:t>
            </w:r>
          </w:p>
          <w:p w14:paraId="5E3315A4" w14:textId="77777777" w:rsidR="00E6536A" w:rsidRPr="000C5D34" w:rsidRDefault="00E6536A" w:rsidP="00B8031A">
            <w:pPr>
              <w:rPr>
                <w:rFonts w:ascii="Times New Roman" w:hAnsi="Times New Roman"/>
              </w:rPr>
            </w:pPr>
            <w:r w:rsidRPr="000C5D34">
              <w:rPr>
                <w:rFonts w:ascii="Times New Roman" w:hAnsi="Times New Roman"/>
              </w:rPr>
              <w:t>основные свойства применяемых газов-теплоносителей, способ их нагрева и правила техники безопасности при их применении; устройство сварочного и вспомогательного оборудования для сварки НГ, НИ и Э;</w:t>
            </w:r>
          </w:p>
          <w:p w14:paraId="68D229C4" w14:textId="77777777" w:rsidR="00E6536A" w:rsidRPr="000C5D34" w:rsidRDefault="00E6536A" w:rsidP="00B8031A">
            <w:pPr>
              <w:jc w:val="both"/>
              <w:rPr>
                <w:rFonts w:ascii="Times New Roman" w:hAnsi="Times New Roman"/>
                <w:b/>
              </w:rPr>
            </w:pPr>
            <w:r w:rsidRPr="000C5D34">
              <w:rPr>
                <w:rFonts w:ascii="Times New Roman" w:hAnsi="Times New Roman"/>
              </w:rPr>
              <w:t>назначение и условия работы контрольно-измерительных приборов, правила их эксплуатации и область применения</w:t>
            </w:r>
          </w:p>
        </w:tc>
      </w:tr>
      <w:tr w:rsidR="00E6536A" w:rsidRPr="000C5D34" w14:paraId="5BF146EA" w14:textId="77777777" w:rsidTr="00E659DE">
        <w:trPr>
          <w:trHeight w:val="253"/>
          <w:jc w:val="center"/>
        </w:trPr>
        <w:tc>
          <w:tcPr>
            <w:tcW w:w="2647" w:type="dxa"/>
            <w:vMerge/>
          </w:tcPr>
          <w:p w14:paraId="4AA0D7FA" w14:textId="77777777" w:rsidR="00E6536A" w:rsidRPr="000C5D34" w:rsidRDefault="00E6536A" w:rsidP="00B8031A"/>
        </w:tc>
        <w:tc>
          <w:tcPr>
            <w:tcW w:w="4246" w:type="dxa"/>
            <w:vMerge w:val="restart"/>
          </w:tcPr>
          <w:p w14:paraId="178A75B4" w14:textId="36D79708" w:rsidR="00E6536A" w:rsidRPr="000C5D34" w:rsidRDefault="00E6536A" w:rsidP="00B8031A">
            <w:pPr>
              <w:jc w:val="both"/>
              <w:rPr>
                <w:rFonts w:ascii="Times New Roman" w:hAnsi="Times New Roman"/>
              </w:rPr>
            </w:pPr>
            <w:r>
              <w:rPr>
                <w:rFonts w:ascii="Times New Roman" w:hAnsi="Times New Roman"/>
              </w:rPr>
              <w:t xml:space="preserve">ПК </w:t>
            </w:r>
            <w:r w:rsidRPr="000C5D34">
              <w:rPr>
                <w:rFonts w:ascii="Times New Roman" w:hAnsi="Times New Roman"/>
              </w:rPr>
              <w:t>Х.4. Устанавливать свариваемые детали в технологические приспособления с последующим контролем</w:t>
            </w:r>
          </w:p>
        </w:tc>
        <w:tc>
          <w:tcPr>
            <w:tcW w:w="7839" w:type="dxa"/>
          </w:tcPr>
          <w:p w14:paraId="35D232BD" w14:textId="77777777" w:rsidR="00E6536A" w:rsidRPr="000C5D34" w:rsidRDefault="00E6536A" w:rsidP="00B8031A">
            <w:pPr>
              <w:jc w:val="both"/>
              <w:rPr>
                <w:rFonts w:ascii="Times New Roman" w:hAnsi="Times New Roman"/>
                <w:b/>
              </w:rPr>
            </w:pPr>
            <w:r w:rsidRPr="000C5D34">
              <w:rPr>
                <w:rFonts w:ascii="Times New Roman" w:hAnsi="Times New Roman"/>
                <w:b/>
              </w:rPr>
              <w:t xml:space="preserve">Навыки: </w:t>
            </w:r>
          </w:p>
        </w:tc>
      </w:tr>
      <w:tr w:rsidR="00E6536A" w:rsidRPr="000C5D34" w14:paraId="2F38ACF7" w14:textId="77777777" w:rsidTr="00B8031A">
        <w:trPr>
          <w:jc w:val="center"/>
        </w:trPr>
        <w:tc>
          <w:tcPr>
            <w:tcW w:w="2647" w:type="dxa"/>
            <w:vMerge/>
          </w:tcPr>
          <w:p w14:paraId="523A5912" w14:textId="77777777" w:rsidR="00E6536A" w:rsidRPr="000C5D34" w:rsidRDefault="00E6536A" w:rsidP="00B8031A"/>
        </w:tc>
        <w:tc>
          <w:tcPr>
            <w:tcW w:w="4246" w:type="dxa"/>
            <w:vMerge/>
          </w:tcPr>
          <w:p w14:paraId="2377EE1E" w14:textId="77777777" w:rsidR="00E6536A" w:rsidRPr="000C5D34" w:rsidRDefault="00E6536A" w:rsidP="00B8031A"/>
        </w:tc>
        <w:tc>
          <w:tcPr>
            <w:tcW w:w="7839" w:type="dxa"/>
          </w:tcPr>
          <w:p w14:paraId="777A7072" w14:textId="77777777" w:rsidR="00E6536A" w:rsidRPr="000C5D34" w:rsidRDefault="00E6536A" w:rsidP="00B8031A">
            <w:pPr>
              <w:jc w:val="both"/>
              <w:rPr>
                <w:rFonts w:ascii="Times New Roman" w:hAnsi="Times New Roman"/>
                <w:b/>
              </w:rPr>
            </w:pPr>
            <w:r w:rsidRPr="000C5D34">
              <w:rPr>
                <w:rFonts w:ascii="Times New Roman" w:hAnsi="Times New Roman"/>
              </w:rPr>
              <w:t>установки свариваемых деталей в технологических приспособлениях с последующим контролем</w:t>
            </w:r>
          </w:p>
        </w:tc>
      </w:tr>
      <w:tr w:rsidR="00E6536A" w:rsidRPr="000C5D34" w14:paraId="59D40EB2" w14:textId="77777777" w:rsidTr="00E659DE">
        <w:trPr>
          <w:jc w:val="center"/>
        </w:trPr>
        <w:tc>
          <w:tcPr>
            <w:tcW w:w="2647" w:type="dxa"/>
            <w:vMerge/>
          </w:tcPr>
          <w:p w14:paraId="2C505AC5" w14:textId="77777777" w:rsidR="00E6536A" w:rsidRPr="000C5D34" w:rsidRDefault="00E6536A" w:rsidP="00B8031A"/>
        </w:tc>
        <w:tc>
          <w:tcPr>
            <w:tcW w:w="4246" w:type="dxa"/>
            <w:vMerge/>
          </w:tcPr>
          <w:p w14:paraId="21B705A5" w14:textId="77777777" w:rsidR="00E6536A" w:rsidRPr="000C5D34" w:rsidRDefault="00E6536A" w:rsidP="00B8031A"/>
        </w:tc>
        <w:tc>
          <w:tcPr>
            <w:tcW w:w="7839" w:type="dxa"/>
          </w:tcPr>
          <w:p w14:paraId="056048C3" w14:textId="77777777" w:rsidR="00E6536A" w:rsidRPr="000C5D34" w:rsidRDefault="00E6536A" w:rsidP="00B8031A">
            <w:pPr>
              <w:jc w:val="both"/>
              <w:rPr>
                <w:rFonts w:ascii="Times New Roman" w:hAnsi="Times New Roman"/>
                <w:b/>
              </w:rPr>
            </w:pPr>
            <w:r w:rsidRPr="000C5D34">
              <w:rPr>
                <w:rFonts w:ascii="Times New Roman" w:hAnsi="Times New Roman"/>
                <w:b/>
              </w:rPr>
              <w:t>Умения:</w:t>
            </w:r>
          </w:p>
        </w:tc>
      </w:tr>
      <w:tr w:rsidR="00E6536A" w:rsidRPr="000C5D34" w14:paraId="6FB6A602" w14:textId="77777777" w:rsidTr="00B8031A">
        <w:trPr>
          <w:jc w:val="center"/>
        </w:trPr>
        <w:tc>
          <w:tcPr>
            <w:tcW w:w="2647" w:type="dxa"/>
            <w:vMerge/>
          </w:tcPr>
          <w:p w14:paraId="3744A2CC" w14:textId="77777777" w:rsidR="00E6536A" w:rsidRPr="000C5D34" w:rsidRDefault="00E6536A" w:rsidP="00B8031A"/>
        </w:tc>
        <w:tc>
          <w:tcPr>
            <w:tcW w:w="4246" w:type="dxa"/>
            <w:vMerge/>
          </w:tcPr>
          <w:p w14:paraId="5F2647AC" w14:textId="77777777" w:rsidR="00E6536A" w:rsidRPr="000C5D34" w:rsidRDefault="00E6536A" w:rsidP="00B8031A"/>
        </w:tc>
        <w:tc>
          <w:tcPr>
            <w:tcW w:w="7839" w:type="dxa"/>
          </w:tcPr>
          <w:p w14:paraId="24266327" w14:textId="77777777" w:rsidR="00E6536A" w:rsidRPr="000C5D34" w:rsidRDefault="00E6536A" w:rsidP="00B8031A">
            <w:pPr>
              <w:jc w:val="both"/>
              <w:rPr>
                <w:rFonts w:ascii="Times New Roman" w:hAnsi="Times New Roman"/>
                <w:b/>
              </w:rPr>
            </w:pPr>
            <w:r w:rsidRPr="000C5D34">
              <w:rPr>
                <w:rFonts w:ascii="Times New Roman" w:hAnsi="Times New Roman"/>
              </w:rPr>
              <w:t>установки свариваемых деталей в технологических приспособлениях с последующим контролем</w:t>
            </w:r>
          </w:p>
        </w:tc>
      </w:tr>
      <w:tr w:rsidR="00E6536A" w:rsidRPr="000C5D34" w14:paraId="771F4459" w14:textId="77777777" w:rsidTr="00E659DE">
        <w:trPr>
          <w:jc w:val="center"/>
        </w:trPr>
        <w:tc>
          <w:tcPr>
            <w:tcW w:w="2647" w:type="dxa"/>
            <w:vMerge/>
          </w:tcPr>
          <w:p w14:paraId="4D0B8892" w14:textId="77777777" w:rsidR="00E6536A" w:rsidRPr="000C5D34" w:rsidRDefault="00E6536A" w:rsidP="00B8031A"/>
        </w:tc>
        <w:tc>
          <w:tcPr>
            <w:tcW w:w="4246" w:type="dxa"/>
            <w:vMerge/>
          </w:tcPr>
          <w:p w14:paraId="4E832DF8" w14:textId="77777777" w:rsidR="00E6536A" w:rsidRPr="000C5D34" w:rsidRDefault="00E6536A" w:rsidP="00B8031A"/>
        </w:tc>
        <w:tc>
          <w:tcPr>
            <w:tcW w:w="7839" w:type="dxa"/>
          </w:tcPr>
          <w:p w14:paraId="19875046" w14:textId="77777777" w:rsidR="00E6536A" w:rsidRPr="000C5D34" w:rsidRDefault="00E6536A" w:rsidP="00B8031A">
            <w:pPr>
              <w:jc w:val="both"/>
              <w:rPr>
                <w:rFonts w:ascii="Times New Roman" w:hAnsi="Times New Roman"/>
                <w:b/>
              </w:rPr>
            </w:pPr>
            <w:r w:rsidRPr="000C5D34">
              <w:rPr>
                <w:rFonts w:ascii="Times New Roman" w:hAnsi="Times New Roman"/>
                <w:b/>
              </w:rPr>
              <w:t>Знания:</w:t>
            </w:r>
          </w:p>
        </w:tc>
      </w:tr>
      <w:tr w:rsidR="00E6536A" w:rsidRPr="000C5D34" w14:paraId="5D592AE6" w14:textId="77777777" w:rsidTr="00B8031A">
        <w:trPr>
          <w:jc w:val="center"/>
        </w:trPr>
        <w:tc>
          <w:tcPr>
            <w:tcW w:w="2647" w:type="dxa"/>
            <w:vMerge/>
          </w:tcPr>
          <w:p w14:paraId="058E1002" w14:textId="77777777" w:rsidR="00E6536A" w:rsidRPr="000C5D34" w:rsidRDefault="00E6536A" w:rsidP="00B8031A"/>
        </w:tc>
        <w:tc>
          <w:tcPr>
            <w:tcW w:w="4246" w:type="dxa"/>
            <w:vMerge/>
          </w:tcPr>
          <w:p w14:paraId="3608D200" w14:textId="77777777" w:rsidR="00E6536A" w:rsidRPr="000C5D34" w:rsidRDefault="00E6536A" w:rsidP="00B8031A"/>
        </w:tc>
        <w:tc>
          <w:tcPr>
            <w:tcW w:w="7839" w:type="dxa"/>
          </w:tcPr>
          <w:p w14:paraId="75DC5713" w14:textId="77777777" w:rsidR="00E6536A" w:rsidRPr="000C5D34" w:rsidRDefault="00E6536A" w:rsidP="00B8031A">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НГ, НИ и Э; обозначение их на чертежах; устройство сварочного и вспомогательного оборудования для сварки НГ, НИ и Э;</w:t>
            </w:r>
          </w:p>
          <w:p w14:paraId="2105717C" w14:textId="77777777" w:rsidR="00E6536A" w:rsidRPr="000C5D34" w:rsidRDefault="00E6536A" w:rsidP="00B8031A">
            <w:pPr>
              <w:rPr>
                <w:rFonts w:ascii="Times New Roman" w:hAnsi="Times New Roman"/>
              </w:rPr>
            </w:pPr>
            <w:r w:rsidRPr="000C5D34">
              <w:rPr>
                <w:rFonts w:ascii="Times New Roman" w:hAnsi="Times New Roman"/>
              </w:rPr>
              <w:t>назначение и условия работы контрольно-измерительных приборов, правила их эксплуатации и область применения;</w:t>
            </w:r>
          </w:p>
          <w:p w14:paraId="68DF6601" w14:textId="77777777" w:rsidR="00E6536A" w:rsidRPr="000C5D34" w:rsidRDefault="00E6536A" w:rsidP="00B8031A">
            <w:pPr>
              <w:jc w:val="both"/>
              <w:rPr>
                <w:rFonts w:ascii="Times New Roman" w:hAnsi="Times New Roman"/>
                <w:b/>
              </w:rPr>
            </w:pPr>
            <w:r w:rsidRPr="000C5D34">
              <w:rPr>
                <w:rFonts w:ascii="Times New Roman" w:hAnsi="Times New Roman"/>
              </w:rPr>
              <w:t>способы и основные правила механической подготовки деталей для сварки НГ, НИ и Э</w:t>
            </w:r>
          </w:p>
        </w:tc>
      </w:tr>
      <w:tr w:rsidR="00E6536A" w:rsidRPr="000C5D34" w14:paraId="55E2098D" w14:textId="77777777" w:rsidTr="00E659DE">
        <w:trPr>
          <w:jc w:val="center"/>
        </w:trPr>
        <w:tc>
          <w:tcPr>
            <w:tcW w:w="2647" w:type="dxa"/>
            <w:vMerge/>
          </w:tcPr>
          <w:p w14:paraId="40CFA108" w14:textId="77777777" w:rsidR="00E6536A" w:rsidRPr="000C5D34" w:rsidRDefault="00E6536A" w:rsidP="00B8031A">
            <w:pPr>
              <w:jc w:val="both"/>
              <w:rPr>
                <w:rFonts w:ascii="Times New Roman" w:hAnsi="Times New Roman"/>
              </w:rPr>
            </w:pPr>
          </w:p>
        </w:tc>
        <w:tc>
          <w:tcPr>
            <w:tcW w:w="4246" w:type="dxa"/>
            <w:vMerge w:val="restart"/>
          </w:tcPr>
          <w:p w14:paraId="786183D3" w14:textId="127E7E9B" w:rsidR="00E6536A" w:rsidRPr="000C5D34" w:rsidRDefault="00E6536A" w:rsidP="00B8031A">
            <w:pPr>
              <w:jc w:val="both"/>
              <w:rPr>
                <w:rFonts w:ascii="Times New Roman" w:hAnsi="Times New Roman"/>
              </w:rPr>
            </w:pPr>
            <w:r>
              <w:rPr>
                <w:rFonts w:ascii="Times New Roman" w:hAnsi="Times New Roman"/>
              </w:rPr>
              <w:t xml:space="preserve">ПК </w:t>
            </w:r>
            <w:r w:rsidRPr="000C5D34">
              <w:rPr>
                <w:rFonts w:ascii="Times New Roman" w:hAnsi="Times New Roman"/>
              </w:rPr>
              <w:t xml:space="preserve">Х.5. Выполнять </w:t>
            </w:r>
            <w:r>
              <w:rPr>
                <w:rFonts w:ascii="Times New Roman" w:hAnsi="Times New Roman"/>
              </w:rPr>
              <w:t xml:space="preserve">сварку ручным способом с внешним источником нагрева </w:t>
            </w:r>
            <w:r>
              <w:rPr>
                <w:rFonts w:ascii="Times New Roman" w:hAnsi="Times New Roman" w:cs="Times New Roman"/>
              </w:rPr>
              <w:t xml:space="preserve">(сварку нагретым газом), сварку нагретым инструментом, </w:t>
            </w:r>
            <w:r>
              <w:rPr>
                <w:rFonts w:ascii="Times New Roman" w:hAnsi="Times New Roman"/>
              </w:rPr>
              <w:t>экструзионную сварку</w:t>
            </w:r>
            <w:r w:rsidRPr="000C5D34">
              <w:rPr>
                <w:rFonts w:ascii="Times New Roman" w:hAnsi="Times New Roman"/>
              </w:rPr>
              <w:t xml:space="preserve"> стыковых, нахлесточных, угловых и тавровых сварных соединений простых деталей неответственных конструкций</w:t>
            </w:r>
          </w:p>
        </w:tc>
        <w:tc>
          <w:tcPr>
            <w:tcW w:w="7839" w:type="dxa"/>
          </w:tcPr>
          <w:p w14:paraId="500B2046" w14:textId="77777777" w:rsidR="00E6536A" w:rsidRPr="000C5D34" w:rsidRDefault="00E6536A" w:rsidP="00B8031A">
            <w:pPr>
              <w:jc w:val="both"/>
              <w:rPr>
                <w:rFonts w:ascii="Times New Roman" w:hAnsi="Times New Roman"/>
                <w:b/>
              </w:rPr>
            </w:pPr>
            <w:r w:rsidRPr="000C5D34">
              <w:rPr>
                <w:rFonts w:ascii="Times New Roman" w:hAnsi="Times New Roman"/>
                <w:b/>
              </w:rPr>
              <w:t xml:space="preserve">Навыки: </w:t>
            </w:r>
          </w:p>
        </w:tc>
      </w:tr>
      <w:tr w:rsidR="00E6536A" w:rsidRPr="000C5D34" w14:paraId="6882510E" w14:textId="77777777" w:rsidTr="00B8031A">
        <w:trPr>
          <w:jc w:val="center"/>
        </w:trPr>
        <w:tc>
          <w:tcPr>
            <w:tcW w:w="2647" w:type="dxa"/>
            <w:vMerge/>
          </w:tcPr>
          <w:p w14:paraId="5B95442E" w14:textId="77777777" w:rsidR="00E6536A" w:rsidRPr="000C5D34" w:rsidRDefault="00E6536A" w:rsidP="00B8031A"/>
        </w:tc>
        <w:tc>
          <w:tcPr>
            <w:tcW w:w="4246" w:type="dxa"/>
            <w:vMerge/>
          </w:tcPr>
          <w:p w14:paraId="08659060" w14:textId="77777777" w:rsidR="00E6536A" w:rsidRPr="000C5D34" w:rsidRDefault="00E6536A" w:rsidP="00B8031A"/>
        </w:tc>
        <w:tc>
          <w:tcPr>
            <w:tcW w:w="7839" w:type="dxa"/>
          </w:tcPr>
          <w:p w14:paraId="7CB93710" w14:textId="77777777" w:rsidR="00E6536A" w:rsidRPr="000C5D34" w:rsidRDefault="00E6536A" w:rsidP="00B8031A">
            <w:pPr>
              <w:jc w:val="both"/>
              <w:rPr>
                <w:rFonts w:ascii="Times New Roman" w:hAnsi="Times New Roman"/>
              </w:rPr>
            </w:pPr>
            <w:r w:rsidRPr="000C5D34">
              <w:rPr>
                <w:rFonts w:ascii="Times New Roman" w:hAnsi="Times New Roman"/>
              </w:rPr>
              <w:t>выполнения НГ, НИ, Э простых деталей неответственных конструкций; контроля с применением измерительного инструмента сваренных НГ, НИ, Э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E6536A" w:rsidRPr="000C5D34" w14:paraId="6D138DC5" w14:textId="77777777" w:rsidTr="00E659DE">
        <w:trPr>
          <w:jc w:val="center"/>
        </w:trPr>
        <w:tc>
          <w:tcPr>
            <w:tcW w:w="2647" w:type="dxa"/>
            <w:vMerge/>
          </w:tcPr>
          <w:p w14:paraId="6A6C63D2" w14:textId="77777777" w:rsidR="00E6536A" w:rsidRPr="000C5D34" w:rsidRDefault="00E6536A" w:rsidP="00B8031A"/>
        </w:tc>
        <w:tc>
          <w:tcPr>
            <w:tcW w:w="4246" w:type="dxa"/>
            <w:vMerge/>
          </w:tcPr>
          <w:p w14:paraId="5B3E520B" w14:textId="77777777" w:rsidR="00E6536A" w:rsidRPr="000C5D34" w:rsidRDefault="00E6536A" w:rsidP="00B8031A"/>
        </w:tc>
        <w:tc>
          <w:tcPr>
            <w:tcW w:w="7839" w:type="dxa"/>
          </w:tcPr>
          <w:p w14:paraId="00DE5946" w14:textId="77777777" w:rsidR="00E6536A" w:rsidRPr="000C5D34" w:rsidRDefault="00E6536A" w:rsidP="00B8031A">
            <w:pPr>
              <w:jc w:val="both"/>
              <w:rPr>
                <w:rFonts w:ascii="Times New Roman" w:hAnsi="Times New Roman"/>
                <w:b/>
              </w:rPr>
            </w:pPr>
            <w:r w:rsidRPr="000C5D34">
              <w:rPr>
                <w:rFonts w:ascii="Times New Roman" w:hAnsi="Times New Roman"/>
                <w:b/>
              </w:rPr>
              <w:t>Умения:</w:t>
            </w:r>
          </w:p>
        </w:tc>
      </w:tr>
      <w:tr w:rsidR="00E6536A" w:rsidRPr="000C5D34" w14:paraId="4B9B4D64" w14:textId="77777777" w:rsidTr="00B8031A">
        <w:trPr>
          <w:jc w:val="center"/>
        </w:trPr>
        <w:tc>
          <w:tcPr>
            <w:tcW w:w="2647" w:type="dxa"/>
            <w:vMerge/>
          </w:tcPr>
          <w:p w14:paraId="2232B961" w14:textId="77777777" w:rsidR="00E6536A" w:rsidRPr="000C5D34" w:rsidRDefault="00E6536A" w:rsidP="00B8031A"/>
        </w:tc>
        <w:tc>
          <w:tcPr>
            <w:tcW w:w="4246" w:type="dxa"/>
            <w:vMerge/>
          </w:tcPr>
          <w:p w14:paraId="0EFE722B" w14:textId="77777777" w:rsidR="00E6536A" w:rsidRPr="000C5D34" w:rsidRDefault="00E6536A" w:rsidP="00B8031A"/>
        </w:tc>
        <w:tc>
          <w:tcPr>
            <w:tcW w:w="7839" w:type="dxa"/>
          </w:tcPr>
          <w:p w14:paraId="75BF6BE6" w14:textId="77777777" w:rsidR="00E6536A" w:rsidRPr="000C5D34" w:rsidRDefault="00E6536A" w:rsidP="00B8031A">
            <w:pPr>
              <w:jc w:val="both"/>
              <w:rPr>
                <w:rFonts w:ascii="Times New Roman" w:hAnsi="Times New Roman"/>
                <w:b/>
              </w:rPr>
            </w:pPr>
            <w:r w:rsidRPr="000C5D34">
              <w:rPr>
                <w:rFonts w:ascii="Times New Roman" w:hAnsi="Times New Roman"/>
              </w:rPr>
              <w:t>владеть техникой НГ, НИ и Э стыковых, нахлесточных, угловых и тавровых сварных соединений простых деталей неответственных конструкций</w:t>
            </w:r>
          </w:p>
        </w:tc>
      </w:tr>
      <w:tr w:rsidR="00E6536A" w:rsidRPr="000C5D34" w14:paraId="0D5DA85D" w14:textId="77777777" w:rsidTr="00E659DE">
        <w:trPr>
          <w:jc w:val="center"/>
        </w:trPr>
        <w:tc>
          <w:tcPr>
            <w:tcW w:w="2647" w:type="dxa"/>
            <w:vMerge/>
          </w:tcPr>
          <w:p w14:paraId="1FF4D277" w14:textId="77777777" w:rsidR="00E6536A" w:rsidRPr="000C5D34" w:rsidRDefault="00E6536A" w:rsidP="00B8031A"/>
        </w:tc>
        <w:tc>
          <w:tcPr>
            <w:tcW w:w="4246" w:type="dxa"/>
            <w:vMerge/>
          </w:tcPr>
          <w:p w14:paraId="0E3AF09B" w14:textId="77777777" w:rsidR="00E6536A" w:rsidRPr="000C5D34" w:rsidRDefault="00E6536A" w:rsidP="00B8031A"/>
        </w:tc>
        <w:tc>
          <w:tcPr>
            <w:tcW w:w="7839" w:type="dxa"/>
          </w:tcPr>
          <w:p w14:paraId="062D27D4" w14:textId="77777777" w:rsidR="00E6536A" w:rsidRPr="000C5D34" w:rsidRDefault="00E6536A" w:rsidP="00B8031A">
            <w:pPr>
              <w:jc w:val="both"/>
              <w:rPr>
                <w:rFonts w:ascii="Times New Roman" w:hAnsi="Times New Roman"/>
                <w:b/>
              </w:rPr>
            </w:pPr>
            <w:r w:rsidRPr="000C5D34">
              <w:rPr>
                <w:rFonts w:ascii="Times New Roman" w:hAnsi="Times New Roman"/>
                <w:b/>
              </w:rPr>
              <w:t>Знания:</w:t>
            </w:r>
          </w:p>
        </w:tc>
      </w:tr>
      <w:tr w:rsidR="00E6536A" w:rsidRPr="000C5D34" w14:paraId="1D5C2037" w14:textId="77777777" w:rsidTr="00B8031A">
        <w:trPr>
          <w:jc w:val="center"/>
        </w:trPr>
        <w:tc>
          <w:tcPr>
            <w:tcW w:w="2647" w:type="dxa"/>
            <w:vMerge/>
          </w:tcPr>
          <w:p w14:paraId="5D10C20A" w14:textId="77777777" w:rsidR="00E6536A" w:rsidRPr="000C5D34" w:rsidRDefault="00E6536A" w:rsidP="00B8031A"/>
        </w:tc>
        <w:tc>
          <w:tcPr>
            <w:tcW w:w="4246" w:type="dxa"/>
            <w:vMerge/>
          </w:tcPr>
          <w:p w14:paraId="66F0D3B2" w14:textId="77777777" w:rsidR="00E6536A" w:rsidRPr="000C5D34" w:rsidRDefault="00E6536A" w:rsidP="00B8031A"/>
        </w:tc>
        <w:tc>
          <w:tcPr>
            <w:tcW w:w="7839" w:type="dxa"/>
          </w:tcPr>
          <w:p w14:paraId="6425298C" w14:textId="77777777" w:rsidR="00E6536A" w:rsidRPr="000C5D34" w:rsidRDefault="00E6536A" w:rsidP="00B8031A">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НГ, НИ и Э, и обозначение их на чертежах; основные группы и марки материалов, свариваемых НГ, НИ и Э;</w:t>
            </w:r>
          </w:p>
          <w:p w14:paraId="00B7D593" w14:textId="77777777" w:rsidR="00E6536A" w:rsidRPr="000C5D34" w:rsidRDefault="00E6536A" w:rsidP="00B8031A">
            <w:pPr>
              <w:rPr>
                <w:rFonts w:ascii="Times New Roman" w:hAnsi="Times New Roman"/>
              </w:rPr>
            </w:pPr>
            <w:r w:rsidRPr="000C5D34">
              <w:rPr>
                <w:rFonts w:ascii="Times New Roman" w:hAnsi="Times New Roman"/>
              </w:rPr>
              <w:t>сварочные материалы для НГ, НИ и Э;</w:t>
            </w:r>
          </w:p>
          <w:p w14:paraId="27892997" w14:textId="77777777" w:rsidR="00E6536A" w:rsidRPr="000C5D34" w:rsidRDefault="00E6536A" w:rsidP="00B8031A">
            <w:pPr>
              <w:rPr>
                <w:rFonts w:ascii="Times New Roman" w:hAnsi="Times New Roman"/>
              </w:rPr>
            </w:pPr>
            <w:r w:rsidRPr="000C5D34">
              <w:rPr>
                <w:rFonts w:ascii="Times New Roman" w:hAnsi="Times New Roman"/>
              </w:rPr>
              <w:t>основные свойства применяемых газов-теплоносителей, способ их нагрева и правила техники безопасности при их применении;</w:t>
            </w:r>
          </w:p>
          <w:p w14:paraId="540D60BE" w14:textId="77777777" w:rsidR="00E6536A" w:rsidRPr="000C5D34" w:rsidRDefault="00E6536A" w:rsidP="00B8031A">
            <w:pPr>
              <w:rPr>
                <w:rFonts w:ascii="Times New Roman" w:hAnsi="Times New Roman"/>
              </w:rPr>
            </w:pPr>
            <w:r w:rsidRPr="000C5D34">
              <w:rPr>
                <w:rFonts w:ascii="Times New Roman" w:hAnsi="Times New Roman"/>
              </w:rPr>
              <w:t xml:space="preserve">техника и технология сварки НГ, НИ и Э стыковых, нахлесточных, угловых и тавровых сварных соединений простых деталей неответственных конструкций; причины возникновения и меры предупреждения внутренних напряжений и деформаций в свариваемых (наплавляемых) изделиях; </w:t>
            </w:r>
          </w:p>
          <w:p w14:paraId="20454B07" w14:textId="77777777" w:rsidR="00E6536A" w:rsidRPr="000C5D34" w:rsidRDefault="00E6536A" w:rsidP="00B8031A">
            <w:pPr>
              <w:jc w:val="both"/>
              <w:rPr>
                <w:rFonts w:ascii="Times New Roman" w:hAnsi="Times New Roman"/>
                <w:b/>
              </w:rPr>
            </w:pPr>
            <w:r w:rsidRPr="000C5D34">
              <w:rPr>
                <w:rFonts w:ascii="Times New Roman" w:hAnsi="Times New Roman"/>
              </w:rPr>
              <w:t>причины возникновения дефектов сварных швов, способы их предупреждения и исправления</w:t>
            </w:r>
          </w:p>
        </w:tc>
      </w:tr>
      <w:tr w:rsidR="006D3347" w:rsidRPr="000C5D34" w14:paraId="6F7F3551" w14:textId="77777777" w:rsidTr="00E659DE">
        <w:trPr>
          <w:jc w:val="center"/>
        </w:trPr>
        <w:tc>
          <w:tcPr>
            <w:tcW w:w="2647" w:type="dxa"/>
            <w:vMerge w:val="restart"/>
          </w:tcPr>
          <w:p w14:paraId="724C9B32" w14:textId="77777777" w:rsidR="006D3347" w:rsidRPr="000C5D34" w:rsidRDefault="006D3347" w:rsidP="00B8031A">
            <w:pPr>
              <w:jc w:val="both"/>
              <w:rPr>
                <w:rFonts w:ascii="Times New Roman" w:hAnsi="Times New Roman"/>
              </w:rPr>
            </w:pPr>
            <w:r w:rsidRPr="000C5D34">
              <w:rPr>
                <w:rFonts w:ascii="Times New Roman" w:hAnsi="Times New Roman"/>
              </w:rPr>
              <w:t>Выполнение операций термитной сварки (по выбору)</w:t>
            </w:r>
          </w:p>
        </w:tc>
        <w:tc>
          <w:tcPr>
            <w:tcW w:w="4246" w:type="dxa"/>
            <w:vMerge w:val="restart"/>
          </w:tcPr>
          <w:p w14:paraId="7FEAB65C" w14:textId="77777777" w:rsidR="006D3347" w:rsidRPr="000C5D34" w:rsidRDefault="006D3347" w:rsidP="00B8031A">
            <w:pPr>
              <w:jc w:val="both"/>
              <w:rPr>
                <w:rFonts w:ascii="Times New Roman" w:hAnsi="Times New Roman"/>
              </w:rPr>
            </w:pPr>
            <w:r w:rsidRPr="000C5D34">
              <w:rPr>
                <w:rFonts w:ascii="Times New Roman" w:hAnsi="Times New Roman"/>
              </w:rPr>
              <w:t>ПК Х.1. Изготавливать паяльно-сварочные стержни и термитную смесь, соответствующие типу свариваемых деталей</w:t>
            </w:r>
          </w:p>
        </w:tc>
        <w:tc>
          <w:tcPr>
            <w:tcW w:w="7839" w:type="dxa"/>
          </w:tcPr>
          <w:p w14:paraId="6A62E885" w14:textId="77777777" w:rsidR="006D3347" w:rsidRPr="000C5D34" w:rsidRDefault="006D3347" w:rsidP="00B8031A">
            <w:pPr>
              <w:jc w:val="both"/>
              <w:rPr>
                <w:rFonts w:ascii="Times New Roman" w:hAnsi="Times New Roman"/>
                <w:b/>
              </w:rPr>
            </w:pPr>
            <w:r w:rsidRPr="000C5D34">
              <w:rPr>
                <w:rFonts w:ascii="Times New Roman" w:hAnsi="Times New Roman"/>
                <w:b/>
              </w:rPr>
              <w:t xml:space="preserve">Навыки: </w:t>
            </w:r>
          </w:p>
        </w:tc>
      </w:tr>
      <w:tr w:rsidR="006D3347" w:rsidRPr="000C5D34" w14:paraId="440BF5ED" w14:textId="77777777" w:rsidTr="00B8031A">
        <w:trPr>
          <w:jc w:val="center"/>
        </w:trPr>
        <w:tc>
          <w:tcPr>
            <w:tcW w:w="2647" w:type="dxa"/>
            <w:vMerge/>
          </w:tcPr>
          <w:p w14:paraId="7E2D600E" w14:textId="77777777" w:rsidR="006D3347" w:rsidRPr="000C5D34" w:rsidRDefault="006D3347" w:rsidP="00B8031A"/>
        </w:tc>
        <w:tc>
          <w:tcPr>
            <w:tcW w:w="4246" w:type="dxa"/>
            <w:vMerge/>
          </w:tcPr>
          <w:p w14:paraId="2DCAEE33" w14:textId="77777777" w:rsidR="006D3347" w:rsidRPr="000C5D34" w:rsidRDefault="006D3347" w:rsidP="00B8031A"/>
        </w:tc>
        <w:tc>
          <w:tcPr>
            <w:tcW w:w="7839" w:type="dxa"/>
          </w:tcPr>
          <w:p w14:paraId="53C19207" w14:textId="77777777" w:rsidR="006D3347" w:rsidRPr="000C5D34" w:rsidRDefault="006D3347" w:rsidP="00B8031A">
            <w:pPr>
              <w:jc w:val="both"/>
              <w:rPr>
                <w:rFonts w:ascii="Times New Roman" w:hAnsi="Times New Roman"/>
                <w:b/>
              </w:rPr>
            </w:pPr>
            <w:r w:rsidRPr="000C5D34">
              <w:rPr>
                <w:rFonts w:ascii="Times New Roman" w:hAnsi="Times New Roman"/>
              </w:rPr>
              <w:t>проверки комплектности технологического оборудования и материалов для термитной сварки (термитных смесей, паяльно-сварочных стержней)</w:t>
            </w:r>
          </w:p>
        </w:tc>
      </w:tr>
      <w:tr w:rsidR="006D3347" w:rsidRPr="000C5D34" w14:paraId="53893E03" w14:textId="77777777" w:rsidTr="00E659DE">
        <w:trPr>
          <w:jc w:val="center"/>
        </w:trPr>
        <w:tc>
          <w:tcPr>
            <w:tcW w:w="2647" w:type="dxa"/>
            <w:vMerge/>
          </w:tcPr>
          <w:p w14:paraId="19E667B5" w14:textId="77777777" w:rsidR="006D3347" w:rsidRPr="000C5D34" w:rsidRDefault="006D3347" w:rsidP="00B8031A"/>
        </w:tc>
        <w:tc>
          <w:tcPr>
            <w:tcW w:w="4246" w:type="dxa"/>
            <w:vMerge/>
          </w:tcPr>
          <w:p w14:paraId="37253FBB" w14:textId="77777777" w:rsidR="006D3347" w:rsidRPr="000C5D34" w:rsidRDefault="006D3347" w:rsidP="00B8031A"/>
        </w:tc>
        <w:tc>
          <w:tcPr>
            <w:tcW w:w="7839" w:type="dxa"/>
          </w:tcPr>
          <w:p w14:paraId="2B0AAC85" w14:textId="77777777" w:rsidR="006D3347" w:rsidRPr="000C5D34" w:rsidRDefault="006D3347" w:rsidP="00B8031A">
            <w:pPr>
              <w:jc w:val="both"/>
              <w:rPr>
                <w:rFonts w:ascii="Times New Roman" w:hAnsi="Times New Roman"/>
                <w:b/>
              </w:rPr>
            </w:pPr>
            <w:r w:rsidRPr="000C5D34">
              <w:rPr>
                <w:rFonts w:ascii="Times New Roman" w:hAnsi="Times New Roman"/>
                <w:b/>
              </w:rPr>
              <w:t>Умения:</w:t>
            </w:r>
          </w:p>
        </w:tc>
      </w:tr>
      <w:tr w:rsidR="006D3347" w:rsidRPr="000C5D34" w14:paraId="4BEBFFB5" w14:textId="77777777" w:rsidTr="00B8031A">
        <w:trPr>
          <w:jc w:val="center"/>
        </w:trPr>
        <w:tc>
          <w:tcPr>
            <w:tcW w:w="2647" w:type="dxa"/>
            <w:vMerge/>
          </w:tcPr>
          <w:p w14:paraId="531CCECF" w14:textId="77777777" w:rsidR="006D3347" w:rsidRPr="000C5D34" w:rsidRDefault="006D3347" w:rsidP="00B8031A"/>
        </w:tc>
        <w:tc>
          <w:tcPr>
            <w:tcW w:w="4246" w:type="dxa"/>
            <w:vMerge/>
          </w:tcPr>
          <w:p w14:paraId="1336AD40" w14:textId="77777777" w:rsidR="006D3347" w:rsidRPr="000C5D34" w:rsidRDefault="006D3347" w:rsidP="00B8031A"/>
        </w:tc>
        <w:tc>
          <w:tcPr>
            <w:tcW w:w="7839" w:type="dxa"/>
          </w:tcPr>
          <w:p w14:paraId="474C0F19" w14:textId="77777777" w:rsidR="006D3347" w:rsidRPr="000C5D34" w:rsidRDefault="006D3347" w:rsidP="00B8031A">
            <w:pPr>
              <w:jc w:val="both"/>
              <w:rPr>
                <w:rFonts w:ascii="Times New Roman" w:hAnsi="Times New Roman"/>
                <w:b/>
              </w:rPr>
            </w:pPr>
            <w:r w:rsidRPr="000C5D34">
              <w:rPr>
                <w:rFonts w:ascii="Times New Roman" w:hAnsi="Times New Roman"/>
              </w:rPr>
              <w:t>изготавливать паяльно-сварочные стержни и термитную смесь, соответствующие типу свариваемых деталей</w:t>
            </w:r>
          </w:p>
        </w:tc>
      </w:tr>
      <w:tr w:rsidR="006D3347" w:rsidRPr="000C5D34" w14:paraId="6FECDD39" w14:textId="77777777" w:rsidTr="00E659DE">
        <w:trPr>
          <w:jc w:val="center"/>
        </w:trPr>
        <w:tc>
          <w:tcPr>
            <w:tcW w:w="2647" w:type="dxa"/>
            <w:vMerge/>
          </w:tcPr>
          <w:p w14:paraId="37BDA37D" w14:textId="77777777" w:rsidR="006D3347" w:rsidRPr="000C5D34" w:rsidRDefault="006D3347" w:rsidP="00B8031A"/>
        </w:tc>
        <w:tc>
          <w:tcPr>
            <w:tcW w:w="4246" w:type="dxa"/>
            <w:vMerge/>
          </w:tcPr>
          <w:p w14:paraId="0135B8FF" w14:textId="77777777" w:rsidR="006D3347" w:rsidRPr="000C5D34" w:rsidRDefault="006D3347" w:rsidP="00B8031A"/>
        </w:tc>
        <w:tc>
          <w:tcPr>
            <w:tcW w:w="7839" w:type="dxa"/>
          </w:tcPr>
          <w:p w14:paraId="0506C62A" w14:textId="77777777" w:rsidR="006D3347" w:rsidRPr="000C5D34" w:rsidRDefault="006D3347" w:rsidP="00B8031A">
            <w:pPr>
              <w:jc w:val="both"/>
              <w:rPr>
                <w:rFonts w:ascii="Times New Roman" w:hAnsi="Times New Roman"/>
                <w:b/>
              </w:rPr>
            </w:pPr>
            <w:r w:rsidRPr="000C5D34">
              <w:rPr>
                <w:rFonts w:ascii="Times New Roman" w:hAnsi="Times New Roman"/>
                <w:b/>
              </w:rPr>
              <w:t>Знания:</w:t>
            </w:r>
          </w:p>
        </w:tc>
      </w:tr>
      <w:tr w:rsidR="006D3347" w:rsidRPr="000C5D34" w14:paraId="08AAA481" w14:textId="77777777" w:rsidTr="00B8031A">
        <w:trPr>
          <w:jc w:val="center"/>
        </w:trPr>
        <w:tc>
          <w:tcPr>
            <w:tcW w:w="2647" w:type="dxa"/>
            <w:vMerge/>
          </w:tcPr>
          <w:p w14:paraId="6CEFC03C" w14:textId="77777777" w:rsidR="006D3347" w:rsidRPr="000C5D34" w:rsidRDefault="006D3347" w:rsidP="00B8031A"/>
        </w:tc>
        <w:tc>
          <w:tcPr>
            <w:tcW w:w="4246" w:type="dxa"/>
            <w:vMerge/>
          </w:tcPr>
          <w:p w14:paraId="44AEA75F" w14:textId="77777777" w:rsidR="006D3347" w:rsidRPr="000C5D34" w:rsidRDefault="006D3347" w:rsidP="00B8031A"/>
        </w:tc>
        <w:tc>
          <w:tcPr>
            <w:tcW w:w="7839" w:type="dxa"/>
          </w:tcPr>
          <w:p w14:paraId="703FAFC3" w14:textId="77777777" w:rsidR="006D3347" w:rsidRPr="000C5D34" w:rsidRDefault="006D3347" w:rsidP="00B8031A">
            <w:pPr>
              <w:rPr>
                <w:rFonts w:ascii="Times New Roman" w:hAnsi="Times New Roman"/>
              </w:rPr>
            </w:pPr>
            <w:r w:rsidRPr="000C5D34">
              <w:rPr>
                <w:rFonts w:ascii="Times New Roman" w:hAnsi="Times New Roman"/>
              </w:rPr>
              <w:t>основные группы и марки материалов, свариваемых термитной сваркой;</w:t>
            </w:r>
          </w:p>
          <w:p w14:paraId="5646BE41" w14:textId="77777777" w:rsidR="006D3347" w:rsidRPr="000C5D34" w:rsidRDefault="006D3347" w:rsidP="00B8031A">
            <w:pPr>
              <w:rPr>
                <w:rFonts w:ascii="Times New Roman" w:hAnsi="Times New Roman"/>
              </w:rPr>
            </w:pPr>
            <w:r w:rsidRPr="000C5D34">
              <w:rPr>
                <w:rFonts w:ascii="Times New Roman" w:hAnsi="Times New Roman"/>
              </w:rPr>
              <w:t>сварочные материалы для термитной сварки (паяльно-сварочные стержни, термитная смесь), огнеупорные и формовочные материалы, литейные компоненты термитной смеси;</w:t>
            </w:r>
          </w:p>
          <w:p w14:paraId="72FDAB89" w14:textId="77777777" w:rsidR="006D3347" w:rsidRPr="000C5D34" w:rsidRDefault="006D3347" w:rsidP="00B8031A">
            <w:pPr>
              <w:jc w:val="both"/>
              <w:rPr>
                <w:rFonts w:ascii="Times New Roman" w:hAnsi="Times New Roman"/>
                <w:b/>
              </w:rPr>
            </w:pPr>
            <w:r w:rsidRPr="000C5D34">
              <w:rPr>
                <w:rFonts w:ascii="Times New Roman" w:hAnsi="Times New Roman"/>
              </w:rPr>
              <w:t>правила и способы: подготовки сварочных материалов, входящих в термитные смеси (измельчение и просев); приготовления отдельных компонентов и составление термитной смеси; упаковки и укладки компонентов термита; подготовки и установки паяльно-сварочных стержней</w:t>
            </w:r>
          </w:p>
        </w:tc>
      </w:tr>
      <w:tr w:rsidR="006D3347" w:rsidRPr="000C5D34" w14:paraId="2448745A" w14:textId="77777777" w:rsidTr="00E659DE">
        <w:trPr>
          <w:trHeight w:val="253"/>
          <w:jc w:val="center"/>
        </w:trPr>
        <w:tc>
          <w:tcPr>
            <w:tcW w:w="2647" w:type="dxa"/>
            <w:vMerge/>
          </w:tcPr>
          <w:p w14:paraId="1575948D" w14:textId="77777777" w:rsidR="006D3347" w:rsidRPr="000C5D34" w:rsidRDefault="006D3347" w:rsidP="00B8031A"/>
        </w:tc>
        <w:tc>
          <w:tcPr>
            <w:tcW w:w="4246" w:type="dxa"/>
            <w:vMerge w:val="restart"/>
          </w:tcPr>
          <w:p w14:paraId="5AD094BA" w14:textId="0E1D948E" w:rsidR="006D3347" w:rsidRPr="000C5D34" w:rsidRDefault="006D3347" w:rsidP="00B8031A">
            <w:pPr>
              <w:rPr>
                <w:rFonts w:ascii="Times New Roman" w:hAnsi="Times New Roman"/>
              </w:rPr>
            </w:pPr>
            <w:r>
              <w:rPr>
                <w:rFonts w:ascii="Times New Roman" w:hAnsi="Times New Roman"/>
              </w:rPr>
              <w:t xml:space="preserve">ПК </w:t>
            </w:r>
            <w:r w:rsidRPr="000C5D34">
              <w:rPr>
                <w:rFonts w:ascii="Times New Roman" w:hAnsi="Times New Roman"/>
              </w:rPr>
              <w:t>Х.2. Выполнять сборку деталей для термитной сварки с использованием различных универсальных, специальных приспособлений и оснастки </w:t>
            </w:r>
          </w:p>
          <w:p w14:paraId="0EE6838F" w14:textId="77777777" w:rsidR="006D3347" w:rsidRPr="000C5D34" w:rsidRDefault="006D3347" w:rsidP="00B8031A">
            <w:pPr>
              <w:jc w:val="both"/>
              <w:rPr>
                <w:rFonts w:ascii="Times New Roman" w:hAnsi="Times New Roman"/>
              </w:rPr>
            </w:pPr>
          </w:p>
        </w:tc>
        <w:tc>
          <w:tcPr>
            <w:tcW w:w="7839" w:type="dxa"/>
          </w:tcPr>
          <w:p w14:paraId="3C51AC36" w14:textId="77777777" w:rsidR="006D3347" w:rsidRPr="000C5D34" w:rsidRDefault="006D3347" w:rsidP="00B8031A">
            <w:pPr>
              <w:jc w:val="both"/>
              <w:rPr>
                <w:rFonts w:ascii="Times New Roman" w:hAnsi="Times New Roman"/>
                <w:b/>
              </w:rPr>
            </w:pPr>
            <w:r w:rsidRPr="000C5D34">
              <w:rPr>
                <w:rFonts w:ascii="Times New Roman" w:hAnsi="Times New Roman"/>
                <w:b/>
              </w:rPr>
              <w:t xml:space="preserve">Навыки: </w:t>
            </w:r>
          </w:p>
        </w:tc>
      </w:tr>
      <w:tr w:rsidR="006D3347" w:rsidRPr="000C5D34" w14:paraId="441141B7" w14:textId="77777777" w:rsidTr="00B8031A">
        <w:trPr>
          <w:jc w:val="center"/>
        </w:trPr>
        <w:tc>
          <w:tcPr>
            <w:tcW w:w="2647" w:type="dxa"/>
            <w:vMerge/>
          </w:tcPr>
          <w:p w14:paraId="0AA46748" w14:textId="77777777" w:rsidR="006D3347" w:rsidRPr="000C5D34" w:rsidRDefault="006D3347" w:rsidP="00B8031A"/>
        </w:tc>
        <w:tc>
          <w:tcPr>
            <w:tcW w:w="4246" w:type="dxa"/>
            <w:vMerge/>
          </w:tcPr>
          <w:p w14:paraId="601AECAD" w14:textId="77777777" w:rsidR="006D3347" w:rsidRPr="000C5D34" w:rsidRDefault="006D3347" w:rsidP="00B8031A"/>
        </w:tc>
        <w:tc>
          <w:tcPr>
            <w:tcW w:w="7839" w:type="dxa"/>
          </w:tcPr>
          <w:p w14:paraId="266D242B" w14:textId="77777777" w:rsidR="006D3347" w:rsidRPr="000C5D34" w:rsidRDefault="006D3347" w:rsidP="00B8031A">
            <w:pPr>
              <w:jc w:val="both"/>
              <w:rPr>
                <w:rFonts w:ascii="Times New Roman" w:hAnsi="Times New Roman"/>
                <w:b/>
              </w:rPr>
            </w:pPr>
            <w:r w:rsidRPr="000C5D34">
              <w:rPr>
                <w:rFonts w:ascii="Times New Roman" w:hAnsi="Times New Roman"/>
              </w:rPr>
              <w:t>подготовки отдельных компонентов и составление термитной смеси в соответствии с требованиями производственно-технологической документации по сварке</w:t>
            </w:r>
          </w:p>
        </w:tc>
      </w:tr>
      <w:tr w:rsidR="006D3347" w:rsidRPr="000C5D34" w14:paraId="223DBA8B" w14:textId="77777777" w:rsidTr="00E659DE">
        <w:trPr>
          <w:jc w:val="center"/>
        </w:trPr>
        <w:tc>
          <w:tcPr>
            <w:tcW w:w="2647" w:type="dxa"/>
            <w:vMerge/>
          </w:tcPr>
          <w:p w14:paraId="6512D6E1" w14:textId="77777777" w:rsidR="006D3347" w:rsidRPr="000C5D34" w:rsidRDefault="006D3347" w:rsidP="00B8031A"/>
        </w:tc>
        <w:tc>
          <w:tcPr>
            <w:tcW w:w="4246" w:type="dxa"/>
            <w:vMerge/>
          </w:tcPr>
          <w:p w14:paraId="1ECA67EE" w14:textId="77777777" w:rsidR="006D3347" w:rsidRPr="000C5D34" w:rsidRDefault="006D3347" w:rsidP="00B8031A"/>
        </w:tc>
        <w:tc>
          <w:tcPr>
            <w:tcW w:w="7839" w:type="dxa"/>
          </w:tcPr>
          <w:p w14:paraId="5601E868" w14:textId="77777777" w:rsidR="006D3347" w:rsidRPr="000C5D34" w:rsidRDefault="006D3347" w:rsidP="00B8031A">
            <w:pPr>
              <w:jc w:val="both"/>
              <w:rPr>
                <w:rFonts w:ascii="Times New Roman" w:hAnsi="Times New Roman"/>
                <w:b/>
              </w:rPr>
            </w:pPr>
            <w:r w:rsidRPr="000C5D34">
              <w:rPr>
                <w:rFonts w:ascii="Times New Roman" w:hAnsi="Times New Roman"/>
                <w:b/>
              </w:rPr>
              <w:t>Умения:</w:t>
            </w:r>
          </w:p>
        </w:tc>
      </w:tr>
      <w:tr w:rsidR="006D3347" w:rsidRPr="000C5D34" w14:paraId="17FDE88F" w14:textId="77777777" w:rsidTr="00B8031A">
        <w:trPr>
          <w:jc w:val="center"/>
        </w:trPr>
        <w:tc>
          <w:tcPr>
            <w:tcW w:w="2647" w:type="dxa"/>
            <w:vMerge/>
          </w:tcPr>
          <w:p w14:paraId="352A3B64" w14:textId="77777777" w:rsidR="006D3347" w:rsidRPr="000C5D34" w:rsidRDefault="006D3347" w:rsidP="00B8031A"/>
        </w:tc>
        <w:tc>
          <w:tcPr>
            <w:tcW w:w="4246" w:type="dxa"/>
            <w:vMerge/>
          </w:tcPr>
          <w:p w14:paraId="30353D73" w14:textId="77777777" w:rsidR="006D3347" w:rsidRPr="000C5D34" w:rsidRDefault="006D3347" w:rsidP="00B8031A"/>
        </w:tc>
        <w:tc>
          <w:tcPr>
            <w:tcW w:w="7839" w:type="dxa"/>
          </w:tcPr>
          <w:p w14:paraId="1778FFE6" w14:textId="77777777" w:rsidR="006D3347" w:rsidRPr="000C5D34" w:rsidRDefault="006D3347" w:rsidP="00B8031A">
            <w:pPr>
              <w:jc w:val="both"/>
              <w:rPr>
                <w:rFonts w:ascii="Times New Roman" w:hAnsi="Times New Roman"/>
                <w:b/>
              </w:rPr>
            </w:pPr>
            <w:r w:rsidRPr="000C5D34">
              <w:rPr>
                <w:rFonts w:ascii="Times New Roman" w:hAnsi="Times New Roman"/>
              </w:rPr>
              <w:t>использовать универсальные, специальные приспособления и оснастку для сборки деталей для термитной сварки</w:t>
            </w:r>
          </w:p>
        </w:tc>
      </w:tr>
      <w:tr w:rsidR="006D3347" w:rsidRPr="000C5D34" w14:paraId="03D8A2DC" w14:textId="77777777" w:rsidTr="00E659DE">
        <w:trPr>
          <w:jc w:val="center"/>
        </w:trPr>
        <w:tc>
          <w:tcPr>
            <w:tcW w:w="2647" w:type="dxa"/>
            <w:vMerge/>
          </w:tcPr>
          <w:p w14:paraId="02CF6CCD" w14:textId="77777777" w:rsidR="006D3347" w:rsidRPr="000C5D34" w:rsidRDefault="006D3347" w:rsidP="00B8031A"/>
        </w:tc>
        <w:tc>
          <w:tcPr>
            <w:tcW w:w="4246" w:type="dxa"/>
            <w:vMerge/>
          </w:tcPr>
          <w:p w14:paraId="6A8DA673" w14:textId="77777777" w:rsidR="006D3347" w:rsidRPr="000C5D34" w:rsidRDefault="006D3347" w:rsidP="00B8031A"/>
        </w:tc>
        <w:tc>
          <w:tcPr>
            <w:tcW w:w="7839" w:type="dxa"/>
          </w:tcPr>
          <w:p w14:paraId="57376989" w14:textId="77777777" w:rsidR="006D3347" w:rsidRPr="000C5D34" w:rsidRDefault="006D3347" w:rsidP="00B8031A">
            <w:pPr>
              <w:jc w:val="both"/>
              <w:rPr>
                <w:rFonts w:ascii="Times New Roman" w:hAnsi="Times New Roman"/>
                <w:b/>
              </w:rPr>
            </w:pPr>
            <w:r w:rsidRPr="000C5D34">
              <w:rPr>
                <w:rFonts w:ascii="Times New Roman" w:hAnsi="Times New Roman"/>
                <w:b/>
              </w:rPr>
              <w:t>Знания:</w:t>
            </w:r>
          </w:p>
        </w:tc>
      </w:tr>
      <w:tr w:rsidR="006D3347" w:rsidRPr="000C5D34" w14:paraId="284BAB28" w14:textId="77777777" w:rsidTr="00B8031A">
        <w:trPr>
          <w:jc w:val="center"/>
        </w:trPr>
        <w:tc>
          <w:tcPr>
            <w:tcW w:w="2647" w:type="dxa"/>
            <w:vMerge/>
          </w:tcPr>
          <w:p w14:paraId="28EC8F97" w14:textId="77777777" w:rsidR="006D3347" w:rsidRPr="000C5D34" w:rsidRDefault="006D3347" w:rsidP="00B8031A"/>
        </w:tc>
        <w:tc>
          <w:tcPr>
            <w:tcW w:w="4246" w:type="dxa"/>
            <w:vMerge/>
          </w:tcPr>
          <w:p w14:paraId="164D5A24" w14:textId="77777777" w:rsidR="006D3347" w:rsidRPr="000C5D34" w:rsidRDefault="006D3347" w:rsidP="00B8031A"/>
        </w:tc>
        <w:tc>
          <w:tcPr>
            <w:tcW w:w="7839" w:type="dxa"/>
          </w:tcPr>
          <w:p w14:paraId="66A0222B" w14:textId="77777777" w:rsidR="006D3347" w:rsidRPr="000C5D34" w:rsidRDefault="006D3347" w:rsidP="00B8031A">
            <w:pPr>
              <w:jc w:val="both"/>
              <w:rPr>
                <w:rFonts w:ascii="Times New Roman" w:hAnsi="Times New Roman"/>
                <w:b/>
              </w:rPr>
            </w:pPr>
            <w:r w:rsidRPr="000C5D34">
              <w:rPr>
                <w:rFonts w:ascii="Times New Roman" w:hAnsi="Times New Roman"/>
              </w:rPr>
              <w:t>устройство приспособлений и оснастки для термитной сварки</w:t>
            </w:r>
          </w:p>
        </w:tc>
      </w:tr>
      <w:tr w:rsidR="006D3347" w:rsidRPr="000C5D34" w14:paraId="11BD1208" w14:textId="77777777" w:rsidTr="00E659DE">
        <w:trPr>
          <w:jc w:val="center"/>
        </w:trPr>
        <w:tc>
          <w:tcPr>
            <w:tcW w:w="2647" w:type="dxa"/>
            <w:vMerge/>
          </w:tcPr>
          <w:p w14:paraId="79F1E7B5" w14:textId="77777777" w:rsidR="006D3347" w:rsidRPr="000C5D34" w:rsidRDefault="006D3347" w:rsidP="00B8031A">
            <w:pPr>
              <w:jc w:val="both"/>
              <w:rPr>
                <w:rFonts w:ascii="Times New Roman" w:hAnsi="Times New Roman"/>
              </w:rPr>
            </w:pPr>
          </w:p>
        </w:tc>
        <w:tc>
          <w:tcPr>
            <w:tcW w:w="4246" w:type="dxa"/>
            <w:vMerge w:val="restart"/>
          </w:tcPr>
          <w:p w14:paraId="50530436" w14:textId="22D89A12" w:rsidR="006D3347" w:rsidRPr="000C5D34" w:rsidRDefault="006D3347" w:rsidP="00B8031A">
            <w:pPr>
              <w:rPr>
                <w:rFonts w:ascii="Times New Roman" w:hAnsi="Times New Roman"/>
              </w:rPr>
            </w:pPr>
            <w:r>
              <w:rPr>
                <w:rFonts w:ascii="Times New Roman" w:hAnsi="Times New Roman"/>
              </w:rPr>
              <w:t xml:space="preserve">ПК </w:t>
            </w:r>
            <w:r w:rsidRPr="000C5D34">
              <w:rPr>
                <w:rFonts w:ascii="Times New Roman" w:hAnsi="Times New Roman"/>
              </w:rPr>
              <w:t>Х.3. Выполнять термитную сварку с использованием огнеупорных и формовочных материалов</w:t>
            </w:r>
          </w:p>
          <w:p w14:paraId="1BD57664" w14:textId="77777777" w:rsidR="006D3347" w:rsidRPr="000C5D34" w:rsidRDefault="006D3347" w:rsidP="00B8031A">
            <w:pPr>
              <w:jc w:val="both"/>
              <w:rPr>
                <w:rFonts w:ascii="Times New Roman" w:hAnsi="Times New Roman"/>
              </w:rPr>
            </w:pPr>
          </w:p>
        </w:tc>
        <w:tc>
          <w:tcPr>
            <w:tcW w:w="7839" w:type="dxa"/>
          </w:tcPr>
          <w:p w14:paraId="672BADF2" w14:textId="77777777" w:rsidR="006D3347" w:rsidRPr="000C5D34" w:rsidRDefault="006D3347" w:rsidP="00B8031A">
            <w:pPr>
              <w:jc w:val="both"/>
              <w:rPr>
                <w:rFonts w:ascii="Times New Roman" w:hAnsi="Times New Roman"/>
                <w:b/>
              </w:rPr>
            </w:pPr>
            <w:r w:rsidRPr="000C5D34">
              <w:rPr>
                <w:rFonts w:ascii="Times New Roman" w:hAnsi="Times New Roman"/>
                <w:b/>
              </w:rPr>
              <w:t xml:space="preserve">Навыки: </w:t>
            </w:r>
          </w:p>
        </w:tc>
      </w:tr>
      <w:tr w:rsidR="006D3347" w:rsidRPr="000C5D34" w14:paraId="381743B3" w14:textId="77777777" w:rsidTr="00B8031A">
        <w:trPr>
          <w:jc w:val="center"/>
        </w:trPr>
        <w:tc>
          <w:tcPr>
            <w:tcW w:w="2647" w:type="dxa"/>
            <w:vMerge/>
          </w:tcPr>
          <w:p w14:paraId="1D696CB7" w14:textId="77777777" w:rsidR="006D3347" w:rsidRPr="000C5D34" w:rsidRDefault="006D3347" w:rsidP="00B8031A"/>
        </w:tc>
        <w:tc>
          <w:tcPr>
            <w:tcW w:w="4246" w:type="dxa"/>
            <w:vMerge/>
          </w:tcPr>
          <w:p w14:paraId="707C579C" w14:textId="77777777" w:rsidR="006D3347" w:rsidRPr="000C5D34" w:rsidRDefault="006D3347" w:rsidP="00B8031A"/>
        </w:tc>
        <w:tc>
          <w:tcPr>
            <w:tcW w:w="7839" w:type="dxa"/>
          </w:tcPr>
          <w:p w14:paraId="6033A394" w14:textId="77777777" w:rsidR="006D3347" w:rsidRPr="000C5D34" w:rsidRDefault="006D3347" w:rsidP="00B8031A">
            <w:pPr>
              <w:jc w:val="both"/>
              <w:rPr>
                <w:rFonts w:ascii="Times New Roman" w:hAnsi="Times New Roman"/>
                <w:b/>
              </w:rPr>
            </w:pPr>
            <w:r w:rsidRPr="000C5D34">
              <w:rPr>
                <w:rFonts w:ascii="Times New Roman" w:hAnsi="Times New Roman"/>
              </w:rPr>
              <w:t>испытания пробной порции термита</w:t>
            </w:r>
          </w:p>
        </w:tc>
      </w:tr>
      <w:tr w:rsidR="006D3347" w:rsidRPr="000C5D34" w14:paraId="311ADD34" w14:textId="77777777" w:rsidTr="00E659DE">
        <w:trPr>
          <w:jc w:val="center"/>
        </w:trPr>
        <w:tc>
          <w:tcPr>
            <w:tcW w:w="2647" w:type="dxa"/>
            <w:vMerge/>
          </w:tcPr>
          <w:p w14:paraId="6F8D092F" w14:textId="77777777" w:rsidR="006D3347" w:rsidRPr="000C5D34" w:rsidRDefault="006D3347" w:rsidP="00B8031A"/>
        </w:tc>
        <w:tc>
          <w:tcPr>
            <w:tcW w:w="4246" w:type="dxa"/>
            <w:vMerge/>
          </w:tcPr>
          <w:p w14:paraId="10A64424" w14:textId="77777777" w:rsidR="006D3347" w:rsidRPr="000C5D34" w:rsidRDefault="006D3347" w:rsidP="00B8031A"/>
        </w:tc>
        <w:tc>
          <w:tcPr>
            <w:tcW w:w="7839" w:type="dxa"/>
          </w:tcPr>
          <w:p w14:paraId="5590DA7D" w14:textId="77777777" w:rsidR="006D3347" w:rsidRPr="000C5D34" w:rsidRDefault="006D3347" w:rsidP="00B8031A">
            <w:pPr>
              <w:jc w:val="both"/>
              <w:rPr>
                <w:rFonts w:ascii="Times New Roman" w:hAnsi="Times New Roman"/>
                <w:b/>
              </w:rPr>
            </w:pPr>
            <w:r w:rsidRPr="000C5D34">
              <w:rPr>
                <w:rFonts w:ascii="Times New Roman" w:hAnsi="Times New Roman"/>
                <w:b/>
              </w:rPr>
              <w:t>Умения:</w:t>
            </w:r>
          </w:p>
        </w:tc>
      </w:tr>
      <w:tr w:rsidR="006D3347" w:rsidRPr="000C5D34" w14:paraId="6490D29F" w14:textId="77777777" w:rsidTr="00B8031A">
        <w:trPr>
          <w:jc w:val="center"/>
        </w:trPr>
        <w:tc>
          <w:tcPr>
            <w:tcW w:w="2647" w:type="dxa"/>
            <w:vMerge/>
          </w:tcPr>
          <w:p w14:paraId="6EA4EE07" w14:textId="77777777" w:rsidR="006D3347" w:rsidRPr="000C5D34" w:rsidRDefault="006D3347" w:rsidP="00B8031A"/>
        </w:tc>
        <w:tc>
          <w:tcPr>
            <w:tcW w:w="4246" w:type="dxa"/>
            <w:vMerge/>
          </w:tcPr>
          <w:p w14:paraId="484C7017" w14:textId="77777777" w:rsidR="006D3347" w:rsidRPr="000C5D34" w:rsidRDefault="006D3347" w:rsidP="00B8031A"/>
        </w:tc>
        <w:tc>
          <w:tcPr>
            <w:tcW w:w="7839" w:type="dxa"/>
          </w:tcPr>
          <w:p w14:paraId="1B77F8CF" w14:textId="77777777" w:rsidR="006D3347" w:rsidRPr="000C5D34" w:rsidRDefault="006D3347" w:rsidP="00B8031A">
            <w:pPr>
              <w:jc w:val="both"/>
              <w:rPr>
                <w:rFonts w:ascii="Times New Roman" w:hAnsi="Times New Roman"/>
                <w:b/>
              </w:rPr>
            </w:pPr>
            <w:r w:rsidRPr="000C5D34">
              <w:rPr>
                <w:rFonts w:ascii="Times New Roman" w:hAnsi="Times New Roman"/>
              </w:rPr>
              <w:t>использовать огнеупорные и формовочные материалы для термитной сварки</w:t>
            </w:r>
          </w:p>
        </w:tc>
      </w:tr>
      <w:tr w:rsidR="006D3347" w:rsidRPr="000C5D34" w14:paraId="4EFA26AE" w14:textId="77777777" w:rsidTr="00E659DE">
        <w:trPr>
          <w:jc w:val="center"/>
        </w:trPr>
        <w:tc>
          <w:tcPr>
            <w:tcW w:w="2647" w:type="dxa"/>
            <w:vMerge/>
          </w:tcPr>
          <w:p w14:paraId="22ED0B29" w14:textId="77777777" w:rsidR="006D3347" w:rsidRPr="000C5D34" w:rsidRDefault="006D3347" w:rsidP="00B8031A"/>
        </w:tc>
        <w:tc>
          <w:tcPr>
            <w:tcW w:w="4246" w:type="dxa"/>
            <w:vMerge/>
          </w:tcPr>
          <w:p w14:paraId="7AD1DEDC" w14:textId="77777777" w:rsidR="006D3347" w:rsidRPr="000C5D34" w:rsidRDefault="006D3347" w:rsidP="00B8031A"/>
        </w:tc>
        <w:tc>
          <w:tcPr>
            <w:tcW w:w="7839" w:type="dxa"/>
          </w:tcPr>
          <w:p w14:paraId="605F9C40" w14:textId="77777777" w:rsidR="006D3347" w:rsidRPr="000C5D34" w:rsidRDefault="006D3347" w:rsidP="00B8031A">
            <w:pPr>
              <w:jc w:val="both"/>
              <w:rPr>
                <w:rFonts w:ascii="Times New Roman" w:hAnsi="Times New Roman"/>
                <w:b/>
              </w:rPr>
            </w:pPr>
            <w:r w:rsidRPr="000C5D34">
              <w:rPr>
                <w:rFonts w:ascii="Times New Roman" w:hAnsi="Times New Roman"/>
                <w:b/>
              </w:rPr>
              <w:t>Знания:</w:t>
            </w:r>
          </w:p>
        </w:tc>
      </w:tr>
      <w:tr w:rsidR="006D3347" w:rsidRPr="000C5D34" w14:paraId="664FA536" w14:textId="77777777" w:rsidTr="00B8031A">
        <w:trPr>
          <w:jc w:val="center"/>
        </w:trPr>
        <w:tc>
          <w:tcPr>
            <w:tcW w:w="2647" w:type="dxa"/>
            <w:vMerge/>
          </w:tcPr>
          <w:p w14:paraId="6DAABC79" w14:textId="77777777" w:rsidR="006D3347" w:rsidRPr="000C5D34" w:rsidRDefault="006D3347" w:rsidP="00B8031A"/>
        </w:tc>
        <w:tc>
          <w:tcPr>
            <w:tcW w:w="4246" w:type="dxa"/>
            <w:vMerge/>
          </w:tcPr>
          <w:p w14:paraId="4A0D50F0" w14:textId="77777777" w:rsidR="006D3347" w:rsidRPr="000C5D34" w:rsidRDefault="006D3347" w:rsidP="00B8031A"/>
        </w:tc>
        <w:tc>
          <w:tcPr>
            <w:tcW w:w="7839" w:type="dxa"/>
          </w:tcPr>
          <w:p w14:paraId="6308DE93" w14:textId="77777777" w:rsidR="006D3347" w:rsidRPr="000C5D34" w:rsidRDefault="006D3347" w:rsidP="00B8031A">
            <w:pPr>
              <w:jc w:val="both"/>
              <w:rPr>
                <w:rFonts w:ascii="Times New Roman" w:hAnsi="Times New Roman"/>
                <w:b/>
              </w:rPr>
            </w:pPr>
            <w:r w:rsidRPr="000C5D34">
              <w:rPr>
                <w:rFonts w:ascii="Times New Roman" w:hAnsi="Times New Roman"/>
              </w:rPr>
              <w:t>правила испытаний пробных порций термита</w:t>
            </w:r>
          </w:p>
        </w:tc>
      </w:tr>
      <w:tr w:rsidR="006D3347" w:rsidRPr="000C5D34" w14:paraId="58BC2DE9" w14:textId="77777777" w:rsidTr="00E659DE">
        <w:trPr>
          <w:trHeight w:val="253"/>
          <w:jc w:val="center"/>
        </w:trPr>
        <w:tc>
          <w:tcPr>
            <w:tcW w:w="2647" w:type="dxa"/>
            <w:vMerge/>
          </w:tcPr>
          <w:p w14:paraId="1881F378" w14:textId="77777777" w:rsidR="006D3347" w:rsidRPr="000C5D34" w:rsidRDefault="006D3347" w:rsidP="00B8031A"/>
        </w:tc>
        <w:tc>
          <w:tcPr>
            <w:tcW w:w="4246" w:type="dxa"/>
            <w:vMerge w:val="restart"/>
          </w:tcPr>
          <w:p w14:paraId="4C65F6D1" w14:textId="118D8EAD" w:rsidR="006D3347" w:rsidRPr="000C5D34" w:rsidRDefault="006D3347" w:rsidP="00B8031A">
            <w:pPr>
              <w:jc w:val="both"/>
              <w:rPr>
                <w:rFonts w:ascii="Times New Roman" w:hAnsi="Times New Roman"/>
              </w:rPr>
            </w:pPr>
            <w:r>
              <w:rPr>
                <w:rFonts w:ascii="Times New Roman" w:hAnsi="Times New Roman"/>
              </w:rPr>
              <w:t xml:space="preserve">ПК </w:t>
            </w:r>
            <w:r w:rsidRPr="000C5D34">
              <w:rPr>
                <w:rFonts w:ascii="Times New Roman" w:hAnsi="Times New Roman"/>
              </w:rPr>
              <w:t>Х.4. Выполнять термитную сварку простых деталей неответственных конструкций</w:t>
            </w:r>
          </w:p>
        </w:tc>
        <w:tc>
          <w:tcPr>
            <w:tcW w:w="7839" w:type="dxa"/>
          </w:tcPr>
          <w:p w14:paraId="7EBAA0EA" w14:textId="77777777" w:rsidR="006D3347" w:rsidRPr="000C5D34" w:rsidRDefault="006D3347" w:rsidP="00B8031A">
            <w:pPr>
              <w:jc w:val="both"/>
              <w:rPr>
                <w:rFonts w:ascii="Times New Roman" w:hAnsi="Times New Roman"/>
                <w:b/>
              </w:rPr>
            </w:pPr>
            <w:r w:rsidRPr="000C5D34">
              <w:rPr>
                <w:rFonts w:ascii="Times New Roman" w:hAnsi="Times New Roman"/>
                <w:b/>
              </w:rPr>
              <w:t xml:space="preserve">Навыки: </w:t>
            </w:r>
          </w:p>
        </w:tc>
      </w:tr>
      <w:tr w:rsidR="006D3347" w:rsidRPr="000C5D34" w14:paraId="757A837B" w14:textId="77777777" w:rsidTr="00B8031A">
        <w:trPr>
          <w:jc w:val="center"/>
        </w:trPr>
        <w:tc>
          <w:tcPr>
            <w:tcW w:w="2647" w:type="dxa"/>
            <w:vMerge/>
          </w:tcPr>
          <w:p w14:paraId="463A3C0E" w14:textId="77777777" w:rsidR="006D3347" w:rsidRPr="000C5D34" w:rsidRDefault="006D3347" w:rsidP="00B8031A"/>
        </w:tc>
        <w:tc>
          <w:tcPr>
            <w:tcW w:w="4246" w:type="dxa"/>
            <w:vMerge/>
          </w:tcPr>
          <w:p w14:paraId="431EBAF4" w14:textId="77777777" w:rsidR="006D3347" w:rsidRPr="000C5D34" w:rsidRDefault="006D3347" w:rsidP="00B8031A"/>
        </w:tc>
        <w:tc>
          <w:tcPr>
            <w:tcW w:w="7839" w:type="dxa"/>
          </w:tcPr>
          <w:p w14:paraId="7B2C81BF" w14:textId="77777777" w:rsidR="006D3347" w:rsidRPr="000C5D34" w:rsidRDefault="006D3347" w:rsidP="00B8031A">
            <w:pPr>
              <w:jc w:val="both"/>
              <w:rPr>
                <w:rFonts w:ascii="Times New Roman" w:hAnsi="Times New Roman"/>
                <w:b/>
              </w:rPr>
            </w:pPr>
            <w:r w:rsidRPr="000C5D34">
              <w:rPr>
                <w:rFonts w:ascii="Times New Roman" w:hAnsi="Times New Roman"/>
              </w:rPr>
              <w:t>выполнения термитной сварки простых деталей неответственных конструкций</w:t>
            </w:r>
          </w:p>
        </w:tc>
      </w:tr>
      <w:tr w:rsidR="006D3347" w:rsidRPr="000C5D34" w14:paraId="2B37C6E3" w14:textId="77777777" w:rsidTr="00E659DE">
        <w:trPr>
          <w:jc w:val="center"/>
        </w:trPr>
        <w:tc>
          <w:tcPr>
            <w:tcW w:w="2647" w:type="dxa"/>
            <w:vMerge/>
          </w:tcPr>
          <w:p w14:paraId="7812F2B3" w14:textId="77777777" w:rsidR="006D3347" w:rsidRPr="000C5D34" w:rsidRDefault="006D3347" w:rsidP="00B8031A"/>
        </w:tc>
        <w:tc>
          <w:tcPr>
            <w:tcW w:w="4246" w:type="dxa"/>
            <w:vMerge/>
          </w:tcPr>
          <w:p w14:paraId="09F5C853" w14:textId="77777777" w:rsidR="006D3347" w:rsidRPr="000C5D34" w:rsidRDefault="006D3347" w:rsidP="00B8031A"/>
        </w:tc>
        <w:tc>
          <w:tcPr>
            <w:tcW w:w="7839" w:type="dxa"/>
          </w:tcPr>
          <w:p w14:paraId="3512BF0B" w14:textId="77777777" w:rsidR="006D3347" w:rsidRPr="000C5D34" w:rsidRDefault="006D3347" w:rsidP="00B8031A">
            <w:pPr>
              <w:jc w:val="both"/>
              <w:rPr>
                <w:rFonts w:ascii="Times New Roman" w:hAnsi="Times New Roman"/>
                <w:b/>
              </w:rPr>
            </w:pPr>
            <w:r w:rsidRPr="000C5D34">
              <w:rPr>
                <w:rFonts w:ascii="Times New Roman" w:hAnsi="Times New Roman"/>
                <w:b/>
              </w:rPr>
              <w:t>Умения:</w:t>
            </w:r>
          </w:p>
        </w:tc>
      </w:tr>
      <w:tr w:rsidR="006D3347" w:rsidRPr="000C5D34" w14:paraId="7122A104" w14:textId="77777777" w:rsidTr="00B8031A">
        <w:trPr>
          <w:jc w:val="center"/>
        </w:trPr>
        <w:tc>
          <w:tcPr>
            <w:tcW w:w="2647" w:type="dxa"/>
            <w:vMerge/>
          </w:tcPr>
          <w:p w14:paraId="15D5CDA8" w14:textId="77777777" w:rsidR="006D3347" w:rsidRPr="000C5D34" w:rsidRDefault="006D3347" w:rsidP="00B8031A"/>
        </w:tc>
        <w:tc>
          <w:tcPr>
            <w:tcW w:w="4246" w:type="dxa"/>
            <w:vMerge/>
          </w:tcPr>
          <w:p w14:paraId="463F5BAE" w14:textId="77777777" w:rsidR="006D3347" w:rsidRPr="000C5D34" w:rsidRDefault="006D3347" w:rsidP="00B8031A"/>
        </w:tc>
        <w:tc>
          <w:tcPr>
            <w:tcW w:w="7839" w:type="dxa"/>
          </w:tcPr>
          <w:p w14:paraId="129ECCC7" w14:textId="77777777" w:rsidR="006D3347" w:rsidRPr="000C5D34" w:rsidRDefault="006D3347" w:rsidP="00B8031A">
            <w:pPr>
              <w:jc w:val="both"/>
              <w:rPr>
                <w:rFonts w:ascii="Times New Roman" w:hAnsi="Times New Roman"/>
                <w:b/>
              </w:rPr>
            </w:pPr>
            <w:r w:rsidRPr="000C5D34">
              <w:rPr>
                <w:rFonts w:ascii="Times New Roman" w:hAnsi="Times New Roman"/>
              </w:rPr>
              <w:t>владеть техникой термитной сварки простых деталей неответственных конструкций</w:t>
            </w:r>
          </w:p>
        </w:tc>
      </w:tr>
      <w:tr w:rsidR="006D3347" w:rsidRPr="000C5D34" w14:paraId="3D8839FD" w14:textId="77777777" w:rsidTr="00E659DE">
        <w:trPr>
          <w:jc w:val="center"/>
        </w:trPr>
        <w:tc>
          <w:tcPr>
            <w:tcW w:w="2647" w:type="dxa"/>
            <w:vMerge/>
          </w:tcPr>
          <w:p w14:paraId="58881588" w14:textId="77777777" w:rsidR="006D3347" w:rsidRPr="000C5D34" w:rsidRDefault="006D3347" w:rsidP="00B8031A"/>
        </w:tc>
        <w:tc>
          <w:tcPr>
            <w:tcW w:w="4246" w:type="dxa"/>
            <w:vMerge/>
          </w:tcPr>
          <w:p w14:paraId="77AEDEA4" w14:textId="77777777" w:rsidR="006D3347" w:rsidRPr="000C5D34" w:rsidRDefault="006D3347" w:rsidP="00B8031A"/>
        </w:tc>
        <w:tc>
          <w:tcPr>
            <w:tcW w:w="7839" w:type="dxa"/>
          </w:tcPr>
          <w:p w14:paraId="0AA02A6C" w14:textId="77777777" w:rsidR="006D3347" w:rsidRPr="000C5D34" w:rsidRDefault="006D3347" w:rsidP="00B8031A">
            <w:pPr>
              <w:jc w:val="both"/>
              <w:rPr>
                <w:rFonts w:ascii="Times New Roman" w:hAnsi="Times New Roman"/>
                <w:b/>
              </w:rPr>
            </w:pPr>
            <w:r w:rsidRPr="000C5D34">
              <w:rPr>
                <w:rFonts w:ascii="Times New Roman" w:hAnsi="Times New Roman"/>
                <w:b/>
              </w:rPr>
              <w:t>Знания:</w:t>
            </w:r>
          </w:p>
        </w:tc>
      </w:tr>
      <w:tr w:rsidR="006D3347" w:rsidRPr="000C5D34" w14:paraId="21285BC0" w14:textId="77777777" w:rsidTr="00B8031A">
        <w:trPr>
          <w:jc w:val="center"/>
        </w:trPr>
        <w:tc>
          <w:tcPr>
            <w:tcW w:w="2647" w:type="dxa"/>
            <w:vMerge/>
          </w:tcPr>
          <w:p w14:paraId="2E258710" w14:textId="77777777" w:rsidR="006D3347" w:rsidRPr="000C5D34" w:rsidRDefault="006D3347" w:rsidP="00B8031A"/>
        </w:tc>
        <w:tc>
          <w:tcPr>
            <w:tcW w:w="4246" w:type="dxa"/>
            <w:vMerge/>
          </w:tcPr>
          <w:p w14:paraId="70BB36B8" w14:textId="77777777" w:rsidR="006D3347" w:rsidRPr="000C5D34" w:rsidRDefault="006D3347" w:rsidP="00B8031A"/>
        </w:tc>
        <w:tc>
          <w:tcPr>
            <w:tcW w:w="7839" w:type="dxa"/>
          </w:tcPr>
          <w:p w14:paraId="7F6E6E13" w14:textId="77777777" w:rsidR="006D3347" w:rsidRPr="000C5D34" w:rsidRDefault="006D3347" w:rsidP="00B8031A">
            <w:pPr>
              <w:rPr>
                <w:rFonts w:ascii="Times New Roman" w:hAnsi="Times New Roman"/>
              </w:rPr>
            </w:pPr>
            <w:r w:rsidRPr="000C5D34">
              <w:rPr>
                <w:rFonts w:ascii="Times New Roman" w:hAnsi="Times New Roman"/>
              </w:rPr>
              <w:t>основные типы, конструктивные элементы и размеры сварных соединений, выполняемых термитной сваркой и обозначение их на чертежах;</w:t>
            </w:r>
          </w:p>
          <w:p w14:paraId="4A81D2ED" w14:textId="77777777" w:rsidR="006D3347" w:rsidRPr="000C5D34" w:rsidRDefault="006D3347" w:rsidP="00B8031A">
            <w:pPr>
              <w:rPr>
                <w:rFonts w:ascii="Times New Roman" w:hAnsi="Times New Roman"/>
              </w:rPr>
            </w:pPr>
            <w:r w:rsidRPr="000C5D34">
              <w:rPr>
                <w:rFonts w:ascii="Times New Roman" w:hAnsi="Times New Roman"/>
              </w:rPr>
              <w:t>основные группы и марки материалов, свариваемых термитной сваркой;</w:t>
            </w:r>
          </w:p>
          <w:p w14:paraId="7185AA08" w14:textId="77777777" w:rsidR="006D3347" w:rsidRPr="000C5D34" w:rsidRDefault="006D3347" w:rsidP="00B8031A">
            <w:pPr>
              <w:rPr>
                <w:rFonts w:ascii="Times New Roman" w:hAnsi="Times New Roman"/>
              </w:rPr>
            </w:pPr>
            <w:r w:rsidRPr="000C5D34">
              <w:rPr>
                <w:rFonts w:ascii="Times New Roman" w:hAnsi="Times New Roman"/>
              </w:rPr>
              <w:t>сварочные материалы для термитной сварки (паяльно-сварочные стержни, термитная смесь), огнеупорные и формовочные материалы, литейные компоненты термитной смеси;</w:t>
            </w:r>
          </w:p>
          <w:p w14:paraId="002B88B6" w14:textId="2572F65D" w:rsidR="006D3347" w:rsidRPr="00E659DE" w:rsidRDefault="006D3347" w:rsidP="00B8031A">
            <w:pPr>
              <w:jc w:val="both"/>
              <w:rPr>
                <w:rFonts w:ascii="Times New Roman" w:hAnsi="Times New Roman"/>
              </w:rPr>
            </w:pPr>
            <w:r w:rsidRPr="000C5D34">
              <w:rPr>
                <w:rFonts w:ascii="Times New Roman" w:hAnsi="Times New Roman"/>
              </w:rPr>
              <w:t>техника и технология термитной сварки для сварки простых деталей неответственных конструкций</w:t>
            </w:r>
          </w:p>
        </w:tc>
      </w:tr>
      <w:tr w:rsidR="006D3347" w:rsidRPr="000C5D34" w14:paraId="605DF004" w14:textId="77777777" w:rsidTr="00E659DE">
        <w:trPr>
          <w:jc w:val="center"/>
        </w:trPr>
        <w:tc>
          <w:tcPr>
            <w:tcW w:w="2647" w:type="dxa"/>
            <w:vMerge/>
          </w:tcPr>
          <w:p w14:paraId="24549FFB" w14:textId="77777777" w:rsidR="006D3347" w:rsidRPr="000C5D34" w:rsidRDefault="006D3347" w:rsidP="00B8031A">
            <w:pPr>
              <w:jc w:val="both"/>
              <w:rPr>
                <w:rFonts w:ascii="Times New Roman" w:hAnsi="Times New Roman"/>
              </w:rPr>
            </w:pPr>
          </w:p>
        </w:tc>
        <w:tc>
          <w:tcPr>
            <w:tcW w:w="4246" w:type="dxa"/>
            <w:vMerge w:val="restart"/>
          </w:tcPr>
          <w:p w14:paraId="5D8A3021" w14:textId="1BB8F7F8" w:rsidR="006D3347" w:rsidRPr="000C5D34" w:rsidRDefault="006D3347" w:rsidP="00B8031A">
            <w:pPr>
              <w:jc w:val="both"/>
              <w:rPr>
                <w:rFonts w:ascii="Times New Roman" w:hAnsi="Times New Roman"/>
              </w:rPr>
            </w:pPr>
            <w:r w:rsidRPr="000C5D34">
              <w:rPr>
                <w:rFonts w:ascii="Times New Roman" w:hAnsi="Times New Roman"/>
              </w:rPr>
              <w:t>ПК</w:t>
            </w:r>
            <w:r>
              <w:rPr>
                <w:rFonts w:ascii="Times New Roman" w:hAnsi="Times New Roman"/>
              </w:rPr>
              <w:t xml:space="preserve"> </w:t>
            </w:r>
            <w:r w:rsidRPr="000C5D34">
              <w:rPr>
                <w:rFonts w:ascii="Times New Roman" w:hAnsi="Times New Roman"/>
              </w:rPr>
              <w:t>Х.5. Демонтировать универсальные, специальные приспособления и оснастку после термитной сварки</w:t>
            </w:r>
          </w:p>
        </w:tc>
        <w:tc>
          <w:tcPr>
            <w:tcW w:w="7839" w:type="dxa"/>
          </w:tcPr>
          <w:p w14:paraId="19655AED" w14:textId="77777777" w:rsidR="006D3347" w:rsidRPr="000C5D34" w:rsidRDefault="006D3347" w:rsidP="00B8031A">
            <w:pPr>
              <w:jc w:val="both"/>
              <w:rPr>
                <w:rFonts w:ascii="Times New Roman" w:hAnsi="Times New Roman"/>
                <w:b/>
              </w:rPr>
            </w:pPr>
            <w:r w:rsidRPr="000C5D34">
              <w:rPr>
                <w:rFonts w:ascii="Times New Roman" w:hAnsi="Times New Roman"/>
                <w:b/>
              </w:rPr>
              <w:t xml:space="preserve">Навыки: </w:t>
            </w:r>
          </w:p>
        </w:tc>
      </w:tr>
      <w:tr w:rsidR="006D3347" w:rsidRPr="000C5D34" w14:paraId="7319A00C" w14:textId="77777777" w:rsidTr="00B8031A">
        <w:trPr>
          <w:jc w:val="center"/>
        </w:trPr>
        <w:tc>
          <w:tcPr>
            <w:tcW w:w="2647" w:type="dxa"/>
            <w:vMerge/>
          </w:tcPr>
          <w:p w14:paraId="0ECDB2F5" w14:textId="77777777" w:rsidR="006D3347" w:rsidRPr="000C5D34" w:rsidRDefault="006D3347" w:rsidP="00B8031A"/>
        </w:tc>
        <w:tc>
          <w:tcPr>
            <w:tcW w:w="4246" w:type="dxa"/>
            <w:vMerge/>
          </w:tcPr>
          <w:p w14:paraId="04570AE5" w14:textId="77777777" w:rsidR="006D3347" w:rsidRPr="000C5D34" w:rsidRDefault="006D3347" w:rsidP="00B8031A"/>
        </w:tc>
        <w:tc>
          <w:tcPr>
            <w:tcW w:w="7839" w:type="dxa"/>
          </w:tcPr>
          <w:p w14:paraId="13E27E72" w14:textId="77777777" w:rsidR="006D3347" w:rsidRPr="000C5D34" w:rsidRDefault="006D3347" w:rsidP="00B8031A">
            <w:pPr>
              <w:jc w:val="both"/>
              <w:rPr>
                <w:rFonts w:ascii="Times New Roman" w:hAnsi="Times New Roman"/>
                <w:b/>
              </w:rPr>
            </w:pPr>
            <w:r w:rsidRPr="000C5D34">
              <w:rPr>
                <w:rFonts w:ascii="Times New Roman" w:hAnsi="Times New Roman"/>
              </w:rPr>
              <w:t>демонтажа технологического оборудования после затвердевания металла шва</w:t>
            </w:r>
          </w:p>
        </w:tc>
      </w:tr>
      <w:tr w:rsidR="006D3347" w:rsidRPr="000C5D34" w14:paraId="6B56C43A" w14:textId="77777777" w:rsidTr="00E659DE">
        <w:trPr>
          <w:jc w:val="center"/>
        </w:trPr>
        <w:tc>
          <w:tcPr>
            <w:tcW w:w="2647" w:type="dxa"/>
            <w:vMerge/>
          </w:tcPr>
          <w:p w14:paraId="391DD4E3" w14:textId="77777777" w:rsidR="006D3347" w:rsidRPr="000C5D34" w:rsidRDefault="006D3347" w:rsidP="00B8031A"/>
        </w:tc>
        <w:tc>
          <w:tcPr>
            <w:tcW w:w="4246" w:type="dxa"/>
            <w:vMerge/>
          </w:tcPr>
          <w:p w14:paraId="487CCAED" w14:textId="77777777" w:rsidR="006D3347" w:rsidRPr="000C5D34" w:rsidRDefault="006D3347" w:rsidP="00B8031A"/>
        </w:tc>
        <w:tc>
          <w:tcPr>
            <w:tcW w:w="7839" w:type="dxa"/>
          </w:tcPr>
          <w:p w14:paraId="7681C45B" w14:textId="77777777" w:rsidR="006D3347" w:rsidRPr="000C5D34" w:rsidRDefault="006D3347" w:rsidP="00B8031A">
            <w:pPr>
              <w:jc w:val="both"/>
              <w:rPr>
                <w:rFonts w:ascii="Times New Roman" w:hAnsi="Times New Roman"/>
                <w:b/>
              </w:rPr>
            </w:pPr>
            <w:r w:rsidRPr="000C5D34">
              <w:rPr>
                <w:rFonts w:ascii="Times New Roman" w:hAnsi="Times New Roman"/>
                <w:b/>
              </w:rPr>
              <w:t>Умения:</w:t>
            </w:r>
          </w:p>
        </w:tc>
      </w:tr>
      <w:tr w:rsidR="006D3347" w:rsidRPr="000C5D34" w14:paraId="781DA141" w14:textId="77777777" w:rsidTr="00B8031A">
        <w:trPr>
          <w:jc w:val="center"/>
        </w:trPr>
        <w:tc>
          <w:tcPr>
            <w:tcW w:w="2647" w:type="dxa"/>
            <w:vMerge/>
          </w:tcPr>
          <w:p w14:paraId="7AB2D7EF" w14:textId="77777777" w:rsidR="006D3347" w:rsidRPr="000C5D34" w:rsidRDefault="006D3347" w:rsidP="00B8031A"/>
        </w:tc>
        <w:tc>
          <w:tcPr>
            <w:tcW w:w="4246" w:type="dxa"/>
            <w:vMerge/>
          </w:tcPr>
          <w:p w14:paraId="3A12D732" w14:textId="77777777" w:rsidR="006D3347" w:rsidRPr="000C5D34" w:rsidRDefault="006D3347" w:rsidP="00B8031A"/>
        </w:tc>
        <w:tc>
          <w:tcPr>
            <w:tcW w:w="7839" w:type="dxa"/>
          </w:tcPr>
          <w:p w14:paraId="62B5EBA2" w14:textId="77777777" w:rsidR="006D3347" w:rsidRPr="000C5D34" w:rsidRDefault="006D3347" w:rsidP="00B8031A">
            <w:pPr>
              <w:jc w:val="both"/>
              <w:rPr>
                <w:rFonts w:ascii="Times New Roman" w:hAnsi="Times New Roman"/>
                <w:b/>
              </w:rPr>
            </w:pPr>
            <w:r w:rsidRPr="000C5D34">
              <w:rPr>
                <w:rFonts w:ascii="Times New Roman" w:hAnsi="Times New Roman"/>
              </w:rPr>
              <w:t>демонтировать универсальные, специальные приспособления и оснастку после термитной сварки</w:t>
            </w:r>
          </w:p>
        </w:tc>
      </w:tr>
      <w:tr w:rsidR="006D3347" w:rsidRPr="000C5D34" w14:paraId="6B6F7E4A" w14:textId="77777777" w:rsidTr="00E659DE">
        <w:trPr>
          <w:jc w:val="center"/>
        </w:trPr>
        <w:tc>
          <w:tcPr>
            <w:tcW w:w="2647" w:type="dxa"/>
            <w:vMerge/>
          </w:tcPr>
          <w:p w14:paraId="23C04109" w14:textId="77777777" w:rsidR="006D3347" w:rsidRPr="000C5D34" w:rsidRDefault="006D3347" w:rsidP="00B8031A"/>
        </w:tc>
        <w:tc>
          <w:tcPr>
            <w:tcW w:w="4246" w:type="dxa"/>
            <w:vMerge/>
          </w:tcPr>
          <w:p w14:paraId="218BCB04" w14:textId="77777777" w:rsidR="006D3347" w:rsidRPr="000C5D34" w:rsidRDefault="006D3347" w:rsidP="00B8031A"/>
        </w:tc>
        <w:tc>
          <w:tcPr>
            <w:tcW w:w="7839" w:type="dxa"/>
          </w:tcPr>
          <w:p w14:paraId="0AF81CA4" w14:textId="77777777" w:rsidR="006D3347" w:rsidRPr="000C5D34" w:rsidRDefault="006D3347" w:rsidP="00B8031A">
            <w:pPr>
              <w:jc w:val="both"/>
              <w:rPr>
                <w:rFonts w:ascii="Times New Roman" w:hAnsi="Times New Roman"/>
                <w:b/>
              </w:rPr>
            </w:pPr>
            <w:r w:rsidRPr="000C5D34">
              <w:rPr>
                <w:rFonts w:ascii="Times New Roman" w:hAnsi="Times New Roman"/>
                <w:b/>
              </w:rPr>
              <w:t>Знания:</w:t>
            </w:r>
          </w:p>
        </w:tc>
      </w:tr>
      <w:tr w:rsidR="006D3347" w:rsidRPr="000C5D34" w14:paraId="5976F501" w14:textId="77777777" w:rsidTr="00B8031A">
        <w:trPr>
          <w:jc w:val="center"/>
        </w:trPr>
        <w:tc>
          <w:tcPr>
            <w:tcW w:w="2647" w:type="dxa"/>
            <w:vMerge/>
          </w:tcPr>
          <w:p w14:paraId="2F4CDE5C" w14:textId="77777777" w:rsidR="006D3347" w:rsidRPr="000C5D34" w:rsidRDefault="006D3347" w:rsidP="00B8031A"/>
        </w:tc>
        <w:tc>
          <w:tcPr>
            <w:tcW w:w="4246" w:type="dxa"/>
            <w:vMerge/>
          </w:tcPr>
          <w:p w14:paraId="32FB4477" w14:textId="77777777" w:rsidR="006D3347" w:rsidRPr="000C5D34" w:rsidRDefault="006D3347" w:rsidP="00B8031A"/>
        </w:tc>
        <w:tc>
          <w:tcPr>
            <w:tcW w:w="7839" w:type="dxa"/>
          </w:tcPr>
          <w:p w14:paraId="489A107A" w14:textId="77777777" w:rsidR="006D3347" w:rsidRPr="000C5D34" w:rsidRDefault="006D3347" w:rsidP="00B8031A">
            <w:pPr>
              <w:jc w:val="both"/>
              <w:rPr>
                <w:rFonts w:ascii="Times New Roman" w:hAnsi="Times New Roman"/>
                <w:b/>
              </w:rPr>
            </w:pPr>
            <w:r w:rsidRPr="000C5D34">
              <w:rPr>
                <w:rFonts w:ascii="Times New Roman" w:hAnsi="Times New Roman"/>
              </w:rPr>
              <w:t>причины возникновения дефектов при термитной сварке и способы их предупреждения</w:t>
            </w:r>
          </w:p>
        </w:tc>
      </w:tr>
    </w:tbl>
    <w:p w14:paraId="18DE8558" w14:textId="1994550D" w:rsidR="00613795" w:rsidRDefault="00613795" w:rsidP="00613795">
      <w:pPr>
        <w:pStyle w:val="114"/>
        <w:spacing w:after="0" w:line="240" w:lineRule="auto"/>
        <w:rPr>
          <w:i/>
          <w:iCs/>
        </w:rPr>
      </w:pPr>
    </w:p>
    <w:p w14:paraId="6A8F9043" w14:textId="5F3AFCA5" w:rsidR="0097210A" w:rsidRDefault="0097210A" w:rsidP="00613795">
      <w:pPr>
        <w:pStyle w:val="114"/>
        <w:spacing w:after="0" w:line="240" w:lineRule="auto"/>
        <w:rPr>
          <w:i/>
          <w:iCs/>
        </w:rPr>
      </w:pPr>
    </w:p>
    <w:p w14:paraId="74FB22A0" w14:textId="616C4869" w:rsidR="00687F58" w:rsidRDefault="00687F58" w:rsidP="00613795">
      <w:pPr>
        <w:pStyle w:val="114"/>
        <w:spacing w:after="0" w:line="240" w:lineRule="auto"/>
        <w:rPr>
          <w:i/>
          <w:iCs/>
        </w:rPr>
      </w:pPr>
    </w:p>
    <w:p w14:paraId="1222E0C1" w14:textId="364D2F9B" w:rsidR="00687F58" w:rsidRDefault="00687F58" w:rsidP="00613795">
      <w:pPr>
        <w:pStyle w:val="114"/>
        <w:spacing w:after="0" w:line="240" w:lineRule="auto"/>
        <w:rPr>
          <w:i/>
          <w:iCs/>
        </w:rPr>
      </w:pPr>
    </w:p>
    <w:p w14:paraId="4A2828A5" w14:textId="77777777" w:rsidR="00687F58" w:rsidRDefault="00687F58" w:rsidP="00613795">
      <w:pPr>
        <w:pStyle w:val="114"/>
        <w:spacing w:after="0" w:line="240" w:lineRule="auto"/>
        <w:rPr>
          <w:i/>
          <w:iCs/>
        </w:rPr>
      </w:pPr>
    </w:p>
    <w:p w14:paraId="3A59F552" w14:textId="77777777" w:rsidR="00463D83" w:rsidRDefault="00463D83">
      <w:pPr>
        <w:rPr>
          <w:rFonts w:ascii="Times New Roman" w:eastAsia="Segoe UI" w:hAnsi="Times New Roman" w:cs="Times New Roman"/>
          <w:sz w:val="24"/>
          <w:szCs w:val="24"/>
          <w:lang w:eastAsia="ru-RU"/>
        </w:rPr>
      </w:pPr>
      <w:bookmarkStart w:id="27" w:name="_Toc156301311"/>
      <w:r>
        <w:br w:type="page"/>
      </w:r>
    </w:p>
    <w:p w14:paraId="61C9310C" w14:textId="45C1E423" w:rsidR="0097210A" w:rsidRPr="00A152F3" w:rsidRDefault="0097210A" w:rsidP="0097210A">
      <w:pPr>
        <w:pStyle w:val="114"/>
      </w:pPr>
      <w:r w:rsidRPr="00A152F3">
        <w:t xml:space="preserve">4.3. </w:t>
      </w:r>
      <w:r w:rsidR="00687F58" w:rsidRPr="00A152F3">
        <w:t>Примерная м</w:t>
      </w:r>
      <w:r w:rsidRPr="00A152F3">
        <w:t>атрица компетенций выпускника</w:t>
      </w:r>
      <w:bookmarkEnd w:id="27"/>
    </w:p>
    <w:p w14:paraId="7E6B8208" w14:textId="0B5A87C4"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A152F3">
        <w:rPr>
          <w:rFonts w:ascii="Times New Roman" w:eastAsia="Times New Roman" w:hAnsi="Times New Roman" w:cs="Times New Roman"/>
          <w:bCs/>
          <w:sz w:val="24"/>
          <w:szCs w:val="24"/>
        </w:rPr>
        <w:t xml:space="preserve">4.3.1. </w:t>
      </w:r>
      <w:r w:rsidR="00687F58" w:rsidRPr="00A152F3">
        <w:rPr>
          <w:rFonts w:ascii="Times New Roman" w:eastAsia="Times New Roman" w:hAnsi="Times New Roman" w:cs="Times New Roman"/>
          <w:bCs/>
          <w:sz w:val="24"/>
          <w:szCs w:val="24"/>
        </w:rPr>
        <w:t>Примерная м</w:t>
      </w:r>
      <w:r w:rsidRPr="00A152F3">
        <w:rPr>
          <w:rFonts w:ascii="Times New Roman" w:eastAsia="Times New Roman" w:hAnsi="Times New Roman" w:cs="Times New Roman"/>
          <w:bCs/>
          <w:sz w:val="24"/>
          <w:szCs w:val="24"/>
        </w:rPr>
        <w:t xml:space="preserve">атрица соответствия компетенций и составных частей ПОП СПО </w:t>
      </w:r>
      <w:r w:rsidR="007374E2" w:rsidRPr="00A152F3">
        <w:rPr>
          <w:rFonts w:ascii="Times New Roman" w:eastAsia="Times New Roman" w:hAnsi="Times New Roman" w:cs="Times New Roman"/>
          <w:bCs/>
          <w:sz w:val="24"/>
          <w:szCs w:val="24"/>
        </w:rPr>
        <w:t xml:space="preserve">по </w:t>
      </w:r>
      <w:r w:rsidRPr="00A152F3">
        <w:rPr>
          <w:rFonts w:ascii="Times New Roman" w:eastAsia="Times New Roman" w:hAnsi="Times New Roman" w:cs="Times New Roman"/>
          <w:bCs/>
          <w:sz w:val="24"/>
          <w:szCs w:val="24"/>
        </w:rPr>
        <w:t>профессии</w:t>
      </w:r>
      <w:r w:rsidR="004A25F2" w:rsidRPr="00A152F3">
        <w:rPr>
          <w:rFonts w:ascii="Times New Roman" w:eastAsia="Times New Roman" w:hAnsi="Times New Roman" w:cs="Times New Roman"/>
          <w:bCs/>
          <w:sz w:val="24"/>
          <w:szCs w:val="24"/>
        </w:rPr>
        <w:t>:</w:t>
      </w:r>
    </w:p>
    <w:p w14:paraId="2B172B2B" w14:textId="77777777" w:rsidR="00A152F3" w:rsidRDefault="00A152F3"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W w:w="16160" w:type="dxa"/>
        <w:tblInd w:w="-861" w:type="dxa"/>
        <w:tblLayout w:type="fixed"/>
        <w:tblLook w:val="04A0" w:firstRow="1" w:lastRow="0" w:firstColumn="1" w:lastColumn="0" w:noHBand="0" w:noVBand="1"/>
      </w:tblPr>
      <w:tblGrid>
        <w:gridCol w:w="709"/>
        <w:gridCol w:w="1418"/>
        <w:gridCol w:w="284"/>
        <w:gridCol w:w="283"/>
        <w:gridCol w:w="284"/>
        <w:gridCol w:w="283"/>
        <w:gridCol w:w="284"/>
        <w:gridCol w:w="283"/>
        <w:gridCol w:w="284"/>
        <w:gridCol w:w="283"/>
        <w:gridCol w:w="284"/>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A152F3" w:rsidRPr="0019289E" w14:paraId="322A2D33" w14:textId="77777777" w:rsidTr="00DA1696">
        <w:trPr>
          <w:trHeight w:val="315"/>
        </w:trPr>
        <w:tc>
          <w:tcPr>
            <w:tcW w:w="709" w:type="dxa"/>
            <w:vMerge w:val="restart"/>
            <w:tcBorders>
              <w:top w:val="single" w:sz="8" w:space="0" w:color="000000"/>
              <w:left w:val="single" w:sz="8" w:space="0" w:color="000000"/>
              <w:bottom w:val="single" w:sz="8" w:space="0" w:color="000000"/>
              <w:right w:val="single" w:sz="8" w:space="0" w:color="000000"/>
            </w:tcBorders>
            <w:vAlign w:val="center"/>
          </w:tcPr>
          <w:p w14:paraId="2D3D4B34" w14:textId="77777777" w:rsidR="00A152F3" w:rsidRPr="0019289E" w:rsidRDefault="00A152F3" w:rsidP="004F01C3">
            <w:pPr>
              <w:jc w:val="center"/>
              <w:rPr>
                <w:rFonts w:ascii="Times New Roman" w:hAnsi="Times New Roman"/>
                <w:b/>
                <w:sz w:val="14"/>
              </w:rPr>
            </w:pPr>
            <w:r w:rsidRPr="0019289E">
              <w:rPr>
                <w:rFonts w:ascii="Times New Roman" w:hAnsi="Times New Roman"/>
                <w:b/>
                <w:sz w:val="14"/>
              </w:rPr>
              <w:t>Индекс</w:t>
            </w:r>
          </w:p>
        </w:tc>
        <w:tc>
          <w:tcPr>
            <w:tcW w:w="1418" w:type="dxa"/>
            <w:vMerge w:val="restart"/>
            <w:tcBorders>
              <w:top w:val="single" w:sz="8" w:space="0" w:color="000000"/>
              <w:left w:val="single" w:sz="8" w:space="0" w:color="000000"/>
              <w:bottom w:val="single" w:sz="8" w:space="0" w:color="000000"/>
              <w:right w:val="single" w:sz="8" w:space="0" w:color="000000"/>
            </w:tcBorders>
            <w:vAlign w:val="center"/>
          </w:tcPr>
          <w:p w14:paraId="237AE156" w14:textId="77777777" w:rsidR="00A152F3" w:rsidRPr="0019289E" w:rsidRDefault="00A152F3" w:rsidP="004F01C3">
            <w:pPr>
              <w:jc w:val="center"/>
              <w:rPr>
                <w:rFonts w:ascii="Times New Roman" w:hAnsi="Times New Roman"/>
                <w:b/>
                <w:sz w:val="14"/>
              </w:rPr>
            </w:pPr>
            <w:r w:rsidRPr="0019289E">
              <w:rPr>
                <w:rFonts w:ascii="Times New Roman" w:hAnsi="Times New Roman"/>
                <w:b/>
                <w:sz w:val="14"/>
              </w:rPr>
              <w:t>Наименование</w:t>
            </w:r>
          </w:p>
        </w:tc>
        <w:tc>
          <w:tcPr>
            <w:tcW w:w="14033" w:type="dxa"/>
            <w:gridSpan w:val="36"/>
            <w:tcBorders>
              <w:top w:val="single" w:sz="8" w:space="0" w:color="000000"/>
              <w:left w:val="none" w:sz="4" w:space="0" w:color="000000"/>
              <w:bottom w:val="single" w:sz="8" w:space="0" w:color="000000"/>
              <w:right w:val="single" w:sz="8" w:space="0" w:color="000000"/>
            </w:tcBorders>
            <w:vAlign w:val="center"/>
          </w:tcPr>
          <w:p w14:paraId="3C2352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A152F3" w:rsidRPr="0019289E" w14:paraId="6940B3D1" w14:textId="77777777" w:rsidTr="00DA1696">
        <w:trPr>
          <w:trHeight w:val="615"/>
        </w:trPr>
        <w:tc>
          <w:tcPr>
            <w:tcW w:w="709" w:type="dxa"/>
            <w:vMerge/>
            <w:tcBorders>
              <w:top w:val="single" w:sz="8" w:space="0" w:color="000000"/>
              <w:left w:val="single" w:sz="8" w:space="0" w:color="000000"/>
              <w:bottom w:val="single" w:sz="8" w:space="0" w:color="000000"/>
              <w:right w:val="single" w:sz="8" w:space="0" w:color="000000"/>
            </w:tcBorders>
            <w:vAlign w:val="center"/>
          </w:tcPr>
          <w:p w14:paraId="1714BFC4" w14:textId="77777777" w:rsidR="00A152F3" w:rsidRPr="0019289E" w:rsidRDefault="00A152F3" w:rsidP="004F01C3"/>
        </w:tc>
        <w:tc>
          <w:tcPr>
            <w:tcW w:w="1418" w:type="dxa"/>
            <w:vMerge/>
            <w:tcBorders>
              <w:top w:val="single" w:sz="8" w:space="0" w:color="000000"/>
              <w:left w:val="single" w:sz="8" w:space="0" w:color="000000"/>
              <w:bottom w:val="single" w:sz="8" w:space="0" w:color="000000"/>
              <w:right w:val="single" w:sz="8" w:space="0" w:color="000000"/>
            </w:tcBorders>
            <w:vAlign w:val="center"/>
          </w:tcPr>
          <w:p w14:paraId="120D8B90" w14:textId="77777777" w:rsidR="00A152F3" w:rsidRPr="0019289E" w:rsidRDefault="00A152F3" w:rsidP="004F01C3"/>
        </w:tc>
        <w:tc>
          <w:tcPr>
            <w:tcW w:w="2552" w:type="dxa"/>
            <w:gridSpan w:val="9"/>
            <w:vMerge w:val="restart"/>
            <w:tcBorders>
              <w:top w:val="single" w:sz="8" w:space="0" w:color="000000"/>
              <w:left w:val="single" w:sz="8" w:space="0" w:color="000000"/>
              <w:bottom w:val="single" w:sz="8" w:space="0" w:color="000000"/>
              <w:right w:val="single" w:sz="8" w:space="0" w:color="000000"/>
            </w:tcBorders>
            <w:vAlign w:val="center"/>
          </w:tcPr>
          <w:p w14:paraId="2CAFC01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Общие компетенции</w:t>
            </w:r>
          </w:p>
        </w:tc>
        <w:tc>
          <w:tcPr>
            <w:tcW w:w="2126" w:type="dxa"/>
            <w:gridSpan w:val="5"/>
            <w:tcBorders>
              <w:top w:val="single" w:sz="8" w:space="0" w:color="000000"/>
              <w:left w:val="none" w:sz="4" w:space="0" w:color="000000"/>
              <w:bottom w:val="single" w:sz="8" w:space="0" w:color="000000"/>
              <w:right w:val="single" w:sz="8" w:space="0" w:color="000000"/>
            </w:tcBorders>
            <w:vAlign w:val="center"/>
          </w:tcPr>
          <w:p w14:paraId="6D6A30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ВД. 1  Выполнение  подготовительных, сборочных операций перед сваркой и контроль сварных соединений</w:t>
            </w:r>
          </w:p>
        </w:tc>
        <w:tc>
          <w:tcPr>
            <w:tcW w:w="2126" w:type="dxa"/>
            <w:gridSpan w:val="5"/>
            <w:tcBorders>
              <w:top w:val="single" w:sz="8" w:space="0" w:color="000000"/>
              <w:left w:val="none" w:sz="4" w:space="0" w:color="000000"/>
              <w:bottom w:val="single" w:sz="8" w:space="0" w:color="000000"/>
              <w:right w:val="single" w:sz="8" w:space="0" w:color="000000"/>
            </w:tcBorders>
            <w:vAlign w:val="center"/>
          </w:tcPr>
          <w:p w14:paraId="1DD5F3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ВД.Х Выполнение ручной дуговой сварки (наплавка, резка) плавящимся покрытым электродом</w:t>
            </w:r>
          </w:p>
        </w:tc>
        <w:tc>
          <w:tcPr>
            <w:tcW w:w="1276" w:type="dxa"/>
            <w:gridSpan w:val="3"/>
            <w:tcBorders>
              <w:top w:val="single" w:sz="8" w:space="0" w:color="000000"/>
              <w:left w:val="none" w:sz="4" w:space="0" w:color="000000"/>
              <w:bottom w:val="single" w:sz="8" w:space="0" w:color="000000"/>
              <w:right w:val="single" w:sz="8" w:space="0" w:color="000000"/>
            </w:tcBorders>
            <w:vAlign w:val="center"/>
          </w:tcPr>
          <w:p w14:paraId="33E00B8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ВД. Х Выполнение частично механизированной сварки (наплавки) плавлением</w:t>
            </w:r>
          </w:p>
        </w:tc>
        <w:tc>
          <w:tcPr>
            <w:tcW w:w="1701" w:type="dxa"/>
            <w:gridSpan w:val="4"/>
            <w:tcBorders>
              <w:top w:val="single" w:sz="8" w:space="0" w:color="000000"/>
              <w:left w:val="none" w:sz="4" w:space="0" w:color="000000"/>
              <w:bottom w:val="single" w:sz="8" w:space="0" w:color="000000"/>
              <w:right w:val="single" w:sz="8" w:space="0" w:color="000000"/>
            </w:tcBorders>
            <w:vAlign w:val="center"/>
          </w:tcPr>
          <w:p w14:paraId="3525FFC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ВД.Х Выполнение ручной дуговой сварки (наплавки) неплавящимся электродом в защитном газе</w:t>
            </w:r>
          </w:p>
        </w:tc>
        <w:tc>
          <w:tcPr>
            <w:tcW w:w="2126" w:type="dxa"/>
            <w:gridSpan w:val="5"/>
            <w:tcBorders>
              <w:top w:val="single" w:sz="8" w:space="0" w:color="000000"/>
              <w:left w:val="none" w:sz="4" w:space="0" w:color="000000"/>
              <w:bottom w:val="single" w:sz="8" w:space="0" w:color="000000"/>
              <w:right w:val="single" w:sz="8" w:space="0" w:color="000000"/>
            </w:tcBorders>
            <w:vAlign w:val="center"/>
          </w:tcPr>
          <w:p w14:paraId="0DD2135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ВД.Х Выполнение сварки ручным способом с внешним источником нагрева и экструзионной сварки различных деталей из полимерных материалов</w:t>
            </w:r>
          </w:p>
        </w:tc>
        <w:tc>
          <w:tcPr>
            <w:tcW w:w="2126" w:type="dxa"/>
            <w:gridSpan w:val="5"/>
            <w:tcBorders>
              <w:top w:val="single" w:sz="8" w:space="0" w:color="000000"/>
              <w:left w:val="none" w:sz="4" w:space="0" w:color="000000"/>
              <w:bottom w:val="single" w:sz="8" w:space="0" w:color="000000"/>
              <w:right w:val="single" w:sz="8" w:space="0" w:color="000000"/>
            </w:tcBorders>
            <w:vAlign w:val="center"/>
          </w:tcPr>
          <w:p w14:paraId="4F3CC4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ВД.Х Выполнение операций термитной сварки</w:t>
            </w:r>
          </w:p>
        </w:tc>
      </w:tr>
      <w:tr w:rsidR="00A152F3" w:rsidRPr="0019289E" w14:paraId="5905A173" w14:textId="77777777" w:rsidTr="00DA1696">
        <w:trPr>
          <w:trHeight w:val="315"/>
        </w:trPr>
        <w:tc>
          <w:tcPr>
            <w:tcW w:w="709" w:type="dxa"/>
            <w:vMerge/>
            <w:tcBorders>
              <w:top w:val="single" w:sz="8" w:space="0" w:color="000000"/>
              <w:left w:val="single" w:sz="8" w:space="0" w:color="000000"/>
              <w:bottom w:val="single" w:sz="8" w:space="0" w:color="000000"/>
              <w:right w:val="single" w:sz="8" w:space="0" w:color="000000"/>
            </w:tcBorders>
            <w:vAlign w:val="center"/>
          </w:tcPr>
          <w:p w14:paraId="723F5574" w14:textId="77777777" w:rsidR="00A152F3" w:rsidRPr="0019289E" w:rsidRDefault="00A152F3" w:rsidP="004F01C3"/>
        </w:tc>
        <w:tc>
          <w:tcPr>
            <w:tcW w:w="1418" w:type="dxa"/>
            <w:vMerge/>
            <w:tcBorders>
              <w:top w:val="single" w:sz="8" w:space="0" w:color="000000"/>
              <w:left w:val="single" w:sz="8" w:space="0" w:color="000000"/>
              <w:bottom w:val="single" w:sz="8" w:space="0" w:color="000000"/>
              <w:right w:val="single" w:sz="8" w:space="0" w:color="000000"/>
            </w:tcBorders>
            <w:vAlign w:val="center"/>
          </w:tcPr>
          <w:p w14:paraId="02BE3F00" w14:textId="77777777" w:rsidR="00A152F3" w:rsidRPr="0019289E" w:rsidRDefault="00A152F3" w:rsidP="004F01C3"/>
        </w:tc>
        <w:tc>
          <w:tcPr>
            <w:tcW w:w="2552" w:type="dxa"/>
            <w:gridSpan w:val="9"/>
            <w:vMerge/>
            <w:tcBorders>
              <w:top w:val="single" w:sz="8" w:space="0" w:color="000000"/>
              <w:left w:val="single" w:sz="8" w:space="0" w:color="000000"/>
              <w:bottom w:val="single" w:sz="8" w:space="0" w:color="000000"/>
              <w:right w:val="single" w:sz="8" w:space="0" w:color="000000"/>
            </w:tcBorders>
            <w:vAlign w:val="center"/>
          </w:tcPr>
          <w:p w14:paraId="5783A037" w14:textId="77777777" w:rsidR="00A152F3" w:rsidRPr="0019289E" w:rsidRDefault="00A152F3" w:rsidP="004F01C3"/>
        </w:tc>
        <w:tc>
          <w:tcPr>
            <w:tcW w:w="11481" w:type="dxa"/>
            <w:gridSpan w:val="27"/>
            <w:tcBorders>
              <w:top w:val="single" w:sz="8" w:space="0" w:color="000000"/>
              <w:left w:val="none" w:sz="4" w:space="0" w:color="000000"/>
              <w:bottom w:val="single" w:sz="8" w:space="0" w:color="000000"/>
              <w:right w:val="single" w:sz="8" w:space="0" w:color="000000"/>
            </w:tcBorders>
            <w:vAlign w:val="center"/>
          </w:tcPr>
          <w:p w14:paraId="6FA6472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Профессиональные компетенции (ПК)</w:t>
            </w:r>
          </w:p>
        </w:tc>
      </w:tr>
      <w:tr w:rsidR="00A152F3" w:rsidRPr="0019289E" w14:paraId="3DD06E71" w14:textId="77777777" w:rsidTr="00DA1696">
        <w:trPr>
          <w:trHeight w:val="315"/>
        </w:trPr>
        <w:tc>
          <w:tcPr>
            <w:tcW w:w="709" w:type="dxa"/>
            <w:vMerge/>
            <w:tcBorders>
              <w:top w:val="single" w:sz="8" w:space="0" w:color="000000"/>
              <w:left w:val="single" w:sz="8" w:space="0" w:color="000000"/>
              <w:bottom w:val="single" w:sz="8" w:space="0" w:color="000000"/>
              <w:right w:val="single" w:sz="8" w:space="0" w:color="000000"/>
            </w:tcBorders>
            <w:vAlign w:val="center"/>
          </w:tcPr>
          <w:p w14:paraId="480FAECA" w14:textId="77777777" w:rsidR="00A152F3" w:rsidRPr="0019289E" w:rsidRDefault="00A152F3" w:rsidP="004F01C3"/>
        </w:tc>
        <w:tc>
          <w:tcPr>
            <w:tcW w:w="1418" w:type="dxa"/>
            <w:vMerge/>
            <w:tcBorders>
              <w:top w:val="single" w:sz="8" w:space="0" w:color="000000"/>
              <w:left w:val="single" w:sz="8" w:space="0" w:color="000000"/>
              <w:bottom w:val="single" w:sz="8" w:space="0" w:color="000000"/>
              <w:right w:val="single" w:sz="8" w:space="0" w:color="000000"/>
            </w:tcBorders>
            <w:vAlign w:val="center"/>
          </w:tcPr>
          <w:p w14:paraId="1CB15872" w14:textId="77777777" w:rsidR="00A152F3" w:rsidRPr="0019289E" w:rsidRDefault="00A152F3" w:rsidP="004F01C3"/>
        </w:tc>
        <w:tc>
          <w:tcPr>
            <w:tcW w:w="284" w:type="dxa"/>
            <w:tcBorders>
              <w:top w:val="none" w:sz="4" w:space="0" w:color="000000"/>
              <w:left w:val="none" w:sz="4" w:space="0" w:color="000000"/>
              <w:bottom w:val="single" w:sz="8" w:space="0" w:color="000000"/>
              <w:right w:val="single" w:sz="8" w:space="0" w:color="000000"/>
            </w:tcBorders>
            <w:vAlign w:val="center"/>
          </w:tcPr>
          <w:p w14:paraId="5A9AD7D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1</w:t>
            </w:r>
          </w:p>
        </w:tc>
        <w:tc>
          <w:tcPr>
            <w:tcW w:w="283" w:type="dxa"/>
            <w:tcBorders>
              <w:top w:val="none" w:sz="4" w:space="0" w:color="000000"/>
              <w:left w:val="none" w:sz="4" w:space="0" w:color="000000"/>
              <w:bottom w:val="single" w:sz="8" w:space="0" w:color="000000"/>
              <w:right w:val="single" w:sz="8" w:space="0" w:color="000000"/>
            </w:tcBorders>
            <w:vAlign w:val="center"/>
          </w:tcPr>
          <w:p w14:paraId="015654E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2</w:t>
            </w:r>
          </w:p>
        </w:tc>
        <w:tc>
          <w:tcPr>
            <w:tcW w:w="284" w:type="dxa"/>
            <w:tcBorders>
              <w:top w:val="none" w:sz="4" w:space="0" w:color="000000"/>
              <w:left w:val="none" w:sz="4" w:space="0" w:color="000000"/>
              <w:bottom w:val="single" w:sz="8" w:space="0" w:color="000000"/>
              <w:right w:val="single" w:sz="8" w:space="0" w:color="000000"/>
            </w:tcBorders>
            <w:vAlign w:val="center"/>
          </w:tcPr>
          <w:p w14:paraId="6804E6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3</w:t>
            </w:r>
          </w:p>
        </w:tc>
        <w:tc>
          <w:tcPr>
            <w:tcW w:w="283" w:type="dxa"/>
            <w:tcBorders>
              <w:top w:val="none" w:sz="4" w:space="0" w:color="000000"/>
              <w:left w:val="none" w:sz="4" w:space="0" w:color="000000"/>
              <w:bottom w:val="single" w:sz="8" w:space="0" w:color="000000"/>
              <w:right w:val="single" w:sz="8" w:space="0" w:color="000000"/>
            </w:tcBorders>
            <w:vAlign w:val="center"/>
          </w:tcPr>
          <w:p w14:paraId="1F08FE1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4</w:t>
            </w:r>
          </w:p>
        </w:tc>
        <w:tc>
          <w:tcPr>
            <w:tcW w:w="284" w:type="dxa"/>
            <w:tcBorders>
              <w:top w:val="none" w:sz="4" w:space="0" w:color="000000"/>
              <w:left w:val="none" w:sz="4" w:space="0" w:color="000000"/>
              <w:bottom w:val="single" w:sz="8" w:space="0" w:color="000000"/>
              <w:right w:val="single" w:sz="8" w:space="0" w:color="000000"/>
            </w:tcBorders>
            <w:vAlign w:val="center"/>
          </w:tcPr>
          <w:p w14:paraId="3708FF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5</w:t>
            </w:r>
          </w:p>
        </w:tc>
        <w:tc>
          <w:tcPr>
            <w:tcW w:w="283" w:type="dxa"/>
            <w:tcBorders>
              <w:top w:val="none" w:sz="4" w:space="0" w:color="000000"/>
              <w:left w:val="none" w:sz="4" w:space="0" w:color="000000"/>
              <w:bottom w:val="single" w:sz="8" w:space="0" w:color="000000"/>
              <w:right w:val="single" w:sz="8" w:space="0" w:color="000000"/>
            </w:tcBorders>
            <w:vAlign w:val="center"/>
          </w:tcPr>
          <w:p w14:paraId="6F33BDA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6</w:t>
            </w:r>
          </w:p>
        </w:tc>
        <w:tc>
          <w:tcPr>
            <w:tcW w:w="284" w:type="dxa"/>
            <w:tcBorders>
              <w:top w:val="none" w:sz="4" w:space="0" w:color="000000"/>
              <w:left w:val="none" w:sz="4" w:space="0" w:color="000000"/>
              <w:bottom w:val="single" w:sz="8" w:space="0" w:color="000000"/>
              <w:right w:val="single" w:sz="8" w:space="0" w:color="000000"/>
            </w:tcBorders>
            <w:vAlign w:val="center"/>
          </w:tcPr>
          <w:p w14:paraId="2F00170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7</w:t>
            </w:r>
          </w:p>
        </w:tc>
        <w:tc>
          <w:tcPr>
            <w:tcW w:w="283" w:type="dxa"/>
            <w:tcBorders>
              <w:top w:val="none" w:sz="4" w:space="0" w:color="000000"/>
              <w:left w:val="none" w:sz="4" w:space="0" w:color="000000"/>
              <w:bottom w:val="single" w:sz="8" w:space="0" w:color="000000"/>
              <w:right w:val="single" w:sz="8" w:space="0" w:color="000000"/>
            </w:tcBorders>
            <w:vAlign w:val="center"/>
          </w:tcPr>
          <w:p w14:paraId="3180FD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8</w:t>
            </w:r>
          </w:p>
        </w:tc>
        <w:tc>
          <w:tcPr>
            <w:tcW w:w="284" w:type="dxa"/>
            <w:tcBorders>
              <w:top w:val="none" w:sz="4" w:space="0" w:color="000000"/>
              <w:left w:val="none" w:sz="4" w:space="0" w:color="000000"/>
              <w:bottom w:val="single" w:sz="8" w:space="0" w:color="000000"/>
              <w:right w:val="single" w:sz="8" w:space="0" w:color="000000"/>
            </w:tcBorders>
            <w:vAlign w:val="center"/>
          </w:tcPr>
          <w:p w14:paraId="3C8DD9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9</w:t>
            </w:r>
          </w:p>
        </w:tc>
        <w:tc>
          <w:tcPr>
            <w:tcW w:w="425" w:type="dxa"/>
            <w:tcBorders>
              <w:top w:val="none" w:sz="4" w:space="0" w:color="000000"/>
              <w:left w:val="none" w:sz="4" w:space="0" w:color="000000"/>
              <w:bottom w:val="single" w:sz="8" w:space="0" w:color="000000"/>
              <w:right w:val="single" w:sz="8" w:space="0" w:color="000000"/>
            </w:tcBorders>
            <w:vAlign w:val="center"/>
          </w:tcPr>
          <w:p w14:paraId="28DA4A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w:t>
            </w:r>
          </w:p>
          <w:p w14:paraId="595C0FD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1.1</w:t>
            </w:r>
          </w:p>
        </w:tc>
        <w:tc>
          <w:tcPr>
            <w:tcW w:w="425" w:type="dxa"/>
            <w:tcBorders>
              <w:top w:val="none" w:sz="4" w:space="0" w:color="000000"/>
              <w:left w:val="none" w:sz="4" w:space="0" w:color="000000"/>
              <w:bottom w:val="single" w:sz="8" w:space="0" w:color="000000"/>
              <w:right w:val="single" w:sz="8" w:space="0" w:color="000000"/>
            </w:tcBorders>
            <w:vAlign w:val="center"/>
          </w:tcPr>
          <w:p w14:paraId="3BD96CA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1.2</w:t>
            </w:r>
          </w:p>
        </w:tc>
        <w:tc>
          <w:tcPr>
            <w:tcW w:w="425" w:type="dxa"/>
            <w:tcBorders>
              <w:top w:val="none" w:sz="4" w:space="0" w:color="000000"/>
              <w:left w:val="none" w:sz="4" w:space="0" w:color="000000"/>
              <w:bottom w:val="single" w:sz="8" w:space="0" w:color="000000"/>
              <w:right w:val="single" w:sz="8" w:space="0" w:color="000000"/>
            </w:tcBorders>
            <w:vAlign w:val="center"/>
          </w:tcPr>
          <w:p w14:paraId="1F28F9B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1.3</w:t>
            </w:r>
          </w:p>
        </w:tc>
        <w:tc>
          <w:tcPr>
            <w:tcW w:w="426" w:type="dxa"/>
            <w:tcBorders>
              <w:top w:val="none" w:sz="4" w:space="0" w:color="000000"/>
              <w:left w:val="none" w:sz="4" w:space="0" w:color="000000"/>
              <w:bottom w:val="single" w:sz="8" w:space="0" w:color="000000"/>
              <w:right w:val="single" w:sz="8" w:space="0" w:color="000000"/>
            </w:tcBorders>
            <w:vAlign w:val="center"/>
          </w:tcPr>
          <w:p w14:paraId="02008ED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1.4</w:t>
            </w:r>
          </w:p>
        </w:tc>
        <w:tc>
          <w:tcPr>
            <w:tcW w:w="425" w:type="dxa"/>
            <w:tcBorders>
              <w:top w:val="none" w:sz="4" w:space="0" w:color="000000"/>
              <w:left w:val="none" w:sz="4" w:space="0" w:color="000000"/>
              <w:bottom w:val="single" w:sz="8" w:space="0" w:color="000000"/>
              <w:right w:val="single" w:sz="8" w:space="0" w:color="000000"/>
            </w:tcBorders>
            <w:vAlign w:val="center"/>
          </w:tcPr>
          <w:p w14:paraId="6A73974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1.5</w:t>
            </w:r>
          </w:p>
        </w:tc>
        <w:tc>
          <w:tcPr>
            <w:tcW w:w="425" w:type="dxa"/>
            <w:tcBorders>
              <w:top w:val="none" w:sz="4" w:space="0" w:color="000000"/>
              <w:left w:val="none" w:sz="4" w:space="0" w:color="000000"/>
              <w:bottom w:val="single" w:sz="8" w:space="0" w:color="000000"/>
              <w:right w:val="single" w:sz="8" w:space="0" w:color="000000"/>
            </w:tcBorders>
            <w:vAlign w:val="center"/>
          </w:tcPr>
          <w:p w14:paraId="6F7F77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w:t>
            </w:r>
          </w:p>
          <w:p w14:paraId="080CF2C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Х.1</w:t>
            </w:r>
          </w:p>
        </w:tc>
        <w:tc>
          <w:tcPr>
            <w:tcW w:w="425" w:type="dxa"/>
            <w:tcBorders>
              <w:top w:val="none" w:sz="4" w:space="0" w:color="000000"/>
              <w:left w:val="none" w:sz="4" w:space="0" w:color="000000"/>
              <w:bottom w:val="single" w:sz="8" w:space="0" w:color="000000"/>
              <w:right w:val="single" w:sz="8" w:space="0" w:color="000000"/>
            </w:tcBorders>
            <w:vAlign w:val="center"/>
          </w:tcPr>
          <w:p w14:paraId="73C9F9D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Х.2</w:t>
            </w:r>
          </w:p>
        </w:tc>
        <w:tc>
          <w:tcPr>
            <w:tcW w:w="426" w:type="dxa"/>
            <w:tcBorders>
              <w:top w:val="none" w:sz="4" w:space="0" w:color="000000"/>
              <w:left w:val="none" w:sz="4" w:space="0" w:color="000000"/>
              <w:bottom w:val="single" w:sz="8" w:space="0" w:color="000000"/>
              <w:right w:val="single" w:sz="8" w:space="0" w:color="000000"/>
            </w:tcBorders>
            <w:vAlign w:val="center"/>
          </w:tcPr>
          <w:p w14:paraId="268235C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vAlign w:val="center"/>
          </w:tcPr>
          <w:p w14:paraId="6C56AF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vAlign w:val="center"/>
          </w:tcPr>
          <w:p w14:paraId="549D334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Х.5</w:t>
            </w:r>
          </w:p>
        </w:tc>
        <w:tc>
          <w:tcPr>
            <w:tcW w:w="425" w:type="dxa"/>
            <w:tcBorders>
              <w:top w:val="none" w:sz="4" w:space="0" w:color="000000"/>
              <w:left w:val="none" w:sz="4" w:space="0" w:color="000000"/>
              <w:bottom w:val="single" w:sz="8" w:space="0" w:color="000000"/>
              <w:right w:val="single" w:sz="8" w:space="0" w:color="000000"/>
            </w:tcBorders>
            <w:vAlign w:val="center"/>
          </w:tcPr>
          <w:p w14:paraId="2DC5A2E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w:t>
            </w:r>
          </w:p>
          <w:p w14:paraId="12067B6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Х.1</w:t>
            </w:r>
          </w:p>
        </w:tc>
        <w:tc>
          <w:tcPr>
            <w:tcW w:w="426" w:type="dxa"/>
            <w:tcBorders>
              <w:top w:val="none" w:sz="4" w:space="0" w:color="000000"/>
              <w:left w:val="none" w:sz="4" w:space="0" w:color="000000"/>
              <w:bottom w:val="single" w:sz="8" w:space="0" w:color="000000"/>
              <w:right w:val="single" w:sz="8" w:space="0" w:color="000000"/>
            </w:tcBorders>
            <w:vAlign w:val="center"/>
          </w:tcPr>
          <w:p w14:paraId="1DB8632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Х.2</w:t>
            </w:r>
          </w:p>
        </w:tc>
        <w:tc>
          <w:tcPr>
            <w:tcW w:w="425" w:type="dxa"/>
            <w:tcBorders>
              <w:top w:val="none" w:sz="4" w:space="0" w:color="000000"/>
              <w:left w:val="none" w:sz="4" w:space="0" w:color="000000"/>
              <w:bottom w:val="single" w:sz="8" w:space="0" w:color="000000"/>
              <w:right w:val="single" w:sz="8" w:space="0" w:color="000000"/>
            </w:tcBorders>
            <w:vAlign w:val="center"/>
          </w:tcPr>
          <w:p w14:paraId="45C08F0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vAlign w:val="center"/>
          </w:tcPr>
          <w:p w14:paraId="073B104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w:t>
            </w:r>
          </w:p>
          <w:p w14:paraId="7FEC316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Х.1</w:t>
            </w:r>
          </w:p>
        </w:tc>
        <w:tc>
          <w:tcPr>
            <w:tcW w:w="425" w:type="dxa"/>
            <w:tcBorders>
              <w:top w:val="none" w:sz="4" w:space="0" w:color="000000"/>
              <w:left w:val="none" w:sz="4" w:space="0" w:color="000000"/>
              <w:bottom w:val="single" w:sz="8" w:space="0" w:color="000000"/>
              <w:right w:val="single" w:sz="8" w:space="0" w:color="000000"/>
            </w:tcBorders>
            <w:vAlign w:val="center"/>
          </w:tcPr>
          <w:p w14:paraId="232F62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Х.2</w:t>
            </w:r>
          </w:p>
        </w:tc>
        <w:tc>
          <w:tcPr>
            <w:tcW w:w="426" w:type="dxa"/>
            <w:tcBorders>
              <w:top w:val="none" w:sz="4" w:space="0" w:color="000000"/>
              <w:left w:val="none" w:sz="4" w:space="0" w:color="000000"/>
              <w:bottom w:val="single" w:sz="8" w:space="0" w:color="000000"/>
              <w:right w:val="single" w:sz="8" w:space="0" w:color="000000"/>
            </w:tcBorders>
            <w:vAlign w:val="center"/>
          </w:tcPr>
          <w:p w14:paraId="6BDA2A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vAlign w:val="center"/>
          </w:tcPr>
          <w:p w14:paraId="2B9813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vAlign w:val="center"/>
          </w:tcPr>
          <w:p w14:paraId="04251D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w:t>
            </w:r>
          </w:p>
          <w:p w14:paraId="1EF2947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Х.1</w:t>
            </w:r>
          </w:p>
        </w:tc>
        <w:tc>
          <w:tcPr>
            <w:tcW w:w="425" w:type="dxa"/>
            <w:tcBorders>
              <w:top w:val="none" w:sz="4" w:space="0" w:color="000000"/>
              <w:left w:val="none" w:sz="4" w:space="0" w:color="000000"/>
              <w:bottom w:val="single" w:sz="8" w:space="0" w:color="000000"/>
              <w:right w:val="single" w:sz="8" w:space="0" w:color="000000"/>
            </w:tcBorders>
            <w:vAlign w:val="center"/>
          </w:tcPr>
          <w:p w14:paraId="5B361A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Х.2</w:t>
            </w:r>
          </w:p>
        </w:tc>
        <w:tc>
          <w:tcPr>
            <w:tcW w:w="426" w:type="dxa"/>
            <w:tcBorders>
              <w:top w:val="none" w:sz="4" w:space="0" w:color="000000"/>
              <w:left w:val="none" w:sz="4" w:space="0" w:color="000000"/>
              <w:bottom w:val="single" w:sz="8" w:space="0" w:color="000000"/>
              <w:right w:val="single" w:sz="8" w:space="0" w:color="000000"/>
            </w:tcBorders>
            <w:vAlign w:val="center"/>
          </w:tcPr>
          <w:p w14:paraId="459824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vAlign w:val="center"/>
          </w:tcPr>
          <w:p w14:paraId="78C09DA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vAlign w:val="bottom"/>
          </w:tcPr>
          <w:p w14:paraId="106DFA7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Х.5</w:t>
            </w:r>
          </w:p>
        </w:tc>
        <w:tc>
          <w:tcPr>
            <w:tcW w:w="425" w:type="dxa"/>
            <w:tcBorders>
              <w:top w:val="none" w:sz="4" w:space="0" w:color="000000"/>
              <w:left w:val="none" w:sz="4" w:space="0" w:color="000000"/>
              <w:bottom w:val="single" w:sz="8" w:space="0" w:color="000000"/>
              <w:right w:val="single" w:sz="8" w:space="0" w:color="000000"/>
            </w:tcBorders>
            <w:vAlign w:val="center"/>
          </w:tcPr>
          <w:p w14:paraId="662EBA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ПКХ.1</w:t>
            </w:r>
          </w:p>
        </w:tc>
        <w:tc>
          <w:tcPr>
            <w:tcW w:w="426" w:type="dxa"/>
            <w:tcBorders>
              <w:top w:val="none" w:sz="4" w:space="0" w:color="000000"/>
              <w:left w:val="none" w:sz="4" w:space="0" w:color="000000"/>
              <w:bottom w:val="single" w:sz="8" w:space="0" w:color="000000"/>
              <w:right w:val="single" w:sz="8" w:space="0" w:color="000000"/>
            </w:tcBorders>
            <w:vAlign w:val="center"/>
          </w:tcPr>
          <w:p w14:paraId="29C57D5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Х.2</w:t>
            </w:r>
          </w:p>
        </w:tc>
        <w:tc>
          <w:tcPr>
            <w:tcW w:w="425" w:type="dxa"/>
            <w:tcBorders>
              <w:top w:val="none" w:sz="4" w:space="0" w:color="000000"/>
              <w:left w:val="none" w:sz="4" w:space="0" w:color="000000"/>
              <w:bottom w:val="single" w:sz="8" w:space="0" w:color="000000"/>
              <w:right w:val="single" w:sz="8" w:space="0" w:color="000000"/>
            </w:tcBorders>
            <w:vAlign w:val="center"/>
          </w:tcPr>
          <w:p w14:paraId="186781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Х.3</w:t>
            </w:r>
          </w:p>
        </w:tc>
        <w:tc>
          <w:tcPr>
            <w:tcW w:w="425" w:type="dxa"/>
            <w:tcBorders>
              <w:top w:val="none" w:sz="4" w:space="0" w:color="000000"/>
              <w:left w:val="none" w:sz="4" w:space="0" w:color="000000"/>
              <w:bottom w:val="single" w:sz="8" w:space="0" w:color="000000"/>
              <w:right w:val="single" w:sz="8" w:space="0" w:color="000000"/>
            </w:tcBorders>
            <w:vAlign w:val="center"/>
          </w:tcPr>
          <w:p w14:paraId="55E3AD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Х.4</w:t>
            </w:r>
          </w:p>
        </w:tc>
        <w:tc>
          <w:tcPr>
            <w:tcW w:w="425" w:type="dxa"/>
            <w:tcBorders>
              <w:top w:val="none" w:sz="4" w:space="0" w:color="000000"/>
              <w:left w:val="none" w:sz="4" w:space="0" w:color="000000"/>
              <w:bottom w:val="single" w:sz="8" w:space="0" w:color="000000"/>
              <w:right w:val="single" w:sz="8" w:space="0" w:color="000000"/>
            </w:tcBorders>
            <w:vAlign w:val="bottom"/>
          </w:tcPr>
          <w:p w14:paraId="1A83654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ПК Х5</w:t>
            </w:r>
          </w:p>
        </w:tc>
      </w:tr>
      <w:tr w:rsidR="00A152F3" w:rsidRPr="0019289E" w14:paraId="71F5FCB5" w14:textId="77777777" w:rsidTr="00DA1696">
        <w:trPr>
          <w:trHeight w:val="465"/>
        </w:trPr>
        <w:tc>
          <w:tcPr>
            <w:tcW w:w="2127" w:type="dxa"/>
            <w:gridSpan w:val="2"/>
            <w:tcBorders>
              <w:top w:val="single" w:sz="8" w:space="0" w:color="000000"/>
              <w:left w:val="single" w:sz="8" w:space="0" w:color="000000"/>
              <w:bottom w:val="single" w:sz="8" w:space="0" w:color="000000"/>
              <w:right w:val="single" w:sz="8" w:space="0" w:color="000000"/>
            </w:tcBorders>
            <w:vAlign w:val="center"/>
          </w:tcPr>
          <w:p w14:paraId="0029BA40" w14:textId="77777777" w:rsidR="00A152F3" w:rsidRPr="0019289E" w:rsidRDefault="00A152F3" w:rsidP="004F01C3">
            <w:pPr>
              <w:rPr>
                <w:rFonts w:ascii="Times New Roman" w:hAnsi="Times New Roman"/>
                <w:b/>
                <w:sz w:val="14"/>
              </w:rPr>
            </w:pPr>
            <w:r w:rsidRPr="0019289E">
              <w:rPr>
                <w:rFonts w:ascii="Times New Roman" w:hAnsi="Times New Roman"/>
                <w:b/>
                <w:sz w:val="14"/>
              </w:rPr>
              <w:t>Обязательная часть образовательной программы</w:t>
            </w:r>
          </w:p>
        </w:tc>
        <w:tc>
          <w:tcPr>
            <w:tcW w:w="284" w:type="dxa"/>
            <w:tcBorders>
              <w:top w:val="none" w:sz="4" w:space="0" w:color="000000"/>
              <w:left w:val="none" w:sz="4" w:space="0" w:color="000000"/>
              <w:bottom w:val="single" w:sz="8" w:space="0" w:color="000000"/>
              <w:right w:val="single" w:sz="8" w:space="0" w:color="000000"/>
            </w:tcBorders>
            <w:vAlign w:val="center"/>
          </w:tcPr>
          <w:p w14:paraId="5BDACA8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3981C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2D90B7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23EAA1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7B3A14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E365D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06B378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2E17471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4E0E51C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6635F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57BF3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A5039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2B293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7C95B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2CF7F0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D48EE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1EEF4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73373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BD989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83EF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77C04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BD378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AD083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C4A63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CD49AB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3F79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526FC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3BA31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90EC0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60D5E2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9E2E91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1161F0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48B053E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F8FF6B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0F8FDC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B2CD50C"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352D5010" w14:textId="77777777" w:rsidTr="00DA1696">
        <w:trPr>
          <w:trHeight w:val="510"/>
        </w:trPr>
        <w:tc>
          <w:tcPr>
            <w:tcW w:w="709" w:type="dxa"/>
            <w:tcBorders>
              <w:top w:val="none" w:sz="4" w:space="0" w:color="000000"/>
              <w:left w:val="single" w:sz="8" w:space="0" w:color="000000"/>
              <w:bottom w:val="single" w:sz="8" w:space="0" w:color="000000"/>
              <w:right w:val="single" w:sz="8" w:space="0" w:color="000000"/>
            </w:tcBorders>
            <w:vAlign w:val="center"/>
          </w:tcPr>
          <w:p w14:paraId="04EC934F" w14:textId="77777777" w:rsidR="00A152F3" w:rsidRPr="0019289E" w:rsidRDefault="00A152F3" w:rsidP="004F01C3">
            <w:pPr>
              <w:rPr>
                <w:rFonts w:ascii="Times New Roman" w:hAnsi="Times New Roman"/>
                <w:b/>
                <w:sz w:val="14"/>
              </w:rPr>
            </w:pPr>
            <w:r w:rsidRPr="0019289E">
              <w:rPr>
                <w:rFonts w:ascii="Times New Roman" w:hAnsi="Times New Roman"/>
                <w:b/>
                <w:sz w:val="14"/>
              </w:rPr>
              <w:t xml:space="preserve">СГ.00 </w:t>
            </w:r>
          </w:p>
        </w:tc>
        <w:tc>
          <w:tcPr>
            <w:tcW w:w="1418" w:type="dxa"/>
            <w:tcBorders>
              <w:top w:val="none" w:sz="4" w:space="0" w:color="000000"/>
              <w:left w:val="none" w:sz="4" w:space="0" w:color="000000"/>
              <w:bottom w:val="single" w:sz="8" w:space="0" w:color="000000"/>
              <w:right w:val="single" w:sz="8" w:space="0" w:color="000000"/>
            </w:tcBorders>
            <w:vAlign w:val="center"/>
          </w:tcPr>
          <w:p w14:paraId="02DBF261" w14:textId="77777777" w:rsidR="00A152F3" w:rsidRPr="0019289E" w:rsidRDefault="00A152F3" w:rsidP="004F01C3">
            <w:pPr>
              <w:rPr>
                <w:rFonts w:ascii="Times New Roman" w:hAnsi="Times New Roman"/>
                <w:b/>
                <w:sz w:val="14"/>
              </w:rPr>
            </w:pPr>
            <w:r w:rsidRPr="0019289E">
              <w:rPr>
                <w:rFonts w:ascii="Times New Roman" w:hAnsi="Times New Roman"/>
                <w:b/>
                <w:sz w:val="14"/>
              </w:rPr>
              <w:t xml:space="preserve">Социально-гуманитарный цикл </w:t>
            </w:r>
          </w:p>
        </w:tc>
        <w:tc>
          <w:tcPr>
            <w:tcW w:w="284" w:type="dxa"/>
            <w:tcBorders>
              <w:top w:val="none" w:sz="4" w:space="0" w:color="000000"/>
              <w:left w:val="none" w:sz="4" w:space="0" w:color="000000"/>
              <w:bottom w:val="single" w:sz="8" w:space="0" w:color="000000"/>
              <w:right w:val="single" w:sz="8" w:space="0" w:color="000000"/>
            </w:tcBorders>
            <w:vAlign w:val="center"/>
          </w:tcPr>
          <w:p w14:paraId="4AEE1AF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2B8CC0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51C033B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558D3D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268272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573565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64C4EE2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1F102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4606E68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1C746D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4F4EEC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37A53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6D275A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2F8F2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37E8F8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954E24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8793BB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DF3F2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9FAD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2C559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7F8C5F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DCE73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43430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146F2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9C1E9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F2C320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8747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9DD2B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4D4E0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5B77EA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B82A90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E9C568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0EAF533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718B30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999276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3887640"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75CA597" w14:textId="77777777" w:rsidTr="00DA1696">
        <w:trPr>
          <w:trHeight w:val="330"/>
        </w:trPr>
        <w:tc>
          <w:tcPr>
            <w:tcW w:w="709" w:type="dxa"/>
            <w:tcBorders>
              <w:top w:val="none" w:sz="4" w:space="0" w:color="000000"/>
              <w:left w:val="single" w:sz="8" w:space="0" w:color="000000"/>
              <w:bottom w:val="single" w:sz="8" w:space="0" w:color="000000"/>
              <w:right w:val="single" w:sz="8" w:space="0" w:color="000000"/>
            </w:tcBorders>
            <w:vAlign w:val="center"/>
          </w:tcPr>
          <w:p w14:paraId="26655559" w14:textId="77777777" w:rsidR="00A152F3" w:rsidRPr="0019289E" w:rsidRDefault="00A152F3" w:rsidP="004F01C3">
            <w:pPr>
              <w:rPr>
                <w:rFonts w:ascii="Times New Roman" w:hAnsi="Times New Roman"/>
                <w:sz w:val="14"/>
              </w:rPr>
            </w:pPr>
            <w:r w:rsidRPr="0019289E">
              <w:rPr>
                <w:rFonts w:ascii="Times New Roman" w:hAnsi="Times New Roman"/>
                <w:sz w:val="14"/>
              </w:rPr>
              <w:t>СГ.01</w:t>
            </w:r>
          </w:p>
        </w:tc>
        <w:tc>
          <w:tcPr>
            <w:tcW w:w="1418" w:type="dxa"/>
            <w:tcBorders>
              <w:top w:val="none" w:sz="4" w:space="0" w:color="000000"/>
              <w:left w:val="none" w:sz="4" w:space="0" w:color="000000"/>
              <w:bottom w:val="single" w:sz="8" w:space="0" w:color="000000"/>
              <w:right w:val="single" w:sz="8" w:space="0" w:color="000000"/>
            </w:tcBorders>
            <w:vAlign w:val="center"/>
          </w:tcPr>
          <w:p w14:paraId="18880184" w14:textId="77777777" w:rsidR="00A152F3" w:rsidRPr="0019289E" w:rsidRDefault="00A152F3" w:rsidP="004F01C3">
            <w:pPr>
              <w:rPr>
                <w:rFonts w:ascii="Times New Roman" w:hAnsi="Times New Roman"/>
                <w:sz w:val="14"/>
              </w:rPr>
            </w:pPr>
            <w:r w:rsidRPr="0019289E">
              <w:rPr>
                <w:rFonts w:ascii="Times New Roman" w:hAnsi="Times New Roman"/>
                <w:sz w:val="14"/>
              </w:rPr>
              <w:t>История России</w:t>
            </w:r>
          </w:p>
        </w:tc>
        <w:tc>
          <w:tcPr>
            <w:tcW w:w="284" w:type="dxa"/>
            <w:tcBorders>
              <w:top w:val="none" w:sz="4" w:space="0" w:color="000000"/>
              <w:left w:val="none" w:sz="4" w:space="0" w:color="000000"/>
              <w:bottom w:val="single" w:sz="8" w:space="0" w:color="000000"/>
              <w:right w:val="single" w:sz="8" w:space="0" w:color="000000"/>
            </w:tcBorders>
            <w:vAlign w:val="center"/>
          </w:tcPr>
          <w:p w14:paraId="34AED1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31AF11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43677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883338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3C5B8B4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EFB954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3499FD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28F155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632E7C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9F36F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B0D2F6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E04EB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F37D90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C8ED87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F13E43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925E8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E6367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69638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C0729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9E0D7E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1C741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43299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448DD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A61FE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C61BF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CF0C4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BB896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36AC36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1D6AE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3FA799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B16F25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A5BC9B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6E55A6A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6E636B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8CE0E9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4122686"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70BAC692" w14:textId="77777777" w:rsidTr="00DA1696">
        <w:trPr>
          <w:trHeight w:val="630"/>
        </w:trPr>
        <w:tc>
          <w:tcPr>
            <w:tcW w:w="709" w:type="dxa"/>
            <w:tcBorders>
              <w:top w:val="none" w:sz="4" w:space="0" w:color="000000"/>
              <w:left w:val="single" w:sz="8" w:space="0" w:color="000000"/>
              <w:bottom w:val="single" w:sz="8" w:space="0" w:color="000000"/>
              <w:right w:val="single" w:sz="8" w:space="0" w:color="000000"/>
            </w:tcBorders>
            <w:vAlign w:val="center"/>
          </w:tcPr>
          <w:p w14:paraId="48497390" w14:textId="77777777" w:rsidR="00A152F3" w:rsidRPr="0019289E" w:rsidRDefault="00A152F3" w:rsidP="004F01C3">
            <w:pPr>
              <w:rPr>
                <w:rFonts w:ascii="Times New Roman" w:hAnsi="Times New Roman"/>
                <w:sz w:val="14"/>
              </w:rPr>
            </w:pPr>
            <w:r w:rsidRPr="0019289E">
              <w:rPr>
                <w:rFonts w:ascii="Times New Roman" w:hAnsi="Times New Roman"/>
                <w:sz w:val="14"/>
              </w:rPr>
              <w:t>СГ.02</w:t>
            </w:r>
          </w:p>
        </w:tc>
        <w:tc>
          <w:tcPr>
            <w:tcW w:w="1418" w:type="dxa"/>
            <w:tcBorders>
              <w:top w:val="none" w:sz="4" w:space="0" w:color="000000"/>
              <w:left w:val="none" w:sz="4" w:space="0" w:color="000000"/>
              <w:bottom w:val="single" w:sz="8" w:space="0" w:color="000000"/>
              <w:right w:val="single" w:sz="8" w:space="0" w:color="000000"/>
            </w:tcBorders>
            <w:vAlign w:val="center"/>
          </w:tcPr>
          <w:p w14:paraId="44E32FC2" w14:textId="77777777" w:rsidR="00A152F3" w:rsidRPr="0019289E" w:rsidRDefault="00A152F3" w:rsidP="004F01C3">
            <w:pPr>
              <w:rPr>
                <w:rFonts w:ascii="Times New Roman" w:hAnsi="Times New Roman"/>
                <w:sz w:val="14"/>
              </w:rPr>
            </w:pPr>
            <w:r w:rsidRPr="0019289E">
              <w:rPr>
                <w:rFonts w:ascii="Times New Roman" w:hAnsi="Times New Roman"/>
                <w:sz w:val="14"/>
              </w:rPr>
              <w:t>Иностранный язык в профессиональной деятельности</w:t>
            </w:r>
          </w:p>
        </w:tc>
        <w:tc>
          <w:tcPr>
            <w:tcW w:w="284" w:type="dxa"/>
            <w:tcBorders>
              <w:top w:val="none" w:sz="4" w:space="0" w:color="000000"/>
              <w:left w:val="none" w:sz="4" w:space="0" w:color="000000"/>
              <w:bottom w:val="single" w:sz="8" w:space="0" w:color="000000"/>
              <w:right w:val="single" w:sz="8" w:space="0" w:color="000000"/>
            </w:tcBorders>
            <w:vAlign w:val="center"/>
          </w:tcPr>
          <w:p w14:paraId="5AABF42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1C24B5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5D22E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B58D1F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97BFCD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49FDDF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411F02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F3678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77B9EE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2FF146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EBE18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DB3F8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C57167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406312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C9919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868F73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DE202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8407E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E312A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F40DF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6C3CD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0A85A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9DB09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D8D53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1BAAF2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1DED5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CB0361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F16C9B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84583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DDBD91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623B1E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26DAD0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0494073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DE6884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005D7F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B3AFAF9"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45C143D" w14:textId="77777777" w:rsidTr="00DA1696">
        <w:trPr>
          <w:trHeight w:val="450"/>
        </w:trPr>
        <w:tc>
          <w:tcPr>
            <w:tcW w:w="709" w:type="dxa"/>
            <w:tcBorders>
              <w:top w:val="none" w:sz="4" w:space="0" w:color="000000"/>
              <w:left w:val="single" w:sz="8" w:space="0" w:color="000000"/>
              <w:bottom w:val="single" w:sz="8" w:space="0" w:color="000000"/>
              <w:right w:val="single" w:sz="8" w:space="0" w:color="000000"/>
            </w:tcBorders>
            <w:vAlign w:val="center"/>
          </w:tcPr>
          <w:p w14:paraId="4860BE02" w14:textId="77777777" w:rsidR="00A152F3" w:rsidRPr="0019289E" w:rsidRDefault="00A152F3" w:rsidP="004F01C3">
            <w:pPr>
              <w:rPr>
                <w:rFonts w:ascii="Times New Roman" w:hAnsi="Times New Roman"/>
                <w:sz w:val="14"/>
              </w:rPr>
            </w:pPr>
            <w:r w:rsidRPr="0019289E">
              <w:rPr>
                <w:rFonts w:ascii="Times New Roman" w:hAnsi="Times New Roman"/>
                <w:sz w:val="14"/>
              </w:rPr>
              <w:t>СГ.03</w:t>
            </w:r>
          </w:p>
        </w:tc>
        <w:tc>
          <w:tcPr>
            <w:tcW w:w="1418" w:type="dxa"/>
            <w:tcBorders>
              <w:top w:val="none" w:sz="4" w:space="0" w:color="000000"/>
              <w:left w:val="none" w:sz="4" w:space="0" w:color="000000"/>
              <w:bottom w:val="single" w:sz="8" w:space="0" w:color="000000"/>
              <w:right w:val="single" w:sz="8" w:space="0" w:color="000000"/>
            </w:tcBorders>
            <w:vAlign w:val="center"/>
          </w:tcPr>
          <w:p w14:paraId="42662D04" w14:textId="77777777" w:rsidR="00A152F3" w:rsidRPr="0019289E" w:rsidRDefault="00A152F3" w:rsidP="004F01C3">
            <w:pPr>
              <w:rPr>
                <w:rFonts w:ascii="Times New Roman" w:hAnsi="Times New Roman"/>
                <w:sz w:val="14"/>
              </w:rPr>
            </w:pPr>
            <w:r w:rsidRPr="0019289E">
              <w:rPr>
                <w:rFonts w:ascii="Times New Roman" w:hAnsi="Times New Roman"/>
                <w:sz w:val="14"/>
              </w:rPr>
              <w:t>Безопасность жизнедеятельности</w:t>
            </w:r>
          </w:p>
        </w:tc>
        <w:tc>
          <w:tcPr>
            <w:tcW w:w="284" w:type="dxa"/>
            <w:tcBorders>
              <w:top w:val="none" w:sz="4" w:space="0" w:color="000000"/>
              <w:left w:val="none" w:sz="4" w:space="0" w:color="000000"/>
              <w:bottom w:val="single" w:sz="8" w:space="0" w:color="000000"/>
              <w:right w:val="single" w:sz="8" w:space="0" w:color="000000"/>
            </w:tcBorders>
            <w:vAlign w:val="center"/>
          </w:tcPr>
          <w:p w14:paraId="64D9C7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1CA131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104A43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0C12144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2CA144A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41D4B3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7F0A1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57D86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3B99FA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D254B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AC85F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3F978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48537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B70C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5E940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96185A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D51C2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4A4FF6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8E69C2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2019BE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2C699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7FE80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986802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7EE3B6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96A520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ED9044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685BA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35004C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FD44F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EF7586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207E29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38C1C3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1123124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981967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B756D0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2E488AC"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B1CE7A4" w14:textId="77777777" w:rsidTr="00DA1696">
        <w:trPr>
          <w:trHeight w:val="435"/>
        </w:trPr>
        <w:tc>
          <w:tcPr>
            <w:tcW w:w="709" w:type="dxa"/>
            <w:tcBorders>
              <w:top w:val="none" w:sz="4" w:space="0" w:color="000000"/>
              <w:left w:val="single" w:sz="8" w:space="0" w:color="000000"/>
              <w:bottom w:val="single" w:sz="8" w:space="0" w:color="000000"/>
              <w:right w:val="single" w:sz="8" w:space="0" w:color="000000"/>
            </w:tcBorders>
            <w:vAlign w:val="center"/>
          </w:tcPr>
          <w:p w14:paraId="1B81356A" w14:textId="77777777" w:rsidR="00A152F3" w:rsidRPr="0019289E" w:rsidRDefault="00A152F3" w:rsidP="004F01C3">
            <w:pPr>
              <w:rPr>
                <w:rFonts w:ascii="Times New Roman" w:hAnsi="Times New Roman"/>
                <w:sz w:val="14"/>
              </w:rPr>
            </w:pPr>
            <w:r w:rsidRPr="0019289E">
              <w:rPr>
                <w:rFonts w:ascii="Times New Roman" w:hAnsi="Times New Roman"/>
                <w:sz w:val="14"/>
              </w:rPr>
              <w:t>СГ.04</w:t>
            </w:r>
          </w:p>
        </w:tc>
        <w:tc>
          <w:tcPr>
            <w:tcW w:w="1418" w:type="dxa"/>
            <w:tcBorders>
              <w:top w:val="none" w:sz="4" w:space="0" w:color="000000"/>
              <w:left w:val="none" w:sz="4" w:space="0" w:color="000000"/>
              <w:bottom w:val="single" w:sz="8" w:space="0" w:color="000000"/>
              <w:right w:val="single" w:sz="8" w:space="0" w:color="000000"/>
            </w:tcBorders>
            <w:vAlign w:val="center"/>
          </w:tcPr>
          <w:p w14:paraId="46EAE166" w14:textId="77777777" w:rsidR="00A152F3" w:rsidRPr="0019289E" w:rsidRDefault="00A152F3" w:rsidP="004F01C3">
            <w:pPr>
              <w:rPr>
                <w:rFonts w:ascii="Times New Roman" w:hAnsi="Times New Roman"/>
                <w:sz w:val="14"/>
              </w:rPr>
            </w:pPr>
            <w:r w:rsidRPr="0019289E">
              <w:rPr>
                <w:rFonts w:ascii="Times New Roman" w:hAnsi="Times New Roman"/>
                <w:sz w:val="14"/>
              </w:rPr>
              <w:t>Физическая культура</w:t>
            </w:r>
          </w:p>
        </w:tc>
        <w:tc>
          <w:tcPr>
            <w:tcW w:w="284" w:type="dxa"/>
            <w:tcBorders>
              <w:top w:val="none" w:sz="4" w:space="0" w:color="000000"/>
              <w:left w:val="none" w:sz="4" w:space="0" w:color="000000"/>
              <w:bottom w:val="single" w:sz="8" w:space="0" w:color="000000"/>
              <w:right w:val="single" w:sz="8" w:space="0" w:color="000000"/>
            </w:tcBorders>
            <w:vAlign w:val="center"/>
          </w:tcPr>
          <w:p w14:paraId="3BD5E13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172EE38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7CDBDA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196226B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574607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3CA4DC1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1B9B4C2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2FC5FF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9DCA28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05485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5A0412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FF1700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C62CCF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55E5A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FD21FB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B179A7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38E22D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EDBA1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AC4B8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7EC10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637077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8253E6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7D728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43E08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AD0150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BC2D4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C65E0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B6AAD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6923CE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337CCB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EB5CEB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FC91A7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410990C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704606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DF288F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C7E0F48"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1A7BA8BE" w14:textId="77777777" w:rsidTr="00DA1696">
        <w:trPr>
          <w:trHeight w:val="510"/>
        </w:trPr>
        <w:tc>
          <w:tcPr>
            <w:tcW w:w="709" w:type="dxa"/>
            <w:tcBorders>
              <w:top w:val="none" w:sz="4" w:space="0" w:color="000000"/>
              <w:left w:val="single" w:sz="8" w:space="0" w:color="000000"/>
              <w:bottom w:val="single" w:sz="8" w:space="0" w:color="000000"/>
              <w:right w:val="single" w:sz="8" w:space="0" w:color="000000"/>
            </w:tcBorders>
            <w:vAlign w:val="center"/>
          </w:tcPr>
          <w:p w14:paraId="7EEF580A" w14:textId="77777777" w:rsidR="00A152F3" w:rsidRPr="0019289E" w:rsidRDefault="00A152F3" w:rsidP="004F01C3">
            <w:pPr>
              <w:rPr>
                <w:rFonts w:ascii="Times New Roman" w:hAnsi="Times New Roman"/>
                <w:sz w:val="14"/>
              </w:rPr>
            </w:pPr>
            <w:r w:rsidRPr="0019289E">
              <w:rPr>
                <w:rFonts w:ascii="Times New Roman" w:hAnsi="Times New Roman"/>
                <w:sz w:val="14"/>
              </w:rPr>
              <w:t>СГ.05</w:t>
            </w:r>
          </w:p>
        </w:tc>
        <w:tc>
          <w:tcPr>
            <w:tcW w:w="1418" w:type="dxa"/>
            <w:tcBorders>
              <w:top w:val="none" w:sz="4" w:space="0" w:color="000000"/>
              <w:left w:val="none" w:sz="4" w:space="0" w:color="000000"/>
              <w:bottom w:val="single" w:sz="8" w:space="0" w:color="000000"/>
              <w:right w:val="single" w:sz="8" w:space="0" w:color="000000"/>
            </w:tcBorders>
            <w:vAlign w:val="center"/>
          </w:tcPr>
          <w:p w14:paraId="3F117331" w14:textId="484CC179" w:rsidR="00A152F3" w:rsidRPr="0019289E" w:rsidRDefault="00DA1696" w:rsidP="004F01C3">
            <w:pPr>
              <w:rPr>
                <w:rFonts w:ascii="Times New Roman" w:hAnsi="Times New Roman"/>
                <w:sz w:val="14"/>
              </w:rPr>
            </w:pPr>
            <w:r>
              <w:rPr>
                <w:rFonts w:ascii="Times New Roman" w:hAnsi="Times New Roman"/>
                <w:sz w:val="14"/>
              </w:rPr>
              <w:t xml:space="preserve">Основы финансовой грамотности  </w:t>
            </w:r>
          </w:p>
        </w:tc>
        <w:tc>
          <w:tcPr>
            <w:tcW w:w="284" w:type="dxa"/>
            <w:tcBorders>
              <w:top w:val="none" w:sz="4" w:space="0" w:color="000000"/>
              <w:left w:val="none" w:sz="4" w:space="0" w:color="000000"/>
              <w:bottom w:val="single" w:sz="8" w:space="0" w:color="000000"/>
              <w:right w:val="single" w:sz="8" w:space="0" w:color="000000"/>
            </w:tcBorders>
            <w:vAlign w:val="center"/>
          </w:tcPr>
          <w:p w14:paraId="1B7CE6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1A3DC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650C01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02E665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BD9B1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973557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8A301E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08C2FC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2D1144E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A8DFFF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4A114E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2AB8C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A3BE49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6BE9B1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95016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08483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6B502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92B6D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04BC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AB247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475BF0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42F16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D7D84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349A3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B14B5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4833EA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A072FA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0BC39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FF93AF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75877C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7F85AA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DBB4D9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259CF3F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14867E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1C7F27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EACE937"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73888F4" w14:textId="77777777" w:rsidTr="00DA1696">
        <w:trPr>
          <w:trHeight w:val="495"/>
        </w:trPr>
        <w:tc>
          <w:tcPr>
            <w:tcW w:w="709" w:type="dxa"/>
            <w:tcBorders>
              <w:top w:val="none" w:sz="4" w:space="0" w:color="000000"/>
              <w:left w:val="single" w:sz="8" w:space="0" w:color="000000"/>
              <w:bottom w:val="single" w:sz="8" w:space="0" w:color="000000"/>
              <w:right w:val="single" w:sz="8" w:space="0" w:color="000000"/>
            </w:tcBorders>
            <w:vAlign w:val="center"/>
          </w:tcPr>
          <w:p w14:paraId="150538A0" w14:textId="77777777" w:rsidR="00A152F3" w:rsidRPr="0019289E" w:rsidRDefault="00A152F3" w:rsidP="004F01C3">
            <w:pPr>
              <w:rPr>
                <w:rFonts w:ascii="Times New Roman" w:hAnsi="Times New Roman"/>
                <w:sz w:val="14"/>
              </w:rPr>
            </w:pPr>
            <w:r w:rsidRPr="0019289E">
              <w:rPr>
                <w:rFonts w:ascii="Times New Roman" w:hAnsi="Times New Roman"/>
                <w:sz w:val="14"/>
              </w:rPr>
              <w:t>СГ.06</w:t>
            </w:r>
          </w:p>
        </w:tc>
        <w:tc>
          <w:tcPr>
            <w:tcW w:w="1418" w:type="dxa"/>
            <w:tcBorders>
              <w:top w:val="none" w:sz="4" w:space="0" w:color="000000"/>
              <w:left w:val="none" w:sz="4" w:space="0" w:color="000000"/>
              <w:bottom w:val="single" w:sz="8" w:space="0" w:color="000000"/>
              <w:right w:val="single" w:sz="8" w:space="0" w:color="000000"/>
            </w:tcBorders>
            <w:vAlign w:val="center"/>
          </w:tcPr>
          <w:p w14:paraId="0459FD10" w14:textId="7D0F254F" w:rsidR="00A152F3" w:rsidRPr="0019289E" w:rsidRDefault="00A152F3" w:rsidP="00DA1696">
            <w:pPr>
              <w:rPr>
                <w:rFonts w:ascii="Times New Roman" w:hAnsi="Times New Roman"/>
                <w:sz w:val="14"/>
              </w:rPr>
            </w:pPr>
            <w:r w:rsidRPr="0019289E">
              <w:rPr>
                <w:rFonts w:ascii="Times New Roman" w:hAnsi="Times New Roman"/>
                <w:sz w:val="14"/>
              </w:rPr>
              <w:t xml:space="preserve">Основы </w:t>
            </w:r>
            <w:r w:rsidR="00DA1696">
              <w:rPr>
                <w:rFonts w:ascii="Times New Roman" w:hAnsi="Times New Roman"/>
                <w:sz w:val="14"/>
              </w:rPr>
              <w:t xml:space="preserve">бережливого производства </w:t>
            </w:r>
            <w:r w:rsidRPr="0019289E">
              <w:rPr>
                <w:rFonts w:ascii="Times New Roman" w:hAnsi="Times New Roman"/>
                <w:sz w:val="14"/>
              </w:rPr>
              <w:t xml:space="preserve"> </w:t>
            </w:r>
          </w:p>
        </w:tc>
        <w:tc>
          <w:tcPr>
            <w:tcW w:w="284" w:type="dxa"/>
            <w:tcBorders>
              <w:top w:val="none" w:sz="4" w:space="0" w:color="000000"/>
              <w:left w:val="none" w:sz="4" w:space="0" w:color="000000"/>
              <w:bottom w:val="single" w:sz="8" w:space="0" w:color="000000"/>
              <w:right w:val="single" w:sz="8" w:space="0" w:color="000000"/>
            </w:tcBorders>
            <w:vAlign w:val="center"/>
          </w:tcPr>
          <w:p w14:paraId="0B4E05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B307D4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E41F0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2B3EF5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BF2713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EEF22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071227C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5E8DE55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04A372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D7322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4F7BA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EB84C0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F4A881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95457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3AF19F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F848BA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AEE348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F60DA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19D16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27CD4C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9FAB00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13FD4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8B723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4D167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07145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479AE4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B1F4B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AA553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371F0C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52EBE2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D4209C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97D094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5CDAC72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01730D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4BA2DE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57FE9C9"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3DCDED52" w14:textId="77777777" w:rsidTr="00DA1696">
        <w:trPr>
          <w:trHeight w:val="465"/>
        </w:trPr>
        <w:tc>
          <w:tcPr>
            <w:tcW w:w="709" w:type="dxa"/>
            <w:tcBorders>
              <w:top w:val="none" w:sz="4" w:space="0" w:color="000000"/>
              <w:left w:val="single" w:sz="8" w:space="0" w:color="000000"/>
              <w:bottom w:val="single" w:sz="8" w:space="0" w:color="000000"/>
              <w:right w:val="single" w:sz="8" w:space="0" w:color="000000"/>
            </w:tcBorders>
            <w:vAlign w:val="center"/>
          </w:tcPr>
          <w:p w14:paraId="7EEAD6AC" w14:textId="77777777" w:rsidR="00A152F3" w:rsidRPr="0019289E" w:rsidRDefault="00A152F3" w:rsidP="004F01C3">
            <w:pPr>
              <w:rPr>
                <w:rFonts w:ascii="Times New Roman" w:hAnsi="Times New Roman"/>
                <w:b/>
                <w:sz w:val="14"/>
              </w:rPr>
            </w:pPr>
            <w:r w:rsidRPr="0019289E">
              <w:rPr>
                <w:rFonts w:ascii="Times New Roman" w:hAnsi="Times New Roman"/>
                <w:b/>
                <w:sz w:val="14"/>
              </w:rPr>
              <w:t>ОП.00</w:t>
            </w:r>
          </w:p>
        </w:tc>
        <w:tc>
          <w:tcPr>
            <w:tcW w:w="1418" w:type="dxa"/>
            <w:tcBorders>
              <w:top w:val="none" w:sz="4" w:space="0" w:color="000000"/>
              <w:left w:val="none" w:sz="4" w:space="0" w:color="000000"/>
              <w:bottom w:val="single" w:sz="8" w:space="0" w:color="000000"/>
              <w:right w:val="single" w:sz="8" w:space="0" w:color="000000"/>
            </w:tcBorders>
            <w:vAlign w:val="center"/>
          </w:tcPr>
          <w:p w14:paraId="123A831E" w14:textId="77777777" w:rsidR="00A152F3" w:rsidRPr="0019289E" w:rsidRDefault="00A152F3" w:rsidP="004F01C3">
            <w:pPr>
              <w:rPr>
                <w:rFonts w:ascii="Times New Roman" w:hAnsi="Times New Roman"/>
                <w:b/>
                <w:sz w:val="14"/>
              </w:rPr>
            </w:pPr>
            <w:r w:rsidRPr="0019289E">
              <w:rPr>
                <w:rFonts w:ascii="Times New Roman" w:hAnsi="Times New Roman"/>
                <w:b/>
                <w:sz w:val="14"/>
              </w:rPr>
              <w:t>Общепрофессиональный цикл</w:t>
            </w:r>
          </w:p>
        </w:tc>
        <w:tc>
          <w:tcPr>
            <w:tcW w:w="284" w:type="dxa"/>
            <w:tcBorders>
              <w:top w:val="none" w:sz="4" w:space="0" w:color="000000"/>
              <w:left w:val="none" w:sz="4" w:space="0" w:color="000000"/>
              <w:bottom w:val="single" w:sz="8" w:space="0" w:color="000000"/>
              <w:right w:val="single" w:sz="8" w:space="0" w:color="000000"/>
            </w:tcBorders>
            <w:vAlign w:val="center"/>
          </w:tcPr>
          <w:p w14:paraId="69C4C87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3D4BBB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1D5592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6E468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33783D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26E1C01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3D9290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3AC3A1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7E07F4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238EA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C7E1A1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CBCDE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4AE84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6170D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D711E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7AE69C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91DE87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B6BF4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79EE2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575D52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480091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EE8DC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667546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51D048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543691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6244E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9E87EA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750A2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B6548C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7A4D5E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9AEC4F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0C77E5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5047A3E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768BBB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7F789D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E70F0AD"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187EEDEE" w14:textId="77777777" w:rsidTr="00DA1696">
        <w:trPr>
          <w:trHeight w:val="540"/>
        </w:trPr>
        <w:tc>
          <w:tcPr>
            <w:tcW w:w="709" w:type="dxa"/>
            <w:tcBorders>
              <w:top w:val="none" w:sz="4" w:space="0" w:color="000000"/>
              <w:left w:val="single" w:sz="8" w:space="0" w:color="000000"/>
              <w:bottom w:val="single" w:sz="8" w:space="0" w:color="000000"/>
              <w:right w:val="single" w:sz="8" w:space="0" w:color="000000"/>
            </w:tcBorders>
            <w:vAlign w:val="center"/>
          </w:tcPr>
          <w:p w14:paraId="20163FC7" w14:textId="7785937F" w:rsidR="00A152F3" w:rsidRPr="0019289E" w:rsidRDefault="00394147" w:rsidP="004F01C3">
            <w:pPr>
              <w:rPr>
                <w:rFonts w:ascii="Times New Roman" w:hAnsi="Times New Roman"/>
                <w:sz w:val="14"/>
              </w:rPr>
            </w:pPr>
            <w:r>
              <w:rPr>
                <w:rFonts w:ascii="Times New Roman" w:hAnsi="Times New Roman"/>
                <w:sz w:val="14"/>
              </w:rPr>
              <w:t>ОП.</w:t>
            </w:r>
            <w:r w:rsidR="00A152F3" w:rsidRPr="0019289E">
              <w:rPr>
                <w:rFonts w:ascii="Times New Roman" w:hAnsi="Times New Roman"/>
                <w:sz w:val="14"/>
              </w:rPr>
              <w:t>01</w:t>
            </w:r>
          </w:p>
        </w:tc>
        <w:tc>
          <w:tcPr>
            <w:tcW w:w="1418" w:type="dxa"/>
            <w:tcBorders>
              <w:top w:val="none" w:sz="4" w:space="0" w:color="000000"/>
              <w:left w:val="none" w:sz="4" w:space="0" w:color="000000"/>
              <w:bottom w:val="single" w:sz="8" w:space="0" w:color="000000"/>
              <w:right w:val="single" w:sz="8" w:space="0" w:color="000000"/>
            </w:tcBorders>
            <w:vAlign w:val="center"/>
          </w:tcPr>
          <w:p w14:paraId="109978BB" w14:textId="77777777" w:rsidR="00A152F3" w:rsidRPr="0019289E" w:rsidRDefault="00A152F3" w:rsidP="004F01C3">
            <w:pPr>
              <w:rPr>
                <w:rFonts w:ascii="Times New Roman" w:hAnsi="Times New Roman"/>
                <w:sz w:val="14"/>
              </w:rPr>
            </w:pPr>
            <w:r w:rsidRPr="0019289E">
              <w:rPr>
                <w:rFonts w:ascii="Times New Roman" w:hAnsi="Times New Roman"/>
                <w:sz w:val="14"/>
              </w:rPr>
              <w:t>Основы инженерной графики</w:t>
            </w:r>
          </w:p>
        </w:tc>
        <w:tc>
          <w:tcPr>
            <w:tcW w:w="284" w:type="dxa"/>
            <w:tcBorders>
              <w:top w:val="none" w:sz="4" w:space="0" w:color="000000"/>
              <w:left w:val="none" w:sz="4" w:space="0" w:color="000000"/>
              <w:bottom w:val="single" w:sz="8" w:space="0" w:color="000000"/>
              <w:right w:val="single" w:sz="8" w:space="0" w:color="000000"/>
            </w:tcBorders>
            <w:vAlign w:val="center"/>
          </w:tcPr>
          <w:p w14:paraId="6AB963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5325B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7E3EA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DAD4C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C4E4A7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28B346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165712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BB4134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65396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FB350F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D352F6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C68540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96BEF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CDE36B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E622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EC9A3F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8A5166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05919B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3BCF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28BBC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5BEB4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023893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E547DF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723FC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C05B2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1A07FD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555AEE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324A7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0292F0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6FE1E4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DDB36A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DCC370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7E67CE5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F641F1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F0ACC9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C579F17"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2B07D2B6" w14:textId="77777777" w:rsidTr="00DA1696">
        <w:trPr>
          <w:trHeight w:val="450"/>
        </w:trPr>
        <w:tc>
          <w:tcPr>
            <w:tcW w:w="709" w:type="dxa"/>
            <w:tcBorders>
              <w:top w:val="none" w:sz="4" w:space="0" w:color="000000"/>
              <w:left w:val="single" w:sz="8" w:space="0" w:color="000000"/>
              <w:bottom w:val="single" w:sz="8" w:space="0" w:color="000000"/>
              <w:right w:val="single" w:sz="8" w:space="0" w:color="000000"/>
            </w:tcBorders>
            <w:vAlign w:val="center"/>
          </w:tcPr>
          <w:p w14:paraId="587A7C41" w14:textId="09ECEA01" w:rsidR="00A152F3" w:rsidRPr="0019289E" w:rsidRDefault="00394147" w:rsidP="004F01C3">
            <w:pPr>
              <w:rPr>
                <w:rFonts w:ascii="Times New Roman" w:hAnsi="Times New Roman"/>
                <w:sz w:val="14"/>
              </w:rPr>
            </w:pPr>
            <w:r>
              <w:rPr>
                <w:rFonts w:ascii="Times New Roman" w:hAnsi="Times New Roman"/>
                <w:sz w:val="14"/>
              </w:rPr>
              <w:t>ОП.</w:t>
            </w:r>
            <w:r w:rsidR="00A152F3" w:rsidRPr="0019289E">
              <w:rPr>
                <w:rFonts w:ascii="Times New Roman" w:hAnsi="Times New Roman"/>
                <w:sz w:val="14"/>
              </w:rPr>
              <w:t>02</w:t>
            </w:r>
          </w:p>
        </w:tc>
        <w:tc>
          <w:tcPr>
            <w:tcW w:w="1418" w:type="dxa"/>
            <w:tcBorders>
              <w:top w:val="none" w:sz="4" w:space="0" w:color="000000"/>
              <w:left w:val="none" w:sz="4" w:space="0" w:color="000000"/>
              <w:bottom w:val="single" w:sz="8" w:space="0" w:color="000000"/>
              <w:right w:val="single" w:sz="8" w:space="0" w:color="000000"/>
            </w:tcBorders>
            <w:vAlign w:val="center"/>
          </w:tcPr>
          <w:p w14:paraId="6DFDBDAD" w14:textId="77777777" w:rsidR="00A152F3" w:rsidRPr="0019289E" w:rsidRDefault="00A152F3" w:rsidP="004F01C3">
            <w:pPr>
              <w:rPr>
                <w:rFonts w:ascii="Times New Roman" w:hAnsi="Times New Roman"/>
                <w:sz w:val="14"/>
              </w:rPr>
            </w:pPr>
            <w:r w:rsidRPr="0019289E">
              <w:rPr>
                <w:rFonts w:ascii="Times New Roman" w:hAnsi="Times New Roman"/>
                <w:sz w:val="14"/>
              </w:rPr>
              <w:t>Основы электротехники</w:t>
            </w:r>
          </w:p>
        </w:tc>
        <w:tc>
          <w:tcPr>
            <w:tcW w:w="284" w:type="dxa"/>
            <w:tcBorders>
              <w:top w:val="none" w:sz="4" w:space="0" w:color="000000"/>
              <w:left w:val="none" w:sz="4" w:space="0" w:color="000000"/>
              <w:bottom w:val="single" w:sz="8" w:space="0" w:color="000000"/>
              <w:right w:val="single" w:sz="8" w:space="0" w:color="000000"/>
            </w:tcBorders>
            <w:vAlign w:val="center"/>
          </w:tcPr>
          <w:p w14:paraId="3A627D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F774C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EC5B3D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190DF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DE2B0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C95C86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9366D7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8132C4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29762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4A25BF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AEFD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B45D13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07864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5B758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5D4DFE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29E30B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9C035E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DE17D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E8DA9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B9B64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36BDB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BBF0C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B587D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CC19BF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A88F01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6FF71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C6687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47256D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17985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DF486A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8DF45D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887C69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2BDA552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201081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CA0352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9249228"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1F503C9C" w14:textId="77777777" w:rsidTr="00DA1696">
        <w:trPr>
          <w:trHeight w:val="435"/>
        </w:trPr>
        <w:tc>
          <w:tcPr>
            <w:tcW w:w="709" w:type="dxa"/>
            <w:tcBorders>
              <w:top w:val="none" w:sz="4" w:space="0" w:color="000000"/>
              <w:left w:val="single" w:sz="8" w:space="0" w:color="000000"/>
              <w:bottom w:val="single" w:sz="8" w:space="0" w:color="000000"/>
              <w:right w:val="single" w:sz="8" w:space="0" w:color="000000"/>
            </w:tcBorders>
            <w:vAlign w:val="center"/>
          </w:tcPr>
          <w:p w14:paraId="662B6336" w14:textId="4AE58C33" w:rsidR="00A152F3" w:rsidRPr="0019289E" w:rsidRDefault="00394147" w:rsidP="004F01C3">
            <w:pPr>
              <w:rPr>
                <w:rFonts w:ascii="Times New Roman" w:hAnsi="Times New Roman"/>
                <w:sz w:val="14"/>
              </w:rPr>
            </w:pPr>
            <w:r>
              <w:rPr>
                <w:rFonts w:ascii="Times New Roman" w:hAnsi="Times New Roman"/>
                <w:sz w:val="14"/>
              </w:rPr>
              <w:t>ОП.</w:t>
            </w:r>
            <w:r w:rsidR="00A152F3" w:rsidRPr="0019289E">
              <w:rPr>
                <w:rFonts w:ascii="Times New Roman" w:hAnsi="Times New Roman"/>
                <w:sz w:val="14"/>
              </w:rPr>
              <w:t>03</w:t>
            </w:r>
          </w:p>
        </w:tc>
        <w:tc>
          <w:tcPr>
            <w:tcW w:w="1418" w:type="dxa"/>
            <w:tcBorders>
              <w:top w:val="none" w:sz="4" w:space="0" w:color="000000"/>
              <w:left w:val="none" w:sz="4" w:space="0" w:color="000000"/>
              <w:bottom w:val="single" w:sz="8" w:space="0" w:color="000000"/>
              <w:right w:val="single" w:sz="8" w:space="0" w:color="000000"/>
            </w:tcBorders>
            <w:vAlign w:val="center"/>
          </w:tcPr>
          <w:p w14:paraId="2989F951" w14:textId="77777777" w:rsidR="00A152F3" w:rsidRPr="0019289E" w:rsidRDefault="00A152F3" w:rsidP="004F01C3">
            <w:pPr>
              <w:rPr>
                <w:rFonts w:ascii="Times New Roman" w:hAnsi="Times New Roman"/>
                <w:sz w:val="14"/>
              </w:rPr>
            </w:pPr>
            <w:r w:rsidRPr="0019289E">
              <w:rPr>
                <w:rFonts w:ascii="Times New Roman" w:hAnsi="Times New Roman"/>
                <w:sz w:val="14"/>
              </w:rPr>
              <w:t>Материаловедение</w:t>
            </w:r>
          </w:p>
        </w:tc>
        <w:tc>
          <w:tcPr>
            <w:tcW w:w="284" w:type="dxa"/>
            <w:tcBorders>
              <w:top w:val="none" w:sz="4" w:space="0" w:color="000000"/>
              <w:left w:val="none" w:sz="4" w:space="0" w:color="000000"/>
              <w:bottom w:val="single" w:sz="8" w:space="0" w:color="000000"/>
              <w:right w:val="single" w:sz="8" w:space="0" w:color="000000"/>
            </w:tcBorders>
            <w:vAlign w:val="center"/>
          </w:tcPr>
          <w:p w14:paraId="2D2E651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7E883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DFBAB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AEF733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F24E34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52FAE6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14355D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F4166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AFFB8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F52F68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CC782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CE9988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88D12F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71D4F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A8906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5D81F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F34B0F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37613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3D8F2E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4EC14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FD6EC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348A3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4B697C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BE9CB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33AFE8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944A4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96A28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8A9C13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3670E4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39AF6B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AF84E5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2E1EA0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7FDBA52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85C5D4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A7353F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5692F8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691E151" w14:textId="77777777" w:rsidTr="00DA1696">
        <w:trPr>
          <w:trHeight w:val="465"/>
        </w:trPr>
        <w:tc>
          <w:tcPr>
            <w:tcW w:w="709" w:type="dxa"/>
            <w:tcBorders>
              <w:top w:val="none" w:sz="4" w:space="0" w:color="000000"/>
              <w:left w:val="single" w:sz="8" w:space="0" w:color="000000"/>
              <w:bottom w:val="single" w:sz="4" w:space="0" w:color="000000"/>
              <w:right w:val="single" w:sz="8" w:space="0" w:color="000000"/>
            </w:tcBorders>
            <w:vAlign w:val="center"/>
          </w:tcPr>
          <w:p w14:paraId="6431F0DB" w14:textId="37764B92" w:rsidR="00A152F3" w:rsidRPr="0019289E" w:rsidRDefault="00394147" w:rsidP="004F01C3">
            <w:pPr>
              <w:rPr>
                <w:rFonts w:ascii="Times New Roman" w:hAnsi="Times New Roman"/>
                <w:sz w:val="14"/>
              </w:rPr>
            </w:pPr>
            <w:r>
              <w:rPr>
                <w:rFonts w:ascii="Times New Roman" w:hAnsi="Times New Roman"/>
                <w:sz w:val="14"/>
              </w:rPr>
              <w:t>ОП.</w:t>
            </w:r>
            <w:r w:rsidR="00A152F3" w:rsidRPr="0019289E">
              <w:rPr>
                <w:rFonts w:ascii="Times New Roman" w:hAnsi="Times New Roman"/>
                <w:sz w:val="14"/>
              </w:rPr>
              <w:t>04</w:t>
            </w:r>
          </w:p>
        </w:tc>
        <w:tc>
          <w:tcPr>
            <w:tcW w:w="1418" w:type="dxa"/>
            <w:tcBorders>
              <w:top w:val="none" w:sz="4" w:space="0" w:color="000000"/>
              <w:left w:val="none" w:sz="4" w:space="0" w:color="000000"/>
              <w:bottom w:val="single" w:sz="4" w:space="0" w:color="000000"/>
              <w:right w:val="single" w:sz="8" w:space="0" w:color="000000"/>
            </w:tcBorders>
            <w:vAlign w:val="center"/>
          </w:tcPr>
          <w:p w14:paraId="6AF1E6A2" w14:textId="77777777" w:rsidR="00A152F3" w:rsidRPr="0019289E" w:rsidRDefault="00A152F3" w:rsidP="004F01C3">
            <w:pPr>
              <w:rPr>
                <w:rFonts w:ascii="Times New Roman" w:hAnsi="Times New Roman"/>
                <w:sz w:val="14"/>
              </w:rPr>
            </w:pPr>
            <w:r w:rsidRPr="0019289E">
              <w:rPr>
                <w:rFonts w:ascii="Times New Roman" w:hAnsi="Times New Roman"/>
                <w:sz w:val="14"/>
              </w:rPr>
              <w:t>Допуски и технические измерения</w:t>
            </w:r>
          </w:p>
        </w:tc>
        <w:tc>
          <w:tcPr>
            <w:tcW w:w="284" w:type="dxa"/>
            <w:tcBorders>
              <w:top w:val="none" w:sz="4" w:space="0" w:color="000000"/>
              <w:left w:val="none" w:sz="4" w:space="0" w:color="000000"/>
              <w:bottom w:val="single" w:sz="4" w:space="0" w:color="000000"/>
              <w:right w:val="single" w:sz="8" w:space="0" w:color="000000"/>
            </w:tcBorders>
            <w:vAlign w:val="center"/>
          </w:tcPr>
          <w:p w14:paraId="5D29D6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291029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6C17330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510CA85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6DA22E7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01DDCC4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34F1632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2B74C57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39C7C32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3F96FBC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1E469D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160C49F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707D6F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722D0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2DAAA8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0712D5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78A648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E3E212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08AEA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C4D4AF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3C4208D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C5A57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0D4297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2646D9A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071889F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371F9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66BB77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D6A51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72BF02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24CD9DD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7F2E080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23F66E6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4" w:space="0" w:color="000000"/>
              <w:right w:val="single" w:sz="8" w:space="0" w:color="000000"/>
            </w:tcBorders>
            <w:vAlign w:val="bottom"/>
          </w:tcPr>
          <w:p w14:paraId="3FF61D1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5FC6D39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69B1538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52DF2B6D"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50EA8E1" w14:textId="77777777" w:rsidTr="00DA1696">
        <w:trPr>
          <w:trHeight w:val="390"/>
        </w:trPr>
        <w:tc>
          <w:tcPr>
            <w:tcW w:w="709" w:type="dxa"/>
            <w:tcBorders>
              <w:top w:val="single" w:sz="4" w:space="0" w:color="000000"/>
              <w:left w:val="single" w:sz="4" w:space="0" w:color="000000"/>
              <w:bottom w:val="single" w:sz="4" w:space="0" w:color="000000"/>
              <w:right w:val="single" w:sz="4" w:space="0" w:color="000000"/>
            </w:tcBorders>
            <w:vAlign w:val="center"/>
          </w:tcPr>
          <w:p w14:paraId="357DCFC5" w14:textId="77777777" w:rsidR="00A152F3" w:rsidRPr="0019289E" w:rsidRDefault="00A152F3" w:rsidP="004F01C3">
            <w:pPr>
              <w:rPr>
                <w:rFonts w:ascii="Times New Roman" w:hAnsi="Times New Roman"/>
                <w:b/>
                <w:sz w:val="14"/>
              </w:rPr>
            </w:pPr>
            <w:r w:rsidRPr="0019289E">
              <w:rPr>
                <w:rFonts w:ascii="Times New Roman" w:hAnsi="Times New Roman"/>
                <w:b/>
                <w:sz w:val="14"/>
              </w:rPr>
              <w:t>П.00</w:t>
            </w:r>
          </w:p>
        </w:tc>
        <w:tc>
          <w:tcPr>
            <w:tcW w:w="1418" w:type="dxa"/>
            <w:tcBorders>
              <w:top w:val="single" w:sz="4" w:space="0" w:color="000000"/>
              <w:left w:val="single" w:sz="4" w:space="0" w:color="000000"/>
              <w:bottom w:val="single" w:sz="4" w:space="0" w:color="000000"/>
              <w:right w:val="single" w:sz="4" w:space="0" w:color="000000"/>
            </w:tcBorders>
            <w:vAlign w:val="center"/>
          </w:tcPr>
          <w:p w14:paraId="36988F42" w14:textId="77777777" w:rsidR="00A152F3" w:rsidRPr="0019289E" w:rsidRDefault="00A152F3" w:rsidP="004F01C3">
            <w:pPr>
              <w:rPr>
                <w:rFonts w:ascii="Times New Roman" w:hAnsi="Times New Roman"/>
                <w:b/>
                <w:sz w:val="14"/>
              </w:rPr>
            </w:pPr>
            <w:r w:rsidRPr="0019289E">
              <w:rPr>
                <w:rFonts w:ascii="Times New Roman" w:hAnsi="Times New Roman"/>
                <w:b/>
                <w:sz w:val="14"/>
              </w:rPr>
              <w:t>Профессиональный цикл</w:t>
            </w:r>
          </w:p>
        </w:tc>
        <w:tc>
          <w:tcPr>
            <w:tcW w:w="284" w:type="dxa"/>
            <w:tcBorders>
              <w:top w:val="single" w:sz="4" w:space="0" w:color="000000"/>
              <w:left w:val="single" w:sz="4" w:space="0" w:color="000000"/>
              <w:bottom w:val="single" w:sz="4" w:space="0" w:color="000000"/>
              <w:right w:val="single" w:sz="4" w:space="0" w:color="000000"/>
            </w:tcBorders>
            <w:vAlign w:val="center"/>
          </w:tcPr>
          <w:p w14:paraId="15BCB6E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03C0E9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1ABC2F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4068581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7E08E5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364E4D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750FE93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7E73C43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3A3A6F8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ED5854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065E8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0851C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7DA7623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970A8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2022D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886987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5E942A8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52F7AE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98A697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DFD2F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45136A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4E6FB9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C4FA75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6D30D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39BC5B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A12FA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519A0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340C54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36DDDC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786DCA9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2702F72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37D142D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single" w:sz="4" w:space="0" w:color="000000"/>
              <w:left w:val="single" w:sz="4" w:space="0" w:color="000000"/>
              <w:bottom w:val="single" w:sz="4" w:space="0" w:color="000000"/>
              <w:right w:val="single" w:sz="4" w:space="0" w:color="000000"/>
            </w:tcBorders>
            <w:vAlign w:val="bottom"/>
          </w:tcPr>
          <w:p w14:paraId="71FE864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4C73216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77D50F6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43BD025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2F4D8A94" w14:textId="77777777" w:rsidTr="00DA1696">
        <w:trPr>
          <w:trHeight w:val="915"/>
        </w:trPr>
        <w:tc>
          <w:tcPr>
            <w:tcW w:w="709" w:type="dxa"/>
            <w:tcBorders>
              <w:top w:val="single" w:sz="4" w:space="0" w:color="000000"/>
              <w:left w:val="single" w:sz="8" w:space="0" w:color="000000"/>
              <w:bottom w:val="single" w:sz="8" w:space="0" w:color="000000"/>
              <w:right w:val="single" w:sz="8" w:space="0" w:color="000000"/>
            </w:tcBorders>
            <w:vAlign w:val="center"/>
          </w:tcPr>
          <w:p w14:paraId="5E719634" w14:textId="77777777" w:rsidR="00A152F3" w:rsidRPr="0019289E" w:rsidRDefault="00A152F3" w:rsidP="004F01C3">
            <w:pPr>
              <w:rPr>
                <w:rFonts w:ascii="Times New Roman" w:hAnsi="Times New Roman"/>
                <w:b/>
                <w:sz w:val="14"/>
              </w:rPr>
            </w:pPr>
            <w:r w:rsidRPr="0019289E">
              <w:rPr>
                <w:rFonts w:ascii="Times New Roman" w:hAnsi="Times New Roman"/>
                <w:b/>
                <w:sz w:val="14"/>
              </w:rPr>
              <w:t>ПМ.01</w:t>
            </w:r>
          </w:p>
        </w:tc>
        <w:tc>
          <w:tcPr>
            <w:tcW w:w="1418" w:type="dxa"/>
            <w:tcBorders>
              <w:top w:val="single" w:sz="4" w:space="0" w:color="000000"/>
              <w:left w:val="none" w:sz="4" w:space="0" w:color="000000"/>
              <w:bottom w:val="single" w:sz="8" w:space="0" w:color="000000"/>
              <w:right w:val="single" w:sz="8" w:space="0" w:color="000000"/>
            </w:tcBorders>
            <w:vAlign w:val="center"/>
          </w:tcPr>
          <w:p w14:paraId="469C3A42" w14:textId="77777777" w:rsidR="00A152F3" w:rsidRPr="0019289E" w:rsidRDefault="00A152F3" w:rsidP="004F01C3">
            <w:pPr>
              <w:rPr>
                <w:rFonts w:ascii="Times New Roman" w:hAnsi="Times New Roman"/>
                <w:b/>
                <w:i/>
                <w:sz w:val="14"/>
              </w:rPr>
            </w:pPr>
            <w:r w:rsidRPr="0019289E">
              <w:rPr>
                <w:rFonts w:ascii="Times New Roman" w:hAnsi="Times New Roman"/>
                <w:b/>
                <w:i/>
                <w:sz w:val="14"/>
              </w:rPr>
              <w:t>Выполнение  подготовительных, сборочных операций перед сваркой и контроль сварных соединений</w:t>
            </w:r>
          </w:p>
        </w:tc>
        <w:tc>
          <w:tcPr>
            <w:tcW w:w="284" w:type="dxa"/>
            <w:tcBorders>
              <w:top w:val="single" w:sz="4" w:space="0" w:color="000000"/>
              <w:left w:val="none" w:sz="4" w:space="0" w:color="000000"/>
              <w:bottom w:val="single" w:sz="8" w:space="0" w:color="000000"/>
              <w:right w:val="single" w:sz="8" w:space="0" w:color="000000"/>
            </w:tcBorders>
            <w:vAlign w:val="center"/>
          </w:tcPr>
          <w:p w14:paraId="7273C8F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5EF2C2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2217610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75F0F0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3737EAA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77315D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3BD48C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642BED5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043D2FA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3A58BAC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79016F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472734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none" w:sz="4" w:space="0" w:color="000000"/>
              <w:bottom w:val="single" w:sz="8" w:space="0" w:color="000000"/>
              <w:right w:val="single" w:sz="8" w:space="0" w:color="000000"/>
            </w:tcBorders>
            <w:vAlign w:val="center"/>
          </w:tcPr>
          <w:p w14:paraId="460EDE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4388C3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70C162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45F6BB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2581A7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A0013F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00A42F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54B7068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0C81F6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0DE6D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2018D5A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3C82BA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6140497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A4E33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251B230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1D1B6F8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4092596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497D53B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6802226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34EF5BE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single" w:sz="4" w:space="0" w:color="000000"/>
              <w:left w:val="none" w:sz="4" w:space="0" w:color="000000"/>
              <w:bottom w:val="single" w:sz="8" w:space="0" w:color="000000"/>
              <w:right w:val="single" w:sz="8" w:space="0" w:color="000000"/>
            </w:tcBorders>
            <w:vAlign w:val="bottom"/>
          </w:tcPr>
          <w:p w14:paraId="5DA4ADF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11B3A84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344BEF8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603012C9"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906BDE8" w14:textId="77777777" w:rsidTr="00DA1696">
        <w:trPr>
          <w:trHeight w:val="435"/>
        </w:trPr>
        <w:tc>
          <w:tcPr>
            <w:tcW w:w="709" w:type="dxa"/>
            <w:tcBorders>
              <w:top w:val="none" w:sz="4" w:space="0" w:color="000000"/>
              <w:left w:val="single" w:sz="8" w:space="0" w:color="000000"/>
              <w:bottom w:val="single" w:sz="8" w:space="0" w:color="000000"/>
              <w:right w:val="single" w:sz="8" w:space="0" w:color="000000"/>
            </w:tcBorders>
            <w:vAlign w:val="center"/>
          </w:tcPr>
          <w:p w14:paraId="4CCA1646" w14:textId="21EC0C64"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01.01</w:t>
            </w:r>
          </w:p>
        </w:tc>
        <w:tc>
          <w:tcPr>
            <w:tcW w:w="1418" w:type="dxa"/>
            <w:tcBorders>
              <w:top w:val="none" w:sz="4" w:space="0" w:color="000000"/>
              <w:left w:val="none" w:sz="4" w:space="0" w:color="000000"/>
              <w:bottom w:val="single" w:sz="8" w:space="0" w:color="000000"/>
              <w:right w:val="single" w:sz="8" w:space="0" w:color="000000"/>
            </w:tcBorders>
            <w:vAlign w:val="center"/>
          </w:tcPr>
          <w:p w14:paraId="7FC55258" w14:textId="77777777" w:rsidR="00A152F3" w:rsidRPr="0019289E" w:rsidRDefault="00A152F3" w:rsidP="004F01C3">
            <w:pPr>
              <w:rPr>
                <w:rFonts w:ascii="Times New Roman" w:hAnsi="Times New Roman"/>
                <w:i/>
                <w:sz w:val="14"/>
              </w:rPr>
            </w:pPr>
            <w:r w:rsidRPr="0019289E">
              <w:rPr>
                <w:rFonts w:ascii="Times New Roman" w:hAnsi="Times New Roman"/>
                <w:i/>
                <w:sz w:val="14"/>
              </w:rPr>
              <w:t>Технология производства сварных конструкций</w:t>
            </w:r>
          </w:p>
        </w:tc>
        <w:tc>
          <w:tcPr>
            <w:tcW w:w="284" w:type="dxa"/>
            <w:tcBorders>
              <w:top w:val="none" w:sz="4" w:space="0" w:color="000000"/>
              <w:left w:val="none" w:sz="4" w:space="0" w:color="000000"/>
              <w:bottom w:val="single" w:sz="8" w:space="0" w:color="000000"/>
              <w:right w:val="single" w:sz="8" w:space="0" w:color="000000"/>
            </w:tcBorders>
            <w:vAlign w:val="center"/>
          </w:tcPr>
          <w:p w14:paraId="4FF4EEC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2794F6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2E775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4A349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748C7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E2347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A7FF7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A51F2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4C115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E5826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6D3043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856815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39AD812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040DA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309AF2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91D7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6FF12D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8209E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1C300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0FC7AF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106BC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A6C53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8BCB6E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C2A1E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7CAD64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B8BC2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BBFFE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F8395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61653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1931AE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37B305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7F9293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3CAF90C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652F68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7C905D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5F0FC2A"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7A0C0C8" w14:textId="77777777" w:rsidTr="00DA1696">
        <w:trPr>
          <w:trHeight w:val="945"/>
        </w:trPr>
        <w:tc>
          <w:tcPr>
            <w:tcW w:w="709" w:type="dxa"/>
            <w:tcBorders>
              <w:top w:val="none" w:sz="4" w:space="0" w:color="000000"/>
              <w:left w:val="single" w:sz="8" w:space="0" w:color="000000"/>
              <w:bottom w:val="single" w:sz="8" w:space="0" w:color="000000"/>
              <w:right w:val="single" w:sz="8" w:space="0" w:color="000000"/>
            </w:tcBorders>
            <w:vAlign w:val="center"/>
          </w:tcPr>
          <w:p w14:paraId="42B067A4" w14:textId="1F02F50A"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01.02</w:t>
            </w:r>
          </w:p>
        </w:tc>
        <w:tc>
          <w:tcPr>
            <w:tcW w:w="1418" w:type="dxa"/>
            <w:tcBorders>
              <w:top w:val="none" w:sz="4" w:space="0" w:color="000000"/>
              <w:left w:val="none" w:sz="4" w:space="0" w:color="000000"/>
              <w:bottom w:val="single" w:sz="8" w:space="0" w:color="000000"/>
              <w:right w:val="single" w:sz="8" w:space="0" w:color="000000"/>
            </w:tcBorders>
            <w:vAlign w:val="center"/>
          </w:tcPr>
          <w:p w14:paraId="0484C9CF" w14:textId="77777777" w:rsidR="00A152F3" w:rsidRPr="0019289E" w:rsidRDefault="00A152F3" w:rsidP="004F01C3">
            <w:pPr>
              <w:rPr>
                <w:rFonts w:ascii="Times New Roman" w:hAnsi="Times New Roman"/>
                <w:i/>
                <w:sz w:val="14"/>
              </w:rPr>
            </w:pPr>
            <w:r w:rsidRPr="0019289E">
              <w:rPr>
                <w:rFonts w:ascii="Times New Roman" w:hAnsi="Times New Roman"/>
                <w:i/>
                <w:sz w:val="14"/>
              </w:rPr>
              <w:t>Подготовительные и сборочные операции перед сваркой и контроль качества сварных соединений</w:t>
            </w:r>
          </w:p>
        </w:tc>
        <w:tc>
          <w:tcPr>
            <w:tcW w:w="284" w:type="dxa"/>
            <w:tcBorders>
              <w:top w:val="none" w:sz="4" w:space="0" w:color="000000"/>
              <w:left w:val="none" w:sz="4" w:space="0" w:color="000000"/>
              <w:bottom w:val="single" w:sz="8" w:space="0" w:color="000000"/>
              <w:right w:val="single" w:sz="8" w:space="0" w:color="000000"/>
            </w:tcBorders>
            <w:vAlign w:val="center"/>
          </w:tcPr>
          <w:p w14:paraId="753ECBC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51BCF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6E8F6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23DBDD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5A8C1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6045CF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07000E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3E01B4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78245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B9F3B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6BA26B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E6C21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254E48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747D80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A36D4E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491F4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E60FC7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9C1BF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8DA08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F88B8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B17846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03EA7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EAEA1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C64EE2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71108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389FC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FA1F4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1BEF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1AFF5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6687AD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13E900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8287DA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2468C44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23F034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66E988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BDF7BE3"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4CAA04C" w14:textId="77777777" w:rsidTr="00DA1696">
        <w:trPr>
          <w:trHeight w:val="405"/>
        </w:trPr>
        <w:tc>
          <w:tcPr>
            <w:tcW w:w="709" w:type="dxa"/>
            <w:tcBorders>
              <w:top w:val="none" w:sz="4" w:space="0" w:color="000000"/>
              <w:left w:val="single" w:sz="8" w:space="0" w:color="000000"/>
              <w:bottom w:val="single" w:sz="8" w:space="0" w:color="000000"/>
              <w:right w:val="single" w:sz="8" w:space="0" w:color="000000"/>
            </w:tcBorders>
            <w:vAlign w:val="center"/>
          </w:tcPr>
          <w:p w14:paraId="7D10824F" w14:textId="77777777" w:rsidR="00A152F3" w:rsidRPr="0019289E" w:rsidRDefault="00A152F3" w:rsidP="004F01C3">
            <w:pPr>
              <w:rPr>
                <w:rFonts w:ascii="Times New Roman" w:hAnsi="Times New Roman"/>
                <w:b/>
                <w:sz w:val="14"/>
              </w:rPr>
            </w:pPr>
            <w:r w:rsidRPr="0019289E">
              <w:rPr>
                <w:rFonts w:ascii="Times New Roman" w:hAnsi="Times New Roman"/>
                <w:b/>
                <w:sz w:val="14"/>
              </w:rPr>
              <w:t>УП.01</w:t>
            </w:r>
          </w:p>
        </w:tc>
        <w:tc>
          <w:tcPr>
            <w:tcW w:w="1418" w:type="dxa"/>
            <w:tcBorders>
              <w:top w:val="none" w:sz="4" w:space="0" w:color="000000"/>
              <w:left w:val="none" w:sz="4" w:space="0" w:color="000000"/>
              <w:bottom w:val="single" w:sz="8" w:space="0" w:color="000000"/>
              <w:right w:val="single" w:sz="8" w:space="0" w:color="000000"/>
            </w:tcBorders>
            <w:vAlign w:val="center"/>
          </w:tcPr>
          <w:p w14:paraId="7D63FFBD" w14:textId="77777777" w:rsidR="00A152F3" w:rsidRPr="0019289E" w:rsidRDefault="00A152F3" w:rsidP="004F01C3">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0056FD5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442641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206FD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1317D7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2A74B6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70443A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9A31F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1FF2B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523C4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8336B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7B3E34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B2265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41ABD2E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C6405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B9FC0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AA88F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F86661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2070F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3F2C2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1B00A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DF60EE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3A722F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DF43BA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DA1A0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C9A34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2CB61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F68BE6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05E1B4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549A87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5D1D5F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E0A700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178635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0288775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8574A4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7C96CE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564BD9A"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230BC12" w14:textId="77777777" w:rsidTr="00DA1696">
        <w:trPr>
          <w:trHeight w:val="540"/>
        </w:trPr>
        <w:tc>
          <w:tcPr>
            <w:tcW w:w="709" w:type="dxa"/>
            <w:tcBorders>
              <w:top w:val="none" w:sz="4" w:space="0" w:color="000000"/>
              <w:left w:val="single" w:sz="8" w:space="0" w:color="000000"/>
              <w:bottom w:val="single" w:sz="8" w:space="0" w:color="000000"/>
              <w:right w:val="single" w:sz="8" w:space="0" w:color="000000"/>
            </w:tcBorders>
            <w:vAlign w:val="center"/>
          </w:tcPr>
          <w:p w14:paraId="4C747E44" w14:textId="77777777" w:rsidR="00A152F3" w:rsidRPr="0019289E" w:rsidRDefault="00A152F3" w:rsidP="004F01C3">
            <w:pPr>
              <w:rPr>
                <w:rFonts w:ascii="Times New Roman" w:hAnsi="Times New Roman"/>
                <w:b/>
                <w:sz w:val="14"/>
              </w:rPr>
            </w:pPr>
            <w:r w:rsidRPr="0019289E">
              <w:rPr>
                <w:rFonts w:ascii="Times New Roman" w:hAnsi="Times New Roman"/>
                <w:b/>
                <w:sz w:val="14"/>
              </w:rPr>
              <w:t>ПП.01</w:t>
            </w:r>
          </w:p>
        </w:tc>
        <w:tc>
          <w:tcPr>
            <w:tcW w:w="1418" w:type="dxa"/>
            <w:tcBorders>
              <w:top w:val="none" w:sz="4" w:space="0" w:color="000000"/>
              <w:left w:val="none" w:sz="4" w:space="0" w:color="000000"/>
              <w:bottom w:val="single" w:sz="8" w:space="0" w:color="000000"/>
              <w:right w:val="single" w:sz="8" w:space="0" w:color="000000"/>
            </w:tcBorders>
            <w:vAlign w:val="center"/>
          </w:tcPr>
          <w:p w14:paraId="2C1CDDCE" w14:textId="77777777" w:rsidR="00A152F3" w:rsidRPr="0019289E" w:rsidRDefault="00A152F3" w:rsidP="004F01C3">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6A75FF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BCF1FA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3FE5A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FD7657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55D5C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9A4312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AFEBD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9B2D5C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CC0E47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1F09EF5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B2FC0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1F2740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5D598FF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FF436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6DF2C7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BA14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FA58DC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D3C7C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4852F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47989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58D3A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60675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0DE770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187F11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7392B7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74556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212B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7E88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23C79A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514B79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6D307B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8DC1A1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1EE12AE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F37141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F0A971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45313F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9F3A9D2" w14:textId="77777777" w:rsidTr="00DA1696">
        <w:trPr>
          <w:trHeight w:val="405"/>
        </w:trPr>
        <w:tc>
          <w:tcPr>
            <w:tcW w:w="709" w:type="dxa"/>
            <w:tcBorders>
              <w:top w:val="none" w:sz="4" w:space="0" w:color="000000"/>
              <w:left w:val="single" w:sz="8" w:space="0" w:color="000000"/>
              <w:bottom w:val="single" w:sz="8" w:space="0" w:color="000000"/>
              <w:right w:val="single" w:sz="8" w:space="0" w:color="000000"/>
            </w:tcBorders>
            <w:vAlign w:val="center"/>
          </w:tcPr>
          <w:p w14:paraId="32ABEF3B" w14:textId="77777777" w:rsidR="00A152F3" w:rsidRPr="0019289E" w:rsidRDefault="00A152F3" w:rsidP="004F01C3">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8" w:space="0" w:color="000000"/>
              <w:right w:val="single" w:sz="8" w:space="0" w:color="000000"/>
            </w:tcBorders>
            <w:vAlign w:val="center"/>
          </w:tcPr>
          <w:p w14:paraId="09058B78" w14:textId="77777777" w:rsidR="00A152F3" w:rsidRPr="0019289E" w:rsidRDefault="00A152F3" w:rsidP="004F01C3">
            <w:pPr>
              <w:rPr>
                <w:rFonts w:ascii="Times New Roman" w:hAnsi="Times New Roman"/>
                <w:b/>
                <w:sz w:val="14"/>
              </w:rPr>
            </w:pPr>
            <w:r w:rsidRPr="0019289E">
              <w:rPr>
                <w:rFonts w:ascii="Times New Roman" w:hAnsi="Times New Roman"/>
                <w:b/>
                <w:sz w:val="14"/>
              </w:rPr>
              <w:t xml:space="preserve">Сварщик ручной дуговой сварки плавящимся покрытым электродом - сварщик частично механизированной сварки плавлением </w:t>
            </w:r>
          </w:p>
        </w:tc>
        <w:tc>
          <w:tcPr>
            <w:tcW w:w="284" w:type="dxa"/>
            <w:tcBorders>
              <w:top w:val="none" w:sz="4" w:space="0" w:color="000000"/>
              <w:left w:val="none" w:sz="4" w:space="0" w:color="000000"/>
              <w:bottom w:val="single" w:sz="8" w:space="0" w:color="000000"/>
              <w:right w:val="single" w:sz="8" w:space="0" w:color="000000"/>
            </w:tcBorders>
            <w:vAlign w:val="center"/>
          </w:tcPr>
          <w:p w14:paraId="34C436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6672CB5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5CEF94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6E1E394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1887E8D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30FBE2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4A1C39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37D704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4EE0C8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0880CE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E62C7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E9579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76C77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72949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E5F73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2489B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67F2D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7FF0C2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E825F0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A83889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31C2A5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A909CB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8D8641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0853AF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23524A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BCBD03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500AF7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6594D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B0CF00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A600C3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1C24AA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5B63E2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7B7C6B5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F2FA3E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1AFBBF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DCA0377"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4C022E3" w14:textId="77777777" w:rsidTr="00DA1696">
        <w:trPr>
          <w:trHeight w:val="900"/>
        </w:trPr>
        <w:tc>
          <w:tcPr>
            <w:tcW w:w="709" w:type="dxa"/>
            <w:tcBorders>
              <w:top w:val="none" w:sz="4" w:space="0" w:color="000000"/>
              <w:left w:val="single" w:sz="8" w:space="0" w:color="000000"/>
              <w:bottom w:val="single" w:sz="8" w:space="0" w:color="000000"/>
              <w:right w:val="single" w:sz="8" w:space="0" w:color="000000"/>
            </w:tcBorders>
            <w:vAlign w:val="center"/>
          </w:tcPr>
          <w:p w14:paraId="43C6C2F8" w14:textId="23D102F3" w:rsidR="00A152F3" w:rsidRPr="0019289E" w:rsidRDefault="00A152F3" w:rsidP="004F01C3">
            <w:pPr>
              <w:rPr>
                <w:rFonts w:ascii="Times New Roman" w:hAnsi="Times New Roman"/>
                <w:b/>
                <w:sz w:val="14"/>
              </w:rPr>
            </w:pPr>
            <w:r w:rsidRPr="0019289E">
              <w:rPr>
                <w:rFonts w:ascii="Times New Roman" w:hAnsi="Times New Roman"/>
                <w:b/>
                <w:sz w:val="14"/>
              </w:rPr>
              <w:t>ПМн</w:t>
            </w:r>
            <w:r w:rsidR="00394147">
              <w:rPr>
                <w:rFonts w:ascii="Times New Roman" w:hAnsi="Times New Roman"/>
                <w:b/>
                <w:sz w:val="14"/>
              </w:rPr>
              <w:t>.</w:t>
            </w:r>
            <w:r w:rsidRPr="0019289E">
              <w:rPr>
                <w:rFonts w:ascii="Times New Roman" w:hAnsi="Times New Roman"/>
                <w:b/>
                <w:sz w:val="14"/>
              </w:rPr>
              <w:t>ХХ</w:t>
            </w:r>
          </w:p>
        </w:tc>
        <w:tc>
          <w:tcPr>
            <w:tcW w:w="1418" w:type="dxa"/>
            <w:tcBorders>
              <w:top w:val="none" w:sz="4" w:space="0" w:color="000000"/>
              <w:left w:val="none" w:sz="4" w:space="0" w:color="000000"/>
              <w:bottom w:val="single" w:sz="8" w:space="0" w:color="000000"/>
              <w:right w:val="single" w:sz="8" w:space="0" w:color="000000"/>
            </w:tcBorders>
            <w:vAlign w:val="center"/>
          </w:tcPr>
          <w:p w14:paraId="3B326A3A" w14:textId="77777777" w:rsidR="00A152F3" w:rsidRPr="0019289E" w:rsidRDefault="00A152F3" w:rsidP="004F01C3">
            <w:pPr>
              <w:rPr>
                <w:rFonts w:ascii="Times New Roman" w:hAnsi="Times New Roman"/>
                <w:b/>
                <w:i/>
                <w:sz w:val="14"/>
              </w:rPr>
            </w:pPr>
            <w:r w:rsidRPr="0019289E">
              <w:rPr>
                <w:rFonts w:ascii="Times New Roman" w:hAnsi="Times New Roman"/>
                <w:b/>
                <w:i/>
                <w:sz w:val="14"/>
              </w:rPr>
              <w:t>Выполнение ручной дуговой сварки (наплавка, резка) плавящимся покрытым электродом</w:t>
            </w:r>
          </w:p>
        </w:tc>
        <w:tc>
          <w:tcPr>
            <w:tcW w:w="284" w:type="dxa"/>
            <w:tcBorders>
              <w:top w:val="none" w:sz="4" w:space="0" w:color="000000"/>
              <w:left w:val="none" w:sz="4" w:space="0" w:color="000000"/>
              <w:bottom w:val="single" w:sz="8" w:space="0" w:color="000000"/>
              <w:right w:val="single" w:sz="8" w:space="0" w:color="000000"/>
            </w:tcBorders>
            <w:vAlign w:val="center"/>
          </w:tcPr>
          <w:p w14:paraId="18220D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D6D17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D2303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35B05D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5FC32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73385D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EA2EC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B55624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5A7EC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621FE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127802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6B967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177D4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D2E95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F2760C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4B84E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6D9B90F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41599F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BC170B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70E66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E6D58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EE383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4F0398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EDBC0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F80E4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EC7DC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464D47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B3842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85E33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0EC8CB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DDE9F2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08B37E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67ECCE3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2AFA04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6A5B8C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EAED8CE"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2147120A" w14:textId="77777777" w:rsidTr="00DA1696">
        <w:trPr>
          <w:trHeight w:val="510"/>
        </w:trPr>
        <w:tc>
          <w:tcPr>
            <w:tcW w:w="709" w:type="dxa"/>
            <w:tcBorders>
              <w:top w:val="none" w:sz="4" w:space="0" w:color="000000"/>
              <w:left w:val="single" w:sz="8" w:space="0" w:color="000000"/>
              <w:bottom w:val="single" w:sz="8" w:space="0" w:color="000000"/>
              <w:right w:val="single" w:sz="8" w:space="0" w:color="000000"/>
            </w:tcBorders>
            <w:vAlign w:val="center"/>
          </w:tcPr>
          <w:p w14:paraId="6A074650" w14:textId="4F543BB3"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ХХ.01</w:t>
            </w:r>
          </w:p>
        </w:tc>
        <w:tc>
          <w:tcPr>
            <w:tcW w:w="1418" w:type="dxa"/>
            <w:tcBorders>
              <w:top w:val="none" w:sz="4" w:space="0" w:color="000000"/>
              <w:left w:val="none" w:sz="4" w:space="0" w:color="000000"/>
              <w:bottom w:val="single" w:sz="8" w:space="0" w:color="000000"/>
              <w:right w:val="single" w:sz="8" w:space="0" w:color="000000"/>
            </w:tcBorders>
            <w:vAlign w:val="center"/>
          </w:tcPr>
          <w:p w14:paraId="342161D3" w14:textId="77777777" w:rsidR="00A152F3" w:rsidRPr="0019289E" w:rsidRDefault="00A152F3" w:rsidP="004F01C3">
            <w:pPr>
              <w:rPr>
                <w:rFonts w:ascii="Times New Roman" w:hAnsi="Times New Roman"/>
                <w:i/>
                <w:sz w:val="14"/>
              </w:rPr>
            </w:pPr>
            <w:r w:rsidRPr="0019289E">
              <w:rPr>
                <w:rFonts w:ascii="Times New Roman" w:hAnsi="Times New Roman"/>
                <w:i/>
                <w:sz w:val="14"/>
              </w:rPr>
              <w:t>Основы технологии сварки</w:t>
            </w:r>
          </w:p>
        </w:tc>
        <w:tc>
          <w:tcPr>
            <w:tcW w:w="284" w:type="dxa"/>
            <w:tcBorders>
              <w:top w:val="none" w:sz="4" w:space="0" w:color="000000"/>
              <w:left w:val="none" w:sz="4" w:space="0" w:color="000000"/>
              <w:bottom w:val="single" w:sz="8" w:space="0" w:color="000000"/>
              <w:right w:val="single" w:sz="8" w:space="0" w:color="000000"/>
            </w:tcBorders>
            <w:vAlign w:val="center"/>
          </w:tcPr>
          <w:p w14:paraId="7FB2B1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556DB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01DFA7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91E1C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33BAE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3AD3E5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83E84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17A62F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F33DF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42039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35200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BE2BB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447BC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F18ACE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0AF2C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B4B4F5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232FADD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2C3CB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22E44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109BFB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AFF5A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14CC91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9CC43A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C4C9A5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1C9BD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370B1C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561FC7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B1EFF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F39DA2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972F70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A7C118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4BA1CA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52EAD32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5B2F20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CFCE51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CED93AC"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8432C42" w14:textId="77777777" w:rsidTr="00DA1696">
        <w:trPr>
          <w:trHeight w:val="525"/>
        </w:trPr>
        <w:tc>
          <w:tcPr>
            <w:tcW w:w="709" w:type="dxa"/>
            <w:tcBorders>
              <w:top w:val="none" w:sz="4" w:space="0" w:color="000000"/>
              <w:left w:val="single" w:sz="8" w:space="0" w:color="000000"/>
              <w:bottom w:val="single" w:sz="8" w:space="0" w:color="000000"/>
              <w:right w:val="single" w:sz="8" w:space="0" w:color="000000"/>
            </w:tcBorders>
            <w:vAlign w:val="center"/>
          </w:tcPr>
          <w:p w14:paraId="3E8BDA55" w14:textId="1EA0976C"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ХХ.02</w:t>
            </w:r>
          </w:p>
        </w:tc>
        <w:tc>
          <w:tcPr>
            <w:tcW w:w="1418" w:type="dxa"/>
            <w:tcBorders>
              <w:top w:val="none" w:sz="4" w:space="0" w:color="000000"/>
              <w:left w:val="none" w:sz="4" w:space="0" w:color="000000"/>
              <w:bottom w:val="single" w:sz="8" w:space="0" w:color="000000"/>
              <w:right w:val="single" w:sz="8" w:space="0" w:color="000000"/>
            </w:tcBorders>
            <w:vAlign w:val="center"/>
          </w:tcPr>
          <w:p w14:paraId="1643BA69" w14:textId="77777777" w:rsidR="00A152F3" w:rsidRPr="0019289E" w:rsidRDefault="00A152F3" w:rsidP="004F01C3">
            <w:pPr>
              <w:rPr>
                <w:rFonts w:ascii="Times New Roman" w:hAnsi="Times New Roman"/>
                <w:i/>
                <w:sz w:val="14"/>
              </w:rPr>
            </w:pPr>
            <w:r w:rsidRPr="0019289E">
              <w:rPr>
                <w:rFonts w:ascii="Times New Roman" w:hAnsi="Times New Roman"/>
                <w:i/>
                <w:sz w:val="14"/>
              </w:rPr>
              <w:t>Техника и технология ручной дуговой сварки (наплавки) и резки металлов</w:t>
            </w:r>
          </w:p>
        </w:tc>
        <w:tc>
          <w:tcPr>
            <w:tcW w:w="284" w:type="dxa"/>
            <w:tcBorders>
              <w:top w:val="none" w:sz="4" w:space="0" w:color="000000"/>
              <w:left w:val="none" w:sz="4" w:space="0" w:color="000000"/>
              <w:bottom w:val="single" w:sz="8" w:space="0" w:color="000000"/>
              <w:right w:val="single" w:sz="8" w:space="0" w:color="000000"/>
            </w:tcBorders>
            <w:vAlign w:val="center"/>
          </w:tcPr>
          <w:p w14:paraId="3F5305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EFBFC3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40810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46C85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24ADC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CEA2E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F0AB8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950A4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5BB0A7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38C51F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93049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C88D0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7A1F2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AD9C95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00F00F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AA54AE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6236DF0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E16CCF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BC2B74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FE60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4C27D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459B6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0C289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21769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73B62F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C5030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B5A48B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1A3DA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601B0C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9E75AB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B90326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5EB312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1ACA9CD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9EFBC1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D0EE1D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EFA029E"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0D7CFA9" w14:textId="77777777" w:rsidTr="00DA1696">
        <w:trPr>
          <w:trHeight w:val="315"/>
        </w:trPr>
        <w:tc>
          <w:tcPr>
            <w:tcW w:w="709" w:type="dxa"/>
            <w:tcBorders>
              <w:top w:val="none" w:sz="4" w:space="0" w:color="000000"/>
              <w:left w:val="single" w:sz="8" w:space="0" w:color="000000"/>
              <w:bottom w:val="single" w:sz="8" w:space="0" w:color="000000"/>
              <w:right w:val="single" w:sz="8" w:space="0" w:color="000000"/>
            </w:tcBorders>
            <w:vAlign w:val="center"/>
          </w:tcPr>
          <w:p w14:paraId="5405B70B" w14:textId="77777777" w:rsidR="00A152F3" w:rsidRPr="0019289E" w:rsidRDefault="00A152F3" w:rsidP="004F01C3">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vAlign w:val="center"/>
          </w:tcPr>
          <w:p w14:paraId="7A4BFD61" w14:textId="77777777" w:rsidR="00A152F3" w:rsidRPr="0019289E" w:rsidRDefault="00A152F3" w:rsidP="004F01C3">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5044710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CB08D2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C24F8A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164CC1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2F6F7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788C02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44162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B7648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3D68D2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8F1A12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8BF3C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B90B34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9397A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2577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1664C1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C82832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65EE0C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85E2C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FD177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1E798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CD37D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894171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445B2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0E580D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F8C0BE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B149F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E6ECF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C1AAA9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60EC42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F873A6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1D9148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FF664D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6A86D94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24B595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FAEDD1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2653CBB"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1733BECF" w14:textId="77777777" w:rsidTr="00DA1696">
        <w:trPr>
          <w:trHeight w:val="435"/>
        </w:trPr>
        <w:tc>
          <w:tcPr>
            <w:tcW w:w="709" w:type="dxa"/>
            <w:tcBorders>
              <w:top w:val="none" w:sz="4" w:space="0" w:color="000000"/>
              <w:left w:val="single" w:sz="8" w:space="0" w:color="000000"/>
              <w:bottom w:val="single" w:sz="4" w:space="0" w:color="000000"/>
              <w:right w:val="single" w:sz="8" w:space="0" w:color="000000"/>
            </w:tcBorders>
            <w:vAlign w:val="center"/>
          </w:tcPr>
          <w:p w14:paraId="52467EA7" w14:textId="77777777" w:rsidR="00A152F3" w:rsidRPr="0019289E" w:rsidRDefault="00A152F3" w:rsidP="004F01C3">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4" w:space="0" w:color="000000"/>
              <w:right w:val="single" w:sz="8" w:space="0" w:color="000000"/>
            </w:tcBorders>
            <w:vAlign w:val="center"/>
          </w:tcPr>
          <w:p w14:paraId="7575BAF6" w14:textId="77777777" w:rsidR="00A152F3" w:rsidRPr="0019289E" w:rsidRDefault="00A152F3" w:rsidP="004F01C3">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4" w:space="0" w:color="000000"/>
              <w:right w:val="single" w:sz="8" w:space="0" w:color="000000"/>
            </w:tcBorders>
            <w:vAlign w:val="center"/>
          </w:tcPr>
          <w:p w14:paraId="4092579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49372F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651973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1C6BA2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68443D0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1CE5AC7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32169EF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28DDFB2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66F88C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6840CC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8F72E3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DB55CE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11BB0BF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FC63BE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02F5B3F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2706AFE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4" w:space="0" w:color="000000"/>
              <w:right w:val="single" w:sz="8" w:space="0" w:color="000000"/>
            </w:tcBorders>
            <w:vAlign w:val="center"/>
          </w:tcPr>
          <w:p w14:paraId="4697E7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4CA17FC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6AAF810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69F6E3C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3F8D468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29D663F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20C678F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91B5AF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297DC1A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879CF6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4163F5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488CA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3ED88D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14BC840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1F22579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0386FB2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4" w:space="0" w:color="000000"/>
              <w:right w:val="single" w:sz="8" w:space="0" w:color="000000"/>
            </w:tcBorders>
            <w:vAlign w:val="bottom"/>
          </w:tcPr>
          <w:p w14:paraId="6C5E8D1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0258925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1AF2D06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7030B244"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1294DEF" w14:textId="77777777" w:rsidTr="00DA1696">
        <w:trPr>
          <w:trHeight w:val="562"/>
        </w:trPr>
        <w:tc>
          <w:tcPr>
            <w:tcW w:w="709" w:type="dxa"/>
            <w:tcBorders>
              <w:top w:val="single" w:sz="4" w:space="0" w:color="000000"/>
              <w:left w:val="single" w:sz="4" w:space="0" w:color="000000"/>
              <w:bottom w:val="single" w:sz="4" w:space="0" w:color="000000"/>
              <w:right w:val="single" w:sz="4" w:space="0" w:color="000000"/>
            </w:tcBorders>
            <w:vAlign w:val="center"/>
          </w:tcPr>
          <w:p w14:paraId="372BD873" w14:textId="77777777" w:rsidR="00A152F3" w:rsidRPr="0019289E" w:rsidRDefault="00A152F3" w:rsidP="004F01C3">
            <w:pPr>
              <w:rPr>
                <w:rFonts w:ascii="Times New Roman" w:hAnsi="Times New Roman"/>
                <w:sz w:val="14"/>
              </w:rPr>
            </w:pPr>
            <w:r w:rsidRPr="0019289E">
              <w:rPr>
                <w:rFonts w:ascii="Times New Roman" w:hAnsi="Times New Roman"/>
                <w:sz w:val="14"/>
              </w:rPr>
              <w:t> </w:t>
            </w:r>
          </w:p>
        </w:tc>
        <w:tc>
          <w:tcPr>
            <w:tcW w:w="1418" w:type="dxa"/>
            <w:tcBorders>
              <w:top w:val="single" w:sz="4" w:space="0" w:color="000000"/>
              <w:left w:val="single" w:sz="4" w:space="0" w:color="000000"/>
              <w:bottom w:val="single" w:sz="4" w:space="0" w:color="000000"/>
              <w:right w:val="single" w:sz="4" w:space="0" w:color="000000"/>
            </w:tcBorders>
            <w:vAlign w:val="center"/>
          </w:tcPr>
          <w:p w14:paraId="281B9808" w14:textId="77777777" w:rsidR="00A152F3" w:rsidRPr="0019289E" w:rsidRDefault="00A152F3" w:rsidP="004F01C3">
            <w:pPr>
              <w:rPr>
                <w:rFonts w:ascii="Times New Roman" w:hAnsi="Times New Roman"/>
                <w:b/>
                <w:sz w:val="14"/>
              </w:rPr>
            </w:pPr>
            <w:r w:rsidRPr="0019289E">
              <w:rPr>
                <w:rFonts w:ascii="Times New Roman" w:hAnsi="Times New Roman"/>
                <w:b/>
                <w:sz w:val="14"/>
              </w:rPr>
              <w:t>Сварщик частично механизированной сварки плавлением</w:t>
            </w:r>
          </w:p>
        </w:tc>
        <w:tc>
          <w:tcPr>
            <w:tcW w:w="284" w:type="dxa"/>
            <w:tcBorders>
              <w:top w:val="single" w:sz="4" w:space="0" w:color="000000"/>
              <w:left w:val="single" w:sz="4" w:space="0" w:color="000000"/>
              <w:bottom w:val="single" w:sz="4" w:space="0" w:color="000000"/>
              <w:right w:val="single" w:sz="4" w:space="0" w:color="000000"/>
            </w:tcBorders>
            <w:vAlign w:val="center"/>
          </w:tcPr>
          <w:p w14:paraId="45A446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4A21E2B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1103FB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60E26EF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69C86C4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48EE922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036971A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single" w:sz="4" w:space="0" w:color="000000"/>
              <w:left w:val="single" w:sz="4" w:space="0" w:color="000000"/>
              <w:bottom w:val="single" w:sz="4" w:space="0" w:color="000000"/>
              <w:right w:val="single" w:sz="4" w:space="0" w:color="000000"/>
            </w:tcBorders>
            <w:vAlign w:val="center"/>
          </w:tcPr>
          <w:p w14:paraId="7F3AEA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single" w:sz="4" w:space="0" w:color="000000"/>
              <w:left w:val="single" w:sz="4" w:space="0" w:color="000000"/>
              <w:bottom w:val="single" w:sz="4" w:space="0" w:color="000000"/>
              <w:right w:val="single" w:sz="4" w:space="0" w:color="000000"/>
            </w:tcBorders>
            <w:vAlign w:val="center"/>
          </w:tcPr>
          <w:p w14:paraId="124A50E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480EAE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64BEC2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59AFA1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41D5BB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F86DB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38FE7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29F0A6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1A5EEB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468B13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07C4CD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B9BE58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46C0A88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80E505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82DA2E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59D03F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251597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485AC7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5DAC36F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2C524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501358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11284DA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523859A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56D384C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single" w:sz="4" w:space="0" w:color="000000"/>
              <w:left w:val="single" w:sz="4" w:space="0" w:color="000000"/>
              <w:bottom w:val="single" w:sz="4" w:space="0" w:color="000000"/>
              <w:right w:val="single" w:sz="4" w:space="0" w:color="000000"/>
            </w:tcBorders>
            <w:vAlign w:val="bottom"/>
          </w:tcPr>
          <w:p w14:paraId="0B989EF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7917C5D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200EC8D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723AB47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D6257EE" w14:textId="77777777" w:rsidTr="00DA1696">
        <w:trPr>
          <w:trHeight w:val="780"/>
        </w:trPr>
        <w:tc>
          <w:tcPr>
            <w:tcW w:w="709" w:type="dxa"/>
            <w:tcBorders>
              <w:top w:val="single" w:sz="4" w:space="0" w:color="000000"/>
              <w:left w:val="single" w:sz="8" w:space="0" w:color="000000"/>
              <w:bottom w:val="single" w:sz="8" w:space="0" w:color="000000"/>
              <w:right w:val="single" w:sz="8" w:space="0" w:color="000000"/>
            </w:tcBorders>
            <w:vAlign w:val="center"/>
          </w:tcPr>
          <w:p w14:paraId="389F9F78" w14:textId="77777777" w:rsidR="00A152F3" w:rsidRPr="0019289E" w:rsidRDefault="00A152F3" w:rsidP="004F01C3">
            <w:pPr>
              <w:rPr>
                <w:rFonts w:ascii="Times New Roman" w:hAnsi="Times New Roman"/>
                <w:b/>
                <w:sz w:val="14"/>
              </w:rPr>
            </w:pPr>
            <w:r w:rsidRPr="0019289E">
              <w:rPr>
                <w:rFonts w:ascii="Times New Roman" w:hAnsi="Times New Roman"/>
                <w:b/>
                <w:sz w:val="14"/>
              </w:rPr>
              <w:t>ПМн.ХХ</w:t>
            </w:r>
          </w:p>
        </w:tc>
        <w:tc>
          <w:tcPr>
            <w:tcW w:w="1418" w:type="dxa"/>
            <w:tcBorders>
              <w:top w:val="single" w:sz="4" w:space="0" w:color="000000"/>
              <w:left w:val="none" w:sz="4" w:space="0" w:color="000000"/>
              <w:bottom w:val="single" w:sz="8" w:space="0" w:color="000000"/>
              <w:right w:val="single" w:sz="8" w:space="0" w:color="000000"/>
            </w:tcBorders>
            <w:vAlign w:val="center"/>
          </w:tcPr>
          <w:p w14:paraId="5EB589AC" w14:textId="77777777" w:rsidR="00A152F3" w:rsidRPr="0019289E" w:rsidRDefault="00A152F3" w:rsidP="004F01C3">
            <w:pPr>
              <w:rPr>
                <w:rFonts w:ascii="Times New Roman" w:hAnsi="Times New Roman"/>
                <w:b/>
                <w:i/>
                <w:sz w:val="14"/>
              </w:rPr>
            </w:pPr>
            <w:r w:rsidRPr="0019289E">
              <w:rPr>
                <w:rFonts w:ascii="Times New Roman" w:hAnsi="Times New Roman"/>
                <w:b/>
                <w:i/>
                <w:sz w:val="14"/>
              </w:rPr>
              <w:t xml:space="preserve">Выполнение частично механизированной сварки (наплавки) плавлением </w:t>
            </w:r>
          </w:p>
        </w:tc>
        <w:tc>
          <w:tcPr>
            <w:tcW w:w="284" w:type="dxa"/>
            <w:tcBorders>
              <w:top w:val="single" w:sz="4" w:space="0" w:color="000000"/>
              <w:left w:val="none" w:sz="4" w:space="0" w:color="000000"/>
              <w:bottom w:val="single" w:sz="8" w:space="0" w:color="000000"/>
              <w:right w:val="single" w:sz="8" w:space="0" w:color="000000"/>
            </w:tcBorders>
            <w:vAlign w:val="center"/>
          </w:tcPr>
          <w:p w14:paraId="756F657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4D94B2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5C9335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1684AE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7B2C1B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661C3CA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644FDDA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66F774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3E2C51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4534AF2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113054E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063593F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507AE64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15E08F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62F2CD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17C4B80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70D4862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242CA84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604027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18448B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none" w:sz="4" w:space="0" w:color="000000"/>
              <w:bottom w:val="single" w:sz="8" w:space="0" w:color="000000"/>
              <w:right w:val="single" w:sz="8" w:space="0" w:color="000000"/>
            </w:tcBorders>
            <w:vAlign w:val="center"/>
          </w:tcPr>
          <w:p w14:paraId="18A633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3B2429E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75684BF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3D376D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1261F3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52D42DB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30EA78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2E1261F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124543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0634DE5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3543380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6EC93EC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single" w:sz="4" w:space="0" w:color="000000"/>
              <w:left w:val="none" w:sz="4" w:space="0" w:color="000000"/>
              <w:bottom w:val="single" w:sz="8" w:space="0" w:color="000000"/>
              <w:right w:val="single" w:sz="8" w:space="0" w:color="000000"/>
            </w:tcBorders>
            <w:vAlign w:val="bottom"/>
          </w:tcPr>
          <w:p w14:paraId="397966A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0162F35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4C1E746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4764497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7559BEF" w14:textId="77777777" w:rsidTr="00DA1696">
        <w:trPr>
          <w:trHeight w:val="795"/>
        </w:trPr>
        <w:tc>
          <w:tcPr>
            <w:tcW w:w="709" w:type="dxa"/>
            <w:tcBorders>
              <w:top w:val="none" w:sz="4" w:space="0" w:color="000000"/>
              <w:left w:val="single" w:sz="8" w:space="0" w:color="000000"/>
              <w:bottom w:val="single" w:sz="8" w:space="0" w:color="000000"/>
              <w:right w:val="single" w:sz="8" w:space="0" w:color="000000"/>
            </w:tcBorders>
            <w:vAlign w:val="center"/>
          </w:tcPr>
          <w:p w14:paraId="70D4242B" w14:textId="3D2F1FFD"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ХХ.01</w:t>
            </w:r>
          </w:p>
        </w:tc>
        <w:tc>
          <w:tcPr>
            <w:tcW w:w="1418" w:type="dxa"/>
            <w:tcBorders>
              <w:top w:val="none" w:sz="4" w:space="0" w:color="000000"/>
              <w:left w:val="none" w:sz="4" w:space="0" w:color="000000"/>
              <w:bottom w:val="single" w:sz="8" w:space="0" w:color="000000"/>
              <w:right w:val="single" w:sz="8" w:space="0" w:color="000000"/>
            </w:tcBorders>
            <w:vAlign w:val="center"/>
          </w:tcPr>
          <w:p w14:paraId="157C763E" w14:textId="77777777" w:rsidR="00A152F3" w:rsidRPr="0019289E" w:rsidRDefault="00A152F3" w:rsidP="004F01C3">
            <w:pPr>
              <w:rPr>
                <w:rFonts w:ascii="Times New Roman" w:hAnsi="Times New Roman"/>
                <w:i/>
                <w:sz w:val="14"/>
              </w:rPr>
            </w:pPr>
            <w:r w:rsidRPr="0019289E">
              <w:rPr>
                <w:rFonts w:ascii="Times New Roman" w:hAnsi="Times New Roman"/>
                <w:i/>
                <w:sz w:val="14"/>
              </w:rPr>
              <w:t>Сварочные материалы и оборудование для частично механизированной сварки (наплавки) плавлением</w:t>
            </w:r>
          </w:p>
        </w:tc>
        <w:tc>
          <w:tcPr>
            <w:tcW w:w="284" w:type="dxa"/>
            <w:tcBorders>
              <w:top w:val="none" w:sz="4" w:space="0" w:color="000000"/>
              <w:left w:val="none" w:sz="4" w:space="0" w:color="000000"/>
              <w:bottom w:val="single" w:sz="8" w:space="0" w:color="000000"/>
              <w:right w:val="single" w:sz="8" w:space="0" w:color="000000"/>
            </w:tcBorders>
            <w:vAlign w:val="center"/>
          </w:tcPr>
          <w:p w14:paraId="62D0DC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1A03D2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B56F0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152C86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FDF53B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59B58B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3A7380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11D2C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73A46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1AD322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C6A82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D22EAC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F95C85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03432C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D8C254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47FD93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7BD999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FBA9BC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4F83F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2A8C92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403A754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1DB0F1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81BEF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2CCD1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68C8B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8C56D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8FF4F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59DDA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3CDAD6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480DBB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E7A034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9DB8D3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46C4233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D88827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90329D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968DF90"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B75D630" w14:textId="77777777" w:rsidTr="00DA1696">
        <w:trPr>
          <w:trHeight w:val="765"/>
        </w:trPr>
        <w:tc>
          <w:tcPr>
            <w:tcW w:w="709" w:type="dxa"/>
            <w:tcBorders>
              <w:top w:val="none" w:sz="4" w:space="0" w:color="000000"/>
              <w:left w:val="single" w:sz="8" w:space="0" w:color="000000"/>
              <w:bottom w:val="single" w:sz="8" w:space="0" w:color="000000"/>
              <w:right w:val="single" w:sz="8" w:space="0" w:color="000000"/>
            </w:tcBorders>
            <w:vAlign w:val="center"/>
          </w:tcPr>
          <w:p w14:paraId="3A4C0D25" w14:textId="2C9D9642"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ХХ.02</w:t>
            </w:r>
          </w:p>
        </w:tc>
        <w:tc>
          <w:tcPr>
            <w:tcW w:w="1418" w:type="dxa"/>
            <w:tcBorders>
              <w:top w:val="none" w:sz="4" w:space="0" w:color="000000"/>
              <w:left w:val="none" w:sz="4" w:space="0" w:color="000000"/>
              <w:bottom w:val="single" w:sz="8" w:space="0" w:color="000000"/>
              <w:right w:val="single" w:sz="8" w:space="0" w:color="000000"/>
            </w:tcBorders>
            <w:vAlign w:val="center"/>
          </w:tcPr>
          <w:p w14:paraId="12A11ECF" w14:textId="77777777" w:rsidR="00A152F3" w:rsidRPr="0019289E" w:rsidRDefault="00A152F3" w:rsidP="004F01C3">
            <w:pPr>
              <w:rPr>
                <w:rFonts w:ascii="Times New Roman" w:hAnsi="Times New Roman"/>
                <w:i/>
                <w:sz w:val="14"/>
              </w:rPr>
            </w:pPr>
            <w:r w:rsidRPr="0019289E">
              <w:rPr>
                <w:rFonts w:ascii="Times New Roman" w:hAnsi="Times New Roman"/>
                <w:i/>
                <w:sz w:val="14"/>
              </w:rPr>
              <w:t>Техника и технология частично механизированной сварки (наплавки) плавлением</w:t>
            </w:r>
          </w:p>
        </w:tc>
        <w:tc>
          <w:tcPr>
            <w:tcW w:w="284" w:type="dxa"/>
            <w:tcBorders>
              <w:top w:val="none" w:sz="4" w:space="0" w:color="000000"/>
              <w:left w:val="none" w:sz="4" w:space="0" w:color="000000"/>
              <w:bottom w:val="single" w:sz="8" w:space="0" w:color="000000"/>
              <w:right w:val="single" w:sz="8" w:space="0" w:color="000000"/>
            </w:tcBorders>
            <w:vAlign w:val="center"/>
          </w:tcPr>
          <w:p w14:paraId="4A27A0E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D5560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F69446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472E32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68091F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D6C08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48055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A6AFF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5E68F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919807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26272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5BE639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3FF96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F344C3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45D16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22C670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C794B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442792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2E0E2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2E1D13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3C24567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916F0F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0283C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2A8E0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3C1BC5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6383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6B660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D921F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9C068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5782BA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E2FD9F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CC8F3C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243DE5F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5AC6DE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300243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779EC94"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B9542E2" w14:textId="77777777" w:rsidTr="00DA1696">
        <w:trPr>
          <w:trHeight w:val="315"/>
        </w:trPr>
        <w:tc>
          <w:tcPr>
            <w:tcW w:w="709" w:type="dxa"/>
            <w:tcBorders>
              <w:top w:val="none" w:sz="4" w:space="0" w:color="000000"/>
              <w:left w:val="single" w:sz="8" w:space="0" w:color="000000"/>
              <w:bottom w:val="single" w:sz="8" w:space="0" w:color="000000"/>
              <w:right w:val="single" w:sz="8" w:space="0" w:color="000000"/>
            </w:tcBorders>
            <w:vAlign w:val="center"/>
          </w:tcPr>
          <w:p w14:paraId="02A6C2E9" w14:textId="77777777" w:rsidR="00A152F3" w:rsidRPr="0019289E" w:rsidRDefault="00A152F3" w:rsidP="004F01C3">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vAlign w:val="center"/>
          </w:tcPr>
          <w:p w14:paraId="52902575" w14:textId="77777777" w:rsidR="00A152F3" w:rsidRPr="0019289E" w:rsidRDefault="00A152F3" w:rsidP="004F01C3">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7EF9D7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1DD17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9E528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758F4D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AB695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982157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E7DE04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E11D5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D2B90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B456D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183B8D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5575D4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3A193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8A687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79A41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3D256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745C7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AF4F9D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32126B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9D7E9A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4B2B0F6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DFB69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11376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2ACA79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4A5BE4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58221C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C57BE8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D34B0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95D99A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6DD51C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397D1A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253E07E"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76D82B4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E00ECA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484975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DAFC7EA"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3D269E53" w14:textId="77777777" w:rsidTr="00DA1696">
        <w:trPr>
          <w:trHeight w:val="435"/>
        </w:trPr>
        <w:tc>
          <w:tcPr>
            <w:tcW w:w="709" w:type="dxa"/>
            <w:tcBorders>
              <w:top w:val="none" w:sz="4" w:space="0" w:color="000000"/>
              <w:left w:val="single" w:sz="8" w:space="0" w:color="000000"/>
              <w:bottom w:val="single" w:sz="8" w:space="0" w:color="000000"/>
              <w:right w:val="single" w:sz="8" w:space="0" w:color="000000"/>
            </w:tcBorders>
            <w:vAlign w:val="center"/>
          </w:tcPr>
          <w:p w14:paraId="5833C100" w14:textId="77777777" w:rsidR="00A152F3" w:rsidRPr="0019289E" w:rsidRDefault="00A152F3" w:rsidP="004F01C3">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8" w:space="0" w:color="000000"/>
              <w:right w:val="single" w:sz="8" w:space="0" w:color="000000"/>
            </w:tcBorders>
            <w:vAlign w:val="center"/>
          </w:tcPr>
          <w:p w14:paraId="5480023A" w14:textId="77777777" w:rsidR="00A152F3" w:rsidRPr="0019289E" w:rsidRDefault="00A152F3" w:rsidP="004F01C3">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4DE2541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EC1F60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209A49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6FD35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AF317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AE8CA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FB3BC3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D4774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95B7D6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5E5E1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F06281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3C6F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B8B21E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3A17AE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4F5E3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82AC2A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B7948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6ED57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A36FE3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AC46B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0C62214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BA2C11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1DD72A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28F46C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D9B7A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0BF955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0D058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E523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894BD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D2700E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C59BCA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9A7823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5A3BB4F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F99ABD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563121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4BA60F6"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4E44F10" w14:textId="77777777" w:rsidTr="00DA1696">
        <w:trPr>
          <w:trHeight w:val="855"/>
        </w:trPr>
        <w:tc>
          <w:tcPr>
            <w:tcW w:w="709" w:type="dxa"/>
            <w:tcBorders>
              <w:top w:val="none" w:sz="4" w:space="0" w:color="000000"/>
              <w:left w:val="single" w:sz="8" w:space="0" w:color="000000"/>
              <w:bottom w:val="single" w:sz="8" w:space="0" w:color="000000"/>
              <w:right w:val="single" w:sz="8" w:space="0" w:color="000000"/>
            </w:tcBorders>
            <w:vAlign w:val="center"/>
          </w:tcPr>
          <w:p w14:paraId="0D94B1A5" w14:textId="77777777" w:rsidR="00A152F3" w:rsidRPr="0019289E" w:rsidRDefault="00A152F3" w:rsidP="004F01C3">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8" w:space="0" w:color="000000"/>
              <w:right w:val="single" w:sz="8" w:space="0" w:color="000000"/>
            </w:tcBorders>
            <w:vAlign w:val="center"/>
          </w:tcPr>
          <w:p w14:paraId="1C6FB21A" w14:textId="77777777" w:rsidR="00A152F3" w:rsidRPr="0019289E" w:rsidRDefault="00A152F3" w:rsidP="004F01C3">
            <w:pPr>
              <w:rPr>
                <w:rFonts w:ascii="Times New Roman" w:hAnsi="Times New Roman"/>
                <w:b/>
                <w:sz w:val="14"/>
              </w:rPr>
            </w:pPr>
            <w:r w:rsidRPr="0019289E">
              <w:rPr>
                <w:rFonts w:ascii="Times New Roman" w:hAnsi="Times New Roman"/>
                <w:b/>
                <w:sz w:val="14"/>
              </w:rPr>
              <w:t>Сварщик ручной дуговой сварки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vAlign w:val="center"/>
          </w:tcPr>
          <w:p w14:paraId="04105AE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027C000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6A19B12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6AF2B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3915327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7D3D53F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34CC3EE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1A95A85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7A67E0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E1F78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86B99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2E5575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355B20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99B7A3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CABF78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C44D42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78CE1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2B397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EC73B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C3F94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E2152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F5B8DE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65F97C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C4F9F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5A1916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549F8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3788F8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32607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50254F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5815F2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F2BE4C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1F3C9E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0095A49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7D92B5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160E00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C7F261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FFBF37D" w14:textId="77777777" w:rsidTr="00DA1696">
        <w:trPr>
          <w:trHeight w:val="735"/>
        </w:trPr>
        <w:tc>
          <w:tcPr>
            <w:tcW w:w="709" w:type="dxa"/>
            <w:tcBorders>
              <w:top w:val="none" w:sz="4" w:space="0" w:color="000000"/>
              <w:left w:val="single" w:sz="8" w:space="0" w:color="000000"/>
              <w:bottom w:val="single" w:sz="8" w:space="0" w:color="000000"/>
              <w:right w:val="single" w:sz="8" w:space="0" w:color="000000"/>
            </w:tcBorders>
            <w:vAlign w:val="center"/>
          </w:tcPr>
          <w:p w14:paraId="25BA0071" w14:textId="77777777" w:rsidR="00A152F3" w:rsidRPr="0019289E" w:rsidRDefault="00A152F3" w:rsidP="004F01C3">
            <w:pPr>
              <w:rPr>
                <w:rFonts w:ascii="Times New Roman" w:hAnsi="Times New Roman"/>
                <w:b/>
                <w:sz w:val="14"/>
              </w:rPr>
            </w:pPr>
            <w:r w:rsidRPr="0019289E">
              <w:rPr>
                <w:rFonts w:ascii="Times New Roman" w:hAnsi="Times New Roman"/>
                <w:b/>
                <w:sz w:val="14"/>
              </w:rPr>
              <w:t>ПМн.ХХ</w:t>
            </w:r>
          </w:p>
        </w:tc>
        <w:tc>
          <w:tcPr>
            <w:tcW w:w="1418" w:type="dxa"/>
            <w:tcBorders>
              <w:top w:val="none" w:sz="4" w:space="0" w:color="000000"/>
              <w:left w:val="none" w:sz="4" w:space="0" w:color="000000"/>
              <w:bottom w:val="single" w:sz="8" w:space="0" w:color="000000"/>
              <w:right w:val="single" w:sz="8" w:space="0" w:color="000000"/>
            </w:tcBorders>
            <w:vAlign w:val="center"/>
          </w:tcPr>
          <w:p w14:paraId="6BAFAA8B" w14:textId="77777777" w:rsidR="00A152F3" w:rsidRPr="0019289E" w:rsidRDefault="00A152F3" w:rsidP="004F01C3">
            <w:pPr>
              <w:rPr>
                <w:rFonts w:ascii="Times New Roman" w:hAnsi="Times New Roman"/>
                <w:b/>
                <w:i/>
                <w:sz w:val="14"/>
              </w:rPr>
            </w:pPr>
            <w:r w:rsidRPr="0019289E">
              <w:rPr>
                <w:rFonts w:ascii="Times New Roman" w:hAnsi="Times New Roman"/>
                <w:b/>
                <w:i/>
                <w:sz w:val="14"/>
              </w:rPr>
              <w:t>Выполнение ручной дуговой сварки (наплавки)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vAlign w:val="center"/>
          </w:tcPr>
          <w:p w14:paraId="4D2E78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AE0164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1C245C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4FCBE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F1CD72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077BF5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CF3B52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C79AFD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35BFC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AF112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D60D92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778712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299F5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762A3C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E31784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E0707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F469CC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2F9768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745ED9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0B8A90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73A37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F6F48C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B4774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F4573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066A2B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2103CE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3FE2B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8D80B2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3305A0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0FA218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6E5C66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7F8853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641BEF6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EBD19A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78CFC5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6BA9BE8"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5F68304" w14:textId="77777777" w:rsidTr="00DA1696">
        <w:trPr>
          <w:trHeight w:val="1095"/>
        </w:trPr>
        <w:tc>
          <w:tcPr>
            <w:tcW w:w="709" w:type="dxa"/>
            <w:tcBorders>
              <w:top w:val="none" w:sz="4" w:space="0" w:color="000000"/>
              <w:left w:val="single" w:sz="8" w:space="0" w:color="000000"/>
              <w:bottom w:val="single" w:sz="8" w:space="0" w:color="000000"/>
              <w:right w:val="single" w:sz="8" w:space="0" w:color="000000"/>
            </w:tcBorders>
            <w:vAlign w:val="center"/>
          </w:tcPr>
          <w:p w14:paraId="0FB8E4F2" w14:textId="625EFD6E"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ХХ.01</w:t>
            </w:r>
          </w:p>
        </w:tc>
        <w:tc>
          <w:tcPr>
            <w:tcW w:w="1418" w:type="dxa"/>
            <w:tcBorders>
              <w:top w:val="none" w:sz="4" w:space="0" w:color="000000"/>
              <w:left w:val="none" w:sz="4" w:space="0" w:color="000000"/>
              <w:bottom w:val="single" w:sz="8" w:space="0" w:color="000000"/>
              <w:right w:val="single" w:sz="8" w:space="0" w:color="000000"/>
            </w:tcBorders>
            <w:vAlign w:val="center"/>
          </w:tcPr>
          <w:p w14:paraId="4333C5EC" w14:textId="77777777" w:rsidR="00A152F3" w:rsidRPr="0019289E" w:rsidRDefault="00A152F3" w:rsidP="004F01C3">
            <w:pPr>
              <w:rPr>
                <w:rFonts w:ascii="Times New Roman" w:hAnsi="Times New Roman"/>
                <w:i/>
                <w:sz w:val="14"/>
              </w:rPr>
            </w:pPr>
            <w:r w:rsidRPr="0019289E">
              <w:rPr>
                <w:rFonts w:ascii="Times New Roman" w:hAnsi="Times New Roman"/>
                <w:i/>
                <w:sz w:val="14"/>
              </w:rPr>
              <w:t>Основное и вспомогательное оборудование применяемое для сварки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vAlign w:val="center"/>
          </w:tcPr>
          <w:p w14:paraId="343CB6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82FE06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FBF75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F152D6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A7B9C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33219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40B1CE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395F915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258B4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01A9E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842B7D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29444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D20F4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445F0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2ADDE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99041C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E38857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96466E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BCD0C8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4676C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EB9ED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D9052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9A808E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E6A6E7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241BCDC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9B308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46412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E186E6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A504D4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5B1207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7374B3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F4E9DC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7608D39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BA9DC9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E8132A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D80EC4F"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63227DF" w14:textId="77777777" w:rsidTr="00DA1696">
        <w:trPr>
          <w:trHeight w:val="735"/>
        </w:trPr>
        <w:tc>
          <w:tcPr>
            <w:tcW w:w="709" w:type="dxa"/>
            <w:tcBorders>
              <w:top w:val="none" w:sz="4" w:space="0" w:color="000000"/>
              <w:left w:val="single" w:sz="8" w:space="0" w:color="000000"/>
              <w:bottom w:val="single" w:sz="8" w:space="0" w:color="000000"/>
              <w:right w:val="single" w:sz="8" w:space="0" w:color="000000"/>
            </w:tcBorders>
            <w:vAlign w:val="center"/>
          </w:tcPr>
          <w:p w14:paraId="3D0D1502" w14:textId="21724A26"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ХХ.02</w:t>
            </w:r>
          </w:p>
        </w:tc>
        <w:tc>
          <w:tcPr>
            <w:tcW w:w="1418" w:type="dxa"/>
            <w:tcBorders>
              <w:top w:val="none" w:sz="4" w:space="0" w:color="000000"/>
              <w:left w:val="none" w:sz="4" w:space="0" w:color="000000"/>
              <w:bottom w:val="single" w:sz="8" w:space="0" w:color="000000"/>
              <w:right w:val="single" w:sz="8" w:space="0" w:color="000000"/>
            </w:tcBorders>
            <w:vAlign w:val="center"/>
          </w:tcPr>
          <w:p w14:paraId="39EBBE6D" w14:textId="77777777" w:rsidR="00A152F3" w:rsidRPr="0019289E" w:rsidRDefault="00A152F3" w:rsidP="004F01C3">
            <w:pPr>
              <w:rPr>
                <w:rFonts w:ascii="Times New Roman" w:hAnsi="Times New Roman"/>
                <w:i/>
                <w:sz w:val="14"/>
              </w:rPr>
            </w:pPr>
            <w:r w:rsidRPr="0019289E">
              <w:rPr>
                <w:rFonts w:ascii="Times New Roman" w:hAnsi="Times New Roman"/>
                <w:i/>
                <w:sz w:val="14"/>
              </w:rPr>
              <w:t>Технология ручной дуговой сварки (наплавки) неплавящимся электродом в защитном газе</w:t>
            </w:r>
          </w:p>
        </w:tc>
        <w:tc>
          <w:tcPr>
            <w:tcW w:w="284" w:type="dxa"/>
            <w:tcBorders>
              <w:top w:val="none" w:sz="4" w:space="0" w:color="000000"/>
              <w:left w:val="none" w:sz="4" w:space="0" w:color="000000"/>
              <w:bottom w:val="single" w:sz="8" w:space="0" w:color="000000"/>
              <w:right w:val="single" w:sz="8" w:space="0" w:color="000000"/>
            </w:tcBorders>
            <w:vAlign w:val="center"/>
          </w:tcPr>
          <w:p w14:paraId="23F5272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EEAD41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1D630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116F00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8044FA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870C28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8E4E2A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FD91B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6FE2C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FF3315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FB8BE0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D5E1F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EF21E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98F526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A58E97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000A4D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3BF96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8055A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07733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7FE538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2D6CF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5DEDA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15F79A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6CA51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7AA1F1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1C9EC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A8AA1D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6E7C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09926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E56D20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3C49E6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8FCB37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117EFB3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F77113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5DC4E5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FB60D8A"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75F50AA6" w14:textId="77777777" w:rsidTr="00DA1696">
        <w:trPr>
          <w:trHeight w:val="315"/>
        </w:trPr>
        <w:tc>
          <w:tcPr>
            <w:tcW w:w="709" w:type="dxa"/>
            <w:tcBorders>
              <w:top w:val="none" w:sz="4" w:space="0" w:color="000000"/>
              <w:left w:val="single" w:sz="8" w:space="0" w:color="000000"/>
              <w:bottom w:val="single" w:sz="8" w:space="0" w:color="000000"/>
              <w:right w:val="single" w:sz="8" w:space="0" w:color="000000"/>
            </w:tcBorders>
            <w:vAlign w:val="center"/>
          </w:tcPr>
          <w:p w14:paraId="5D306D74" w14:textId="77777777" w:rsidR="00A152F3" w:rsidRPr="0019289E" w:rsidRDefault="00A152F3" w:rsidP="004F01C3">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vAlign w:val="center"/>
          </w:tcPr>
          <w:p w14:paraId="25E3D402" w14:textId="77777777" w:rsidR="00A152F3" w:rsidRPr="0019289E" w:rsidRDefault="00A152F3" w:rsidP="004F01C3">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3049148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EA5B45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360569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8BB3C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21BEF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4BE6CA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285AA33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3833AA4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31183B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9C121D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13CD86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647AFD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73136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61307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31617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1904A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7857D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72173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95820F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4F61B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07F0B9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4ED38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B9BEA1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6FA1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108A505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53830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AE7E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C3167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E627DB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37D755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F0AD28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D3C96E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28753B4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46F470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C05325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E68CFB4"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08FBC188" w14:textId="77777777" w:rsidTr="00DA1696">
        <w:trPr>
          <w:trHeight w:val="435"/>
        </w:trPr>
        <w:tc>
          <w:tcPr>
            <w:tcW w:w="709" w:type="dxa"/>
            <w:tcBorders>
              <w:top w:val="none" w:sz="4" w:space="0" w:color="000000"/>
              <w:left w:val="single" w:sz="8" w:space="0" w:color="000000"/>
              <w:bottom w:val="single" w:sz="8" w:space="0" w:color="000000"/>
              <w:right w:val="single" w:sz="8" w:space="0" w:color="000000"/>
            </w:tcBorders>
            <w:vAlign w:val="center"/>
          </w:tcPr>
          <w:p w14:paraId="54A66F79" w14:textId="77777777" w:rsidR="00A152F3" w:rsidRPr="0019289E" w:rsidRDefault="00A152F3" w:rsidP="004F01C3">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8" w:space="0" w:color="000000"/>
              <w:right w:val="single" w:sz="8" w:space="0" w:color="000000"/>
            </w:tcBorders>
            <w:vAlign w:val="center"/>
          </w:tcPr>
          <w:p w14:paraId="100F67D3" w14:textId="77777777" w:rsidR="00A152F3" w:rsidRPr="0019289E" w:rsidRDefault="00A152F3" w:rsidP="004F01C3">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3A0ECE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5182E8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BBDC9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AE0B4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97902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2690D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33F7E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5D9FD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6D6DC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BDB7A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E0435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2933C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5764D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67C728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F4162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A6241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6679F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068F39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55532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076D2D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98458E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53701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CFEB6A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2B12D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62353B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F2FD7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968702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6A25B5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D95BDD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49FC5C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0734ED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2A3748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53B944C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58FED2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D88878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9C4ABB2"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5D90C3D3" w14:textId="77777777" w:rsidTr="00DA1696">
        <w:trPr>
          <w:trHeight w:val="435"/>
        </w:trPr>
        <w:tc>
          <w:tcPr>
            <w:tcW w:w="709" w:type="dxa"/>
            <w:tcBorders>
              <w:top w:val="none" w:sz="4" w:space="0" w:color="000000"/>
              <w:left w:val="single" w:sz="8" w:space="0" w:color="000000"/>
              <w:bottom w:val="single" w:sz="4" w:space="0" w:color="000000"/>
              <w:right w:val="single" w:sz="8" w:space="0" w:color="000000"/>
            </w:tcBorders>
            <w:vAlign w:val="center"/>
          </w:tcPr>
          <w:p w14:paraId="3D3C273E" w14:textId="77777777" w:rsidR="00A152F3" w:rsidRPr="0019289E" w:rsidRDefault="00A152F3" w:rsidP="004F01C3">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4" w:space="0" w:color="000000"/>
              <w:right w:val="single" w:sz="8" w:space="0" w:color="000000"/>
            </w:tcBorders>
            <w:vAlign w:val="center"/>
          </w:tcPr>
          <w:p w14:paraId="47BA4F23" w14:textId="77777777" w:rsidR="00A152F3" w:rsidRPr="0019289E" w:rsidRDefault="00A152F3" w:rsidP="004F01C3">
            <w:pPr>
              <w:rPr>
                <w:rFonts w:ascii="Times New Roman" w:hAnsi="Times New Roman"/>
                <w:b/>
                <w:sz w:val="14"/>
              </w:rPr>
            </w:pPr>
            <w:r w:rsidRPr="0019289E">
              <w:rPr>
                <w:rFonts w:ascii="Times New Roman" w:hAnsi="Times New Roman"/>
                <w:b/>
                <w:sz w:val="14"/>
              </w:rPr>
              <w:t>Сварщик ручной сварки полимерных материалов</w:t>
            </w:r>
          </w:p>
        </w:tc>
        <w:tc>
          <w:tcPr>
            <w:tcW w:w="284" w:type="dxa"/>
            <w:tcBorders>
              <w:top w:val="none" w:sz="4" w:space="0" w:color="000000"/>
              <w:left w:val="none" w:sz="4" w:space="0" w:color="000000"/>
              <w:bottom w:val="single" w:sz="4" w:space="0" w:color="000000"/>
              <w:right w:val="single" w:sz="8" w:space="0" w:color="000000"/>
            </w:tcBorders>
            <w:vAlign w:val="center"/>
          </w:tcPr>
          <w:p w14:paraId="517AD4D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vAlign w:val="center"/>
          </w:tcPr>
          <w:p w14:paraId="704448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vAlign w:val="center"/>
          </w:tcPr>
          <w:p w14:paraId="06937FD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vAlign w:val="center"/>
          </w:tcPr>
          <w:p w14:paraId="639AFE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vAlign w:val="center"/>
          </w:tcPr>
          <w:p w14:paraId="4C25D14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vAlign w:val="center"/>
          </w:tcPr>
          <w:p w14:paraId="61D981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vAlign w:val="center"/>
          </w:tcPr>
          <w:p w14:paraId="7053AC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4" w:space="0" w:color="000000"/>
              <w:right w:val="single" w:sz="8" w:space="0" w:color="000000"/>
            </w:tcBorders>
            <w:vAlign w:val="center"/>
          </w:tcPr>
          <w:p w14:paraId="550C4BE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4" w:space="0" w:color="000000"/>
              <w:right w:val="single" w:sz="8" w:space="0" w:color="000000"/>
            </w:tcBorders>
            <w:vAlign w:val="center"/>
          </w:tcPr>
          <w:p w14:paraId="53C82AA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118B3F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6BBDC5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6A5482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47145D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348A34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4ADB42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6E4839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1799591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0FC10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1020D7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6CA35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6671DD6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3947F4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878563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B90F97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63BF10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33E959F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A2D338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31F3B0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70286C1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59C75B1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4FFE45C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68C743D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4" w:space="0" w:color="000000"/>
              <w:right w:val="single" w:sz="8" w:space="0" w:color="000000"/>
            </w:tcBorders>
            <w:vAlign w:val="bottom"/>
          </w:tcPr>
          <w:p w14:paraId="3F81C467"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7058799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0D3D44F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028C5B21"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6263C8AB" w14:textId="77777777" w:rsidTr="00DA1696">
        <w:trPr>
          <w:trHeight w:val="1095"/>
        </w:trPr>
        <w:tc>
          <w:tcPr>
            <w:tcW w:w="709" w:type="dxa"/>
            <w:tcBorders>
              <w:top w:val="single" w:sz="4" w:space="0" w:color="000000"/>
              <w:left w:val="single" w:sz="4" w:space="0" w:color="000000"/>
              <w:bottom w:val="single" w:sz="4" w:space="0" w:color="000000"/>
              <w:right w:val="single" w:sz="4" w:space="0" w:color="000000"/>
            </w:tcBorders>
            <w:vAlign w:val="center"/>
          </w:tcPr>
          <w:p w14:paraId="15B55065" w14:textId="77777777" w:rsidR="00A152F3" w:rsidRPr="0019289E" w:rsidRDefault="00A152F3" w:rsidP="004F01C3">
            <w:pPr>
              <w:rPr>
                <w:rFonts w:ascii="Times New Roman" w:hAnsi="Times New Roman"/>
                <w:b/>
                <w:sz w:val="14"/>
              </w:rPr>
            </w:pPr>
            <w:r w:rsidRPr="0019289E">
              <w:rPr>
                <w:rFonts w:ascii="Times New Roman" w:hAnsi="Times New Roman"/>
                <w:b/>
                <w:sz w:val="14"/>
              </w:rPr>
              <w:t>ПМн.ХХ</w:t>
            </w:r>
          </w:p>
        </w:tc>
        <w:tc>
          <w:tcPr>
            <w:tcW w:w="1418" w:type="dxa"/>
            <w:tcBorders>
              <w:top w:val="single" w:sz="4" w:space="0" w:color="000000"/>
              <w:left w:val="single" w:sz="4" w:space="0" w:color="000000"/>
              <w:bottom w:val="single" w:sz="4" w:space="0" w:color="000000"/>
              <w:right w:val="single" w:sz="4" w:space="0" w:color="000000"/>
            </w:tcBorders>
            <w:vAlign w:val="center"/>
          </w:tcPr>
          <w:p w14:paraId="67D9FBE5" w14:textId="77777777" w:rsidR="00A152F3" w:rsidRPr="0019289E" w:rsidRDefault="00A152F3" w:rsidP="004F01C3">
            <w:pPr>
              <w:rPr>
                <w:rFonts w:ascii="Times New Roman" w:hAnsi="Times New Roman"/>
                <w:b/>
                <w:i/>
                <w:sz w:val="14"/>
              </w:rPr>
            </w:pPr>
            <w:r w:rsidRPr="0019289E">
              <w:rPr>
                <w:rFonts w:ascii="Times New Roman" w:hAnsi="Times New Roman"/>
                <w:b/>
                <w:i/>
                <w:sz w:val="14"/>
              </w:rPr>
              <w:t>Выполнение сварки ручным способом с внешним источником нагрева и экструзионной сварки различных деталей из полимерных материалов</w:t>
            </w:r>
          </w:p>
        </w:tc>
        <w:tc>
          <w:tcPr>
            <w:tcW w:w="284" w:type="dxa"/>
            <w:tcBorders>
              <w:top w:val="single" w:sz="4" w:space="0" w:color="000000"/>
              <w:left w:val="single" w:sz="4" w:space="0" w:color="000000"/>
              <w:bottom w:val="single" w:sz="4" w:space="0" w:color="000000"/>
              <w:right w:val="single" w:sz="4" w:space="0" w:color="000000"/>
            </w:tcBorders>
            <w:vAlign w:val="center"/>
          </w:tcPr>
          <w:p w14:paraId="30A16B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3BB0F7E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0F242D3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79E87DC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672F69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20F61F3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1D1937A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6B781E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7A43E18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193057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E9036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2D8D56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223EF7F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4BC22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20961BD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9B71D9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40F5EC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59076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21C245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CABEB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3A815C5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FC0F3D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856E2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835BA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003944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2FF3F7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D5FF30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24FBAA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single" w:sz="4" w:space="0" w:color="000000"/>
              <w:bottom w:val="single" w:sz="4" w:space="0" w:color="000000"/>
              <w:right w:val="single" w:sz="4" w:space="0" w:color="000000"/>
            </w:tcBorders>
            <w:vAlign w:val="center"/>
          </w:tcPr>
          <w:p w14:paraId="65D1E1E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3FD48B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5807D1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bottom"/>
          </w:tcPr>
          <w:p w14:paraId="3F06420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single" w:sz="4" w:space="0" w:color="000000"/>
              <w:left w:val="single" w:sz="4" w:space="0" w:color="000000"/>
              <w:bottom w:val="single" w:sz="4" w:space="0" w:color="000000"/>
              <w:right w:val="single" w:sz="4" w:space="0" w:color="000000"/>
            </w:tcBorders>
            <w:vAlign w:val="bottom"/>
          </w:tcPr>
          <w:p w14:paraId="6E202F3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63BFD93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51FD38F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7A7E8290"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249DD47A" w14:textId="77777777" w:rsidTr="00DA1696">
        <w:trPr>
          <w:trHeight w:val="735"/>
        </w:trPr>
        <w:tc>
          <w:tcPr>
            <w:tcW w:w="709" w:type="dxa"/>
            <w:tcBorders>
              <w:top w:val="single" w:sz="4" w:space="0" w:color="000000"/>
              <w:left w:val="single" w:sz="8" w:space="0" w:color="000000"/>
              <w:bottom w:val="single" w:sz="8" w:space="0" w:color="000000"/>
              <w:right w:val="single" w:sz="8" w:space="0" w:color="000000"/>
            </w:tcBorders>
            <w:vAlign w:val="center"/>
          </w:tcPr>
          <w:p w14:paraId="291639CA" w14:textId="07ECCACF"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ХХ.01</w:t>
            </w:r>
          </w:p>
        </w:tc>
        <w:tc>
          <w:tcPr>
            <w:tcW w:w="1418" w:type="dxa"/>
            <w:tcBorders>
              <w:top w:val="single" w:sz="4" w:space="0" w:color="000000"/>
              <w:left w:val="none" w:sz="4" w:space="0" w:color="000000"/>
              <w:bottom w:val="single" w:sz="8" w:space="0" w:color="000000"/>
              <w:right w:val="single" w:sz="8" w:space="0" w:color="000000"/>
            </w:tcBorders>
            <w:vAlign w:val="center"/>
          </w:tcPr>
          <w:p w14:paraId="54B3C2EA" w14:textId="77777777" w:rsidR="00A152F3" w:rsidRPr="0019289E" w:rsidRDefault="00A152F3" w:rsidP="004F01C3">
            <w:pPr>
              <w:rPr>
                <w:rFonts w:ascii="Times New Roman" w:hAnsi="Times New Roman"/>
                <w:i/>
                <w:sz w:val="14"/>
              </w:rPr>
            </w:pPr>
            <w:r w:rsidRPr="0019289E">
              <w:rPr>
                <w:rFonts w:ascii="Times New Roman" w:hAnsi="Times New Roman"/>
                <w:i/>
                <w:sz w:val="14"/>
              </w:rPr>
              <w:t>Оборудование для сварки ручным способом с внешним источником нагрева</w:t>
            </w:r>
          </w:p>
        </w:tc>
        <w:tc>
          <w:tcPr>
            <w:tcW w:w="284" w:type="dxa"/>
            <w:tcBorders>
              <w:top w:val="single" w:sz="4" w:space="0" w:color="000000"/>
              <w:left w:val="none" w:sz="4" w:space="0" w:color="000000"/>
              <w:bottom w:val="single" w:sz="8" w:space="0" w:color="000000"/>
              <w:right w:val="single" w:sz="8" w:space="0" w:color="000000"/>
            </w:tcBorders>
            <w:vAlign w:val="center"/>
          </w:tcPr>
          <w:p w14:paraId="0F495E4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0CB1B5E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189B89E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220529F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3B28EA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2BB4AE2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4D8923D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none" w:sz="4" w:space="0" w:color="000000"/>
              <w:bottom w:val="single" w:sz="8" w:space="0" w:color="000000"/>
              <w:right w:val="single" w:sz="8" w:space="0" w:color="000000"/>
            </w:tcBorders>
            <w:vAlign w:val="center"/>
          </w:tcPr>
          <w:p w14:paraId="2130F8F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none" w:sz="4" w:space="0" w:color="000000"/>
              <w:bottom w:val="single" w:sz="8" w:space="0" w:color="000000"/>
              <w:right w:val="single" w:sz="8" w:space="0" w:color="000000"/>
            </w:tcBorders>
            <w:vAlign w:val="center"/>
          </w:tcPr>
          <w:p w14:paraId="6ECC4AA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2E5A20C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52A90A7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3A02BD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162E0FD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00230B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5B7501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32CF3ED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53AAAE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55EC8A0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6E78C7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2A829F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70376D6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196BF9E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5E5F00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DAFFD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none" w:sz="4" w:space="0" w:color="000000"/>
              <w:bottom w:val="single" w:sz="8" w:space="0" w:color="000000"/>
              <w:right w:val="single" w:sz="8" w:space="0" w:color="000000"/>
            </w:tcBorders>
            <w:vAlign w:val="center"/>
          </w:tcPr>
          <w:p w14:paraId="639C85E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06C961C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none" w:sz="4" w:space="0" w:color="000000"/>
              <w:bottom w:val="single" w:sz="8" w:space="0" w:color="000000"/>
              <w:right w:val="single" w:sz="8" w:space="0" w:color="000000"/>
            </w:tcBorders>
            <w:vAlign w:val="center"/>
          </w:tcPr>
          <w:p w14:paraId="76B9FD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584C116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single" w:sz="4" w:space="0" w:color="000000"/>
              <w:left w:val="none" w:sz="4" w:space="0" w:color="000000"/>
              <w:bottom w:val="single" w:sz="8" w:space="0" w:color="000000"/>
              <w:right w:val="single" w:sz="8" w:space="0" w:color="000000"/>
            </w:tcBorders>
            <w:vAlign w:val="center"/>
          </w:tcPr>
          <w:p w14:paraId="794540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70D635F3"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center"/>
          </w:tcPr>
          <w:p w14:paraId="64E09932"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none" w:sz="4" w:space="0" w:color="000000"/>
              <w:bottom w:val="single" w:sz="8" w:space="0" w:color="000000"/>
              <w:right w:val="single" w:sz="8" w:space="0" w:color="000000"/>
            </w:tcBorders>
            <w:vAlign w:val="bottom"/>
          </w:tcPr>
          <w:p w14:paraId="1761FEF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single" w:sz="4" w:space="0" w:color="000000"/>
              <w:left w:val="none" w:sz="4" w:space="0" w:color="000000"/>
              <w:bottom w:val="single" w:sz="8" w:space="0" w:color="000000"/>
              <w:right w:val="single" w:sz="8" w:space="0" w:color="000000"/>
            </w:tcBorders>
            <w:vAlign w:val="bottom"/>
          </w:tcPr>
          <w:p w14:paraId="257FF20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3873A56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479DD54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none" w:sz="4" w:space="0" w:color="000000"/>
              <w:bottom w:val="single" w:sz="8" w:space="0" w:color="000000"/>
              <w:right w:val="single" w:sz="8" w:space="0" w:color="000000"/>
            </w:tcBorders>
            <w:vAlign w:val="bottom"/>
          </w:tcPr>
          <w:p w14:paraId="0D0C1C14"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7B01836F" w14:textId="77777777" w:rsidTr="00DA1696">
        <w:trPr>
          <w:trHeight w:val="555"/>
        </w:trPr>
        <w:tc>
          <w:tcPr>
            <w:tcW w:w="709" w:type="dxa"/>
            <w:tcBorders>
              <w:top w:val="none" w:sz="4" w:space="0" w:color="000000"/>
              <w:left w:val="single" w:sz="8" w:space="0" w:color="000000"/>
              <w:bottom w:val="single" w:sz="8" w:space="0" w:color="000000"/>
              <w:right w:val="single" w:sz="8" w:space="0" w:color="000000"/>
            </w:tcBorders>
            <w:vAlign w:val="center"/>
          </w:tcPr>
          <w:p w14:paraId="55ED2269" w14:textId="4388EFEA"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ХХ.02</w:t>
            </w:r>
          </w:p>
        </w:tc>
        <w:tc>
          <w:tcPr>
            <w:tcW w:w="1418" w:type="dxa"/>
            <w:tcBorders>
              <w:top w:val="none" w:sz="4" w:space="0" w:color="000000"/>
              <w:left w:val="none" w:sz="4" w:space="0" w:color="000000"/>
              <w:bottom w:val="single" w:sz="8" w:space="0" w:color="000000"/>
              <w:right w:val="single" w:sz="8" w:space="0" w:color="000000"/>
            </w:tcBorders>
            <w:vAlign w:val="center"/>
          </w:tcPr>
          <w:p w14:paraId="054E0B09" w14:textId="77777777" w:rsidR="00A152F3" w:rsidRPr="0019289E" w:rsidRDefault="00A152F3" w:rsidP="004F01C3">
            <w:pPr>
              <w:rPr>
                <w:rFonts w:ascii="Times New Roman" w:hAnsi="Times New Roman"/>
                <w:i/>
                <w:sz w:val="14"/>
              </w:rPr>
            </w:pPr>
            <w:r w:rsidRPr="0019289E">
              <w:rPr>
                <w:rFonts w:ascii="Times New Roman" w:hAnsi="Times New Roman"/>
                <w:i/>
                <w:sz w:val="14"/>
              </w:rPr>
              <w:t>Технология сварки ручным способом с внешним источником нагрева</w:t>
            </w:r>
          </w:p>
        </w:tc>
        <w:tc>
          <w:tcPr>
            <w:tcW w:w="284" w:type="dxa"/>
            <w:tcBorders>
              <w:top w:val="none" w:sz="4" w:space="0" w:color="000000"/>
              <w:left w:val="none" w:sz="4" w:space="0" w:color="000000"/>
              <w:bottom w:val="single" w:sz="8" w:space="0" w:color="000000"/>
              <w:right w:val="single" w:sz="8" w:space="0" w:color="000000"/>
            </w:tcBorders>
            <w:vAlign w:val="center"/>
          </w:tcPr>
          <w:p w14:paraId="1E0A19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482584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780E4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6D353A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343C8A8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19B2F9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97E7A5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4275EE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5717A5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D6F706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73862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920356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3ADC6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C9C501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3B827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AC171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A249B2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960C42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052646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E2F23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4736C1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B05AF9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42D8D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2A294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2201A3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49BDFC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AE540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F0A1B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6579DA3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EB4D130"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9C9DF2D"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bottom"/>
          </w:tcPr>
          <w:p w14:paraId="608398C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3389564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36BE991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902BD0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91B6515"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37880FA1" w14:textId="77777777" w:rsidTr="00DA1696">
        <w:trPr>
          <w:trHeight w:val="315"/>
        </w:trPr>
        <w:tc>
          <w:tcPr>
            <w:tcW w:w="709" w:type="dxa"/>
            <w:tcBorders>
              <w:top w:val="none" w:sz="4" w:space="0" w:color="000000"/>
              <w:left w:val="single" w:sz="8" w:space="0" w:color="000000"/>
              <w:bottom w:val="single" w:sz="8" w:space="0" w:color="000000"/>
              <w:right w:val="single" w:sz="8" w:space="0" w:color="000000"/>
            </w:tcBorders>
            <w:vAlign w:val="center"/>
          </w:tcPr>
          <w:p w14:paraId="041C2AFF" w14:textId="77777777" w:rsidR="00A152F3" w:rsidRPr="0019289E" w:rsidRDefault="00A152F3" w:rsidP="004F01C3">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8" w:space="0" w:color="000000"/>
              <w:right w:val="single" w:sz="8" w:space="0" w:color="000000"/>
            </w:tcBorders>
            <w:vAlign w:val="center"/>
          </w:tcPr>
          <w:p w14:paraId="47AA1AE1" w14:textId="77777777" w:rsidR="00A152F3" w:rsidRPr="0019289E" w:rsidRDefault="00A152F3" w:rsidP="004F01C3">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63D603F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46275C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04DB18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FA07E8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B21FB7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1B823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036AC4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C7D1F1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71FF2F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FB85C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ECFB5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18104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D8B10C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B0FDD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AAA2E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BE99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41D8F4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D0D7A1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912B20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43B9C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A3B43A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E9F9D1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C5B18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DC8FF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305B4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CDAB63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8C357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6ECE5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4928CCD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D4872E9"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1F6D1DB4"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bottom"/>
          </w:tcPr>
          <w:p w14:paraId="381939B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3AC6F0BA"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D0DD69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6EEB348"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E6082D5"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7C68DA98" w14:textId="77777777" w:rsidTr="00DA1696">
        <w:trPr>
          <w:trHeight w:val="435"/>
        </w:trPr>
        <w:tc>
          <w:tcPr>
            <w:tcW w:w="709" w:type="dxa"/>
            <w:tcBorders>
              <w:top w:val="none" w:sz="4" w:space="0" w:color="000000"/>
              <w:left w:val="single" w:sz="8" w:space="0" w:color="000000"/>
              <w:bottom w:val="single" w:sz="8" w:space="0" w:color="000000"/>
              <w:right w:val="single" w:sz="8" w:space="0" w:color="000000"/>
            </w:tcBorders>
            <w:vAlign w:val="center"/>
          </w:tcPr>
          <w:p w14:paraId="79CC5CB1" w14:textId="77777777" w:rsidR="00A152F3" w:rsidRPr="0019289E" w:rsidRDefault="00A152F3" w:rsidP="004F01C3">
            <w:pPr>
              <w:rPr>
                <w:rFonts w:ascii="Times New Roman" w:hAnsi="Times New Roman"/>
                <w:b/>
                <w:sz w:val="14"/>
              </w:rPr>
            </w:pPr>
            <w:r w:rsidRPr="0019289E">
              <w:rPr>
                <w:rFonts w:ascii="Times New Roman" w:hAnsi="Times New Roman"/>
                <w:b/>
                <w:sz w:val="14"/>
              </w:rPr>
              <w:t>ПП.ХХ</w:t>
            </w:r>
          </w:p>
        </w:tc>
        <w:tc>
          <w:tcPr>
            <w:tcW w:w="1418" w:type="dxa"/>
            <w:tcBorders>
              <w:top w:val="none" w:sz="4" w:space="0" w:color="000000"/>
              <w:left w:val="none" w:sz="4" w:space="0" w:color="000000"/>
              <w:bottom w:val="single" w:sz="8" w:space="0" w:color="000000"/>
              <w:right w:val="single" w:sz="8" w:space="0" w:color="000000"/>
            </w:tcBorders>
            <w:vAlign w:val="center"/>
          </w:tcPr>
          <w:p w14:paraId="300CDDE6" w14:textId="77777777" w:rsidR="00A152F3" w:rsidRPr="0019289E" w:rsidRDefault="00A152F3" w:rsidP="004F01C3">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none" w:sz="4" w:space="0" w:color="000000"/>
              <w:left w:val="none" w:sz="4" w:space="0" w:color="000000"/>
              <w:bottom w:val="single" w:sz="8" w:space="0" w:color="000000"/>
              <w:right w:val="single" w:sz="8" w:space="0" w:color="000000"/>
            </w:tcBorders>
            <w:vAlign w:val="center"/>
          </w:tcPr>
          <w:p w14:paraId="78A994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CA3713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53B98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A56964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6D026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7A72BCC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EC0CDE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5A6CB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AC80F1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7F85BC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DE6648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AC149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69FCF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BE2CD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6FAE8C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2C016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E3D0BC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6FA485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B5B9B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8A1D32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32F6C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D68B7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58AD3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5F9229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1B1DD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F9958A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8EAD1B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37B30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1806E0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AEE83B0"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B3ED041"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bottom"/>
          </w:tcPr>
          <w:p w14:paraId="03C814E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2DD57EE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271961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A96EE95"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B4B8CE4"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4A8EAEDB" w14:textId="77777777" w:rsidTr="00DA1696">
        <w:trPr>
          <w:trHeight w:val="315"/>
        </w:trPr>
        <w:tc>
          <w:tcPr>
            <w:tcW w:w="709" w:type="dxa"/>
            <w:tcBorders>
              <w:top w:val="none" w:sz="4" w:space="0" w:color="000000"/>
              <w:left w:val="single" w:sz="8" w:space="0" w:color="000000"/>
              <w:bottom w:val="single" w:sz="8" w:space="0" w:color="000000"/>
              <w:right w:val="single" w:sz="8" w:space="0" w:color="000000"/>
            </w:tcBorders>
            <w:vAlign w:val="center"/>
          </w:tcPr>
          <w:p w14:paraId="5D96FC44" w14:textId="77777777" w:rsidR="00A152F3" w:rsidRPr="0019289E" w:rsidRDefault="00A152F3" w:rsidP="004F01C3">
            <w:pPr>
              <w:rPr>
                <w:rFonts w:ascii="Times New Roman" w:hAnsi="Times New Roman"/>
                <w:sz w:val="14"/>
              </w:rPr>
            </w:pPr>
            <w:r w:rsidRPr="0019289E">
              <w:rPr>
                <w:rFonts w:ascii="Times New Roman" w:hAnsi="Times New Roman"/>
                <w:sz w:val="14"/>
              </w:rPr>
              <w:t> </w:t>
            </w:r>
          </w:p>
        </w:tc>
        <w:tc>
          <w:tcPr>
            <w:tcW w:w="1418" w:type="dxa"/>
            <w:tcBorders>
              <w:top w:val="none" w:sz="4" w:space="0" w:color="000000"/>
              <w:left w:val="none" w:sz="4" w:space="0" w:color="000000"/>
              <w:bottom w:val="single" w:sz="8" w:space="0" w:color="000000"/>
              <w:right w:val="single" w:sz="8" w:space="0" w:color="000000"/>
            </w:tcBorders>
            <w:vAlign w:val="center"/>
          </w:tcPr>
          <w:p w14:paraId="0458B112" w14:textId="77777777" w:rsidR="00A152F3" w:rsidRPr="0019289E" w:rsidRDefault="00A152F3" w:rsidP="004F01C3">
            <w:pPr>
              <w:rPr>
                <w:rFonts w:ascii="Times New Roman" w:hAnsi="Times New Roman"/>
                <w:b/>
                <w:sz w:val="14"/>
              </w:rPr>
            </w:pPr>
            <w:r w:rsidRPr="0019289E">
              <w:rPr>
                <w:rFonts w:ascii="Times New Roman" w:hAnsi="Times New Roman"/>
                <w:b/>
                <w:sz w:val="14"/>
              </w:rPr>
              <w:t>Сварщик термитной сварки</w:t>
            </w:r>
          </w:p>
        </w:tc>
        <w:tc>
          <w:tcPr>
            <w:tcW w:w="284" w:type="dxa"/>
            <w:tcBorders>
              <w:top w:val="none" w:sz="4" w:space="0" w:color="000000"/>
              <w:left w:val="none" w:sz="4" w:space="0" w:color="000000"/>
              <w:bottom w:val="single" w:sz="8" w:space="0" w:color="000000"/>
              <w:right w:val="single" w:sz="8" w:space="0" w:color="000000"/>
            </w:tcBorders>
            <w:vAlign w:val="center"/>
          </w:tcPr>
          <w:p w14:paraId="598DB66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2C9ACC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499CAC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1A82F3C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2CCFEC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3FB3627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5FD68A9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3" w:type="dxa"/>
            <w:tcBorders>
              <w:top w:val="none" w:sz="4" w:space="0" w:color="000000"/>
              <w:left w:val="none" w:sz="4" w:space="0" w:color="000000"/>
              <w:bottom w:val="single" w:sz="8" w:space="0" w:color="000000"/>
              <w:right w:val="single" w:sz="8" w:space="0" w:color="000000"/>
            </w:tcBorders>
            <w:vAlign w:val="center"/>
          </w:tcPr>
          <w:p w14:paraId="448F7E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284" w:type="dxa"/>
            <w:tcBorders>
              <w:top w:val="none" w:sz="4" w:space="0" w:color="000000"/>
              <w:left w:val="none" w:sz="4" w:space="0" w:color="000000"/>
              <w:bottom w:val="single" w:sz="8" w:space="0" w:color="000000"/>
              <w:right w:val="single" w:sz="8" w:space="0" w:color="000000"/>
            </w:tcBorders>
            <w:vAlign w:val="center"/>
          </w:tcPr>
          <w:p w14:paraId="4FEC1E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0680F0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31528C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DC94A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E30A1C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BB36E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B36B73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D200E7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1D73E9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9885D5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F72185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71CA8D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186BEF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957CDD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87F691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AF0ABD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DFC5DC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5A7320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A3704F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BC764E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none" w:sz="4" w:space="0" w:color="000000"/>
              <w:right w:val="single" w:sz="8" w:space="0" w:color="000000"/>
            </w:tcBorders>
            <w:vAlign w:val="center"/>
          </w:tcPr>
          <w:p w14:paraId="1B77E4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1893E6F"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692D1066"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00DAFE5D"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6" w:type="dxa"/>
            <w:tcBorders>
              <w:top w:val="none" w:sz="4" w:space="0" w:color="000000"/>
              <w:left w:val="none" w:sz="4" w:space="0" w:color="000000"/>
              <w:bottom w:val="single" w:sz="8" w:space="0" w:color="000000"/>
              <w:right w:val="single" w:sz="8" w:space="0" w:color="000000"/>
            </w:tcBorders>
            <w:vAlign w:val="bottom"/>
          </w:tcPr>
          <w:p w14:paraId="6C5CD91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1009CF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4F91DCA2"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29CA2232" w14:textId="77777777" w:rsidR="00A152F3" w:rsidRPr="0019289E" w:rsidRDefault="00A152F3" w:rsidP="004F01C3">
            <w:pPr>
              <w:jc w:val="center"/>
              <w:rPr>
                <w:rFonts w:ascii="Calibri" w:hAnsi="Calibri"/>
                <w:sz w:val="14"/>
              </w:rPr>
            </w:pPr>
            <w:r w:rsidRPr="0019289E">
              <w:rPr>
                <w:rFonts w:ascii="Calibri" w:hAnsi="Calibri"/>
                <w:sz w:val="14"/>
              </w:rPr>
              <w:t> </w:t>
            </w:r>
          </w:p>
        </w:tc>
      </w:tr>
      <w:tr w:rsidR="00A152F3" w:rsidRPr="0019289E" w14:paraId="2FED3068" w14:textId="77777777" w:rsidTr="00DA1696">
        <w:trPr>
          <w:trHeight w:val="600"/>
        </w:trPr>
        <w:tc>
          <w:tcPr>
            <w:tcW w:w="709" w:type="dxa"/>
            <w:tcBorders>
              <w:top w:val="none" w:sz="4" w:space="0" w:color="000000"/>
              <w:left w:val="single" w:sz="8" w:space="0" w:color="000000"/>
              <w:bottom w:val="single" w:sz="8" w:space="0" w:color="000000"/>
              <w:right w:val="single" w:sz="8" w:space="0" w:color="000000"/>
            </w:tcBorders>
            <w:vAlign w:val="center"/>
          </w:tcPr>
          <w:p w14:paraId="5ED6E777" w14:textId="77777777" w:rsidR="00A152F3" w:rsidRPr="0019289E" w:rsidRDefault="00A152F3" w:rsidP="004F01C3">
            <w:pPr>
              <w:rPr>
                <w:rFonts w:ascii="Times New Roman" w:hAnsi="Times New Roman"/>
                <w:b/>
                <w:sz w:val="14"/>
              </w:rPr>
            </w:pPr>
            <w:r w:rsidRPr="0019289E">
              <w:rPr>
                <w:rFonts w:ascii="Times New Roman" w:hAnsi="Times New Roman"/>
                <w:b/>
                <w:sz w:val="14"/>
              </w:rPr>
              <w:t>ПМн.ХХ</w:t>
            </w:r>
          </w:p>
        </w:tc>
        <w:tc>
          <w:tcPr>
            <w:tcW w:w="1418" w:type="dxa"/>
            <w:tcBorders>
              <w:top w:val="none" w:sz="4" w:space="0" w:color="000000"/>
              <w:left w:val="none" w:sz="4" w:space="0" w:color="000000"/>
              <w:bottom w:val="single" w:sz="8" w:space="0" w:color="000000"/>
              <w:right w:val="single" w:sz="8" w:space="0" w:color="000000"/>
            </w:tcBorders>
            <w:vAlign w:val="center"/>
          </w:tcPr>
          <w:p w14:paraId="757AAD40" w14:textId="77777777" w:rsidR="00A152F3" w:rsidRPr="0019289E" w:rsidRDefault="00A152F3" w:rsidP="004F01C3">
            <w:pPr>
              <w:rPr>
                <w:rFonts w:ascii="Times New Roman" w:hAnsi="Times New Roman"/>
                <w:b/>
                <w:i/>
                <w:sz w:val="14"/>
              </w:rPr>
            </w:pPr>
            <w:r w:rsidRPr="0019289E">
              <w:rPr>
                <w:rFonts w:ascii="Times New Roman" w:hAnsi="Times New Roman"/>
                <w:b/>
                <w:i/>
                <w:sz w:val="14"/>
              </w:rPr>
              <w:t xml:space="preserve">Выполнение операций термитной сварки </w:t>
            </w:r>
          </w:p>
        </w:tc>
        <w:tc>
          <w:tcPr>
            <w:tcW w:w="284" w:type="dxa"/>
            <w:tcBorders>
              <w:top w:val="none" w:sz="4" w:space="0" w:color="000000"/>
              <w:left w:val="none" w:sz="4" w:space="0" w:color="000000"/>
              <w:bottom w:val="single" w:sz="8" w:space="0" w:color="000000"/>
              <w:right w:val="single" w:sz="8" w:space="0" w:color="000000"/>
            </w:tcBorders>
            <w:vAlign w:val="center"/>
          </w:tcPr>
          <w:p w14:paraId="7E55551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2AAEB3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B1C41A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61067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E5FC20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AA2DA7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4A4A86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BDC69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1BCD32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3FE0C4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42B1DE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527BDE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0AC1DC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60043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31AF91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CD1B2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3C17FB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14D04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BF8DE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9B318E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6CE3A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09F1ED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6E348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5E221D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0F3A210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412128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45D06E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FDF9C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8" w:space="0" w:color="000000"/>
              <w:left w:val="none" w:sz="4" w:space="0" w:color="000000"/>
              <w:bottom w:val="single" w:sz="8" w:space="0" w:color="000000"/>
              <w:right w:val="single" w:sz="8" w:space="0" w:color="000000"/>
            </w:tcBorders>
            <w:vAlign w:val="center"/>
          </w:tcPr>
          <w:p w14:paraId="40724C0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BDC8AE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56C8B2C1"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C7E67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4863434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318EB6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E0BF5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7BCAD8D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r>
      <w:tr w:rsidR="00A152F3" w:rsidRPr="0019289E" w14:paraId="0EBF880D" w14:textId="77777777" w:rsidTr="00DA1696">
        <w:trPr>
          <w:trHeight w:val="375"/>
        </w:trPr>
        <w:tc>
          <w:tcPr>
            <w:tcW w:w="709" w:type="dxa"/>
            <w:tcBorders>
              <w:top w:val="none" w:sz="4" w:space="0" w:color="000000"/>
              <w:left w:val="single" w:sz="8" w:space="0" w:color="000000"/>
              <w:bottom w:val="single" w:sz="8" w:space="0" w:color="000000"/>
              <w:right w:val="single" w:sz="8" w:space="0" w:color="000000"/>
            </w:tcBorders>
            <w:vAlign w:val="center"/>
          </w:tcPr>
          <w:p w14:paraId="3966D522" w14:textId="033B106F"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ХХ.01</w:t>
            </w:r>
          </w:p>
        </w:tc>
        <w:tc>
          <w:tcPr>
            <w:tcW w:w="1418" w:type="dxa"/>
            <w:tcBorders>
              <w:top w:val="none" w:sz="4" w:space="0" w:color="000000"/>
              <w:left w:val="none" w:sz="4" w:space="0" w:color="000000"/>
              <w:bottom w:val="single" w:sz="8" w:space="0" w:color="000000"/>
              <w:right w:val="single" w:sz="8" w:space="0" w:color="000000"/>
            </w:tcBorders>
            <w:vAlign w:val="center"/>
          </w:tcPr>
          <w:p w14:paraId="390B3A8A" w14:textId="77777777" w:rsidR="00A152F3" w:rsidRPr="0019289E" w:rsidRDefault="00A152F3" w:rsidP="004F01C3">
            <w:pPr>
              <w:rPr>
                <w:rFonts w:ascii="Times New Roman" w:hAnsi="Times New Roman"/>
                <w:i/>
                <w:sz w:val="14"/>
              </w:rPr>
            </w:pPr>
            <w:r w:rsidRPr="0019289E">
              <w:rPr>
                <w:rFonts w:ascii="Times New Roman" w:hAnsi="Times New Roman"/>
                <w:i/>
                <w:sz w:val="14"/>
              </w:rPr>
              <w:t xml:space="preserve">Материалы термитной сварки </w:t>
            </w:r>
          </w:p>
        </w:tc>
        <w:tc>
          <w:tcPr>
            <w:tcW w:w="284" w:type="dxa"/>
            <w:tcBorders>
              <w:top w:val="none" w:sz="4" w:space="0" w:color="000000"/>
              <w:left w:val="none" w:sz="4" w:space="0" w:color="000000"/>
              <w:bottom w:val="single" w:sz="8" w:space="0" w:color="000000"/>
              <w:right w:val="single" w:sz="8" w:space="0" w:color="000000"/>
            </w:tcBorders>
            <w:vAlign w:val="center"/>
          </w:tcPr>
          <w:p w14:paraId="7ED19B0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A34F55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CB410D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52F7284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6ED1F9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855C4F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5D71B7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E9F7AE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773AC5B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24BFB0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8D7BA0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7091B3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365603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32A403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6EEEE4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737E14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5CA1F3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61C19D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F18CC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55A468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335171E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68B8D3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2B5A98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4E35C0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7F33CA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0E4CFC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503DD0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04370A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16454F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BF82DCC"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B01E26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2571D21"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330525C6"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786EBE7"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E14E7FE"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4314C467"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r>
      <w:tr w:rsidR="00A152F3" w:rsidRPr="0019289E" w14:paraId="4E37D0DE" w14:textId="77777777" w:rsidTr="00DA1696">
        <w:trPr>
          <w:trHeight w:val="375"/>
        </w:trPr>
        <w:tc>
          <w:tcPr>
            <w:tcW w:w="709" w:type="dxa"/>
            <w:tcBorders>
              <w:top w:val="none" w:sz="4" w:space="0" w:color="000000"/>
              <w:left w:val="single" w:sz="8" w:space="0" w:color="000000"/>
              <w:bottom w:val="single" w:sz="8" w:space="0" w:color="000000"/>
              <w:right w:val="single" w:sz="8" w:space="0" w:color="000000"/>
            </w:tcBorders>
            <w:vAlign w:val="center"/>
          </w:tcPr>
          <w:p w14:paraId="64D30C06" w14:textId="0EE32D21" w:rsidR="00A152F3" w:rsidRPr="0019289E" w:rsidRDefault="00A152F3" w:rsidP="004F01C3">
            <w:pPr>
              <w:rPr>
                <w:rFonts w:ascii="Times New Roman" w:hAnsi="Times New Roman"/>
                <w:sz w:val="14"/>
              </w:rPr>
            </w:pPr>
            <w:r w:rsidRPr="0019289E">
              <w:rPr>
                <w:rFonts w:ascii="Times New Roman" w:hAnsi="Times New Roman"/>
                <w:sz w:val="14"/>
              </w:rPr>
              <w:t>МДК</w:t>
            </w:r>
            <w:r w:rsidR="00394147">
              <w:rPr>
                <w:rFonts w:ascii="Times New Roman" w:hAnsi="Times New Roman"/>
                <w:sz w:val="14"/>
              </w:rPr>
              <w:t>.</w:t>
            </w:r>
            <w:r w:rsidRPr="0019289E">
              <w:rPr>
                <w:rFonts w:ascii="Times New Roman" w:hAnsi="Times New Roman"/>
                <w:sz w:val="14"/>
              </w:rPr>
              <w:t xml:space="preserve"> ХХ.02</w:t>
            </w:r>
          </w:p>
        </w:tc>
        <w:tc>
          <w:tcPr>
            <w:tcW w:w="1418" w:type="dxa"/>
            <w:tcBorders>
              <w:top w:val="none" w:sz="4" w:space="0" w:color="000000"/>
              <w:left w:val="none" w:sz="4" w:space="0" w:color="000000"/>
              <w:bottom w:val="single" w:sz="8" w:space="0" w:color="000000"/>
              <w:right w:val="single" w:sz="8" w:space="0" w:color="000000"/>
            </w:tcBorders>
            <w:vAlign w:val="center"/>
          </w:tcPr>
          <w:p w14:paraId="0F812FF4" w14:textId="77777777" w:rsidR="00A152F3" w:rsidRPr="0019289E" w:rsidRDefault="00A152F3" w:rsidP="004F01C3">
            <w:pPr>
              <w:rPr>
                <w:rFonts w:ascii="Times New Roman" w:hAnsi="Times New Roman"/>
                <w:i/>
                <w:sz w:val="14"/>
              </w:rPr>
            </w:pPr>
            <w:r w:rsidRPr="0019289E">
              <w:rPr>
                <w:rFonts w:ascii="Times New Roman" w:hAnsi="Times New Roman"/>
                <w:i/>
                <w:sz w:val="14"/>
              </w:rPr>
              <w:t xml:space="preserve">Техника и технология термитной сварки </w:t>
            </w:r>
          </w:p>
        </w:tc>
        <w:tc>
          <w:tcPr>
            <w:tcW w:w="284" w:type="dxa"/>
            <w:tcBorders>
              <w:top w:val="none" w:sz="4" w:space="0" w:color="000000"/>
              <w:left w:val="none" w:sz="4" w:space="0" w:color="000000"/>
              <w:bottom w:val="single" w:sz="8" w:space="0" w:color="000000"/>
              <w:right w:val="single" w:sz="8" w:space="0" w:color="000000"/>
            </w:tcBorders>
            <w:vAlign w:val="center"/>
          </w:tcPr>
          <w:p w14:paraId="6A195B1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69C844B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30105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1941F9E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131E16C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045B7DD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44F6B2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8" w:space="0" w:color="000000"/>
              <w:right w:val="single" w:sz="8" w:space="0" w:color="000000"/>
            </w:tcBorders>
            <w:vAlign w:val="center"/>
          </w:tcPr>
          <w:p w14:paraId="472561C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8" w:space="0" w:color="000000"/>
              <w:right w:val="single" w:sz="8" w:space="0" w:color="000000"/>
            </w:tcBorders>
            <w:vAlign w:val="center"/>
          </w:tcPr>
          <w:p w14:paraId="0025719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3783038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382AED7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1E4E8E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25C7339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612191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F5A6CC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2B0B5F0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E48DEB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C93F5A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344014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72F1D32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423DD77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97F732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9717C3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1B7ADD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5E94D2B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0E65A15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6BEC143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5ACFB0D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8" w:space="0" w:color="000000"/>
              <w:right w:val="single" w:sz="8" w:space="0" w:color="000000"/>
            </w:tcBorders>
            <w:vAlign w:val="center"/>
          </w:tcPr>
          <w:p w14:paraId="6CBFC02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133BA42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bottom"/>
          </w:tcPr>
          <w:p w14:paraId="721491E0"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8" w:space="0" w:color="000000"/>
              <w:right w:val="single" w:sz="8" w:space="0" w:color="000000"/>
            </w:tcBorders>
            <w:vAlign w:val="center"/>
          </w:tcPr>
          <w:p w14:paraId="1A2D434D"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6" w:type="dxa"/>
            <w:tcBorders>
              <w:top w:val="none" w:sz="4" w:space="0" w:color="000000"/>
              <w:left w:val="none" w:sz="4" w:space="0" w:color="000000"/>
              <w:bottom w:val="single" w:sz="8" w:space="0" w:color="000000"/>
              <w:right w:val="single" w:sz="8" w:space="0" w:color="000000"/>
            </w:tcBorders>
            <w:vAlign w:val="center"/>
          </w:tcPr>
          <w:p w14:paraId="557B9D70"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0253C1EF"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6243A50B"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8" w:space="0" w:color="000000"/>
              <w:right w:val="single" w:sz="8" w:space="0" w:color="000000"/>
            </w:tcBorders>
            <w:vAlign w:val="center"/>
          </w:tcPr>
          <w:p w14:paraId="581F922E"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r>
      <w:tr w:rsidR="00A152F3" w:rsidRPr="0019289E" w14:paraId="52DE15E8" w14:textId="77777777" w:rsidTr="00DA1696">
        <w:trPr>
          <w:trHeight w:val="315"/>
        </w:trPr>
        <w:tc>
          <w:tcPr>
            <w:tcW w:w="709" w:type="dxa"/>
            <w:tcBorders>
              <w:top w:val="none" w:sz="4" w:space="0" w:color="000000"/>
              <w:left w:val="single" w:sz="8" w:space="0" w:color="000000"/>
              <w:bottom w:val="single" w:sz="4" w:space="0" w:color="000000"/>
              <w:right w:val="single" w:sz="8" w:space="0" w:color="000000"/>
            </w:tcBorders>
            <w:vAlign w:val="center"/>
          </w:tcPr>
          <w:p w14:paraId="4E54AC8A" w14:textId="77777777" w:rsidR="00A152F3" w:rsidRPr="0019289E" w:rsidRDefault="00A152F3" w:rsidP="004F01C3">
            <w:pPr>
              <w:rPr>
                <w:rFonts w:ascii="Times New Roman" w:hAnsi="Times New Roman"/>
                <w:b/>
                <w:sz w:val="14"/>
              </w:rPr>
            </w:pPr>
            <w:r w:rsidRPr="0019289E">
              <w:rPr>
                <w:rFonts w:ascii="Times New Roman" w:hAnsi="Times New Roman"/>
                <w:b/>
                <w:sz w:val="14"/>
              </w:rPr>
              <w:t>УП.ХХ</w:t>
            </w:r>
          </w:p>
        </w:tc>
        <w:tc>
          <w:tcPr>
            <w:tcW w:w="1418" w:type="dxa"/>
            <w:tcBorders>
              <w:top w:val="none" w:sz="4" w:space="0" w:color="000000"/>
              <w:left w:val="none" w:sz="4" w:space="0" w:color="000000"/>
              <w:bottom w:val="single" w:sz="4" w:space="0" w:color="000000"/>
              <w:right w:val="single" w:sz="8" w:space="0" w:color="000000"/>
            </w:tcBorders>
            <w:vAlign w:val="center"/>
          </w:tcPr>
          <w:p w14:paraId="216C0672" w14:textId="77777777" w:rsidR="00A152F3" w:rsidRPr="0019289E" w:rsidRDefault="00A152F3" w:rsidP="004F01C3">
            <w:pPr>
              <w:rPr>
                <w:rFonts w:ascii="Times New Roman" w:hAnsi="Times New Roman"/>
                <w:b/>
                <w:sz w:val="14"/>
              </w:rPr>
            </w:pPr>
            <w:r w:rsidRPr="0019289E">
              <w:rPr>
                <w:rFonts w:ascii="Times New Roman" w:hAnsi="Times New Roman"/>
                <w:b/>
                <w:sz w:val="14"/>
              </w:rPr>
              <w:t>Учебная практика</w:t>
            </w:r>
          </w:p>
        </w:tc>
        <w:tc>
          <w:tcPr>
            <w:tcW w:w="284" w:type="dxa"/>
            <w:tcBorders>
              <w:top w:val="none" w:sz="4" w:space="0" w:color="000000"/>
              <w:left w:val="none" w:sz="4" w:space="0" w:color="000000"/>
              <w:bottom w:val="single" w:sz="4" w:space="0" w:color="000000"/>
              <w:right w:val="single" w:sz="8" w:space="0" w:color="000000"/>
            </w:tcBorders>
            <w:vAlign w:val="center"/>
          </w:tcPr>
          <w:p w14:paraId="484014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5D6D26C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3F752E2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0D787F2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62B31E6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0CA380A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778BA2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none" w:sz="4" w:space="0" w:color="000000"/>
              <w:left w:val="none" w:sz="4" w:space="0" w:color="000000"/>
              <w:bottom w:val="single" w:sz="4" w:space="0" w:color="000000"/>
              <w:right w:val="single" w:sz="8" w:space="0" w:color="000000"/>
            </w:tcBorders>
            <w:vAlign w:val="center"/>
          </w:tcPr>
          <w:p w14:paraId="42DDFB5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none" w:sz="4" w:space="0" w:color="000000"/>
              <w:left w:val="none" w:sz="4" w:space="0" w:color="000000"/>
              <w:bottom w:val="single" w:sz="4" w:space="0" w:color="000000"/>
              <w:right w:val="single" w:sz="8" w:space="0" w:color="000000"/>
            </w:tcBorders>
            <w:vAlign w:val="center"/>
          </w:tcPr>
          <w:p w14:paraId="590078F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022CC02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09D50CD0"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D593D3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738E338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315C64D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09563F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3E2A09F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6DCC80B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5973240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313B07D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0A802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0869ECA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62A848A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6CF869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10F88D4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2A51476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0B2CBCA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4E4EB0D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3BE2A48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none" w:sz="4" w:space="0" w:color="000000"/>
              <w:left w:val="none" w:sz="4" w:space="0" w:color="000000"/>
              <w:bottom w:val="single" w:sz="4" w:space="0" w:color="000000"/>
              <w:right w:val="single" w:sz="8" w:space="0" w:color="000000"/>
            </w:tcBorders>
            <w:vAlign w:val="center"/>
          </w:tcPr>
          <w:p w14:paraId="00CDF3D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7810F039"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bottom"/>
          </w:tcPr>
          <w:p w14:paraId="3CDCA87B"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none" w:sz="4" w:space="0" w:color="000000"/>
              <w:left w:val="none" w:sz="4" w:space="0" w:color="000000"/>
              <w:bottom w:val="single" w:sz="4" w:space="0" w:color="000000"/>
              <w:right w:val="single" w:sz="8" w:space="0" w:color="000000"/>
            </w:tcBorders>
            <w:vAlign w:val="center"/>
          </w:tcPr>
          <w:p w14:paraId="783839BE"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6" w:type="dxa"/>
            <w:tcBorders>
              <w:top w:val="none" w:sz="4" w:space="0" w:color="000000"/>
              <w:left w:val="none" w:sz="4" w:space="0" w:color="000000"/>
              <w:bottom w:val="single" w:sz="4" w:space="0" w:color="000000"/>
              <w:right w:val="single" w:sz="8" w:space="0" w:color="000000"/>
            </w:tcBorders>
            <w:vAlign w:val="center"/>
          </w:tcPr>
          <w:p w14:paraId="200C1DAB"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0BDAF57A"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6A080051"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none" w:sz="4" w:space="0" w:color="000000"/>
              <w:left w:val="none" w:sz="4" w:space="0" w:color="000000"/>
              <w:bottom w:val="single" w:sz="4" w:space="0" w:color="000000"/>
              <w:right w:val="single" w:sz="8" w:space="0" w:color="000000"/>
            </w:tcBorders>
            <w:vAlign w:val="center"/>
          </w:tcPr>
          <w:p w14:paraId="500109B4"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r>
      <w:tr w:rsidR="00A152F3" w:rsidRPr="0019289E" w14:paraId="3487D390" w14:textId="77777777" w:rsidTr="00DA1696">
        <w:trPr>
          <w:trHeight w:val="435"/>
        </w:trPr>
        <w:tc>
          <w:tcPr>
            <w:tcW w:w="709" w:type="dxa"/>
            <w:tcBorders>
              <w:top w:val="single" w:sz="4" w:space="0" w:color="000000"/>
              <w:left w:val="single" w:sz="4" w:space="0" w:color="000000"/>
              <w:bottom w:val="single" w:sz="4" w:space="0" w:color="000000"/>
              <w:right w:val="single" w:sz="4" w:space="0" w:color="000000"/>
            </w:tcBorders>
            <w:vAlign w:val="center"/>
          </w:tcPr>
          <w:p w14:paraId="2CFB451E" w14:textId="77777777" w:rsidR="00A152F3" w:rsidRPr="0019289E" w:rsidRDefault="00A152F3" w:rsidP="004F01C3">
            <w:pPr>
              <w:rPr>
                <w:rFonts w:ascii="Times New Roman" w:hAnsi="Times New Roman"/>
                <w:b/>
                <w:sz w:val="14"/>
              </w:rPr>
            </w:pPr>
            <w:r w:rsidRPr="0019289E">
              <w:rPr>
                <w:rFonts w:ascii="Times New Roman" w:hAnsi="Times New Roman"/>
                <w:b/>
                <w:sz w:val="14"/>
              </w:rPr>
              <w:t>ПП.ХХ</w:t>
            </w:r>
          </w:p>
        </w:tc>
        <w:tc>
          <w:tcPr>
            <w:tcW w:w="1418" w:type="dxa"/>
            <w:tcBorders>
              <w:top w:val="single" w:sz="4" w:space="0" w:color="000000"/>
              <w:left w:val="single" w:sz="4" w:space="0" w:color="000000"/>
              <w:bottom w:val="single" w:sz="4" w:space="0" w:color="000000"/>
              <w:right w:val="single" w:sz="4" w:space="0" w:color="000000"/>
            </w:tcBorders>
            <w:vAlign w:val="center"/>
          </w:tcPr>
          <w:p w14:paraId="3E974F97" w14:textId="77777777" w:rsidR="00A152F3" w:rsidRPr="0019289E" w:rsidRDefault="00A152F3" w:rsidP="004F01C3">
            <w:pPr>
              <w:rPr>
                <w:rFonts w:ascii="Times New Roman" w:hAnsi="Times New Roman"/>
                <w:b/>
                <w:sz w:val="14"/>
              </w:rPr>
            </w:pPr>
            <w:r w:rsidRPr="0019289E">
              <w:rPr>
                <w:rFonts w:ascii="Times New Roman" w:hAnsi="Times New Roman"/>
                <w:b/>
                <w:sz w:val="14"/>
              </w:rPr>
              <w:t>Производственная практика</w:t>
            </w:r>
          </w:p>
        </w:tc>
        <w:tc>
          <w:tcPr>
            <w:tcW w:w="284" w:type="dxa"/>
            <w:tcBorders>
              <w:top w:val="single" w:sz="4" w:space="0" w:color="000000"/>
              <w:left w:val="single" w:sz="4" w:space="0" w:color="000000"/>
              <w:bottom w:val="single" w:sz="4" w:space="0" w:color="000000"/>
              <w:right w:val="single" w:sz="4" w:space="0" w:color="000000"/>
            </w:tcBorders>
            <w:vAlign w:val="center"/>
          </w:tcPr>
          <w:p w14:paraId="4DD5167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02CBBF6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5D7B9D86"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6A57113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293C85A2"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11DF6E1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438F6B2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3" w:type="dxa"/>
            <w:tcBorders>
              <w:top w:val="single" w:sz="4" w:space="0" w:color="000000"/>
              <w:left w:val="single" w:sz="4" w:space="0" w:color="000000"/>
              <w:bottom w:val="single" w:sz="4" w:space="0" w:color="000000"/>
              <w:right w:val="single" w:sz="4" w:space="0" w:color="000000"/>
            </w:tcBorders>
            <w:vAlign w:val="center"/>
          </w:tcPr>
          <w:p w14:paraId="700FA3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284" w:type="dxa"/>
            <w:tcBorders>
              <w:top w:val="single" w:sz="4" w:space="0" w:color="000000"/>
              <w:left w:val="single" w:sz="4" w:space="0" w:color="000000"/>
              <w:bottom w:val="single" w:sz="4" w:space="0" w:color="000000"/>
              <w:right w:val="single" w:sz="4" w:space="0" w:color="000000"/>
            </w:tcBorders>
            <w:vAlign w:val="center"/>
          </w:tcPr>
          <w:p w14:paraId="22F0B254"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06F5F57E"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24D7A65C"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015EB1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63E9B39D"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79C8673"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ADEA6E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AB6679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42B15DE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296B5FF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74DA821"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1937B735"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097C2F1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7C27601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D9E51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DA12BF9"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7B20A9BF"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2F1D10BB"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091791A8"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683B8497"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6" w:type="dxa"/>
            <w:tcBorders>
              <w:top w:val="single" w:sz="4" w:space="0" w:color="000000"/>
              <w:left w:val="single" w:sz="4" w:space="0" w:color="000000"/>
              <w:bottom w:val="single" w:sz="4" w:space="0" w:color="000000"/>
              <w:right w:val="single" w:sz="4" w:space="0" w:color="000000"/>
            </w:tcBorders>
            <w:vAlign w:val="center"/>
          </w:tcPr>
          <w:p w14:paraId="4E5A754A" w14:textId="77777777" w:rsidR="00A152F3" w:rsidRPr="0019289E" w:rsidRDefault="00A152F3" w:rsidP="004F01C3">
            <w:pPr>
              <w:jc w:val="center"/>
              <w:rPr>
                <w:rFonts w:ascii="Times New Roman" w:hAnsi="Times New Roman"/>
                <w:sz w:val="14"/>
              </w:rPr>
            </w:pPr>
            <w:r w:rsidRPr="0019289E">
              <w:rPr>
                <w:rFonts w:ascii="Times New Roman" w:hAnsi="Times New Roman"/>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7F5268F4"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bottom"/>
          </w:tcPr>
          <w:p w14:paraId="17914703" w14:textId="77777777" w:rsidR="00A152F3" w:rsidRPr="0019289E" w:rsidRDefault="00A152F3" w:rsidP="004F01C3">
            <w:pPr>
              <w:jc w:val="center"/>
              <w:rPr>
                <w:rFonts w:ascii="Calibri" w:hAnsi="Calibri"/>
                <w:sz w:val="14"/>
              </w:rPr>
            </w:pPr>
            <w:r w:rsidRPr="0019289E">
              <w:rPr>
                <w:rFonts w:ascii="Calibri" w:hAnsi="Calibri"/>
                <w:sz w:val="14"/>
              </w:rPr>
              <w:t> </w:t>
            </w:r>
          </w:p>
        </w:tc>
        <w:tc>
          <w:tcPr>
            <w:tcW w:w="425" w:type="dxa"/>
            <w:tcBorders>
              <w:top w:val="single" w:sz="4" w:space="0" w:color="000000"/>
              <w:left w:val="single" w:sz="4" w:space="0" w:color="000000"/>
              <w:bottom w:val="single" w:sz="4" w:space="0" w:color="000000"/>
              <w:right w:val="single" w:sz="4" w:space="0" w:color="000000"/>
            </w:tcBorders>
            <w:vAlign w:val="center"/>
          </w:tcPr>
          <w:p w14:paraId="3B5E06FF"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6" w:type="dxa"/>
            <w:tcBorders>
              <w:top w:val="single" w:sz="4" w:space="0" w:color="000000"/>
              <w:left w:val="single" w:sz="4" w:space="0" w:color="000000"/>
              <w:bottom w:val="single" w:sz="4" w:space="0" w:color="000000"/>
              <w:right w:val="single" w:sz="4" w:space="0" w:color="000000"/>
            </w:tcBorders>
            <w:vAlign w:val="center"/>
          </w:tcPr>
          <w:p w14:paraId="213F345D"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10C89174"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7980D56C"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c>
          <w:tcPr>
            <w:tcW w:w="425" w:type="dxa"/>
            <w:tcBorders>
              <w:top w:val="single" w:sz="4" w:space="0" w:color="000000"/>
              <w:left w:val="single" w:sz="4" w:space="0" w:color="000000"/>
              <w:bottom w:val="single" w:sz="4" w:space="0" w:color="000000"/>
              <w:right w:val="single" w:sz="4" w:space="0" w:color="000000"/>
            </w:tcBorders>
            <w:vAlign w:val="center"/>
          </w:tcPr>
          <w:p w14:paraId="5E88789C" w14:textId="77777777" w:rsidR="00A152F3" w:rsidRPr="0019289E" w:rsidRDefault="00A152F3" w:rsidP="004F01C3">
            <w:pPr>
              <w:jc w:val="center"/>
              <w:rPr>
                <w:rFonts w:ascii="Calibri" w:hAnsi="Calibri"/>
                <w:sz w:val="14"/>
              </w:rPr>
            </w:pPr>
            <w:r w:rsidRPr="0019289E">
              <w:rPr>
                <w:rFonts w:ascii="Times New Roman" w:hAnsi="Times New Roman"/>
                <w:sz w:val="14"/>
              </w:rPr>
              <w:t>о</w:t>
            </w:r>
          </w:p>
        </w:tc>
      </w:tr>
    </w:tbl>
    <w:p w14:paraId="218C5F0E" w14:textId="77777777" w:rsidR="00702010" w:rsidRPr="00BA59C4" w:rsidRDefault="00702010"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8" w:name="_Toc156156500"/>
      <w:bookmarkStart w:id="29" w:name="_Toc103593999"/>
      <w:r w:rsidRPr="00985111">
        <w:t xml:space="preserve">Раздел 5. Примерная структура </w:t>
      </w:r>
      <w:r w:rsidR="00151715">
        <w:t xml:space="preserve">и содержание </w:t>
      </w:r>
      <w:r w:rsidRPr="00985111">
        <w:t>образовательной программы</w:t>
      </w:r>
      <w:bookmarkEnd w:id="28"/>
    </w:p>
    <w:p w14:paraId="0E401B14" w14:textId="77777777" w:rsidR="00064407" w:rsidRPr="00252FFB" w:rsidRDefault="00064407" w:rsidP="00252FFB">
      <w:pPr>
        <w:pStyle w:val="114"/>
        <w:spacing w:after="0" w:line="240" w:lineRule="auto"/>
        <w:rPr>
          <w:bCs/>
        </w:rPr>
      </w:pPr>
      <w:bookmarkStart w:id="30" w:name="_Toc156156501"/>
      <w:r w:rsidRPr="00252FFB">
        <w:rPr>
          <w:bCs/>
        </w:rPr>
        <w:t>5.1. Примерный учебный план</w:t>
      </w:r>
      <w:bookmarkEnd w:id="30"/>
      <w:r w:rsidRPr="00252FFB">
        <w:rPr>
          <w:bCs/>
        </w:rPr>
        <w:t xml:space="preserve"> </w:t>
      </w:r>
    </w:p>
    <w:tbl>
      <w:tblPr>
        <w:tblW w:w="51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6559"/>
        <w:gridCol w:w="848"/>
        <w:gridCol w:w="851"/>
        <w:gridCol w:w="949"/>
        <w:gridCol w:w="994"/>
        <w:gridCol w:w="1137"/>
        <w:gridCol w:w="1030"/>
        <w:gridCol w:w="1092"/>
      </w:tblGrid>
      <w:tr w:rsidR="00F24FFD" w:rsidRPr="008B4CF7" w14:paraId="592E677D" w14:textId="77777777" w:rsidTr="00F6076E">
        <w:trPr>
          <w:jc w:val="center"/>
        </w:trPr>
        <w:tc>
          <w:tcPr>
            <w:tcW w:w="477" w:type="pct"/>
            <w:vMerge w:val="restart"/>
            <w:tcBorders>
              <w:bottom w:val="single" w:sz="4" w:space="0" w:color="auto"/>
            </w:tcBorders>
            <w:vAlign w:val="center"/>
          </w:tcPr>
          <w:p w14:paraId="4C5B8B42"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04" w:type="pct"/>
            <w:vMerge w:val="restart"/>
            <w:tcBorders>
              <w:bottom w:val="single" w:sz="4" w:space="0" w:color="auto"/>
            </w:tcBorders>
            <w:vAlign w:val="center"/>
          </w:tcPr>
          <w:p w14:paraId="6EFA374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1"/>
            </w:r>
          </w:p>
        </w:tc>
        <w:tc>
          <w:tcPr>
            <w:tcW w:w="285" w:type="pct"/>
            <w:vMerge w:val="restart"/>
            <w:tcBorders>
              <w:bottom w:val="single" w:sz="4" w:space="0" w:color="auto"/>
            </w:tcBorders>
            <w:textDirection w:val="btLr"/>
            <w:vAlign w:val="center"/>
          </w:tcPr>
          <w:p w14:paraId="1027392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86" w:type="pct"/>
            <w:vMerge w:val="restart"/>
            <w:tcBorders>
              <w:bottom w:val="single" w:sz="4" w:space="0" w:color="auto"/>
            </w:tcBorders>
            <w:textDirection w:val="btLr"/>
            <w:vAlign w:val="center"/>
          </w:tcPr>
          <w:p w14:paraId="4BC8FE1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81" w:type="pct"/>
            <w:gridSpan w:val="4"/>
            <w:tcBorders>
              <w:bottom w:val="single" w:sz="4" w:space="0" w:color="auto"/>
            </w:tcBorders>
            <w:vAlign w:val="center"/>
          </w:tcPr>
          <w:p w14:paraId="78C784A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67" w:type="pct"/>
            <w:vMerge w:val="restart"/>
            <w:textDirection w:val="btLr"/>
            <w:vAlign w:val="center"/>
          </w:tcPr>
          <w:p w14:paraId="1939CB0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B8031A" w:rsidRPr="008B4CF7" w14:paraId="56660073" w14:textId="77777777" w:rsidTr="00F6076E">
        <w:trPr>
          <w:cantSplit/>
          <w:trHeight w:val="1853"/>
          <w:jc w:val="center"/>
        </w:trPr>
        <w:tc>
          <w:tcPr>
            <w:tcW w:w="477" w:type="pct"/>
            <w:vMerge/>
          </w:tcPr>
          <w:p w14:paraId="64451D18" w14:textId="77777777" w:rsidR="00B8031A" w:rsidRPr="008B4CF7" w:rsidRDefault="00B8031A" w:rsidP="008B4CF7">
            <w:pPr>
              <w:contextualSpacing/>
              <w:jc w:val="both"/>
              <w:rPr>
                <w:rFonts w:ascii="Times New Roman" w:hAnsi="Times New Roman" w:cs="Times New Roman"/>
                <w:sz w:val="20"/>
                <w:szCs w:val="20"/>
              </w:rPr>
            </w:pPr>
          </w:p>
        </w:tc>
        <w:tc>
          <w:tcPr>
            <w:tcW w:w="2204" w:type="pct"/>
            <w:vMerge/>
          </w:tcPr>
          <w:p w14:paraId="4A7A1722" w14:textId="77777777" w:rsidR="00B8031A" w:rsidRPr="008B4CF7" w:rsidRDefault="00B8031A" w:rsidP="008B4CF7">
            <w:pPr>
              <w:contextualSpacing/>
              <w:jc w:val="both"/>
              <w:rPr>
                <w:rFonts w:ascii="Times New Roman" w:hAnsi="Times New Roman" w:cs="Times New Roman"/>
                <w:sz w:val="20"/>
                <w:szCs w:val="20"/>
              </w:rPr>
            </w:pPr>
          </w:p>
        </w:tc>
        <w:tc>
          <w:tcPr>
            <w:tcW w:w="285" w:type="pct"/>
            <w:vMerge/>
            <w:vAlign w:val="center"/>
          </w:tcPr>
          <w:p w14:paraId="48D63F07" w14:textId="77777777" w:rsidR="00B8031A" w:rsidRPr="008B4CF7" w:rsidRDefault="00B8031A" w:rsidP="008B4CF7">
            <w:pPr>
              <w:tabs>
                <w:tab w:val="left" w:pos="406"/>
              </w:tabs>
              <w:contextualSpacing/>
              <w:jc w:val="center"/>
              <w:rPr>
                <w:rFonts w:ascii="Times New Roman" w:hAnsi="Times New Roman" w:cs="Times New Roman"/>
                <w:sz w:val="20"/>
                <w:szCs w:val="20"/>
              </w:rPr>
            </w:pPr>
          </w:p>
        </w:tc>
        <w:tc>
          <w:tcPr>
            <w:tcW w:w="286" w:type="pct"/>
            <w:vMerge/>
            <w:vAlign w:val="center"/>
          </w:tcPr>
          <w:p w14:paraId="5E3CDAEA" w14:textId="77777777" w:rsidR="00B8031A" w:rsidRPr="008B4CF7" w:rsidRDefault="00B8031A" w:rsidP="008B4CF7">
            <w:pPr>
              <w:tabs>
                <w:tab w:val="left" w:pos="406"/>
              </w:tabs>
              <w:suppressAutoHyphens/>
              <w:contextualSpacing/>
              <w:jc w:val="center"/>
              <w:rPr>
                <w:rFonts w:ascii="Times New Roman" w:hAnsi="Times New Roman" w:cs="Times New Roman"/>
                <w:sz w:val="20"/>
                <w:szCs w:val="20"/>
              </w:rPr>
            </w:pPr>
          </w:p>
        </w:tc>
        <w:tc>
          <w:tcPr>
            <w:tcW w:w="319" w:type="pct"/>
            <w:textDirection w:val="btLr"/>
            <w:vAlign w:val="center"/>
          </w:tcPr>
          <w:p w14:paraId="5FA72802" w14:textId="77777777" w:rsidR="00B8031A" w:rsidRPr="008B4CF7" w:rsidRDefault="00B8031A"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334" w:type="pct"/>
            <w:textDirection w:val="btLr"/>
            <w:vAlign w:val="center"/>
          </w:tcPr>
          <w:p w14:paraId="2AB6CF3C" w14:textId="77777777" w:rsidR="00B8031A" w:rsidRPr="008B4CF7" w:rsidRDefault="00B8031A"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382" w:type="pct"/>
            <w:textDirection w:val="btLr"/>
            <w:vAlign w:val="center"/>
          </w:tcPr>
          <w:p w14:paraId="2140020E" w14:textId="77777777" w:rsidR="00B8031A" w:rsidRPr="008B4CF7" w:rsidRDefault="00B8031A"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2"/>
            </w:r>
          </w:p>
        </w:tc>
        <w:tc>
          <w:tcPr>
            <w:tcW w:w="346" w:type="pct"/>
            <w:textDirection w:val="btLr"/>
            <w:vAlign w:val="center"/>
          </w:tcPr>
          <w:p w14:paraId="2F9B84D7" w14:textId="1E0BC140" w:rsidR="00B8031A" w:rsidRPr="008B4CF7" w:rsidRDefault="00B8031A"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r w:rsidR="00FC06FF">
              <w:rPr>
                <w:rStyle w:val="af3"/>
                <w:rFonts w:ascii="Times New Roman" w:hAnsi="Times New Roman"/>
                <w:sz w:val="20"/>
                <w:szCs w:val="20"/>
              </w:rPr>
              <w:footnoteReference w:id="3"/>
            </w:r>
          </w:p>
        </w:tc>
        <w:tc>
          <w:tcPr>
            <w:tcW w:w="367" w:type="pct"/>
            <w:vMerge/>
          </w:tcPr>
          <w:p w14:paraId="7C43F6F5" w14:textId="77777777" w:rsidR="00B8031A" w:rsidRPr="008B4CF7" w:rsidRDefault="00B8031A" w:rsidP="008B4CF7">
            <w:pPr>
              <w:suppressAutoHyphens/>
              <w:contextualSpacing/>
              <w:jc w:val="both"/>
              <w:rPr>
                <w:rFonts w:ascii="Times New Roman" w:hAnsi="Times New Roman" w:cs="Times New Roman"/>
                <w:sz w:val="20"/>
                <w:szCs w:val="20"/>
              </w:rPr>
            </w:pPr>
          </w:p>
        </w:tc>
      </w:tr>
      <w:tr w:rsidR="00B8031A" w:rsidRPr="008B4CF7" w14:paraId="5DFDF84A" w14:textId="77777777" w:rsidTr="00F6076E">
        <w:trPr>
          <w:jc w:val="center"/>
        </w:trPr>
        <w:tc>
          <w:tcPr>
            <w:tcW w:w="477" w:type="pct"/>
          </w:tcPr>
          <w:p w14:paraId="222C27E7" w14:textId="77777777" w:rsidR="00B8031A" w:rsidRPr="008B4CF7" w:rsidRDefault="00B8031A"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04" w:type="pct"/>
          </w:tcPr>
          <w:p w14:paraId="13038085" w14:textId="77777777" w:rsidR="00B8031A" w:rsidRPr="008B4CF7" w:rsidRDefault="00B8031A"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85" w:type="pct"/>
          </w:tcPr>
          <w:p w14:paraId="08661941" w14:textId="4D689B0E" w:rsidR="00B8031A" w:rsidRPr="008B4CF7" w:rsidRDefault="00B8031A"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86" w:type="pct"/>
          </w:tcPr>
          <w:p w14:paraId="4FE38929" w14:textId="4402ECCC" w:rsidR="00B8031A" w:rsidRPr="008B4CF7" w:rsidRDefault="00B8031A"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319" w:type="pct"/>
          </w:tcPr>
          <w:p w14:paraId="6711CCB9" w14:textId="7591693A" w:rsidR="00B8031A" w:rsidRPr="008B4CF7" w:rsidRDefault="00B8031A" w:rsidP="008B4CF7">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334" w:type="pct"/>
          </w:tcPr>
          <w:p w14:paraId="30E7C573" w14:textId="6D637671" w:rsidR="00B8031A" w:rsidRPr="008B4CF7" w:rsidRDefault="00B8031A" w:rsidP="008B4CF7">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382" w:type="pct"/>
          </w:tcPr>
          <w:p w14:paraId="6A2A869A" w14:textId="3F2C05B5" w:rsidR="00B8031A" w:rsidRPr="008B4CF7" w:rsidRDefault="00B8031A"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346" w:type="pct"/>
          </w:tcPr>
          <w:p w14:paraId="7C7AB375" w14:textId="412AFA5C" w:rsidR="00B8031A" w:rsidRPr="008B4CF7" w:rsidRDefault="00B8031A"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367" w:type="pct"/>
          </w:tcPr>
          <w:p w14:paraId="0A4396D4" w14:textId="56A3BE42" w:rsidR="00B8031A" w:rsidRPr="008B4CF7" w:rsidRDefault="00B8031A" w:rsidP="008B4CF7">
            <w:pPr>
              <w:contextualSpacing/>
              <w:jc w:val="center"/>
              <w:rPr>
                <w:rFonts w:ascii="Times New Roman" w:hAnsi="Times New Roman" w:cs="Times New Roman"/>
                <w:sz w:val="20"/>
                <w:szCs w:val="20"/>
              </w:rPr>
            </w:pPr>
            <w:r>
              <w:rPr>
                <w:rFonts w:ascii="Times New Roman" w:hAnsi="Times New Roman" w:cs="Times New Roman"/>
                <w:sz w:val="20"/>
                <w:szCs w:val="20"/>
              </w:rPr>
              <w:t>9</w:t>
            </w:r>
          </w:p>
        </w:tc>
      </w:tr>
      <w:tr w:rsidR="00C14BC3" w:rsidRPr="008B4CF7" w14:paraId="5F770396" w14:textId="77777777" w:rsidTr="00F6076E">
        <w:trPr>
          <w:jc w:val="center"/>
        </w:trPr>
        <w:tc>
          <w:tcPr>
            <w:tcW w:w="2681" w:type="pct"/>
            <w:gridSpan w:val="2"/>
          </w:tcPr>
          <w:p w14:paraId="732B0E57" w14:textId="77777777" w:rsidR="00C14BC3" w:rsidRPr="008B4CF7" w:rsidRDefault="00C14BC3" w:rsidP="00C14BC3">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85" w:type="pct"/>
            <w:vAlign w:val="center"/>
          </w:tcPr>
          <w:p w14:paraId="55D2092E" w14:textId="37DDF788" w:rsidR="00C14BC3" w:rsidRPr="00C14BC3" w:rsidRDefault="00C14BC3" w:rsidP="00C14BC3">
            <w:pPr>
              <w:tabs>
                <w:tab w:val="left" w:pos="406"/>
              </w:tabs>
              <w:contextualSpacing/>
              <w:jc w:val="center"/>
              <w:rPr>
                <w:rFonts w:ascii="Times New Roman" w:hAnsi="Times New Roman" w:cs="Times New Roman"/>
                <w:b/>
                <w:sz w:val="20"/>
                <w:szCs w:val="20"/>
              </w:rPr>
            </w:pPr>
            <w:r w:rsidRPr="00C14BC3">
              <w:rPr>
                <w:rFonts w:ascii="Times New Roman" w:hAnsi="Times New Roman" w:cs="Times New Roman"/>
                <w:b/>
                <w:sz w:val="20"/>
                <w:szCs w:val="20"/>
              </w:rPr>
              <w:t>1152</w:t>
            </w:r>
          </w:p>
        </w:tc>
        <w:tc>
          <w:tcPr>
            <w:tcW w:w="286" w:type="pct"/>
            <w:vAlign w:val="center"/>
          </w:tcPr>
          <w:p w14:paraId="75B70100" w14:textId="2CBD8416" w:rsidR="00C14BC3" w:rsidRPr="00002F19" w:rsidRDefault="00002F19" w:rsidP="006573E1">
            <w:pPr>
              <w:tabs>
                <w:tab w:val="left" w:pos="406"/>
              </w:tabs>
              <w:contextualSpacing/>
              <w:jc w:val="center"/>
              <w:rPr>
                <w:rFonts w:ascii="Times New Roman" w:hAnsi="Times New Roman" w:cs="Times New Roman"/>
                <w:b/>
                <w:sz w:val="20"/>
                <w:szCs w:val="20"/>
              </w:rPr>
            </w:pPr>
            <w:r w:rsidRPr="00002F19">
              <w:rPr>
                <w:rFonts w:ascii="Times New Roman" w:hAnsi="Times New Roman" w:cs="Times New Roman"/>
                <w:b/>
                <w:sz w:val="20"/>
                <w:szCs w:val="20"/>
              </w:rPr>
              <w:t>83</w:t>
            </w:r>
            <w:r w:rsidR="006573E1">
              <w:rPr>
                <w:rFonts w:ascii="Times New Roman" w:hAnsi="Times New Roman" w:cs="Times New Roman"/>
                <w:b/>
                <w:sz w:val="20"/>
                <w:szCs w:val="20"/>
              </w:rPr>
              <w:t>1</w:t>
            </w:r>
          </w:p>
        </w:tc>
        <w:tc>
          <w:tcPr>
            <w:tcW w:w="319" w:type="pct"/>
            <w:vAlign w:val="center"/>
          </w:tcPr>
          <w:p w14:paraId="08AE4E4C" w14:textId="556D8582" w:rsidR="00C14BC3" w:rsidRPr="00002F19" w:rsidRDefault="00002F19" w:rsidP="00C14BC3">
            <w:pPr>
              <w:contextualSpacing/>
              <w:jc w:val="center"/>
              <w:rPr>
                <w:rFonts w:ascii="Times New Roman" w:hAnsi="Times New Roman" w:cs="Times New Roman"/>
                <w:b/>
                <w:sz w:val="20"/>
                <w:szCs w:val="20"/>
              </w:rPr>
            </w:pPr>
            <w:r w:rsidRPr="00002F19">
              <w:rPr>
                <w:rFonts w:ascii="Times New Roman" w:hAnsi="Times New Roman" w:cs="Times New Roman"/>
                <w:b/>
                <w:sz w:val="20"/>
                <w:szCs w:val="20"/>
              </w:rPr>
              <w:t>612</w:t>
            </w:r>
          </w:p>
        </w:tc>
        <w:tc>
          <w:tcPr>
            <w:tcW w:w="334" w:type="pct"/>
            <w:vAlign w:val="center"/>
          </w:tcPr>
          <w:p w14:paraId="21FE5F4D" w14:textId="240A71C2" w:rsidR="00C14BC3" w:rsidRPr="00C14BC3" w:rsidRDefault="00C14BC3" w:rsidP="00C14BC3">
            <w:pPr>
              <w:contextualSpacing/>
              <w:jc w:val="center"/>
              <w:rPr>
                <w:rFonts w:ascii="Times New Roman" w:hAnsi="Times New Roman" w:cs="Times New Roman"/>
                <w:b/>
                <w:sz w:val="20"/>
                <w:szCs w:val="20"/>
              </w:rPr>
            </w:pPr>
            <w:r w:rsidRPr="00C14BC3">
              <w:rPr>
                <w:rFonts w:ascii="Times New Roman" w:hAnsi="Times New Roman" w:cs="Times New Roman"/>
                <w:b/>
                <w:sz w:val="20"/>
                <w:szCs w:val="20"/>
              </w:rPr>
              <w:t>540</w:t>
            </w:r>
          </w:p>
        </w:tc>
        <w:tc>
          <w:tcPr>
            <w:tcW w:w="382" w:type="pct"/>
          </w:tcPr>
          <w:p w14:paraId="6BEF5543" w14:textId="1940E96C" w:rsidR="00C14BC3" w:rsidRPr="00C14BC3" w:rsidRDefault="00C14BC3" w:rsidP="00C14BC3">
            <w:pPr>
              <w:contextualSpacing/>
              <w:jc w:val="center"/>
              <w:rPr>
                <w:rFonts w:ascii="Times New Roman" w:hAnsi="Times New Roman" w:cs="Times New Roman"/>
                <w:b/>
                <w:sz w:val="20"/>
                <w:szCs w:val="20"/>
              </w:rPr>
            </w:pPr>
            <w:r w:rsidRPr="00C14BC3">
              <w:rPr>
                <w:rFonts w:ascii="Times New Roman" w:hAnsi="Times New Roman" w:cs="Times New Roman"/>
                <w:b/>
                <w:sz w:val="20"/>
                <w:szCs w:val="20"/>
              </w:rPr>
              <w:t>Х</w:t>
            </w:r>
          </w:p>
        </w:tc>
        <w:tc>
          <w:tcPr>
            <w:tcW w:w="346" w:type="pct"/>
          </w:tcPr>
          <w:p w14:paraId="57A6E7B8" w14:textId="6A4780BD" w:rsidR="00C14BC3" w:rsidRPr="00C14BC3" w:rsidRDefault="00C14BC3" w:rsidP="00C14BC3">
            <w:pPr>
              <w:contextualSpacing/>
              <w:jc w:val="center"/>
              <w:rPr>
                <w:rFonts w:ascii="Times New Roman" w:hAnsi="Times New Roman" w:cs="Times New Roman"/>
                <w:b/>
                <w:sz w:val="20"/>
                <w:szCs w:val="20"/>
              </w:rPr>
            </w:pPr>
            <w:r w:rsidRPr="00C14BC3">
              <w:rPr>
                <w:rFonts w:ascii="Times New Roman" w:hAnsi="Times New Roman" w:cs="Times New Roman"/>
                <w:b/>
                <w:sz w:val="20"/>
                <w:szCs w:val="20"/>
              </w:rPr>
              <w:t>Х</w:t>
            </w:r>
          </w:p>
        </w:tc>
        <w:tc>
          <w:tcPr>
            <w:tcW w:w="367" w:type="pct"/>
            <w:vAlign w:val="center"/>
          </w:tcPr>
          <w:p w14:paraId="39146BC4" w14:textId="77777777" w:rsidR="00C14BC3" w:rsidRPr="008B4CF7" w:rsidRDefault="00C14BC3" w:rsidP="00C14BC3">
            <w:pPr>
              <w:contextualSpacing/>
              <w:jc w:val="center"/>
              <w:rPr>
                <w:rFonts w:ascii="Times New Roman" w:hAnsi="Times New Roman" w:cs="Times New Roman"/>
                <w:sz w:val="20"/>
                <w:szCs w:val="20"/>
              </w:rPr>
            </w:pPr>
          </w:p>
        </w:tc>
      </w:tr>
      <w:tr w:rsidR="00C14BC3" w:rsidRPr="008B4CF7" w14:paraId="0ABDB93C" w14:textId="77777777" w:rsidTr="00F6076E">
        <w:trPr>
          <w:jc w:val="center"/>
        </w:trPr>
        <w:tc>
          <w:tcPr>
            <w:tcW w:w="477" w:type="pct"/>
            <w:vAlign w:val="center"/>
          </w:tcPr>
          <w:p w14:paraId="73D172F9" w14:textId="77777777" w:rsidR="00C14BC3" w:rsidRPr="008B4CF7" w:rsidRDefault="00C14BC3" w:rsidP="00C14BC3">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04" w:type="pct"/>
            <w:vAlign w:val="center"/>
          </w:tcPr>
          <w:p w14:paraId="4534A05C" w14:textId="77777777" w:rsidR="00C14BC3" w:rsidRPr="008B4CF7" w:rsidRDefault="00C14BC3" w:rsidP="00C14BC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85" w:type="pct"/>
            <w:vAlign w:val="center"/>
          </w:tcPr>
          <w:p w14:paraId="0EF8C477" w14:textId="5763C372" w:rsidR="00C14BC3" w:rsidRPr="00C14BC3" w:rsidRDefault="00C14BC3" w:rsidP="00C14BC3">
            <w:pPr>
              <w:tabs>
                <w:tab w:val="left" w:pos="406"/>
              </w:tabs>
              <w:contextualSpacing/>
              <w:jc w:val="center"/>
              <w:rPr>
                <w:rFonts w:ascii="Times New Roman" w:hAnsi="Times New Roman" w:cs="Times New Roman"/>
                <w:b/>
                <w:sz w:val="20"/>
                <w:szCs w:val="20"/>
              </w:rPr>
            </w:pPr>
            <w:r w:rsidRPr="00C14BC3">
              <w:rPr>
                <w:rFonts w:ascii="Times New Roman" w:hAnsi="Times New Roman" w:cs="Times New Roman"/>
                <w:b/>
                <w:sz w:val="20"/>
                <w:szCs w:val="20"/>
              </w:rPr>
              <w:t>216</w:t>
            </w:r>
          </w:p>
        </w:tc>
        <w:tc>
          <w:tcPr>
            <w:tcW w:w="286" w:type="pct"/>
            <w:vAlign w:val="center"/>
          </w:tcPr>
          <w:p w14:paraId="7895B0F0" w14:textId="10CF095E" w:rsidR="00C14BC3" w:rsidRPr="00C14BC3" w:rsidRDefault="00C14BC3" w:rsidP="008B0BFB">
            <w:pPr>
              <w:tabs>
                <w:tab w:val="left" w:pos="406"/>
              </w:tabs>
              <w:contextualSpacing/>
              <w:jc w:val="center"/>
              <w:rPr>
                <w:rFonts w:ascii="Times New Roman" w:hAnsi="Times New Roman" w:cs="Times New Roman"/>
                <w:b/>
                <w:sz w:val="20"/>
                <w:szCs w:val="20"/>
              </w:rPr>
            </w:pPr>
            <w:r w:rsidRPr="00C14BC3">
              <w:rPr>
                <w:rFonts w:ascii="Times New Roman" w:hAnsi="Times New Roman" w:cs="Times New Roman"/>
                <w:b/>
                <w:sz w:val="20"/>
                <w:szCs w:val="20"/>
              </w:rPr>
              <w:t>13</w:t>
            </w:r>
            <w:r w:rsidR="008B0BFB">
              <w:rPr>
                <w:rFonts w:ascii="Times New Roman" w:hAnsi="Times New Roman" w:cs="Times New Roman"/>
                <w:b/>
                <w:sz w:val="20"/>
                <w:szCs w:val="20"/>
              </w:rPr>
              <w:t>1</w:t>
            </w:r>
          </w:p>
        </w:tc>
        <w:tc>
          <w:tcPr>
            <w:tcW w:w="319" w:type="pct"/>
            <w:vAlign w:val="center"/>
          </w:tcPr>
          <w:p w14:paraId="21B1F1BB" w14:textId="46FC7E2C" w:rsidR="00C14BC3" w:rsidRPr="00C14BC3" w:rsidRDefault="00044A01" w:rsidP="00C14BC3">
            <w:pPr>
              <w:contextualSpacing/>
              <w:jc w:val="center"/>
              <w:rPr>
                <w:rFonts w:ascii="Times New Roman" w:hAnsi="Times New Roman" w:cs="Times New Roman"/>
                <w:b/>
                <w:sz w:val="20"/>
                <w:szCs w:val="20"/>
              </w:rPr>
            </w:pPr>
            <w:r>
              <w:rPr>
                <w:rFonts w:ascii="Times New Roman" w:hAnsi="Times New Roman" w:cs="Times New Roman"/>
                <w:b/>
                <w:sz w:val="20"/>
                <w:szCs w:val="20"/>
              </w:rPr>
              <w:t>216</w:t>
            </w:r>
          </w:p>
        </w:tc>
        <w:tc>
          <w:tcPr>
            <w:tcW w:w="334" w:type="pct"/>
            <w:vAlign w:val="center"/>
          </w:tcPr>
          <w:p w14:paraId="4293673A" w14:textId="77777777" w:rsidR="00C14BC3" w:rsidRPr="00C14BC3" w:rsidRDefault="00C14BC3" w:rsidP="00C14BC3">
            <w:pPr>
              <w:contextualSpacing/>
              <w:jc w:val="center"/>
              <w:rPr>
                <w:rFonts w:ascii="Times New Roman" w:hAnsi="Times New Roman" w:cs="Times New Roman"/>
                <w:b/>
                <w:sz w:val="20"/>
                <w:szCs w:val="20"/>
              </w:rPr>
            </w:pPr>
          </w:p>
        </w:tc>
        <w:tc>
          <w:tcPr>
            <w:tcW w:w="382" w:type="pct"/>
          </w:tcPr>
          <w:p w14:paraId="1842866E" w14:textId="49ED7092" w:rsidR="00C14BC3" w:rsidRPr="00C14BC3" w:rsidRDefault="00C14BC3" w:rsidP="00C14BC3">
            <w:pPr>
              <w:contextualSpacing/>
              <w:jc w:val="center"/>
              <w:rPr>
                <w:rFonts w:ascii="Times New Roman" w:hAnsi="Times New Roman" w:cs="Times New Roman"/>
                <w:b/>
                <w:sz w:val="20"/>
                <w:szCs w:val="20"/>
              </w:rPr>
            </w:pPr>
            <w:r w:rsidRPr="00C14BC3">
              <w:rPr>
                <w:rFonts w:ascii="Times New Roman" w:hAnsi="Times New Roman" w:cs="Times New Roman"/>
                <w:b/>
                <w:sz w:val="20"/>
                <w:szCs w:val="20"/>
              </w:rPr>
              <w:t>Х</w:t>
            </w:r>
          </w:p>
        </w:tc>
        <w:tc>
          <w:tcPr>
            <w:tcW w:w="346" w:type="pct"/>
          </w:tcPr>
          <w:p w14:paraId="4B2BDC76" w14:textId="243F9C3E" w:rsidR="00C14BC3" w:rsidRPr="00C14BC3" w:rsidRDefault="00C14BC3" w:rsidP="00C14BC3">
            <w:pPr>
              <w:contextualSpacing/>
              <w:jc w:val="center"/>
              <w:rPr>
                <w:rFonts w:ascii="Times New Roman" w:hAnsi="Times New Roman" w:cs="Times New Roman"/>
                <w:b/>
                <w:sz w:val="20"/>
                <w:szCs w:val="20"/>
              </w:rPr>
            </w:pPr>
            <w:r w:rsidRPr="00C14BC3">
              <w:rPr>
                <w:rFonts w:ascii="Times New Roman" w:hAnsi="Times New Roman" w:cs="Times New Roman"/>
                <w:b/>
                <w:sz w:val="20"/>
                <w:szCs w:val="20"/>
              </w:rPr>
              <w:t>Х</w:t>
            </w:r>
          </w:p>
        </w:tc>
        <w:tc>
          <w:tcPr>
            <w:tcW w:w="367" w:type="pct"/>
            <w:vAlign w:val="center"/>
          </w:tcPr>
          <w:p w14:paraId="6CB5850A" w14:textId="77777777" w:rsidR="00C14BC3" w:rsidRPr="008B4CF7" w:rsidRDefault="00C14BC3" w:rsidP="00C14BC3">
            <w:pPr>
              <w:contextualSpacing/>
              <w:jc w:val="center"/>
              <w:rPr>
                <w:rFonts w:ascii="Times New Roman" w:hAnsi="Times New Roman" w:cs="Times New Roman"/>
                <w:sz w:val="20"/>
                <w:szCs w:val="20"/>
              </w:rPr>
            </w:pPr>
          </w:p>
        </w:tc>
      </w:tr>
      <w:tr w:rsidR="00C14BC3" w:rsidRPr="008B4CF7" w14:paraId="7A86B556" w14:textId="77777777" w:rsidTr="00F6076E">
        <w:trPr>
          <w:jc w:val="center"/>
        </w:trPr>
        <w:tc>
          <w:tcPr>
            <w:tcW w:w="477" w:type="pct"/>
          </w:tcPr>
          <w:p w14:paraId="2B77FC27" w14:textId="77777777" w:rsidR="00C14BC3" w:rsidRPr="008B4CF7" w:rsidRDefault="00C14BC3" w:rsidP="00C14BC3">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04" w:type="pct"/>
          </w:tcPr>
          <w:p w14:paraId="35113757" w14:textId="77777777" w:rsidR="00C14BC3" w:rsidRPr="008B4CF7" w:rsidRDefault="00C14BC3" w:rsidP="00C14BC3">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85" w:type="pct"/>
            <w:vAlign w:val="center"/>
          </w:tcPr>
          <w:p w14:paraId="7084CFE8" w14:textId="59978B61" w:rsidR="00C14BC3" w:rsidRPr="008B4CF7" w:rsidRDefault="00C14BC3" w:rsidP="008B0BF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2</w:t>
            </w:r>
          </w:p>
        </w:tc>
        <w:tc>
          <w:tcPr>
            <w:tcW w:w="286" w:type="pct"/>
            <w:vAlign w:val="center"/>
          </w:tcPr>
          <w:p w14:paraId="3228E62D" w14:textId="59AD5695" w:rsidR="00C14BC3" w:rsidRPr="008B4CF7" w:rsidRDefault="008B0BFB" w:rsidP="00C14BC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319" w:type="pct"/>
            <w:vAlign w:val="center"/>
          </w:tcPr>
          <w:p w14:paraId="66131F97" w14:textId="291BC1CA" w:rsidR="00C14BC3" w:rsidRPr="008B4CF7" w:rsidRDefault="00044A01" w:rsidP="008B0BFB">
            <w:pPr>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2</w:t>
            </w:r>
          </w:p>
        </w:tc>
        <w:tc>
          <w:tcPr>
            <w:tcW w:w="334" w:type="pct"/>
            <w:vAlign w:val="center"/>
          </w:tcPr>
          <w:p w14:paraId="06AFDC7E" w14:textId="77777777" w:rsidR="00C14BC3" w:rsidRPr="008B4CF7" w:rsidRDefault="00C14BC3" w:rsidP="00C14BC3">
            <w:pPr>
              <w:contextualSpacing/>
              <w:jc w:val="center"/>
              <w:rPr>
                <w:rFonts w:ascii="Times New Roman" w:hAnsi="Times New Roman" w:cs="Times New Roman"/>
                <w:sz w:val="20"/>
                <w:szCs w:val="20"/>
              </w:rPr>
            </w:pPr>
          </w:p>
        </w:tc>
        <w:tc>
          <w:tcPr>
            <w:tcW w:w="382" w:type="pct"/>
          </w:tcPr>
          <w:p w14:paraId="61B6E8B1" w14:textId="35046C87" w:rsidR="00C14BC3" w:rsidRPr="008B4CF7" w:rsidRDefault="00C14BC3" w:rsidP="00C14BC3">
            <w:pPr>
              <w:contextualSpacing/>
              <w:jc w:val="center"/>
              <w:rPr>
                <w:rFonts w:ascii="Times New Roman" w:hAnsi="Times New Roman" w:cs="Times New Roman"/>
                <w:sz w:val="20"/>
                <w:szCs w:val="20"/>
              </w:rPr>
            </w:pPr>
            <w:r w:rsidRPr="008622F3">
              <w:rPr>
                <w:rFonts w:ascii="Times New Roman" w:hAnsi="Times New Roman" w:cs="Times New Roman"/>
                <w:sz w:val="20"/>
                <w:szCs w:val="20"/>
              </w:rPr>
              <w:t>Х</w:t>
            </w:r>
          </w:p>
        </w:tc>
        <w:tc>
          <w:tcPr>
            <w:tcW w:w="346" w:type="pct"/>
          </w:tcPr>
          <w:p w14:paraId="4109C36A" w14:textId="3759C63F" w:rsidR="00C14BC3" w:rsidRPr="008B4CF7" w:rsidRDefault="00C14BC3" w:rsidP="00C14BC3">
            <w:pPr>
              <w:contextualSpacing/>
              <w:jc w:val="center"/>
              <w:rPr>
                <w:rFonts w:ascii="Times New Roman" w:hAnsi="Times New Roman" w:cs="Times New Roman"/>
                <w:sz w:val="20"/>
                <w:szCs w:val="20"/>
              </w:rPr>
            </w:pPr>
            <w:r w:rsidRPr="00C1103E">
              <w:rPr>
                <w:rFonts w:ascii="Times New Roman" w:hAnsi="Times New Roman" w:cs="Times New Roman"/>
                <w:sz w:val="20"/>
                <w:szCs w:val="20"/>
              </w:rPr>
              <w:t>Х</w:t>
            </w:r>
          </w:p>
        </w:tc>
        <w:tc>
          <w:tcPr>
            <w:tcW w:w="367" w:type="pct"/>
            <w:vAlign w:val="center"/>
          </w:tcPr>
          <w:p w14:paraId="2E9A8FAD" w14:textId="197EA941" w:rsidR="00C14BC3" w:rsidRPr="008B4CF7" w:rsidRDefault="00C14BC3" w:rsidP="00C14BC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14BC3" w:rsidRPr="008B4CF7" w14:paraId="116D273C" w14:textId="77777777" w:rsidTr="00F6076E">
        <w:trPr>
          <w:jc w:val="center"/>
        </w:trPr>
        <w:tc>
          <w:tcPr>
            <w:tcW w:w="477" w:type="pct"/>
          </w:tcPr>
          <w:p w14:paraId="1CE7AE1D" w14:textId="77777777" w:rsidR="00C14BC3" w:rsidRPr="008B4CF7" w:rsidRDefault="00C14BC3" w:rsidP="00C14BC3">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04" w:type="pct"/>
          </w:tcPr>
          <w:p w14:paraId="7F0F4A66" w14:textId="77777777" w:rsidR="00C14BC3" w:rsidRPr="008B4CF7" w:rsidRDefault="00C14BC3" w:rsidP="00C14BC3">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85" w:type="pct"/>
            <w:vAlign w:val="center"/>
          </w:tcPr>
          <w:p w14:paraId="08A63048" w14:textId="1C3F5CB1" w:rsidR="00C14BC3" w:rsidRPr="008B4CF7" w:rsidRDefault="008B0BFB" w:rsidP="00C14BC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86" w:type="pct"/>
            <w:vAlign w:val="center"/>
          </w:tcPr>
          <w:p w14:paraId="6A96EC22" w14:textId="0DB376AA" w:rsidR="00C14BC3" w:rsidRPr="008B4CF7" w:rsidRDefault="008B0BFB" w:rsidP="00C14BC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319" w:type="pct"/>
            <w:vAlign w:val="center"/>
          </w:tcPr>
          <w:p w14:paraId="3AEDB41C" w14:textId="49D00C72" w:rsidR="00C14BC3" w:rsidRPr="008B4CF7" w:rsidRDefault="008B0BFB" w:rsidP="00C14BC3">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334" w:type="pct"/>
            <w:vAlign w:val="center"/>
          </w:tcPr>
          <w:p w14:paraId="4C237541" w14:textId="77777777" w:rsidR="00C14BC3" w:rsidRPr="008B4CF7" w:rsidRDefault="00C14BC3" w:rsidP="00C14BC3">
            <w:pPr>
              <w:contextualSpacing/>
              <w:jc w:val="center"/>
              <w:rPr>
                <w:rFonts w:ascii="Times New Roman" w:hAnsi="Times New Roman" w:cs="Times New Roman"/>
                <w:sz w:val="20"/>
                <w:szCs w:val="20"/>
              </w:rPr>
            </w:pPr>
          </w:p>
        </w:tc>
        <w:tc>
          <w:tcPr>
            <w:tcW w:w="382" w:type="pct"/>
          </w:tcPr>
          <w:p w14:paraId="0FD7AA94" w14:textId="05C44892" w:rsidR="00C14BC3" w:rsidRPr="008B4CF7" w:rsidRDefault="00C14BC3" w:rsidP="00C14BC3">
            <w:pPr>
              <w:contextualSpacing/>
              <w:jc w:val="center"/>
              <w:rPr>
                <w:rFonts w:ascii="Times New Roman" w:hAnsi="Times New Roman" w:cs="Times New Roman"/>
                <w:sz w:val="20"/>
                <w:szCs w:val="20"/>
              </w:rPr>
            </w:pPr>
            <w:r w:rsidRPr="008622F3">
              <w:rPr>
                <w:rFonts w:ascii="Times New Roman" w:hAnsi="Times New Roman" w:cs="Times New Roman"/>
                <w:sz w:val="20"/>
                <w:szCs w:val="20"/>
              </w:rPr>
              <w:t>Х</w:t>
            </w:r>
          </w:p>
        </w:tc>
        <w:tc>
          <w:tcPr>
            <w:tcW w:w="346" w:type="pct"/>
          </w:tcPr>
          <w:p w14:paraId="5FB7B1DA" w14:textId="0A1742EB" w:rsidR="00C14BC3" w:rsidRPr="008B4CF7" w:rsidRDefault="00C14BC3" w:rsidP="00C14BC3">
            <w:pPr>
              <w:contextualSpacing/>
              <w:jc w:val="center"/>
              <w:rPr>
                <w:rFonts w:ascii="Times New Roman" w:hAnsi="Times New Roman" w:cs="Times New Roman"/>
                <w:sz w:val="20"/>
                <w:szCs w:val="20"/>
              </w:rPr>
            </w:pPr>
            <w:r w:rsidRPr="00C1103E">
              <w:rPr>
                <w:rFonts w:ascii="Times New Roman" w:hAnsi="Times New Roman" w:cs="Times New Roman"/>
                <w:sz w:val="20"/>
                <w:szCs w:val="20"/>
              </w:rPr>
              <w:t>Х</w:t>
            </w:r>
          </w:p>
        </w:tc>
        <w:tc>
          <w:tcPr>
            <w:tcW w:w="367" w:type="pct"/>
            <w:vAlign w:val="center"/>
          </w:tcPr>
          <w:p w14:paraId="252ED9FB" w14:textId="1C7A42CE" w:rsidR="00C14BC3" w:rsidRPr="008B4CF7" w:rsidRDefault="00C14BC3" w:rsidP="00C14BC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14BC3" w:rsidRPr="008B4CF7" w14:paraId="6F612B96" w14:textId="77777777" w:rsidTr="00F6076E">
        <w:trPr>
          <w:jc w:val="center"/>
        </w:trPr>
        <w:tc>
          <w:tcPr>
            <w:tcW w:w="477" w:type="pct"/>
          </w:tcPr>
          <w:p w14:paraId="2386F35A" w14:textId="77777777" w:rsidR="00C14BC3" w:rsidRPr="008B4CF7" w:rsidRDefault="00C14BC3" w:rsidP="00C14BC3">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04" w:type="pct"/>
          </w:tcPr>
          <w:p w14:paraId="0B329346" w14:textId="77777777" w:rsidR="00C14BC3" w:rsidRPr="008B4CF7" w:rsidRDefault="00C14BC3" w:rsidP="00C14BC3">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85" w:type="pct"/>
            <w:vAlign w:val="center"/>
          </w:tcPr>
          <w:p w14:paraId="2E489429" w14:textId="34E97BC6" w:rsidR="00C14BC3" w:rsidRPr="008B4CF7" w:rsidRDefault="00C14BC3" w:rsidP="00C14BC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3168B76C" w14:textId="635BEF23" w:rsidR="00C14BC3" w:rsidRPr="008B4CF7" w:rsidRDefault="00C14BC3" w:rsidP="008B0BF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w:t>
            </w:r>
            <w:r w:rsidR="008B0BFB">
              <w:rPr>
                <w:rFonts w:ascii="Times New Roman" w:hAnsi="Times New Roman" w:cs="Times New Roman"/>
                <w:sz w:val="20"/>
                <w:szCs w:val="20"/>
              </w:rPr>
              <w:t>4</w:t>
            </w:r>
          </w:p>
        </w:tc>
        <w:tc>
          <w:tcPr>
            <w:tcW w:w="319" w:type="pct"/>
            <w:vAlign w:val="center"/>
          </w:tcPr>
          <w:p w14:paraId="19516B80" w14:textId="45B60267" w:rsidR="00C14BC3" w:rsidRPr="008B4CF7" w:rsidRDefault="00044A01" w:rsidP="00C14BC3">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34" w:type="pct"/>
            <w:vAlign w:val="center"/>
          </w:tcPr>
          <w:p w14:paraId="6395C8FE" w14:textId="77777777" w:rsidR="00C14BC3" w:rsidRPr="008B4CF7" w:rsidRDefault="00C14BC3" w:rsidP="00C14BC3">
            <w:pPr>
              <w:contextualSpacing/>
              <w:jc w:val="center"/>
              <w:rPr>
                <w:rFonts w:ascii="Times New Roman" w:hAnsi="Times New Roman" w:cs="Times New Roman"/>
                <w:sz w:val="20"/>
                <w:szCs w:val="20"/>
              </w:rPr>
            </w:pPr>
          </w:p>
        </w:tc>
        <w:tc>
          <w:tcPr>
            <w:tcW w:w="382" w:type="pct"/>
          </w:tcPr>
          <w:p w14:paraId="09D5E578" w14:textId="5620AE21" w:rsidR="00C14BC3" w:rsidRPr="008B4CF7" w:rsidRDefault="00C14BC3" w:rsidP="00C14BC3">
            <w:pPr>
              <w:contextualSpacing/>
              <w:jc w:val="center"/>
              <w:rPr>
                <w:rFonts w:ascii="Times New Roman" w:hAnsi="Times New Roman" w:cs="Times New Roman"/>
                <w:sz w:val="20"/>
                <w:szCs w:val="20"/>
              </w:rPr>
            </w:pPr>
            <w:r w:rsidRPr="008622F3">
              <w:rPr>
                <w:rFonts w:ascii="Times New Roman" w:hAnsi="Times New Roman" w:cs="Times New Roman"/>
                <w:sz w:val="20"/>
                <w:szCs w:val="20"/>
              </w:rPr>
              <w:t>Х</w:t>
            </w:r>
          </w:p>
        </w:tc>
        <w:tc>
          <w:tcPr>
            <w:tcW w:w="346" w:type="pct"/>
          </w:tcPr>
          <w:p w14:paraId="6DD0D62D" w14:textId="396EF7A8" w:rsidR="00C14BC3" w:rsidRPr="008B4CF7" w:rsidRDefault="00C14BC3" w:rsidP="00C14BC3">
            <w:pPr>
              <w:contextualSpacing/>
              <w:jc w:val="center"/>
              <w:rPr>
                <w:rFonts w:ascii="Times New Roman" w:hAnsi="Times New Roman" w:cs="Times New Roman"/>
                <w:sz w:val="20"/>
                <w:szCs w:val="20"/>
              </w:rPr>
            </w:pPr>
            <w:r w:rsidRPr="00C1103E">
              <w:rPr>
                <w:rFonts w:ascii="Times New Roman" w:hAnsi="Times New Roman" w:cs="Times New Roman"/>
                <w:sz w:val="20"/>
                <w:szCs w:val="20"/>
              </w:rPr>
              <w:t>Х</w:t>
            </w:r>
          </w:p>
        </w:tc>
        <w:tc>
          <w:tcPr>
            <w:tcW w:w="367" w:type="pct"/>
            <w:vAlign w:val="center"/>
          </w:tcPr>
          <w:p w14:paraId="7FB57547" w14:textId="41009121" w:rsidR="00C14BC3" w:rsidRPr="008B4CF7" w:rsidRDefault="00C14BC3" w:rsidP="00C14BC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14BC3" w:rsidRPr="008B4CF7" w14:paraId="29E7D554" w14:textId="77777777" w:rsidTr="00F6076E">
        <w:trPr>
          <w:jc w:val="center"/>
        </w:trPr>
        <w:tc>
          <w:tcPr>
            <w:tcW w:w="477" w:type="pct"/>
          </w:tcPr>
          <w:p w14:paraId="7DD21100" w14:textId="77777777" w:rsidR="00C14BC3" w:rsidRPr="00C14BC3" w:rsidRDefault="00C14BC3" w:rsidP="00C14BC3">
            <w:pPr>
              <w:contextualSpacing/>
              <w:jc w:val="both"/>
              <w:rPr>
                <w:rFonts w:ascii="Times New Roman" w:hAnsi="Times New Roman" w:cs="Times New Roman"/>
                <w:sz w:val="20"/>
                <w:szCs w:val="20"/>
              </w:rPr>
            </w:pPr>
            <w:r w:rsidRPr="00C14BC3">
              <w:rPr>
                <w:rFonts w:ascii="Times New Roman" w:hAnsi="Times New Roman" w:cs="Times New Roman"/>
                <w:sz w:val="20"/>
                <w:szCs w:val="20"/>
              </w:rPr>
              <w:t>СГ.04</w:t>
            </w:r>
          </w:p>
        </w:tc>
        <w:tc>
          <w:tcPr>
            <w:tcW w:w="2204" w:type="pct"/>
          </w:tcPr>
          <w:p w14:paraId="7EE32269" w14:textId="77777777" w:rsidR="00C14BC3" w:rsidRPr="00C14BC3" w:rsidRDefault="00C14BC3" w:rsidP="00C14BC3">
            <w:pPr>
              <w:suppressAutoHyphens/>
              <w:contextualSpacing/>
              <w:jc w:val="both"/>
              <w:rPr>
                <w:rFonts w:ascii="Times New Roman" w:hAnsi="Times New Roman" w:cs="Times New Roman"/>
                <w:sz w:val="20"/>
                <w:szCs w:val="20"/>
              </w:rPr>
            </w:pPr>
            <w:r w:rsidRPr="00C14BC3">
              <w:rPr>
                <w:rFonts w:ascii="Times New Roman" w:hAnsi="Times New Roman" w:cs="Times New Roman"/>
                <w:sz w:val="20"/>
                <w:szCs w:val="20"/>
              </w:rPr>
              <w:t>Физическая культура</w:t>
            </w:r>
          </w:p>
        </w:tc>
        <w:tc>
          <w:tcPr>
            <w:tcW w:w="285" w:type="pct"/>
            <w:vAlign w:val="center"/>
          </w:tcPr>
          <w:p w14:paraId="6AAC0842" w14:textId="56904E28" w:rsidR="00C14BC3" w:rsidRPr="008B4CF7" w:rsidRDefault="00C14BC3" w:rsidP="00C14BC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64C5BE64" w14:textId="419B37D4" w:rsidR="00C14BC3" w:rsidRPr="008B4CF7" w:rsidRDefault="00C14BC3" w:rsidP="008B0BF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4</w:t>
            </w:r>
          </w:p>
        </w:tc>
        <w:tc>
          <w:tcPr>
            <w:tcW w:w="319" w:type="pct"/>
            <w:vAlign w:val="center"/>
          </w:tcPr>
          <w:p w14:paraId="1125EA2F" w14:textId="728D4DA7" w:rsidR="00C14BC3" w:rsidRPr="008B4CF7" w:rsidRDefault="00044A01" w:rsidP="00C14BC3">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34" w:type="pct"/>
            <w:vAlign w:val="center"/>
          </w:tcPr>
          <w:p w14:paraId="7695B71B" w14:textId="77777777" w:rsidR="00C14BC3" w:rsidRPr="008B4CF7" w:rsidRDefault="00C14BC3" w:rsidP="00C14BC3">
            <w:pPr>
              <w:contextualSpacing/>
              <w:jc w:val="center"/>
              <w:rPr>
                <w:rFonts w:ascii="Times New Roman" w:hAnsi="Times New Roman" w:cs="Times New Roman"/>
                <w:sz w:val="20"/>
                <w:szCs w:val="20"/>
              </w:rPr>
            </w:pPr>
          </w:p>
        </w:tc>
        <w:tc>
          <w:tcPr>
            <w:tcW w:w="382" w:type="pct"/>
          </w:tcPr>
          <w:p w14:paraId="241BB65C" w14:textId="3EC4FE75" w:rsidR="00C14BC3" w:rsidRPr="008B4CF7" w:rsidRDefault="00C14BC3" w:rsidP="00C14BC3">
            <w:pPr>
              <w:contextualSpacing/>
              <w:jc w:val="center"/>
              <w:rPr>
                <w:rFonts w:ascii="Times New Roman" w:hAnsi="Times New Roman" w:cs="Times New Roman"/>
                <w:sz w:val="20"/>
                <w:szCs w:val="20"/>
              </w:rPr>
            </w:pPr>
            <w:r w:rsidRPr="008622F3">
              <w:rPr>
                <w:rFonts w:ascii="Times New Roman" w:hAnsi="Times New Roman" w:cs="Times New Roman"/>
                <w:sz w:val="20"/>
                <w:szCs w:val="20"/>
              </w:rPr>
              <w:t>Х</w:t>
            </w:r>
          </w:p>
        </w:tc>
        <w:tc>
          <w:tcPr>
            <w:tcW w:w="346" w:type="pct"/>
          </w:tcPr>
          <w:p w14:paraId="562FACCE" w14:textId="711FAA0A" w:rsidR="00C14BC3" w:rsidRPr="008B4CF7" w:rsidRDefault="00C14BC3" w:rsidP="00C14BC3">
            <w:pPr>
              <w:contextualSpacing/>
              <w:jc w:val="center"/>
              <w:rPr>
                <w:rFonts w:ascii="Times New Roman" w:hAnsi="Times New Roman" w:cs="Times New Roman"/>
                <w:sz w:val="20"/>
                <w:szCs w:val="20"/>
              </w:rPr>
            </w:pPr>
            <w:r w:rsidRPr="00C1103E">
              <w:rPr>
                <w:rFonts w:ascii="Times New Roman" w:hAnsi="Times New Roman" w:cs="Times New Roman"/>
                <w:sz w:val="20"/>
                <w:szCs w:val="20"/>
              </w:rPr>
              <w:t>Х</w:t>
            </w:r>
          </w:p>
        </w:tc>
        <w:tc>
          <w:tcPr>
            <w:tcW w:w="367" w:type="pct"/>
            <w:vAlign w:val="center"/>
          </w:tcPr>
          <w:p w14:paraId="7E053C50" w14:textId="4EEF5980" w:rsidR="00C14BC3" w:rsidRPr="008B4CF7" w:rsidRDefault="00C14BC3" w:rsidP="00C14BC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14BC3" w:rsidRPr="008B4CF7" w14:paraId="04FE348A" w14:textId="77777777" w:rsidTr="00F6076E">
        <w:trPr>
          <w:jc w:val="center"/>
        </w:trPr>
        <w:tc>
          <w:tcPr>
            <w:tcW w:w="477" w:type="pct"/>
          </w:tcPr>
          <w:p w14:paraId="3DEFD28E" w14:textId="77777777" w:rsidR="00C14BC3" w:rsidRPr="00C14BC3" w:rsidRDefault="00C14BC3" w:rsidP="00C14BC3">
            <w:pPr>
              <w:contextualSpacing/>
              <w:jc w:val="both"/>
              <w:rPr>
                <w:rFonts w:ascii="Times New Roman" w:hAnsi="Times New Roman" w:cs="Times New Roman"/>
                <w:iCs/>
                <w:sz w:val="20"/>
                <w:szCs w:val="20"/>
              </w:rPr>
            </w:pPr>
            <w:r w:rsidRPr="00C14BC3">
              <w:rPr>
                <w:rFonts w:ascii="Times New Roman" w:hAnsi="Times New Roman" w:cs="Times New Roman"/>
                <w:iCs/>
                <w:sz w:val="20"/>
                <w:szCs w:val="20"/>
              </w:rPr>
              <w:t>СГ.05</w:t>
            </w:r>
          </w:p>
        </w:tc>
        <w:tc>
          <w:tcPr>
            <w:tcW w:w="2204" w:type="pct"/>
          </w:tcPr>
          <w:p w14:paraId="346D5FAA" w14:textId="338234A9" w:rsidR="00C14BC3" w:rsidRPr="00C14BC3" w:rsidRDefault="00C14BC3" w:rsidP="00C14BC3">
            <w:pPr>
              <w:suppressAutoHyphens/>
              <w:contextualSpacing/>
              <w:jc w:val="both"/>
              <w:rPr>
                <w:rFonts w:ascii="Times New Roman" w:hAnsi="Times New Roman" w:cs="Times New Roman"/>
                <w:iCs/>
                <w:sz w:val="20"/>
                <w:szCs w:val="20"/>
              </w:rPr>
            </w:pPr>
            <w:r w:rsidRPr="00C14BC3">
              <w:rPr>
                <w:rFonts w:ascii="Times New Roman" w:hAnsi="Times New Roman" w:cs="Times New Roman"/>
                <w:iCs/>
                <w:sz w:val="20"/>
                <w:szCs w:val="20"/>
              </w:rPr>
              <w:t>Основы финансовой грамотности</w:t>
            </w:r>
          </w:p>
        </w:tc>
        <w:tc>
          <w:tcPr>
            <w:tcW w:w="285" w:type="pct"/>
            <w:vAlign w:val="center"/>
          </w:tcPr>
          <w:p w14:paraId="62FBBA92" w14:textId="103B9098" w:rsidR="00C14BC3" w:rsidRPr="008B4CF7" w:rsidRDefault="00C14BC3" w:rsidP="008B0BF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2</w:t>
            </w:r>
          </w:p>
        </w:tc>
        <w:tc>
          <w:tcPr>
            <w:tcW w:w="286" w:type="pct"/>
            <w:vAlign w:val="center"/>
          </w:tcPr>
          <w:p w14:paraId="6E316D9F" w14:textId="43733641" w:rsidR="00C14BC3" w:rsidRPr="008B4CF7" w:rsidRDefault="00C14BC3" w:rsidP="008B0BF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w:t>
            </w:r>
            <w:r w:rsidR="008B0BFB">
              <w:rPr>
                <w:rFonts w:ascii="Times New Roman" w:hAnsi="Times New Roman" w:cs="Times New Roman"/>
                <w:sz w:val="20"/>
                <w:szCs w:val="20"/>
              </w:rPr>
              <w:t>5</w:t>
            </w:r>
          </w:p>
        </w:tc>
        <w:tc>
          <w:tcPr>
            <w:tcW w:w="319" w:type="pct"/>
            <w:vAlign w:val="center"/>
          </w:tcPr>
          <w:p w14:paraId="79474CE4" w14:textId="4D59C857" w:rsidR="00C14BC3" w:rsidRPr="008B4CF7" w:rsidRDefault="00044A01" w:rsidP="008B0BFB">
            <w:pPr>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2</w:t>
            </w:r>
          </w:p>
        </w:tc>
        <w:tc>
          <w:tcPr>
            <w:tcW w:w="334" w:type="pct"/>
            <w:vAlign w:val="center"/>
          </w:tcPr>
          <w:p w14:paraId="3F5DC8D4" w14:textId="77777777" w:rsidR="00C14BC3" w:rsidRPr="008B4CF7" w:rsidRDefault="00C14BC3" w:rsidP="00C14BC3">
            <w:pPr>
              <w:contextualSpacing/>
              <w:jc w:val="center"/>
              <w:rPr>
                <w:rFonts w:ascii="Times New Roman" w:hAnsi="Times New Roman" w:cs="Times New Roman"/>
                <w:sz w:val="20"/>
                <w:szCs w:val="20"/>
              </w:rPr>
            </w:pPr>
          </w:p>
        </w:tc>
        <w:tc>
          <w:tcPr>
            <w:tcW w:w="382" w:type="pct"/>
          </w:tcPr>
          <w:p w14:paraId="4FFB8767" w14:textId="26629982" w:rsidR="00C14BC3" w:rsidRPr="008B4CF7" w:rsidRDefault="00C14BC3" w:rsidP="00C14BC3">
            <w:pPr>
              <w:contextualSpacing/>
              <w:jc w:val="center"/>
              <w:rPr>
                <w:rFonts w:ascii="Times New Roman" w:hAnsi="Times New Roman" w:cs="Times New Roman"/>
                <w:sz w:val="20"/>
                <w:szCs w:val="20"/>
              </w:rPr>
            </w:pPr>
            <w:r w:rsidRPr="008622F3">
              <w:rPr>
                <w:rFonts w:ascii="Times New Roman" w:hAnsi="Times New Roman" w:cs="Times New Roman"/>
                <w:sz w:val="20"/>
                <w:szCs w:val="20"/>
              </w:rPr>
              <w:t>Х</w:t>
            </w:r>
          </w:p>
        </w:tc>
        <w:tc>
          <w:tcPr>
            <w:tcW w:w="346" w:type="pct"/>
          </w:tcPr>
          <w:p w14:paraId="7F864D83" w14:textId="66CB42CF" w:rsidR="00C14BC3" w:rsidRPr="008B4CF7" w:rsidRDefault="00C14BC3" w:rsidP="00C14BC3">
            <w:pPr>
              <w:contextualSpacing/>
              <w:jc w:val="center"/>
              <w:rPr>
                <w:rFonts w:ascii="Times New Roman" w:hAnsi="Times New Roman" w:cs="Times New Roman"/>
                <w:sz w:val="20"/>
                <w:szCs w:val="20"/>
              </w:rPr>
            </w:pPr>
            <w:r w:rsidRPr="00C1103E">
              <w:rPr>
                <w:rFonts w:ascii="Times New Roman" w:hAnsi="Times New Roman" w:cs="Times New Roman"/>
                <w:sz w:val="20"/>
                <w:szCs w:val="20"/>
              </w:rPr>
              <w:t>Х</w:t>
            </w:r>
          </w:p>
        </w:tc>
        <w:tc>
          <w:tcPr>
            <w:tcW w:w="367" w:type="pct"/>
            <w:vAlign w:val="center"/>
          </w:tcPr>
          <w:p w14:paraId="5E588549" w14:textId="7F280D1D" w:rsidR="00C14BC3" w:rsidRPr="008B4CF7" w:rsidRDefault="00C14BC3" w:rsidP="00C14BC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14BC3" w:rsidRPr="008B4CF7" w14:paraId="434D9640" w14:textId="77777777" w:rsidTr="00F6076E">
        <w:trPr>
          <w:jc w:val="center"/>
        </w:trPr>
        <w:tc>
          <w:tcPr>
            <w:tcW w:w="477" w:type="pct"/>
          </w:tcPr>
          <w:p w14:paraId="27323EA4" w14:textId="77777777" w:rsidR="00C14BC3" w:rsidRPr="00C14BC3" w:rsidRDefault="00C14BC3" w:rsidP="00C14BC3">
            <w:pPr>
              <w:contextualSpacing/>
              <w:jc w:val="both"/>
              <w:rPr>
                <w:rFonts w:ascii="Times New Roman" w:hAnsi="Times New Roman" w:cs="Times New Roman"/>
                <w:sz w:val="20"/>
                <w:szCs w:val="20"/>
              </w:rPr>
            </w:pPr>
            <w:r w:rsidRPr="00C14BC3">
              <w:rPr>
                <w:rFonts w:ascii="Times New Roman" w:hAnsi="Times New Roman" w:cs="Times New Roman"/>
                <w:sz w:val="20"/>
                <w:szCs w:val="20"/>
              </w:rPr>
              <w:t>СГ.06</w:t>
            </w:r>
          </w:p>
        </w:tc>
        <w:tc>
          <w:tcPr>
            <w:tcW w:w="2204" w:type="pct"/>
          </w:tcPr>
          <w:p w14:paraId="4D99EF5F" w14:textId="0F8843BF" w:rsidR="00C14BC3" w:rsidRPr="00C14BC3" w:rsidRDefault="00C14BC3" w:rsidP="00C14BC3">
            <w:pPr>
              <w:suppressAutoHyphens/>
              <w:contextualSpacing/>
              <w:jc w:val="both"/>
              <w:rPr>
                <w:rFonts w:ascii="Times New Roman" w:hAnsi="Times New Roman" w:cs="Times New Roman"/>
                <w:sz w:val="20"/>
                <w:szCs w:val="20"/>
              </w:rPr>
            </w:pPr>
            <w:r w:rsidRPr="00C14BC3">
              <w:rPr>
                <w:rFonts w:ascii="Times New Roman" w:hAnsi="Times New Roman" w:cs="Times New Roman"/>
                <w:sz w:val="20"/>
                <w:szCs w:val="20"/>
              </w:rPr>
              <w:t>Основы бережливого производства</w:t>
            </w:r>
          </w:p>
        </w:tc>
        <w:tc>
          <w:tcPr>
            <w:tcW w:w="285" w:type="pct"/>
            <w:vAlign w:val="center"/>
          </w:tcPr>
          <w:p w14:paraId="2580E887" w14:textId="3F7167F5" w:rsidR="00C14BC3" w:rsidRPr="008B4CF7" w:rsidRDefault="00C14BC3" w:rsidP="008B0BF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2</w:t>
            </w:r>
          </w:p>
        </w:tc>
        <w:tc>
          <w:tcPr>
            <w:tcW w:w="286" w:type="pct"/>
            <w:vAlign w:val="center"/>
          </w:tcPr>
          <w:p w14:paraId="5D6554CA" w14:textId="24063A5F" w:rsidR="00C14BC3" w:rsidRPr="008B4CF7" w:rsidRDefault="008B0BFB" w:rsidP="00C14BC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319" w:type="pct"/>
            <w:vAlign w:val="center"/>
          </w:tcPr>
          <w:p w14:paraId="1372A9BE" w14:textId="4D5D23CD" w:rsidR="00C14BC3" w:rsidRPr="008B4CF7" w:rsidRDefault="00044A01" w:rsidP="008B0BFB">
            <w:pPr>
              <w:contextualSpacing/>
              <w:jc w:val="center"/>
              <w:rPr>
                <w:rFonts w:ascii="Times New Roman" w:hAnsi="Times New Roman" w:cs="Times New Roman"/>
                <w:sz w:val="20"/>
                <w:szCs w:val="20"/>
              </w:rPr>
            </w:pPr>
            <w:r>
              <w:rPr>
                <w:rFonts w:ascii="Times New Roman" w:hAnsi="Times New Roman" w:cs="Times New Roman"/>
                <w:sz w:val="20"/>
                <w:szCs w:val="20"/>
              </w:rPr>
              <w:t>3</w:t>
            </w:r>
            <w:r w:rsidR="008B0BFB">
              <w:rPr>
                <w:rFonts w:ascii="Times New Roman" w:hAnsi="Times New Roman" w:cs="Times New Roman"/>
                <w:sz w:val="20"/>
                <w:szCs w:val="20"/>
              </w:rPr>
              <w:t>2</w:t>
            </w:r>
          </w:p>
        </w:tc>
        <w:tc>
          <w:tcPr>
            <w:tcW w:w="334" w:type="pct"/>
            <w:vAlign w:val="center"/>
          </w:tcPr>
          <w:p w14:paraId="30E6A821" w14:textId="77777777" w:rsidR="00C14BC3" w:rsidRPr="008B4CF7" w:rsidRDefault="00C14BC3" w:rsidP="00C14BC3">
            <w:pPr>
              <w:contextualSpacing/>
              <w:jc w:val="center"/>
              <w:rPr>
                <w:rFonts w:ascii="Times New Roman" w:hAnsi="Times New Roman" w:cs="Times New Roman"/>
                <w:sz w:val="20"/>
                <w:szCs w:val="20"/>
              </w:rPr>
            </w:pPr>
          </w:p>
        </w:tc>
        <w:tc>
          <w:tcPr>
            <w:tcW w:w="382" w:type="pct"/>
          </w:tcPr>
          <w:p w14:paraId="19D9355B" w14:textId="2FA7E340" w:rsidR="00C14BC3" w:rsidRPr="008B4CF7" w:rsidRDefault="00C14BC3" w:rsidP="00C14BC3">
            <w:pPr>
              <w:contextualSpacing/>
              <w:jc w:val="center"/>
              <w:rPr>
                <w:rFonts w:ascii="Times New Roman" w:hAnsi="Times New Roman" w:cs="Times New Roman"/>
                <w:sz w:val="20"/>
                <w:szCs w:val="20"/>
              </w:rPr>
            </w:pPr>
            <w:r w:rsidRPr="008622F3">
              <w:rPr>
                <w:rFonts w:ascii="Times New Roman" w:hAnsi="Times New Roman" w:cs="Times New Roman"/>
                <w:sz w:val="20"/>
                <w:szCs w:val="20"/>
              </w:rPr>
              <w:t>Х</w:t>
            </w:r>
          </w:p>
        </w:tc>
        <w:tc>
          <w:tcPr>
            <w:tcW w:w="346" w:type="pct"/>
          </w:tcPr>
          <w:p w14:paraId="3CE0B056" w14:textId="1ECEDEBC" w:rsidR="00C14BC3" w:rsidRPr="008B4CF7" w:rsidRDefault="00C14BC3" w:rsidP="00C14BC3">
            <w:pPr>
              <w:contextualSpacing/>
              <w:jc w:val="center"/>
              <w:rPr>
                <w:rFonts w:ascii="Times New Roman" w:hAnsi="Times New Roman" w:cs="Times New Roman"/>
                <w:sz w:val="20"/>
                <w:szCs w:val="20"/>
              </w:rPr>
            </w:pPr>
            <w:r w:rsidRPr="00C1103E">
              <w:rPr>
                <w:rFonts w:ascii="Times New Roman" w:hAnsi="Times New Roman" w:cs="Times New Roman"/>
                <w:sz w:val="20"/>
                <w:szCs w:val="20"/>
              </w:rPr>
              <w:t>Х</w:t>
            </w:r>
          </w:p>
        </w:tc>
        <w:tc>
          <w:tcPr>
            <w:tcW w:w="367" w:type="pct"/>
            <w:vAlign w:val="center"/>
          </w:tcPr>
          <w:p w14:paraId="12D9A9A3" w14:textId="27616BA8" w:rsidR="00C14BC3" w:rsidRPr="008B4CF7" w:rsidRDefault="00C14BC3" w:rsidP="00C14BC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44A01" w:rsidRPr="008B4CF7" w14:paraId="77836DDE" w14:textId="77777777" w:rsidTr="00F6076E">
        <w:trPr>
          <w:jc w:val="center"/>
        </w:trPr>
        <w:tc>
          <w:tcPr>
            <w:tcW w:w="477" w:type="pct"/>
          </w:tcPr>
          <w:p w14:paraId="016D2EEA" w14:textId="56E3970A" w:rsidR="00044A01" w:rsidRPr="00C14BC3" w:rsidRDefault="00044A01" w:rsidP="00C14BC3">
            <w:pPr>
              <w:contextualSpacing/>
              <w:jc w:val="both"/>
              <w:rPr>
                <w:rFonts w:ascii="Times New Roman" w:hAnsi="Times New Roman" w:cs="Times New Roman"/>
                <w:sz w:val="20"/>
                <w:szCs w:val="20"/>
              </w:rPr>
            </w:pPr>
            <w:r>
              <w:rPr>
                <w:rFonts w:ascii="Times New Roman" w:hAnsi="Times New Roman" w:cs="Times New Roman"/>
                <w:sz w:val="20"/>
                <w:szCs w:val="20"/>
              </w:rPr>
              <w:t>…</w:t>
            </w:r>
          </w:p>
        </w:tc>
        <w:tc>
          <w:tcPr>
            <w:tcW w:w="2204" w:type="pct"/>
          </w:tcPr>
          <w:p w14:paraId="54AD6BB9" w14:textId="14A9266D" w:rsidR="00044A01" w:rsidRPr="00C14BC3" w:rsidRDefault="00044A01" w:rsidP="00C14BC3">
            <w:pPr>
              <w:suppressAutoHyphens/>
              <w:contextualSpacing/>
              <w:jc w:val="both"/>
              <w:rPr>
                <w:rFonts w:ascii="Times New Roman" w:hAnsi="Times New Roman" w:cs="Times New Roman"/>
                <w:sz w:val="20"/>
                <w:szCs w:val="20"/>
              </w:rPr>
            </w:pPr>
            <w:r>
              <w:rPr>
                <w:rFonts w:ascii="Times New Roman" w:hAnsi="Times New Roman" w:cs="Times New Roman"/>
                <w:sz w:val="20"/>
                <w:szCs w:val="20"/>
              </w:rPr>
              <w:t>…</w:t>
            </w:r>
          </w:p>
        </w:tc>
        <w:tc>
          <w:tcPr>
            <w:tcW w:w="285" w:type="pct"/>
            <w:vAlign w:val="center"/>
          </w:tcPr>
          <w:p w14:paraId="1C0A7233" w14:textId="77777777" w:rsidR="00044A01" w:rsidRDefault="00044A01" w:rsidP="00C14BC3">
            <w:pPr>
              <w:tabs>
                <w:tab w:val="left" w:pos="406"/>
              </w:tabs>
              <w:contextualSpacing/>
              <w:jc w:val="center"/>
              <w:rPr>
                <w:rFonts w:ascii="Times New Roman" w:hAnsi="Times New Roman" w:cs="Times New Roman"/>
                <w:sz w:val="20"/>
                <w:szCs w:val="20"/>
              </w:rPr>
            </w:pPr>
          </w:p>
        </w:tc>
        <w:tc>
          <w:tcPr>
            <w:tcW w:w="286" w:type="pct"/>
            <w:vAlign w:val="center"/>
          </w:tcPr>
          <w:p w14:paraId="57CBD33C" w14:textId="77777777" w:rsidR="00044A01" w:rsidRDefault="00044A01" w:rsidP="00C14BC3">
            <w:pPr>
              <w:tabs>
                <w:tab w:val="left" w:pos="406"/>
              </w:tabs>
              <w:contextualSpacing/>
              <w:jc w:val="center"/>
              <w:rPr>
                <w:rFonts w:ascii="Times New Roman" w:hAnsi="Times New Roman" w:cs="Times New Roman"/>
                <w:sz w:val="20"/>
                <w:szCs w:val="20"/>
              </w:rPr>
            </w:pPr>
          </w:p>
        </w:tc>
        <w:tc>
          <w:tcPr>
            <w:tcW w:w="319" w:type="pct"/>
            <w:vAlign w:val="center"/>
          </w:tcPr>
          <w:p w14:paraId="4173944A" w14:textId="77777777" w:rsidR="00044A01" w:rsidRDefault="00044A01" w:rsidP="00C14BC3">
            <w:pPr>
              <w:contextualSpacing/>
              <w:jc w:val="center"/>
              <w:rPr>
                <w:rFonts w:ascii="Times New Roman" w:hAnsi="Times New Roman" w:cs="Times New Roman"/>
                <w:sz w:val="20"/>
                <w:szCs w:val="20"/>
              </w:rPr>
            </w:pPr>
          </w:p>
        </w:tc>
        <w:tc>
          <w:tcPr>
            <w:tcW w:w="334" w:type="pct"/>
            <w:vAlign w:val="center"/>
          </w:tcPr>
          <w:p w14:paraId="0A0CBF84" w14:textId="77777777" w:rsidR="00044A01" w:rsidRPr="008B4CF7" w:rsidRDefault="00044A01" w:rsidP="00C14BC3">
            <w:pPr>
              <w:contextualSpacing/>
              <w:jc w:val="center"/>
              <w:rPr>
                <w:rFonts w:ascii="Times New Roman" w:hAnsi="Times New Roman" w:cs="Times New Roman"/>
                <w:sz w:val="20"/>
                <w:szCs w:val="20"/>
              </w:rPr>
            </w:pPr>
          </w:p>
        </w:tc>
        <w:tc>
          <w:tcPr>
            <w:tcW w:w="382" w:type="pct"/>
          </w:tcPr>
          <w:p w14:paraId="261BDC42" w14:textId="77777777" w:rsidR="00044A01" w:rsidRPr="008622F3" w:rsidRDefault="00044A01" w:rsidP="00C14BC3">
            <w:pPr>
              <w:contextualSpacing/>
              <w:jc w:val="center"/>
              <w:rPr>
                <w:rFonts w:ascii="Times New Roman" w:hAnsi="Times New Roman" w:cs="Times New Roman"/>
                <w:sz w:val="20"/>
                <w:szCs w:val="20"/>
              </w:rPr>
            </w:pPr>
          </w:p>
        </w:tc>
        <w:tc>
          <w:tcPr>
            <w:tcW w:w="346" w:type="pct"/>
          </w:tcPr>
          <w:p w14:paraId="15DD9763" w14:textId="77777777" w:rsidR="00044A01" w:rsidRPr="00C1103E" w:rsidRDefault="00044A01" w:rsidP="00C14BC3">
            <w:pPr>
              <w:contextualSpacing/>
              <w:jc w:val="center"/>
              <w:rPr>
                <w:rFonts w:ascii="Times New Roman" w:hAnsi="Times New Roman" w:cs="Times New Roman"/>
                <w:sz w:val="20"/>
                <w:szCs w:val="20"/>
              </w:rPr>
            </w:pPr>
          </w:p>
        </w:tc>
        <w:tc>
          <w:tcPr>
            <w:tcW w:w="367" w:type="pct"/>
            <w:vAlign w:val="center"/>
          </w:tcPr>
          <w:p w14:paraId="71056869" w14:textId="77777777" w:rsidR="00044A01" w:rsidRDefault="00044A01" w:rsidP="00C14BC3">
            <w:pPr>
              <w:contextualSpacing/>
              <w:jc w:val="center"/>
              <w:rPr>
                <w:rFonts w:ascii="Times New Roman" w:hAnsi="Times New Roman" w:cs="Times New Roman"/>
                <w:sz w:val="20"/>
                <w:szCs w:val="20"/>
              </w:rPr>
            </w:pPr>
          </w:p>
        </w:tc>
      </w:tr>
      <w:tr w:rsidR="00B97919" w:rsidRPr="008B4CF7" w14:paraId="6DB79AC3" w14:textId="77777777" w:rsidTr="004F01C3">
        <w:trPr>
          <w:jc w:val="center"/>
        </w:trPr>
        <w:tc>
          <w:tcPr>
            <w:tcW w:w="477" w:type="pct"/>
          </w:tcPr>
          <w:p w14:paraId="2AB0EE7F" w14:textId="77777777" w:rsidR="00B97919" w:rsidRPr="008B4CF7" w:rsidRDefault="00B97919" w:rsidP="00B979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04" w:type="pct"/>
          </w:tcPr>
          <w:p w14:paraId="60BA38A7" w14:textId="77777777" w:rsidR="00B97919" w:rsidRPr="008B4CF7" w:rsidRDefault="00B97919" w:rsidP="00B979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85" w:type="pct"/>
            <w:vAlign w:val="center"/>
          </w:tcPr>
          <w:p w14:paraId="631C598C" w14:textId="195FC799" w:rsidR="00B97919" w:rsidRPr="00142112" w:rsidRDefault="00B97919" w:rsidP="00B97919">
            <w:pPr>
              <w:tabs>
                <w:tab w:val="left" w:pos="406"/>
              </w:tabs>
              <w:contextualSpacing/>
              <w:jc w:val="center"/>
              <w:rPr>
                <w:rFonts w:ascii="Times New Roman" w:hAnsi="Times New Roman" w:cs="Times New Roman"/>
                <w:b/>
                <w:sz w:val="20"/>
                <w:szCs w:val="20"/>
              </w:rPr>
            </w:pPr>
            <w:r w:rsidRPr="00142112">
              <w:rPr>
                <w:rFonts w:ascii="Times New Roman" w:hAnsi="Times New Roman" w:cs="Times New Roman"/>
                <w:b/>
                <w:sz w:val="20"/>
                <w:szCs w:val="20"/>
              </w:rPr>
              <w:t>144</w:t>
            </w:r>
          </w:p>
        </w:tc>
        <w:tc>
          <w:tcPr>
            <w:tcW w:w="286" w:type="pct"/>
            <w:vAlign w:val="center"/>
          </w:tcPr>
          <w:p w14:paraId="51A44BDD" w14:textId="18CC9E1E" w:rsidR="00B97919" w:rsidRPr="00142112" w:rsidRDefault="00B97919" w:rsidP="00B97919">
            <w:pPr>
              <w:tabs>
                <w:tab w:val="left" w:pos="406"/>
              </w:tabs>
              <w:contextualSpacing/>
              <w:jc w:val="center"/>
              <w:rPr>
                <w:rFonts w:ascii="Times New Roman" w:hAnsi="Times New Roman" w:cs="Times New Roman"/>
                <w:b/>
                <w:sz w:val="20"/>
                <w:szCs w:val="20"/>
              </w:rPr>
            </w:pPr>
            <w:r w:rsidRPr="00142112">
              <w:rPr>
                <w:rFonts w:ascii="Times New Roman" w:hAnsi="Times New Roman" w:cs="Times New Roman"/>
                <w:b/>
                <w:sz w:val="20"/>
                <w:szCs w:val="20"/>
              </w:rPr>
              <w:t>64</w:t>
            </w:r>
          </w:p>
        </w:tc>
        <w:tc>
          <w:tcPr>
            <w:tcW w:w="319" w:type="pct"/>
            <w:vAlign w:val="center"/>
          </w:tcPr>
          <w:p w14:paraId="26FF4EBA" w14:textId="502F6EDA" w:rsidR="00B97919" w:rsidRPr="00142112" w:rsidRDefault="00B97919" w:rsidP="00B97919">
            <w:pPr>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334" w:type="pct"/>
            <w:vAlign w:val="center"/>
          </w:tcPr>
          <w:p w14:paraId="2B7C0F90" w14:textId="77777777" w:rsidR="00B97919" w:rsidRPr="00142112" w:rsidRDefault="00B97919" w:rsidP="00B97919">
            <w:pPr>
              <w:contextualSpacing/>
              <w:jc w:val="center"/>
              <w:rPr>
                <w:rFonts w:ascii="Times New Roman" w:hAnsi="Times New Roman" w:cs="Times New Roman"/>
                <w:b/>
                <w:sz w:val="20"/>
                <w:szCs w:val="20"/>
              </w:rPr>
            </w:pPr>
          </w:p>
        </w:tc>
        <w:tc>
          <w:tcPr>
            <w:tcW w:w="382" w:type="pct"/>
          </w:tcPr>
          <w:p w14:paraId="7A80FF18" w14:textId="5BBD6FFA" w:rsidR="00B97919" w:rsidRPr="00B97919" w:rsidRDefault="00B97919" w:rsidP="00B97919">
            <w:pPr>
              <w:contextualSpacing/>
              <w:jc w:val="center"/>
              <w:rPr>
                <w:rFonts w:ascii="Times New Roman" w:hAnsi="Times New Roman" w:cs="Times New Roman"/>
                <w:b/>
                <w:sz w:val="20"/>
                <w:szCs w:val="20"/>
              </w:rPr>
            </w:pPr>
            <w:r w:rsidRPr="00B97919">
              <w:rPr>
                <w:rFonts w:ascii="Times New Roman" w:hAnsi="Times New Roman" w:cs="Times New Roman"/>
                <w:b/>
                <w:sz w:val="20"/>
                <w:szCs w:val="20"/>
              </w:rPr>
              <w:t>Х</w:t>
            </w:r>
          </w:p>
        </w:tc>
        <w:tc>
          <w:tcPr>
            <w:tcW w:w="346" w:type="pct"/>
          </w:tcPr>
          <w:p w14:paraId="41C7310F" w14:textId="0D7DA4A3" w:rsidR="00B97919" w:rsidRPr="00B97919" w:rsidRDefault="00B97919" w:rsidP="00B97919">
            <w:pPr>
              <w:contextualSpacing/>
              <w:jc w:val="center"/>
              <w:rPr>
                <w:rFonts w:ascii="Times New Roman" w:hAnsi="Times New Roman" w:cs="Times New Roman"/>
                <w:b/>
                <w:sz w:val="20"/>
                <w:szCs w:val="20"/>
              </w:rPr>
            </w:pPr>
            <w:r w:rsidRPr="00B97919">
              <w:rPr>
                <w:rFonts w:ascii="Times New Roman" w:hAnsi="Times New Roman" w:cs="Times New Roman"/>
                <w:b/>
                <w:sz w:val="20"/>
                <w:szCs w:val="20"/>
              </w:rPr>
              <w:t>Х</w:t>
            </w:r>
          </w:p>
        </w:tc>
        <w:tc>
          <w:tcPr>
            <w:tcW w:w="367" w:type="pct"/>
            <w:vAlign w:val="center"/>
          </w:tcPr>
          <w:p w14:paraId="11B1D150" w14:textId="77777777" w:rsidR="00B97919" w:rsidRPr="008B4CF7" w:rsidRDefault="00B97919" w:rsidP="00B97919">
            <w:pPr>
              <w:contextualSpacing/>
              <w:jc w:val="center"/>
              <w:rPr>
                <w:rFonts w:ascii="Times New Roman" w:hAnsi="Times New Roman" w:cs="Times New Roman"/>
                <w:sz w:val="20"/>
                <w:szCs w:val="20"/>
              </w:rPr>
            </w:pPr>
          </w:p>
        </w:tc>
      </w:tr>
      <w:tr w:rsidR="00142112" w:rsidRPr="008B4CF7" w14:paraId="57145F37" w14:textId="77777777" w:rsidTr="00F6076E">
        <w:trPr>
          <w:jc w:val="center"/>
        </w:trPr>
        <w:tc>
          <w:tcPr>
            <w:tcW w:w="477" w:type="pct"/>
          </w:tcPr>
          <w:p w14:paraId="37B92D97" w14:textId="77777777" w:rsidR="00142112" w:rsidRPr="008B4CF7" w:rsidRDefault="00142112" w:rsidP="00142112">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ОП.01</w:t>
            </w:r>
          </w:p>
        </w:tc>
        <w:tc>
          <w:tcPr>
            <w:tcW w:w="2204" w:type="pct"/>
          </w:tcPr>
          <w:p w14:paraId="5616D258" w14:textId="2E4C374E" w:rsidR="00142112" w:rsidRPr="008B4CF7" w:rsidRDefault="00142112"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инженерной графики</w:t>
            </w:r>
          </w:p>
        </w:tc>
        <w:tc>
          <w:tcPr>
            <w:tcW w:w="285" w:type="pct"/>
            <w:vAlign w:val="center"/>
          </w:tcPr>
          <w:p w14:paraId="449067AA" w14:textId="55E1C6DD"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72E5BB99" w14:textId="3948D72F"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725ACA6D" w14:textId="4FB1D185"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34" w:type="pct"/>
            <w:vAlign w:val="center"/>
          </w:tcPr>
          <w:p w14:paraId="20149C87" w14:textId="77777777" w:rsidR="00142112" w:rsidRPr="008B4CF7" w:rsidRDefault="00142112" w:rsidP="00142112">
            <w:pPr>
              <w:contextualSpacing/>
              <w:jc w:val="center"/>
              <w:rPr>
                <w:rFonts w:ascii="Times New Roman" w:hAnsi="Times New Roman" w:cs="Times New Roman"/>
                <w:sz w:val="20"/>
                <w:szCs w:val="20"/>
              </w:rPr>
            </w:pPr>
          </w:p>
        </w:tc>
        <w:tc>
          <w:tcPr>
            <w:tcW w:w="382" w:type="pct"/>
          </w:tcPr>
          <w:p w14:paraId="28A28580" w14:textId="07108F52"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tcPr>
          <w:p w14:paraId="7DE85AAF" w14:textId="7A2281A5"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55EBEDF3" w14:textId="34D9D043" w:rsidR="00142112" w:rsidRPr="008B4CF7" w:rsidRDefault="00142112" w:rsidP="0014211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0A1003AD" w14:textId="77777777" w:rsidTr="00F6076E">
        <w:trPr>
          <w:jc w:val="center"/>
        </w:trPr>
        <w:tc>
          <w:tcPr>
            <w:tcW w:w="477" w:type="pct"/>
          </w:tcPr>
          <w:p w14:paraId="01315327" w14:textId="4DD30E66" w:rsidR="00142112" w:rsidRPr="008B4CF7" w:rsidRDefault="00142112"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ОП.02</w:t>
            </w:r>
          </w:p>
        </w:tc>
        <w:tc>
          <w:tcPr>
            <w:tcW w:w="2204" w:type="pct"/>
          </w:tcPr>
          <w:p w14:paraId="5C4FB7E3" w14:textId="79967A0C" w:rsidR="00142112" w:rsidRPr="008B4CF7" w:rsidRDefault="00142112"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электротехники</w:t>
            </w:r>
          </w:p>
        </w:tc>
        <w:tc>
          <w:tcPr>
            <w:tcW w:w="285" w:type="pct"/>
            <w:vAlign w:val="center"/>
          </w:tcPr>
          <w:p w14:paraId="794E6C8F" w14:textId="63098AF4"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50A7A13C" w14:textId="7F1F6434"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49E15B3B" w14:textId="67F239D7"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34" w:type="pct"/>
            <w:vAlign w:val="center"/>
          </w:tcPr>
          <w:p w14:paraId="6575B781" w14:textId="77777777" w:rsidR="00142112" w:rsidRPr="008B4CF7" w:rsidRDefault="00142112" w:rsidP="00142112">
            <w:pPr>
              <w:contextualSpacing/>
              <w:jc w:val="center"/>
              <w:rPr>
                <w:rFonts w:ascii="Times New Roman" w:hAnsi="Times New Roman" w:cs="Times New Roman"/>
                <w:sz w:val="20"/>
                <w:szCs w:val="20"/>
              </w:rPr>
            </w:pPr>
          </w:p>
        </w:tc>
        <w:tc>
          <w:tcPr>
            <w:tcW w:w="382" w:type="pct"/>
          </w:tcPr>
          <w:p w14:paraId="700DBE3B" w14:textId="215703C0"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tcPr>
          <w:p w14:paraId="5A47CCA0" w14:textId="18D48E28"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0F82053F" w14:textId="68C00E7E" w:rsidR="00142112" w:rsidRPr="008B4CF7" w:rsidRDefault="00142112" w:rsidP="0014211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6C6B24AA" w14:textId="77777777" w:rsidTr="00F6076E">
        <w:trPr>
          <w:jc w:val="center"/>
        </w:trPr>
        <w:tc>
          <w:tcPr>
            <w:tcW w:w="477" w:type="pct"/>
          </w:tcPr>
          <w:p w14:paraId="7D8C1760" w14:textId="20F7995F" w:rsidR="00142112" w:rsidRPr="008B4CF7" w:rsidRDefault="00142112"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ОП.03</w:t>
            </w:r>
          </w:p>
        </w:tc>
        <w:tc>
          <w:tcPr>
            <w:tcW w:w="2204" w:type="pct"/>
          </w:tcPr>
          <w:p w14:paraId="0269C546" w14:textId="24D42322" w:rsidR="00142112" w:rsidRPr="008B4CF7" w:rsidRDefault="00142112"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Материаловедение</w:t>
            </w:r>
          </w:p>
        </w:tc>
        <w:tc>
          <w:tcPr>
            <w:tcW w:w="285" w:type="pct"/>
            <w:vAlign w:val="center"/>
          </w:tcPr>
          <w:p w14:paraId="2EC1CA99" w14:textId="6CDA6356"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5B8623F4" w14:textId="38A4BE64"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441E265A" w14:textId="4A498782"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34" w:type="pct"/>
            <w:vAlign w:val="center"/>
          </w:tcPr>
          <w:p w14:paraId="53B214F3" w14:textId="77777777" w:rsidR="00142112" w:rsidRPr="008B4CF7" w:rsidRDefault="00142112" w:rsidP="00142112">
            <w:pPr>
              <w:contextualSpacing/>
              <w:jc w:val="center"/>
              <w:rPr>
                <w:rFonts w:ascii="Times New Roman" w:hAnsi="Times New Roman" w:cs="Times New Roman"/>
                <w:sz w:val="20"/>
                <w:szCs w:val="20"/>
              </w:rPr>
            </w:pPr>
          </w:p>
        </w:tc>
        <w:tc>
          <w:tcPr>
            <w:tcW w:w="382" w:type="pct"/>
          </w:tcPr>
          <w:p w14:paraId="71DA8857" w14:textId="223790C1"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tcPr>
          <w:p w14:paraId="67AD582E" w14:textId="2D5E47B5"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001CD02E" w14:textId="4C8078F2" w:rsidR="00142112" w:rsidRPr="008B4CF7" w:rsidRDefault="00142112" w:rsidP="0014211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2BFC97EE" w14:textId="77777777" w:rsidTr="00F6076E">
        <w:trPr>
          <w:jc w:val="center"/>
        </w:trPr>
        <w:tc>
          <w:tcPr>
            <w:tcW w:w="477" w:type="pct"/>
          </w:tcPr>
          <w:p w14:paraId="439595F3" w14:textId="3A3E9CD3" w:rsidR="00142112" w:rsidRPr="008B4CF7" w:rsidRDefault="00142112"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ОП.04</w:t>
            </w:r>
          </w:p>
        </w:tc>
        <w:tc>
          <w:tcPr>
            <w:tcW w:w="2204" w:type="pct"/>
          </w:tcPr>
          <w:p w14:paraId="5CA6645E" w14:textId="5088DC94" w:rsidR="00142112" w:rsidRPr="00C14BC3" w:rsidRDefault="00142112" w:rsidP="00142112">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Допуски и технические измерения</w:t>
            </w:r>
          </w:p>
        </w:tc>
        <w:tc>
          <w:tcPr>
            <w:tcW w:w="285" w:type="pct"/>
            <w:vAlign w:val="center"/>
          </w:tcPr>
          <w:p w14:paraId="766542DC" w14:textId="44325684"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25C2F486" w14:textId="21032672" w:rsidR="00142112" w:rsidRPr="008B4CF7" w:rsidRDefault="00142112"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432B833C" w14:textId="77DEC093"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34" w:type="pct"/>
            <w:vAlign w:val="center"/>
          </w:tcPr>
          <w:p w14:paraId="7756645E" w14:textId="77777777" w:rsidR="00142112" w:rsidRPr="008B4CF7" w:rsidRDefault="00142112" w:rsidP="00142112">
            <w:pPr>
              <w:contextualSpacing/>
              <w:jc w:val="center"/>
              <w:rPr>
                <w:rFonts w:ascii="Times New Roman" w:hAnsi="Times New Roman" w:cs="Times New Roman"/>
                <w:sz w:val="20"/>
                <w:szCs w:val="20"/>
              </w:rPr>
            </w:pPr>
          </w:p>
        </w:tc>
        <w:tc>
          <w:tcPr>
            <w:tcW w:w="382" w:type="pct"/>
          </w:tcPr>
          <w:p w14:paraId="0F4E16E9" w14:textId="48B8F1D6"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tcPr>
          <w:p w14:paraId="41D1B0E0" w14:textId="14F1C6EB" w:rsidR="00142112" w:rsidRPr="008B4CF7" w:rsidRDefault="00142112"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247B5F1D" w14:textId="131595BD" w:rsidR="00142112" w:rsidRPr="008B4CF7" w:rsidRDefault="00142112" w:rsidP="0014211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44A01" w:rsidRPr="008B4CF7" w14:paraId="1ABDEEB6" w14:textId="77777777" w:rsidTr="00F6076E">
        <w:trPr>
          <w:jc w:val="center"/>
        </w:trPr>
        <w:tc>
          <w:tcPr>
            <w:tcW w:w="477" w:type="pct"/>
          </w:tcPr>
          <w:p w14:paraId="7E2869C5" w14:textId="4458BFA6" w:rsidR="00044A01" w:rsidRDefault="00044A01" w:rsidP="00142112">
            <w:pPr>
              <w:suppressAutoHyphens/>
              <w:contextualSpacing/>
              <w:jc w:val="both"/>
              <w:rPr>
                <w:rFonts w:ascii="Times New Roman" w:hAnsi="Times New Roman" w:cs="Times New Roman"/>
                <w:sz w:val="20"/>
                <w:szCs w:val="20"/>
              </w:rPr>
            </w:pPr>
            <w:r>
              <w:rPr>
                <w:rFonts w:ascii="Times New Roman" w:hAnsi="Times New Roman" w:cs="Times New Roman"/>
                <w:sz w:val="20"/>
                <w:szCs w:val="20"/>
              </w:rPr>
              <w:t>…</w:t>
            </w:r>
          </w:p>
        </w:tc>
        <w:tc>
          <w:tcPr>
            <w:tcW w:w="2204" w:type="pct"/>
          </w:tcPr>
          <w:p w14:paraId="6F6EA5AC" w14:textId="49976999" w:rsidR="00044A01" w:rsidRDefault="00044A01" w:rsidP="00142112">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w:t>
            </w:r>
          </w:p>
        </w:tc>
        <w:tc>
          <w:tcPr>
            <w:tcW w:w="285" w:type="pct"/>
            <w:vAlign w:val="center"/>
          </w:tcPr>
          <w:p w14:paraId="02D6A21D" w14:textId="77777777" w:rsidR="00044A01" w:rsidRDefault="00044A01" w:rsidP="00142112">
            <w:pPr>
              <w:tabs>
                <w:tab w:val="left" w:pos="406"/>
              </w:tabs>
              <w:contextualSpacing/>
              <w:jc w:val="center"/>
              <w:rPr>
                <w:rFonts w:ascii="Times New Roman" w:hAnsi="Times New Roman" w:cs="Times New Roman"/>
                <w:sz w:val="20"/>
                <w:szCs w:val="20"/>
              </w:rPr>
            </w:pPr>
          </w:p>
        </w:tc>
        <w:tc>
          <w:tcPr>
            <w:tcW w:w="286" w:type="pct"/>
            <w:vAlign w:val="center"/>
          </w:tcPr>
          <w:p w14:paraId="7F15D1ED" w14:textId="77777777" w:rsidR="00044A01" w:rsidRDefault="00044A01" w:rsidP="00142112">
            <w:pPr>
              <w:tabs>
                <w:tab w:val="left" w:pos="406"/>
              </w:tabs>
              <w:contextualSpacing/>
              <w:jc w:val="center"/>
              <w:rPr>
                <w:rFonts w:ascii="Times New Roman" w:hAnsi="Times New Roman" w:cs="Times New Roman"/>
                <w:sz w:val="20"/>
                <w:szCs w:val="20"/>
              </w:rPr>
            </w:pPr>
          </w:p>
        </w:tc>
        <w:tc>
          <w:tcPr>
            <w:tcW w:w="319" w:type="pct"/>
            <w:vAlign w:val="center"/>
          </w:tcPr>
          <w:p w14:paraId="0323756D" w14:textId="77777777" w:rsidR="00044A01" w:rsidRDefault="00044A01" w:rsidP="00142112">
            <w:pPr>
              <w:contextualSpacing/>
              <w:jc w:val="center"/>
              <w:rPr>
                <w:rFonts w:ascii="Times New Roman" w:hAnsi="Times New Roman" w:cs="Times New Roman"/>
                <w:sz w:val="20"/>
                <w:szCs w:val="20"/>
              </w:rPr>
            </w:pPr>
          </w:p>
        </w:tc>
        <w:tc>
          <w:tcPr>
            <w:tcW w:w="334" w:type="pct"/>
            <w:vAlign w:val="center"/>
          </w:tcPr>
          <w:p w14:paraId="025C989D" w14:textId="77777777" w:rsidR="00044A01" w:rsidRPr="008B4CF7" w:rsidRDefault="00044A01" w:rsidP="00142112">
            <w:pPr>
              <w:contextualSpacing/>
              <w:jc w:val="center"/>
              <w:rPr>
                <w:rFonts w:ascii="Times New Roman" w:hAnsi="Times New Roman" w:cs="Times New Roman"/>
                <w:sz w:val="20"/>
                <w:szCs w:val="20"/>
              </w:rPr>
            </w:pPr>
          </w:p>
        </w:tc>
        <w:tc>
          <w:tcPr>
            <w:tcW w:w="382" w:type="pct"/>
          </w:tcPr>
          <w:p w14:paraId="3557737D" w14:textId="77777777" w:rsidR="00044A01" w:rsidRPr="00AD6D88" w:rsidRDefault="00044A01" w:rsidP="00142112">
            <w:pPr>
              <w:contextualSpacing/>
              <w:jc w:val="center"/>
              <w:rPr>
                <w:rFonts w:ascii="Times New Roman" w:hAnsi="Times New Roman" w:cs="Times New Roman"/>
                <w:sz w:val="20"/>
                <w:szCs w:val="20"/>
              </w:rPr>
            </w:pPr>
          </w:p>
        </w:tc>
        <w:tc>
          <w:tcPr>
            <w:tcW w:w="346" w:type="pct"/>
          </w:tcPr>
          <w:p w14:paraId="76F65293" w14:textId="77777777" w:rsidR="00044A01" w:rsidRPr="00AD6D88" w:rsidRDefault="00044A01" w:rsidP="00142112">
            <w:pPr>
              <w:contextualSpacing/>
              <w:jc w:val="center"/>
              <w:rPr>
                <w:rFonts w:ascii="Times New Roman" w:hAnsi="Times New Roman" w:cs="Times New Roman"/>
                <w:sz w:val="20"/>
                <w:szCs w:val="20"/>
              </w:rPr>
            </w:pPr>
          </w:p>
        </w:tc>
        <w:tc>
          <w:tcPr>
            <w:tcW w:w="367" w:type="pct"/>
            <w:vAlign w:val="center"/>
          </w:tcPr>
          <w:p w14:paraId="62CAD799" w14:textId="77777777" w:rsidR="00044A01" w:rsidRDefault="00044A01" w:rsidP="00142112">
            <w:pPr>
              <w:contextualSpacing/>
              <w:jc w:val="center"/>
              <w:rPr>
                <w:rFonts w:ascii="Times New Roman" w:hAnsi="Times New Roman" w:cs="Times New Roman"/>
                <w:sz w:val="20"/>
                <w:szCs w:val="20"/>
              </w:rPr>
            </w:pPr>
          </w:p>
        </w:tc>
      </w:tr>
      <w:tr w:rsidR="00B97919" w:rsidRPr="008B4CF7" w14:paraId="1DBD148B" w14:textId="77777777" w:rsidTr="004F01C3">
        <w:trPr>
          <w:jc w:val="center"/>
        </w:trPr>
        <w:tc>
          <w:tcPr>
            <w:tcW w:w="477" w:type="pct"/>
            <w:vAlign w:val="center"/>
          </w:tcPr>
          <w:p w14:paraId="145D4860" w14:textId="77777777" w:rsidR="00B97919" w:rsidRPr="008B4CF7" w:rsidRDefault="00B97919" w:rsidP="00B979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04" w:type="pct"/>
            <w:vAlign w:val="center"/>
          </w:tcPr>
          <w:p w14:paraId="59AE4638" w14:textId="77777777" w:rsidR="00B97919" w:rsidRPr="008B4CF7" w:rsidRDefault="00B97919" w:rsidP="00B97919">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85" w:type="pct"/>
            <w:vAlign w:val="center"/>
          </w:tcPr>
          <w:p w14:paraId="0DC8A6CB" w14:textId="5F4065C0" w:rsidR="00B97919" w:rsidRPr="008B4CF7" w:rsidRDefault="00B97919" w:rsidP="00B979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792</w:t>
            </w:r>
          </w:p>
        </w:tc>
        <w:tc>
          <w:tcPr>
            <w:tcW w:w="286" w:type="pct"/>
            <w:vAlign w:val="center"/>
          </w:tcPr>
          <w:p w14:paraId="65B3620E" w14:textId="228AEB11" w:rsidR="00B97919" w:rsidRPr="008B4CF7" w:rsidRDefault="00B97919" w:rsidP="00B97919">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636</w:t>
            </w:r>
          </w:p>
        </w:tc>
        <w:tc>
          <w:tcPr>
            <w:tcW w:w="319" w:type="pct"/>
            <w:vAlign w:val="center"/>
          </w:tcPr>
          <w:p w14:paraId="2DC5A8A6" w14:textId="31AD55E1" w:rsidR="00B97919" w:rsidRPr="008B4CF7" w:rsidRDefault="00B97919" w:rsidP="00B97919">
            <w:pPr>
              <w:contextualSpacing/>
              <w:jc w:val="center"/>
              <w:rPr>
                <w:rFonts w:ascii="Times New Roman" w:hAnsi="Times New Roman" w:cs="Times New Roman"/>
                <w:b/>
                <w:bCs/>
                <w:sz w:val="20"/>
                <w:szCs w:val="20"/>
              </w:rPr>
            </w:pPr>
            <w:r>
              <w:rPr>
                <w:rFonts w:ascii="Times New Roman" w:hAnsi="Times New Roman" w:cs="Times New Roman"/>
                <w:b/>
                <w:bCs/>
                <w:sz w:val="20"/>
                <w:szCs w:val="20"/>
              </w:rPr>
              <w:t>252</w:t>
            </w:r>
          </w:p>
        </w:tc>
        <w:tc>
          <w:tcPr>
            <w:tcW w:w="334" w:type="pct"/>
            <w:vAlign w:val="center"/>
          </w:tcPr>
          <w:p w14:paraId="12E3C1EC" w14:textId="33DC4359" w:rsidR="00B97919" w:rsidRPr="008B4CF7" w:rsidRDefault="00B97919" w:rsidP="00B97919">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382" w:type="pct"/>
          </w:tcPr>
          <w:p w14:paraId="18C50F41" w14:textId="20442DD3" w:rsidR="00B97919" w:rsidRPr="00B97919" w:rsidRDefault="00B97919" w:rsidP="00B97919">
            <w:pPr>
              <w:contextualSpacing/>
              <w:jc w:val="center"/>
              <w:rPr>
                <w:rFonts w:ascii="Times New Roman" w:hAnsi="Times New Roman" w:cs="Times New Roman"/>
                <w:b/>
                <w:bCs/>
                <w:sz w:val="20"/>
                <w:szCs w:val="20"/>
              </w:rPr>
            </w:pPr>
            <w:r w:rsidRPr="00B97919">
              <w:rPr>
                <w:rFonts w:ascii="Times New Roman" w:hAnsi="Times New Roman" w:cs="Times New Roman"/>
                <w:b/>
                <w:sz w:val="20"/>
                <w:szCs w:val="20"/>
              </w:rPr>
              <w:t>Х</w:t>
            </w:r>
          </w:p>
        </w:tc>
        <w:tc>
          <w:tcPr>
            <w:tcW w:w="346" w:type="pct"/>
          </w:tcPr>
          <w:p w14:paraId="5AE6FDB7" w14:textId="729EB757" w:rsidR="00B97919" w:rsidRPr="00B97919" w:rsidRDefault="00B97919" w:rsidP="00B97919">
            <w:pPr>
              <w:contextualSpacing/>
              <w:jc w:val="center"/>
              <w:rPr>
                <w:rFonts w:ascii="Times New Roman" w:hAnsi="Times New Roman" w:cs="Times New Roman"/>
                <w:b/>
                <w:bCs/>
                <w:sz w:val="20"/>
                <w:szCs w:val="20"/>
              </w:rPr>
            </w:pPr>
            <w:r w:rsidRPr="00B97919">
              <w:rPr>
                <w:rFonts w:ascii="Times New Roman" w:hAnsi="Times New Roman" w:cs="Times New Roman"/>
                <w:b/>
                <w:sz w:val="20"/>
                <w:szCs w:val="20"/>
              </w:rPr>
              <w:t>Х</w:t>
            </w:r>
          </w:p>
        </w:tc>
        <w:tc>
          <w:tcPr>
            <w:tcW w:w="367" w:type="pct"/>
            <w:vAlign w:val="center"/>
          </w:tcPr>
          <w:p w14:paraId="6AA02BCC" w14:textId="77777777" w:rsidR="00B97919" w:rsidRPr="008B4CF7" w:rsidRDefault="00B97919" w:rsidP="00B97919">
            <w:pPr>
              <w:contextualSpacing/>
              <w:jc w:val="center"/>
              <w:rPr>
                <w:rFonts w:ascii="Times New Roman" w:hAnsi="Times New Roman" w:cs="Times New Roman"/>
                <w:b/>
                <w:bCs/>
                <w:sz w:val="20"/>
                <w:szCs w:val="20"/>
              </w:rPr>
            </w:pPr>
          </w:p>
        </w:tc>
      </w:tr>
      <w:tr w:rsidR="00142112" w:rsidRPr="008B4CF7" w14:paraId="064B7E9F" w14:textId="77777777" w:rsidTr="00F6076E">
        <w:trPr>
          <w:jc w:val="center"/>
        </w:trPr>
        <w:tc>
          <w:tcPr>
            <w:tcW w:w="477" w:type="pct"/>
          </w:tcPr>
          <w:p w14:paraId="79C9CD64" w14:textId="15C123F9" w:rsidR="00142112" w:rsidRPr="00142112" w:rsidRDefault="00142112" w:rsidP="00142112">
            <w:pPr>
              <w:suppressAutoHyphens/>
              <w:contextualSpacing/>
              <w:jc w:val="both"/>
              <w:rPr>
                <w:rFonts w:ascii="Times New Roman" w:hAnsi="Times New Roman" w:cs="Times New Roman"/>
                <w:b/>
                <w:bCs/>
                <w:sz w:val="20"/>
                <w:szCs w:val="20"/>
              </w:rPr>
            </w:pPr>
            <w:r w:rsidRPr="00142112">
              <w:rPr>
                <w:rFonts w:ascii="Times New Roman" w:hAnsi="Times New Roman"/>
                <w:b/>
                <w:sz w:val="20"/>
                <w:szCs w:val="20"/>
              </w:rPr>
              <w:t>ПМ.01</w:t>
            </w:r>
          </w:p>
        </w:tc>
        <w:tc>
          <w:tcPr>
            <w:tcW w:w="2204" w:type="pct"/>
          </w:tcPr>
          <w:p w14:paraId="427F7CFC" w14:textId="3798A24F" w:rsidR="00142112" w:rsidRDefault="00526F80" w:rsidP="00142112">
            <w:pPr>
              <w:suppressAutoHyphens/>
              <w:contextualSpacing/>
              <w:jc w:val="both"/>
              <w:rPr>
                <w:rFonts w:ascii="Times New Roman" w:hAnsi="Times New Roman"/>
                <w:b/>
                <w:sz w:val="20"/>
                <w:szCs w:val="20"/>
              </w:rPr>
            </w:pPr>
            <w:r>
              <w:rPr>
                <w:rFonts w:ascii="Times New Roman" w:hAnsi="Times New Roman"/>
                <w:b/>
                <w:sz w:val="20"/>
                <w:szCs w:val="20"/>
              </w:rPr>
              <w:t xml:space="preserve">Выполнение </w:t>
            </w:r>
            <w:r w:rsidR="00142112" w:rsidRPr="00142112">
              <w:rPr>
                <w:rFonts w:ascii="Times New Roman" w:hAnsi="Times New Roman"/>
                <w:b/>
                <w:sz w:val="20"/>
                <w:szCs w:val="20"/>
              </w:rPr>
              <w:t xml:space="preserve">подготовительных, сборочных операций </w:t>
            </w:r>
          </w:p>
          <w:p w14:paraId="4DD97EAC" w14:textId="2C8341C9" w:rsidR="00142112" w:rsidRPr="00142112" w:rsidRDefault="00142112" w:rsidP="00142112">
            <w:pPr>
              <w:suppressAutoHyphens/>
              <w:contextualSpacing/>
              <w:jc w:val="both"/>
              <w:rPr>
                <w:rFonts w:ascii="Times New Roman" w:hAnsi="Times New Roman" w:cs="Times New Roman"/>
                <w:b/>
                <w:bCs/>
                <w:iCs/>
                <w:sz w:val="20"/>
                <w:szCs w:val="20"/>
              </w:rPr>
            </w:pPr>
            <w:r w:rsidRPr="00142112">
              <w:rPr>
                <w:rFonts w:ascii="Times New Roman" w:hAnsi="Times New Roman"/>
                <w:b/>
                <w:sz w:val="20"/>
                <w:szCs w:val="20"/>
              </w:rPr>
              <w:t>перед сваркой и контроль сварных соединений</w:t>
            </w:r>
          </w:p>
        </w:tc>
        <w:tc>
          <w:tcPr>
            <w:tcW w:w="285" w:type="pct"/>
            <w:vAlign w:val="center"/>
          </w:tcPr>
          <w:p w14:paraId="2BDD6460" w14:textId="63D1D322" w:rsidR="00142112" w:rsidRPr="00044A01" w:rsidRDefault="00044A01" w:rsidP="00142112">
            <w:pPr>
              <w:tabs>
                <w:tab w:val="left" w:pos="406"/>
              </w:tabs>
              <w:contextualSpacing/>
              <w:jc w:val="center"/>
              <w:rPr>
                <w:rFonts w:ascii="Times New Roman" w:hAnsi="Times New Roman" w:cs="Times New Roman"/>
                <w:b/>
                <w:bCs/>
                <w:sz w:val="20"/>
                <w:szCs w:val="20"/>
              </w:rPr>
            </w:pPr>
            <w:r w:rsidRPr="00044A01">
              <w:rPr>
                <w:rFonts w:ascii="Times New Roman" w:hAnsi="Times New Roman" w:cs="Times New Roman"/>
                <w:b/>
                <w:bCs/>
                <w:sz w:val="20"/>
                <w:szCs w:val="20"/>
              </w:rPr>
              <w:t>192</w:t>
            </w:r>
          </w:p>
        </w:tc>
        <w:tc>
          <w:tcPr>
            <w:tcW w:w="286" w:type="pct"/>
            <w:vAlign w:val="center"/>
          </w:tcPr>
          <w:p w14:paraId="6760932F" w14:textId="315E91DB" w:rsidR="00142112" w:rsidRPr="00044A01" w:rsidRDefault="00044A01" w:rsidP="00142112">
            <w:pPr>
              <w:tabs>
                <w:tab w:val="left" w:pos="406"/>
              </w:tabs>
              <w:contextualSpacing/>
              <w:jc w:val="center"/>
              <w:rPr>
                <w:rFonts w:ascii="Times New Roman" w:hAnsi="Times New Roman" w:cs="Times New Roman"/>
                <w:b/>
                <w:bCs/>
                <w:sz w:val="20"/>
                <w:szCs w:val="20"/>
              </w:rPr>
            </w:pPr>
            <w:r w:rsidRPr="00044A01">
              <w:rPr>
                <w:rFonts w:ascii="Times New Roman" w:hAnsi="Times New Roman" w:cs="Times New Roman"/>
                <w:b/>
                <w:bCs/>
                <w:sz w:val="20"/>
                <w:szCs w:val="20"/>
              </w:rPr>
              <w:t>140</w:t>
            </w:r>
          </w:p>
        </w:tc>
        <w:tc>
          <w:tcPr>
            <w:tcW w:w="319" w:type="pct"/>
            <w:vAlign w:val="center"/>
          </w:tcPr>
          <w:p w14:paraId="7EFB69E2" w14:textId="2DA19075" w:rsidR="00142112" w:rsidRPr="00044A01" w:rsidRDefault="00044A01" w:rsidP="00142112">
            <w:pPr>
              <w:contextualSpacing/>
              <w:jc w:val="center"/>
              <w:rPr>
                <w:rFonts w:ascii="Times New Roman" w:hAnsi="Times New Roman" w:cs="Times New Roman"/>
                <w:b/>
                <w:bCs/>
                <w:sz w:val="20"/>
                <w:szCs w:val="20"/>
              </w:rPr>
            </w:pPr>
            <w:r w:rsidRPr="00044A01">
              <w:rPr>
                <w:rFonts w:ascii="Times New Roman" w:hAnsi="Times New Roman" w:cs="Times New Roman"/>
                <w:b/>
                <w:bCs/>
                <w:sz w:val="20"/>
                <w:szCs w:val="20"/>
              </w:rPr>
              <w:t>8</w:t>
            </w:r>
            <w:r w:rsidR="00BB590E">
              <w:rPr>
                <w:rFonts w:ascii="Times New Roman" w:hAnsi="Times New Roman" w:cs="Times New Roman"/>
                <w:b/>
                <w:bCs/>
                <w:sz w:val="20"/>
                <w:szCs w:val="20"/>
              </w:rPr>
              <w:t>4</w:t>
            </w:r>
          </w:p>
        </w:tc>
        <w:tc>
          <w:tcPr>
            <w:tcW w:w="334" w:type="pct"/>
            <w:vAlign w:val="center"/>
          </w:tcPr>
          <w:p w14:paraId="0E19EDF4" w14:textId="2F703F85" w:rsidR="00142112" w:rsidRPr="00044A01" w:rsidRDefault="00044A01" w:rsidP="00142112">
            <w:pPr>
              <w:contextualSpacing/>
              <w:jc w:val="center"/>
              <w:rPr>
                <w:rFonts w:ascii="Times New Roman" w:hAnsi="Times New Roman" w:cs="Times New Roman"/>
                <w:b/>
                <w:bCs/>
                <w:sz w:val="20"/>
                <w:szCs w:val="20"/>
              </w:rPr>
            </w:pPr>
            <w:r w:rsidRPr="00044A01">
              <w:rPr>
                <w:rFonts w:ascii="Times New Roman" w:hAnsi="Times New Roman" w:cs="Times New Roman"/>
                <w:b/>
                <w:bCs/>
                <w:sz w:val="20"/>
                <w:szCs w:val="20"/>
              </w:rPr>
              <w:t>108</w:t>
            </w:r>
          </w:p>
        </w:tc>
        <w:tc>
          <w:tcPr>
            <w:tcW w:w="382" w:type="pct"/>
            <w:vAlign w:val="center"/>
          </w:tcPr>
          <w:p w14:paraId="55859804" w14:textId="0FBBECC4" w:rsidR="00142112" w:rsidRPr="00B97919" w:rsidRDefault="00B97919" w:rsidP="00142112">
            <w:pPr>
              <w:contextualSpacing/>
              <w:jc w:val="center"/>
              <w:rPr>
                <w:rFonts w:ascii="Times New Roman" w:hAnsi="Times New Roman" w:cs="Times New Roman"/>
                <w:b/>
                <w:sz w:val="20"/>
                <w:szCs w:val="20"/>
              </w:rPr>
            </w:pPr>
            <w:r w:rsidRPr="00B97919">
              <w:rPr>
                <w:rFonts w:ascii="Times New Roman" w:hAnsi="Times New Roman" w:cs="Times New Roman"/>
                <w:b/>
                <w:sz w:val="20"/>
                <w:szCs w:val="20"/>
              </w:rPr>
              <w:t>Х</w:t>
            </w:r>
          </w:p>
        </w:tc>
        <w:tc>
          <w:tcPr>
            <w:tcW w:w="346" w:type="pct"/>
            <w:vAlign w:val="center"/>
          </w:tcPr>
          <w:p w14:paraId="0125C61F" w14:textId="4D50BB97" w:rsidR="00142112" w:rsidRPr="00BB590E" w:rsidRDefault="00044A01" w:rsidP="00142112">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Х</w:t>
            </w:r>
          </w:p>
        </w:tc>
        <w:tc>
          <w:tcPr>
            <w:tcW w:w="367" w:type="pct"/>
            <w:vAlign w:val="center"/>
          </w:tcPr>
          <w:p w14:paraId="212E3F9F" w14:textId="2D0A088C" w:rsidR="00142112" w:rsidRPr="00BB590E" w:rsidRDefault="00044A01" w:rsidP="00142112">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1</w:t>
            </w:r>
          </w:p>
        </w:tc>
      </w:tr>
      <w:tr w:rsidR="00142112" w:rsidRPr="008B4CF7" w14:paraId="24C38D0C" w14:textId="77777777" w:rsidTr="00F6076E">
        <w:trPr>
          <w:jc w:val="center"/>
        </w:trPr>
        <w:tc>
          <w:tcPr>
            <w:tcW w:w="477" w:type="pct"/>
          </w:tcPr>
          <w:p w14:paraId="19456029" w14:textId="7A417B5D" w:rsidR="00142112" w:rsidRPr="00142112" w:rsidRDefault="00394147" w:rsidP="00142112">
            <w:pPr>
              <w:suppressAutoHyphens/>
              <w:contextualSpacing/>
              <w:jc w:val="both"/>
              <w:rPr>
                <w:rFonts w:ascii="Times New Roman" w:hAnsi="Times New Roman" w:cs="Times New Roman"/>
                <w:sz w:val="20"/>
                <w:szCs w:val="20"/>
              </w:rPr>
            </w:pPr>
            <w:r>
              <w:rPr>
                <w:rFonts w:ascii="Times New Roman" w:hAnsi="Times New Roman"/>
                <w:bCs/>
                <w:sz w:val="20"/>
                <w:szCs w:val="20"/>
              </w:rPr>
              <w:t>МДК.</w:t>
            </w:r>
            <w:r w:rsidR="00142112" w:rsidRPr="00142112">
              <w:rPr>
                <w:rFonts w:ascii="Times New Roman" w:hAnsi="Times New Roman"/>
                <w:bCs/>
                <w:sz w:val="20"/>
                <w:szCs w:val="20"/>
              </w:rPr>
              <w:t>01.01</w:t>
            </w:r>
          </w:p>
        </w:tc>
        <w:tc>
          <w:tcPr>
            <w:tcW w:w="2204" w:type="pct"/>
          </w:tcPr>
          <w:p w14:paraId="1586BE2E" w14:textId="735E0681" w:rsidR="00142112" w:rsidRPr="00142112" w:rsidRDefault="00142112" w:rsidP="00142112">
            <w:pPr>
              <w:suppressAutoHyphens/>
              <w:contextualSpacing/>
              <w:jc w:val="both"/>
              <w:rPr>
                <w:rFonts w:ascii="Times New Roman" w:hAnsi="Times New Roman" w:cs="Times New Roman"/>
                <w:iCs/>
                <w:sz w:val="20"/>
                <w:szCs w:val="20"/>
              </w:rPr>
            </w:pPr>
            <w:r w:rsidRPr="00142112">
              <w:rPr>
                <w:rFonts w:ascii="Times New Roman" w:hAnsi="Times New Roman"/>
                <w:sz w:val="20"/>
                <w:szCs w:val="20"/>
              </w:rPr>
              <w:t>Технология производства сварных конструкций</w:t>
            </w:r>
          </w:p>
        </w:tc>
        <w:tc>
          <w:tcPr>
            <w:tcW w:w="285" w:type="pct"/>
            <w:vAlign w:val="center"/>
          </w:tcPr>
          <w:p w14:paraId="6D3AAC29" w14:textId="04627EEE" w:rsidR="00142112" w:rsidRPr="008B4CF7" w:rsidRDefault="00044A01"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7EEB80FD" w14:textId="0A319BD3" w:rsidR="00142112" w:rsidRPr="008B4CF7" w:rsidRDefault="00044A01"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2BC05549" w14:textId="281E388C"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0C94903D"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2F2447B1" w14:textId="698924AC" w:rsidR="00142112" w:rsidRPr="008B4CF7" w:rsidRDefault="00044A01"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vAlign w:val="center"/>
          </w:tcPr>
          <w:p w14:paraId="1DDF0AFF" w14:textId="2D397948" w:rsidR="00142112" w:rsidRPr="008B4CF7" w:rsidRDefault="00044A01"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10B5AD3C" w14:textId="47A933C5"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1C554196" w14:textId="77777777" w:rsidTr="00F6076E">
        <w:trPr>
          <w:jc w:val="center"/>
        </w:trPr>
        <w:tc>
          <w:tcPr>
            <w:tcW w:w="477" w:type="pct"/>
          </w:tcPr>
          <w:p w14:paraId="7D06CC50" w14:textId="1C186036" w:rsidR="00142112" w:rsidRPr="00142112" w:rsidRDefault="00394147" w:rsidP="00142112">
            <w:pPr>
              <w:suppressAutoHyphens/>
              <w:contextualSpacing/>
              <w:jc w:val="both"/>
              <w:rPr>
                <w:rFonts w:ascii="Times New Roman" w:hAnsi="Times New Roman" w:cs="Times New Roman"/>
                <w:sz w:val="20"/>
                <w:szCs w:val="20"/>
              </w:rPr>
            </w:pPr>
            <w:r>
              <w:rPr>
                <w:rFonts w:ascii="Times New Roman" w:hAnsi="Times New Roman"/>
                <w:bCs/>
                <w:sz w:val="20"/>
                <w:szCs w:val="20"/>
              </w:rPr>
              <w:t>МДК.</w:t>
            </w:r>
            <w:r w:rsidR="00142112" w:rsidRPr="00142112">
              <w:rPr>
                <w:rFonts w:ascii="Times New Roman" w:hAnsi="Times New Roman"/>
                <w:bCs/>
                <w:sz w:val="20"/>
                <w:szCs w:val="20"/>
              </w:rPr>
              <w:t>01.02</w:t>
            </w:r>
          </w:p>
        </w:tc>
        <w:tc>
          <w:tcPr>
            <w:tcW w:w="2204" w:type="pct"/>
          </w:tcPr>
          <w:p w14:paraId="08D919CB" w14:textId="3BBD5CB2" w:rsidR="00142112" w:rsidRPr="00142112" w:rsidRDefault="00142112" w:rsidP="00142112">
            <w:pPr>
              <w:suppressAutoHyphens/>
              <w:contextualSpacing/>
              <w:jc w:val="both"/>
              <w:rPr>
                <w:rFonts w:ascii="Times New Roman" w:hAnsi="Times New Roman" w:cs="Times New Roman"/>
                <w:iCs/>
                <w:sz w:val="20"/>
                <w:szCs w:val="20"/>
              </w:rPr>
            </w:pPr>
            <w:r w:rsidRPr="00142112">
              <w:rPr>
                <w:rFonts w:ascii="Times New Roman" w:hAnsi="Times New Roman"/>
                <w:sz w:val="20"/>
                <w:szCs w:val="20"/>
              </w:rPr>
              <w:t>Подготовительные и сборочные операции перед сваркой и контроль качества сварных соединений</w:t>
            </w:r>
          </w:p>
        </w:tc>
        <w:tc>
          <w:tcPr>
            <w:tcW w:w="285" w:type="pct"/>
            <w:vAlign w:val="center"/>
          </w:tcPr>
          <w:p w14:paraId="0BBF36A0" w14:textId="05FB1A6E" w:rsidR="00142112" w:rsidRPr="008B4CF7" w:rsidRDefault="00044A01"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419F3C3E" w14:textId="27E4F6D8" w:rsidR="00142112" w:rsidRPr="008B4CF7" w:rsidRDefault="00044A01" w:rsidP="00142112">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14D6DF22" w14:textId="2E9CA3FF"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123ACF34"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2C3F86C8" w14:textId="47D70423" w:rsidR="00142112" w:rsidRPr="008B4CF7" w:rsidRDefault="00BB590E"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vAlign w:val="center"/>
          </w:tcPr>
          <w:p w14:paraId="1C2276E8" w14:textId="10EE8870" w:rsidR="00142112" w:rsidRPr="008B4CF7" w:rsidRDefault="00044A01" w:rsidP="00142112">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71386A5C" w14:textId="7EA51AC0" w:rsidR="00142112" w:rsidRPr="008B4CF7" w:rsidRDefault="00044A01" w:rsidP="00142112">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8031A" w:rsidRPr="008B4CF7" w14:paraId="782DC9D6" w14:textId="77777777" w:rsidTr="00F6076E">
        <w:trPr>
          <w:jc w:val="center"/>
        </w:trPr>
        <w:tc>
          <w:tcPr>
            <w:tcW w:w="477" w:type="pct"/>
            <w:vAlign w:val="center"/>
          </w:tcPr>
          <w:p w14:paraId="0DC1DC34" w14:textId="77777777" w:rsidR="00B8031A" w:rsidRPr="008B4CF7" w:rsidRDefault="00B8031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04" w:type="pct"/>
            <w:vAlign w:val="center"/>
          </w:tcPr>
          <w:p w14:paraId="61298005" w14:textId="77777777" w:rsidR="00B8031A" w:rsidRPr="008B4CF7" w:rsidRDefault="00B8031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85" w:type="pct"/>
            <w:vAlign w:val="center"/>
          </w:tcPr>
          <w:p w14:paraId="10212473" w14:textId="6B02E921" w:rsidR="00B8031A" w:rsidRPr="008B4CF7" w:rsidRDefault="00044A0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vAlign w:val="center"/>
          </w:tcPr>
          <w:p w14:paraId="62800114" w14:textId="4184B35D" w:rsidR="00B8031A" w:rsidRPr="008B4CF7" w:rsidRDefault="00044A0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19" w:type="pct"/>
            <w:vAlign w:val="center"/>
          </w:tcPr>
          <w:p w14:paraId="63B64A09" w14:textId="77777777" w:rsidR="00B8031A" w:rsidRPr="008B4CF7" w:rsidRDefault="00B8031A" w:rsidP="008B4CF7">
            <w:pPr>
              <w:contextualSpacing/>
              <w:jc w:val="center"/>
              <w:rPr>
                <w:rFonts w:ascii="Times New Roman" w:hAnsi="Times New Roman" w:cs="Times New Roman"/>
                <w:sz w:val="20"/>
                <w:szCs w:val="20"/>
              </w:rPr>
            </w:pPr>
          </w:p>
        </w:tc>
        <w:tc>
          <w:tcPr>
            <w:tcW w:w="334" w:type="pct"/>
            <w:vAlign w:val="center"/>
          </w:tcPr>
          <w:p w14:paraId="63431914" w14:textId="67EBEA3E" w:rsidR="00B8031A" w:rsidRPr="008B4CF7" w:rsidRDefault="00044A01"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82" w:type="pct"/>
            <w:vAlign w:val="center"/>
          </w:tcPr>
          <w:p w14:paraId="6C8DB810" w14:textId="77777777" w:rsidR="00B8031A" w:rsidRPr="008B4CF7" w:rsidRDefault="00B8031A" w:rsidP="008B4CF7">
            <w:pPr>
              <w:contextualSpacing/>
              <w:jc w:val="center"/>
              <w:rPr>
                <w:rFonts w:ascii="Times New Roman" w:hAnsi="Times New Roman" w:cs="Times New Roman"/>
                <w:sz w:val="20"/>
                <w:szCs w:val="20"/>
              </w:rPr>
            </w:pPr>
          </w:p>
        </w:tc>
        <w:tc>
          <w:tcPr>
            <w:tcW w:w="346" w:type="pct"/>
            <w:vAlign w:val="center"/>
          </w:tcPr>
          <w:p w14:paraId="13DB1FE6" w14:textId="29F4FCE4" w:rsidR="00B8031A" w:rsidRPr="008B4CF7" w:rsidRDefault="00044A01" w:rsidP="008B4CF7">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58636530" w14:textId="68B12351" w:rsidR="00B8031A" w:rsidRPr="008B4CF7" w:rsidRDefault="00044A01"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8031A" w:rsidRPr="008B4CF7" w14:paraId="259E65F3" w14:textId="77777777" w:rsidTr="00F6076E">
        <w:trPr>
          <w:jc w:val="center"/>
        </w:trPr>
        <w:tc>
          <w:tcPr>
            <w:tcW w:w="477" w:type="pct"/>
            <w:vAlign w:val="center"/>
          </w:tcPr>
          <w:p w14:paraId="0FA50A0F" w14:textId="77777777" w:rsidR="00B8031A" w:rsidRPr="008B4CF7" w:rsidRDefault="00B8031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04" w:type="pct"/>
            <w:vAlign w:val="center"/>
          </w:tcPr>
          <w:p w14:paraId="497FA9E8" w14:textId="77777777" w:rsidR="00B8031A" w:rsidRPr="008B4CF7" w:rsidRDefault="00B8031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85" w:type="pct"/>
            <w:vAlign w:val="center"/>
          </w:tcPr>
          <w:p w14:paraId="41A5F58F" w14:textId="1726DC31" w:rsidR="00B8031A" w:rsidRPr="008B4CF7" w:rsidRDefault="00044A0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6" w:type="pct"/>
            <w:vAlign w:val="center"/>
          </w:tcPr>
          <w:p w14:paraId="16CA4558" w14:textId="7506659A" w:rsidR="00B8031A" w:rsidRPr="008B4CF7" w:rsidRDefault="00044A0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319" w:type="pct"/>
            <w:vAlign w:val="center"/>
          </w:tcPr>
          <w:p w14:paraId="68D30500" w14:textId="77777777" w:rsidR="00B8031A" w:rsidRPr="008B4CF7" w:rsidRDefault="00B8031A" w:rsidP="008B4CF7">
            <w:pPr>
              <w:contextualSpacing/>
              <w:jc w:val="center"/>
              <w:rPr>
                <w:rFonts w:ascii="Times New Roman" w:hAnsi="Times New Roman" w:cs="Times New Roman"/>
                <w:sz w:val="20"/>
                <w:szCs w:val="20"/>
              </w:rPr>
            </w:pPr>
          </w:p>
        </w:tc>
        <w:tc>
          <w:tcPr>
            <w:tcW w:w="334" w:type="pct"/>
            <w:vAlign w:val="center"/>
          </w:tcPr>
          <w:p w14:paraId="0273CE82" w14:textId="457D2E6B" w:rsidR="00B8031A" w:rsidRPr="008B4CF7" w:rsidRDefault="00044A01" w:rsidP="008B4CF7">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382" w:type="pct"/>
            <w:vAlign w:val="center"/>
          </w:tcPr>
          <w:p w14:paraId="5C1C4EA4" w14:textId="77777777" w:rsidR="00B8031A" w:rsidRPr="008B4CF7" w:rsidRDefault="00B8031A" w:rsidP="008B4CF7">
            <w:pPr>
              <w:contextualSpacing/>
              <w:jc w:val="center"/>
              <w:rPr>
                <w:rFonts w:ascii="Times New Roman" w:hAnsi="Times New Roman" w:cs="Times New Roman"/>
                <w:sz w:val="20"/>
                <w:szCs w:val="20"/>
              </w:rPr>
            </w:pPr>
          </w:p>
        </w:tc>
        <w:tc>
          <w:tcPr>
            <w:tcW w:w="346" w:type="pct"/>
            <w:vAlign w:val="center"/>
          </w:tcPr>
          <w:p w14:paraId="4501C152" w14:textId="36968641" w:rsidR="00B8031A" w:rsidRPr="008B4CF7" w:rsidRDefault="00044A01" w:rsidP="008B4CF7">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67" w:type="pct"/>
            <w:vAlign w:val="center"/>
          </w:tcPr>
          <w:p w14:paraId="6F623529" w14:textId="6EA4C379" w:rsidR="00B8031A" w:rsidRPr="008B4CF7" w:rsidRDefault="00044A01"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C06FF" w:rsidRPr="008B4CF7" w14:paraId="2B6C1656" w14:textId="77777777" w:rsidTr="00F6076E">
        <w:trPr>
          <w:jc w:val="center"/>
        </w:trPr>
        <w:tc>
          <w:tcPr>
            <w:tcW w:w="477" w:type="pct"/>
            <w:vAlign w:val="center"/>
          </w:tcPr>
          <w:p w14:paraId="48B9DF16" w14:textId="77777777" w:rsidR="00FC06FF" w:rsidRPr="008B4CF7" w:rsidRDefault="00FC06FF"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w:t>
            </w:r>
          </w:p>
        </w:tc>
        <w:tc>
          <w:tcPr>
            <w:tcW w:w="2204" w:type="pct"/>
          </w:tcPr>
          <w:p w14:paraId="1DB03798" w14:textId="77777777" w:rsidR="00FC06FF" w:rsidRPr="008B4CF7" w:rsidRDefault="00FC06FF"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w:t>
            </w:r>
          </w:p>
        </w:tc>
        <w:tc>
          <w:tcPr>
            <w:tcW w:w="285" w:type="pct"/>
            <w:vAlign w:val="center"/>
          </w:tcPr>
          <w:p w14:paraId="0C518B94" w14:textId="77777777" w:rsidR="00FC06FF" w:rsidRPr="008B4CF7" w:rsidRDefault="00FC06FF" w:rsidP="008B4CF7">
            <w:pPr>
              <w:tabs>
                <w:tab w:val="left" w:pos="406"/>
              </w:tabs>
              <w:contextualSpacing/>
              <w:jc w:val="center"/>
              <w:rPr>
                <w:rFonts w:ascii="Times New Roman" w:hAnsi="Times New Roman" w:cs="Times New Roman"/>
                <w:sz w:val="20"/>
                <w:szCs w:val="20"/>
              </w:rPr>
            </w:pPr>
          </w:p>
        </w:tc>
        <w:tc>
          <w:tcPr>
            <w:tcW w:w="286" w:type="pct"/>
            <w:vAlign w:val="center"/>
          </w:tcPr>
          <w:p w14:paraId="2F645993" w14:textId="77777777" w:rsidR="00FC06FF" w:rsidRPr="008B4CF7" w:rsidRDefault="00FC06FF" w:rsidP="008B4CF7">
            <w:pPr>
              <w:tabs>
                <w:tab w:val="left" w:pos="406"/>
              </w:tabs>
              <w:contextualSpacing/>
              <w:jc w:val="center"/>
              <w:rPr>
                <w:rFonts w:ascii="Times New Roman" w:hAnsi="Times New Roman" w:cs="Times New Roman"/>
                <w:sz w:val="20"/>
                <w:szCs w:val="20"/>
              </w:rPr>
            </w:pPr>
          </w:p>
        </w:tc>
        <w:tc>
          <w:tcPr>
            <w:tcW w:w="319" w:type="pct"/>
            <w:vAlign w:val="center"/>
          </w:tcPr>
          <w:p w14:paraId="37CD27B5" w14:textId="77777777" w:rsidR="00FC06FF" w:rsidRPr="008B4CF7" w:rsidRDefault="00FC06FF" w:rsidP="008B4CF7">
            <w:pPr>
              <w:contextualSpacing/>
              <w:jc w:val="center"/>
              <w:rPr>
                <w:rFonts w:ascii="Times New Roman" w:hAnsi="Times New Roman" w:cs="Times New Roman"/>
                <w:sz w:val="20"/>
                <w:szCs w:val="20"/>
              </w:rPr>
            </w:pPr>
          </w:p>
        </w:tc>
        <w:tc>
          <w:tcPr>
            <w:tcW w:w="334" w:type="pct"/>
            <w:vAlign w:val="center"/>
          </w:tcPr>
          <w:p w14:paraId="54791349" w14:textId="77777777" w:rsidR="00FC06FF" w:rsidRPr="008B4CF7" w:rsidRDefault="00FC06FF" w:rsidP="008B4CF7">
            <w:pPr>
              <w:contextualSpacing/>
              <w:jc w:val="center"/>
              <w:rPr>
                <w:rFonts w:ascii="Times New Roman" w:hAnsi="Times New Roman" w:cs="Times New Roman"/>
                <w:sz w:val="20"/>
                <w:szCs w:val="20"/>
              </w:rPr>
            </w:pPr>
          </w:p>
        </w:tc>
        <w:tc>
          <w:tcPr>
            <w:tcW w:w="382" w:type="pct"/>
            <w:vAlign w:val="center"/>
          </w:tcPr>
          <w:p w14:paraId="5CD4F379" w14:textId="77777777" w:rsidR="00FC06FF" w:rsidRPr="008B4CF7" w:rsidRDefault="00FC06FF" w:rsidP="008B4CF7">
            <w:pPr>
              <w:contextualSpacing/>
              <w:jc w:val="center"/>
              <w:rPr>
                <w:rFonts w:ascii="Times New Roman" w:hAnsi="Times New Roman" w:cs="Times New Roman"/>
                <w:sz w:val="20"/>
                <w:szCs w:val="20"/>
              </w:rPr>
            </w:pPr>
          </w:p>
        </w:tc>
        <w:tc>
          <w:tcPr>
            <w:tcW w:w="346" w:type="pct"/>
            <w:vAlign w:val="center"/>
          </w:tcPr>
          <w:p w14:paraId="708D53BA" w14:textId="77777777" w:rsidR="00FC06FF" w:rsidRPr="008B4CF7" w:rsidRDefault="00FC06FF" w:rsidP="008B4CF7">
            <w:pPr>
              <w:contextualSpacing/>
              <w:jc w:val="center"/>
              <w:rPr>
                <w:rFonts w:ascii="Times New Roman" w:hAnsi="Times New Roman" w:cs="Times New Roman"/>
                <w:sz w:val="20"/>
                <w:szCs w:val="20"/>
              </w:rPr>
            </w:pPr>
          </w:p>
        </w:tc>
        <w:tc>
          <w:tcPr>
            <w:tcW w:w="367" w:type="pct"/>
            <w:vAlign w:val="center"/>
          </w:tcPr>
          <w:p w14:paraId="78D2008D" w14:textId="77777777" w:rsidR="00FC06FF" w:rsidRPr="008B4CF7" w:rsidRDefault="00FC06FF" w:rsidP="008B4CF7">
            <w:pPr>
              <w:contextualSpacing/>
              <w:jc w:val="center"/>
              <w:rPr>
                <w:rFonts w:ascii="Times New Roman" w:hAnsi="Times New Roman" w:cs="Times New Roman"/>
                <w:sz w:val="20"/>
                <w:szCs w:val="20"/>
              </w:rPr>
            </w:pPr>
          </w:p>
        </w:tc>
      </w:tr>
      <w:tr w:rsidR="00FC06FF" w:rsidRPr="008B4CF7" w14:paraId="247EF2B0" w14:textId="77777777" w:rsidTr="00F6076E">
        <w:trPr>
          <w:jc w:val="center"/>
        </w:trPr>
        <w:tc>
          <w:tcPr>
            <w:tcW w:w="477" w:type="pct"/>
          </w:tcPr>
          <w:p w14:paraId="7D0A4201" w14:textId="77777777" w:rsidR="00FC06FF" w:rsidRPr="008B4CF7" w:rsidRDefault="00FC06FF" w:rsidP="008B4CF7">
            <w:pPr>
              <w:suppressAutoHyphens/>
              <w:contextualSpacing/>
              <w:jc w:val="both"/>
              <w:rPr>
                <w:rFonts w:ascii="Times New Roman" w:hAnsi="Times New Roman" w:cs="Times New Roman"/>
                <w:b/>
                <w:sz w:val="20"/>
                <w:szCs w:val="20"/>
              </w:rPr>
            </w:pPr>
          </w:p>
        </w:tc>
        <w:tc>
          <w:tcPr>
            <w:tcW w:w="2204" w:type="pct"/>
          </w:tcPr>
          <w:p w14:paraId="0D93193A" w14:textId="5F3A96EA" w:rsidR="00FC06FF" w:rsidRPr="00142112" w:rsidRDefault="00142112" w:rsidP="008B4CF7">
            <w:pPr>
              <w:suppressAutoHyphens/>
              <w:contextualSpacing/>
              <w:jc w:val="both"/>
              <w:rPr>
                <w:rFonts w:ascii="Times New Roman" w:hAnsi="Times New Roman" w:cs="Times New Roman"/>
                <w:b/>
                <w:iCs/>
                <w:sz w:val="20"/>
                <w:szCs w:val="20"/>
              </w:rPr>
            </w:pPr>
            <w:r w:rsidRPr="00142112">
              <w:rPr>
                <w:rFonts w:ascii="Times New Roman" w:hAnsi="Times New Roman"/>
                <w:b/>
                <w:sz w:val="20"/>
                <w:szCs w:val="20"/>
              </w:rPr>
              <w:t>Сварщик ручной дуговой сварки плавящимся покрытым электродом - сварщик частично механизированной сварки плавлением</w:t>
            </w:r>
          </w:p>
        </w:tc>
        <w:tc>
          <w:tcPr>
            <w:tcW w:w="285" w:type="pct"/>
          </w:tcPr>
          <w:p w14:paraId="5F3B7918" w14:textId="77777777" w:rsidR="00FC06FF" w:rsidRPr="008B4CF7" w:rsidRDefault="00FC06FF" w:rsidP="008B4CF7">
            <w:pPr>
              <w:tabs>
                <w:tab w:val="left" w:pos="406"/>
              </w:tabs>
              <w:contextualSpacing/>
              <w:jc w:val="center"/>
              <w:rPr>
                <w:rFonts w:ascii="Times New Roman" w:hAnsi="Times New Roman" w:cs="Times New Roman"/>
                <w:sz w:val="20"/>
                <w:szCs w:val="20"/>
              </w:rPr>
            </w:pPr>
          </w:p>
        </w:tc>
        <w:tc>
          <w:tcPr>
            <w:tcW w:w="286" w:type="pct"/>
          </w:tcPr>
          <w:p w14:paraId="07A18250" w14:textId="77777777" w:rsidR="00FC06FF" w:rsidRPr="008B4CF7" w:rsidRDefault="00FC06FF" w:rsidP="008B4CF7">
            <w:pPr>
              <w:tabs>
                <w:tab w:val="left" w:pos="406"/>
              </w:tabs>
              <w:contextualSpacing/>
              <w:jc w:val="center"/>
              <w:rPr>
                <w:rFonts w:ascii="Times New Roman" w:hAnsi="Times New Roman" w:cs="Times New Roman"/>
                <w:sz w:val="20"/>
                <w:szCs w:val="20"/>
              </w:rPr>
            </w:pPr>
          </w:p>
        </w:tc>
        <w:tc>
          <w:tcPr>
            <w:tcW w:w="319" w:type="pct"/>
            <w:vAlign w:val="center"/>
          </w:tcPr>
          <w:p w14:paraId="5A10DC73" w14:textId="77777777" w:rsidR="00FC06FF" w:rsidRPr="008B4CF7" w:rsidRDefault="00FC06FF" w:rsidP="008B4CF7">
            <w:pPr>
              <w:contextualSpacing/>
              <w:jc w:val="center"/>
              <w:rPr>
                <w:rFonts w:ascii="Times New Roman" w:hAnsi="Times New Roman" w:cs="Times New Roman"/>
                <w:sz w:val="20"/>
                <w:szCs w:val="20"/>
              </w:rPr>
            </w:pPr>
          </w:p>
        </w:tc>
        <w:tc>
          <w:tcPr>
            <w:tcW w:w="334" w:type="pct"/>
            <w:vAlign w:val="center"/>
          </w:tcPr>
          <w:p w14:paraId="53E61A1E" w14:textId="77777777" w:rsidR="00FC06FF" w:rsidRPr="008B4CF7" w:rsidRDefault="00FC06FF" w:rsidP="008B4CF7">
            <w:pPr>
              <w:contextualSpacing/>
              <w:jc w:val="center"/>
              <w:rPr>
                <w:rFonts w:ascii="Times New Roman" w:hAnsi="Times New Roman" w:cs="Times New Roman"/>
                <w:sz w:val="20"/>
                <w:szCs w:val="20"/>
              </w:rPr>
            </w:pPr>
          </w:p>
        </w:tc>
        <w:tc>
          <w:tcPr>
            <w:tcW w:w="382" w:type="pct"/>
            <w:vAlign w:val="center"/>
          </w:tcPr>
          <w:p w14:paraId="2B70BA2D" w14:textId="77777777" w:rsidR="00FC06FF" w:rsidRPr="008B4CF7" w:rsidRDefault="00FC06FF" w:rsidP="008B4CF7">
            <w:pPr>
              <w:contextualSpacing/>
              <w:jc w:val="center"/>
              <w:rPr>
                <w:rFonts w:ascii="Times New Roman" w:hAnsi="Times New Roman" w:cs="Times New Roman"/>
                <w:sz w:val="20"/>
                <w:szCs w:val="20"/>
              </w:rPr>
            </w:pPr>
          </w:p>
        </w:tc>
        <w:tc>
          <w:tcPr>
            <w:tcW w:w="346" w:type="pct"/>
            <w:vAlign w:val="center"/>
          </w:tcPr>
          <w:p w14:paraId="1EA325FE" w14:textId="77777777" w:rsidR="00FC06FF" w:rsidRPr="008B4CF7" w:rsidRDefault="00FC06FF" w:rsidP="008B4CF7">
            <w:pPr>
              <w:contextualSpacing/>
              <w:jc w:val="center"/>
              <w:rPr>
                <w:rFonts w:ascii="Times New Roman" w:hAnsi="Times New Roman" w:cs="Times New Roman"/>
                <w:sz w:val="20"/>
                <w:szCs w:val="20"/>
              </w:rPr>
            </w:pPr>
          </w:p>
        </w:tc>
        <w:tc>
          <w:tcPr>
            <w:tcW w:w="367" w:type="pct"/>
            <w:vAlign w:val="center"/>
          </w:tcPr>
          <w:p w14:paraId="73F54C59" w14:textId="77777777" w:rsidR="00FC06FF" w:rsidRPr="008B4CF7" w:rsidRDefault="00FC06FF" w:rsidP="008B4CF7">
            <w:pPr>
              <w:contextualSpacing/>
              <w:jc w:val="center"/>
              <w:rPr>
                <w:rFonts w:ascii="Times New Roman" w:hAnsi="Times New Roman" w:cs="Times New Roman"/>
                <w:sz w:val="20"/>
                <w:szCs w:val="20"/>
              </w:rPr>
            </w:pPr>
          </w:p>
        </w:tc>
      </w:tr>
      <w:tr w:rsidR="00BB590E" w:rsidRPr="008B4CF7" w14:paraId="5E1F10C0" w14:textId="77777777" w:rsidTr="00BB590E">
        <w:trPr>
          <w:jc w:val="center"/>
        </w:trPr>
        <w:tc>
          <w:tcPr>
            <w:tcW w:w="477" w:type="pct"/>
          </w:tcPr>
          <w:p w14:paraId="6CA1B77B" w14:textId="1340365E" w:rsidR="00BB590E" w:rsidRPr="00142112" w:rsidRDefault="00BB590E" w:rsidP="00BB590E">
            <w:pPr>
              <w:suppressAutoHyphens/>
              <w:contextualSpacing/>
              <w:jc w:val="both"/>
              <w:rPr>
                <w:rFonts w:ascii="Times New Roman" w:hAnsi="Times New Roman" w:cs="Times New Roman"/>
                <w:b/>
                <w:sz w:val="20"/>
                <w:szCs w:val="20"/>
              </w:rPr>
            </w:pPr>
            <w:r w:rsidRPr="00142112">
              <w:rPr>
                <w:rFonts w:ascii="Times New Roman" w:hAnsi="Times New Roman"/>
                <w:b/>
                <w:sz w:val="20"/>
                <w:szCs w:val="20"/>
              </w:rPr>
              <w:t>ПМн</w:t>
            </w:r>
            <w:r w:rsidRPr="00142112">
              <w:rPr>
                <w:rFonts w:ascii="Times New Roman" w:hAnsi="Times New Roman"/>
                <w:b/>
                <w:sz w:val="20"/>
                <w:szCs w:val="20"/>
                <w:vertAlign w:val="superscript"/>
              </w:rPr>
              <w:footnoteReference w:id="4"/>
            </w:r>
            <w:r w:rsidRPr="00142112">
              <w:rPr>
                <w:rFonts w:ascii="Times New Roman" w:hAnsi="Times New Roman"/>
                <w:b/>
                <w:sz w:val="20"/>
                <w:szCs w:val="20"/>
              </w:rPr>
              <w:t>.ХХ</w:t>
            </w:r>
            <w:r w:rsidRPr="00142112">
              <w:rPr>
                <w:rFonts w:ascii="Times New Roman" w:hAnsi="Times New Roman"/>
                <w:b/>
                <w:sz w:val="20"/>
                <w:szCs w:val="20"/>
                <w:vertAlign w:val="superscript"/>
              </w:rPr>
              <w:footnoteReference w:id="5"/>
            </w:r>
          </w:p>
        </w:tc>
        <w:tc>
          <w:tcPr>
            <w:tcW w:w="2204" w:type="pct"/>
          </w:tcPr>
          <w:p w14:paraId="1308EC83" w14:textId="20BFB672" w:rsidR="00BB590E" w:rsidRPr="00142112" w:rsidRDefault="00BB590E" w:rsidP="00BB590E">
            <w:pPr>
              <w:suppressAutoHyphens/>
              <w:contextualSpacing/>
              <w:jc w:val="both"/>
              <w:rPr>
                <w:rFonts w:ascii="Times New Roman" w:hAnsi="Times New Roman" w:cs="Times New Roman"/>
                <w:b/>
                <w:iCs/>
                <w:sz w:val="20"/>
                <w:szCs w:val="20"/>
              </w:rPr>
            </w:pPr>
            <w:r w:rsidRPr="00142112">
              <w:rPr>
                <w:rFonts w:ascii="Times New Roman" w:hAnsi="Times New Roman"/>
                <w:b/>
                <w:sz w:val="20"/>
                <w:szCs w:val="20"/>
              </w:rPr>
              <w:t>Выполнение ручной дуговой сварки (наплавка, резка) плавящимся покрытым электродом</w:t>
            </w:r>
          </w:p>
        </w:tc>
        <w:tc>
          <w:tcPr>
            <w:tcW w:w="285" w:type="pct"/>
            <w:vAlign w:val="center"/>
          </w:tcPr>
          <w:p w14:paraId="586616C2" w14:textId="18CA25CD" w:rsidR="00BB590E" w:rsidRPr="00BB590E" w:rsidRDefault="00BB590E" w:rsidP="00BB590E">
            <w:pPr>
              <w:tabs>
                <w:tab w:val="left" w:pos="406"/>
              </w:tabs>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300</w:t>
            </w:r>
          </w:p>
        </w:tc>
        <w:tc>
          <w:tcPr>
            <w:tcW w:w="286" w:type="pct"/>
            <w:vAlign w:val="center"/>
          </w:tcPr>
          <w:p w14:paraId="5F840104" w14:textId="347D818C" w:rsidR="00BB590E" w:rsidRPr="00BB590E" w:rsidRDefault="00BB590E" w:rsidP="00BB590E">
            <w:pPr>
              <w:tabs>
                <w:tab w:val="left" w:pos="406"/>
              </w:tabs>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248</w:t>
            </w:r>
          </w:p>
        </w:tc>
        <w:tc>
          <w:tcPr>
            <w:tcW w:w="319" w:type="pct"/>
            <w:vAlign w:val="center"/>
          </w:tcPr>
          <w:p w14:paraId="6627EFE9" w14:textId="79B12237" w:rsidR="00BB590E" w:rsidRPr="00BB590E" w:rsidRDefault="00BB590E" w:rsidP="00BB590E">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84</w:t>
            </w:r>
          </w:p>
        </w:tc>
        <w:tc>
          <w:tcPr>
            <w:tcW w:w="334" w:type="pct"/>
            <w:vAlign w:val="center"/>
          </w:tcPr>
          <w:p w14:paraId="252BA858" w14:textId="6CB4500A" w:rsidR="00BB590E" w:rsidRPr="00BB590E" w:rsidRDefault="00BB590E" w:rsidP="00BB590E">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216</w:t>
            </w:r>
          </w:p>
        </w:tc>
        <w:tc>
          <w:tcPr>
            <w:tcW w:w="382" w:type="pct"/>
            <w:vAlign w:val="center"/>
          </w:tcPr>
          <w:p w14:paraId="114C1AA3" w14:textId="77777777" w:rsidR="00BB590E" w:rsidRPr="00BB590E" w:rsidRDefault="00BB590E" w:rsidP="00BB590E">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Х</w:t>
            </w:r>
          </w:p>
        </w:tc>
        <w:tc>
          <w:tcPr>
            <w:tcW w:w="346" w:type="pct"/>
            <w:vAlign w:val="center"/>
          </w:tcPr>
          <w:p w14:paraId="2FA68EA5" w14:textId="56AB81C7" w:rsidR="00BB590E" w:rsidRPr="00BB590E" w:rsidRDefault="00BB590E" w:rsidP="00BB590E">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Х</w:t>
            </w:r>
          </w:p>
        </w:tc>
        <w:tc>
          <w:tcPr>
            <w:tcW w:w="367" w:type="pct"/>
            <w:vAlign w:val="center"/>
          </w:tcPr>
          <w:p w14:paraId="23BB28F5" w14:textId="5928E5FB" w:rsidR="00BB590E" w:rsidRPr="00BB590E" w:rsidRDefault="00BB590E" w:rsidP="00BB590E">
            <w:pPr>
              <w:contextualSpacing/>
              <w:jc w:val="center"/>
              <w:rPr>
                <w:rFonts w:ascii="Times New Roman" w:hAnsi="Times New Roman" w:cs="Times New Roman"/>
                <w:b/>
                <w:bCs/>
                <w:sz w:val="20"/>
                <w:szCs w:val="20"/>
              </w:rPr>
            </w:pPr>
            <w:r w:rsidRPr="00BB590E">
              <w:rPr>
                <w:rFonts w:ascii="Times New Roman" w:hAnsi="Times New Roman" w:cs="Times New Roman"/>
                <w:b/>
                <w:bCs/>
                <w:sz w:val="20"/>
                <w:szCs w:val="20"/>
              </w:rPr>
              <w:t>1</w:t>
            </w:r>
          </w:p>
        </w:tc>
      </w:tr>
      <w:tr w:rsidR="00BB590E" w:rsidRPr="008B4CF7" w14:paraId="13BD1524" w14:textId="77777777" w:rsidTr="00BB590E">
        <w:trPr>
          <w:jc w:val="center"/>
        </w:trPr>
        <w:tc>
          <w:tcPr>
            <w:tcW w:w="477" w:type="pct"/>
          </w:tcPr>
          <w:p w14:paraId="1AD262B7" w14:textId="5DEE9DB4" w:rsidR="00BB590E" w:rsidRPr="00142112" w:rsidRDefault="00394147" w:rsidP="00BB590E">
            <w:pPr>
              <w:suppressAutoHyphens/>
              <w:contextualSpacing/>
              <w:jc w:val="both"/>
              <w:rPr>
                <w:rFonts w:ascii="Times New Roman" w:hAnsi="Times New Roman"/>
                <w:b/>
                <w:sz w:val="20"/>
                <w:szCs w:val="20"/>
              </w:rPr>
            </w:pPr>
            <w:r>
              <w:rPr>
                <w:rFonts w:ascii="Times New Roman" w:hAnsi="Times New Roman"/>
                <w:bCs/>
                <w:sz w:val="20"/>
                <w:szCs w:val="20"/>
              </w:rPr>
              <w:t>МДК.</w:t>
            </w:r>
            <w:r w:rsidR="00BB590E" w:rsidRPr="00142112">
              <w:rPr>
                <w:rFonts w:ascii="Times New Roman" w:hAnsi="Times New Roman"/>
                <w:bCs/>
                <w:sz w:val="20"/>
                <w:szCs w:val="20"/>
              </w:rPr>
              <w:t>ХХ.01</w:t>
            </w:r>
          </w:p>
        </w:tc>
        <w:tc>
          <w:tcPr>
            <w:tcW w:w="2204" w:type="pct"/>
          </w:tcPr>
          <w:p w14:paraId="1421D455" w14:textId="45340105"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sz w:val="20"/>
                <w:szCs w:val="20"/>
              </w:rPr>
              <w:t>Основы технологии сварки</w:t>
            </w:r>
          </w:p>
        </w:tc>
        <w:tc>
          <w:tcPr>
            <w:tcW w:w="285" w:type="pct"/>
            <w:vAlign w:val="center"/>
          </w:tcPr>
          <w:p w14:paraId="70DB9026" w14:textId="7FC60F13"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323608C0" w14:textId="034A9FD7"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5DFA8CD5" w14:textId="73225DDF"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6FF9B479"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598D71C7" w14:textId="1EC683CA" w:rsidR="00BB590E" w:rsidRPr="008B4CF7" w:rsidRDefault="00BB590E" w:rsidP="00BB590E">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vAlign w:val="center"/>
          </w:tcPr>
          <w:p w14:paraId="2252C7D2" w14:textId="0C9E96D9"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5CC885AD" w14:textId="110BB583"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30C72A1E" w14:textId="77777777" w:rsidTr="00BB590E">
        <w:trPr>
          <w:jc w:val="center"/>
        </w:trPr>
        <w:tc>
          <w:tcPr>
            <w:tcW w:w="477" w:type="pct"/>
          </w:tcPr>
          <w:p w14:paraId="68D2761B" w14:textId="01F99FF5" w:rsidR="00BB590E" w:rsidRPr="00142112" w:rsidRDefault="00394147" w:rsidP="00BB590E">
            <w:pPr>
              <w:suppressAutoHyphens/>
              <w:contextualSpacing/>
              <w:jc w:val="both"/>
              <w:rPr>
                <w:rFonts w:ascii="Times New Roman" w:hAnsi="Times New Roman" w:cs="Times New Roman"/>
                <w:sz w:val="20"/>
                <w:szCs w:val="20"/>
              </w:rPr>
            </w:pPr>
            <w:r>
              <w:rPr>
                <w:rFonts w:ascii="Times New Roman" w:hAnsi="Times New Roman"/>
                <w:bCs/>
                <w:sz w:val="20"/>
                <w:szCs w:val="20"/>
              </w:rPr>
              <w:t>МДК.</w:t>
            </w:r>
            <w:r w:rsidR="00BB590E" w:rsidRPr="00142112">
              <w:rPr>
                <w:rFonts w:ascii="Times New Roman" w:hAnsi="Times New Roman"/>
                <w:bCs/>
                <w:sz w:val="20"/>
                <w:szCs w:val="20"/>
              </w:rPr>
              <w:t>ХХ.02</w:t>
            </w:r>
          </w:p>
        </w:tc>
        <w:tc>
          <w:tcPr>
            <w:tcW w:w="2204" w:type="pct"/>
          </w:tcPr>
          <w:p w14:paraId="6D09DA46" w14:textId="637B3B00" w:rsidR="00BB590E" w:rsidRPr="00142112" w:rsidRDefault="00BB590E" w:rsidP="00BB590E">
            <w:pPr>
              <w:suppressAutoHyphens/>
              <w:contextualSpacing/>
              <w:jc w:val="both"/>
              <w:rPr>
                <w:rFonts w:ascii="Times New Roman" w:hAnsi="Times New Roman" w:cs="Times New Roman"/>
                <w:iCs/>
                <w:sz w:val="20"/>
                <w:szCs w:val="20"/>
              </w:rPr>
            </w:pPr>
            <w:r w:rsidRPr="00142112">
              <w:rPr>
                <w:rFonts w:ascii="Times New Roman" w:hAnsi="Times New Roman"/>
                <w:sz w:val="20"/>
                <w:szCs w:val="20"/>
              </w:rPr>
              <w:t>Техника и технология ручной дуговой сварки (наплавки) и резки металлов</w:t>
            </w:r>
          </w:p>
        </w:tc>
        <w:tc>
          <w:tcPr>
            <w:tcW w:w="285" w:type="pct"/>
            <w:vAlign w:val="center"/>
          </w:tcPr>
          <w:p w14:paraId="2E07A1EC" w14:textId="57264FDF"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75DBA330" w14:textId="0D026083"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06105B15" w14:textId="2CE62B6B"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3C82E4CF" w14:textId="1B7A8F45"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3D0385E2" w14:textId="77777777" w:rsidR="00BB590E" w:rsidRPr="008B4CF7" w:rsidRDefault="00BB590E" w:rsidP="00BB590E">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c>
          <w:tcPr>
            <w:tcW w:w="346" w:type="pct"/>
            <w:vAlign w:val="center"/>
          </w:tcPr>
          <w:p w14:paraId="4B341335" w14:textId="3B0DB75B"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27D1A582" w14:textId="093F2894"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1463BBAC" w14:textId="77777777" w:rsidTr="00BB590E">
        <w:trPr>
          <w:jc w:val="center"/>
        </w:trPr>
        <w:tc>
          <w:tcPr>
            <w:tcW w:w="477" w:type="pct"/>
            <w:vAlign w:val="center"/>
          </w:tcPr>
          <w:p w14:paraId="63A79C16"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УП.ХХ</w:t>
            </w:r>
          </w:p>
        </w:tc>
        <w:tc>
          <w:tcPr>
            <w:tcW w:w="2204" w:type="pct"/>
            <w:vAlign w:val="center"/>
          </w:tcPr>
          <w:p w14:paraId="301BD401"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85" w:type="pct"/>
            <w:vAlign w:val="center"/>
          </w:tcPr>
          <w:p w14:paraId="36A1064D" w14:textId="449B411D"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5A7B8CF1" w14:textId="74FEC896"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50DAD2A4" w14:textId="0AF62F1C"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75CFB64A" w14:textId="3568A7B2"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2A0A5A9A" w14:textId="40BAA464"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6A429584" w14:textId="18400490"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176EE569" w14:textId="57045BE7"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622915C5" w14:textId="77777777" w:rsidTr="00BB590E">
        <w:trPr>
          <w:jc w:val="center"/>
        </w:trPr>
        <w:tc>
          <w:tcPr>
            <w:tcW w:w="477" w:type="pct"/>
            <w:vAlign w:val="center"/>
          </w:tcPr>
          <w:p w14:paraId="512376BF"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ПП.ХХ</w:t>
            </w:r>
          </w:p>
        </w:tc>
        <w:tc>
          <w:tcPr>
            <w:tcW w:w="2204" w:type="pct"/>
            <w:vAlign w:val="center"/>
          </w:tcPr>
          <w:p w14:paraId="588F5F3E"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85" w:type="pct"/>
            <w:vAlign w:val="center"/>
          </w:tcPr>
          <w:p w14:paraId="0F45AFE8" w14:textId="2DA453D8"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7F7A1DB6" w14:textId="27987223"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0AD2C56F" w14:textId="1E5F6496"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52ECDF9B" w14:textId="67448307"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31C66754" w14:textId="53415928"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2376D224" w14:textId="6AFBCE5E"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206873A4" w14:textId="5D469837"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C06FF" w:rsidRPr="008B4CF7" w14:paraId="61757D0D" w14:textId="77777777" w:rsidTr="00F6076E">
        <w:trPr>
          <w:jc w:val="center"/>
        </w:trPr>
        <w:tc>
          <w:tcPr>
            <w:tcW w:w="477" w:type="pct"/>
            <w:vAlign w:val="center"/>
          </w:tcPr>
          <w:p w14:paraId="5D351370" w14:textId="77777777" w:rsidR="00FC06FF" w:rsidRPr="008B4CF7" w:rsidRDefault="00FC06FF"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w:t>
            </w:r>
          </w:p>
        </w:tc>
        <w:tc>
          <w:tcPr>
            <w:tcW w:w="2204" w:type="pct"/>
          </w:tcPr>
          <w:p w14:paraId="5837869A" w14:textId="77777777" w:rsidR="00FC06FF" w:rsidRPr="008B4CF7" w:rsidRDefault="00FC06FF"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w:t>
            </w:r>
          </w:p>
        </w:tc>
        <w:tc>
          <w:tcPr>
            <w:tcW w:w="285" w:type="pct"/>
            <w:vAlign w:val="center"/>
          </w:tcPr>
          <w:p w14:paraId="6533B6C2" w14:textId="77777777" w:rsidR="00FC06FF" w:rsidRPr="008B4CF7" w:rsidRDefault="00FC06FF" w:rsidP="008B4CF7">
            <w:pPr>
              <w:tabs>
                <w:tab w:val="left" w:pos="406"/>
              </w:tabs>
              <w:contextualSpacing/>
              <w:jc w:val="center"/>
              <w:rPr>
                <w:rFonts w:ascii="Times New Roman" w:hAnsi="Times New Roman" w:cs="Times New Roman"/>
                <w:sz w:val="20"/>
                <w:szCs w:val="20"/>
              </w:rPr>
            </w:pPr>
          </w:p>
        </w:tc>
        <w:tc>
          <w:tcPr>
            <w:tcW w:w="286" w:type="pct"/>
            <w:vAlign w:val="center"/>
          </w:tcPr>
          <w:p w14:paraId="0BF71123" w14:textId="77777777" w:rsidR="00FC06FF" w:rsidRPr="008B4CF7" w:rsidRDefault="00FC06FF" w:rsidP="008B4CF7">
            <w:pPr>
              <w:tabs>
                <w:tab w:val="left" w:pos="406"/>
              </w:tabs>
              <w:contextualSpacing/>
              <w:jc w:val="center"/>
              <w:rPr>
                <w:rFonts w:ascii="Times New Roman" w:hAnsi="Times New Roman" w:cs="Times New Roman"/>
                <w:sz w:val="20"/>
                <w:szCs w:val="20"/>
              </w:rPr>
            </w:pPr>
          </w:p>
        </w:tc>
        <w:tc>
          <w:tcPr>
            <w:tcW w:w="319" w:type="pct"/>
            <w:vAlign w:val="center"/>
          </w:tcPr>
          <w:p w14:paraId="20592B55" w14:textId="77777777" w:rsidR="00FC06FF" w:rsidRPr="008B4CF7" w:rsidRDefault="00FC06FF" w:rsidP="008B4CF7">
            <w:pPr>
              <w:contextualSpacing/>
              <w:jc w:val="center"/>
              <w:rPr>
                <w:rFonts w:ascii="Times New Roman" w:hAnsi="Times New Roman" w:cs="Times New Roman"/>
                <w:sz w:val="20"/>
                <w:szCs w:val="20"/>
              </w:rPr>
            </w:pPr>
          </w:p>
        </w:tc>
        <w:tc>
          <w:tcPr>
            <w:tcW w:w="334" w:type="pct"/>
            <w:vAlign w:val="center"/>
          </w:tcPr>
          <w:p w14:paraId="17E01786" w14:textId="77777777" w:rsidR="00FC06FF" w:rsidRPr="008B4CF7" w:rsidRDefault="00FC06FF" w:rsidP="008B4CF7">
            <w:pPr>
              <w:contextualSpacing/>
              <w:jc w:val="center"/>
              <w:rPr>
                <w:rFonts w:ascii="Times New Roman" w:hAnsi="Times New Roman" w:cs="Times New Roman"/>
                <w:sz w:val="20"/>
                <w:szCs w:val="20"/>
              </w:rPr>
            </w:pPr>
          </w:p>
        </w:tc>
        <w:tc>
          <w:tcPr>
            <w:tcW w:w="382" w:type="pct"/>
            <w:vAlign w:val="center"/>
          </w:tcPr>
          <w:p w14:paraId="2FF6E068" w14:textId="77777777" w:rsidR="00FC06FF" w:rsidRPr="008B4CF7" w:rsidRDefault="00FC06FF" w:rsidP="008B4CF7">
            <w:pPr>
              <w:contextualSpacing/>
              <w:jc w:val="center"/>
              <w:rPr>
                <w:rFonts w:ascii="Times New Roman" w:hAnsi="Times New Roman" w:cs="Times New Roman"/>
                <w:sz w:val="20"/>
                <w:szCs w:val="20"/>
              </w:rPr>
            </w:pPr>
          </w:p>
        </w:tc>
        <w:tc>
          <w:tcPr>
            <w:tcW w:w="346" w:type="pct"/>
            <w:vAlign w:val="center"/>
          </w:tcPr>
          <w:p w14:paraId="2D0BC67B" w14:textId="77777777" w:rsidR="00FC06FF" w:rsidRPr="008B4CF7" w:rsidRDefault="00FC06FF" w:rsidP="008B4CF7">
            <w:pPr>
              <w:contextualSpacing/>
              <w:jc w:val="center"/>
              <w:rPr>
                <w:rFonts w:ascii="Times New Roman" w:hAnsi="Times New Roman" w:cs="Times New Roman"/>
                <w:sz w:val="20"/>
                <w:szCs w:val="20"/>
              </w:rPr>
            </w:pPr>
          </w:p>
        </w:tc>
        <w:tc>
          <w:tcPr>
            <w:tcW w:w="367" w:type="pct"/>
            <w:vAlign w:val="center"/>
          </w:tcPr>
          <w:p w14:paraId="37CA2836" w14:textId="77777777" w:rsidR="00FC06FF" w:rsidRPr="008B4CF7" w:rsidRDefault="00FC06FF" w:rsidP="008B4CF7">
            <w:pPr>
              <w:contextualSpacing/>
              <w:jc w:val="center"/>
              <w:rPr>
                <w:rFonts w:ascii="Times New Roman" w:hAnsi="Times New Roman" w:cs="Times New Roman"/>
                <w:sz w:val="20"/>
                <w:szCs w:val="20"/>
              </w:rPr>
            </w:pPr>
          </w:p>
        </w:tc>
      </w:tr>
      <w:tr w:rsidR="00142112" w:rsidRPr="008B4CF7" w14:paraId="7F03B267" w14:textId="77777777" w:rsidTr="00F6076E">
        <w:trPr>
          <w:jc w:val="center"/>
        </w:trPr>
        <w:tc>
          <w:tcPr>
            <w:tcW w:w="477" w:type="pct"/>
            <w:vAlign w:val="center"/>
          </w:tcPr>
          <w:p w14:paraId="38B44D37" w14:textId="77777777" w:rsidR="00142112" w:rsidRPr="008B4CF7" w:rsidRDefault="00142112" w:rsidP="008B4CF7">
            <w:pPr>
              <w:suppressAutoHyphens/>
              <w:contextualSpacing/>
              <w:jc w:val="both"/>
              <w:rPr>
                <w:rFonts w:ascii="Times New Roman" w:hAnsi="Times New Roman" w:cs="Times New Roman"/>
                <w:b/>
                <w:bCs/>
                <w:sz w:val="20"/>
                <w:szCs w:val="20"/>
              </w:rPr>
            </w:pPr>
          </w:p>
        </w:tc>
        <w:tc>
          <w:tcPr>
            <w:tcW w:w="2204" w:type="pct"/>
          </w:tcPr>
          <w:p w14:paraId="7802FDB6" w14:textId="12B7709B" w:rsidR="00142112" w:rsidRPr="008B4CF7" w:rsidRDefault="00142112" w:rsidP="008B4CF7">
            <w:pPr>
              <w:suppressAutoHyphens/>
              <w:contextualSpacing/>
              <w:jc w:val="both"/>
              <w:rPr>
                <w:rFonts w:ascii="Times New Roman" w:hAnsi="Times New Roman" w:cs="Times New Roman"/>
                <w:b/>
                <w:bCs/>
                <w:sz w:val="20"/>
                <w:szCs w:val="20"/>
              </w:rPr>
            </w:pPr>
            <w:r w:rsidRPr="00142112">
              <w:rPr>
                <w:rFonts w:ascii="Times New Roman" w:hAnsi="Times New Roman" w:cs="Times New Roman"/>
                <w:b/>
                <w:bCs/>
                <w:sz w:val="20"/>
                <w:szCs w:val="20"/>
              </w:rPr>
              <w:t>Сварщик частично механизированной сварки плавлением</w:t>
            </w:r>
          </w:p>
        </w:tc>
        <w:tc>
          <w:tcPr>
            <w:tcW w:w="285" w:type="pct"/>
            <w:vAlign w:val="center"/>
          </w:tcPr>
          <w:p w14:paraId="25CC1AF1" w14:textId="77777777" w:rsidR="00142112" w:rsidRPr="008B4CF7" w:rsidRDefault="00142112" w:rsidP="008B4CF7">
            <w:pPr>
              <w:tabs>
                <w:tab w:val="left" w:pos="406"/>
              </w:tabs>
              <w:contextualSpacing/>
              <w:jc w:val="center"/>
              <w:rPr>
                <w:rFonts w:ascii="Times New Roman" w:hAnsi="Times New Roman" w:cs="Times New Roman"/>
                <w:sz w:val="20"/>
                <w:szCs w:val="20"/>
              </w:rPr>
            </w:pPr>
          </w:p>
        </w:tc>
        <w:tc>
          <w:tcPr>
            <w:tcW w:w="286" w:type="pct"/>
            <w:vAlign w:val="center"/>
          </w:tcPr>
          <w:p w14:paraId="223251B7" w14:textId="77777777" w:rsidR="00142112" w:rsidRPr="008B4CF7" w:rsidRDefault="00142112" w:rsidP="008B4CF7">
            <w:pPr>
              <w:tabs>
                <w:tab w:val="left" w:pos="406"/>
              </w:tabs>
              <w:contextualSpacing/>
              <w:jc w:val="center"/>
              <w:rPr>
                <w:rFonts w:ascii="Times New Roman" w:hAnsi="Times New Roman" w:cs="Times New Roman"/>
                <w:sz w:val="20"/>
                <w:szCs w:val="20"/>
              </w:rPr>
            </w:pPr>
          </w:p>
        </w:tc>
        <w:tc>
          <w:tcPr>
            <w:tcW w:w="319" w:type="pct"/>
            <w:vAlign w:val="center"/>
          </w:tcPr>
          <w:p w14:paraId="7F759BDD" w14:textId="77777777" w:rsidR="00142112" w:rsidRPr="008B4CF7" w:rsidRDefault="00142112" w:rsidP="008B4CF7">
            <w:pPr>
              <w:contextualSpacing/>
              <w:jc w:val="center"/>
              <w:rPr>
                <w:rFonts w:ascii="Times New Roman" w:hAnsi="Times New Roman" w:cs="Times New Roman"/>
                <w:sz w:val="20"/>
                <w:szCs w:val="20"/>
              </w:rPr>
            </w:pPr>
          </w:p>
        </w:tc>
        <w:tc>
          <w:tcPr>
            <w:tcW w:w="334" w:type="pct"/>
            <w:vAlign w:val="center"/>
          </w:tcPr>
          <w:p w14:paraId="5DE96AF0" w14:textId="77777777" w:rsidR="00142112" w:rsidRPr="008B4CF7" w:rsidRDefault="00142112" w:rsidP="008B4CF7">
            <w:pPr>
              <w:contextualSpacing/>
              <w:jc w:val="center"/>
              <w:rPr>
                <w:rFonts w:ascii="Times New Roman" w:hAnsi="Times New Roman" w:cs="Times New Roman"/>
                <w:sz w:val="20"/>
                <w:szCs w:val="20"/>
              </w:rPr>
            </w:pPr>
          </w:p>
        </w:tc>
        <w:tc>
          <w:tcPr>
            <w:tcW w:w="382" w:type="pct"/>
            <w:vAlign w:val="center"/>
          </w:tcPr>
          <w:p w14:paraId="5EB86A8D" w14:textId="77777777" w:rsidR="00142112" w:rsidRPr="008B4CF7" w:rsidRDefault="00142112" w:rsidP="008B4CF7">
            <w:pPr>
              <w:contextualSpacing/>
              <w:jc w:val="center"/>
              <w:rPr>
                <w:rFonts w:ascii="Times New Roman" w:hAnsi="Times New Roman" w:cs="Times New Roman"/>
                <w:sz w:val="20"/>
                <w:szCs w:val="20"/>
              </w:rPr>
            </w:pPr>
          </w:p>
        </w:tc>
        <w:tc>
          <w:tcPr>
            <w:tcW w:w="346" w:type="pct"/>
            <w:vAlign w:val="center"/>
          </w:tcPr>
          <w:p w14:paraId="63DC9C9B" w14:textId="77777777" w:rsidR="00142112" w:rsidRPr="008B4CF7" w:rsidRDefault="00142112" w:rsidP="008B4CF7">
            <w:pPr>
              <w:contextualSpacing/>
              <w:jc w:val="center"/>
              <w:rPr>
                <w:rFonts w:ascii="Times New Roman" w:hAnsi="Times New Roman" w:cs="Times New Roman"/>
                <w:sz w:val="20"/>
                <w:szCs w:val="20"/>
              </w:rPr>
            </w:pPr>
          </w:p>
        </w:tc>
        <w:tc>
          <w:tcPr>
            <w:tcW w:w="367" w:type="pct"/>
            <w:vAlign w:val="center"/>
          </w:tcPr>
          <w:p w14:paraId="2170CA0A" w14:textId="77777777" w:rsidR="00142112" w:rsidRPr="008B4CF7" w:rsidRDefault="00142112" w:rsidP="008B4CF7">
            <w:pPr>
              <w:contextualSpacing/>
              <w:jc w:val="center"/>
              <w:rPr>
                <w:rFonts w:ascii="Times New Roman" w:hAnsi="Times New Roman" w:cs="Times New Roman"/>
                <w:sz w:val="20"/>
                <w:szCs w:val="20"/>
              </w:rPr>
            </w:pPr>
          </w:p>
        </w:tc>
      </w:tr>
      <w:tr w:rsidR="00BB590E" w:rsidRPr="008B4CF7" w14:paraId="0923E54B" w14:textId="77777777" w:rsidTr="00BB590E">
        <w:trPr>
          <w:jc w:val="center"/>
        </w:trPr>
        <w:tc>
          <w:tcPr>
            <w:tcW w:w="477" w:type="pct"/>
          </w:tcPr>
          <w:p w14:paraId="734B48F7" w14:textId="2370FBD3" w:rsidR="00BB590E" w:rsidRPr="00142112" w:rsidRDefault="00BB590E" w:rsidP="00BB590E">
            <w:pPr>
              <w:suppressAutoHyphens/>
              <w:contextualSpacing/>
              <w:jc w:val="both"/>
              <w:rPr>
                <w:rFonts w:ascii="Times New Roman" w:hAnsi="Times New Roman" w:cs="Times New Roman"/>
                <w:b/>
                <w:bCs/>
                <w:sz w:val="20"/>
                <w:szCs w:val="20"/>
              </w:rPr>
            </w:pPr>
            <w:r w:rsidRPr="00142112">
              <w:rPr>
                <w:rFonts w:ascii="Times New Roman" w:hAnsi="Times New Roman"/>
                <w:b/>
                <w:sz w:val="20"/>
                <w:szCs w:val="20"/>
              </w:rPr>
              <w:t>ПМн</w:t>
            </w:r>
            <w:r w:rsidRPr="00142112">
              <w:rPr>
                <w:rFonts w:ascii="Times New Roman" w:hAnsi="Times New Roman"/>
                <w:b/>
                <w:sz w:val="20"/>
                <w:szCs w:val="20"/>
                <w:vertAlign w:val="superscript"/>
              </w:rPr>
              <w:footnoteReference w:id="6"/>
            </w:r>
            <w:r w:rsidRPr="00142112">
              <w:rPr>
                <w:rFonts w:ascii="Times New Roman" w:hAnsi="Times New Roman"/>
                <w:b/>
                <w:sz w:val="20"/>
                <w:szCs w:val="20"/>
              </w:rPr>
              <w:t>.ХХ</w:t>
            </w:r>
            <w:r w:rsidRPr="00142112">
              <w:rPr>
                <w:rFonts w:ascii="Times New Roman" w:hAnsi="Times New Roman"/>
                <w:b/>
                <w:sz w:val="20"/>
                <w:szCs w:val="20"/>
                <w:vertAlign w:val="superscript"/>
              </w:rPr>
              <w:footnoteReference w:id="7"/>
            </w:r>
          </w:p>
        </w:tc>
        <w:tc>
          <w:tcPr>
            <w:tcW w:w="2204" w:type="pct"/>
          </w:tcPr>
          <w:p w14:paraId="2A3B257E" w14:textId="3B742C24" w:rsidR="00BB590E" w:rsidRPr="00142112" w:rsidRDefault="00BB590E" w:rsidP="00BB590E">
            <w:pPr>
              <w:suppressAutoHyphens/>
              <w:contextualSpacing/>
              <w:jc w:val="both"/>
              <w:rPr>
                <w:rFonts w:ascii="Times New Roman" w:hAnsi="Times New Roman" w:cs="Times New Roman"/>
                <w:b/>
                <w:bCs/>
                <w:sz w:val="20"/>
                <w:szCs w:val="20"/>
              </w:rPr>
            </w:pPr>
            <w:r w:rsidRPr="00142112">
              <w:rPr>
                <w:rFonts w:ascii="Times New Roman" w:hAnsi="Times New Roman"/>
                <w:b/>
                <w:sz w:val="20"/>
                <w:szCs w:val="20"/>
              </w:rPr>
              <w:t xml:space="preserve">Выполнение частично механизированной сварки (наплавки) плавлением </w:t>
            </w:r>
          </w:p>
        </w:tc>
        <w:tc>
          <w:tcPr>
            <w:tcW w:w="285" w:type="pct"/>
            <w:vAlign w:val="center"/>
          </w:tcPr>
          <w:p w14:paraId="3A1A0CB2" w14:textId="4A92F53D"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300</w:t>
            </w:r>
          </w:p>
        </w:tc>
        <w:tc>
          <w:tcPr>
            <w:tcW w:w="286" w:type="pct"/>
            <w:vAlign w:val="center"/>
          </w:tcPr>
          <w:p w14:paraId="1465CBCE" w14:textId="101AD0FB"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248</w:t>
            </w:r>
          </w:p>
        </w:tc>
        <w:tc>
          <w:tcPr>
            <w:tcW w:w="319" w:type="pct"/>
            <w:vAlign w:val="center"/>
          </w:tcPr>
          <w:p w14:paraId="204847B9" w14:textId="16DEC592"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84</w:t>
            </w:r>
          </w:p>
        </w:tc>
        <w:tc>
          <w:tcPr>
            <w:tcW w:w="334" w:type="pct"/>
            <w:vAlign w:val="center"/>
          </w:tcPr>
          <w:p w14:paraId="0FF44C4B" w14:textId="005E067E"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216</w:t>
            </w:r>
          </w:p>
        </w:tc>
        <w:tc>
          <w:tcPr>
            <w:tcW w:w="382" w:type="pct"/>
            <w:vAlign w:val="center"/>
          </w:tcPr>
          <w:p w14:paraId="15E53836" w14:textId="515EDD69"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46" w:type="pct"/>
            <w:vAlign w:val="center"/>
          </w:tcPr>
          <w:p w14:paraId="15AA31C8" w14:textId="3F60D970"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67" w:type="pct"/>
            <w:vAlign w:val="center"/>
          </w:tcPr>
          <w:p w14:paraId="3D44880B" w14:textId="018284CB"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1</w:t>
            </w:r>
          </w:p>
        </w:tc>
      </w:tr>
      <w:tr w:rsidR="00BB590E" w:rsidRPr="008B4CF7" w14:paraId="656261DC" w14:textId="77777777" w:rsidTr="00BB590E">
        <w:trPr>
          <w:jc w:val="center"/>
        </w:trPr>
        <w:tc>
          <w:tcPr>
            <w:tcW w:w="477" w:type="pct"/>
          </w:tcPr>
          <w:p w14:paraId="412012D0" w14:textId="6F951C4B" w:rsidR="00BB590E" w:rsidRPr="00142112" w:rsidRDefault="00394147" w:rsidP="00BB590E">
            <w:pPr>
              <w:suppressAutoHyphens/>
              <w:contextualSpacing/>
              <w:jc w:val="both"/>
              <w:rPr>
                <w:rFonts w:ascii="Times New Roman" w:hAnsi="Times New Roman" w:cs="Times New Roman"/>
                <w:b/>
                <w:bCs/>
                <w:sz w:val="20"/>
                <w:szCs w:val="20"/>
              </w:rPr>
            </w:pPr>
            <w:r>
              <w:rPr>
                <w:rFonts w:ascii="Times New Roman" w:hAnsi="Times New Roman"/>
                <w:bCs/>
                <w:sz w:val="20"/>
                <w:szCs w:val="20"/>
              </w:rPr>
              <w:t>МДК.</w:t>
            </w:r>
            <w:r w:rsidR="00BB590E" w:rsidRPr="00142112">
              <w:rPr>
                <w:rFonts w:ascii="Times New Roman" w:hAnsi="Times New Roman"/>
                <w:bCs/>
                <w:sz w:val="20"/>
                <w:szCs w:val="20"/>
              </w:rPr>
              <w:t>ХХ.01</w:t>
            </w:r>
          </w:p>
        </w:tc>
        <w:tc>
          <w:tcPr>
            <w:tcW w:w="2204" w:type="pct"/>
          </w:tcPr>
          <w:p w14:paraId="067E819E" w14:textId="202AF483" w:rsidR="00BB590E" w:rsidRPr="00142112" w:rsidRDefault="00BB590E" w:rsidP="00BB590E">
            <w:pPr>
              <w:suppressAutoHyphens/>
              <w:contextualSpacing/>
              <w:jc w:val="both"/>
              <w:rPr>
                <w:rFonts w:ascii="Times New Roman" w:hAnsi="Times New Roman" w:cs="Times New Roman"/>
                <w:b/>
                <w:bCs/>
                <w:iCs/>
                <w:sz w:val="20"/>
                <w:szCs w:val="20"/>
              </w:rPr>
            </w:pPr>
            <w:r w:rsidRPr="00142112">
              <w:rPr>
                <w:rFonts w:ascii="Times New Roman" w:hAnsi="Times New Roman"/>
                <w:sz w:val="20"/>
                <w:szCs w:val="20"/>
              </w:rPr>
              <w:t>Сварочные материалы и оборудование для частично механизированной сварки (наплавки) плавлением</w:t>
            </w:r>
          </w:p>
        </w:tc>
        <w:tc>
          <w:tcPr>
            <w:tcW w:w="285" w:type="pct"/>
            <w:vAlign w:val="center"/>
          </w:tcPr>
          <w:p w14:paraId="3E3F4BE3" w14:textId="66EB4784"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1D4F13DE" w14:textId="4D3D5969"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7DB9DB4D" w14:textId="0A8F8BD7"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5E1F06E4" w14:textId="3FF47F1D"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404E7CC1" w14:textId="74F492E7" w:rsidR="00BB590E" w:rsidRPr="008B4CF7" w:rsidRDefault="00BB590E" w:rsidP="00BB590E">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vAlign w:val="center"/>
          </w:tcPr>
          <w:p w14:paraId="1E14D9E6" w14:textId="65B49011"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20F8019B" w14:textId="5B07C898"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72DC30A7" w14:textId="77777777" w:rsidTr="00BB590E">
        <w:trPr>
          <w:jc w:val="center"/>
        </w:trPr>
        <w:tc>
          <w:tcPr>
            <w:tcW w:w="477" w:type="pct"/>
          </w:tcPr>
          <w:p w14:paraId="410D4435" w14:textId="37362A3F" w:rsidR="00BB590E" w:rsidRPr="00142112" w:rsidRDefault="00394147" w:rsidP="00BB590E">
            <w:pPr>
              <w:suppressAutoHyphens/>
              <w:contextualSpacing/>
              <w:jc w:val="both"/>
              <w:rPr>
                <w:rFonts w:ascii="Times New Roman" w:hAnsi="Times New Roman" w:cs="Times New Roman"/>
                <w:sz w:val="20"/>
                <w:szCs w:val="20"/>
              </w:rPr>
            </w:pPr>
            <w:r>
              <w:rPr>
                <w:rFonts w:ascii="Times New Roman" w:hAnsi="Times New Roman"/>
                <w:bCs/>
                <w:sz w:val="20"/>
                <w:szCs w:val="20"/>
              </w:rPr>
              <w:t>МДК.</w:t>
            </w:r>
            <w:r w:rsidR="00BB590E" w:rsidRPr="00142112">
              <w:rPr>
                <w:rFonts w:ascii="Times New Roman" w:hAnsi="Times New Roman"/>
                <w:bCs/>
                <w:sz w:val="20"/>
                <w:szCs w:val="20"/>
              </w:rPr>
              <w:t>ХХ.02</w:t>
            </w:r>
          </w:p>
        </w:tc>
        <w:tc>
          <w:tcPr>
            <w:tcW w:w="2204" w:type="pct"/>
          </w:tcPr>
          <w:p w14:paraId="34FE8157" w14:textId="45E25781" w:rsidR="00BB590E" w:rsidRPr="00142112" w:rsidRDefault="00BB590E" w:rsidP="00BB590E">
            <w:pPr>
              <w:suppressAutoHyphens/>
              <w:contextualSpacing/>
              <w:jc w:val="both"/>
              <w:rPr>
                <w:rFonts w:ascii="Times New Roman" w:hAnsi="Times New Roman" w:cs="Times New Roman"/>
                <w:iCs/>
                <w:sz w:val="20"/>
                <w:szCs w:val="20"/>
              </w:rPr>
            </w:pPr>
            <w:r w:rsidRPr="00142112">
              <w:rPr>
                <w:rFonts w:ascii="Times New Roman" w:hAnsi="Times New Roman"/>
                <w:sz w:val="20"/>
                <w:szCs w:val="20"/>
              </w:rPr>
              <w:t>Техника и технология частично механизированной сварки (наплавки) плавлением</w:t>
            </w:r>
          </w:p>
        </w:tc>
        <w:tc>
          <w:tcPr>
            <w:tcW w:w="285" w:type="pct"/>
            <w:vAlign w:val="center"/>
          </w:tcPr>
          <w:p w14:paraId="22B4C983" w14:textId="54A7690D"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0CA37771" w14:textId="3575FEE6"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7629DD26" w14:textId="0AC09BF8"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3F15F65D"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4899157E" w14:textId="1A2C277A" w:rsidR="00BB590E" w:rsidRPr="008B4CF7" w:rsidRDefault="00BB590E" w:rsidP="00BB590E">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c>
          <w:tcPr>
            <w:tcW w:w="346" w:type="pct"/>
            <w:vAlign w:val="center"/>
          </w:tcPr>
          <w:p w14:paraId="33DA5618" w14:textId="2AF33782"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5A25AFF5" w14:textId="4FA534F1"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14058A94" w14:textId="77777777" w:rsidTr="00BB590E">
        <w:trPr>
          <w:jc w:val="center"/>
        </w:trPr>
        <w:tc>
          <w:tcPr>
            <w:tcW w:w="477" w:type="pct"/>
            <w:vAlign w:val="center"/>
          </w:tcPr>
          <w:p w14:paraId="0A512ADD"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УП.ХХ</w:t>
            </w:r>
          </w:p>
        </w:tc>
        <w:tc>
          <w:tcPr>
            <w:tcW w:w="2204" w:type="pct"/>
            <w:vAlign w:val="center"/>
          </w:tcPr>
          <w:p w14:paraId="66E61003"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85" w:type="pct"/>
            <w:vAlign w:val="center"/>
          </w:tcPr>
          <w:p w14:paraId="230137FB" w14:textId="0CDA3ACE"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00CD5973" w14:textId="6CB0F7FF"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60ED4C45" w14:textId="5C26F49C"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0A93D574" w14:textId="038A77A4"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4852AAC7" w14:textId="721C844D"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266E7C85" w14:textId="4B0C60E1"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77ABC731" w14:textId="34ED6896"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62025E11" w14:textId="77777777" w:rsidTr="00BB590E">
        <w:trPr>
          <w:jc w:val="center"/>
        </w:trPr>
        <w:tc>
          <w:tcPr>
            <w:tcW w:w="477" w:type="pct"/>
            <w:vAlign w:val="center"/>
          </w:tcPr>
          <w:p w14:paraId="33A21945"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ПП.ХХ</w:t>
            </w:r>
          </w:p>
        </w:tc>
        <w:tc>
          <w:tcPr>
            <w:tcW w:w="2204" w:type="pct"/>
            <w:vAlign w:val="center"/>
          </w:tcPr>
          <w:p w14:paraId="6CB04D2C" w14:textId="77777777" w:rsidR="00BB590E" w:rsidRPr="008B4CF7" w:rsidRDefault="00BB590E" w:rsidP="00BB590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85" w:type="pct"/>
            <w:vAlign w:val="center"/>
          </w:tcPr>
          <w:p w14:paraId="428D7A69" w14:textId="21875B33"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489DD780" w14:textId="1FFBA040"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6A611CAB" w14:textId="133F6E40"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2A95BDCA" w14:textId="461E1BC6"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5CDC0240" w14:textId="0C1C5AC4"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7F4F49E2" w14:textId="36D2D0E5"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1FD24DE0" w14:textId="50A4A3CD"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0A223950" w14:textId="77777777" w:rsidTr="00F6076E">
        <w:trPr>
          <w:jc w:val="center"/>
        </w:trPr>
        <w:tc>
          <w:tcPr>
            <w:tcW w:w="477" w:type="pct"/>
            <w:vAlign w:val="center"/>
          </w:tcPr>
          <w:p w14:paraId="4CFD124C" w14:textId="3AB9FF17" w:rsidR="00142112" w:rsidRPr="008B4CF7" w:rsidRDefault="00142112" w:rsidP="00142112">
            <w:pPr>
              <w:suppressAutoHyphens/>
              <w:contextualSpacing/>
              <w:jc w:val="both"/>
              <w:rPr>
                <w:rFonts w:ascii="Times New Roman" w:hAnsi="Times New Roman" w:cs="Times New Roman"/>
                <w:bCs/>
                <w:sz w:val="20"/>
                <w:szCs w:val="20"/>
              </w:rPr>
            </w:pPr>
            <w:r w:rsidRPr="008B4CF7">
              <w:rPr>
                <w:rFonts w:ascii="Times New Roman" w:hAnsi="Times New Roman" w:cs="Times New Roman"/>
                <w:b/>
                <w:bCs/>
                <w:sz w:val="20"/>
                <w:szCs w:val="20"/>
              </w:rPr>
              <w:t>…</w:t>
            </w:r>
          </w:p>
        </w:tc>
        <w:tc>
          <w:tcPr>
            <w:tcW w:w="2204" w:type="pct"/>
          </w:tcPr>
          <w:p w14:paraId="23B3BB03" w14:textId="0C7BDE90" w:rsidR="00142112" w:rsidRPr="008B4CF7" w:rsidRDefault="00142112" w:rsidP="00142112">
            <w:pPr>
              <w:suppressAutoHyphens/>
              <w:contextualSpacing/>
              <w:jc w:val="both"/>
              <w:rPr>
                <w:rFonts w:ascii="Times New Roman" w:hAnsi="Times New Roman" w:cs="Times New Roman"/>
                <w:bCs/>
                <w:sz w:val="20"/>
                <w:szCs w:val="20"/>
              </w:rPr>
            </w:pPr>
            <w:r w:rsidRPr="008B4CF7">
              <w:rPr>
                <w:rFonts w:ascii="Times New Roman" w:hAnsi="Times New Roman" w:cs="Times New Roman"/>
                <w:b/>
                <w:bCs/>
                <w:sz w:val="20"/>
                <w:szCs w:val="20"/>
              </w:rPr>
              <w:t>…</w:t>
            </w:r>
          </w:p>
        </w:tc>
        <w:tc>
          <w:tcPr>
            <w:tcW w:w="285" w:type="pct"/>
          </w:tcPr>
          <w:p w14:paraId="411A2DEB"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286" w:type="pct"/>
          </w:tcPr>
          <w:p w14:paraId="24606352"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319" w:type="pct"/>
            <w:vAlign w:val="center"/>
          </w:tcPr>
          <w:p w14:paraId="20CEF730"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3EEDC155"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421EAC00"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2DB958D6"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3A91E59B" w14:textId="77777777" w:rsidR="00142112" w:rsidRPr="008B4CF7" w:rsidRDefault="00142112" w:rsidP="00142112">
            <w:pPr>
              <w:contextualSpacing/>
              <w:jc w:val="center"/>
              <w:rPr>
                <w:rFonts w:ascii="Times New Roman" w:hAnsi="Times New Roman" w:cs="Times New Roman"/>
                <w:sz w:val="20"/>
                <w:szCs w:val="20"/>
              </w:rPr>
            </w:pPr>
          </w:p>
        </w:tc>
      </w:tr>
      <w:tr w:rsidR="00142112" w:rsidRPr="008B4CF7" w14:paraId="1333CA75" w14:textId="77777777" w:rsidTr="00F6076E">
        <w:trPr>
          <w:jc w:val="center"/>
        </w:trPr>
        <w:tc>
          <w:tcPr>
            <w:tcW w:w="477" w:type="pct"/>
            <w:vAlign w:val="center"/>
          </w:tcPr>
          <w:p w14:paraId="5DFD68E9" w14:textId="77777777" w:rsidR="00142112" w:rsidRPr="008B4CF7" w:rsidRDefault="00142112" w:rsidP="008B4CF7">
            <w:pPr>
              <w:suppressAutoHyphens/>
              <w:contextualSpacing/>
              <w:jc w:val="both"/>
              <w:rPr>
                <w:rFonts w:ascii="Times New Roman" w:hAnsi="Times New Roman" w:cs="Times New Roman"/>
                <w:bCs/>
                <w:sz w:val="20"/>
                <w:szCs w:val="20"/>
              </w:rPr>
            </w:pPr>
          </w:p>
        </w:tc>
        <w:tc>
          <w:tcPr>
            <w:tcW w:w="2204" w:type="pct"/>
            <w:vAlign w:val="center"/>
          </w:tcPr>
          <w:p w14:paraId="5DAE8AFC" w14:textId="4C2F2AFC" w:rsidR="00142112" w:rsidRPr="00142112" w:rsidRDefault="00142112" w:rsidP="008B4CF7">
            <w:pPr>
              <w:suppressAutoHyphens/>
              <w:contextualSpacing/>
              <w:jc w:val="both"/>
              <w:rPr>
                <w:rFonts w:ascii="Times New Roman" w:hAnsi="Times New Roman" w:cs="Times New Roman"/>
                <w:b/>
                <w:bCs/>
                <w:sz w:val="20"/>
                <w:szCs w:val="20"/>
              </w:rPr>
            </w:pPr>
            <w:r w:rsidRPr="00142112">
              <w:rPr>
                <w:rFonts w:ascii="Times New Roman" w:hAnsi="Times New Roman" w:cs="Times New Roman"/>
                <w:b/>
                <w:bCs/>
                <w:sz w:val="20"/>
                <w:szCs w:val="20"/>
              </w:rPr>
              <w:t>Сварщик ручной дуговой сварки неплавящимся электродом в защитном газе</w:t>
            </w:r>
          </w:p>
        </w:tc>
        <w:tc>
          <w:tcPr>
            <w:tcW w:w="285" w:type="pct"/>
          </w:tcPr>
          <w:p w14:paraId="0C16C54F" w14:textId="77777777" w:rsidR="00142112" w:rsidRPr="008B4CF7" w:rsidRDefault="00142112" w:rsidP="008B4CF7">
            <w:pPr>
              <w:tabs>
                <w:tab w:val="left" w:pos="406"/>
              </w:tabs>
              <w:contextualSpacing/>
              <w:jc w:val="center"/>
              <w:rPr>
                <w:rFonts w:ascii="Times New Roman" w:hAnsi="Times New Roman" w:cs="Times New Roman"/>
                <w:sz w:val="20"/>
                <w:szCs w:val="20"/>
              </w:rPr>
            </w:pPr>
          </w:p>
        </w:tc>
        <w:tc>
          <w:tcPr>
            <w:tcW w:w="286" w:type="pct"/>
          </w:tcPr>
          <w:p w14:paraId="609C206B" w14:textId="77777777" w:rsidR="00142112" w:rsidRPr="008B4CF7" w:rsidRDefault="00142112" w:rsidP="008B4CF7">
            <w:pPr>
              <w:tabs>
                <w:tab w:val="left" w:pos="406"/>
              </w:tabs>
              <w:contextualSpacing/>
              <w:jc w:val="center"/>
              <w:rPr>
                <w:rFonts w:ascii="Times New Roman" w:hAnsi="Times New Roman" w:cs="Times New Roman"/>
                <w:sz w:val="20"/>
                <w:szCs w:val="20"/>
              </w:rPr>
            </w:pPr>
          </w:p>
        </w:tc>
        <w:tc>
          <w:tcPr>
            <w:tcW w:w="319" w:type="pct"/>
            <w:vAlign w:val="center"/>
          </w:tcPr>
          <w:p w14:paraId="609495F7" w14:textId="77777777" w:rsidR="00142112" w:rsidRPr="008B4CF7" w:rsidRDefault="00142112" w:rsidP="008B4CF7">
            <w:pPr>
              <w:contextualSpacing/>
              <w:jc w:val="center"/>
              <w:rPr>
                <w:rFonts w:ascii="Times New Roman" w:hAnsi="Times New Roman" w:cs="Times New Roman"/>
                <w:sz w:val="20"/>
                <w:szCs w:val="20"/>
              </w:rPr>
            </w:pPr>
          </w:p>
        </w:tc>
        <w:tc>
          <w:tcPr>
            <w:tcW w:w="334" w:type="pct"/>
            <w:vAlign w:val="center"/>
          </w:tcPr>
          <w:p w14:paraId="3F4A108D" w14:textId="77777777" w:rsidR="00142112" w:rsidRPr="008B4CF7" w:rsidRDefault="00142112" w:rsidP="008B4CF7">
            <w:pPr>
              <w:contextualSpacing/>
              <w:jc w:val="center"/>
              <w:rPr>
                <w:rFonts w:ascii="Times New Roman" w:hAnsi="Times New Roman" w:cs="Times New Roman"/>
                <w:sz w:val="20"/>
                <w:szCs w:val="20"/>
              </w:rPr>
            </w:pPr>
          </w:p>
        </w:tc>
        <w:tc>
          <w:tcPr>
            <w:tcW w:w="382" w:type="pct"/>
            <w:vAlign w:val="center"/>
          </w:tcPr>
          <w:p w14:paraId="1769D9AD" w14:textId="77777777" w:rsidR="00142112" w:rsidRPr="008B4CF7" w:rsidRDefault="00142112" w:rsidP="008B4CF7">
            <w:pPr>
              <w:contextualSpacing/>
              <w:jc w:val="center"/>
              <w:rPr>
                <w:rFonts w:ascii="Times New Roman" w:hAnsi="Times New Roman" w:cs="Times New Roman"/>
                <w:sz w:val="20"/>
                <w:szCs w:val="20"/>
              </w:rPr>
            </w:pPr>
          </w:p>
        </w:tc>
        <w:tc>
          <w:tcPr>
            <w:tcW w:w="346" w:type="pct"/>
            <w:vAlign w:val="center"/>
          </w:tcPr>
          <w:p w14:paraId="52D07D44" w14:textId="77777777" w:rsidR="00142112" w:rsidRPr="008B4CF7" w:rsidRDefault="00142112" w:rsidP="008B4CF7">
            <w:pPr>
              <w:contextualSpacing/>
              <w:jc w:val="center"/>
              <w:rPr>
                <w:rFonts w:ascii="Times New Roman" w:hAnsi="Times New Roman" w:cs="Times New Roman"/>
                <w:sz w:val="20"/>
                <w:szCs w:val="20"/>
              </w:rPr>
            </w:pPr>
          </w:p>
        </w:tc>
        <w:tc>
          <w:tcPr>
            <w:tcW w:w="367" w:type="pct"/>
            <w:vAlign w:val="center"/>
          </w:tcPr>
          <w:p w14:paraId="2362751E" w14:textId="77777777" w:rsidR="00142112" w:rsidRPr="008B4CF7" w:rsidRDefault="00142112" w:rsidP="008B4CF7">
            <w:pPr>
              <w:contextualSpacing/>
              <w:jc w:val="center"/>
              <w:rPr>
                <w:rFonts w:ascii="Times New Roman" w:hAnsi="Times New Roman" w:cs="Times New Roman"/>
                <w:sz w:val="20"/>
                <w:szCs w:val="20"/>
              </w:rPr>
            </w:pPr>
          </w:p>
        </w:tc>
      </w:tr>
      <w:tr w:rsidR="00BB590E" w:rsidRPr="008B4CF7" w14:paraId="59540F9C" w14:textId="77777777" w:rsidTr="00BB590E">
        <w:trPr>
          <w:jc w:val="center"/>
        </w:trPr>
        <w:tc>
          <w:tcPr>
            <w:tcW w:w="477" w:type="pct"/>
          </w:tcPr>
          <w:p w14:paraId="44EA93B7" w14:textId="7AB5633B"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ПМн</w:t>
            </w:r>
            <w:r w:rsidRPr="00142112">
              <w:rPr>
                <w:rFonts w:ascii="Times New Roman" w:hAnsi="Times New Roman"/>
                <w:b/>
                <w:sz w:val="20"/>
                <w:szCs w:val="20"/>
                <w:vertAlign w:val="superscript"/>
              </w:rPr>
              <w:footnoteReference w:id="8"/>
            </w:r>
            <w:r w:rsidRPr="00142112">
              <w:rPr>
                <w:rFonts w:ascii="Times New Roman" w:hAnsi="Times New Roman"/>
                <w:b/>
                <w:sz w:val="20"/>
                <w:szCs w:val="20"/>
              </w:rPr>
              <w:t>.ХХ</w:t>
            </w:r>
            <w:r w:rsidRPr="00142112">
              <w:rPr>
                <w:rFonts w:ascii="Times New Roman" w:hAnsi="Times New Roman"/>
                <w:b/>
                <w:sz w:val="20"/>
                <w:szCs w:val="20"/>
                <w:vertAlign w:val="superscript"/>
              </w:rPr>
              <w:footnoteReference w:id="9"/>
            </w:r>
          </w:p>
        </w:tc>
        <w:tc>
          <w:tcPr>
            <w:tcW w:w="2204" w:type="pct"/>
          </w:tcPr>
          <w:p w14:paraId="7631A992" w14:textId="7079E136"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Выполнение ручной дуговой сварки (наплавки) неплавящимся электродом в защитном газе</w:t>
            </w:r>
          </w:p>
        </w:tc>
        <w:tc>
          <w:tcPr>
            <w:tcW w:w="285" w:type="pct"/>
            <w:vAlign w:val="center"/>
          </w:tcPr>
          <w:p w14:paraId="6A433AED" w14:textId="24896BEF"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300</w:t>
            </w:r>
          </w:p>
        </w:tc>
        <w:tc>
          <w:tcPr>
            <w:tcW w:w="286" w:type="pct"/>
            <w:vAlign w:val="center"/>
          </w:tcPr>
          <w:p w14:paraId="30387DBA" w14:textId="46FE6DA4"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248</w:t>
            </w:r>
          </w:p>
        </w:tc>
        <w:tc>
          <w:tcPr>
            <w:tcW w:w="319" w:type="pct"/>
            <w:vAlign w:val="center"/>
          </w:tcPr>
          <w:p w14:paraId="023C0411" w14:textId="29C100CD"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84</w:t>
            </w:r>
          </w:p>
        </w:tc>
        <w:tc>
          <w:tcPr>
            <w:tcW w:w="334" w:type="pct"/>
            <w:vAlign w:val="center"/>
          </w:tcPr>
          <w:p w14:paraId="5374BC31" w14:textId="6C48723D"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216</w:t>
            </w:r>
          </w:p>
        </w:tc>
        <w:tc>
          <w:tcPr>
            <w:tcW w:w="382" w:type="pct"/>
            <w:vAlign w:val="center"/>
          </w:tcPr>
          <w:p w14:paraId="40649099" w14:textId="32539016"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46" w:type="pct"/>
            <w:vAlign w:val="center"/>
          </w:tcPr>
          <w:p w14:paraId="6D0C2488" w14:textId="4ACB74A2"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67" w:type="pct"/>
            <w:vAlign w:val="center"/>
          </w:tcPr>
          <w:p w14:paraId="05E26547" w14:textId="7A46401E"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1</w:t>
            </w:r>
          </w:p>
        </w:tc>
      </w:tr>
      <w:tr w:rsidR="00BB590E" w:rsidRPr="008B4CF7" w14:paraId="019440BE" w14:textId="77777777" w:rsidTr="00BB590E">
        <w:trPr>
          <w:jc w:val="center"/>
        </w:trPr>
        <w:tc>
          <w:tcPr>
            <w:tcW w:w="477" w:type="pct"/>
          </w:tcPr>
          <w:p w14:paraId="08E7C411" w14:textId="5DB39955" w:rsidR="00BB590E" w:rsidRPr="00142112" w:rsidRDefault="00394147" w:rsidP="00BB590E">
            <w:pPr>
              <w:suppressAutoHyphens/>
              <w:contextualSpacing/>
              <w:jc w:val="both"/>
              <w:rPr>
                <w:rFonts w:ascii="Times New Roman" w:hAnsi="Times New Roman" w:cs="Times New Roman"/>
                <w:bCs/>
                <w:sz w:val="20"/>
                <w:szCs w:val="20"/>
              </w:rPr>
            </w:pPr>
            <w:r>
              <w:rPr>
                <w:rFonts w:ascii="Times New Roman" w:hAnsi="Times New Roman"/>
                <w:bCs/>
                <w:sz w:val="20"/>
                <w:szCs w:val="20"/>
              </w:rPr>
              <w:t>МДК.</w:t>
            </w:r>
            <w:r w:rsidR="00BB590E" w:rsidRPr="00142112">
              <w:rPr>
                <w:rFonts w:ascii="Times New Roman" w:hAnsi="Times New Roman"/>
                <w:bCs/>
                <w:sz w:val="20"/>
                <w:szCs w:val="20"/>
              </w:rPr>
              <w:t>ХХ.01</w:t>
            </w:r>
          </w:p>
        </w:tc>
        <w:tc>
          <w:tcPr>
            <w:tcW w:w="2204" w:type="pct"/>
          </w:tcPr>
          <w:p w14:paraId="3E598556" w14:textId="3BC69CC8"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sz w:val="20"/>
                <w:szCs w:val="20"/>
              </w:rPr>
              <w:t>Основное и вспомогательное оборудование применяемое для сварки неплавящимся электродом в защитном газе</w:t>
            </w:r>
          </w:p>
        </w:tc>
        <w:tc>
          <w:tcPr>
            <w:tcW w:w="285" w:type="pct"/>
            <w:vAlign w:val="center"/>
          </w:tcPr>
          <w:p w14:paraId="0B5D00D3" w14:textId="7416B3DC"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09F54432" w14:textId="25FEED98"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2145E5B8" w14:textId="3FED9EA2"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118A7620"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07E25889" w14:textId="19EB9275" w:rsidR="00BB590E" w:rsidRPr="008B4CF7" w:rsidRDefault="00BB590E" w:rsidP="00BB590E">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vAlign w:val="center"/>
          </w:tcPr>
          <w:p w14:paraId="116B2802" w14:textId="7D5E51AA"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56EA9CF5" w14:textId="266FEBAF"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3A6E936B" w14:textId="77777777" w:rsidTr="00BB590E">
        <w:trPr>
          <w:jc w:val="center"/>
        </w:trPr>
        <w:tc>
          <w:tcPr>
            <w:tcW w:w="477" w:type="pct"/>
          </w:tcPr>
          <w:p w14:paraId="2F84756B" w14:textId="302A04BF" w:rsidR="00BB590E" w:rsidRPr="00142112" w:rsidRDefault="00394147" w:rsidP="00BB590E">
            <w:pPr>
              <w:suppressAutoHyphens/>
              <w:contextualSpacing/>
              <w:jc w:val="both"/>
              <w:rPr>
                <w:rFonts w:ascii="Times New Roman" w:hAnsi="Times New Roman" w:cs="Times New Roman"/>
                <w:bCs/>
                <w:sz w:val="20"/>
                <w:szCs w:val="20"/>
              </w:rPr>
            </w:pPr>
            <w:r>
              <w:rPr>
                <w:rFonts w:ascii="Times New Roman" w:hAnsi="Times New Roman"/>
                <w:bCs/>
                <w:sz w:val="20"/>
                <w:szCs w:val="20"/>
              </w:rPr>
              <w:t>МДК.</w:t>
            </w:r>
            <w:r w:rsidR="00BB590E" w:rsidRPr="00142112">
              <w:rPr>
                <w:rFonts w:ascii="Times New Roman" w:hAnsi="Times New Roman"/>
                <w:bCs/>
                <w:sz w:val="20"/>
                <w:szCs w:val="20"/>
              </w:rPr>
              <w:t>ХХ.02</w:t>
            </w:r>
          </w:p>
        </w:tc>
        <w:tc>
          <w:tcPr>
            <w:tcW w:w="2204" w:type="pct"/>
          </w:tcPr>
          <w:p w14:paraId="07994CC9" w14:textId="459B267A"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sz w:val="20"/>
                <w:szCs w:val="20"/>
              </w:rPr>
              <w:t>Технология ручной дуговой сварки (наплавки) неплавящимся электродом в защитном газе</w:t>
            </w:r>
          </w:p>
        </w:tc>
        <w:tc>
          <w:tcPr>
            <w:tcW w:w="285" w:type="pct"/>
            <w:vAlign w:val="center"/>
          </w:tcPr>
          <w:p w14:paraId="1F2381DE" w14:textId="2EB1550B"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3039DE61" w14:textId="641850E0"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3714FE53" w14:textId="13E37EF7"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3B6D987F"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7680164D" w14:textId="198A7830" w:rsidR="00BB590E" w:rsidRPr="008B4CF7" w:rsidRDefault="00BB590E" w:rsidP="00BB590E">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c>
          <w:tcPr>
            <w:tcW w:w="346" w:type="pct"/>
            <w:vAlign w:val="center"/>
          </w:tcPr>
          <w:p w14:paraId="2AE483D5" w14:textId="70319497"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1BA23F99" w14:textId="391E45D0"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67C138D7" w14:textId="77777777" w:rsidTr="00BB590E">
        <w:trPr>
          <w:jc w:val="center"/>
        </w:trPr>
        <w:tc>
          <w:tcPr>
            <w:tcW w:w="477" w:type="pct"/>
            <w:vAlign w:val="center"/>
          </w:tcPr>
          <w:p w14:paraId="3F1A4A9C" w14:textId="6C1FF447"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УП.ХХ</w:t>
            </w:r>
          </w:p>
        </w:tc>
        <w:tc>
          <w:tcPr>
            <w:tcW w:w="2204" w:type="pct"/>
            <w:vAlign w:val="center"/>
          </w:tcPr>
          <w:p w14:paraId="6EAD1B3C" w14:textId="20EB3F75"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Учебная практика</w:t>
            </w:r>
          </w:p>
        </w:tc>
        <w:tc>
          <w:tcPr>
            <w:tcW w:w="285" w:type="pct"/>
            <w:vAlign w:val="center"/>
          </w:tcPr>
          <w:p w14:paraId="01FAC177" w14:textId="59691833"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0BDC9EAB" w14:textId="2FD23BFD"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29BFAE96" w14:textId="77777777"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39997E42" w14:textId="2F541C1F"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508D8966" w14:textId="77777777"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60DCE0EC" w14:textId="48C7A87A"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14ADB9E5" w14:textId="2E973AA5"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3613C9D4" w14:textId="77777777" w:rsidTr="00BB590E">
        <w:trPr>
          <w:jc w:val="center"/>
        </w:trPr>
        <w:tc>
          <w:tcPr>
            <w:tcW w:w="477" w:type="pct"/>
            <w:vAlign w:val="center"/>
          </w:tcPr>
          <w:p w14:paraId="7AAE8836" w14:textId="7BEE2220"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ПП.ХХ</w:t>
            </w:r>
          </w:p>
        </w:tc>
        <w:tc>
          <w:tcPr>
            <w:tcW w:w="2204" w:type="pct"/>
            <w:vAlign w:val="center"/>
          </w:tcPr>
          <w:p w14:paraId="14AC8657" w14:textId="79A00F6C"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Производственная практика</w:t>
            </w:r>
          </w:p>
        </w:tc>
        <w:tc>
          <w:tcPr>
            <w:tcW w:w="285" w:type="pct"/>
            <w:vAlign w:val="center"/>
          </w:tcPr>
          <w:p w14:paraId="39AA81DC" w14:textId="7AB19C1D"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5D44AEFC" w14:textId="0ABEEC04"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2EF9E020" w14:textId="77777777"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4317F8A7" w14:textId="59710315"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09AAEE05" w14:textId="77777777"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7D79F700" w14:textId="5F902E38"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4B05BC40" w14:textId="394A0245"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5500E397" w14:textId="77777777" w:rsidTr="00F6076E">
        <w:trPr>
          <w:jc w:val="center"/>
        </w:trPr>
        <w:tc>
          <w:tcPr>
            <w:tcW w:w="477" w:type="pct"/>
            <w:vAlign w:val="center"/>
          </w:tcPr>
          <w:p w14:paraId="3032970B" w14:textId="5D47B924" w:rsidR="00142112" w:rsidRPr="00142112" w:rsidRDefault="00142112" w:rsidP="00142112">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w:t>
            </w:r>
          </w:p>
        </w:tc>
        <w:tc>
          <w:tcPr>
            <w:tcW w:w="2204" w:type="pct"/>
            <w:vAlign w:val="center"/>
          </w:tcPr>
          <w:p w14:paraId="1FD95059" w14:textId="239692A4" w:rsidR="00142112" w:rsidRPr="00142112" w:rsidRDefault="00142112" w:rsidP="00142112">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w:t>
            </w:r>
          </w:p>
        </w:tc>
        <w:tc>
          <w:tcPr>
            <w:tcW w:w="285" w:type="pct"/>
          </w:tcPr>
          <w:p w14:paraId="6EEC2784"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286" w:type="pct"/>
          </w:tcPr>
          <w:p w14:paraId="74B4F434"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319" w:type="pct"/>
            <w:vAlign w:val="center"/>
          </w:tcPr>
          <w:p w14:paraId="5D095577"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4A20A9B2"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621AE7FB"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3D426B9D"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3827414C" w14:textId="77777777" w:rsidR="00142112" w:rsidRPr="008B4CF7" w:rsidRDefault="00142112" w:rsidP="00142112">
            <w:pPr>
              <w:contextualSpacing/>
              <w:jc w:val="center"/>
              <w:rPr>
                <w:rFonts w:ascii="Times New Roman" w:hAnsi="Times New Roman" w:cs="Times New Roman"/>
                <w:sz w:val="20"/>
                <w:szCs w:val="20"/>
              </w:rPr>
            </w:pPr>
          </w:p>
        </w:tc>
      </w:tr>
      <w:tr w:rsidR="00142112" w:rsidRPr="008B4CF7" w14:paraId="1741F811" w14:textId="77777777" w:rsidTr="00F6076E">
        <w:trPr>
          <w:jc w:val="center"/>
        </w:trPr>
        <w:tc>
          <w:tcPr>
            <w:tcW w:w="477" w:type="pct"/>
            <w:vAlign w:val="center"/>
          </w:tcPr>
          <w:p w14:paraId="1E27EFAC" w14:textId="77777777" w:rsidR="00142112" w:rsidRPr="008B4CF7" w:rsidRDefault="00142112" w:rsidP="00142112">
            <w:pPr>
              <w:suppressAutoHyphens/>
              <w:contextualSpacing/>
              <w:jc w:val="both"/>
              <w:rPr>
                <w:rFonts w:ascii="Times New Roman" w:hAnsi="Times New Roman" w:cs="Times New Roman"/>
                <w:bCs/>
                <w:sz w:val="20"/>
                <w:szCs w:val="20"/>
              </w:rPr>
            </w:pPr>
          </w:p>
        </w:tc>
        <w:tc>
          <w:tcPr>
            <w:tcW w:w="2204" w:type="pct"/>
            <w:vAlign w:val="center"/>
          </w:tcPr>
          <w:p w14:paraId="7D226ED3" w14:textId="7B319B9F" w:rsidR="00142112" w:rsidRPr="00142112" w:rsidRDefault="00142112" w:rsidP="00142112">
            <w:pPr>
              <w:suppressAutoHyphens/>
              <w:contextualSpacing/>
              <w:jc w:val="both"/>
              <w:rPr>
                <w:rFonts w:ascii="Times New Roman" w:hAnsi="Times New Roman" w:cs="Times New Roman"/>
                <w:b/>
                <w:bCs/>
                <w:sz w:val="20"/>
                <w:szCs w:val="20"/>
              </w:rPr>
            </w:pPr>
            <w:r w:rsidRPr="00142112">
              <w:rPr>
                <w:rFonts w:ascii="Times New Roman" w:hAnsi="Times New Roman" w:cs="Times New Roman"/>
                <w:b/>
                <w:bCs/>
                <w:sz w:val="20"/>
                <w:szCs w:val="20"/>
              </w:rPr>
              <w:t>Сварщик ручной сварки полимерных материалов</w:t>
            </w:r>
          </w:p>
        </w:tc>
        <w:tc>
          <w:tcPr>
            <w:tcW w:w="285" w:type="pct"/>
          </w:tcPr>
          <w:p w14:paraId="2D029096"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286" w:type="pct"/>
          </w:tcPr>
          <w:p w14:paraId="56718EC0"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319" w:type="pct"/>
            <w:vAlign w:val="center"/>
          </w:tcPr>
          <w:p w14:paraId="5D7E47CC"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5095341A"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06FC9EDE"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246760D3"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2CFA3EA5" w14:textId="77777777" w:rsidR="00142112" w:rsidRPr="008B4CF7" w:rsidRDefault="00142112" w:rsidP="00142112">
            <w:pPr>
              <w:contextualSpacing/>
              <w:jc w:val="center"/>
              <w:rPr>
                <w:rFonts w:ascii="Times New Roman" w:hAnsi="Times New Roman" w:cs="Times New Roman"/>
                <w:sz w:val="20"/>
                <w:szCs w:val="20"/>
              </w:rPr>
            </w:pPr>
          </w:p>
        </w:tc>
      </w:tr>
      <w:tr w:rsidR="00BB590E" w:rsidRPr="008B4CF7" w14:paraId="07029150" w14:textId="77777777" w:rsidTr="00BB590E">
        <w:trPr>
          <w:jc w:val="center"/>
        </w:trPr>
        <w:tc>
          <w:tcPr>
            <w:tcW w:w="477" w:type="pct"/>
          </w:tcPr>
          <w:p w14:paraId="58D65986" w14:textId="5FF3C407"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ПМн</w:t>
            </w:r>
            <w:r w:rsidRPr="00142112">
              <w:rPr>
                <w:rFonts w:ascii="Times New Roman" w:hAnsi="Times New Roman"/>
                <w:b/>
                <w:sz w:val="20"/>
                <w:szCs w:val="20"/>
                <w:vertAlign w:val="superscript"/>
              </w:rPr>
              <w:footnoteReference w:id="10"/>
            </w:r>
            <w:r w:rsidRPr="00142112">
              <w:rPr>
                <w:rFonts w:ascii="Times New Roman" w:hAnsi="Times New Roman"/>
                <w:b/>
                <w:sz w:val="20"/>
                <w:szCs w:val="20"/>
              </w:rPr>
              <w:t>.ХХ</w:t>
            </w:r>
            <w:r w:rsidRPr="00142112">
              <w:rPr>
                <w:rFonts w:ascii="Times New Roman" w:hAnsi="Times New Roman"/>
                <w:b/>
                <w:sz w:val="20"/>
                <w:szCs w:val="20"/>
                <w:vertAlign w:val="superscript"/>
              </w:rPr>
              <w:footnoteReference w:id="11"/>
            </w:r>
          </w:p>
        </w:tc>
        <w:tc>
          <w:tcPr>
            <w:tcW w:w="2204" w:type="pct"/>
          </w:tcPr>
          <w:p w14:paraId="3235501C" w14:textId="0C3EF635"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Выполнение сварки ручным способом с внешним источником нагрева и экструзионной сварки различных деталей из полимерных материалов</w:t>
            </w:r>
          </w:p>
        </w:tc>
        <w:tc>
          <w:tcPr>
            <w:tcW w:w="285" w:type="pct"/>
            <w:vAlign w:val="center"/>
          </w:tcPr>
          <w:p w14:paraId="424F0143" w14:textId="2E5146B8"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300</w:t>
            </w:r>
          </w:p>
        </w:tc>
        <w:tc>
          <w:tcPr>
            <w:tcW w:w="286" w:type="pct"/>
            <w:vAlign w:val="center"/>
          </w:tcPr>
          <w:p w14:paraId="6BF03EEE" w14:textId="7F12DAD4"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248</w:t>
            </w:r>
          </w:p>
        </w:tc>
        <w:tc>
          <w:tcPr>
            <w:tcW w:w="319" w:type="pct"/>
            <w:vAlign w:val="center"/>
          </w:tcPr>
          <w:p w14:paraId="7AAB1742" w14:textId="1161FCFE"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84</w:t>
            </w:r>
          </w:p>
        </w:tc>
        <w:tc>
          <w:tcPr>
            <w:tcW w:w="334" w:type="pct"/>
            <w:vAlign w:val="center"/>
          </w:tcPr>
          <w:p w14:paraId="10A84746" w14:textId="7733470E"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216</w:t>
            </w:r>
          </w:p>
        </w:tc>
        <w:tc>
          <w:tcPr>
            <w:tcW w:w="382" w:type="pct"/>
            <w:vAlign w:val="center"/>
          </w:tcPr>
          <w:p w14:paraId="22C30B7E" w14:textId="0539D96D"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46" w:type="pct"/>
            <w:vAlign w:val="center"/>
          </w:tcPr>
          <w:p w14:paraId="2F9CAA0E" w14:textId="1756EF76"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67" w:type="pct"/>
            <w:vAlign w:val="center"/>
          </w:tcPr>
          <w:p w14:paraId="2834A74A" w14:textId="7D2D3291"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1</w:t>
            </w:r>
          </w:p>
        </w:tc>
      </w:tr>
      <w:tr w:rsidR="00BB590E" w:rsidRPr="008B4CF7" w14:paraId="05ACFBE3" w14:textId="77777777" w:rsidTr="00BB590E">
        <w:trPr>
          <w:jc w:val="center"/>
        </w:trPr>
        <w:tc>
          <w:tcPr>
            <w:tcW w:w="477" w:type="pct"/>
          </w:tcPr>
          <w:p w14:paraId="088D4BDC" w14:textId="653E97E5" w:rsidR="00BB590E" w:rsidRPr="00142112" w:rsidRDefault="00394147" w:rsidP="00BB590E">
            <w:pPr>
              <w:suppressAutoHyphens/>
              <w:contextualSpacing/>
              <w:jc w:val="both"/>
              <w:rPr>
                <w:rFonts w:ascii="Times New Roman" w:hAnsi="Times New Roman" w:cs="Times New Roman"/>
                <w:bCs/>
                <w:sz w:val="20"/>
                <w:szCs w:val="20"/>
              </w:rPr>
            </w:pPr>
            <w:r>
              <w:rPr>
                <w:rFonts w:ascii="Times New Roman" w:hAnsi="Times New Roman"/>
                <w:bCs/>
                <w:sz w:val="20"/>
                <w:szCs w:val="20"/>
              </w:rPr>
              <w:t>МДК.</w:t>
            </w:r>
            <w:r w:rsidR="00BB590E" w:rsidRPr="00142112">
              <w:rPr>
                <w:rFonts w:ascii="Times New Roman" w:hAnsi="Times New Roman"/>
                <w:bCs/>
                <w:sz w:val="20"/>
                <w:szCs w:val="20"/>
              </w:rPr>
              <w:t>ХХ.01</w:t>
            </w:r>
          </w:p>
        </w:tc>
        <w:tc>
          <w:tcPr>
            <w:tcW w:w="2204" w:type="pct"/>
          </w:tcPr>
          <w:p w14:paraId="2FA3E754" w14:textId="753C2C4B"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sz w:val="20"/>
                <w:szCs w:val="20"/>
              </w:rPr>
              <w:t>Оборудование для сварки ручным способом с внешним источником нагрева</w:t>
            </w:r>
          </w:p>
        </w:tc>
        <w:tc>
          <w:tcPr>
            <w:tcW w:w="285" w:type="pct"/>
            <w:vAlign w:val="center"/>
          </w:tcPr>
          <w:p w14:paraId="3DEE4208" w14:textId="49F9E76D"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7867EF71" w14:textId="13301917"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4659A747" w14:textId="373F4EB0"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787337EA"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77350623" w14:textId="12BA8CC8" w:rsidR="00BB590E" w:rsidRPr="008B4CF7" w:rsidRDefault="00BB590E" w:rsidP="00BB590E">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vAlign w:val="center"/>
          </w:tcPr>
          <w:p w14:paraId="48396FEA" w14:textId="19B79C24"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5E873FF1" w14:textId="33EDCF7F"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6EAAB97C" w14:textId="77777777" w:rsidTr="00BB590E">
        <w:trPr>
          <w:jc w:val="center"/>
        </w:trPr>
        <w:tc>
          <w:tcPr>
            <w:tcW w:w="477" w:type="pct"/>
          </w:tcPr>
          <w:p w14:paraId="5847E631" w14:textId="4CEB272B" w:rsidR="00BB590E" w:rsidRPr="00142112" w:rsidRDefault="00394147" w:rsidP="00BB590E">
            <w:pPr>
              <w:suppressAutoHyphens/>
              <w:contextualSpacing/>
              <w:jc w:val="both"/>
              <w:rPr>
                <w:rFonts w:ascii="Times New Roman" w:hAnsi="Times New Roman" w:cs="Times New Roman"/>
                <w:bCs/>
                <w:sz w:val="20"/>
                <w:szCs w:val="20"/>
              </w:rPr>
            </w:pPr>
            <w:r>
              <w:rPr>
                <w:rFonts w:ascii="Times New Roman" w:hAnsi="Times New Roman"/>
                <w:bCs/>
                <w:sz w:val="20"/>
                <w:szCs w:val="20"/>
              </w:rPr>
              <w:t>МДК.</w:t>
            </w:r>
            <w:r w:rsidR="00BB590E" w:rsidRPr="00142112">
              <w:rPr>
                <w:rFonts w:ascii="Times New Roman" w:hAnsi="Times New Roman"/>
                <w:bCs/>
                <w:sz w:val="20"/>
                <w:szCs w:val="20"/>
              </w:rPr>
              <w:t>ХХ.02</w:t>
            </w:r>
          </w:p>
        </w:tc>
        <w:tc>
          <w:tcPr>
            <w:tcW w:w="2204" w:type="pct"/>
          </w:tcPr>
          <w:p w14:paraId="5956BE84" w14:textId="56256002"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sz w:val="20"/>
                <w:szCs w:val="20"/>
              </w:rPr>
              <w:t>Технология сварки ручным способом с внешним источником нагрева</w:t>
            </w:r>
          </w:p>
        </w:tc>
        <w:tc>
          <w:tcPr>
            <w:tcW w:w="285" w:type="pct"/>
            <w:vAlign w:val="center"/>
          </w:tcPr>
          <w:p w14:paraId="6FD7AA30" w14:textId="453DFA60"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vAlign w:val="center"/>
          </w:tcPr>
          <w:p w14:paraId="3FA8E448" w14:textId="75BB1A66"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4D4A66E9" w14:textId="25F0BFFB"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3A5AE0CC"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4B6EB804" w14:textId="2001BCA7" w:rsidR="00BB590E" w:rsidRPr="008B4CF7" w:rsidRDefault="00BB590E" w:rsidP="00BB590E">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c>
          <w:tcPr>
            <w:tcW w:w="346" w:type="pct"/>
            <w:vAlign w:val="center"/>
          </w:tcPr>
          <w:p w14:paraId="71965D59" w14:textId="7DAF1C8B"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30880EC0" w14:textId="41E70472"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34D5FAB0" w14:textId="77777777" w:rsidTr="00BB590E">
        <w:trPr>
          <w:jc w:val="center"/>
        </w:trPr>
        <w:tc>
          <w:tcPr>
            <w:tcW w:w="477" w:type="pct"/>
            <w:vAlign w:val="center"/>
          </w:tcPr>
          <w:p w14:paraId="269AACCE" w14:textId="72E11FF7"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УП.ХХ</w:t>
            </w:r>
          </w:p>
        </w:tc>
        <w:tc>
          <w:tcPr>
            <w:tcW w:w="2204" w:type="pct"/>
            <w:vAlign w:val="center"/>
          </w:tcPr>
          <w:p w14:paraId="16E41DE6" w14:textId="41942E82"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Учебная практика</w:t>
            </w:r>
          </w:p>
        </w:tc>
        <w:tc>
          <w:tcPr>
            <w:tcW w:w="285" w:type="pct"/>
            <w:vAlign w:val="center"/>
          </w:tcPr>
          <w:p w14:paraId="485BC9D6" w14:textId="56A25E4F"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045AE2F3" w14:textId="2E08CED2"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2DC12D57" w14:textId="77777777"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66F52AC2" w14:textId="22F32B21"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6676519B" w14:textId="77777777"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64258E2F" w14:textId="65CA467C"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0FCC89FA" w14:textId="1BFEF76A"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03EDD29E" w14:textId="77777777" w:rsidTr="00BB590E">
        <w:trPr>
          <w:jc w:val="center"/>
        </w:trPr>
        <w:tc>
          <w:tcPr>
            <w:tcW w:w="477" w:type="pct"/>
            <w:vAlign w:val="center"/>
          </w:tcPr>
          <w:p w14:paraId="6D84787E" w14:textId="6CC8FABB"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ПП.ХХ</w:t>
            </w:r>
          </w:p>
        </w:tc>
        <w:tc>
          <w:tcPr>
            <w:tcW w:w="2204" w:type="pct"/>
            <w:vAlign w:val="center"/>
          </w:tcPr>
          <w:p w14:paraId="0E0F6CCB" w14:textId="7547B90A" w:rsidR="00BB590E" w:rsidRPr="00142112" w:rsidRDefault="00BB590E" w:rsidP="00BB590E">
            <w:pPr>
              <w:suppressAutoHyphens/>
              <w:contextualSpacing/>
              <w:jc w:val="both"/>
              <w:rPr>
                <w:rFonts w:ascii="Times New Roman" w:hAnsi="Times New Roman" w:cs="Times New Roman"/>
                <w:bCs/>
                <w:sz w:val="20"/>
                <w:szCs w:val="20"/>
              </w:rPr>
            </w:pPr>
            <w:r w:rsidRPr="00142112">
              <w:rPr>
                <w:rFonts w:ascii="Times New Roman" w:hAnsi="Times New Roman"/>
                <w:b/>
                <w:sz w:val="20"/>
                <w:szCs w:val="20"/>
              </w:rPr>
              <w:t>Производственная практика</w:t>
            </w:r>
          </w:p>
        </w:tc>
        <w:tc>
          <w:tcPr>
            <w:tcW w:w="285" w:type="pct"/>
            <w:vAlign w:val="center"/>
          </w:tcPr>
          <w:p w14:paraId="00CD5455" w14:textId="1F66545C"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vAlign w:val="center"/>
          </w:tcPr>
          <w:p w14:paraId="6028F746" w14:textId="33BEFF66"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1EA333B1" w14:textId="77777777"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7602C485" w14:textId="4158CBD0"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633A1D7F" w14:textId="77777777" w:rsidR="00BB590E" w:rsidRPr="008B4CF7" w:rsidRDefault="00BB590E" w:rsidP="00BB590E">
            <w:pPr>
              <w:contextualSpacing/>
              <w:jc w:val="center"/>
              <w:rPr>
                <w:rFonts w:ascii="Times New Roman" w:hAnsi="Times New Roman" w:cs="Times New Roman"/>
                <w:sz w:val="20"/>
                <w:szCs w:val="20"/>
              </w:rPr>
            </w:pPr>
          </w:p>
        </w:tc>
        <w:tc>
          <w:tcPr>
            <w:tcW w:w="346" w:type="pct"/>
            <w:vAlign w:val="center"/>
          </w:tcPr>
          <w:p w14:paraId="478A82A7" w14:textId="068FC9A6"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27C321A1" w14:textId="5537AC09"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34AF2DA1" w14:textId="77777777" w:rsidTr="00F6076E">
        <w:trPr>
          <w:jc w:val="center"/>
        </w:trPr>
        <w:tc>
          <w:tcPr>
            <w:tcW w:w="477" w:type="pct"/>
            <w:vAlign w:val="center"/>
          </w:tcPr>
          <w:p w14:paraId="2726E7AA" w14:textId="19BE5CFB" w:rsidR="00142112" w:rsidRPr="00142112" w:rsidRDefault="00142112" w:rsidP="00142112">
            <w:pPr>
              <w:suppressAutoHyphens/>
              <w:contextualSpacing/>
              <w:jc w:val="both"/>
              <w:rPr>
                <w:rFonts w:ascii="Times New Roman" w:hAnsi="Times New Roman"/>
                <w:b/>
                <w:sz w:val="20"/>
                <w:szCs w:val="20"/>
              </w:rPr>
            </w:pPr>
            <w:r w:rsidRPr="00142112">
              <w:rPr>
                <w:rFonts w:ascii="Times New Roman" w:hAnsi="Times New Roman"/>
                <w:b/>
                <w:sz w:val="20"/>
                <w:szCs w:val="20"/>
              </w:rPr>
              <w:t>….</w:t>
            </w:r>
          </w:p>
        </w:tc>
        <w:tc>
          <w:tcPr>
            <w:tcW w:w="2204" w:type="pct"/>
            <w:vAlign w:val="center"/>
          </w:tcPr>
          <w:p w14:paraId="1A92213A" w14:textId="3701C594" w:rsidR="00142112" w:rsidRPr="00142112" w:rsidRDefault="00142112" w:rsidP="00142112">
            <w:pPr>
              <w:suppressAutoHyphens/>
              <w:contextualSpacing/>
              <w:jc w:val="both"/>
              <w:rPr>
                <w:rFonts w:ascii="Times New Roman" w:hAnsi="Times New Roman"/>
                <w:b/>
                <w:sz w:val="20"/>
                <w:szCs w:val="20"/>
              </w:rPr>
            </w:pPr>
            <w:r w:rsidRPr="00142112">
              <w:rPr>
                <w:rFonts w:ascii="Times New Roman" w:hAnsi="Times New Roman"/>
                <w:b/>
                <w:sz w:val="20"/>
                <w:szCs w:val="20"/>
              </w:rPr>
              <w:t>….</w:t>
            </w:r>
          </w:p>
        </w:tc>
        <w:tc>
          <w:tcPr>
            <w:tcW w:w="285" w:type="pct"/>
          </w:tcPr>
          <w:p w14:paraId="731177F2"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286" w:type="pct"/>
          </w:tcPr>
          <w:p w14:paraId="003382DE"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319" w:type="pct"/>
            <w:vAlign w:val="center"/>
          </w:tcPr>
          <w:p w14:paraId="53302D2E"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7A420FD5"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5366499A"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16227017"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4232DF59" w14:textId="77777777" w:rsidR="00142112" w:rsidRPr="008B4CF7" w:rsidRDefault="00142112" w:rsidP="00142112">
            <w:pPr>
              <w:contextualSpacing/>
              <w:jc w:val="center"/>
              <w:rPr>
                <w:rFonts w:ascii="Times New Roman" w:hAnsi="Times New Roman" w:cs="Times New Roman"/>
                <w:sz w:val="20"/>
                <w:szCs w:val="20"/>
              </w:rPr>
            </w:pPr>
          </w:p>
        </w:tc>
      </w:tr>
      <w:tr w:rsidR="00142112" w:rsidRPr="008B4CF7" w14:paraId="475A516E" w14:textId="77777777" w:rsidTr="00F6076E">
        <w:trPr>
          <w:jc w:val="center"/>
        </w:trPr>
        <w:tc>
          <w:tcPr>
            <w:tcW w:w="477" w:type="pct"/>
            <w:vAlign w:val="center"/>
          </w:tcPr>
          <w:p w14:paraId="3F763A3A" w14:textId="77777777" w:rsidR="00142112" w:rsidRPr="00142112" w:rsidRDefault="00142112" w:rsidP="00142112">
            <w:pPr>
              <w:suppressAutoHyphens/>
              <w:contextualSpacing/>
              <w:jc w:val="both"/>
              <w:rPr>
                <w:rFonts w:ascii="Times New Roman" w:hAnsi="Times New Roman"/>
                <w:b/>
                <w:sz w:val="20"/>
                <w:szCs w:val="20"/>
              </w:rPr>
            </w:pPr>
          </w:p>
        </w:tc>
        <w:tc>
          <w:tcPr>
            <w:tcW w:w="2204" w:type="pct"/>
            <w:vAlign w:val="center"/>
          </w:tcPr>
          <w:p w14:paraId="35A49A83" w14:textId="3F51CBF4" w:rsidR="00142112" w:rsidRPr="00142112" w:rsidRDefault="00142112" w:rsidP="00142112">
            <w:pPr>
              <w:suppressAutoHyphens/>
              <w:contextualSpacing/>
              <w:jc w:val="both"/>
              <w:rPr>
                <w:rFonts w:ascii="Times New Roman" w:hAnsi="Times New Roman"/>
                <w:b/>
                <w:sz w:val="20"/>
                <w:szCs w:val="20"/>
              </w:rPr>
            </w:pPr>
            <w:r w:rsidRPr="00142112">
              <w:rPr>
                <w:rFonts w:ascii="Times New Roman" w:hAnsi="Times New Roman"/>
                <w:b/>
                <w:sz w:val="20"/>
                <w:szCs w:val="20"/>
              </w:rPr>
              <w:t>Сварщик термитной сварки</w:t>
            </w:r>
          </w:p>
        </w:tc>
        <w:tc>
          <w:tcPr>
            <w:tcW w:w="285" w:type="pct"/>
          </w:tcPr>
          <w:p w14:paraId="06C86C75"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286" w:type="pct"/>
          </w:tcPr>
          <w:p w14:paraId="51F58850"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319" w:type="pct"/>
            <w:vAlign w:val="center"/>
          </w:tcPr>
          <w:p w14:paraId="537B4DA9"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3C5F3C1D"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2C91F7B5"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76D8A60E"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706755FA" w14:textId="77777777" w:rsidR="00142112" w:rsidRPr="008B4CF7" w:rsidRDefault="00142112" w:rsidP="00142112">
            <w:pPr>
              <w:contextualSpacing/>
              <w:jc w:val="center"/>
              <w:rPr>
                <w:rFonts w:ascii="Times New Roman" w:hAnsi="Times New Roman" w:cs="Times New Roman"/>
                <w:sz w:val="20"/>
                <w:szCs w:val="20"/>
              </w:rPr>
            </w:pPr>
          </w:p>
        </w:tc>
      </w:tr>
      <w:tr w:rsidR="00BB590E" w:rsidRPr="008B4CF7" w14:paraId="61E51207" w14:textId="77777777" w:rsidTr="004F01C3">
        <w:trPr>
          <w:jc w:val="center"/>
        </w:trPr>
        <w:tc>
          <w:tcPr>
            <w:tcW w:w="477" w:type="pct"/>
          </w:tcPr>
          <w:p w14:paraId="6EF2BB4E" w14:textId="15D98F09"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b/>
                <w:sz w:val="20"/>
                <w:szCs w:val="20"/>
              </w:rPr>
              <w:t>ПМн</w:t>
            </w:r>
            <w:r w:rsidRPr="00142112">
              <w:rPr>
                <w:rFonts w:ascii="Times New Roman" w:hAnsi="Times New Roman"/>
                <w:b/>
                <w:sz w:val="20"/>
                <w:szCs w:val="20"/>
                <w:vertAlign w:val="superscript"/>
              </w:rPr>
              <w:footnoteReference w:id="12"/>
            </w:r>
            <w:r w:rsidRPr="00142112">
              <w:rPr>
                <w:rFonts w:ascii="Times New Roman" w:hAnsi="Times New Roman"/>
                <w:b/>
                <w:sz w:val="20"/>
                <w:szCs w:val="20"/>
              </w:rPr>
              <w:t>.ХХ</w:t>
            </w:r>
            <w:r w:rsidRPr="00142112">
              <w:rPr>
                <w:rFonts w:ascii="Times New Roman" w:hAnsi="Times New Roman"/>
                <w:b/>
                <w:sz w:val="20"/>
                <w:szCs w:val="20"/>
                <w:vertAlign w:val="superscript"/>
              </w:rPr>
              <w:footnoteReference w:id="13"/>
            </w:r>
          </w:p>
        </w:tc>
        <w:tc>
          <w:tcPr>
            <w:tcW w:w="2204" w:type="pct"/>
          </w:tcPr>
          <w:p w14:paraId="71089113" w14:textId="293671B3"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b/>
                <w:sz w:val="20"/>
                <w:szCs w:val="20"/>
              </w:rPr>
              <w:t xml:space="preserve">Выполнение операций термитной сварки </w:t>
            </w:r>
          </w:p>
        </w:tc>
        <w:tc>
          <w:tcPr>
            <w:tcW w:w="285" w:type="pct"/>
            <w:vAlign w:val="center"/>
          </w:tcPr>
          <w:p w14:paraId="70B27BE9" w14:textId="4FEF9E24"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300</w:t>
            </w:r>
          </w:p>
        </w:tc>
        <w:tc>
          <w:tcPr>
            <w:tcW w:w="286" w:type="pct"/>
            <w:vAlign w:val="center"/>
          </w:tcPr>
          <w:p w14:paraId="0A489D26" w14:textId="3692A61E" w:rsidR="00BB590E" w:rsidRPr="008B4CF7" w:rsidRDefault="00BB590E" w:rsidP="00BB590E">
            <w:pPr>
              <w:tabs>
                <w:tab w:val="left" w:pos="406"/>
              </w:tabs>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248</w:t>
            </w:r>
          </w:p>
        </w:tc>
        <w:tc>
          <w:tcPr>
            <w:tcW w:w="319" w:type="pct"/>
            <w:vAlign w:val="center"/>
          </w:tcPr>
          <w:p w14:paraId="1EC165E4" w14:textId="32FB9AFA"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84</w:t>
            </w:r>
          </w:p>
        </w:tc>
        <w:tc>
          <w:tcPr>
            <w:tcW w:w="334" w:type="pct"/>
            <w:vAlign w:val="center"/>
          </w:tcPr>
          <w:p w14:paraId="7C6EA04F" w14:textId="797526A2"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216</w:t>
            </w:r>
          </w:p>
        </w:tc>
        <w:tc>
          <w:tcPr>
            <w:tcW w:w="382" w:type="pct"/>
            <w:vAlign w:val="center"/>
          </w:tcPr>
          <w:p w14:paraId="3B08F7A7" w14:textId="1E580F70"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46" w:type="pct"/>
            <w:vAlign w:val="center"/>
          </w:tcPr>
          <w:p w14:paraId="62118C5F" w14:textId="3354F575"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Х</w:t>
            </w:r>
          </w:p>
        </w:tc>
        <w:tc>
          <w:tcPr>
            <w:tcW w:w="367" w:type="pct"/>
            <w:vAlign w:val="center"/>
          </w:tcPr>
          <w:p w14:paraId="5642F605" w14:textId="5D596511" w:rsidR="00BB590E" w:rsidRPr="008B4CF7" w:rsidRDefault="00BB590E" w:rsidP="00BB590E">
            <w:pPr>
              <w:contextualSpacing/>
              <w:jc w:val="center"/>
              <w:rPr>
                <w:rFonts w:ascii="Times New Roman" w:hAnsi="Times New Roman" w:cs="Times New Roman"/>
                <w:sz w:val="20"/>
                <w:szCs w:val="20"/>
              </w:rPr>
            </w:pPr>
            <w:r w:rsidRPr="00BB590E">
              <w:rPr>
                <w:rFonts w:ascii="Times New Roman" w:hAnsi="Times New Roman" w:cs="Times New Roman"/>
                <w:b/>
                <w:bCs/>
                <w:sz w:val="20"/>
                <w:szCs w:val="20"/>
              </w:rPr>
              <w:t>1</w:t>
            </w:r>
          </w:p>
        </w:tc>
      </w:tr>
      <w:tr w:rsidR="00BB590E" w:rsidRPr="008B4CF7" w14:paraId="64FE98C6" w14:textId="77777777" w:rsidTr="004F01C3">
        <w:trPr>
          <w:jc w:val="center"/>
        </w:trPr>
        <w:tc>
          <w:tcPr>
            <w:tcW w:w="477" w:type="pct"/>
          </w:tcPr>
          <w:p w14:paraId="2BF18C2F" w14:textId="44575FB7" w:rsidR="00BB590E" w:rsidRPr="00142112" w:rsidRDefault="00394147" w:rsidP="00BB590E">
            <w:pPr>
              <w:suppressAutoHyphens/>
              <w:contextualSpacing/>
              <w:jc w:val="both"/>
              <w:rPr>
                <w:rFonts w:ascii="Times New Roman" w:hAnsi="Times New Roman"/>
                <w:b/>
                <w:sz w:val="20"/>
                <w:szCs w:val="20"/>
              </w:rPr>
            </w:pPr>
            <w:r>
              <w:rPr>
                <w:rFonts w:ascii="Times New Roman" w:hAnsi="Times New Roman"/>
                <w:bCs/>
                <w:sz w:val="20"/>
                <w:szCs w:val="20"/>
              </w:rPr>
              <w:t>МДК.</w:t>
            </w:r>
            <w:r w:rsidR="00BB590E" w:rsidRPr="00142112">
              <w:rPr>
                <w:rFonts w:ascii="Times New Roman" w:hAnsi="Times New Roman"/>
                <w:bCs/>
                <w:sz w:val="20"/>
                <w:szCs w:val="20"/>
              </w:rPr>
              <w:t>ХХ.01</w:t>
            </w:r>
          </w:p>
        </w:tc>
        <w:tc>
          <w:tcPr>
            <w:tcW w:w="2204" w:type="pct"/>
          </w:tcPr>
          <w:p w14:paraId="6C9BA14B" w14:textId="33A82C3C"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sz w:val="20"/>
                <w:szCs w:val="20"/>
              </w:rPr>
              <w:t xml:space="preserve">Материалы термитной сварки </w:t>
            </w:r>
          </w:p>
        </w:tc>
        <w:tc>
          <w:tcPr>
            <w:tcW w:w="285" w:type="pct"/>
          </w:tcPr>
          <w:p w14:paraId="29879942" w14:textId="498715AA"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tcPr>
          <w:p w14:paraId="520F38BD" w14:textId="5E570874"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2D009A9B" w14:textId="4BEC20FB"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0B37EE06"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7BB31B1E" w14:textId="3CBA2B07" w:rsidR="00BB590E" w:rsidRPr="008B4CF7" w:rsidRDefault="00BB590E" w:rsidP="00BB590E">
            <w:pPr>
              <w:contextualSpacing/>
              <w:jc w:val="center"/>
              <w:rPr>
                <w:rFonts w:ascii="Times New Roman" w:hAnsi="Times New Roman" w:cs="Times New Roman"/>
                <w:sz w:val="20"/>
                <w:szCs w:val="20"/>
              </w:rPr>
            </w:pPr>
            <w:r w:rsidRPr="00AD6D88">
              <w:rPr>
                <w:rFonts w:ascii="Times New Roman" w:hAnsi="Times New Roman" w:cs="Times New Roman"/>
                <w:sz w:val="20"/>
                <w:szCs w:val="20"/>
              </w:rPr>
              <w:t>Х</w:t>
            </w:r>
          </w:p>
        </w:tc>
        <w:tc>
          <w:tcPr>
            <w:tcW w:w="346" w:type="pct"/>
          </w:tcPr>
          <w:p w14:paraId="21243DEB" w14:textId="4D119052"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06682921" w14:textId="35DA7F65"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688812EB" w14:textId="77777777" w:rsidTr="004F01C3">
        <w:trPr>
          <w:jc w:val="center"/>
        </w:trPr>
        <w:tc>
          <w:tcPr>
            <w:tcW w:w="477" w:type="pct"/>
          </w:tcPr>
          <w:p w14:paraId="1637D034" w14:textId="46FC1BBA" w:rsidR="00BB590E" w:rsidRPr="00142112" w:rsidRDefault="00394147" w:rsidP="00BB590E">
            <w:pPr>
              <w:suppressAutoHyphens/>
              <w:contextualSpacing/>
              <w:jc w:val="both"/>
              <w:rPr>
                <w:rFonts w:ascii="Times New Roman" w:hAnsi="Times New Roman"/>
                <w:b/>
                <w:sz w:val="20"/>
                <w:szCs w:val="20"/>
              </w:rPr>
            </w:pPr>
            <w:r>
              <w:rPr>
                <w:rFonts w:ascii="Times New Roman" w:hAnsi="Times New Roman"/>
                <w:bCs/>
                <w:sz w:val="20"/>
                <w:szCs w:val="20"/>
              </w:rPr>
              <w:t>МДК.</w:t>
            </w:r>
            <w:r w:rsidR="00BB590E" w:rsidRPr="00142112">
              <w:rPr>
                <w:rFonts w:ascii="Times New Roman" w:hAnsi="Times New Roman"/>
                <w:bCs/>
                <w:sz w:val="20"/>
                <w:szCs w:val="20"/>
              </w:rPr>
              <w:t>ХХ.02</w:t>
            </w:r>
          </w:p>
        </w:tc>
        <w:tc>
          <w:tcPr>
            <w:tcW w:w="2204" w:type="pct"/>
          </w:tcPr>
          <w:p w14:paraId="763B206C" w14:textId="39FF6769"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sz w:val="20"/>
                <w:szCs w:val="20"/>
              </w:rPr>
              <w:t xml:space="preserve">Техника и технология термитной сварки </w:t>
            </w:r>
          </w:p>
        </w:tc>
        <w:tc>
          <w:tcPr>
            <w:tcW w:w="285" w:type="pct"/>
          </w:tcPr>
          <w:p w14:paraId="5557BEA7" w14:textId="1A5604DC"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86" w:type="pct"/>
          </w:tcPr>
          <w:p w14:paraId="2239EA68" w14:textId="7105241E"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w:t>
            </w:r>
          </w:p>
        </w:tc>
        <w:tc>
          <w:tcPr>
            <w:tcW w:w="319" w:type="pct"/>
            <w:vAlign w:val="center"/>
          </w:tcPr>
          <w:p w14:paraId="22E2542D" w14:textId="6D477594"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334" w:type="pct"/>
            <w:vAlign w:val="center"/>
          </w:tcPr>
          <w:p w14:paraId="5FC40542" w14:textId="77777777" w:rsidR="00BB590E" w:rsidRPr="008B4CF7" w:rsidRDefault="00BB590E" w:rsidP="00BB590E">
            <w:pPr>
              <w:contextualSpacing/>
              <w:jc w:val="center"/>
              <w:rPr>
                <w:rFonts w:ascii="Times New Roman" w:hAnsi="Times New Roman" w:cs="Times New Roman"/>
                <w:sz w:val="20"/>
                <w:szCs w:val="20"/>
              </w:rPr>
            </w:pPr>
          </w:p>
        </w:tc>
        <w:tc>
          <w:tcPr>
            <w:tcW w:w="382" w:type="pct"/>
            <w:vAlign w:val="center"/>
          </w:tcPr>
          <w:p w14:paraId="7E0A96AE" w14:textId="69769125" w:rsidR="00BB590E" w:rsidRPr="008B4CF7" w:rsidRDefault="00BB590E" w:rsidP="00BB590E">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c>
          <w:tcPr>
            <w:tcW w:w="346" w:type="pct"/>
          </w:tcPr>
          <w:p w14:paraId="77438C04" w14:textId="04AB2551"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755F6A90" w14:textId="34C344FB"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750FC686" w14:textId="77777777" w:rsidTr="004F01C3">
        <w:trPr>
          <w:jc w:val="center"/>
        </w:trPr>
        <w:tc>
          <w:tcPr>
            <w:tcW w:w="477" w:type="pct"/>
            <w:vAlign w:val="center"/>
          </w:tcPr>
          <w:p w14:paraId="474A9DE8" w14:textId="162F02B6"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b/>
                <w:sz w:val="20"/>
                <w:szCs w:val="20"/>
              </w:rPr>
              <w:t>УП.ХХ</w:t>
            </w:r>
          </w:p>
        </w:tc>
        <w:tc>
          <w:tcPr>
            <w:tcW w:w="2204" w:type="pct"/>
            <w:vAlign w:val="center"/>
          </w:tcPr>
          <w:p w14:paraId="1498B3A3" w14:textId="2487B23F"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b/>
                <w:sz w:val="20"/>
                <w:szCs w:val="20"/>
              </w:rPr>
              <w:t>Учебная практика</w:t>
            </w:r>
          </w:p>
        </w:tc>
        <w:tc>
          <w:tcPr>
            <w:tcW w:w="285" w:type="pct"/>
          </w:tcPr>
          <w:p w14:paraId="41302C56" w14:textId="423A1FA2"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tcPr>
          <w:p w14:paraId="7021BAF4" w14:textId="4ADC6A82"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590E0911" w14:textId="77777777"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0A7EB6B5" w14:textId="04EEE335"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3A33F5F3" w14:textId="77777777" w:rsidR="00BB590E" w:rsidRPr="008B4CF7" w:rsidRDefault="00BB590E" w:rsidP="00BB590E">
            <w:pPr>
              <w:contextualSpacing/>
              <w:jc w:val="center"/>
              <w:rPr>
                <w:rFonts w:ascii="Times New Roman" w:hAnsi="Times New Roman" w:cs="Times New Roman"/>
                <w:sz w:val="20"/>
                <w:szCs w:val="20"/>
              </w:rPr>
            </w:pPr>
          </w:p>
        </w:tc>
        <w:tc>
          <w:tcPr>
            <w:tcW w:w="346" w:type="pct"/>
          </w:tcPr>
          <w:p w14:paraId="766F4DF4" w14:textId="5B8F23E5"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270E9250" w14:textId="1D60F883"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BB590E" w:rsidRPr="008B4CF7" w14:paraId="73E68767" w14:textId="77777777" w:rsidTr="004F01C3">
        <w:trPr>
          <w:jc w:val="center"/>
        </w:trPr>
        <w:tc>
          <w:tcPr>
            <w:tcW w:w="477" w:type="pct"/>
            <w:vAlign w:val="center"/>
          </w:tcPr>
          <w:p w14:paraId="5A2E5278" w14:textId="04CDE239"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b/>
                <w:sz w:val="20"/>
                <w:szCs w:val="20"/>
              </w:rPr>
              <w:t>ПП.ХХ</w:t>
            </w:r>
          </w:p>
        </w:tc>
        <w:tc>
          <w:tcPr>
            <w:tcW w:w="2204" w:type="pct"/>
            <w:vAlign w:val="center"/>
          </w:tcPr>
          <w:p w14:paraId="3E1EAE32" w14:textId="696C552F" w:rsidR="00BB590E" w:rsidRPr="00142112" w:rsidRDefault="00BB590E" w:rsidP="00BB590E">
            <w:pPr>
              <w:suppressAutoHyphens/>
              <w:contextualSpacing/>
              <w:jc w:val="both"/>
              <w:rPr>
                <w:rFonts w:ascii="Times New Roman" w:hAnsi="Times New Roman"/>
                <w:b/>
                <w:sz w:val="20"/>
                <w:szCs w:val="20"/>
              </w:rPr>
            </w:pPr>
            <w:r w:rsidRPr="00142112">
              <w:rPr>
                <w:rFonts w:ascii="Times New Roman" w:hAnsi="Times New Roman"/>
                <w:b/>
                <w:sz w:val="20"/>
                <w:szCs w:val="20"/>
              </w:rPr>
              <w:t>Производственная практика</w:t>
            </w:r>
          </w:p>
        </w:tc>
        <w:tc>
          <w:tcPr>
            <w:tcW w:w="285" w:type="pct"/>
          </w:tcPr>
          <w:p w14:paraId="3A0D7D85" w14:textId="2C2A77C8"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6" w:type="pct"/>
          </w:tcPr>
          <w:p w14:paraId="32952A7D" w14:textId="7442045A" w:rsidR="00BB590E" w:rsidRPr="008B4CF7" w:rsidRDefault="00BB590E" w:rsidP="00BB590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19" w:type="pct"/>
            <w:vAlign w:val="center"/>
          </w:tcPr>
          <w:p w14:paraId="1F8BC8B7" w14:textId="77777777" w:rsidR="00BB590E" w:rsidRPr="008B4CF7" w:rsidRDefault="00BB590E" w:rsidP="00BB590E">
            <w:pPr>
              <w:contextualSpacing/>
              <w:jc w:val="center"/>
              <w:rPr>
                <w:rFonts w:ascii="Times New Roman" w:hAnsi="Times New Roman" w:cs="Times New Roman"/>
                <w:sz w:val="20"/>
                <w:szCs w:val="20"/>
              </w:rPr>
            </w:pPr>
          </w:p>
        </w:tc>
        <w:tc>
          <w:tcPr>
            <w:tcW w:w="334" w:type="pct"/>
            <w:vAlign w:val="center"/>
          </w:tcPr>
          <w:p w14:paraId="509FDD03" w14:textId="23ADE297"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382" w:type="pct"/>
            <w:vAlign w:val="center"/>
          </w:tcPr>
          <w:p w14:paraId="1FEE8F56" w14:textId="77777777" w:rsidR="00BB590E" w:rsidRPr="008B4CF7" w:rsidRDefault="00BB590E" w:rsidP="00BB590E">
            <w:pPr>
              <w:contextualSpacing/>
              <w:jc w:val="center"/>
              <w:rPr>
                <w:rFonts w:ascii="Times New Roman" w:hAnsi="Times New Roman" w:cs="Times New Roman"/>
                <w:sz w:val="20"/>
                <w:szCs w:val="20"/>
              </w:rPr>
            </w:pPr>
          </w:p>
        </w:tc>
        <w:tc>
          <w:tcPr>
            <w:tcW w:w="346" w:type="pct"/>
          </w:tcPr>
          <w:p w14:paraId="1DFDA884" w14:textId="60DA71ED" w:rsidR="00BB590E" w:rsidRPr="008B4CF7" w:rsidRDefault="00BB590E" w:rsidP="00BB590E">
            <w:pPr>
              <w:contextualSpacing/>
              <w:jc w:val="center"/>
              <w:rPr>
                <w:rFonts w:ascii="Times New Roman" w:hAnsi="Times New Roman" w:cs="Times New Roman"/>
                <w:sz w:val="20"/>
                <w:szCs w:val="20"/>
              </w:rPr>
            </w:pPr>
            <w:r w:rsidRPr="006A5769">
              <w:rPr>
                <w:rFonts w:ascii="Times New Roman" w:hAnsi="Times New Roman" w:cs="Times New Roman"/>
                <w:sz w:val="20"/>
                <w:szCs w:val="20"/>
              </w:rPr>
              <w:t>Х</w:t>
            </w:r>
          </w:p>
        </w:tc>
        <w:tc>
          <w:tcPr>
            <w:tcW w:w="367" w:type="pct"/>
            <w:vAlign w:val="center"/>
          </w:tcPr>
          <w:p w14:paraId="2736945D" w14:textId="37517E58" w:rsidR="00BB590E" w:rsidRPr="008B4CF7" w:rsidRDefault="00BB590E" w:rsidP="00BB590E">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2112" w:rsidRPr="008B4CF7" w14:paraId="6368F8AC" w14:textId="77777777" w:rsidTr="00F6076E">
        <w:trPr>
          <w:jc w:val="center"/>
        </w:trPr>
        <w:tc>
          <w:tcPr>
            <w:tcW w:w="477" w:type="pct"/>
            <w:vAlign w:val="center"/>
          </w:tcPr>
          <w:p w14:paraId="6DE56F87" w14:textId="270C7D65" w:rsidR="00142112" w:rsidRPr="00142112" w:rsidRDefault="00142112" w:rsidP="00142112">
            <w:pPr>
              <w:suppressAutoHyphens/>
              <w:contextualSpacing/>
              <w:jc w:val="both"/>
              <w:rPr>
                <w:rFonts w:ascii="Times New Roman" w:hAnsi="Times New Roman"/>
                <w:b/>
                <w:sz w:val="20"/>
                <w:szCs w:val="20"/>
              </w:rPr>
            </w:pPr>
            <w:r w:rsidRPr="00142112">
              <w:rPr>
                <w:rFonts w:ascii="Times New Roman" w:hAnsi="Times New Roman"/>
                <w:b/>
                <w:sz w:val="20"/>
                <w:szCs w:val="20"/>
              </w:rPr>
              <w:t>….</w:t>
            </w:r>
          </w:p>
        </w:tc>
        <w:tc>
          <w:tcPr>
            <w:tcW w:w="2204" w:type="pct"/>
            <w:vAlign w:val="center"/>
          </w:tcPr>
          <w:p w14:paraId="15F48AA7" w14:textId="25334098" w:rsidR="00142112" w:rsidRPr="00142112" w:rsidRDefault="00142112" w:rsidP="00142112">
            <w:pPr>
              <w:suppressAutoHyphens/>
              <w:contextualSpacing/>
              <w:jc w:val="both"/>
              <w:rPr>
                <w:rFonts w:ascii="Times New Roman" w:hAnsi="Times New Roman"/>
                <w:b/>
                <w:sz w:val="20"/>
                <w:szCs w:val="20"/>
              </w:rPr>
            </w:pPr>
            <w:r w:rsidRPr="00142112">
              <w:rPr>
                <w:rFonts w:ascii="Times New Roman" w:hAnsi="Times New Roman"/>
                <w:b/>
                <w:sz w:val="20"/>
                <w:szCs w:val="20"/>
              </w:rPr>
              <w:t>….</w:t>
            </w:r>
          </w:p>
        </w:tc>
        <w:tc>
          <w:tcPr>
            <w:tcW w:w="285" w:type="pct"/>
          </w:tcPr>
          <w:p w14:paraId="6177DED7"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286" w:type="pct"/>
          </w:tcPr>
          <w:p w14:paraId="4EACC475" w14:textId="77777777" w:rsidR="00142112" w:rsidRPr="008B4CF7" w:rsidRDefault="00142112" w:rsidP="00142112">
            <w:pPr>
              <w:tabs>
                <w:tab w:val="left" w:pos="406"/>
              </w:tabs>
              <w:contextualSpacing/>
              <w:jc w:val="center"/>
              <w:rPr>
                <w:rFonts w:ascii="Times New Roman" w:hAnsi="Times New Roman" w:cs="Times New Roman"/>
                <w:sz w:val="20"/>
                <w:szCs w:val="20"/>
              </w:rPr>
            </w:pPr>
          </w:p>
        </w:tc>
        <w:tc>
          <w:tcPr>
            <w:tcW w:w="319" w:type="pct"/>
            <w:vAlign w:val="center"/>
          </w:tcPr>
          <w:p w14:paraId="54F99AFD"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06BBB7A0"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6A803530"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538557E4"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3D899D6B" w14:textId="77777777" w:rsidR="00142112" w:rsidRPr="008B4CF7" w:rsidRDefault="00142112" w:rsidP="00142112">
            <w:pPr>
              <w:contextualSpacing/>
              <w:jc w:val="center"/>
              <w:rPr>
                <w:rFonts w:ascii="Times New Roman" w:hAnsi="Times New Roman" w:cs="Times New Roman"/>
                <w:sz w:val="20"/>
                <w:szCs w:val="20"/>
              </w:rPr>
            </w:pPr>
          </w:p>
        </w:tc>
      </w:tr>
      <w:tr w:rsidR="00F6076E" w:rsidRPr="008B4CF7" w14:paraId="212D5CF6" w14:textId="77777777" w:rsidTr="00F6076E">
        <w:trPr>
          <w:jc w:val="center"/>
        </w:trPr>
        <w:tc>
          <w:tcPr>
            <w:tcW w:w="2681" w:type="pct"/>
            <w:gridSpan w:val="2"/>
          </w:tcPr>
          <w:p w14:paraId="0BD3CF32" w14:textId="77777777" w:rsidR="00142112" w:rsidRPr="008B4CF7" w:rsidRDefault="00142112" w:rsidP="00142112">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85" w:type="pct"/>
            <w:vAlign w:val="center"/>
          </w:tcPr>
          <w:p w14:paraId="57C06995" w14:textId="168D1148" w:rsidR="00142112" w:rsidRPr="00002F19" w:rsidRDefault="00BB590E" w:rsidP="00142112">
            <w:pPr>
              <w:tabs>
                <w:tab w:val="left" w:pos="406"/>
              </w:tabs>
              <w:contextualSpacing/>
              <w:jc w:val="center"/>
              <w:rPr>
                <w:rFonts w:ascii="Times New Roman" w:hAnsi="Times New Roman" w:cs="Times New Roman"/>
                <w:b/>
                <w:bCs/>
                <w:sz w:val="20"/>
                <w:szCs w:val="20"/>
              </w:rPr>
            </w:pPr>
            <w:r w:rsidRPr="00002F19">
              <w:rPr>
                <w:rFonts w:ascii="Times New Roman" w:hAnsi="Times New Roman" w:cs="Times New Roman"/>
                <w:b/>
                <w:bCs/>
                <w:sz w:val="20"/>
                <w:szCs w:val="20"/>
              </w:rPr>
              <w:t>288</w:t>
            </w:r>
          </w:p>
        </w:tc>
        <w:tc>
          <w:tcPr>
            <w:tcW w:w="286" w:type="pct"/>
            <w:vAlign w:val="center"/>
          </w:tcPr>
          <w:p w14:paraId="0B9F70B8" w14:textId="5486DA5E" w:rsidR="00142112" w:rsidRPr="00002F19" w:rsidRDefault="00BB590E" w:rsidP="00142112">
            <w:pPr>
              <w:tabs>
                <w:tab w:val="left" w:pos="406"/>
              </w:tabs>
              <w:contextualSpacing/>
              <w:jc w:val="center"/>
              <w:rPr>
                <w:rFonts w:ascii="Times New Roman" w:hAnsi="Times New Roman" w:cs="Times New Roman"/>
                <w:b/>
                <w:bCs/>
                <w:sz w:val="20"/>
                <w:szCs w:val="20"/>
              </w:rPr>
            </w:pPr>
            <w:r w:rsidRPr="00002F19">
              <w:rPr>
                <w:rFonts w:ascii="Times New Roman" w:hAnsi="Times New Roman" w:cs="Times New Roman"/>
                <w:b/>
                <w:bCs/>
                <w:sz w:val="20"/>
                <w:szCs w:val="20"/>
              </w:rPr>
              <w:t>288</w:t>
            </w:r>
          </w:p>
        </w:tc>
        <w:tc>
          <w:tcPr>
            <w:tcW w:w="319" w:type="pct"/>
            <w:vAlign w:val="center"/>
          </w:tcPr>
          <w:p w14:paraId="7EB3F26B"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5868002F"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1A3C9067"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207C7A3D"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626A4030" w14:textId="77777777" w:rsidR="00142112" w:rsidRPr="008B4CF7" w:rsidRDefault="00142112" w:rsidP="00142112">
            <w:pPr>
              <w:contextualSpacing/>
              <w:jc w:val="center"/>
              <w:rPr>
                <w:rFonts w:ascii="Times New Roman" w:hAnsi="Times New Roman" w:cs="Times New Roman"/>
                <w:sz w:val="20"/>
                <w:szCs w:val="20"/>
              </w:rPr>
            </w:pPr>
          </w:p>
        </w:tc>
      </w:tr>
      <w:tr w:rsidR="00F6076E" w:rsidRPr="008B4CF7" w14:paraId="1088807E" w14:textId="77777777" w:rsidTr="00F6076E">
        <w:trPr>
          <w:jc w:val="center"/>
        </w:trPr>
        <w:tc>
          <w:tcPr>
            <w:tcW w:w="477" w:type="pct"/>
            <w:vAlign w:val="center"/>
          </w:tcPr>
          <w:p w14:paraId="645415F1" w14:textId="77777777" w:rsidR="00142112" w:rsidRPr="008B4CF7" w:rsidRDefault="00142112" w:rsidP="00142112">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04" w:type="pct"/>
            <w:vAlign w:val="center"/>
          </w:tcPr>
          <w:p w14:paraId="08DAB0D2" w14:textId="77777777" w:rsidR="00142112" w:rsidRPr="008B4CF7" w:rsidRDefault="00142112" w:rsidP="00142112">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85" w:type="pct"/>
            <w:vAlign w:val="center"/>
          </w:tcPr>
          <w:p w14:paraId="48BE1BD7" w14:textId="2C99CA23" w:rsidR="00142112" w:rsidRPr="00002F19" w:rsidRDefault="00BB590E" w:rsidP="00142112">
            <w:pPr>
              <w:tabs>
                <w:tab w:val="left" w:pos="406"/>
              </w:tabs>
              <w:contextualSpacing/>
              <w:jc w:val="center"/>
              <w:rPr>
                <w:rFonts w:ascii="Times New Roman" w:hAnsi="Times New Roman" w:cs="Times New Roman"/>
                <w:b/>
                <w:bCs/>
                <w:sz w:val="20"/>
                <w:szCs w:val="20"/>
              </w:rPr>
            </w:pPr>
            <w:r w:rsidRPr="00002F19">
              <w:rPr>
                <w:rFonts w:ascii="Times New Roman" w:hAnsi="Times New Roman" w:cs="Times New Roman"/>
                <w:b/>
                <w:bCs/>
                <w:sz w:val="20"/>
                <w:szCs w:val="20"/>
              </w:rPr>
              <w:t>36</w:t>
            </w:r>
          </w:p>
        </w:tc>
        <w:tc>
          <w:tcPr>
            <w:tcW w:w="286" w:type="pct"/>
            <w:vAlign w:val="center"/>
          </w:tcPr>
          <w:p w14:paraId="403EDFBF" w14:textId="244EC65A" w:rsidR="00142112" w:rsidRPr="00002F19" w:rsidRDefault="00BB590E" w:rsidP="00142112">
            <w:pPr>
              <w:tabs>
                <w:tab w:val="left" w:pos="406"/>
              </w:tabs>
              <w:contextualSpacing/>
              <w:jc w:val="center"/>
              <w:rPr>
                <w:rFonts w:ascii="Times New Roman" w:hAnsi="Times New Roman" w:cs="Times New Roman"/>
                <w:b/>
                <w:bCs/>
                <w:sz w:val="20"/>
                <w:szCs w:val="20"/>
              </w:rPr>
            </w:pPr>
            <w:r w:rsidRPr="00002F19">
              <w:rPr>
                <w:rFonts w:ascii="Times New Roman" w:hAnsi="Times New Roman" w:cs="Times New Roman"/>
                <w:b/>
                <w:bCs/>
                <w:sz w:val="20"/>
                <w:szCs w:val="20"/>
              </w:rPr>
              <w:t>36</w:t>
            </w:r>
          </w:p>
        </w:tc>
        <w:tc>
          <w:tcPr>
            <w:tcW w:w="319" w:type="pct"/>
            <w:vAlign w:val="center"/>
          </w:tcPr>
          <w:p w14:paraId="471A77A8"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5D6D36A1"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3D5DDC5D"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54DBBE8A"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0D299D69" w14:textId="77777777" w:rsidR="00142112" w:rsidRPr="008B4CF7" w:rsidRDefault="00142112" w:rsidP="00142112">
            <w:pPr>
              <w:contextualSpacing/>
              <w:jc w:val="center"/>
              <w:rPr>
                <w:rFonts w:ascii="Times New Roman" w:hAnsi="Times New Roman" w:cs="Times New Roman"/>
                <w:sz w:val="20"/>
                <w:szCs w:val="20"/>
              </w:rPr>
            </w:pPr>
          </w:p>
        </w:tc>
      </w:tr>
      <w:tr w:rsidR="00F6076E" w:rsidRPr="008B4CF7" w14:paraId="45AA7DF0" w14:textId="77777777" w:rsidTr="00F6076E">
        <w:trPr>
          <w:jc w:val="center"/>
        </w:trPr>
        <w:tc>
          <w:tcPr>
            <w:tcW w:w="2681" w:type="pct"/>
            <w:gridSpan w:val="2"/>
          </w:tcPr>
          <w:p w14:paraId="5FB60FDA" w14:textId="77777777" w:rsidR="00142112" w:rsidRPr="008B4CF7" w:rsidRDefault="00142112" w:rsidP="00142112">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85" w:type="pct"/>
            <w:vAlign w:val="center"/>
          </w:tcPr>
          <w:p w14:paraId="668B133B" w14:textId="78F99A71" w:rsidR="00142112" w:rsidRPr="00002F19" w:rsidRDefault="00002F19" w:rsidP="00142112">
            <w:pPr>
              <w:tabs>
                <w:tab w:val="left" w:pos="406"/>
              </w:tabs>
              <w:contextualSpacing/>
              <w:jc w:val="center"/>
              <w:rPr>
                <w:rFonts w:ascii="Times New Roman" w:hAnsi="Times New Roman" w:cs="Times New Roman"/>
                <w:b/>
                <w:bCs/>
                <w:sz w:val="20"/>
                <w:szCs w:val="20"/>
              </w:rPr>
            </w:pPr>
            <w:r w:rsidRPr="00002F19">
              <w:rPr>
                <w:rFonts w:ascii="Times New Roman" w:hAnsi="Times New Roman" w:cs="Times New Roman"/>
                <w:b/>
                <w:bCs/>
                <w:sz w:val="20"/>
                <w:szCs w:val="20"/>
              </w:rPr>
              <w:t>1476</w:t>
            </w:r>
          </w:p>
        </w:tc>
        <w:tc>
          <w:tcPr>
            <w:tcW w:w="286" w:type="pct"/>
            <w:vAlign w:val="center"/>
          </w:tcPr>
          <w:p w14:paraId="006DB400" w14:textId="021F5B54" w:rsidR="00142112" w:rsidRPr="00002F19" w:rsidRDefault="00002F19" w:rsidP="006573E1">
            <w:pPr>
              <w:tabs>
                <w:tab w:val="left" w:pos="406"/>
              </w:tabs>
              <w:contextualSpacing/>
              <w:jc w:val="center"/>
              <w:rPr>
                <w:rFonts w:ascii="Times New Roman" w:hAnsi="Times New Roman" w:cs="Times New Roman"/>
                <w:b/>
                <w:bCs/>
                <w:sz w:val="20"/>
                <w:szCs w:val="20"/>
              </w:rPr>
            </w:pPr>
            <w:r w:rsidRPr="00002F19">
              <w:rPr>
                <w:rFonts w:ascii="Times New Roman" w:hAnsi="Times New Roman" w:cs="Times New Roman"/>
                <w:b/>
                <w:bCs/>
                <w:sz w:val="20"/>
                <w:szCs w:val="20"/>
              </w:rPr>
              <w:t>11</w:t>
            </w:r>
            <w:r w:rsidR="006573E1">
              <w:rPr>
                <w:rFonts w:ascii="Times New Roman" w:hAnsi="Times New Roman" w:cs="Times New Roman"/>
                <w:b/>
                <w:bCs/>
                <w:sz w:val="20"/>
                <w:szCs w:val="20"/>
              </w:rPr>
              <w:t>55</w:t>
            </w:r>
          </w:p>
        </w:tc>
        <w:tc>
          <w:tcPr>
            <w:tcW w:w="319" w:type="pct"/>
            <w:vAlign w:val="center"/>
          </w:tcPr>
          <w:p w14:paraId="0B9F1741" w14:textId="77777777" w:rsidR="00142112" w:rsidRPr="008B4CF7" w:rsidRDefault="00142112" w:rsidP="00142112">
            <w:pPr>
              <w:contextualSpacing/>
              <w:jc w:val="center"/>
              <w:rPr>
                <w:rFonts w:ascii="Times New Roman" w:hAnsi="Times New Roman" w:cs="Times New Roman"/>
                <w:sz w:val="20"/>
                <w:szCs w:val="20"/>
              </w:rPr>
            </w:pPr>
          </w:p>
        </w:tc>
        <w:tc>
          <w:tcPr>
            <w:tcW w:w="334" w:type="pct"/>
            <w:vAlign w:val="center"/>
          </w:tcPr>
          <w:p w14:paraId="714BD561" w14:textId="77777777" w:rsidR="00142112" w:rsidRPr="008B4CF7" w:rsidRDefault="00142112" w:rsidP="00142112">
            <w:pPr>
              <w:contextualSpacing/>
              <w:jc w:val="center"/>
              <w:rPr>
                <w:rFonts w:ascii="Times New Roman" w:hAnsi="Times New Roman" w:cs="Times New Roman"/>
                <w:sz w:val="20"/>
                <w:szCs w:val="20"/>
              </w:rPr>
            </w:pPr>
          </w:p>
        </w:tc>
        <w:tc>
          <w:tcPr>
            <w:tcW w:w="382" w:type="pct"/>
            <w:vAlign w:val="center"/>
          </w:tcPr>
          <w:p w14:paraId="64024C8F" w14:textId="77777777" w:rsidR="00142112" w:rsidRPr="008B4CF7" w:rsidRDefault="00142112" w:rsidP="00142112">
            <w:pPr>
              <w:contextualSpacing/>
              <w:jc w:val="center"/>
              <w:rPr>
                <w:rFonts w:ascii="Times New Roman" w:hAnsi="Times New Roman" w:cs="Times New Roman"/>
                <w:sz w:val="20"/>
                <w:szCs w:val="20"/>
              </w:rPr>
            </w:pPr>
          </w:p>
        </w:tc>
        <w:tc>
          <w:tcPr>
            <w:tcW w:w="346" w:type="pct"/>
            <w:vAlign w:val="center"/>
          </w:tcPr>
          <w:p w14:paraId="473FF758" w14:textId="77777777" w:rsidR="00142112" w:rsidRPr="008B4CF7" w:rsidRDefault="00142112" w:rsidP="00142112">
            <w:pPr>
              <w:contextualSpacing/>
              <w:jc w:val="center"/>
              <w:rPr>
                <w:rFonts w:ascii="Times New Roman" w:hAnsi="Times New Roman" w:cs="Times New Roman"/>
                <w:sz w:val="20"/>
                <w:szCs w:val="20"/>
              </w:rPr>
            </w:pPr>
          </w:p>
        </w:tc>
        <w:tc>
          <w:tcPr>
            <w:tcW w:w="367" w:type="pct"/>
            <w:vAlign w:val="center"/>
          </w:tcPr>
          <w:p w14:paraId="7C00CC4C" w14:textId="77777777" w:rsidR="00142112" w:rsidRPr="008B4CF7" w:rsidRDefault="00142112" w:rsidP="00142112">
            <w:pPr>
              <w:contextualSpacing/>
              <w:jc w:val="center"/>
              <w:rPr>
                <w:rFonts w:ascii="Times New Roman" w:hAnsi="Times New Roman" w:cs="Times New Roman"/>
                <w:sz w:val="20"/>
                <w:szCs w:val="20"/>
              </w:rPr>
            </w:pPr>
          </w:p>
        </w:tc>
      </w:tr>
    </w:tbl>
    <w:p w14:paraId="38AE439E" w14:textId="77777777" w:rsidR="00151715" w:rsidRDefault="00151715"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31" w:name="_Toc149572869"/>
      <w:bookmarkStart w:id="32" w:name="_Toc128660446"/>
      <w:bookmarkStart w:id="33" w:name="_Toc128660700"/>
      <w:bookmarkEnd w:id="29"/>
      <w:r>
        <w:rPr>
          <w:bCs/>
        </w:rPr>
        <w:br w:type="page"/>
      </w:r>
    </w:p>
    <w:p w14:paraId="5CD6EFB1" w14:textId="77777777" w:rsidR="00347FE9" w:rsidRPr="00252FFB" w:rsidRDefault="00CF51AE" w:rsidP="00252FFB">
      <w:pPr>
        <w:pStyle w:val="114"/>
        <w:spacing w:after="0" w:line="240" w:lineRule="auto"/>
        <w:rPr>
          <w:bCs/>
        </w:rPr>
      </w:pPr>
      <w:bookmarkStart w:id="34" w:name="_Toc156156502"/>
      <w:r w:rsidRPr="00310422">
        <w:rPr>
          <w:bCs/>
        </w:rPr>
        <w:t>5.</w:t>
      </w:r>
      <w:r w:rsidR="00FB4FB6" w:rsidRPr="00310422">
        <w:rPr>
          <w:bCs/>
        </w:rPr>
        <w:t>2</w:t>
      </w:r>
      <w:r w:rsidRPr="00310422">
        <w:rPr>
          <w:bCs/>
        </w:rPr>
        <w:t>. Примерный календарный учебный график</w:t>
      </w:r>
      <w:r w:rsidRPr="00310422">
        <w:rPr>
          <w:bCs/>
          <w:vertAlign w:val="superscript"/>
        </w:rPr>
        <w:footnoteReference w:id="14"/>
      </w:r>
      <w:bookmarkEnd w:id="31"/>
      <w:bookmarkEnd w:id="34"/>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79"/>
        <w:gridCol w:w="293"/>
        <w:gridCol w:w="242"/>
        <w:gridCol w:w="242"/>
        <w:gridCol w:w="242"/>
        <w:gridCol w:w="242"/>
        <w:gridCol w:w="267"/>
        <w:gridCol w:w="242"/>
        <w:gridCol w:w="242"/>
        <w:gridCol w:w="242"/>
        <w:gridCol w:w="267"/>
        <w:gridCol w:w="267"/>
        <w:gridCol w:w="267"/>
        <w:gridCol w:w="267"/>
        <w:gridCol w:w="267"/>
        <w:gridCol w:w="267"/>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317"/>
      </w:tblGrid>
      <w:tr w:rsidR="00E9639E" w:rsidRPr="00B02813" w14:paraId="57337C1C" w14:textId="77777777" w:rsidTr="005E5F4A">
        <w:trPr>
          <w:trHeight w:val="534"/>
        </w:trPr>
        <w:tc>
          <w:tcPr>
            <w:tcW w:w="279"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3"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35" w:type="dxa"/>
            <w:gridSpan w:val="5"/>
            <w:vMerge w:val="restart"/>
            <w:tcBorders>
              <w:top w:val="single" w:sz="4" w:space="0" w:color="auto"/>
              <w:left w:val="nil"/>
              <w:bottom w:val="nil"/>
              <w:right w:val="single" w:sz="4" w:space="0" w:color="auto"/>
            </w:tcBorders>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93" w:type="dxa"/>
            <w:gridSpan w:val="4"/>
            <w:vMerge w:val="restart"/>
            <w:tcBorders>
              <w:top w:val="single" w:sz="4" w:space="0" w:color="auto"/>
              <w:left w:val="single" w:sz="4" w:space="0" w:color="auto"/>
              <w:bottom w:val="nil"/>
              <w:right w:val="single" w:sz="4" w:space="0" w:color="auto"/>
            </w:tcBorders>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68" w:type="dxa"/>
            <w:gridSpan w:val="4"/>
            <w:vMerge w:val="restart"/>
            <w:tcBorders>
              <w:top w:val="single" w:sz="4" w:space="0" w:color="auto"/>
              <w:left w:val="single" w:sz="4" w:space="0" w:color="auto"/>
              <w:bottom w:val="nil"/>
              <w:right w:val="single" w:sz="4" w:space="0" w:color="000000"/>
            </w:tcBorders>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31" w:type="dxa"/>
            <w:gridSpan w:val="5"/>
            <w:vMerge w:val="restart"/>
            <w:tcBorders>
              <w:top w:val="single" w:sz="4" w:space="0" w:color="auto"/>
              <w:left w:val="nil"/>
              <w:bottom w:val="nil"/>
              <w:right w:val="single" w:sz="4" w:space="0" w:color="auto"/>
            </w:tcBorders>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64" w:type="dxa"/>
            <w:gridSpan w:val="4"/>
            <w:vMerge w:val="restart"/>
            <w:tcBorders>
              <w:top w:val="single" w:sz="4" w:space="0" w:color="auto"/>
              <w:left w:val="single" w:sz="4" w:space="0" w:color="auto"/>
              <w:bottom w:val="nil"/>
              <w:right w:val="single" w:sz="4" w:space="0" w:color="auto"/>
            </w:tcBorders>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64" w:type="dxa"/>
            <w:gridSpan w:val="4"/>
            <w:vMerge w:val="restart"/>
            <w:tcBorders>
              <w:top w:val="single" w:sz="4" w:space="0" w:color="auto"/>
              <w:left w:val="nil"/>
              <w:bottom w:val="nil"/>
              <w:right w:val="single" w:sz="4" w:space="0" w:color="auto"/>
            </w:tcBorders>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30" w:type="dxa"/>
            <w:gridSpan w:val="5"/>
            <w:vMerge w:val="restart"/>
            <w:tcBorders>
              <w:top w:val="single" w:sz="4" w:space="0" w:color="auto"/>
              <w:left w:val="nil"/>
              <w:bottom w:val="nil"/>
              <w:right w:val="single" w:sz="4" w:space="0" w:color="auto"/>
            </w:tcBorders>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64" w:type="dxa"/>
            <w:gridSpan w:val="4"/>
            <w:vMerge w:val="restart"/>
            <w:tcBorders>
              <w:top w:val="single" w:sz="4" w:space="0" w:color="auto"/>
              <w:left w:val="nil"/>
              <w:bottom w:val="nil"/>
              <w:right w:val="single" w:sz="4" w:space="0" w:color="auto"/>
            </w:tcBorders>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64" w:type="dxa"/>
            <w:gridSpan w:val="4"/>
            <w:vMerge w:val="restart"/>
            <w:tcBorders>
              <w:top w:val="single" w:sz="4" w:space="0" w:color="auto"/>
              <w:left w:val="nil"/>
              <w:bottom w:val="nil"/>
              <w:right w:val="single" w:sz="4" w:space="0" w:color="000000"/>
            </w:tcBorders>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30" w:type="dxa"/>
            <w:gridSpan w:val="5"/>
            <w:vMerge w:val="restart"/>
            <w:tcBorders>
              <w:top w:val="single" w:sz="4" w:space="0" w:color="auto"/>
              <w:left w:val="nil"/>
              <w:bottom w:val="nil"/>
              <w:right w:val="single" w:sz="4" w:space="0" w:color="auto"/>
            </w:tcBorders>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64" w:type="dxa"/>
            <w:gridSpan w:val="4"/>
            <w:vMerge w:val="restart"/>
            <w:tcBorders>
              <w:top w:val="single" w:sz="4" w:space="0" w:color="auto"/>
              <w:left w:val="nil"/>
              <w:bottom w:val="nil"/>
              <w:right w:val="single" w:sz="4" w:space="0" w:color="auto"/>
            </w:tcBorders>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64" w:type="dxa"/>
            <w:gridSpan w:val="4"/>
            <w:vMerge w:val="restart"/>
            <w:tcBorders>
              <w:top w:val="single" w:sz="4" w:space="0" w:color="auto"/>
              <w:left w:val="single" w:sz="4" w:space="0" w:color="auto"/>
              <w:bottom w:val="nil"/>
              <w:right w:val="nil"/>
            </w:tcBorders>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317"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39C860B9" w14:textId="4A08AA37" w:rsidR="00AA385F" w:rsidRPr="00B02813" w:rsidRDefault="005E5F4A"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 xml:space="preserve">Итого </w:t>
            </w:r>
          </w:p>
        </w:tc>
      </w:tr>
      <w:tr w:rsidR="00E9639E" w:rsidRPr="00B02813" w14:paraId="576B1382" w14:textId="77777777" w:rsidTr="005E5F4A">
        <w:trPr>
          <w:trHeight w:val="269"/>
        </w:trPr>
        <w:tc>
          <w:tcPr>
            <w:tcW w:w="279"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3"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35"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93"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31"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3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3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64"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317"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E9639E" w:rsidRPr="00B02813" w14:paraId="3F650480" w14:textId="77777777" w:rsidTr="005E5F4A">
        <w:trPr>
          <w:trHeight w:val="255"/>
        </w:trPr>
        <w:tc>
          <w:tcPr>
            <w:tcW w:w="279"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3"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67" w:type="dxa"/>
            <w:tcBorders>
              <w:top w:val="nil"/>
              <w:left w:val="nil"/>
              <w:bottom w:val="single" w:sz="4" w:space="0" w:color="auto"/>
              <w:right w:val="single" w:sz="4" w:space="0" w:color="auto"/>
            </w:tcBorders>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67" w:type="dxa"/>
            <w:tcBorders>
              <w:top w:val="nil"/>
              <w:left w:val="nil"/>
              <w:bottom w:val="single" w:sz="4" w:space="0" w:color="auto"/>
              <w:right w:val="single" w:sz="4" w:space="0" w:color="auto"/>
            </w:tcBorders>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7" w:type="dxa"/>
            <w:tcBorders>
              <w:top w:val="nil"/>
              <w:left w:val="nil"/>
              <w:bottom w:val="single" w:sz="4" w:space="0" w:color="auto"/>
              <w:right w:val="single" w:sz="4" w:space="0" w:color="auto"/>
            </w:tcBorders>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7" w:type="dxa"/>
            <w:tcBorders>
              <w:top w:val="nil"/>
              <w:left w:val="nil"/>
              <w:bottom w:val="single" w:sz="4" w:space="0" w:color="auto"/>
              <w:right w:val="single" w:sz="4" w:space="0" w:color="auto"/>
            </w:tcBorders>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7" w:type="dxa"/>
            <w:tcBorders>
              <w:top w:val="nil"/>
              <w:left w:val="nil"/>
              <w:bottom w:val="single" w:sz="4" w:space="0" w:color="auto"/>
              <w:right w:val="single" w:sz="4" w:space="0" w:color="auto"/>
            </w:tcBorders>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7" w:type="dxa"/>
            <w:tcBorders>
              <w:top w:val="nil"/>
              <w:left w:val="nil"/>
              <w:bottom w:val="single" w:sz="4" w:space="0" w:color="auto"/>
              <w:right w:val="single" w:sz="4" w:space="0" w:color="auto"/>
            </w:tcBorders>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7" w:type="dxa"/>
            <w:tcBorders>
              <w:top w:val="nil"/>
              <w:left w:val="nil"/>
              <w:bottom w:val="single" w:sz="4" w:space="0" w:color="auto"/>
              <w:right w:val="single" w:sz="4" w:space="0" w:color="auto"/>
            </w:tcBorders>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6" w:type="dxa"/>
            <w:tcBorders>
              <w:top w:val="nil"/>
              <w:left w:val="nil"/>
              <w:bottom w:val="single" w:sz="4" w:space="0" w:color="auto"/>
              <w:right w:val="single" w:sz="4" w:space="0" w:color="auto"/>
            </w:tcBorders>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6" w:type="dxa"/>
            <w:tcBorders>
              <w:top w:val="nil"/>
              <w:left w:val="nil"/>
              <w:bottom w:val="single" w:sz="4" w:space="0" w:color="auto"/>
              <w:right w:val="single" w:sz="4" w:space="0" w:color="auto"/>
            </w:tcBorders>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6" w:type="dxa"/>
            <w:tcBorders>
              <w:top w:val="nil"/>
              <w:left w:val="nil"/>
              <w:bottom w:val="single" w:sz="4" w:space="0" w:color="auto"/>
              <w:right w:val="single" w:sz="4" w:space="0" w:color="auto"/>
            </w:tcBorders>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6" w:type="dxa"/>
            <w:tcBorders>
              <w:top w:val="nil"/>
              <w:left w:val="nil"/>
              <w:bottom w:val="single" w:sz="4" w:space="0" w:color="auto"/>
              <w:right w:val="single" w:sz="4" w:space="0" w:color="auto"/>
            </w:tcBorders>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6" w:type="dxa"/>
            <w:tcBorders>
              <w:top w:val="nil"/>
              <w:left w:val="nil"/>
              <w:bottom w:val="single" w:sz="4" w:space="0" w:color="auto"/>
              <w:right w:val="single" w:sz="4" w:space="0" w:color="auto"/>
            </w:tcBorders>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6" w:type="dxa"/>
            <w:tcBorders>
              <w:top w:val="nil"/>
              <w:left w:val="nil"/>
              <w:bottom w:val="single" w:sz="4" w:space="0" w:color="auto"/>
              <w:right w:val="single" w:sz="4" w:space="0" w:color="auto"/>
            </w:tcBorders>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6" w:type="dxa"/>
            <w:tcBorders>
              <w:top w:val="nil"/>
              <w:left w:val="nil"/>
              <w:bottom w:val="single" w:sz="4" w:space="0" w:color="auto"/>
              <w:right w:val="single" w:sz="4" w:space="0" w:color="auto"/>
            </w:tcBorders>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6" w:type="dxa"/>
            <w:tcBorders>
              <w:top w:val="nil"/>
              <w:left w:val="nil"/>
              <w:bottom w:val="single" w:sz="4" w:space="0" w:color="auto"/>
              <w:right w:val="single" w:sz="4" w:space="0" w:color="auto"/>
            </w:tcBorders>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6" w:type="dxa"/>
            <w:tcBorders>
              <w:top w:val="nil"/>
              <w:left w:val="nil"/>
              <w:bottom w:val="single" w:sz="4" w:space="0" w:color="auto"/>
              <w:right w:val="single" w:sz="4" w:space="0" w:color="auto"/>
            </w:tcBorders>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6" w:type="dxa"/>
            <w:tcBorders>
              <w:top w:val="nil"/>
              <w:left w:val="nil"/>
              <w:bottom w:val="single" w:sz="4" w:space="0" w:color="auto"/>
              <w:right w:val="single" w:sz="4" w:space="0" w:color="auto"/>
            </w:tcBorders>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6" w:type="dxa"/>
            <w:tcBorders>
              <w:top w:val="nil"/>
              <w:left w:val="nil"/>
              <w:bottom w:val="single" w:sz="4" w:space="0" w:color="auto"/>
              <w:right w:val="single" w:sz="4" w:space="0" w:color="auto"/>
            </w:tcBorders>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6" w:type="dxa"/>
            <w:tcBorders>
              <w:top w:val="nil"/>
              <w:left w:val="nil"/>
              <w:bottom w:val="single" w:sz="4" w:space="0" w:color="auto"/>
              <w:right w:val="single" w:sz="4" w:space="0" w:color="auto"/>
            </w:tcBorders>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6" w:type="dxa"/>
            <w:tcBorders>
              <w:top w:val="nil"/>
              <w:left w:val="nil"/>
              <w:bottom w:val="single" w:sz="4" w:space="0" w:color="auto"/>
              <w:right w:val="single" w:sz="4" w:space="0" w:color="auto"/>
            </w:tcBorders>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6" w:type="dxa"/>
            <w:tcBorders>
              <w:top w:val="nil"/>
              <w:left w:val="nil"/>
              <w:bottom w:val="single" w:sz="4" w:space="0" w:color="auto"/>
              <w:right w:val="single" w:sz="4" w:space="0" w:color="auto"/>
            </w:tcBorders>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6" w:type="dxa"/>
            <w:tcBorders>
              <w:top w:val="nil"/>
              <w:left w:val="nil"/>
              <w:bottom w:val="single" w:sz="4" w:space="0" w:color="auto"/>
              <w:right w:val="single" w:sz="4" w:space="0" w:color="auto"/>
            </w:tcBorders>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6" w:type="dxa"/>
            <w:tcBorders>
              <w:top w:val="nil"/>
              <w:left w:val="nil"/>
              <w:bottom w:val="single" w:sz="4" w:space="0" w:color="auto"/>
              <w:right w:val="single" w:sz="4" w:space="0" w:color="auto"/>
            </w:tcBorders>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6" w:type="dxa"/>
            <w:tcBorders>
              <w:top w:val="nil"/>
              <w:left w:val="nil"/>
              <w:bottom w:val="single" w:sz="4" w:space="0" w:color="auto"/>
              <w:right w:val="single" w:sz="4" w:space="0" w:color="auto"/>
            </w:tcBorders>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6" w:type="dxa"/>
            <w:tcBorders>
              <w:top w:val="nil"/>
              <w:left w:val="nil"/>
              <w:bottom w:val="single" w:sz="4" w:space="0" w:color="auto"/>
              <w:right w:val="single" w:sz="4" w:space="0" w:color="auto"/>
            </w:tcBorders>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6" w:type="dxa"/>
            <w:tcBorders>
              <w:top w:val="nil"/>
              <w:left w:val="nil"/>
              <w:bottom w:val="single" w:sz="4" w:space="0" w:color="auto"/>
              <w:right w:val="single" w:sz="4" w:space="0" w:color="auto"/>
            </w:tcBorders>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6" w:type="dxa"/>
            <w:tcBorders>
              <w:top w:val="nil"/>
              <w:left w:val="nil"/>
              <w:bottom w:val="single" w:sz="4" w:space="0" w:color="auto"/>
              <w:right w:val="single" w:sz="4" w:space="0" w:color="auto"/>
            </w:tcBorders>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6" w:type="dxa"/>
            <w:tcBorders>
              <w:top w:val="nil"/>
              <w:left w:val="nil"/>
              <w:bottom w:val="single" w:sz="4" w:space="0" w:color="auto"/>
              <w:right w:val="single" w:sz="4" w:space="0" w:color="auto"/>
            </w:tcBorders>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6" w:type="dxa"/>
            <w:tcBorders>
              <w:top w:val="nil"/>
              <w:left w:val="nil"/>
              <w:bottom w:val="single" w:sz="4" w:space="0" w:color="auto"/>
              <w:right w:val="single" w:sz="4" w:space="0" w:color="auto"/>
            </w:tcBorders>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6" w:type="dxa"/>
            <w:tcBorders>
              <w:top w:val="nil"/>
              <w:left w:val="nil"/>
              <w:bottom w:val="single" w:sz="4" w:space="0" w:color="auto"/>
              <w:right w:val="single" w:sz="4" w:space="0" w:color="auto"/>
            </w:tcBorders>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6" w:type="dxa"/>
            <w:tcBorders>
              <w:top w:val="nil"/>
              <w:left w:val="nil"/>
              <w:bottom w:val="single" w:sz="4" w:space="0" w:color="auto"/>
              <w:right w:val="single" w:sz="4" w:space="0" w:color="auto"/>
            </w:tcBorders>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6" w:type="dxa"/>
            <w:tcBorders>
              <w:top w:val="nil"/>
              <w:left w:val="nil"/>
              <w:bottom w:val="single" w:sz="4" w:space="0" w:color="auto"/>
              <w:right w:val="single" w:sz="4" w:space="0" w:color="auto"/>
            </w:tcBorders>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6" w:type="dxa"/>
            <w:tcBorders>
              <w:top w:val="nil"/>
              <w:left w:val="nil"/>
              <w:bottom w:val="single" w:sz="4" w:space="0" w:color="auto"/>
              <w:right w:val="single" w:sz="4" w:space="0" w:color="auto"/>
            </w:tcBorders>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6" w:type="dxa"/>
            <w:tcBorders>
              <w:top w:val="nil"/>
              <w:left w:val="nil"/>
              <w:bottom w:val="single" w:sz="4" w:space="0" w:color="auto"/>
              <w:right w:val="single" w:sz="4" w:space="0" w:color="auto"/>
            </w:tcBorders>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6" w:type="dxa"/>
            <w:tcBorders>
              <w:top w:val="nil"/>
              <w:left w:val="nil"/>
              <w:bottom w:val="single" w:sz="4" w:space="0" w:color="auto"/>
              <w:right w:val="single" w:sz="4" w:space="0" w:color="auto"/>
            </w:tcBorders>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6" w:type="dxa"/>
            <w:tcBorders>
              <w:top w:val="nil"/>
              <w:left w:val="nil"/>
              <w:bottom w:val="single" w:sz="4" w:space="0" w:color="auto"/>
              <w:right w:val="single" w:sz="4" w:space="0" w:color="auto"/>
            </w:tcBorders>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6" w:type="dxa"/>
            <w:tcBorders>
              <w:top w:val="nil"/>
              <w:left w:val="nil"/>
              <w:bottom w:val="single" w:sz="4" w:space="0" w:color="auto"/>
              <w:right w:val="single" w:sz="4" w:space="0" w:color="auto"/>
            </w:tcBorders>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6" w:type="dxa"/>
            <w:tcBorders>
              <w:top w:val="nil"/>
              <w:left w:val="nil"/>
              <w:bottom w:val="single" w:sz="4" w:space="0" w:color="auto"/>
              <w:right w:val="single" w:sz="4" w:space="0" w:color="auto"/>
            </w:tcBorders>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6" w:type="dxa"/>
            <w:tcBorders>
              <w:top w:val="nil"/>
              <w:left w:val="nil"/>
              <w:bottom w:val="single" w:sz="4" w:space="0" w:color="auto"/>
              <w:right w:val="single" w:sz="4" w:space="0" w:color="auto"/>
            </w:tcBorders>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6" w:type="dxa"/>
            <w:tcBorders>
              <w:top w:val="nil"/>
              <w:left w:val="nil"/>
              <w:bottom w:val="single" w:sz="4" w:space="0" w:color="auto"/>
              <w:right w:val="single" w:sz="4" w:space="0" w:color="auto"/>
            </w:tcBorders>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6" w:type="dxa"/>
            <w:tcBorders>
              <w:top w:val="nil"/>
              <w:left w:val="nil"/>
              <w:bottom w:val="single" w:sz="4" w:space="0" w:color="auto"/>
              <w:right w:val="single" w:sz="4" w:space="0" w:color="auto"/>
            </w:tcBorders>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6" w:type="dxa"/>
            <w:tcBorders>
              <w:top w:val="nil"/>
              <w:left w:val="nil"/>
              <w:bottom w:val="single" w:sz="4" w:space="0" w:color="auto"/>
              <w:right w:val="single" w:sz="4" w:space="0" w:color="auto"/>
            </w:tcBorders>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6" w:type="dxa"/>
            <w:tcBorders>
              <w:top w:val="nil"/>
              <w:left w:val="nil"/>
              <w:bottom w:val="single" w:sz="4" w:space="0" w:color="auto"/>
              <w:right w:val="single" w:sz="4" w:space="0" w:color="auto"/>
            </w:tcBorders>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6" w:type="dxa"/>
            <w:tcBorders>
              <w:top w:val="nil"/>
              <w:left w:val="nil"/>
              <w:bottom w:val="single" w:sz="4" w:space="0" w:color="auto"/>
              <w:right w:val="single" w:sz="4" w:space="0" w:color="auto"/>
            </w:tcBorders>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317"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E9639E" w:rsidRPr="00B02813" w14:paraId="65928FE5" w14:textId="77777777" w:rsidTr="005E5F4A">
        <w:trPr>
          <w:trHeight w:val="255"/>
        </w:trPr>
        <w:tc>
          <w:tcPr>
            <w:tcW w:w="279" w:type="dxa"/>
            <w:vMerge w:val="restart"/>
            <w:tcBorders>
              <w:top w:val="nil"/>
              <w:left w:val="single" w:sz="4" w:space="0" w:color="auto"/>
              <w:bottom w:val="single" w:sz="4" w:space="0" w:color="000000"/>
              <w:right w:val="single" w:sz="4" w:space="0" w:color="auto"/>
            </w:tcBorders>
            <w:noWrap/>
            <w:vAlign w:val="center"/>
            <w:hideMark/>
          </w:tcPr>
          <w:p w14:paraId="216A8A0E" w14:textId="77777777" w:rsidR="00195A17" w:rsidRPr="00B02813" w:rsidRDefault="00195A1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3" w:type="dxa"/>
            <w:tcBorders>
              <w:top w:val="nil"/>
              <w:left w:val="nil"/>
              <w:bottom w:val="single" w:sz="4" w:space="0" w:color="auto"/>
              <w:right w:val="single" w:sz="4" w:space="0" w:color="auto"/>
            </w:tcBorders>
            <w:noWrap/>
            <w:vAlign w:val="center"/>
            <w:hideMark/>
          </w:tcPr>
          <w:p w14:paraId="0F3EEF9D" w14:textId="77777777" w:rsidR="00195A17" w:rsidRPr="00B02813" w:rsidRDefault="00195A1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2" w:type="dxa"/>
            <w:tcBorders>
              <w:top w:val="nil"/>
              <w:left w:val="nil"/>
              <w:bottom w:val="single" w:sz="4" w:space="0" w:color="auto"/>
              <w:right w:val="single" w:sz="4" w:space="0" w:color="auto"/>
            </w:tcBorders>
            <w:noWrap/>
            <w:vAlign w:val="center"/>
          </w:tcPr>
          <w:p w14:paraId="7C7B1A2C" w14:textId="2EA2DC3B" w:rsidR="00195A17" w:rsidRPr="00B02813" w:rsidRDefault="00195A17"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19A7F669" w14:textId="38E78CA4" w:rsidR="00195A17" w:rsidRPr="00B02813" w:rsidRDefault="00195A17"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BA4C753" w14:textId="260B34D0" w:rsidR="00195A17" w:rsidRPr="00B02813" w:rsidRDefault="00195A17"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B7FA94C" w14:textId="721670F3" w:rsidR="00195A17" w:rsidRPr="00B02813" w:rsidRDefault="00195A17" w:rsidP="00252FFB">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4B8EA2E6" w14:textId="05674FEF" w:rsidR="00195A17" w:rsidRPr="00B02813" w:rsidRDefault="00B46E84"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42" w:type="dxa"/>
            <w:tcBorders>
              <w:top w:val="nil"/>
              <w:left w:val="nil"/>
              <w:bottom w:val="single" w:sz="4" w:space="0" w:color="auto"/>
              <w:right w:val="single" w:sz="4" w:space="0" w:color="auto"/>
            </w:tcBorders>
            <w:noWrap/>
            <w:vAlign w:val="center"/>
          </w:tcPr>
          <w:p w14:paraId="3A0C26AD" w14:textId="062DF1A9" w:rsidR="00195A17" w:rsidRPr="00B02813" w:rsidRDefault="00195A17"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7F347B82" w14:textId="2E27231C" w:rsidR="00195A17" w:rsidRPr="00B02813" w:rsidRDefault="00195A17"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1B732111" w14:textId="371F35AF" w:rsidR="00195A17" w:rsidRPr="00B02813" w:rsidRDefault="00195A17" w:rsidP="00252FFB">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2AC83FF3" w14:textId="61866AF3" w:rsidR="00195A17" w:rsidRPr="00B02813" w:rsidRDefault="00B46E84"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7" w:type="dxa"/>
            <w:tcBorders>
              <w:top w:val="nil"/>
              <w:left w:val="nil"/>
              <w:bottom w:val="single" w:sz="4" w:space="0" w:color="auto"/>
              <w:right w:val="single" w:sz="4" w:space="0" w:color="auto"/>
            </w:tcBorders>
            <w:noWrap/>
            <w:vAlign w:val="center"/>
          </w:tcPr>
          <w:p w14:paraId="5F4A1EA6" w14:textId="21691C31" w:rsidR="00195A17" w:rsidRPr="00B02813" w:rsidRDefault="00195A17" w:rsidP="00252FFB">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noWrap/>
            <w:vAlign w:val="center"/>
          </w:tcPr>
          <w:p w14:paraId="3986AA2F" w14:textId="2608FB63" w:rsidR="00195A17" w:rsidRPr="00B02813" w:rsidRDefault="00195A17" w:rsidP="00252FFB">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noWrap/>
            <w:vAlign w:val="center"/>
          </w:tcPr>
          <w:p w14:paraId="7E3BABC8" w14:textId="41A0CACC" w:rsidR="00195A17" w:rsidRPr="00B02813" w:rsidRDefault="00195A17" w:rsidP="00252FFB">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523A0846" w14:textId="1740F961" w:rsidR="00195A17" w:rsidRPr="00B02813" w:rsidRDefault="0030392B"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r w:rsidR="00E9639E">
              <w:rPr>
                <w:rFonts w:ascii="Times New Roman" w:eastAsia="Times New Roman" w:hAnsi="Times New Roman" w:cs="Times New Roman"/>
                <w:b/>
                <w:bCs/>
                <w:sz w:val="12"/>
                <w:szCs w:val="12"/>
              </w:rPr>
              <w:t>6</w:t>
            </w:r>
          </w:p>
        </w:tc>
        <w:tc>
          <w:tcPr>
            <w:tcW w:w="267" w:type="dxa"/>
            <w:tcBorders>
              <w:top w:val="nil"/>
              <w:left w:val="nil"/>
              <w:bottom w:val="single" w:sz="4" w:space="0" w:color="auto"/>
              <w:right w:val="single" w:sz="4" w:space="0" w:color="auto"/>
            </w:tcBorders>
            <w:noWrap/>
            <w:vAlign w:val="center"/>
          </w:tcPr>
          <w:p w14:paraId="175C3F92" w14:textId="5090D909"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48FF8B39" w14:textId="5FE321CF"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0E8CD29E" w14:textId="154E775C"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single" w:sz="4" w:space="0" w:color="auto"/>
              <w:bottom w:val="single" w:sz="4" w:space="0" w:color="000000"/>
              <w:right w:val="single" w:sz="4" w:space="0" w:color="auto"/>
            </w:tcBorders>
            <w:shd w:val="clear" w:color="auto" w:fill="00B0F0"/>
            <w:noWrap/>
            <w:vAlign w:val="center"/>
            <w:hideMark/>
          </w:tcPr>
          <w:p w14:paraId="4B78A0C2" w14:textId="02C748E3" w:rsidR="00195A17" w:rsidRPr="00B02813" w:rsidRDefault="0030392B" w:rsidP="00252FFB">
            <w:pPr>
              <w:jc w:val="center"/>
              <w:rPr>
                <w:rFonts w:ascii="Times New Roman" w:eastAsia="Times New Roman" w:hAnsi="Times New Roman" w:cs="Times New Roman"/>
                <w:b/>
                <w:bCs/>
                <w:sz w:val="12"/>
                <w:szCs w:val="12"/>
              </w:rPr>
            </w:pPr>
            <w:r w:rsidRPr="00E9639E">
              <w:rPr>
                <w:rFonts w:ascii="Times New Roman" w:eastAsia="Times New Roman" w:hAnsi="Times New Roman" w:cs="Times New Roman"/>
                <w:b/>
                <w:bCs/>
                <w:sz w:val="12"/>
                <w:szCs w:val="12"/>
                <w:shd w:val="clear" w:color="auto" w:fill="00B0F0"/>
              </w:rPr>
              <w:t>3</w:t>
            </w:r>
            <w:r w:rsidR="00E9639E">
              <w:rPr>
                <w:rFonts w:ascii="Times New Roman" w:eastAsia="Times New Roman" w:hAnsi="Times New Roman" w:cs="Times New Roman"/>
                <w:b/>
                <w:bCs/>
                <w:sz w:val="12"/>
                <w:szCs w:val="12"/>
              </w:rPr>
              <w:t>6</w:t>
            </w:r>
          </w:p>
        </w:tc>
        <w:tc>
          <w:tcPr>
            <w:tcW w:w="26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195A17" w:rsidRPr="00B02813" w:rsidRDefault="00195A1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195A17" w:rsidRPr="00B02813" w:rsidRDefault="00195A1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6" w:type="dxa"/>
            <w:tcBorders>
              <w:top w:val="nil"/>
              <w:left w:val="nil"/>
              <w:bottom w:val="single" w:sz="4" w:space="0" w:color="auto"/>
              <w:right w:val="single" w:sz="4" w:space="0" w:color="auto"/>
            </w:tcBorders>
            <w:noWrap/>
            <w:vAlign w:val="center"/>
          </w:tcPr>
          <w:p w14:paraId="2E6946C1"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17CC1C81"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00B0F0"/>
            <w:noWrap/>
            <w:vAlign w:val="center"/>
          </w:tcPr>
          <w:p w14:paraId="0C6E31CC" w14:textId="6E32B1E8"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noWrap/>
            <w:vAlign w:val="center"/>
          </w:tcPr>
          <w:p w14:paraId="7A7903AC"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0F8ECFE7"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74CA927A"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00B0F0"/>
            <w:noWrap/>
            <w:vAlign w:val="center"/>
          </w:tcPr>
          <w:p w14:paraId="1A62500D" w14:textId="13819A01"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noWrap/>
            <w:vAlign w:val="center"/>
          </w:tcPr>
          <w:p w14:paraId="48A5D4C5"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1CE05F70"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66BA054E"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noWrap/>
            <w:vAlign w:val="center"/>
          </w:tcPr>
          <w:p w14:paraId="096A7554"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00B0F0"/>
            <w:noWrap/>
            <w:vAlign w:val="center"/>
          </w:tcPr>
          <w:p w14:paraId="5423D1E2" w14:textId="3E61D32E"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noWrap/>
            <w:vAlign w:val="center"/>
          </w:tcPr>
          <w:p w14:paraId="7D37B80B" w14:textId="77777777" w:rsidR="00195A17" w:rsidRPr="00B02813" w:rsidRDefault="00195A17" w:rsidP="00252FFB">
            <w:pPr>
              <w:jc w:val="cente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FFFFFF" w:themeFill="background1"/>
            <w:noWrap/>
            <w:vAlign w:val="center"/>
          </w:tcPr>
          <w:p w14:paraId="5D9C823E" w14:textId="77777777" w:rsidR="00195A17" w:rsidRPr="00B02813" w:rsidRDefault="00195A17" w:rsidP="00252FFB">
            <w:pPr>
              <w:jc w:val="center"/>
              <w:rPr>
                <w:rFonts w:ascii="Times New Roman" w:eastAsia="Times New Roman" w:hAnsi="Times New Roman" w:cs="Times New Roman"/>
                <w:b/>
                <w:bCs/>
                <w:color w:val="00B0F0"/>
                <w:sz w:val="12"/>
                <w:szCs w:val="12"/>
              </w:rPr>
            </w:pPr>
          </w:p>
        </w:tc>
        <w:tc>
          <w:tcPr>
            <w:tcW w:w="266" w:type="dxa"/>
            <w:tcBorders>
              <w:top w:val="nil"/>
              <w:left w:val="nil"/>
              <w:bottom w:val="single" w:sz="4" w:space="0" w:color="auto"/>
              <w:right w:val="single" w:sz="4" w:space="0" w:color="auto"/>
            </w:tcBorders>
            <w:shd w:val="clear" w:color="auto" w:fill="00B0F0"/>
            <w:noWrap/>
            <w:vAlign w:val="center"/>
          </w:tcPr>
          <w:p w14:paraId="583D754A" w14:textId="75D0623C" w:rsidR="00195A17" w:rsidRPr="00B02813" w:rsidRDefault="00E9639E" w:rsidP="00252FFB">
            <w:pPr>
              <w:jc w:val="center"/>
              <w:rPr>
                <w:rFonts w:ascii="Times New Roman" w:eastAsia="Times New Roman" w:hAnsi="Times New Roman" w:cs="Times New Roman"/>
                <w:b/>
                <w:bCs/>
                <w:color w:val="00B0F0"/>
                <w:sz w:val="12"/>
                <w:szCs w:val="12"/>
              </w:rPr>
            </w:pPr>
            <w:r w:rsidRPr="00E9639E">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48C97FE2" w14:textId="29121D7A"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753BDF6F" w14:textId="5407CCF9"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14F79977" w14:textId="60C3E6B3"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79C732AF" w14:textId="122A37E6"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69F05636" w14:textId="744F9BAF"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44285286" w14:textId="07AD8D98"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tcBorders>
              <w:top w:val="nil"/>
              <w:left w:val="nil"/>
              <w:bottom w:val="single" w:sz="4" w:space="0" w:color="auto"/>
              <w:right w:val="single" w:sz="4" w:space="0" w:color="auto"/>
            </w:tcBorders>
            <w:shd w:val="clear" w:color="auto" w:fill="00B0F0"/>
            <w:noWrap/>
            <w:vAlign w:val="center"/>
          </w:tcPr>
          <w:p w14:paraId="59F2B0A6" w14:textId="192706F2" w:rsidR="00195A17"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36</w:t>
            </w:r>
          </w:p>
        </w:tc>
        <w:tc>
          <w:tcPr>
            <w:tcW w:w="266" w:type="dxa"/>
            <w:vMerge w:val="restart"/>
            <w:tcBorders>
              <w:top w:val="nil"/>
              <w:left w:val="nil"/>
              <w:right w:val="single" w:sz="4" w:space="0" w:color="auto"/>
            </w:tcBorders>
            <w:shd w:val="clear" w:color="auto" w:fill="ED7D31" w:themeFill="accent2"/>
            <w:noWrap/>
            <w:vAlign w:val="center"/>
          </w:tcPr>
          <w:p w14:paraId="4E6FC591" w14:textId="70644066" w:rsidR="00195A17" w:rsidRPr="00B02813" w:rsidRDefault="00195A1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r w:rsidRPr="00B46E84">
              <w:rPr>
                <w:rFonts w:ascii="Times New Roman" w:eastAsia="Times New Roman" w:hAnsi="Times New Roman" w:cs="Times New Roman"/>
                <w:b/>
                <w:bCs/>
                <w:sz w:val="12"/>
                <w:szCs w:val="12"/>
                <w:shd w:val="clear" w:color="auto" w:fill="ED7D31" w:themeFill="accent2"/>
              </w:rPr>
              <w:t>:</w:t>
            </w:r>
          </w:p>
        </w:tc>
        <w:tc>
          <w:tcPr>
            <w:tcW w:w="266" w:type="dxa"/>
            <w:vMerge w:val="restart"/>
            <w:tcBorders>
              <w:top w:val="nil"/>
              <w:left w:val="single" w:sz="4" w:space="0" w:color="auto"/>
              <w:bottom w:val="single" w:sz="4" w:space="0" w:color="000000"/>
              <w:right w:val="single" w:sz="4" w:space="0" w:color="auto"/>
            </w:tcBorders>
            <w:shd w:val="clear" w:color="auto" w:fill="EE0000"/>
            <w:noWrap/>
            <w:vAlign w:val="center"/>
            <w:hideMark/>
          </w:tcPr>
          <w:p w14:paraId="30FB2FC8" w14:textId="757EBE43" w:rsidR="00195A17" w:rsidRPr="00B02813" w:rsidRDefault="00B46E84"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66" w:type="dxa"/>
            <w:vMerge w:val="restart"/>
            <w:tcBorders>
              <w:top w:val="nil"/>
              <w:left w:val="single" w:sz="4" w:space="0" w:color="auto"/>
              <w:bottom w:val="single" w:sz="4" w:space="0" w:color="000000"/>
              <w:right w:val="single" w:sz="4" w:space="0" w:color="auto"/>
            </w:tcBorders>
            <w:noWrap/>
            <w:vAlign w:val="center"/>
          </w:tcPr>
          <w:p w14:paraId="2F64D8E9" w14:textId="5DE8FB3F"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4AE22089" w14:textId="04C392F2"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600702F5" w14:textId="3CF10117"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08094D05" w14:textId="51AEE0C0"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67DC6E63" w14:textId="7EF32A68"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0E83C74D" w14:textId="2051D8B4"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708187B2" w14:textId="6E391E71"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343FB6BE" w14:textId="28375809" w:rsidR="00195A17" w:rsidRPr="00B02813" w:rsidRDefault="00195A17" w:rsidP="00252FFB">
            <w:pPr>
              <w:jc w:val="center"/>
              <w:rPr>
                <w:rFonts w:ascii="Times New Roman" w:eastAsia="Times New Roman" w:hAnsi="Times New Roman" w:cs="Times New Roman"/>
                <w:b/>
                <w:bCs/>
                <w:sz w:val="12"/>
                <w:szCs w:val="12"/>
              </w:rPr>
            </w:pPr>
          </w:p>
        </w:tc>
        <w:tc>
          <w:tcPr>
            <w:tcW w:w="266" w:type="dxa"/>
            <w:vMerge w:val="restart"/>
            <w:tcBorders>
              <w:top w:val="nil"/>
              <w:left w:val="single" w:sz="4" w:space="0" w:color="auto"/>
              <w:bottom w:val="single" w:sz="4" w:space="0" w:color="000000"/>
              <w:right w:val="single" w:sz="4" w:space="0" w:color="auto"/>
            </w:tcBorders>
            <w:noWrap/>
            <w:vAlign w:val="center"/>
          </w:tcPr>
          <w:p w14:paraId="0B527344" w14:textId="2AB977D8" w:rsidR="00195A17" w:rsidRPr="00B02813" w:rsidRDefault="00195A17" w:rsidP="00252FFB">
            <w:pPr>
              <w:jc w:val="center"/>
              <w:rPr>
                <w:rFonts w:ascii="Times New Roman" w:eastAsia="Times New Roman" w:hAnsi="Times New Roman" w:cs="Times New Roman"/>
                <w:b/>
                <w:bCs/>
                <w:sz w:val="12"/>
                <w:szCs w:val="12"/>
              </w:rPr>
            </w:pPr>
          </w:p>
        </w:tc>
        <w:tc>
          <w:tcPr>
            <w:tcW w:w="317" w:type="dxa"/>
            <w:vMerge w:val="restart"/>
            <w:tcBorders>
              <w:top w:val="nil"/>
              <w:left w:val="single" w:sz="4" w:space="0" w:color="auto"/>
              <w:bottom w:val="single" w:sz="4" w:space="0" w:color="000000"/>
              <w:right w:val="single" w:sz="4" w:space="0" w:color="auto"/>
            </w:tcBorders>
            <w:noWrap/>
            <w:vAlign w:val="center"/>
            <w:hideMark/>
          </w:tcPr>
          <w:p w14:paraId="751C9BD1" w14:textId="30D04E0D" w:rsidR="00195A17" w:rsidRPr="00B02813" w:rsidRDefault="005E5F4A"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1476</w:t>
            </w:r>
          </w:p>
        </w:tc>
      </w:tr>
      <w:tr w:rsidR="00E9639E" w:rsidRPr="00B02813" w14:paraId="2A2EEB81" w14:textId="77777777" w:rsidTr="005E5F4A">
        <w:trPr>
          <w:trHeight w:val="255"/>
        </w:trPr>
        <w:tc>
          <w:tcPr>
            <w:tcW w:w="279" w:type="dxa"/>
            <w:vMerge/>
            <w:tcBorders>
              <w:top w:val="nil"/>
              <w:left w:val="single" w:sz="4" w:space="0" w:color="auto"/>
              <w:bottom w:val="single" w:sz="4" w:space="0" w:color="000000"/>
              <w:right w:val="single" w:sz="4" w:space="0" w:color="auto"/>
            </w:tcBorders>
            <w:vAlign w:val="center"/>
            <w:hideMark/>
          </w:tcPr>
          <w:p w14:paraId="42A71E7B" w14:textId="77777777" w:rsidR="00E9639E" w:rsidRPr="00B02813" w:rsidRDefault="00E9639E" w:rsidP="00252FFB">
            <w:pPr>
              <w:rPr>
                <w:rFonts w:ascii="Times New Roman" w:eastAsia="Times New Roman" w:hAnsi="Times New Roman" w:cs="Times New Roman"/>
                <w:b/>
                <w:bCs/>
                <w:sz w:val="12"/>
                <w:szCs w:val="12"/>
              </w:rPr>
            </w:pPr>
          </w:p>
        </w:tc>
        <w:tc>
          <w:tcPr>
            <w:tcW w:w="293" w:type="dxa"/>
            <w:tcBorders>
              <w:top w:val="nil"/>
              <w:left w:val="nil"/>
              <w:bottom w:val="single" w:sz="4" w:space="0" w:color="auto"/>
              <w:right w:val="single" w:sz="4" w:space="0" w:color="auto"/>
            </w:tcBorders>
            <w:shd w:val="clear" w:color="000000" w:fill="BFBFBF"/>
            <w:noWrap/>
            <w:vAlign w:val="center"/>
            <w:hideMark/>
          </w:tcPr>
          <w:p w14:paraId="204929CE" w14:textId="77777777" w:rsidR="00E9639E" w:rsidRPr="00B02813" w:rsidRDefault="00E9639E"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4361" w:type="dxa"/>
            <w:gridSpan w:val="17"/>
            <w:tcBorders>
              <w:top w:val="nil"/>
              <w:left w:val="nil"/>
              <w:bottom w:val="single" w:sz="4" w:space="0" w:color="auto"/>
              <w:right w:val="single" w:sz="4" w:space="0" w:color="auto"/>
            </w:tcBorders>
            <w:shd w:val="clear" w:color="000000" w:fill="BFBFBF"/>
            <w:noWrap/>
            <w:vAlign w:val="center"/>
          </w:tcPr>
          <w:p w14:paraId="060E11DA" w14:textId="6DCBCA7F"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auto"/>
              <w:right w:val="single" w:sz="4" w:space="0" w:color="auto"/>
            </w:tcBorders>
            <w:vAlign w:val="center"/>
            <w:hideMark/>
          </w:tcPr>
          <w:p w14:paraId="64CF7A23"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auto"/>
              <w:right w:val="single" w:sz="4" w:space="0" w:color="auto"/>
            </w:tcBorders>
            <w:vAlign w:val="center"/>
            <w:hideMark/>
          </w:tcPr>
          <w:p w14:paraId="068D756C" w14:textId="77777777" w:rsidR="00E9639E" w:rsidRPr="00B02813" w:rsidRDefault="00E9639E" w:rsidP="00252FFB">
            <w:pPr>
              <w:rPr>
                <w:rFonts w:ascii="Times New Roman" w:eastAsia="Times New Roman" w:hAnsi="Times New Roman" w:cs="Times New Roman"/>
                <w:b/>
                <w:bCs/>
                <w:sz w:val="12"/>
                <w:szCs w:val="12"/>
              </w:rPr>
            </w:pPr>
          </w:p>
        </w:tc>
        <w:tc>
          <w:tcPr>
            <w:tcW w:w="3724" w:type="dxa"/>
            <w:gridSpan w:val="14"/>
            <w:tcBorders>
              <w:top w:val="nil"/>
              <w:left w:val="nil"/>
              <w:bottom w:val="single" w:sz="4" w:space="0" w:color="auto"/>
              <w:right w:val="single" w:sz="4" w:space="0" w:color="auto"/>
            </w:tcBorders>
            <w:shd w:val="clear" w:color="000000" w:fill="BFBFBF"/>
            <w:noWrap/>
            <w:vAlign w:val="center"/>
          </w:tcPr>
          <w:p w14:paraId="2DCA182E" w14:textId="6C19F221" w:rsidR="00E9639E" w:rsidRPr="00B02813" w:rsidRDefault="00E9639E"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288</w:t>
            </w:r>
          </w:p>
        </w:tc>
        <w:tc>
          <w:tcPr>
            <w:tcW w:w="266" w:type="dxa"/>
            <w:tcBorders>
              <w:top w:val="nil"/>
              <w:left w:val="nil"/>
              <w:bottom w:val="single" w:sz="4" w:space="0" w:color="auto"/>
              <w:right w:val="single" w:sz="4" w:space="0" w:color="auto"/>
            </w:tcBorders>
            <w:shd w:val="clear" w:color="auto" w:fill="A6A6A6" w:themeFill="background1" w:themeFillShade="A6"/>
            <w:noWrap/>
            <w:vAlign w:val="center"/>
          </w:tcPr>
          <w:p w14:paraId="3D0E62B2" w14:textId="5A5BE224"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6BED132A" w14:textId="11FF6EA6"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01051D8F" w14:textId="0F449B8B"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3C4BAE9F" w14:textId="560FD0AD"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3E76E207" w14:textId="37C56AFE"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71CA0ACB" w14:textId="2BA66C90"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6F0D0F4B" w14:textId="2A9FA56F"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tcBorders>
              <w:top w:val="nil"/>
              <w:left w:val="nil"/>
              <w:bottom w:val="single" w:sz="4" w:space="0" w:color="auto"/>
              <w:right w:val="single" w:sz="4" w:space="0" w:color="auto"/>
            </w:tcBorders>
            <w:shd w:val="clear" w:color="000000" w:fill="BFBFBF"/>
            <w:noWrap/>
            <w:vAlign w:val="center"/>
          </w:tcPr>
          <w:p w14:paraId="6310B2B2" w14:textId="499A53FD" w:rsidR="00E9639E" w:rsidRPr="00B02813" w:rsidRDefault="008661D8"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0</w:t>
            </w:r>
          </w:p>
        </w:tc>
        <w:tc>
          <w:tcPr>
            <w:tcW w:w="266" w:type="dxa"/>
            <w:vMerge/>
            <w:tcBorders>
              <w:left w:val="nil"/>
              <w:bottom w:val="single" w:sz="4" w:space="0" w:color="auto"/>
              <w:right w:val="single" w:sz="4" w:space="0" w:color="auto"/>
            </w:tcBorders>
            <w:shd w:val="clear" w:color="auto" w:fill="ED7D31" w:themeFill="accent2"/>
            <w:noWrap/>
            <w:vAlign w:val="center"/>
          </w:tcPr>
          <w:p w14:paraId="12A439A6" w14:textId="77777777" w:rsidR="00E9639E" w:rsidRPr="00B02813" w:rsidRDefault="00E9639E" w:rsidP="00252FFB">
            <w:pPr>
              <w:jc w:val="cente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shd w:val="clear" w:color="auto" w:fill="EE0000"/>
            <w:vAlign w:val="center"/>
            <w:hideMark/>
          </w:tcPr>
          <w:p w14:paraId="414446C2"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735B55D1"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11F82EDC"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792A722E"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6C6B3AC1"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68B9FB9E"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41F6BFD4"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322A0348"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10CC9DC7" w14:textId="77777777" w:rsidR="00E9639E" w:rsidRPr="00B02813" w:rsidRDefault="00E9639E" w:rsidP="00252FFB">
            <w:pPr>
              <w:rPr>
                <w:rFonts w:ascii="Times New Roman" w:eastAsia="Times New Roman" w:hAnsi="Times New Roman" w:cs="Times New Roman"/>
                <w:b/>
                <w:bCs/>
                <w:sz w:val="12"/>
                <w:szCs w:val="12"/>
              </w:rPr>
            </w:pPr>
          </w:p>
        </w:tc>
        <w:tc>
          <w:tcPr>
            <w:tcW w:w="266" w:type="dxa"/>
            <w:vMerge/>
            <w:tcBorders>
              <w:top w:val="nil"/>
              <w:left w:val="single" w:sz="4" w:space="0" w:color="auto"/>
              <w:bottom w:val="single" w:sz="4" w:space="0" w:color="000000"/>
              <w:right w:val="single" w:sz="4" w:space="0" w:color="auto"/>
            </w:tcBorders>
            <w:vAlign w:val="center"/>
          </w:tcPr>
          <w:p w14:paraId="14CD8CC0" w14:textId="77777777" w:rsidR="00E9639E" w:rsidRPr="00B02813" w:rsidRDefault="00E9639E" w:rsidP="00252FFB">
            <w:pPr>
              <w:rPr>
                <w:rFonts w:ascii="Times New Roman" w:eastAsia="Times New Roman" w:hAnsi="Times New Roman" w:cs="Times New Roman"/>
                <w:b/>
                <w:bCs/>
                <w:sz w:val="12"/>
                <w:szCs w:val="12"/>
              </w:rPr>
            </w:pPr>
          </w:p>
        </w:tc>
        <w:tc>
          <w:tcPr>
            <w:tcW w:w="317" w:type="dxa"/>
            <w:vMerge/>
            <w:tcBorders>
              <w:top w:val="nil"/>
              <w:left w:val="single" w:sz="4" w:space="0" w:color="auto"/>
              <w:bottom w:val="single" w:sz="4" w:space="0" w:color="000000"/>
              <w:right w:val="single" w:sz="4" w:space="0" w:color="auto"/>
            </w:tcBorders>
            <w:vAlign w:val="center"/>
            <w:hideMark/>
          </w:tcPr>
          <w:p w14:paraId="2C9D50BB" w14:textId="77777777" w:rsidR="00E9639E" w:rsidRPr="00B02813" w:rsidRDefault="00E9639E" w:rsidP="00252FFB">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35595CB2" w14:textId="77777777" w:rsidR="00BC35A7" w:rsidRPr="00E9639E"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702010">
          <w:pgSz w:w="16838" w:h="11906" w:orient="landscape"/>
          <w:pgMar w:top="426"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5" w:name="_Toc156156503"/>
      <w:r w:rsidRPr="00252FFB">
        <w:rPr>
          <w:bCs/>
        </w:rPr>
        <w:t>5.3. Примерные рабочие программы учебных дисциплин</w:t>
      </w:r>
      <w:r>
        <w:t xml:space="preserve"> и </w:t>
      </w:r>
      <w:r w:rsidRPr="00A44B98">
        <w:t>профессиональных модулей</w:t>
      </w:r>
      <w:bookmarkEnd w:id="35"/>
    </w:p>
    <w:p w14:paraId="698D8199" w14:textId="40528F37" w:rsidR="00092627" w:rsidRPr="00B02813" w:rsidRDefault="00A52A0E" w:rsidP="00252FFB">
      <w:pPr>
        <w:ind w:firstLine="709"/>
        <w:jc w:val="both"/>
        <w:rPr>
          <w:rFonts w:ascii="Times New Roman" w:hAnsi="Times New Roman" w:cs="Times New Roman"/>
          <w:sz w:val="24"/>
          <w:szCs w:val="24"/>
        </w:rPr>
      </w:pPr>
      <w:bookmarkStart w:id="36"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6"/>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7" w:name="_Toc84499246"/>
      <w:bookmarkStart w:id="38" w:name="_Toc103594002"/>
      <w:bookmarkStart w:id="39" w:name="_Toc156156504"/>
      <w:bookmarkEnd w:id="32"/>
      <w:bookmarkEnd w:id="33"/>
      <w:r w:rsidRPr="00252FFB">
        <w:rPr>
          <w:bCs/>
        </w:rPr>
        <w:t>5.</w:t>
      </w:r>
      <w:r w:rsidR="00C63463" w:rsidRPr="00252FFB">
        <w:rPr>
          <w:bCs/>
        </w:rPr>
        <w:t>4</w:t>
      </w:r>
      <w:r w:rsidRPr="00252FFB">
        <w:rPr>
          <w:bCs/>
        </w:rPr>
        <w:t>. Примерная рабочая программа воспитания</w:t>
      </w:r>
      <w:bookmarkEnd w:id="37"/>
      <w:bookmarkEnd w:id="38"/>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39"/>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0"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0493EEF1"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847707">
        <w:rPr>
          <w:rFonts w:ascii="Times New Roman" w:eastAsia="Times New Roman" w:hAnsi="Times New Roman" w:cs="Times New Roman"/>
          <w:iCs/>
          <w:sz w:val="24"/>
          <w:szCs w:val="24"/>
        </w:rPr>
        <w:t xml:space="preserve">профессии </w:t>
      </w:r>
      <w:r w:rsidR="00847707" w:rsidRPr="000352A1">
        <w:rPr>
          <w:rFonts w:ascii="Times New Roman" w:eastAsia="Calibri" w:hAnsi="Times New Roman" w:cs="Times New Roman"/>
          <w:bCs/>
          <w:iCs/>
          <w:sz w:val="24"/>
          <w:szCs w:val="24"/>
        </w:rPr>
        <w:t>15.01.05 Сварщик (ручной и частично механизированной сварки (наплавки)</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1" w:name="_Toc156156505"/>
      <w:r>
        <w:t>5.</w:t>
      </w:r>
      <w:r w:rsidR="00C63463">
        <w:t>5</w:t>
      </w:r>
      <w:r>
        <w:t xml:space="preserve"> Практическая подготовка</w:t>
      </w:r>
      <w:bookmarkEnd w:id="41"/>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6AF0FFF0"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w:t>
      </w:r>
      <w:r w:rsidR="00847707">
        <w:rPr>
          <w:rFonts w:ascii="Times New Roman" w:hAnsi="Times New Roman" w:cs="Times New Roman"/>
          <w:bCs/>
          <w:sz w:val="24"/>
          <w:szCs w:val="24"/>
        </w:rPr>
        <w:t>ических и лабораторных занятий</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2" w:name="_Toc156156506"/>
      <w:r w:rsidRPr="00B02813">
        <w:t>5.</w:t>
      </w:r>
      <w:r w:rsidR="00C63463">
        <w:t>6</w:t>
      </w:r>
      <w:r w:rsidRPr="00B02813">
        <w:t>. Государственная итоговая аттестация</w:t>
      </w:r>
      <w:bookmarkEnd w:id="42"/>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946BDF7" w14:textId="4A60A446" w:rsidR="00BB6523" w:rsidRPr="00D20231" w:rsidRDefault="008B3336" w:rsidP="00D20231">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w:t>
      </w:r>
      <w:r w:rsidR="00D20231">
        <w:rPr>
          <w:rFonts w:ascii="Times New Roman" w:hAnsi="Times New Roman" w:cs="Times New Roman"/>
          <w:color w:val="000000"/>
          <w:sz w:val="24"/>
          <w:szCs w:val="24"/>
        </w:rPr>
        <w:t xml:space="preserve">обучающихся проводится в форме </w:t>
      </w:r>
      <w:r w:rsidR="00D20231" w:rsidRPr="00D20231">
        <w:rPr>
          <w:rFonts w:ascii="Times New Roman" w:hAnsi="Times New Roman" w:cs="Times New Roman"/>
          <w:iCs/>
          <w:color w:val="000000"/>
          <w:sz w:val="24"/>
          <w:szCs w:val="24"/>
        </w:rPr>
        <w:t>демонстрационного</w:t>
      </w:r>
      <w:r w:rsidR="00BB6523" w:rsidRPr="00D20231">
        <w:rPr>
          <w:rFonts w:ascii="Times New Roman" w:hAnsi="Times New Roman" w:cs="Times New Roman"/>
          <w:iCs/>
          <w:color w:val="000000"/>
          <w:sz w:val="24"/>
          <w:szCs w:val="24"/>
        </w:rPr>
        <w:t xml:space="preserve"> экзамен</w:t>
      </w:r>
      <w:r w:rsidR="00D20231" w:rsidRPr="00D20231">
        <w:rPr>
          <w:rFonts w:ascii="Times New Roman" w:hAnsi="Times New Roman" w:cs="Times New Roman"/>
          <w:iCs/>
          <w:color w:val="000000"/>
          <w:sz w:val="24"/>
          <w:szCs w:val="24"/>
        </w:rPr>
        <w:t xml:space="preserve">а. </w:t>
      </w:r>
    </w:p>
    <w:p w14:paraId="716316A0" w14:textId="79A685C0"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3" w:name="_Toc156156507"/>
      <w:r w:rsidRPr="00B02813">
        <w:t>Раздел 6. Примерные условия реализации образовательной программы</w:t>
      </w:r>
      <w:bookmarkEnd w:id="40"/>
      <w:bookmarkEnd w:id="43"/>
    </w:p>
    <w:p w14:paraId="185F3AC8" w14:textId="77777777" w:rsidR="00252FFB" w:rsidRDefault="00252FFB" w:rsidP="00252FFB">
      <w:bookmarkStart w:id="44" w:name="_Toc103594005"/>
    </w:p>
    <w:p w14:paraId="185ED8A9" w14:textId="77777777" w:rsidR="00064407" w:rsidRPr="00252FFB" w:rsidRDefault="00064407" w:rsidP="00252FFB">
      <w:pPr>
        <w:pStyle w:val="114"/>
        <w:spacing w:after="0" w:line="240" w:lineRule="auto"/>
        <w:rPr>
          <w:bCs/>
        </w:rPr>
      </w:pPr>
      <w:bookmarkStart w:id="45"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4"/>
      <w:bookmarkEnd w:id="45"/>
    </w:p>
    <w:p w14:paraId="09AA823F" w14:textId="4331F466" w:rsidR="0023723C"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400B51E9" w14:textId="5FE2EA23" w:rsidR="00772A39" w:rsidRDefault="00772A39" w:rsidP="00252FFB">
      <w:pPr>
        <w:suppressAutoHyphens/>
        <w:ind w:firstLine="709"/>
        <w:contextualSpacing/>
        <w:jc w:val="both"/>
        <w:rPr>
          <w:rFonts w:ascii="Times New Roman" w:hAnsi="Times New Roman"/>
          <w:sz w:val="24"/>
          <w:szCs w:val="24"/>
        </w:rPr>
      </w:pPr>
      <w:r>
        <w:rPr>
          <w:rFonts w:ascii="Times New Roman" w:hAnsi="Times New Roman"/>
          <w:sz w:val="24"/>
          <w:szCs w:val="24"/>
        </w:rPr>
        <w:t>С</w:t>
      </w:r>
      <w:r w:rsidRPr="00772A39">
        <w:rPr>
          <w:rFonts w:ascii="Times New Roman" w:hAnsi="Times New Roman"/>
          <w:sz w:val="24"/>
          <w:szCs w:val="24"/>
        </w:rPr>
        <w:t>пециальные помещения должны представлять собой 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r>
        <w:rPr>
          <w:rFonts w:ascii="Times New Roman" w:hAnsi="Times New Roman"/>
          <w:sz w:val="24"/>
          <w:szCs w:val="24"/>
        </w:rPr>
        <w:t>.</w:t>
      </w:r>
    </w:p>
    <w:p w14:paraId="6D535CDD" w14:textId="6A6BAE51" w:rsidR="0023723C" w:rsidRDefault="005F0E8F" w:rsidP="00252FFB">
      <w:pPr>
        <w:suppressAutoHyphens/>
        <w:ind w:firstLine="709"/>
        <w:contextualSpacing/>
        <w:jc w:val="both"/>
        <w:rPr>
          <w:rFonts w:ascii="Times New Roman" w:hAnsi="Times New Roman" w:cs="Times New Roman"/>
          <w:sz w:val="24"/>
          <w:szCs w:val="24"/>
        </w:rPr>
      </w:pPr>
      <w:r>
        <w:rPr>
          <w:rFonts w:ascii="Times New Roman" w:hAnsi="Times New Roman" w:cs="Times New Roman"/>
          <w:sz w:val="24"/>
          <w:szCs w:val="24"/>
        </w:rPr>
        <w:t>Состав материально-</w:t>
      </w:r>
      <w:r w:rsidR="00A83CF5" w:rsidRPr="00A52A0E">
        <w:rPr>
          <w:rFonts w:ascii="Times New Roman" w:hAnsi="Times New Roman" w:cs="Times New Roman"/>
          <w:sz w:val="24"/>
          <w:szCs w:val="24"/>
        </w:rPr>
        <w:t>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6"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6"/>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A483B46" w14:textId="77777777" w:rsidR="005864FF" w:rsidRPr="005864FF" w:rsidRDefault="005864FF" w:rsidP="005864FF">
      <w:pPr>
        <w:ind w:firstLine="709"/>
        <w:contextualSpacing/>
        <w:rPr>
          <w:rFonts w:ascii="Times New Roman" w:hAnsi="Times New Roman"/>
          <w:i/>
          <w:sz w:val="24"/>
        </w:rPr>
      </w:pPr>
      <w:r w:rsidRPr="005864FF">
        <w:rPr>
          <w:rFonts w:ascii="Times New Roman" w:hAnsi="Times New Roman"/>
          <w:i/>
          <w:sz w:val="24"/>
        </w:rPr>
        <w:t>Кабинеты:</w:t>
      </w:r>
    </w:p>
    <w:p w14:paraId="4016EB6F" w14:textId="77777777" w:rsidR="005864FF" w:rsidRPr="0019289E" w:rsidRDefault="005864FF" w:rsidP="005864FF">
      <w:pPr>
        <w:numPr>
          <w:ilvl w:val="0"/>
          <w:numId w:val="20"/>
        </w:numPr>
        <w:rPr>
          <w:rFonts w:ascii="Times New Roman" w:hAnsi="Times New Roman"/>
          <w:sz w:val="24"/>
        </w:rPr>
      </w:pPr>
      <w:r w:rsidRPr="0019289E">
        <w:rPr>
          <w:rFonts w:ascii="Times New Roman" w:hAnsi="Times New Roman"/>
          <w:sz w:val="24"/>
        </w:rPr>
        <w:t>социально-гуманитарного цикла;</w:t>
      </w:r>
    </w:p>
    <w:p w14:paraId="4A52D6AB" w14:textId="77777777" w:rsidR="005864FF" w:rsidRPr="0019289E" w:rsidRDefault="005864FF" w:rsidP="005864FF">
      <w:pPr>
        <w:numPr>
          <w:ilvl w:val="0"/>
          <w:numId w:val="20"/>
        </w:numPr>
        <w:rPr>
          <w:rFonts w:ascii="Times New Roman" w:hAnsi="Times New Roman"/>
          <w:sz w:val="24"/>
        </w:rPr>
      </w:pPr>
      <w:r w:rsidRPr="0019289E">
        <w:rPr>
          <w:rFonts w:ascii="Times New Roman" w:hAnsi="Times New Roman"/>
          <w:sz w:val="24"/>
        </w:rPr>
        <w:t>инженерной графики;</w:t>
      </w:r>
    </w:p>
    <w:p w14:paraId="670233B0" w14:textId="77777777" w:rsidR="005864FF" w:rsidRPr="0019289E" w:rsidRDefault="005864FF" w:rsidP="005864FF">
      <w:pPr>
        <w:numPr>
          <w:ilvl w:val="0"/>
          <w:numId w:val="20"/>
        </w:numPr>
        <w:rPr>
          <w:rFonts w:ascii="Times New Roman" w:hAnsi="Times New Roman"/>
          <w:sz w:val="24"/>
        </w:rPr>
      </w:pPr>
      <w:r w:rsidRPr="0019289E">
        <w:rPr>
          <w:rFonts w:ascii="Times New Roman" w:hAnsi="Times New Roman"/>
          <w:sz w:val="24"/>
        </w:rPr>
        <w:t>безопасности жизнедеятельности и охраны труда.</w:t>
      </w:r>
    </w:p>
    <w:p w14:paraId="5A85D169" w14:textId="77777777" w:rsidR="005864FF" w:rsidRPr="005864FF" w:rsidRDefault="005864FF" w:rsidP="005864FF">
      <w:pPr>
        <w:ind w:firstLine="709"/>
        <w:rPr>
          <w:rFonts w:ascii="Times New Roman" w:hAnsi="Times New Roman"/>
          <w:i/>
          <w:sz w:val="24"/>
        </w:rPr>
      </w:pPr>
      <w:r w:rsidRPr="005864FF">
        <w:rPr>
          <w:rFonts w:ascii="Times New Roman" w:hAnsi="Times New Roman"/>
          <w:i/>
          <w:sz w:val="24"/>
        </w:rPr>
        <w:t>Лаборатории:</w:t>
      </w:r>
    </w:p>
    <w:p w14:paraId="5ABF8741" w14:textId="77777777" w:rsidR="005864FF" w:rsidRPr="0019289E" w:rsidRDefault="005864FF" w:rsidP="005864FF">
      <w:pPr>
        <w:numPr>
          <w:ilvl w:val="0"/>
          <w:numId w:val="21"/>
        </w:numPr>
        <w:ind w:left="360" w:firstLine="709"/>
        <w:jc w:val="both"/>
        <w:rPr>
          <w:rFonts w:ascii="Times New Roman" w:hAnsi="Times New Roman"/>
          <w:b/>
          <w:sz w:val="24"/>
        </w:rPr>
      </w:pPr>
      <w:r w:rsidRPr="0019289E">
        <w:rPr>
          <w:rFonts w:ascii="Times New Roman" w:hAnsi="Times New Roman"/>
          <w:sz w:val="24"/>
        </w:rPr>
        <w:t>материаловедения;</w:t>
      </w:r>
    </w:p>
    <w:p w14:paraId="00B4A7DA" w14:textId="77777777" w:rsidR="005864FF" w:rsidRPr="0019289E" w:rsidRDefault="005864FF" w:rsidP="005864FF">
      <w:pPr>
        <w:numPr>
          <w:ilvl w:val="0"/>
          <w:numId w:val="21"/>
        </w:numPr>
        <w:ind w:left="360" w:firstLine="709"/>
        <w:jc w:val="both"/>
        <w:rPr>
          <w:rFonts w:ascii="Times New Roman" w:hAnsi="Times New Roman"/>
          <w:b/>
          <w:sz w:val="24"/>
        </w:rPr>
      </w:pPr>
      <w:r w:rsidRPr="0019289E">
        <w:rPr>
          <w:rFonts w:ascii="Times New Roman" w:hAnsi="Times New Roman"/>
          <w:sz w:val="24"/>
        </w:rPr>
        <w:t xml:space="preserve">электротехники и сварочного оборудования. </w:t>
      </w:r>
    </w:p>
    <w:p w14:paraId="2D980481" w14:textId="482FD8B3" w:rsidR="005864FF" w:rsidRPr="005864FF" w:rsidRDefault="00024060" w:rsidP="005864FF">
      <w:pPr>
        <w:ind w:firstLine="709"/>
        <w:rPr>
          <w:rFonts w:ascii="Times New Roman" w:hAnsi="Times New Roman"/>
          <w:i/>
          <w:sz w:val="24"/>
        </w:rPr>
      </w:pPr>
      <w:r>
        <w:rPr>
          <w:rFonts w:ascii="Times New Roman" w:hAnsi="Times New Roman"/>
          <w:i/>
          <w:sz w:val="24"/>
        </w:rPr>
        <w:t>Мастерские</w:t>
      </w:r>
      <w:r w:rsidR="005864FF" w:rsidRPr="005864FF">
        <w:rPr>
          <w:rFonts w:ascii="Times New Roman" w:hAnsi="Times New Roman"/>
          <w:i/>
          <w:sz w:val="24"/>
        </w:rPr>
        <w:t xml:space="preserve">: </w:t>
      </w:r>
    </w:p>
    <w:p w14:paraId="3BF18615" w14:textId="77777777" w:rsidR="005864FF" w:rsidRPr="0019289E" w:rsidRDefault="005864FF" w:rsidP="005864FF">
      <w:pPr>
        <w:numPr>
          <w:ilvl w:val="0"/>
          <w:numId w:val="22"/>
        </w:numPr>
        <w:contextualSpacing/>
        <w:rPr>
          <w:rFonts w:ascii="Times New Roman" w:hAnsi="Times New Roman"/>
          <w:sz w:val="24"/>
        </w:rPr>
      </w:pPr>
      <w:r w:rsidRPr="0019289E">
        <w:rPr>
          <w:rFonts w:ascii="Times New Roman" w:hAnsi="Times New Roman"/>
          <w:sz w:val="24"/>
        </w:rPr>
        <w:t>слесарная;</w:t>
      </w:r>
    </w:p>
    <w:p w14:paraId="3BB1A1F8" w14:textId="77777777" w:rsidR="005864FF" w:rsidRPr="0019289E" w:rsidRDefault="005864FF" w:rsidP="005864FF">
      <w:pPr>
        <w:numPr>
          <w:ilvl w:val="0"/>
          <w:numId w:val="22"/>
        </w:numPr>
        <w:contextualSpacing/>
        <w:rPr>
          <w:rFonts w:ascii="Times New Roman" w:hAnsi="Times New Roman"/>
          <w:sz w:val="24"/>
        </w:rPr>
      </w:pPr>
      <w:r w:rsidRPr="0019289E">
        <w:rPr>
          <w:rFonts w:ascii="Times New Roman" w:hAnsi="Times New Roman"/>
          <w:sz w:val="24"/>
        </w:rPr>
        <w:t>сварочная для сварки металлов;</w:t>
      </w:r>
    </w:p>
    <w:p w14:paraId="289F6A15" w14:textId="77777777" w:rsidR="005864FF" w:rsidRPr="0019289E" w:rsidRDefault="005864FF" w:rsidP="005864FF">
      <w:pPr>
        <w:numPr>
          <w:ilvl w:val="0"/>
          <w:numId w:val="22"/>
        </w:numPr>
        <w:contextualSpacing/>
        <w:rPr>
          <w:rFonts w:ascii="Times New Roman" w:hAnsi="Times New Roman"/>
          <w:sz w:val="24"/>
        </w:rPr>
      </w:pPr>
      <w:r w:rsidRPr="0019289E">
        <w:rPr>
          <w:rFonts w:ascii="Times New Roman" w:hAnsi="Times New Roman"/>
          <w:sz w:val="24"/>
        </w:rPr>
        <w:t>сварочная для сварки неметаллических материалов.</w:t>
      </w:r>
    </w:p>
    <w:p w14:paraId="06B569F2" w14:textId="77777777" w:rsidR="005864FF" w:rsidRPr="0019289E" w:rsidRDefault="005864FF" w:rsidP="005864FF">
      <w:pPr>
        <w:ind w:firstLine="709"/>
        <w:contextualSpacing/>
        <w:rPr>
          <w:rFonts w:ascii="Times New Roman" w:hAnsi="Times New Roman"/>
          <w:sz w:val="24"/>
        </w:rPr>
      </w:pPr>
      <w:r w:rsidRPr="0019289E">
        <w:rPr>
          <w:rFonts w:ascii="Times New Roman" w:hAnsi="Times New Roman"/>
          <w:sz w:val="24"/>
        </w:rPr>
        <w:t>Спортивный комплекс</w:t>
      </w:r>
      <w:r w:rsidRPr="0019289E">
        <w:rPr>
          <w:rFonts w:ascii="Times New Roman" w:hAnsi="Times New Roman"/>
          <w:sz w:val="24"/>
          <w:vertAlign w:val="superscript"/>
        </w:rPr>
        <w:footnoteReference w:id="15"/>
      </w:r>
    </w:p>
    <w:p w14:paraId="78AE12DF" w14:textId="77777777" w:rsidR="005864FF" w:rsidRPr="0019289E" w:rsidRDefault="005864FF" w:rsidP="005864FF">
      <w:pPr>
        <w:ind w:firstLine="709"/>
        <w:contextualSpacing/>
        <w:rPr>
          <w:rFonts w:ascii="Times New Roman" w:hAnsi="Times New Roman"/>
          <w:sz w:val="24"/>
        </w:rPr>
      </w:pPr>
      <w:r w:rsidRPr="0019289E">
        <w:rPr>
          <w:rFonts w:ascii="Times New Roman" w:hAnsi="Times New Roman"/>
          <w:sz w:val="24"/>
        </w:rPr>
        <w:t>Залы:</w:t>
      </w:r>
    </w:p>
    <w:p w14:paraId="4916EA6D" w14:textId="77777777" w:rsidR="005864FF" w:rsidRPr="0019289E" w:rsidRDefault="005864FF" w:rsidP="005864FF">
      <w:pPr>
        <w:pStyle w:val="a4"/>
        <w:numPr>
          <w:ilvl w:val="0"/>
          <w:numId w:val="23"/>
        </w:numPr>
        <w:ind w:left="0" w:firstLine="709"/>
        <w:jc w:val="both"/>
        <w:rPr>
          <w:rFonts w:ascii="Times New Roman" w:hAnsi="Times New Roman"/>
          <w:sz w:val="24"/>
        </w:rPr>
      </w:pPr>
      <w:r w:rsidRPr="0019289E">
        <w:rPr>
          <w:rFonts w:ascii="Times New Roman" w:hAnsi="Times New Roman"/>
          <w:sz w:val="24"/>
        </w:rPr>
        <w:t>библиотека, читальный зал с выходом в Интернет;</w:t>
      </w:r>
    </w:p>
    <w:p w14:paraId="0F2C235A" w14:textId="50EA32DC" w:rsidR="005864FF" w:rsidRDefault="005864FF" w:rsidP="005864FF">
      <w:pPr>
        <w:pStyle w:val="a4"/>
        <w:numPr>
          <w:ilvl w:val="0"/>
          <w:numId w:val="23"/>
        </w:numPr>
        <w:ind w:left="0" w:firstLine="709"/>
        <w:jc w:val="both"/>
        <w:rPr>
          <w:rFonts w:ascii="Times New Roman" w:hAnsi="Times New Roman"/>
          <w:sz w:val="24"/>
        </w:rPr>
      </w:pPr>
      <w:r w:rsidRPr="0019289E">
        <w:rPr>
          <w:rFonts w:ascii="Times New Roman" w:hAnsi="Times New Roman"/>
          <w:sz w:val="24"/>
        </w:rPr>
        <w:t>актовый зал.</w:t>
      </w:r>
    </w:p>
    <w:p w14:paraId="43AE0C3F" w14:textId="77777777" w:rsidR="004D0C3F" w:rsidRPr="0019289E" w:rsidRDefault="004D0C3F" w:rsidP="004D0C3F">
      <w:pPr>
        <w:pStyle w:val="a4"/>
        <w:ind w:left="709"/>
        <w:jc w:val="both"/>
        <w:rPr>
          <w:rFonts w:ascii="Times New Roman" w:hAnsi="Times New Roman"/>
          <w:sz w:val="24"/>
        </w:rPr>
      </w:pP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7" w:name="_Hlk158133958"/>
      <w:r w:rsidR="003B38E2" w:rsidRPr="00463D83">
        <w:rPr>
          <w:rFonts w:ascii="Times New Roman" w:hAnsi="Times New Roman" w:cs="Times New Roman"/>
          <w:sz w:val="24"/>
          <w:szCs w:val="24"/>
        </w:rPr>
        <w:t xml:space="preserve">Минимально </w:t>
      </w:r>
      <w:bookmarkStart w:id="48"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7"/>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8"/>
      <w:r w:rsidR="00D00C7A" w:rsidRPr="00463D83">
        <w:rPr>
          <w:rFonts w:ascii="Times New Roman" w:eastAsia="Times New Roman" w:hAnsi="Times New Roman" w:cs="Times New Roman"/>
          <w:sz w:val="24"/>
          <w:szCs w:val="24"/>
        </w:rPr>
        <w:t>представлен в Приложении 3.</w:t>
      </w:r>
    </w:p>
    <w:p w14:paraId="7848C0EF" w14:textId="77777777" w:rsidR="00BE60B8" w:rsidRDefault="00BE60B8" w:rsidP="001F5A79">
      <w:pPr>
        <w:pStyle w:val="114"/>
        <w:spacing w:after="0" w:line="240" w:lineRule="auto"/>
        <w:rPr>
          <w:bCs/>
        </w:rPr>
      </w:pPr>
      <w:bookmarkStart w:id="49" w:name="_Toc156156509"/>
    </w:p>
    <w:p w14:paraId="53458FD9" w14:textId="2FF22A2D" w:rsidR="001F5A79" w:rsidRPr="000472A8" w:rsidRDefault="001F5A79" w:rsidP="001F5A79">
      <w:pPr>
        <w:pStyle w:val="114"/>
        <w:spacing w:after="0" w:line="240" w:lineRule="auto"/>
        <w:rPr>
          <w:bCs/>
        </w:rPr>
      </w:pPr>
      <w:r w:rsidRPr="00463D83">
        <w:rPr>
          <w:bCs/>
        </w:rPr>
        <w:t>6.2. Применение электронного обучения и дистанционных образовательных</w:t>
      </w:r>
      <w:r w:rsidRPr="000472A8">
        <w:rPr>
          <w:bCs/>
        </w:rPr>
        <w:t xml:space="preserve"> технологий</w:t>
      </w:r>
      <w:bookmarkEnd w:id="49"/>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7E3DB851" w:rsidR="001F5A79" w:rsidRPr="00410B0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410B09">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10B09" w:rsidRPr="00410B09">
        <w:rPr>
          <w:rFonts w:ascii="Times New Roman" w:eastAsia="Calibri" w:hAnsi="Times New Roman" w:cs="Times New Roman"/>
          <w:iCs/>
          <w:sz w:val="24"/>
          <w:szCs w:val="24"/>
        </w:rPr>
        <w:t>.</w:t>
      </w:r>
      <w:r w:rsidR="00410B09" w:rsidRPr="00410B09">
        <w:rPr>
          <w:rFonts w:ascii="Times New Roman" w:eastAsia="Calibri" w:hAnsi="Times New Roman" w:cs="Times New Roman"/>
          <w:sz w:val="24"/>
          <w:szCs w:val="24"/>
        </w:rPr>
        <w:t xml:space="preserve"> </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11E7263D" w:rsidR="00064407" w:rsidRPr="00252FFB" w:rsidRDefault="00064407" w:rsidP="00252FFB">
      <w:pPr>
        <w:pStyle w:val="114"/>
        <w:spacing w:after="0" w:line="240" w:lineRule="auto"/>
        <w:rPr>
          <w:bCs/>
        </w:rPr>
      </w:pPr>
      <w:bookmarkStart w:id="50" w:name="_Toc103594009"/>
      <w:bookmarkStart w:id="51"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0"/>
      <w:bookmarkEnd w:id="51"/>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02295439" w:rsidR="00064407" w:rsidRDefault="00064407" w:rsidP="00252FFB">
      <w:pPr>
        <w:pStyle w:val="1f4"/>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w:t>
      </w:r>
      <w:r w:rsidRPr="00410B09">
        <w:rPr>
          <w:rFonts w:eastAsia="Calibri"/>
          <w:lang w:val="ru-RU" w:eastAsia="en-US"/>
        </w:rPr>
        <w:t>направление деятельности которых соответствует области профессиональной деятельности</w:t>
      </w:r>
      <w:r w:rsidR="00D00C48" w:rsidRPr="00410B09">
        <w:rPr>
          <w:rFonts w:eastAsia="Calibri"/>
          <w:lang w:val="ru-RU" w:eastAsia="en-US"/>
        </w:rPr>
        <w:t>:</w:t>
      </w:r>
      <w:r w:rsidRPr="00410B09">
        <w:rPr>
          <w:rFonts w:eastAsia="Calibri"/>
          <w:lang w:val="ru-RU" w:eastAsia="en-US"/>
        </w:rPr>
        <w:t xml:space="preserve"> </w:t>
      </w:r>
      <w:r w:rsidR="00410B09" w:rsidRPr="00410B09">
        <w:rPr>
          <w:rFonts w:eastAsia="Calibri"/>
          <w:bCs/>
          <w:lang w:val="ru-RU" w:eastAsia="en-US"/>
        </w:rPr>
        <w:t>40 Сквозные виды профессиональной деятельности в промышленности</w:t>
      </w:r>
      <w:r w:rsidRPr="00410B09">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07CCEDE8" w:rsidR="00064407" w:rsidRPr="00985111" w:rsidRDefault="00AF4C15" w:rsidP="00252FFB">
      <w:pPr>
        <w:pStyle w:val="1f4"/>
        <w:ind w:firstLine="708"/>
        <w:jc w:val="both"/>
        <w:rPr>
          <w:lang w:val="ru-RU"/>
        </w:rPr>
      </w:pPr>
      <w:r>
        <w:rPr>
          <w:lang w:val="ru-RU"/>
        </w:rPr>
        <w:t>Педагогические р</w:t>
      </w:r>
      <w:r w:rsidR="00064407" w:rsidRPr="00985111">
        <w:rPr>
          <w:lang w:val="ru-RU"/>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410B09" w:rsidRPr="00410B09">
        <w:rPr>
          <w:rFonts w:eastAsia="Calibri"/>
          <w:bCs/>
          <w:lang w:val="ru-RU" w:eastAsia="en-US"/>
        </w:rPr>
        <w:t>40 Сквозные виды профессиональной деятельности в промышленности</w:t>
      </w:r>
      <w:r w:rsidR="00D00C48" w:rsidRPr="00D00C48">
        <w:rPr>
          <w:lang w:val="ru-RU"/>
        </w:rPr>
        <w:t>,</w:t>
      </w:r>
      <w:r w:rsidR="00064407" w:rsidRPr="00985111">
        <w:rPr>
          <w:lang w:val="ru-RU"/>
        </w:rPr>
        <w:t xml:space="preserve"> а также в других областях профессиональной деятельности и (или) сферах профессиональной деятельности </w:t>
      </w:r>
      <w:r w:rsidRPr="00AF4C15">
        <w:rPr>
          <w:lang w:val="ru-RU"/>
        </w:rPr>
        <w:t>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064407" w:rsidRPr="00985111">
        <w:rPr>
          <w:lang w:val="ru-RU"/>
        </w:rPr>
        <w:t>.</w:t>
      </w:r>
    </w:p>
    <w:p w14:paraId="45F893E6" w14:textId="5ADE465F" w:rsidR="00064407" w:rsidRPr="00985111" w:rsidRDefault="00064407" w:rsidP="00252FFB">
      <w:pPr>
        <w:pStyle w:val="1f4"/>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410B09">
        <w:rPr>
          <w:lang w:val="ru-RU"/>
        </w:rPr>
        <w:t xml:space="preserve">25 </w:t>
      </w:r>
      <w:r w:rsidR="00876CEC" w:rsidRPr="00410B09">
        <w:rPr>
          <w:lang w:val="ru-RU"/>
        </w:rPr>
        <w:t>%</w:t>
      </w:r>
      <w:r w:rsidR="00410B09">
        <w:rPr>
          <w:lang w:val="ru-RU"/>
        </w:rPr>
        <w:t>.</w:t>
      </w:r>
    </w:p>
    <w:p w14:paraId="6C4EC49B" w14:textId="77777777" w:rsidR="00064407" w:rsidRPr="00985111" w:rsidRDefault="00064407" w:rsidP="00252FFB">
      <w:pPr>
        <w:pStyle w:val="1f4"/>
        <w:jc w:val="both"/>
        <w:rPr>
          <w:b/>
          <w:lang w:val="ru-RU"/>
        </w:rPr>
      </w:pPr>
    </w:p>
    <w:p w14:paraId="24D95749" w14:textId="77777777" w:rsidR="00064407" w:rsidRPr="00C33E48" w:rsidRDefault="00064407" w:rsidP="00252FFB">
      <w:pPr>
        <w:pStyle w:val="114"/>
        <w:spacing w:after="0" w:line="240" w:lineRule="auto"/>
        <w:rPr>
          <w:b/>
        </w:rPr>
      </w:pPr>
      <w:bookmarkStart w:id="52" w:name="_Hlk68082695"/>
      <w:bookmarkStart w:id="53" w:name="_Toc103594010"/>
      <w:bookmarkStart w:id="54"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2"/>
      <w:bookmarkEnd w:id="53"/>
      <w:bookmarkEnd w:id="54"/>
    </w:p>
    <w:bookmarkEnd w:id="4"/>
    <w:bookmarkEnd w:id="5"/>
    <w:p w14:paraId="40F6516E" w14:textId="77777777" w:rsidR="00064407" w:rsidRPr="00985111" w:rsidRDefault="00064407" w:rsidP="00252FFB">
      <w:pPr>
        <w:pStyle w:val="1f4"/>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f4"/>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1CB2BCE3"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C74BB" w14:textId="77777777" w:rsidR="002325B4" w:rsidRDefault="002325B4" w:rsidP="00A858FE">
      <w:r>
        <w:separator/>
      </w:r>
    </w:p>
  </w:endnote>
  <w:endnote w:type="continuationSeparator" w:id="0">
    <w:p w14:paraId="582C41B8" w14:textId="77777777" w:rsidR="002325B4" w:rsidRDefault="002325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2020603050405020304"/>
    <w:charset w:val="CC"/>
    <w:family w:val="roman"/>
    <w:pitch w:val="variable"/>
    <w:sig w:usb0="00000001"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068570"/>
      <w:docPartObj>
        <w:docPartGallery w:val="Page Numbers (Bottom of Page)"/>
        <w:docPartUnique/>
      </w:docPartObj>
    </w:sdtPr>
    <w:sdtEndPr/>
    <w:sdtContent>
      <w:p w14:paraId="3D7DC519" w14:textId="7B3FF68C" w:rsidR="004F01C3" w:rsidRDefault="004F01C3">
        <w:pPr>
          <w:pStyle w:val="ae"/>
          <w:jc w:val="center"/>
        </w:pPr>
        <w:r>
          <w:fldChar w:fldCharType="begin"/>
        </w:r>
        <w:r>
          <w:instrText>PAGE   \* MERGEFORMAT</w:instrText>
        </w:r>
        <w:r>
          <w:fldChar w:fldCharType="separate"/>
        </w:r>
        <w:r w:rsidR="0012780C">
          <w:rPr>
            <w:noProof/>
          </w:rPr>
          <w:t>2</w:t>
        </w:r>
        <w:r>
          <w:fldChar w:fldCharType="end"/>
        </w:r>
      </w:p>
    </w:sdtContent>
  </w:sdt>
  <w:p w14:paraId="37E79AAD" w14:textId="77777777" w:rsidR="004F01C3" w:rsidRDefault="004F01C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0ABA8" w14:textId="37322201" w:rsidR="004F01C3" w:rsidRDefault="004F01C3">
    <w:pPr>
      <w:pStyle w:val="ae"/>
      <w:jc w:val="center"/>
    </w:pPr>
    <w:r>
      <w:fldChar w:fldCharType="begin"/>
    </w:r>
    <w:r>
      <w:instrText xml:space="preserve">PAGE </w:instrText>
    </w:r>
    <w:r>
      <w:fldChar w:fldCharType="separate"/>
    </w:r>
    <w:r w:rsidR="0012780C">
      <w:rPr>
        <w:noProof/>
      </w:rPr>
      <w:t>35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77485" w14:textId="77777777" w:rsidR="002325B4" w:rsidRDefault="002325B4" w:rsidP="00A858FE">
      <w:r>
        <w:separator/>
      </w:r>
    </w:p>
  </w:footnote>
  <w:footnote w:type="continuationSeparator" w:id="0">
    <w:p w14:paraId="6975CE87" w14:textId="77777777" w:rsidR="002325B4" w:rsidRDefault="002325B4" w:rsidP="00A858FE">
      <w:r>
        <w:continuationSeparator/>
      </w:r>
    </w:p>
  </w:footnote>
  <w:footnote w:id="1">
    <w:p w14:paraId="05E66015" w14:textId="77777777" w:rsidR="004F01C3" w:rsidRPr="00003D6B" w:rsidRDefault="004F01C3"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2">
    <w:p w14:paraId="229E9D67" w14:textId="77777777" w:rsidR="004F01C3" w:rsidRPr="00003D6B" w:rsidRDefault="004F01C3"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3">
    <w:p w14:paraId="440165DA" w14:textId="62DB0C86" w:rsidR="004F01C3" w:rsidRPr="00FC06FF" w:rsidRDefault="004F01C3">
      <w:pPr>
        <w:pStyle w:val="af1"/>
        <w:rPr>
          <w:sz w:val="18"/>
          <w:szCs w:val="18"/>
        </w:rPr>
      </w:pPr>
      <w:r w:rsidRPr="00FC06FF">
        <w:rPr>
          <w:rStyle w:val="af3"/>
          <w:sz w:val="18"/>
          <w:szCs w:val="18"/>
        </w:rPr>
        <w:footnoteRef/>
      </w:r>
      <w:r w:rsidRPr="00FC06FF">
        <w:rPr>
          <w:sz w:val="18"/>
          <w:szCs w:val="18"/>
        </w:rPr>
        <w:t xml:space="preserve"> </w:t>
      </w:r>
      <w:r w:rsidRPr="00FC06FF">
        <w:rPr>
          <w:color w:val="000000"/>
          <w:sz w:val="18"/>
          <w:szCs w:val="18"/>
          <w:shd w:val="clear" w:color="auto" w:fill="FFFFFF"/>
        </w:rPr>
        <w:t>В учебные циклы включается </w:t>
      </w:r>
      <w:r w:rsidRPr="00FC06FF">
        <w:rPr>
          <w:rStyle w:val="js-doc-mark"/>
          <w:color w:val="000000"/>
          <w:sz w:val="18"/>
          <w:szCs w:val="18"/>
        </w:rPr>
        <w:t>промежуточная</w:t>
      </w:r>
      <w:r w:rsidRPr="00FC06FF">
        <w:rPr>
          <w:color w:val="000000"/>
          <w:sz w:val="18"/>
          <w:szCs w:val="18"/>
          <w:shd w:val="clear" w:color="auto" w:fill="FFFFFF"/>
        </w:rPr>
        <w:t> аттестация обучающихся, которая осуществляется в рамках освоения указанных циклов в соответствии с формой, определяемой образовательной организацией</w:t>
      </w:r>
    </w:p>
  </w:footnote>
  <w:footnote w:id="4">
    <w:p w14:paraId="21727B1C" w14:textId="77777777" w:rsidR="004F01C3" w:rsidRDefault="004F01C3" w:rsidP="00BB590E">
      <w:pPr>
        <w:pStyle w:val="af1"/>
        <w:rPr>
          <w:lang w:val="ru-RU"/>
        </w:rPr>
      </w:pPr>
      <w:r>
        <w:rPr>
          <w:rStyle w:val="af3"/>
        </w:rPr>
        <w:footnoteRef/>
      </w:r>
      <w:r>
        <w:rPr>
          <w:lang w:val="ru-RU"/>
        </w:rPr>
        <w:t xml:space="preserve"> ПМн – профессиональный модуль в рамках широкой квалификации по выбранной направленности. </w:t>
      </w:r>
    </w:p>
  </w:footnote>
  <w:footnote w:id="5">
    <w:p w14:paraId="3FE9952C" w14:textId="77777777" w:rsidR="004F01C3" w:rsidRDefault="004F01C3" w:rsidP="00BB590E">
      <w:pPr>
        <w:pStyle w:val="af1"/>
        <w:rPr>
          <w:lang w:val="ru-RU"/>
        </w:rPr>
      </w:pPr>
      <w:r>
        <w:rPr>
          <w:rStyle w:val="af3"/>
        </w:rPr>
        <w:footnoteRef/>
      </w:r>
      <w:r>
        <w:rPr>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6">
    <w:p w14:paraId="407993EF" w14:textId="77777777" w:rsidR="004F01C3" w:rsidRDefault="004F01C3">
      <w:pPr>
        <w:pStyle w:val="af1"/>
        <w:rPr>
          <w:lang w:val="ru-RU"/>
        </w:rPr>
      </w:pPr>
      <w:r>
        <w:rPr>
          <w:rStyle w:val="af3"/>
        </w:rPr>
        <w:footnoteRef/>
      </w:r>
      <w:r>
        <w:rPr>
          <w:lang w:val="ru-RU"/>
        </w:rPr>
        <w:t xml:space="preserve"> ПМн – профессиональный модуль в рамках широкой квалификации по выбранной направленности. </w:t>
      </w:r>
    </w:p>
  </w:footnote>
  <w:footnote w:id="7">
    <w:p w14:paraId="132D2034" w14:textId="77777777" w:rsidR="004F01C3" w:rsidRDefault="004F01C3">
      <w:pPr>
        <w:pStyle w:val="af1"/>
        <w:rPr>
          <w:lang w:val="ru-RU"/>
        </w:rPr>
      </w:pPr>
      <w:r>
        <w:rPr>
          <w:rStyle w:val="af3"/>
        </w:rPr>
        <w:footnoteRef/>
      </w:r>
      <w:r>
        <w:rPr>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8">
    <w:p w14:paraId="1BACB90F" w14:textId="77777777" w:rsidR="004F01C3" w:rsidRDefault="004F01C3">
      <w:pPr>
        <w:pStyle w:val="af1"/>
        <w:rPr>
          <w:lang w:val="ru-RU"/>
        </w:rPr>
      </w:pPr>
      <w:r>
        <w:rPr>
          <w:rStyle w:val="af3"/>
        </w:rPr>
        <w:footnoteRef/>
      </w:r>
      <w:r>
        <w:rPr>
          <w:lang w:val="ru-RU"/>
        </w:rPr>
        <w:t xml:space="preserve"> ПМн – профессиональный модуль в рамках широкой квалификации по выбранной направленности. </w:t>
      </w:r>
    </w:p>
  </w:footnote>
  <w:footnote w:id="9">
    <w:p w14:paraId="4C443A35" w14:textId="77777777" w:rsidR="004F01C3" w:rsidRDefault="004F01C3">
      <w:pPr>
        <w:pStyle w:val="af1"/>
        <w:rPr>
          <w:lang w:val="ru-RU"/>
        </w:rPr>
      </w:pPr>
      <w:r>
        <w:rPr>
          <w:rStyle w:val="af3"/>
        </w:rPr>
        <w:footnoteRef/>
      </w:r>
      <w:r>
        <w:rPr>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10">
    <w:p w14:paraId="25B42A92" w14:textId="77777777" w:rsidR="004F01C3" w:rsidRDefault="004F01C3">
      <w:pPr>
        <w:pStyle w:val="af1"/>
        <w:rPr>
          <w:lang w:val="ru-RU"/>
        </w:rPr>
      </w:pPr>
      <w:r>
        <w:rPr>
          <w:rStyle w:val="af3"/>
        </w:rPr>
        <w:footnoteRef/>
      </w:r>
      <w:r>
        <w:rPr>
          <w:lang w:val="ru-RU"/>
        </w:rPr>
        <w:t xml:space="preserve"> ПМн – профессиональный модуль в рамках широкой квалификации по выбранной направленности. </w:t>
      </w:r>
    </w:p>
  </w:footnote>
  <w:footnote w:id="11">
    <w:p w14:paraId="0BD1D758" w14:textId="77777777" w:rsidR="004F01C3" w:rsidRDefault="004F01C3">
      <w:pPr>
        <w:pStyle w:val="af1"/>
        <w:rPr>
          <w:lang w:val="ru-RU"/>
        </w:rPr>
      </w:pPr>
      <w:r>
        <w:rPr>
          <w:rStyle w:val="af3"/>
        </w:rPr>
        <w:footnoteRef/>
      </w:r>
      <w:r>
        <w:rPr>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12">
    <w:p w14:paraId="56511A92" w14:textId="77777777" w:rsidR="004F01C3" w:rsidRDefault="004F01C3">
      <w:pPr>
        <w:pStyle w:val="af1"/>
        <w:rPr>
          <w:lang w:val="ru-RU"/>
        </w:rPr>
      </w:pPr>
      <w:r>
        <w:rPr>
          <w:rStyle w:val="af3"/>
        </w:rPr>
        <w:footnoteRef/>
      </w:r>
      <w:r>
        <w:rPr>
          <w:lang w:val="ru-RU"/>
        </w:rPr>
        <w:t xml:space="preserve"> ПМн – профессиональный модуль в рамках широкой квалификации по выбранной направленности. </w:t>
      </w:r>
    </w:p>
  </w:footnote>
  <w:footnote w:id="13">
    <w:p w14:paraId="007525C4" w14:textId="77777777" w:rsidR="004F01C3" w:rsidRDefault="004F01C3">
      <w:pPr>
        <w:pStyle w:val="af1"/>
        <w:rPr>
          <w:lang w:val="ru-RU"/>
        </w:rPr>
      </w:pPr>
      <w:r>
        <w:rPr>
          <w:rStyle w:val="af3"/>
        </w:rPr>
        <w:footnoteRef/>
      </w:r>
      <w:r>
        <w:rPr>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14">
    <w:p w14:paraId="5A4C079B" w14:textId="03C4D1CC" w:rsidR="004F01C3" w:rsidRPr="00262134" w:rsidRDefault="004F01C3"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15">
    <w:p w14:paraId="2B54FFAD" w14:textId="77777777" w:rsidR="004F01C3" w:rsidRDefault="004F01C3" w:rsidP="005864FF">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CFE8" w14:textId="114D6EB7" w:rsidR="004F01C3" w:rsidRPr="003D49CA" w:rsidRDefault="004F01C3"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4F01C3" w:rsidRPr="007C63D0" w:rsidRDefault="004F01C3">
    <w:pPr>
      <w:pStyle w:val="ac"/>
      <w:jc w:val="center"/>
      <w:rPr>
        <w:rFonts w:ascii="Times New Roman" w:hAnsi="Times New Roman" w:cs="Times New Roman"/>
        <w:sz w:val="24"/>
        <w:szCs w:val="24"/>
      </w:rPr>
    </w:pPr>
  </w:p>
  <w:p w14:paraId="407CF057" w14:textId="77777777" w:rsidR="004F01C3" w:rsidRDefault="004F01C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53CF6" w14:textId="798D46C8" w:rsidR="004F01C3" w:rsidRPr="007C63D0" w:rsidRDefault="004F01C3">
    <w:pPr>
      <w:pStyle w:val="ac"/>
      <w:jc w:val="center"/>
      <w:rPr>
        <w:rFonts w:ascii="Times New Roman" w:hAnsi="Times New Roman" w:cs="Times New Roman"/>
        <w:sz w:val="24"/>
        <w:szCs w:val="24"/>
      </w:rPr>
    </w:pPr>
  </w:p>
  <w:p w14:paraId="4A7069F4" w14:textId="77777777" w:rsidR="004F01C3" w:rsidRDefault="004F01C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3C3EB" w14:textId="77777777" w:rsidR="004F01C3" w:rsidRDefault="004F01C3">
    <w:pPr>
      <w:pStyle w:val="ac"/>
      <w:jc w:val="center"/>
      <w:rPr>
        <w:rFonts w:ascii="Times New Roman" w:hAnsi="Times New Roman"/>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1FA9" w14:textId="77777777" w:rsidR="004F01C3" w:rsidRDefault="004F01C3">
    <w:pPr>
      <w:pStyle w:val="ac"/>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C936D29" w14:textId="77777777" w:rsidR="004F01C3" w:rsidRDefault="004F01C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3.5pt;visibility:visible;mso-wrap-style:square" o:bullet="t">
        <v:imagedata r:id="rId1" o:title=""/>
      </v:shape>
    </w:pict>
  </w:numPicBullet>
  <w:numPicBullet w:numPicBulletId="1">
    <w:pict>
      <v:shape id="_x0000_i1027" type="#_x0000_t75" style="width:24.75pt;height:13.5pt;visibility:visible;mso-wrap-style:square" o:bullet="t">
        <v:imagedata r:id="rId2" o:title=""/>
      </v:shape>
    </w:pict>
  </w:numPicBullet>
  <w:numPicBullet w:numPicBulletId="2">
    <w:pict>
      <v:shape id="_x0000_i1028" type="#_x0000_t75" style="width:24.75pt;height:13.5pt;visibility:visible;mso-wrap-style:square" o:bullet="t">
        <v:imagedata r:id="rId3" o:title=""/>
      </v:shape>
    </w:pict>
  </w:numPicBullet>
  <w:abstractNum w:abstractNumId="0" w15:restartNumberingAfterBreak="0">
    <w:nsid w:val="027915D0"/>
    <w:multiLevelType w:val="hybridMultilevel"/>
    <w:tmpl w:val="F696A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016520"/>
    <w:multiLevelType w:val="hybridMultilevel"/>
    <w:tmpl w:val="7E1431B0"/>
    <w:lvl w:ilvl="0" w:tplc="78FCC368">
      <w:start w:val="1"/>
      <w:numFmt w:val="bullet"/>
      <w:lvlText w:val=""/>
      <w:lvlJc w:val="left"/>
      <w:pPr>
        <w:ind w:left="1429" w:hanging="360"/>
      </w:pPr>
      <w:rPr>
        <w:rFonts w:ascii="Symbol" w:hAnsi="Symbol"/>
      </w:rPr>
    </w:lvl>
    <w:lvl w:ilvl="1" w:tplc="2332B6FE">
      <w:start w:val="1"/>
      <w:numFmt w:val="bullet"/>
      <w:lvlText w:val="o"/>
      <w:lvlJc w:val="left"/>
      <w:pPr>
        <w:ind w:left="2149" w:hanging="360"/>
      </w:pPr>
      <w:rPr>
        <w:rFonts w:ascii="Courier New" w:hAnsi="Courier New"/>
      </w:rPr>
    </w:lvl>
    <w:lvl w:ilvl="2" w:tplc="D0B65742">
      <w:start w:val="1"/>
      <w:numFmt w:val="bullet"/>
      <w:lvlText w:val=""/>
      <w:lvlJc w:val="left"/>
      <w:pPr>
        <w:ind w:left="2869" w:hanging="360"/>
      </w:pPr>
      <w:rPr>
        <w:rFonts w:ascii="Wingdings" w:hAnsi="Wingdings"/>
      </w:rPr>
    </w:lvl>
    <w:lvl w:ilvl="3" w:tplc="DF1826CA">
      <w:start w:val="1"/>
      <w:numFmt w:val="bullet"/>
      <w:lvlText w:val=""/>
      <w:lvlJc w:val="left"/>
      <w:pPr>
        <w:ind w:left="3589" w:hanging="360"/>
      </w:pPr>
      <w:rPr>
        <w:rFonts w:ascii="Symbol" w:hAnsi="Symbol"/>
      </w:rPr>
    </w:lvl>
    <w:lvl w:ilvl="4" w:tplc="99EC88FA">
      <w:start w:val="1"/>
      <w:numFmt w:val="bullet"/>
      <w:lvlText w:val="o"/>
      <w:lvlJc w:val="left"/>
      <w:pPr>
        <w:ind w:left="4309" w:hanging="360"/>
      </w:pPr>
      <w:rPr>
        <w:rFonts w:ascii="Courier New" w:hAnsi="Courier New"/>
      </w:rPr>
    </w:lvl>
    <w:lvl w:ilvl="5" w:tplc="697C28B4">
      <w:start w:val="1"/>
      <w:numFmt w:val="bullet"/>
      <w:lvlText w:val=""/>
      <w:lvlJc w:val="left"/>
      <w:pPr>
        <w:ind w:left="5029" w:hanging="360"/>
      </w:pPr>
      <w:rPr>
        <w:rFonts w:ascii="Wingdings" w:hAnsi="Wingdings"/>
      </w:rPr>
    </w:lvl>
    <w:lvl w:ilvl="6" w:tplc="D780E262">
      <w:start w:val="1"/>
      <w:numFmt w:val="bullet"/>
      <w:lvlText w:val=""/>
      <w:lvlJc w:val="left"/>
      <w:pPr>
        <w:ind w:left="5749" w:hanging="360"/>
      </w:pPr>
      <w:rPr>
        <w:rFonts w:ascii="Symbol" w:hAnsi="Symbol"/>
      </w:rPr>
    </w:lvl>
    <w:lvl w:ilvl="7" w:tplc="4B7C5A9C">
      <w:start w:val="1"/>
      <w:numFmt w:val="bullet"/>
      <w:lvlText w:val="o"/>
      <w:lvlJc w:val="left"/>
      <w:pPr>
        <w:ind w:left="6469" w:hanging="360"/>
      </w:pPr>
      <w:rPr>
        <w:rFonts w:ascii="Courier New" w:hAnsi="Courier New"/>
      </w:rPr>
    </w:lvl>
    <w:lvl w:ilvl="8" w:tplc="A0E0629E">
      <w:start w:val="1"/>
      <w:numFmt w:val="bullet"/>
      <w:lvlText w:val=""/>
      <w:lvlJc w:val="left"/>
      <w:pPr>
        <w:ind w:left="7189" w:hanging="360"/>
      </w:pPr>
      <w:rPr>
        <w:rFonts w:ascii="Wingdings" w:hAnsi="Wingdings"/>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9034448"/>
    <w:multiLevelType w:val="hybridMultilevel"/>
    <w:tmpl w:val="8D9C2D24"/>
    <w:lvl w:ilvl="0" w:tplc="21C28FCC">
      <w:start w:val="1"/>
      <w:numFmt w:val="bullet"/>
      <w:lvlText w:val=""/>
      <w:lvlJc w:val="left"/>
      <w:pPr>
        <w:ind w:left="1429" w:hanging="360"/>
      </w:pPr>
      <w:rPr>
        <w:rFonts w:ascii="Symbol" w:hAnsi="Symbol"/>
      </w:rPr>
    </w:lvl>
    <w:lvl w:ilvl="1" w:tplc="FD4C02E0">
      <w:start w:val="1"/>
      <w:numFmt w:val="bullet"/>
      <w:lvlText w:val="o"/>
      <w:lvlJc w:val="left"/>
      <w:pPr>
        <w:ind w:left="2149" w:hanging="360"/>
      </w:pPr>
      <w:rPr>
        <w:rFonts w:ascii="Courier New" w:hAnsi="Courier New"/>
      </w:rPr>
    </w:lvl>
    <w:lvl w:ilvl="2" w:tplc="B422ED8C">
      <w:start w:val="1"/>
      <w:numFmt w:val="bullet"/>
      <w:lvlText w:val=""/>
      <w:lvlJc w:val="left"/>
      <w:pPr>
        <w:ind w:left="2869" w:hanging="360"/>
      </w:pPr>
      <w:rPr>
        <w:rFonts w:ascii="Wingdings" w:hAnsi="Wingdings"/>
      </w:rPr>
    </w:lvl>
    <w:lvl w:ilvl="3" w:tplc="CAD29334">
      <w:start w:val="1"/>
      <w:numFmt w:val="bullet"/>
      <w:lvlText w:val=""/>
      <w:lvlJc w:val="left"/>
      <w:pPr>
        <w:ind w:left="3589" w:hanging="360"/>
      </w:pPr>
      <w:rPr>
        <w:rFonts w:ascii="Symbol" w:hAnsi="Symbol"/>
      </w:rPr>
    </w:lvl>
    <w:lvl w:ilvl="4" w:tplc="D966C6EC">
      <w:start w:val="1"/>
      <w:numFmt w:val="bullet"/>
      <w:lvlText w:val="o"/>
      <w:lvlJc w:val="left"/>
      <w:pPr>
        <w:ind w:left="4309" w:hanging="360"/>
      </w:pPr>
      <w:rPr>
        <w:rFonts w:ascii="Courier New" w:hAnsi="Courier New"/>
      </w:rPr>
    </w:lvl>
    <w:lvl w:ilvl="5" w:tplc="FD32FA9C">
      <w:start w:val="1"/>
      <w:numFmt w:val="bullet"/>
      <w:lvlText w:val=""/>
      <w:lvlJc w:val="left"/>
      <w:pPr>
        <w:ind w:left="5029" w:hanging="360"/>
      </w:pPr>
      <w:rPr>
        <w:rFonts w:ascii="Wingdings" w:hAnsi="Wingdings"/>
      </w:rPr>
    </w:lvl>
    <w:lvl w:ilvl="6" w:tplc="F29E4F86">
      <w:start w:val="1"/>
      <w:numFmt w:val="bullet"/>
      <w:lvlText w:val=""/>
      <w:lvlJc w:val="left"/>
      <w:pPr>
        <w:ind w:left="5749" w:hanging="360"/>
      </w:pPr>
      <w:rPr>
        <w:rFonts w:ascii="Symbol" w:hAnsi="Symbol"/>
      </w:rPr>
    </w:lvl>
    <w:lvl w:ilvl="7" w:tplc="358A54B4">
      <w:start w:val="1"/>
      <w:numFmt w:val="bullet"/>
      <w:lvlText w:val="o"/>
      <w:lvlJc w:val="left"/>
      <w:pPr>
        <w:ind w:left="6469" w:hanging="360"/>
      </w:pPr>
      <w:rPr>
        <w:rFonts w:ascii="Courier New" w:hAnsi="Courier New"/>
      </w:rPr>
    </w:lvl>
    <w:lvl w:ilvl="8" w:tplc="E2C67126">
      <w:start w:val="1"/>
      <w:numFmt w:val="bullet"/>
      <w:lvlText w:val=""/>
      <w:lvlJc w:val="left"/>
      <w:pPr>
        <w:ind w:left="7189" w:hanging="360"/>
      </w:pPr>
      <w:rPr>
        <w:rFonts w:ascii="Wingdings" w:hAnsi="Wingdings"/>
      </w:rPr>
    </w:lvl>
  </w:abstractNum>
  <w:abstractNum w:abstractNumId="9"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3794636"/>
    <w:multiLevelType w:val="hybridMultilevel"/>
    <w:tmpl w:val="A514999C"/>
    <w:lvl w:ilvl="0" w:tplc="7794F536">
      <w:start w:val="1"/>
      <w:numFmt w:val="decimal"/>
      <w:lvlText w:val="%1."/>
      <w:lvlJc w:val="left"/>
      <w:pPr>
        <w:ind w:left="644" w:hanging="360"/>
      </w:pPr>
    </w:lvl>
    <w:lvl w:ilvl="1" w:tplc="DBB64DA6">
      <w:start w:val="1"/>
      <w:numFmt w:val="lowerLetter"/>
      <w:lvlText w:val="%2."/>
      <w:lvlJc w:val="left"/>
      <w:pPr>
        <w:ind w:left="1440" w:hanging="360"/>
      </w:pPr>
    </w:lvl>
    <w:lvl w:ilvl="2" w:tplc="28D26880">
      <w:start w:val="1"/>
      <w:numFmt w:val="lowerRoman"/>
      <w:lvlText w:val="%3."/>
      <w:lvlJc w:val="right"/>
      <w:pPr>
        <w:ind w:left="2160" w:hanging="180"/>
      </w:pPr>
    </w:lvl>
    <w:lvl w:ilvl="3" w:tplc="7EE6C83C">
      <w:start w:val="1"/>
      <w:numFmt w:val="decimal"/>
      <w:lvlText w:val="%4."/>
      <w:lvlJc w:val="left"/>
      <w:pPr>
        <w:ind w:left="2880" w:hanging="360"/>
      </w:pPr>
    </w:lvl>
    <w:lvl w:ilvl="4" w:tplc="2E68BBEA">
      <w:start w:val="1"/>
      <w:numFmt w:val="lowerLetter"/>
      <w:lvlText w:val="%5."/>
      <w:lvlJc w:val="left"/>
      <w:pPr>
        <w:ind w:left="3600" w:hanging="360"/>
      </w:pPr>
    </w:lvl>
    <w:lvl w:ilvl="5" w:tplc="7514F9BA">
      <w:start w:val="1"/>
      <w:numFmt w:val="lowerRoman"/>
      <w:lvlText w:val="%6."/>
      <w:lvlJc w:val="right"/>
      <w:pPr>
        <w:ind w:left="4320" w:hanging="180"/>
      </w:pPr>
    </w:lvl>
    <w:lvl w:ilvl="6" w:tplc="DD28E53E">
      <w:start w:val="1"/>
      <w:numFmt w:val="decimal"/>
      <w:lvlText w:val="%7."/>
      <w:lvlJc w:val="left"/>
      <w:pPr>
        <w:ind w:left="5040" w:hanging="360"/>
      </w:pPr>
    </w:lvl>
    <w:lvl w:ilvl="7" w:tplc="22B0236C">
      <w:start w:val="1"/>
      <w:numFmt w:val="lowerLetter"/>
      <w:lvlText w:val="%8."/>
      <w:lvlJc w:val="left"/>
      <w:pPr>
        <w:ind w:left="5760" w:hanging="360"/>
      </w:pPr>
    </w:lvl>
    <w:lvl w:ilvl="8" w:tplc="70F4A3DC">
      <w:start w:val="1"/>
      <w:numFmt w:val="lowerRoman"/>
      <w:lvlText w:val="%9."/>
      <w:lvlJc w:val="right"/>
      <w:pPr>
        <w:ind w:left="6480" w:hanging="180"/>
      </w:p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E097A53"/>
    <w:multiLevelType w:val="hybridMultilevel"/>
    <w:tmpl w:val="179E8BF2"/>
    <w:lvl w:ilvl="0" w:tplc="3DB8071A">
      <w:start w:val="1"/>
      <w:numFmt w:val="bullet"/>
      <w:lvlText w:val=""/>
      <w:lvlJc w:val="left"/>
      <w:pPr>
        <w:ind w:left="1495" w:hanging="360"/>
      </w:pPr>
      <w:rPr>
        <w:rFonts w:ascii="Symbol" w:hAnsi="Symbol"/>
      </w:rPr>
    </w:lvl>
    <w:lvl w:ilvl="1" w:tplc="C2168230">
      <w:start w:val="1"/>
      <w:numFmt w:val="bullet"/>
      <w:lvlText w:val="o"/>
      <w:lvlJc w:val="left"/>
      <w:pPr>
        <w:ind w:left="2215" w:hanging="360"/>
      </w:pPr>
      <w:rPr>
        <w:rFonts w:ascii="Courier New" w:hAnsi="Courier New"/>
      </w:rPr>
    </w:lvl>
    <w:lvl w:ilvl="2" w:tplc="E1CE5316">
      <w:start w:val="1"/>
      <w:numFmt w:val="bullet"/>
      <w:lvlText w:val=""/>
      <w:lvlJc w:val="left"/>
      <w:pPr>
        <w:ind w:left="2935" w:hanging="360"/>
      </w:pPr>
      <w:rPr>
        <w:rFonts w:ascii="Wingdings" w:hAnsi="Wingdings"/>
      </w:rPr>
    </w:lvl>
    <w:lvl w:ilvl="3" w:tplc="E616619A">
      <w:start w:val="1"/>
      <w:numFmt w:val="bullet"/>
      <w:lvlText w:val=""/>
      <w:lvlJc w:val="left"/>
      <w:pPr>
        <w:ind w:left="3655" w:hanging="360"/>
      </w:pPr>
      <w:rPr>
        <w:rFonts w:ascii="Symbol" w:hAnsi="Symbol"/>
      </w:rPr>
    </w:lvl>
    <w:lvl w:ilvl="4" w:tplc="BB80C692">
      <w:start w:val="1"/>
      <w:numFmt w:val="bullet"/>
      <w:lvlText w:val="o"/>
      <w:lvlJc w:val="left"/>
      <w:pPr>
        <w:ind w:left="4375" w:hanging="360"/>
      </w:pPr>
      <w:rPr>
        <w:rFonts w:ascii="Courier New" w:hAnsi="Courier New"/>
      </w:rPr>
    </w:lvl>
    <w:lvl w:ilvl="5" w:tplc="60BC89C4">
      <w:start w:val="1"/>
      <w:numFmt w:val="bullet"/>
      <w:lvlText w:val=""/>
      <w:lvlJc w:val="left"/>
      <w:pPr>
        <w:ind w:left="5095" w:hanging="360"/>
      </w:pPr>
      <w:rPr>
        <w:rFonts w:ascii="Wingdings" w:hAnsi="Wingdings"/>
      </w:rPr>
    </w:lvl>
    <w:lvl w:ilvl="6" w:tplc="8F1A74CC">
      <w:start w:val="1"/>
      <w:numFmt w:val="bullet"/>
      <w:lvlText w:val=""/>
      <w:lvlJc w:val="left"/>
      <w:pPr>
        <w:ind w:left="5815" w:hanging="360"/>
      </w:pPr>
      <w:rPr>
        <w:rFonts w:ascii="Symbol" w:hAnsi="Symbol"/>
      </w:rPr>
    </w:lvl>
    <w:lvl w:ilvl="7" w:tplc="3BB61AFE">
      <w:start w:val="1"/>
      <w:numFmt w:val="bullet"/>
      <w:lvlText w:val="o"/>
      <w:lvlJc w:val="left"/>
      <w:pPr>
        <w:ind w:left="6535" w:hanging="360"/>
      </w:pPr>
      <w:rPr>
        <w:rFonts w:ascii="Courier New" w:hAnsi="Courier New"/>
      </w:rPr>
    </w:lvl>
    <w:lvl w:ilvl="8" w:tplc="E35021E2">
      <w:start w:val="1"/>
      <w:numFmt w:val="bullet"/>
      <w:lvlText w:val=""/>
      <w:lvlJc w:val="left"/>
      <w:pPr>
        <w:ind w:left="7255" w:hanging="360"/>
      </w:pPr>
      <w:rPr>
        <w:rFonts w:ascii="Wingdings" w:hAnsi="Wingdings"/>
      </w:rPr>
    </w:lvl>
  </w:abstractNum>
  <w:abstractNum w:abstractNumId="20" w15:restartNumberingAfterBreak="0">
    <w:nsid w:val="4ECD6327"/>
    <w:multiLevelType w:val="hybridMultilevel"/>
    <w:tmpl w:val="36A817B8"/>
    <w:lvl w:ilvl="0" w:tplc="71EE4DEC">
      <w:start w:val="1"/>
      <w:numFmt w:val="decimal"/>
      <w:lvlText w:val="%1."/>
      <w:lvlJc w:val="left"/>
      <w:pPr>
        <w:ind w:left="644" w:hanging="360"/>
      </w:pPr>
    </w:lvl>
    <w:lvl w:ilvl="1" w:tplc="AE325870">
      <w:start w:val="1"/>
      <w:numFmt w:val="lowerLetter"/>
      <w:lvlText w:val="%2."/>
      <w:lvlJc w:val="left"/>
      <w:pPr>
        <w:ind w:left="1440" w:hanging="360"/>
      </w:pPr>
    </w:lvl>
    <w:lvl w:ilvl="2" w:tplc="310C2144">
      <w:start w:val="1"/>
      <w:numFmt w:val="lowerRoman"/>
      <w:lvlText w:val="%3."/>
      <w:lvlJc w:val="right"/>
      <w:pPr>
        <w:ind w:left="2160" w:hanging="180"/>
      </w:pPr>
    </w:lvl>
    <w:lvl w:ilvl="3" w:tplc="8288F9C0">
      <w:start w:val="1"/>
      <w:numFmt w:val="decimal"/>
      <w:lvlText w:val="%4."/>
      <w:lvlJc w:val="left"/>
      <w:pPr>
        <w:ind w:left="2880" w:hanging="360"/>
      </w:pPr>
    </w:lvl>
    <w:lvl w:ilvl="4" w:tplc="E3609136">
      <w:start w:val="1"/>
      <w:numFmt w:val="lowerLetter"/>
      <w:lvlText w:val="%5."/>
      <w:lvlJc w:val="left"/>
      <w:pPr>
        <w:ind w:left="3600" w:hanging="360"/>
      </w:pPr>
    </w:lvl>
    <w:lvl w:ilvl="5" w:tplc="57F26982">
      <w:start w:val="1"/>
      <w:numFmt w:val="lowerRoman"/>
      <w:lvlText w:val="%6."/>
      <w:lvlJc w:val="right"/>
      <w:pPr>
        <w:ind w:left="4320" w:hanging="180"/>
      </w:pPr>
    </w:lvl>
    <w:lvl w:ilvl="6" w:tplc="1C24EFAE">
      <w:start w:val="1"/>
      <w:numFmt w:val="decimal"/>
      <w:lvlText w:val="%7."/>
      <w:lvlJc w:val="left"/>
      <w:pPr>
        <w:ind w:left="5040" w:hanging="360"/>
      </w:pPr>
    </w:lvl>
    <w:lvl w:ilvl="7" w:tplc="8C204A1C">
      <w:start w:val="1"/>
      <w:numFmt w:val="lowerLetter"/>
      <w:lvlText w:val="%8."/>
      <w:lvlJc w:val="left"/>
      <w:pPr>
        <w:ind w:left="5760" w:hanging="360"/>
      </w:pPr>
    </w:lvl>
    <w:lvl w:ilvl="8" w:tplc="82464374">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29F7BE7"/>
    <w:multiLevelType w:val="hybridMultilevel"/>
    <w:tmpl w:val="3BB8770C"/>
    <w:lvl w:ilvl="0" w:tplc="92C88B8E">
      <w:start w:val="1"/>
      <w:numFmt w:val="bullet"/>
      <w:lvlText w:val=""/>
      <w:lvlJc w:val="left"/>
      <w:pPr>
        <w:ind w:left="1429" w:hanging="360"/>
      </w:pPr>
      <w:rPr>
        <w:rFonts w:ascii="Symbol" w:hAnsi="Symbol"/>
      </w:rPr>
    </w:lvl>
    <w:lvl w:ilvl="1" w:tplc="4BBCD9E0">
      <w:start w:val="1"/>
      <w:numFmt w:val="bullet"/>
      <w:lvlText w:val="o"/>
      <w:lvlJc w:val="left"/>
      <w:pPr>
        <w:ind w:left="2149" w:hanging="360"/>
      </w:pPr>
      <w:rPr>
        <w:rFonts w:ascii="Courier New" w:hAnsi="Courier New"/>
      </w:rPr>
    </w:lvl>
    <w:lvl w:ilvl="2" w:tplc="03CAD148">
      <w:start w:val="1"/>
      <w:numFmt w:val="bullet"/>
      <w:lvlText w:val=""/>
      <w:lvlJc w:val="left"/>
      <w:pPr>
        <w:ind w:left="2869" w:hanging="360"/>
      </w:pPr>
      <w:rPr>
        <w:rFonts w:ascii="Wingdings" w:hAnsi="Wingdings"/>
      </w:rPr>
    </w:lvl>
    <w:lvl w:ilvl="3" w:tplc="3AFAFD60">
      <w:start w:val="1"/>
      <w:numFmt w:val="bullet"/>
      <w:lvlText w:val=""/>
      <w:lvlJc w:val="left"/>
      <w:pPr>
        <w:ind w:left="3589" w:hanging="360"/>
      </w:pPr>
      <w:rPr>
        <w:rFonts w:ascii="Symbol" w:hAnsi="Symbol"/>
      </w:rPr>
    </w:lvl>
    <w:lvl w:ilvl="4" w:tplc="DFAA3AEE">
      <w:start w:val="1"/>
      <w:numFmt w:val="bullet"/>
      <w:lvlText w:val="o"/>
      <w:lvlJc w:val="left"/>
      <w:pPr>
        <w:ind w:left="4309" w:hanging="360"/>
      </w:pPr>
      <w:rPr>
        <w:rFonts w:ascii="Courier New" w:hAnsi="Courier New"/>
      </w:rPr>
    </w:lvl>
    <w:lvl w:ilvl="5" w:tplc="128026EE">
      <w:start w:val="1"/>
      <w:numFmt w:val="bullet"/>
      <w:lvlText w:val=""/>
      <w:lvlJc w:val="left"/>
      <w:pPr>
        <w:ind w:left="5029" w:hanging="360"/>
      </w:pPr>
      <w:rPr>
        <w:rFonts w:ascii="Wingdings" w:hAnsi="Wingdings"/>
      </w:rPr>
    </w:lvl>
    <w:lvl w:ilvl="6" w:tplc="D3248E06">
      <w:start w:val="1"/>
      <w:numFmt w:val="bullet"/>
      <w:lvlText w:val=""/>
      <w:lvlJc w:val="left"/>
      <w:pPr>
        <w:ind w:left="5749" w:hanging="360"/>
      </w:pPr>
      <w:rPr>
        <w:rFonts w:ascii="Symbol" w:hAnsi="Symbol"/>
      </w:rPr>
    </w:lvl>
    <w:lvl w:ilvl="7" w:tplc="28EE83E4">
      <w:start w:val="1"/>
      <w:numFmt w:val="bullet"/>
      <w:lvlText w:val="o"/>
      <w:lvlJc w:val="left"/>
      <w:pPr>
        <w:ind w:left="6469" w:hanging="360"/>
      </w:pPr>
      <w:rPr>
        <w:rFonts w:ascii="Courier New" w:hAnsi="Courier New"/>
      </w:rPr>
    </w:lvl>
    <w:lvl w:ilvl="8" w:tplc="35DA60AE">
      <w:start w:val="1"/>
      <w:numFmt w:val="bullet"/>
      <w:lvlText w:val=""/>
      <w:lvlJc w:val="left"/>
      <w:pPr>
        <w:ind w:left="7189" w:hanging="360"/>
      </w:pPr>
      <w:rPr>
        <w:rFonts w:ascii="Wingdings" w:hAnsi="Wingdings"/>
      </w:rPr>
    </w:lvl>
  </w:abstractNum>
  <w:abstractNum w:abstractNumId="25" w15:restartNumberingAfterBreak="0">
    <w:nsid w:val="72EE740F"/>
    <w:multiLevelType w:val="hybridMultilevel"/>
    <w:tmpl w:val="53AC6870"/>
    <w:lvl w:ilvl="0" w:tplc="300E0F98">
      <w:start w:val="1"/>
      <w:numFmt w:val="bullet"/>
      <w:lvlText w:val="−"/>
      <w:lvlJc w:val="left"/>
      <w:pPr>
        <w:ind w:left="1429" w:hanging="360"/>
      </w:pPr>
      <w:rPr>
        <w:rFonts w:ascii="Times New Roman" w:hAnsi="Times New Roman"/>
      </w:rPr>
    </w:lvl>
    <w:lvl w:ilvl="1" w:tplc="8C90E288">
      <w:start w:val="1"/>
      <w:numFmt w:val="bullet"/>
      <w:lvlText w:val="o"/>
      <w:lvlJc w:val="left"/>
      <w:pPr>
        <w:ind w:left="2149" w:hanging="360"/>
      </w:pPr>
      <w:rPr>
        <w:rFonts w:ascii="Cambria Math" w:hAnsi="Cambria Math"/>
      </w:rPr>
    </w:lvl>
    <w:lvl w:ilvl="2" w:tplc="0AAE1744">
      <w:start w:val="1"/>
      <w:numFmt w:val="bullet"/>
      <w:lvlText w:val=""/>
      <w:lvlJc w:val="left"/>
      <w:pPr>
        <w:ind w:left="2869" w:hanging="360"/>
      </w:pPr>
      <w:rPr>
        <w:rFonts w:ascii="Arial" w:hAnsi="Arial"/>
      </w:rPr>
    </w:lvl>
    <w:lvl w:ilvl="3" w:tplc="D424257C">
      <w:start w:val="1"/>
      <w:numFmt w:val="bullet"/>
      <w:lvlText w:val=""/>
      <w:lvlJc w:val="left"/>
      <w:pPr>
        <w:ind w:left="3589" w:hanging="360"/>
      </w:pPr>
      <w:rPr>
        <w:rFonts w:ascii="Calibri" w:hAnsi="Calibri"/>
      </w:rPr>
    </w:lvl>
    <w:lvl w:ilvl="4" w:tplc="5396377E">
      <w:start w:val="1"/>
      <w:numFmt w:val="bullet"/>
      <w:lvlText w:val="o"/>
      <w:lvlJc w:val="left"/>
      <w:pPr>
        <w:ind w:left="4309" w:hanging="360"/>
      </w:pPr>
      <w:rPr>
        <w:rFonts w:ascii="Cambria Math" w:hAnsi="Cambria Math"/>
      </w:rPr>
    </w:lvl>
    <w:lvl w:ilvl="5" w:tplc="53AA2866">
      <w:start w:val="1"/>
      <w:numFmt w:val="bullet"/>
      <w:lvlText w:val=""/>
      <w:lvlJc w:val="left"/>
      <w:pPr>
        <w:ind w:left="5029" w:hanging="360"/>
      </w:pPr>
      <w:rPr>
        <w:rFonts w:ascii="Arial" w:hAnsi="Arial"/>
      </w:rPr>
    </w:lvl>
    <w:lvl w:ilvl="6" w:tplc="1860651A">
      <w:start w:val="1"/>
      <w:numFmt w:val="bullet"/>
      <w:lvlText w:val=""/>
      <w:lvlJc w:val="left"/>
      <w:pPr>
        <w:ind w:left="5749" w:hanging="360"/>
      </w:pPr>
      <w:rPr>
        <w:rFonts w:ascii="Calibri" w:hAnsi="Calibri"/>
      </w:rPr>
    </w:lvl>
    <w:lvl w:ilvl="7" w:tplc="14C4188A">
      <w:start w:val="1"/>
      <w:numFmt w:val="bullet"/>
      <w:lvlText w:val="o"/>
      <w:lvlJc w:val="left"/>
      <w:pPr>
        <w:ind w:left="6469" w:hanging="360"/>
      </w:pPr>
      <w:rPr>
        <w:rFonts w:ascii="Cambria Math" w:hAnsi="Cambria Math"/>
      </w:rPr>
    </w:lvl>
    <w:lvl w:ilvl="8" w:tplc="D30E3D08">
      <w:start w:val="1"/>
      <w:numFmt w:val="bullet"/>
      <w:lvlText w:val=""/>
      <w:lvlJc w:val="left"/>
      <w:pPr>
        <w:ind w:left="7189" w:hanging="360"/>
      </w:pPr>
      <w:rPr>
        <w:rFonts w:ascii="Arial" w:hAnsi="Arial"/>
      </w:rPr>
    </w:lvl>
  </w:abstractNum>
  <w:num w:numId="1">
    <w:abstractNumId w:val="22"/>
  </w:num>
  <w:num w:numId="2">
    <w:abstractNumId w:val="11"/>
  </w:num>
  <w:num w:numId="3">
    <w:abstractNumId w:val="21"/>
  </w:num>
  <w:num w:numId="4">
    <w:abstractNumId w:val="12"/>
  </w:num>
  <w:num w:numId="5">
    <w:abstractNumId w:val="4"/>
  </w:num>
  <w:num w:numId="6">
    <w:abstractNumId w:val="1"/>
  </w:num>
  <w:num w:numId="7">
    <w:abstractNumId w:val="18"/>
  </w:num>
  <w:num w:numId="8">
    <w:abstractNumId w:val="3"/>
  </w:num>
  <w:num w:numId="9">
    <w:abstractNumId w:val="13"/>
  </w:num>
  <w:num w:numId="10">
    <w:abstractNumId w:val="2"/>
  </w:num>
  <w:num w:numId="11">
    <w:abstractNumId w:val="17"/>
  </w:num>
  <w:num w:numId="12">
    <w:abstractNumId w:val="23"/>
  </w:num>
  <w:num w:numId="13">
    <w:abstractNumId w:val="14"/>
  </w:num>
  <w:num w:numId="14">
    <w:abstractNumId w:val="7"/>
  </w:num>
  <w:num w:numId="15">
    <w:abstractNumId w:val="5"/>
  </w:num>
  <w:num w:numId="16">
    <w:abstractNumId w:val="16"/>
  </w:num>
  <w:num w:numId="17">
    <w:abstractNumId w:val="9"/>
  </w:num>
  <w:num w:numId="18">
    <w:abstractNumId w:val="10"/>
  </w:num>
  <w:num w:numId="19">
    <w:abstractNumId w:val="25"/>
  </w:num>
  <w:num w:numId="20">
    <w:abstractNumId w:val="24"/>
  </w:num>
  <w:num w:numId="21">
    <w:abstractNumId w:val="19"/>
  </w:num>
  <w:num w:numId="22">
    <w:abstractNumId w:val="6"/>
  </w:num>
  <w:num w:numId="23">
    <w:abstractNumId w:val="8"/>
  </w:num>
  <w:num w:numId="24">
    <w:abstractNumId w:val="20"/>
  </w:num>
  <w:num w:numId="25">
    <w:abstractNumId w:val="15"/>
  </w:num>
  <w:num w:numId="2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F19"/>
    <w:rsid w:val="0000394E"/>
    <w:rsid w:val="00003D6B"/>
    <w:rsid w:val="00003F79"/>
    <w:rsid w:val="00004A33"/>
    <w:rsid w:val="000079C3"/>
    <w:rsid w:val="00007F70"/>
    <w:rsid w:val="000112BC"/>
    <w:rsid w:val="00011EE3"/>
    <w:rsid w:val="00012459"/>
    <w:rsid w:val="00012701"/>
    <w:rsid w:val="00015626"/>
    <w:rsid w:val="000179F8"/>
    <w:rsid w:val="00020290"/>
    <w:rsid w:val="00021F15"/>
    <w:rsid w:val="00024060"/>
    <w:rsid w:val="00025148"/>
    <w:rsid w:val="000274BC"/>
    <w:rsid w:val="000310CB"/>
    <w:rsid w:val="000347D6"/>
    <w:rsid w:val="000352A1"/>
    <w:rsid w:val="00042069"/>
    <w:rsid w:val="00044A01"/>
    <w:rsid w:val="000472A8"/>
    <w:rsid w:val="000475B5"/>
    <w:rsid w:val="00057EB0"/>
    <w:rsid w:val="00060896"/>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2179"/>
    <w:rsid w:val="000D4FB5"/>
    <w:rsid w:val="000D6D2B"/>
    <w:rsid w:val="000D6EDE"/>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2780C"/>
    <w:rsid w:val="0013186F"/>
    <w:rsid w:val="00132B46"/>
    <w:rsid w:val="00134858"/>
    <w:rsid w:val="00135CE3"/>
    <w:rsid w:val="00137F0D"/>
    <w:rsid w:val="00142112"/>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5A17"/>
    <w:rsid w:val="00196996"/>
    <w:rsid w:val="00197F9A"/>
    <w:rsid w:val="001A2B29"/>
    <w:rsid w:val="001A38DD"/>
    <w:rsid w:val="001A6B4D"/>
    <w:rsid w:val="001A723D"/>
    <w:rsid w:val="001B32EF"/>
    <w:rsid w:val="001C3496"/>
    <w:rsid w:val="001C3659"/>
    <w:rsid w:val="001D1BF0"/>
    <w:rsid w:val="001D7748"/>
    <w:rsid w:val="001F052B"/>
    <w:rsid w:val="001F3287"/>
    <w:rsid w:val="001F38D5"/>
    <w:rsid w:val="001F47BF"/>
    <w:rsid w:val="001F5A79"/>
    <w:rsid w:val="001F7412"/>
    <w:rsid w:val="001F7BD0"/>
    <w:rsid w:val="002003DB"/>
    <w:rsid w:val="002005BD"/>
    <w:rsid w:val="002005E8"/>
    <w:rsid w:val="00200AFE"/>
    <w:rsid w:val="00200BCC"/>
    <w:rsid w:val="00207F28"/>
    <w:rsid w:val="00214055"/>
    <w:rsid w:val="00217CBC"/>
    <w:rsid w:val="00220FA9"/>
    <w:rsid w:val="002221E1"/>
    <w:rsid w:val="00223530"/>
    <w:rsid w:val="00223558"/>
    <w:rsid w:val="002325B4"/>
    <w:rsid w:val="00235942"/>
    <w:rsid w:val="00235CC4"/>
    <w:rsid w:val="0023723C"/>
    <w:rsid w:val="002415E0"/>
    <w:rsid w:val="00241F42"/>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D7CD9"/>
    <w:rsid w:val="002E5A9A"/>
    <w:rsid w:val="002E64F6"/>
    <w:rsid w:val="002E6F96"/>
    <w:rsid w:val="002E752C"/>
    <w:rsid w:val="002F03DF"/>
    <w:rsid w:val="002F0CCE"/>
    <w:rsid w:val="002F1408"/>
    <w:rsid w:val="002F72AB"/>
    <w:rsid w:val="0030202C"/>
    <w:rsid w:val="003033D5"/>
    <w:rsid w:val="00303406"/>
    <w:rsid w:val="0030392B"/>
    <w:rsid w:val="00306EC1"/>
    <w:rsid w:val="0030728C"/>
    <w:rsid w:val="00310422"/>
    <w:rsid w:val="0031061A"/>
    <w:rsid w:val="00310E7E"/>
    <w:rsid w:val="00312282"/>
    <w:rsid w:val="00312533"/>
    <w:rsid w:val="00314663"/>
    <w:rsid w:val="003172EE"/>
    <w:rsid w:val="0032315D"/>
    <w:rsid w:val="00324B82"/>
    <w:rsid w:val="003271B8"/>
    <w:rsid w:val="00332233"/>
    <w:rsid w:val="003333C1"/>
    <w:rsid w:val="003369AE"/>
    <w:rsid w:val="00340F33"/>
    <w:rsid w:val="0034368E"/>
    <w:rsid w:val="00343F5D"/>
    <w:rsid w:val="00343FBA"/>
    <w:rsid w:val="00347551"/>
    <w:rsid w:val="00347FE9"/>
    <w:rsid w:val="00350D22"/>
    <w:rsid w:val="003520FD"/>
    <w:rsid w:val="0035213C"/>
    <w:rsid w:val="00356292"/>
    <w:rsid w:val="00357431"/>
    <w:rsid w:val="003649A3"/>
    <w:rsid w:val="00366488"/>
    <w:rsid w:val="003664B6"/>
    <w:rsid w:val="00372DD2"/>
    <w:rsid w:val="00375759"/>
    <w:rsid w:val="0037624A"/>
    <w:rsid w:val="00376544"/>
    <w:rsid w:val="00376830"/>
    <w:rsid w:val="003778FA"/>
    <w:rsid w:val="00381F0B"/>
    <w:rsid w:val="003857B5"/>
    <w:rsid w:val="00392EEE"/>
    <w:rsid w:val="00394147"/>
    <w:rsid w:val="003951BC"/>
    <w:rsid w:val="003959D1"/>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517F"/>
    <w:rsid w:val="003C6F87"/>
    <w:rsid w:val="003D49CA"/>
    <w:rsid w:val="003D6B5E"/>
    <w:rsid w:val="003E3944"/>
    <w:rsid w:val="003E41EB"/>
    <w:rsid w:val="003E53A2"/>
    <w:rsid w:val="003E679E"/>
    <w:rsid w:val="003F2DBF"/>
    <w:rsid w:val="003F3003"/>
    <w:rsid w:val="003F46FC"/>
    <w:rsid w:val="003F6821"/>
    <w:rsid w:val="003F7CE2"/>
    <w:rsid w:val="003F7D5F"/>
    <w:rsid w:val="00400709"/>
    <w:rsid w:val="00410B09"/>
    <w:rsid w:val="00411ECC"/>
    <w:rsid w:val="00412DCD"/>
    <w:rsid w:val="004156BF"/>
    <w:rsid w:val="00417E27"/>
    <w:rsid w:val="004211E4"/>
    <w:rsid w:val="00421B42"/>
    <w:rsid w:val="00421DCE"/>
    <w:rsid w:val="004229AC"/>
    <w:rsid w:val="004275D2"/>
    <w:rsid w:val="00427CA3"/>
    <w:rsid w:val="00433CDF"/>
    <w:rsid w:val="00437EDC"/>
    <w:rsid w:val="004400A3"/>
    <w:rsid w:val="00443FB5"/>
    <w:rsid w:val="0044451D"/>
    <w:rsid w:val="00447E66"/>
    <w:rsid w:val="00453ED1"/>
    <w:rsid w:val="004546E3"/>
    <w:rsid w:val="00456C5C"/>
    <w:rsid w:val="00456D18"/>
    <w:rsid w:val="0045771E"/>
    <w:rsid w:val="00457DBB"/>
    <w:rsid w:val="004603A3"/>
    <w:rsid w:val="004626BE"/>
    <w:rsid w:val="00463D83"/>
    <w:rsid w:val="004651BC"/>
    <w:rsid w:val="00471805"/>
    <w:rsid w:val="004722A0"/>
    <w:rsid w:val="004806A0"/>
    <w:rsid w:val="004809D9"/>
    <w:rsid w:val="00487DC4"/>
    <w:rsid w:val="00490128"/>
    <w:rsid w:val="004922D6"/>
    <w:rsid w:val="00494B4A"/>
    <w:rsid w:val="004A1B5A"/>
    <w:rsid w:val="004A25F2"/>
    <w:rsid w:val="004A49FD"/>
    <w:rsid w:val="004A4A66"/>
    <w:rsid w:val="004A715C"/>
    <w:rsid w:val="004A7CA8"/>
    <w:rsid w:val="004B0E9E"/>
    <w:rsid w:val="004B2C5C"/>
    <w:rsid w:val="004B2C7D"/>
    <w:rsid w:val="004B4175"/>
    <w:rsid w:val="004B63F2"/>
    <w:rsid w:val="004C2EC8"/>
    <w:rsid w:val="004C3CA8"/>
    <w:rsid w:val="004C66DC"/>
    <w:rsid w:val="004D0C3F"/>
    <w:rsid w:val="004D0C83"/>
    <w:rsid w:val="004D3D5B"/>
    <w:rsid w:val="004D6CDF"/>
    <w:rsid w:val="004D7754"/>
    <w:rsid w:val="004E036F"/>
    <w:rsid w:val="004E1592"/>
    <w:rsid w:val="004E44A0"/>
    <w:rsid w:val="004E62E6"/>
    <w:rsid w:val="004F01C3"/>
    <w:rsid w:val="004F030E"/>
    <w:rsid w:val="004F19D7"/>
    <w:rsid w:val="004F60DA"/>
    <w:rsid w:val="00500294"/>
    <w:rsid w:val="005003BE"/>
    <w:rsid w:val="005005D3"/>
    <w:rsid w:val="00501F99"/>
    <w:rsid w:val="00502E27"/>
    <w:rsid w:val="005038E6"/>
    <w:rsid w:val="005052BF"/>
    <w:rsid w:val="00505834"/>
    <w:rsid w:val="0051713F"/>
    <w:rsid w:val="005260E9"/>
    <w:rsid w:val="00526F80"/>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64FF"/>
    <w:rsid w:val="005866D5"/>
    <w:rsid w:val="00587FF5"/>
    <w:rsid w:val="005905EF"/>
    <w:rsid w:val="00594D59"/>
    <w:rsid w:val="005953FB"/>
    <w:rsid w:val="005A07FC"/>
    <w:rsid w:val="005B2AC8"/>
    <w:rsid w:val="005B73A4"/>
    <w:rsid w:val="005C3984"/>
    <w:rsid w:val="005C52E9"/>
    <w:rsid w:val="005C636E"/>
    <w:rsid w:val="005C6504"/>
    <w:rsid w:val="005C6A3A"/>
    <w:rsid w:val="005C7265"/>
    <w:rsid w:val="005D0B9C"/>
    <w:rsid w:val="005D13B1"/>
    <w:rsid w:val="005D45EB"/>
    <w:rsid w:val="005D6355"/>
    <w:rsid w:val="005D6B18"/>
    <w:rsid w:val="005D7117"/>
    <w:rsid w:val="005E1251"/>
    <w:rsid w:val="005E1896"/>
    <w:rsid w:val="005E2A95"/>
    <w:rsid w:val="005E380B"/>
    <w:rsid w:val="005E3A3D"/>
    <w:rsid w:val="005E5F4A"/>
    <w:rsid w:val="005E666F"/>
    <w:rsid w:val="005E767F"/>
    <w:rsid w:val="005E7DF7"/>
    <w:rsid w:val="005F0E8F"/>
    <w:rsid w:val="005F254D"/>
    <w:rsid w:val="005F3BA8"/>
    <w:rsid w:val="005F59C7"/>
    <w:rsid w:val="005F647B"/>
    <w:rsid w:val="00600588"/>
    <w:rsid w:val="00600817"/>
    <w:rsid w:val="0060207D"/>
    <w:rsid w:val="006034DE"/>
    <w:rsid w:val="0061148A"/>
    <w:rsid w:val="0061235E"/>
    <w:rsid w:val="00613795"/>
    <w:rsid w:val="00613F0D"/>
    <w:rsid w:val="00615954"/>
    <w:rsid w:val="006208DE"/>
    <w:rsid w:val="00620976"/>
    <w:rsid w:val="006229A4"/>
    <w:rsid w:val="0062433D"/>
    <w:rsid w:val="00626BB6"/>
    <w:rsid w:val="00635015"/>
    <w:rsid w:val="0063555D"/>
    <w:rsid w:val="00640C5A"/>
    <w:rsid w:val="006501F5"/>
    <w:rsid w:val="00650455"/>
    <w:rsid w:val="006540C1"/>
    <w:rsid w:val="00656A72"/>
    <w:rsid w:val="006573E1"/>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3B0C"/>
    <w:rsid w:val="006940F0"/>
    <w:rsid w:val="00697D60"/>
    <w:rsid w:val="006A4AF7"/>
    <w:rsid w:val="006A5CE2"/>
    <w:rsid w:val="006A77F8"/>
    <w:rsid w:val="006B0501"/>
    <w:rsid w:val="006B0694"/>
    <w:rsid w:val="006B1F6D"/>
    <w:rsid w:val="006B24A9"/>
    <w:rsid w:val="006B29DD"/>
    <w:rsid w:val="006B2C13"/>
    <w:rsid w:val="006C5629"/>
    <w:rsid w:val="006D036B"/>
    <w:rsid w:val="006D3347"/>
    <w:rsid w:val="006D3A82"/>
    <w:rsid w:val="006D4C3D"/>
    <w:rsid w:val="006E1DA1"/>
    <w:rsid w:val="006E29B8"/>
    <w:rsid w:val="006E319A"/>
    <w:rsid w:val="006E5130"/>
    <w:rsid w:val="006F239E"/>
    <w:rsid w:val="006F7C5D"/>
    <w:rsid w:val="00701D4A"/>
    <w:rsid w:val="00702010"/>
    <w:rsid w:val="0070724D"/>
    <w:rsid w:val="0071057A"/>
    <w:rsid w:val="007112DA"/>
    <w:rsid w:val="007129CE"/>
    <w:rsid w:val="007165F3"/>
    <w:rsid w:val="0072121D"/>
    <w:rsid w:val="007243F6"/>
    <w:rsid w:val="00724E81"/>
    <w:rsid w:val="0072630C"/>
    <w:rsid w:val="007271F1"/>
    <w:rsid w:val="00730F3F"/>
    <w:rsid w:val="00731549"/>
    <w:rsid w:val="007340DE"/>
    <w:rsid w:val="00734895"/>
    <w:rsid w:val="00734A12"/>
    <w:rsid w:val="00735A20"/>
    <w:rsid w:val="007374E2"/>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67FE2"/>
    <w:rsid w:val="0077014D"/>
    <w:rsid w:val="00770390"/>
    <w:rsid w:val="00772A39"/>
    <w:rsid w:val="00774C93"/>
    <w:rsid w:val="00774CB0"/>
    <w:rsid w:val="00775F7D"/>
    <w:rsid w:val="00781491"/>
    <w:rsid w:val="00783A45"/>
    <w:rsid w:val="00784B56"/>
    <w:rsid w:val="00785307"/>
    <w:rsid w:val="007900D3"/>
    <w:rsid w:val="00792371"/>
    <w:rsid w:val="007A1BB6"/>
    <w:rsid w:val="007A575F"/>
    <w:rsid w:val="007A5964"/>
    <w:rsid w:val="007A7D23"/>
    <w:rsid w:val="007B085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0B3"/>
    <w:rsid w:val="007E1F34"/>
    <w:rsid w:val="007E2ACA"/>
    <w:rsid w:val="007E45BC"/>
    <w:rsid w:val="007E5D87"/>
    <w:rsid w:val="007F1FD0"/>
    <w:rsid w:val="007F5C2F"/>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47044"/>
    <w:rsid w:val="00847707"/>
    <w:rsid w:val="00851896"/>
    <w:rsid w:val="00857232"/>
    <w:rsid w:val="0086178E"/>
    <w:rsid w:val="00865E6C"/>
    <w:rsid w:val="008661D8"/>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96DF7"/>
    <w:rsid w:val="008A0E73"/>
    <w:rsid w:val="008A14EA"/>
    <w:rsid w:val="008A1F52"/>
    <w:rsid w:val="008A298A"/>
    <w:rsid w:val="008A3434"/>
    <w:rsid w:val="008A492C"/>
    <w:rsid w:val="008A5787"/>
    <w:rsid w:val="008A6342"/>
    <w:rsid w:val="008B0BFB"/>
    <w:rsid w:val="008B148E"/>
    <w:rsid w:val="008B3336"/>
    <w:rsid w:val="008B4CF7"/>
    <w:rsid w:val="008B7222"/>
    <w:rsid w:val="008C3C0E"/>
    <w:rsid w:val="008C64F0"/>
    <w:rsid w:val="008D00EF"/>
    <w:rsid w:val="008D30F8"/>
    <w:rsid w:val="008D5D30"/>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3B66"/>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0E1C"/>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92BB8"/>
    <w:rsid w:val="009A1DFB"/>
    <w:rsid w:val="009A4D9F"/>
    <w:rsid w:val="009A5019"/>
    <w:rsid w:val="009B1E1D"/>
    <w:rsid w:val="009B6A77"/>
    <w:rsid w:val="009B7136"/>
    <w:rsid w:val="009C121E"/>
    <w:rsid w:val="009C2C4C"/>
    <w:rsid w:val="009C5AF6"/>
    <w:rsid w:val="009D709B"/>
    <w:rsid w:val="009D7922"/>
    <w:rsid w:val="009E44E8"/>
    <w:rsid w:val="009E57EA"/>
    <w:rsid w:val="009E5CD7"/>
    <w:rsid w:val="009F22E9"/>
    <w:rsid w:val="009F6FDA"/>
    <w:rsid w:val="00A055DC"/>
    <w:rsid w:val="00A06CD6"/>
    <w:rsid w:val="00A10B16"/>
    <w:rsid w:val="00A10FBD"/>
    <w:rsid w:val="00A12848"/>
    <w:rsid w:val="00A12CBE"/>
    <w:rsid w:val="00A152F3"/>
    <w:rsid w:val="00A17BB0"/>
    <w:rsid w:val="00A20347"/>
    <w:rsid w:val="00A20CBB"/>
    <w:rsid w:val="00A2117A"/>
    <w:rsid w:val="00A21972"/>
    <w:rsid w:val="00A21A63"/>
    <w:rsid w:val="00A26A20"/>
    <w:rsid w:val="00A30923"/>
    <w:rsid w:val="00A31B98"/>
    <w:rsid w:val="00A324EB"/>
    <w:rsid w:val="00A33D52"/>
    <w:rsid w:val="00A37E46"/>
    <w:rsid w:val="00A41658"/>
    <w:rsid w:val="00A43059"/>
    <w:rsid w:val="00A50745"/>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1ADF"/>
    <w:rsid w:val="00AE4631"/>
    <w:rsid w:val="00AE57D4"/>
    <w:rsid w:val="00AE6F05"/>
    <w:rsid w:val="00AE7156"/>
    <w:rsid w:val="00AF28AC"/>
    <w:rsid w:val="00AF2BD9"/>
    <w:rsid w:val="00AF4622"/>
    <w:rsid w:val="00AF4C15"/>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AB9"/>
    <w:rsid w:val="00B25BC4"/>
    <w:rsid w:val="00B25C13"/>
    <w:rsid w:val="00B34361"/>
    <w:rsid w:val="00B4086B"/>
    <w:rsid w:val="00B421C2"/>
    <w:rsid w:val="00B432BF"/>
    <w:rsid w:val="00B4535B"/>
    <w:rsid w:val="00B46E84"/>
    <w:rsid w:val="00B47A03"/>
    <w:rsid w:val="00B54813"/>
    <w:rsid w:val="00B5795F"/>
    <w:rsid w:val="00B6372F"/>
    <w:rsid w:val="00B663FB"/>
    <w:rsid w:val="00B7348D"/>
    <w:rsid w:val="00B7450D"/>
    <w:rsid w:val="00B75A33"/>
    <w:rsid w:val="00B773DA"/>
    <w:rsid w:val="00B77C27"/>
    <w:rsid w:val="00B8031A"/>
    <w:rsid w:val="00B82FA8"/>
    <w:rsid w:val="00B83151"/>
    <w:rsid w:val="00B84FBE"/>
    <w:rsid w:val="00B908BE"/>
    <w:rsid w:val="00B908E8"/>
    <w:rsid w:val="00B91381"/>
    <w:rsid w:val="00B96909"/>
    <w:rsid w:val="00B97919"/>
    <w:rsid w:val="00B97A66"/>
    <w:rsid w:val="00BA16FD"/>
    <w:rsid w:val="00BA2D02"/>
    <w:rsid w:val="00BA3E55"/>
    <w:rsid w:val="00BB40E8"/>
    <w:rsid w:val="00BB590E"/>
    <w:rsid w:val="00BB6523"/>
    <w:rsid w:val="00BC02B0"/>
    <w:rsid w:val="00BC07BC"/>
    <w:rsid w:val="00BC1BE2"/>
    <w:rsid w:val="00BC3058"/>
    <w:rsid w:val="00BC35A7"/>
    <w:rsid w:val="00BC51F6"/>
    <w:rsid w:val="00BC55C7"/>
    <w:rsid w:val="00BC7A2E"/>
    <w:rsid w:val="00BD1C92"/>
    <w:rsid w:val="00BD744C"/>
    <w:rsid w:val="00BE320C"/>
    <w:rsid w:val="00BE3FDA"/>
    <w:rsid w:val="00BE60B8"/>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4BC3"/>
    <w:rsid w:val="00C162D4"/>
    <w:rsid w:val="00C17D5E"/>
    <w:rsid w:val="00C22785"/>
    <w:rsid w:val="00C328C9"/>
    <w:rsid w:val="00C33E48"/>
    <w:rsid w:val="00C3413D"/>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3130"/>
    <w:rsid w:val="00CD4574"/>
    <w:rsid w:val="00CD62D8"/>
    <w:rsid w:val="00CD7BAB"/>
    <w:rsid w:val="00CE7E4D"/>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0231"/>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46C39"/>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1696"/>
    <w:rsid w:val="00DA2D6C"/>
    <w:rsid w:val="00DA7D58"/>
    <w:rsid w:val="00DB2262"/>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68C6"/>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4D29"/>
    <w:rsid w:val="00E5788D"/>
    <w:rsid w:val="00E57C3A"/>
    <w:rsid w:val="00E6032F"/>
    <w:rsid w:val="00E611A4"/>
    <w:rsid w:val="00E62D19"/>
    <w:rsid w:val="00E6379F"/>
    <w:rsid w:val="00E6536A"/>
    <w:rsid w:val="00E659DE"/>
    <w:rsid w:val="00E67281"/>
    <w:rsid w:val="00E71284"/>
    <w:rsid w:val="00E738DD"/>
    <w:rsid w:val="00E7530E"/>
    <w:rsid w:val="00E759C8"/>
    <w:rsid w:val="00E765B1"/>
    <w:rsid w:val="00E77597"/>
    <w:rsid w:val="00E8011B"/>
    <w:rsid w:val="00E8093C"/>
    <w:rsid w:val="00E810A5"/>
    <w:rsid w:val="00E82BD5"/>
    <w:rsid w:val="00E91799"/>
    <w:rsid w:val="00E935F3"/>
    <w:rsid w:val="00E9639E"/>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5930"/>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076E"/>
    <w:rsid w:val="00F613C9"/>
    <w:rsid w:val="00F641ED"/>
    <w:rsid w:val="00F64E28"/>
    <w:rsid w:val="00F666EC"/>
    <w:rsid w:val="00F703B5"/>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06FF"/>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702010"/>
    <w:pPr>
      <w:spacing w:before="120" w:after="120"/>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unhideWhenUsed/>
    <w:qFormat/>
    <w:rsid w:val="00702010"/>
    <w:pPr>
      <w:keepNext/>
      <w:keepLines/>
      <w:spacing w:before="320" w:after="200"/>
      <w:outlineLvl w:val="5"/>
    </w:pPr>
    <w:rPr>
      <w:rFonts w:ascii="Arial" w:eastAsia="Arial" w:hAnsi="Arial" w:cs="Arial"/>
      <w:b/>
      <w:bCs/>
      <w:color w:val="000000"/>
      <w:lang w:eastAsia="ru-RU"/>
    </w:rPr>
  </w:style>
  <w:style w:type="paragraph" w:styleId="7">
    <w:name w:val="heading 7"/>
    <w:basedOn w:val="a"/>
    <w:next w:val="a"/>
    <w:link w:val="70"/>
    <w:uiPriority w:val="9"/>
    <w:unhideWhenUsed/>
    <w:qFormat/>
    <w:rsid w:val="00702010"/>
    <w:pPr>
      <w:keepNext/>
      <w:keepLines/>
      <w:spacing w:before="320" w:after="200"/>
      <w:outlineLvl w:val="6"/>
    </w:pPr>
    <w:rPr>
      <w:rFonts w:ascii="Arial" w:eastAsia="Arial" w:hAnsi="Arial" w:cs="Arial"/>
      <w:b/>
      <w:bCs/>
      <w:i/>
      <w:iCs/>
      <w:color w:val="000000"/>
      <w:lang w:eastAsia="ru-RU"/>
    </w:rPr>
  </w:style>
  <w:style w:type="paragraph" w:styleId="8">
    <w:name w:val="heading 8"/>
    <w:basedOn w:val="a"/>
    <w:next w:val="a"/>
    <w:link w:val="80"/>
    <w:uiPriority w:val="9"/>
    <w:unhideWhenUsed/>
    <w:qFormat/>
    <w:rsid w:val="00702010"/>
    <w:pPr>
      <w:keepNext/>
      <w:keepLines/>
      <w:spacing w:before="320" w:after="200"/>
      <w:outlineLvl w:val="7"/>
    </w:pPr>
    <w:rPr>
      <w:rFonts w:ascii="Arial" w:eastAsia="Arial" w:hAnsi="Arial" w:cs="Arial"/>
      <w:i/>
      <w:iCs/>
      <w:color w:val="000000"/>
      <w:lang w:eastAsia="ru-RU"/>
    </w:rPr>
  </w:style>
  <w:style w:type="paragraph" w:styleId="9">
    <w:name w:val="heading 9"/>
    <w:basedOn w:val="a"/>
    <w:next w:val="a"/>
    <w:link w:val="90"/>
    <w:uiPriority w:val="9"/>
    <w:unhideWhenUsed/>
    <w:qFormat/>
    <w:rsid w:val="00702010"/>
    <w:pPr>
      <w:keepNext/>
      <w:keepLines/>
      <w:spacing w:before="320" w:after="200"/>
      <w:outlineLvl w:val="8"/>
    </w:pPr>
    <w:rPr>
      <w:rFonts w:ascii="Arial" w:eastAsia="Arial" w:hAnsi="Arial" w:cs="Arial"/>
      <w:i/>
      <w:iCs/>
      <w:color w:val="000000"/>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5">
    <w:name w:val="toc 1"/>
    <w:basedOn w:val="a"/>
    <w:next w:val="a"/>
    <w:link w:val="16"/>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sid w:val="00DE1FCA"/>
    <w:rPr>
      <w:color w:val="0000FF"/>
      <w:u w:val="single"/>
    </w:rPr>
  </w:style>
  <w:style w:type="character" w:customStyle="1" w:styleId="19">
    <w:name w:val="Просмотренная гиперссылка1"/>
    <w:basedOn w:val="a0"/>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link w:val="72"/>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link w:val="82"/>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4">
    <w:name w:val="List 2"/>
    <w:basedOn w:val="a"/>
    <w:link w:val="25"/>
    <w:unhideWhenUsed/>
    <w:rsid w:val="00DE1FCA"/>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rsid w:val="00DE1FCA"/>
    <w:rPr>
      <w:rFonts w:ascii="Times New Roman" w:eastAsia="Times New Roman" w:hAnsi="Times New Roman" w:cs="Times New Roman"/>
      <w:sz w:val="24"/>
      <w:szCs w:val="24"/>
      <w:lang w:val="x-none" w:eastAsia="x-none"/>
    </w:rPr>
  </w:style>
  <w:style w:type="paragraph" w:styleId="28">
    <w:name w:val="Body Text Indent 2"/>
    <w:basedOn w:val="a"/>
    <w:link w:val="2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a">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b"/>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b">
    <w:name w:val="Заголовок Знак2"/>
    <w:link w:val="affffff1"/>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Неразрешенное упоминание2"/>
    <w:unhideWhenUsed/>
    <w:rsid w:val="00064407"/>
    <w:rPr>
      <w:color w:val="605E5C"/>
      <w:shd w:val="clear" w:color="auto" w:fill="E1DFDD"/>
    </w:rPr>
  </w:style>
  <w:style w:type="character" w:customStyle="1" w:styleId="2d">
    <w:name w:val="Основной текст (2)_"/>
    <w:link w:val="2e"/>
    <w:locked/>
    <w:rsid w:val="00064407"/>
    <w:rPr>
      <w:sz w:val="28"/>
      <w:shd w:val="clear" w:color="auto" w:fill="FFFFFF"/>
    </w:rPr>
  </w:style>
  <w:style w:type="paragraph" w:customStyle="1" w:styleId="2e">
    <w:name w:val="Основной текст (2)"/>
    <w:basedOn w:val="a"/>
    <w:link w:val="2d"/>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3">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f4">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Название Знак1"/>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6">
    <w:name w:val="Раздел 1"/>
    <w:basedOn w:val="1"/>
    <w:link w:val="1f7"/>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7">
    <w:name w:val="Раздел 1 Знак"/>
    <w:basedOn w:val="10"/>
    <w:link w:val="1f6"/>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qFormat/>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702010"/>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rsid w:val="00702010"/>
    <w:rPr>
      <w:rFonts w:ascii="Arial" w:eastAsia="Arial" w:hAnsi="Arial" w:cs="Arial"/>
      <w:b/>
      <w:bCs/>
      <w:color w:val="000000"/>
      <w:lang w:eastAsia="ru-RU"/>
    </w:rPr>
  </w:style>
  <w:style w:type="character" w:customStyle="1" w:styleId="70">
    <w:name w:val="Заголовок 7 Знак"/>
    <w:basedOn w:val="a0"/>
    <w:link w:val="7"/>
    <w:uiPriority w:val="9"/>
    <w:rsid w:val="00702010"/>
    <w:rPr>
      <w:rFonts w:ascii="Arial" w:eastAsia="Arial" w:hAnsi="Arial" w:cs="Arial"/>
      <w:b/>
      <w:bCs/>
      <w:i/>
      <w:iCs/>
      <w:color w:val="000000"/>
      <w:lang w:eastAsia="ru-RU"/>
    </w:rPr>
  </w:style>
  <w:style w:type="character" w:customStyle="1" w:styleId="80">
    <w:name w:val="Заголовок 8 Знак"/>
    <w:basedOn w:val="a0"/>
    <w:link w:val="8"/>
    <w:uiPriority w:val="9"/>
    <w:rsid w:val="00702010"/>
    <w:rPr>
      <w:rFonts w:ascii="Arial" w:eastAsia="Arial" w:hAnsi="Arial" w:cs="Arial"/>
      <w:i/>
      <w:iCs/>
      <w:color w:val="000000"/>
      <w:lang w:eastAsia="ru-RU"/>
    </w:rPr>
  </w:style>
  <w:style w:type="character" w:customStyle="1" w:styleId="90">
    <w:name w:val="Заголовок 9 Знак"/>
    <w:basedOn w:val="a0"/>
    <w:link w:val="9"/>
    <w:uiPriority w:val="9"/>
    <w:rsid w:val="00702010"/>
    <w:rPr>
      <w:rFonts w:ascii="Arial" w:eastAsia="Arial" w:hAnsi="Arial" w:cs="Arial"/>
      <w:i/>
      <w:iCs/>
      <w:color w:val="000000"/>
      <w:sz w:val="21"/>
      <w:szCs w:val="21"/>
      <w:lang w:eastAsia="ru-RU"/>
    </w:rPr>
  </w:style>
  <w:style w:type="character" w:customStyle="1" w:styleId="Heading1Char">
    <w:name w:val="Heading 1 Char"/>
    <w:basedOn w:val="a0"/>
    <w:uiPriority w:val="9"/>
    <w:rsid w:val="00702010"/>
    <w:rPr>
      <w:rFonts w:ascii="Arial" w:eastAsia="Arial" w:hAnsi="Arial" w:cs="Arial"/>
      <w:sz w:val="40"/>
      <w:szCs w:val="40"/>
    </w:rPr>
  </w:style>
  <w:style w:type="character" w:customStyle="1" w:styleId="Heading2Char">
    <w:name w:val="Heading 2 Char"/>
    <w:basedOn w:val="a0"/>
    <w:uiPriority w:val="9"/>
    <w:rsid w:val="00702010"/>
    <w:rPr>
      <w:rFonts w:ascii="Arial" w:eastAsia="Arial" w:hAnsi="Arial" w:cs="Arial"/>
      <w:sz w:val="34"/>
    </w:rPr>
  </w:style>
  <w:style w:type="character" w:customStyle="1" w:styleId="Heading3Char">
    <w:name w:val="Heading 3 Char"/>
    <w:basedOn w:val="a0"/>
    <w:uiPriority w:val="9"/>
    <w:rsid w:val="00702010"/>
    <w:rPr>
      <w:rFonts w:ascii="Arial" w:eastAsia="Arial" w:hAnsi="Arial" w:cs="Arial"/>
      <w:sz w:val="30"/>
      <w:szCs w:val="30"/>
    </w:rPr>
  </w:style>
  <w:style w:type="character" w:customStyle="1" w:styleId="Heading4Char">
    <w:name w:val="Heading 4 Char"/>
    <w:basedOn w:val="a0"/>
    <w:uiPriority w:val="9"/>
    <w:rsid w:val="00702010"/>
    <w:rPr>
      <w:rFonts w:ascii="Arial" w:eastAsia="Arial" w:hAnsi="Arial" w:cs="Arial"/>
      <w:b/>
      <w:bCs/>
      <w:sz w:val="26"/>
      <w:szCs w:val="26"/>
    </w:rPr>
  </w:style>
  <w:style w:type="character" w:customStyle="1" w:styleId="Heading5Char">
    <w:name w:val="Heading 5 Char"/>
    <w:basedOn w:val="a0"/>
    <w:uiPriority w:val="9"/>
    <w:rsid w:val="00702010"/>
    <w:rPr>
      <w:rFonts w:ascii="Arial" w:eastAsia="Arial" w:hAnsi="Arial" w:cs="Arial"/>
      <w:b/>
      <w:bCs/>
      <w:sz w:val="24"/>
      <w:szCs w:val="24"/>
    </w:rPr>
  </w:style>
  <w:style w:type="character" w:customStyle="1" w:styleId="TitleChar">
    <w:name w:val="Title Char"/>
    <w:basedOn w:val="a0"/>
    <w:uiPriority w:val="10"/>
    <w:rsid w:val="00702010"/>
    <w:rPr>
      <w:sz w:val="48"/>
      <w:szCs w:val="48"/>
    </w:rPr>
  </w:style>
  <w:style w:type="character" w:customStyle="1" w:styleId="SubtitleChar">
    <w:name w:val="Subtitle Char"/>
    <w:basedOn w:val="a0"/>
    <w:uiPriority w:val="11"/>
    <w:rsid w:val="00702010"/>
    <w:rPr>
      <w:sz w:val="24"/>
      <w:szCs w:val="24"/>
    </w:rPr>
  </w:style>
  <w:style w:type="paragraph" w:styleId="2f0">
    <w:name w:val="Quote"/>
    <w:basedOn w:val="a"/>
    <w:next w:val="a"/>
    <w:link w:val="2f1"/>
    <w:uiPriority w:val="29"/>
    <w:qFormat/>
    <w:rsid w:val="00702010"/>
    <w:pPr>
      <w:ind w:left="720" w:right="720"/>
    </w:pPr>
    <w:rPr>
      <w:rFonts w:eastAsia="Times New Roman" w:cs="Times New Roman"/>
      <w:i/>
      <w:color w:val="000000"/>
      <w:szCs w:val="20"/>
      <w:lang w:eastAsia="ru-RU"/>
    </w:rPr>
  </w:style>
  <w:style w:type="character" w:customStyle="1" w:styleId="2f1">
    <w:name w:val="Цитата 2 Знак"/>
    <w:basedOn w:val="a0"/>
    <w:link w:val="2f0"/>
    <w:uiPriority w:val="29"/>
    <w:rsid w:val="00702010"/>
    <w:rPr>
      <w:rFonts w:eastAsia="Times New Roman" w:cs="Times New Roman"/>
      <w:i/>
      <w:color w:val="000000"/>
      <w:szCs w:val="20"/>
      <w:lang w:eastAsia="ru-RU"/>
    </w:rPr>
  </w:style>
  <w:style w:type="paragraph" w:styleId="affffff5">
    <w:name w:val="Intense Quote"/>
    <w:basedOn w:val="a"/>
    <w:next w:val="a"/>
    <w:link w:val="affffff6"/>
    <w:uiPriority w:val="30"/>
    <w:qFormat/>
    <w:rsid w:val="00702010"/>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Times New Roman" w:cs="Times New Roman"/>
      <w:i/>
      <w:color w:val="000000"/>
      <w:szCs w:val="20"/>
      <w:lang w:eastAsia="ru-RU"/>
    </w:rPr>
  </w:style>
  <w:style w:type="character" w:customStyle="1" w:styleId="affffff6">
    <w:name w:val="Выделенная цитата Знак"/>
    <w:basedOn w:val="a0"/>
    <w:link w:val="affffff5"/>
    <w:uiPriority w:val="30"/>
    <w:rsid w:val="00702010"/>
    <w:rPr>
      <w:rFonts w:eastAsia="Times New Roman" w:cs="Times New Roman"/>
      <w:i/>
      <w:color w:val="000000"/>
      <w:szCs w:val="20"/>
      <w:shd w:val="clear" w:color="auto" w:fill="F2F2F2"/>
      <w:lang w:eastAsia="ru-RU"/>
    </w:rPr>
  </w:style>
  <w:style w:type="character" w:customStyle="1" w:styleId="HeaderChar">
    <w:name w:val="Header Char"/>
    <w:basedOn w:val="a0"/>
    <w:uiPriority w:val="99"/>
    <w:rsid w:val="00702010"/>
  </w:style>
  <w:style w:type="character" w:customStyle="1" w:styleId="FooterChar">
    <w:name w:val="Footer Char"/>
    <w:basedOn w:val="a0"/>
    <w:uiPriority w:val="99"/>
    <w:rsid w:val="00702010"/>
  </w:style>
  <w:style w:type="paragraph" w:styleId="affffff7">
    <w:name w:val="caption"/>
    <w:basedOn w:val="a"/>
    <w:next w:val="a"/>
    <w:uiPriority w:val="35"/>
    <w:semiHidden/>
    <w:unhideWhenUsed/>
    <w:qFormat/>
    <w:rsid w:val="00702010"/>
    <w:pPr>
      <w:spacing w:line="276" w:lineRule="auto"/>
    </w:pPr>
    <w:rPr>
      <w:rFonts w:eastAsia="Times New Roman" w:cs="Times New Roman"/>
      <w:b/>
      <w:bCs/>
      <w:color w:val="4472C4" w:themeColor="accent1"/>
      <w:sz w:val="18"/>
      <w:szCs w:val="18"/>
      <w:lang w:eastAsia="ru-RU"/>
    </w:rPr>
  </w:style>
  <w:style w:type="character" w:customStyle="1" w:styleId="CaptionChar">
    <w:name w:val="Caption Char"/>
    <w:uiPriority w:val="99"/>
    <w:rsid w:val="00702010"/>
  </w:style>
  <w:style w:type="table" w:customStyle="1" w:styleId="TableGridLight">
    <w:name w:val="Table Grid Light"/>
    <w:basedOn w:val="a1"/>
    <w:uiPriority w:val="59"/>
    <w:rsid w:val="00702010"/>
    <w:rPr>
      <w:rFonts w:eastAsia="Times New Roman" w:cs="Times New Roman"/>
      <w:color w:val="000000"/>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8">
    <w:name w:val="Plain Table 1"/>
    <w:basedOn w:val="a1"/>
    <w:uiPriority w:val="59"/>
    <w:rsid w:val="00702010"/>
    <w:rPr>
      <w:rFonts w:eastAsia="Times New Roman" w:cs="Times New Roman"/>
      <w:color w:val="000000"/>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2">
    <w:name w:val="Plain Table 2"/>
    <w:basedOn w:val="a1"/>
    <w:uiPriority w:val="59"/>
    <w:rsid w:val="00702010"/>
    <w:rPr>
      <w:rFonts w:eastAsia="Times New Roman" w:cs="Times New Roman"/>
      <w:color w:val="000000"/>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1"/>
    <w:uiPriority w:val="99"/>
    <w:rsid w:val="00702010"/>
    <w:rPr>
      <w:rFonts w:eastAsia="Times New Roman" w:cs="Times New Roman"/>
      <w:color w:val="000000"/>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702010"/>
    <w:rPr>
      <w:rFonts w:eastAsia="Times New Roman" w:cs="Times New Roman"/>
      <w:color w:val="000000"/>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702010"/>
    <w:rPr>
      <w:rFonts w:eastAsia="Times New Roman" w:cs="Times New Roman"/>
      <w:color w:val="000000"/>
      <w:sz w:val="20"/>
      <w:szCs w:val="20"/>
      <w:lang w:eastAsia="ru-RU"/>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702010"/>
    <w:rPr>
      <w:rFonts w:eastAsia="Times New Roman" w:cs="Times New Roman"/>
      <w:color w:val="000000"/>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702010"/>
    <w:rPr>
      <w:rFonts w:eastAsia="Times New Roman" w:cs="Times New Roman"/>
      <w:color w:val="000000"/>
      <w:sz w:val="20"/>
      <w:szCs w:val="20"/>
      <w:lang w:eastAsia="ru-RU"/>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702010"/>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702010"/>
    <w:rPr>
      <w:rFonts w:eastAsia="Times New Roman" w:cs="Times New Roman"/>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702010"/>
    <w:rPr>
      <w:rFonts w:eastAsia="Times New Roman" w:cs="Times New Roman"/>
      <w:color w:val="000000"/>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fffff8">
    <w:name w:val="table of figures"/>
    <w:basedOn w:val="a"/>
    <w:next w:val="a"/>
    <w:uiPriority w:val="99"/>
    <w:unhideWhenUsed/>
    <w:rsid w:val="00702010"/>
    <w:rPr>
      <w:rFonts w:eastAsia="Times New Roman" w:cs="Times New Roman"/>
      <w:color w:val="000000"/>
      <w:szCs w:val="20"/>
      <w:lang w:eastAsia="ru-RU"/>
    </w:rPr>
  </w:style>
  <w:style w:type="character" w:customStyle="1" w:styleId="1f9">
    <w:name w:val="Обычный1"/>
    <w:rsid w:val="00702010"/>
    <w:rPr>
      <w:sz w:val="22"/>
    </w:rPr>
  </w:style>
  <w:style w:type="character" w:customStyle="1" w:styleId="23">
    <w:name w:val="Оглавление 2 Знак"/>
    <w:basedOn w:val="1f9"/>
    <w:link w:val="22"/>
    <w:rsid w:val="00702010"/>
    <w:rPr>
      <w:rFonts w:ascii="Calibri" w:eastAsia="Times New Roman" w:hAnsi="Calibri" w:cs="Calibri"/>
      <w:i/>
      <w:iCs/>
      <w:sz w:val="20"/>
      <w:szCs w:val="20"/>
      <w:lang w:eastAsia="ru-RU"/>
    </w:rPr>
  </w:style>
  <w:style w:type="character" w:customStyle="1" w:styleId="42">
    <w:name w:val="Оглавление 4 Знак"/>
    <w:basedOn w:val="1f9"/>
    <w:link w:val="41"/>
    <w:rsid w:val="00702010"/>
    <w:rPr>
      <w:rFonts w:ascii="Calibri" w:eastAsia="Times New Roman" w:hAnsi="Calibri" w:cs="Calibri"/>
      <w:sz w:val="20"/>
      <w:szCs w:val="20"/>
      <w:lang w:eastAsia="ru-RU"/>
    </w:rPr>
  </w:style>
  <w:style w:type="character" w:customStyle="1" w:styleId="62">
    <w:name w:val="Оглавление 6 Знак"/>
    <w:basedOn w:val="1f9"/>
    <w:link w:val="61"/>
    <w:rsid w:val="00702010"/>
    <w:rPr>
      <w:rFonts w:ascii="Calibri" w:eastAsia="Times New Roman" w:hAnsi="Calibri" w:cs="Calibri"/>
      <w:sz w:val="20"/>
      <w:szCs w:val="20"/>
      <w:lang w:eastAsia="ru-RU"/>
    </w:rPr>
  </w:style>
  <w:style w:type="character" w:customStyle="1" w:styleId="72">
    <w:name w:val="Оглавление 7 Знак"/>
    <w:basedOn w:val="1f9"/>
    <w:link w:val="71"/>
    <w:rsid w:val="00702010"/>
    <w:rPr>
      <w:rFonts w:ascii="Calibri" w:eastAsia="Times New Roman" w:hAnsi="Calibri" w:cs="Calibri"/>
      <w:sz w:val="20"/>
      <w:szCs w:val="20"/>
      <w:lang w:eastAsia="ru-RU"/>
    </w:rPr>
  </w:style>
  <w:style w:type="paragraph" w:customStyle="1" w:styleId="1fa">
    <w:name w:val="Основной шрифт абзаца1"/>
    <w:rsid w:val="00702010"/>
    <w:rPr>
      <w:rFonts w:eastAsia="Times New Roman" w:cs="Times New Roman"/>
      <w:color w:val="000000"/>
      <w:sz w:val="20"/>
      <w:szCs w:val="20"/>
      <w:lang w:eastAsia="ru-RU"/>
    </w:rPr>
  </w:style>
  <w:style w:type="paragraph" w:customStyle="1" w:styleId="Endnote">
    <w:name w:val="Endnote"/>
    <w:basedOn w:val="a"/>
    <w:rsid w:val="00702010"/>
    <w:rPr>
      <w:rFonts w:ascii="Calibri" w:eastAsia="Times New Roman" w:hAnsi="Calibri" w:cs="Times New Roman"/>
      <w:color w:val="000000"/>
      <w:sz w:val="20"/>
      <w:szCs w:val="20"/>
      <w:lang w:eastAsia="ru-RU"/>
    </w:rPr>
  </w:style>
  <w:style w:type="paragraph" w:customStyle="1" w:styleId="StGen0">
    <w:name w:val="StGen0"/>
    <w:link w:val="StGen1"/>
    <w:semiHidden/>
    <w:unhideWhenUsed/>
    <w:rsid w:val="00702010"/>
    <w:rPr>
      <w:rFonts w:eastAsia="Times New Roman" w:cs="Times New Roman"/>
      <w:color w:val="000000"/>
      <w:szCs w:val="20"/>
      <w:lang w:eastAsia="ru-RU"/>
    </w:rPr>
  </w:style>
  <w:style w:type="character" w:customStyle="1" w:styleId="StGen1">
    <w:name w:val="StGen1"/>
    <w:link w:val="StGen0"/>
    <w:semiHidden/>
    <w:unhideWhenUsed/>
    <w:rsid w:val="00702010"/>
    <w:rPr>
      <w:rFonts w:eastAsia="Times New Roman" w:cs="Times New Roman"/>
      <w:color w:val="000000"/>
      <w:szCs w:val="20"/>
      <w:lang w:eastAsia="ru-RU"/>
    </w:rPr>
  </w:style>
  <w:style w:type="paragraph" w:customStyle="1" w:styleId="1a">
    <w:name w:val="Выделение1"/>
    <w:link w:val="afb"/>
    <w:rsid w:val="00702010"/>
    <w:rPr>
      <w:rFonts w:ascii="Times New Roman" w:hAnsi="Times New Roman" w:cs="Times New Roman"/>
      <w:i/>
    </w:rPr>
  </w:style>
  <w:style w:type="paragraph" w:customStyle="1" w:styleId="1fb">
    <w:name w:val="Заголовок оглавления1"/>
    <w:basedOn w:val="1"/>
    <w:next w:val="a"/>
    <w:rsid w:val="00702010"/>
    <w:pPr>
      <w:keepNext/>
      <w:keepLines/>
      <w:spacing w:after="0" w:line="264" w:lineRule="auto"/>
      <w:outlineLvl w:val="8"/>
    </w:pPr>
    <w:rPr>
      <w:rFonts w:ascii="@Batang" w:hAnsi="@Batang"/>
      <w:b w:val="0"/>
      <w:bCs w:val="0"/>
      <w:color w:val="2F5496"/>
      <w:kern w:val="0"/>
      <w:szCs w:val="20"/>
    </w:rPr>
  </w:style>
  <w:style w:type="paragraph" w:customStyle="1" w:styleId="12">
    <w:name w:val="Знак примечания1"/>
    <w:basedOn w:val="1fa"/>
    <w:link w:val="a6"/>
    <w:rsid w:val="00702010"/>
    <w:rPr>
      <w:rFonts w:eastAsiaTheme="minorHAnsi" w:cstheme="minorBidi"/>
      <w:color w:val="auto"/>
      <w:sz w:val="16"/>
      <w:szCs w:val="16"/>
      <w:lang w:eastAsia="en-US"/>
    </w:rPr>
  </w:style>
  <w:style w:type="character" w:customStyle="1" w:styleId="32">
    <w:name w:val="Оглавление 3 Знак"/>
    <w:basedOn w:val="1f9"/>
    <w:link w:val="31"/>
    <w:rsid w:val="00702010"/>
    <w:rPr>
      <w:rFonts w:ascii="Times New Roman" w:eastAsia="Times New Roman" w:hAnsi="Times New Roman" w:cs="Times New Roman"/>
      <w:sz w:val="28"/>
      <w:szCs w:val="28"/>
      <w:lang w:eastAsia="ru-RU"/>
    </w:rPr>
  </w:style>
  <w:style w:type="paragraph" w:customStyle="1" w:styleId="affffff9">
    <w:name w:val="Письмо"/>
    <w:basedOn w:val="a"/>
    <w:rsid w:val="00702010"/>
    <w:pPr>
      <w:spacing w:line="320" w:lineRule="exact"/>
      <w:ind w:firstLine="720"/>
      <w:jc w:val="both"/>
    </w:pPr>
    <w:rPr>
      <w:rFonts w:ascii="Times New Roman" w:eastAsia="Times New Roman" w:hAnsi="Times New Roman" w:cs="Times New Roman"/>
      <w:color w:val="000000"/>
      <w:sz w:val="28"/>
      <w:szCs w:val="20"/>
      <w:lang w:eastAsia="ru-RU"/>
    </w:rPr>
  </w:style>
  <w:style w:type="character" w:customStyle="1" w:styleId="25">
    <w:name w:val="Список 2 Знак"/>
    <w:basedOn w:val="1f9"/>
    <w:link w:val="24"/>
    <w:rsid w:val="00702010"/>
    <w:rPr>
      <w:rFonts w:ascii="Arial" w:eastAsia="Batang" w:hAnsi="Arial" w:cs="Times New Roman"/>
      <w:sz w:val="20"/>
      <w:szCs w:val="24"/>
      <w:lang w:eastAsia="ko-KR"/>
    </w:rPr>
  </w:style>
  <w:style w:type="paragraph" w:customStyle="1" w:styleId="1f2">
    <w:name w:val="Строгий1"/>
    <w:link w:val="afffffe"/>
    <w:rsid w:val="00702010"/>
    <w:rPr>
      <w:b/>
      <w:bCs/>
    </w:rPr>
  </w:style>
  <w:style w:type="paragraph" w:customStyle="1" w:styleId="21">
    <w:name w:val="Гиперссылка2"/>
    <w:basedOn w:val="1fa"/>
    <w:link w:val="af0"/>
    <w:rsid w:val="00702010"/>
    <w:rPr>
      <w:rFonts w:eastAsiaTheme="minorHAnsi" w:cstheme="minorBidi"/>
      <w:color w:val="0563C1" w:themeColor="hyperlink"/>
      <w:sz w:val="22"/>
      <w:szCs w:val="22"/>
      <w:u w:val="single"/>
      <w:lang w:eastAsia="en-US"/>
    </w:rPr>
  </w:style>
  <w:style w:type="paragraph" w:customStyle="1" w:styleId="Footnote">
    <w:name w:val="Footnote"/>
    <w:basedOn w:val="a"/>
    <w:rsid w:val="00702010"/>
    <w:rPr>
      <w:rFonts w:ascii="Times New Roman" w:eastAsia="Times New Roman" w:hAnsi="Times New Roman" w:cs="Times New Roman"/>
      <w:color w:val="000000"/>
      <w:sz w:val="20"/>
      <w:szCs w:val="20"/>
      <w:lang w:eastAsia="ru-RU"/>
    </w:rPr>
  </w:style>
  <w:style w:type="paragraph" w:customStyle="1" w:styleId="1f">
    <w:name w:val="Знак концевой сноски1"/>
    <w:link w:val="affffc"/>
    <w:rsid w:val="00702010"/>
    <w:rPr>
      <w:rFonts w:ascii="Times New Roman" w:hAnsi="Times New Roman" w:cs="Times New Roman"/>
      <w:vertAlign w:val="superscript"/>
    </w:rPr>
  </w:style>
  <w:style w:type="character" w:customStyle="1" w:styleId="16">
    <w:name w:val="Оглавление 1 Знак"/>
    <w:basedOn w:val="1f9"/>
    <w:link w:val="15"/>
    <w:rsid w:val="00702010"/>
    <w:rPr>
      <w:rFonts w:ascii="Times New Roman" w:hAnsi="Times New Roman" w:cs="Times New Roman"/>
      <w:b/>
      <w:bCs/>
      <w:noProof/>
      <w:sz w:val="22"/>
    </w:rPr>
  </w:style>
  <w:style w:type="paragraph" w:customStyle="1" w:styleId="HeaderandFooter">
    <w:name w:val="Header and Footer"/>
    <w:rsid w:val="00702010"/>
    <w:pPr>
      <w:jc w:val="both"/>
    </w:pPr>
    <w:rPr>
      <w:rFonts w:ascii="XO Thames" w:eastAsia="Times New Roman" w:hAnsi="XO Thames" w:cs="Times New Roman"/>
      <w:color w:val="000000"/>
      <w:sz w:val="28"/>
      <w:szCs w:val="20"/>
      <w:lang w:eastAsia="ru-RU"/>
    </w:rPr>
  </w:style>
  <w:style w:type="character" w:customStyle="1" w:styleId="92">
    <w:name w:val="Оглавление 9 Знак"/>
    <w:basedOn w:val="1f9"/>
    <w:link w:val="91"/>
    <w:rsid w:val="00702010"/>
    <w:rPr>
      <w:rFonts w:ascii="Calibri" w:eastAsia="Times New Roman" w:hAnsi="Calibri" w:cs="Calibri"/>
      <w:sz w:val="20"/>
      <w:szCs w:val="20"/>
      <w:lang w:eastAsia="ru-RU"/>
    </w:rPr>
  </w:style>
  <w:style w:type="character" w:customStyle="1" w:styleId="82">
    <w:name w:val="Оглавление 8 Знак"/>
    <w:basedOn w:val="1f9"/>
    <w:link w:val="81"/>
    <w:rsid w:val="00702010"/>
    <w:rPr>
      <w:rFonts w:ascii="Calibri" w:eastAsia="Times New Roman" w:hAnsi="Calibri" w:cs="Calibri"/>
      <w:sz w:val="20"/>
      <w:szCs w:val="20"/>
      <w:lang w:eastAsia="ru-RU"/>
    </w:rPr>
  </w:style>
  <w:style w:type="paragraph" w:customStyle="1" w:styleId="1e">
    <w:name w:val="Номер страницы1"/>
    <w:link w:val="affffb"/>
    <w:rsid w:val="00702010"/>
    <w:rPr>
      <w:rFonts w:ascii="Times New Roman" w:hAnsi="Times New Roman" w:cs="Times New Roman"/>
    </w:rPr>
  </w:style>
  <w:style w:type="character" w:customStyle="1" w:styleId="52">
    <w:name w:val="Оглавление 5 Знак"/>
    <w:basedOn w:val="1f9"/>
    <w:link w:val="51"/>
    <w:rsid w:val="00702010"/>
    <w:rPr>
      <w:rFonts w:ascii="Calibri" w:eastAsia="Times New Roman" w:hAnsi="Calibri" w:cs="Calibri"/>
      <w:sz w:val="20"/>
      <w:szCs w:val="20"/>
      <w:lang w:eastAsia="ru-RU"/>
    </w:rPr>
  </w:style>
  <w:style w:type="paragraph" w:customStyle="1" w:styleId="1fc">
    <w:name w:val="Слабое выделение1"/>
    <w:rsid w:val="00702010"/>
    <w:rPr>
      <w:rFonts w:eastAsia="Times New Roman" w:cs="Times New Roman"/>
      <w:i/>
      <w:color w:val="404040"/>
      <w:sz w:val="20"/>
      <w:szCs w:val="20"/>
      <w:lang w:eastAsia="ru-RU"/>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9"/>
    <w:link w:val="afc"/>
    <w:rsid w:val="00702010"/>
    <w:rPr>
      <w:rFonts w:ascii="Times New Roman" w:eastAsia="Times New Roman" w:hAnsi="Times New Roman" w:cs="Times New Roman"/>
      <w:sz w:val="24"/>
      <w:szCs w:val="24"/>
      <w:lang w:eastAsia="ru-RU"/>
    </w:rPr>
  </w:style>
  <w:style w:type="table" w:customStyle="1" w:styleId="TableGrid2">
    <w:name w:val="Table Grid_2"/>
    <w:basedOn w:val="a1"/>
    <w:uiPriority w:val="39"/>
    <w:rsid w:val="007020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a">
    <w:name w:val="Основной текст_"/>
    <w:basedOn w:val="a0"/>
    <w:link w:val="1fd"/>
    <w:rsid w:val="00702010"/>
    <w:rPr>
      <w:rFonts w:ascii="Times New Roman" w:hAnsi="Times New Roman"/>
      <w:sz w:val="26"/>
      <w:szCs w:val="26"/>
    </w:rPr>
  </w:style>
  <w:style w:type="paragraph" w:customStyle="1" w:styleId="1fd">
    <w:name w:val="Основной текст1"/>
    <w:basedOn w:val="a"/>
    <w:link w:val="affffffa"/>
    <w:rsid w:val="00702010"/>
    <w:pPr>
      <w:widowControl w:val="0"/>
      <w:spacing w:after="270" w:line="252" w:lineRule="auto"/>
    </w:pPr>
    <w:rPr>
      <w:rFonts w:ascii="Times New Roman" w:hAnsi="Times New Roman"/>
      <w:sz w:val="26"/>
      <w:szCs w:val="26"/>
    </w:rPr>
  </w:style>
  <w:style w:type="character" w:customStyle="1" w:styleId="js-doc-mark">
    <w:name w:val="js-doc-mark"/>
    <w:basedOn w:val="a0"/>
    <w:rsid w:val="00FC0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43C3F-F47F-4D19-AD82-CDE5F78BA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9</Pages>
  <Words>10154</Words>
  <Characters>57881</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95</cp:revision>
  <cp:lastPrinted>2026-02-10T09:53:00Z</cp:lastPrinted>
  <dcterms:created xsi:type="dcterms:W3CDTF">2024-02-06T07:35:00Z</dcterms:created>
  <dcterms:modified xsi:type="dcterms:W3CDTF">2026-04-01T13:20:00Z</dcterms:modified>
</cp:coreProperties>
</file>